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430" w:rsidRPr="00C908B0" w:rsidRDefault="0067206C" w:rsidP="00C908B0">
      <w:pPr>
        <w:pStyle w:val="a3"/>
        <w:spacing w:before="0" w:beforeAutospacing="0" w:after="0" w:afterAutospacing="0"/>
        <w:jc w:val="center"/>
        <w:rPr>
          <w:b/>
          <w:bCs/>
        </w:rPr>
      </w:pPr>
      <w:bookmarkStart w:id="0" w:name="_GoBack"/>
      <w:proofErr w:type="spellStart"/>
      <w:r w:rsidRPr="00C908B0">
        <w:rPr>
          <w:b/>
          <w:bCs/>
        </w:rPr>
        <w:t>Лэпбук</w:t>
      </w:r>
      <w:proofErr w:type="spellEnd"/>
      <w:r w:rsidRPr="00C908B0">
        <w:rPr>
          <w:b/>
          <w:bCs/>
        </w:rPr>
        <w:t xml:space="preserve">, как средство развития речи дошкольников с </w:t>
      </w:r>
      <w:r w:rsidR="00C908B0">
        <w:rPr>
          <w:b/>
          <w:bCs/>
        </w:rPr>
        <w:t>общим недоразвитием речи</w:t>
      </w:r>
      <w:r w:rsidR="004D235B" w:rsidRPr="00C908B0">
        <w:rPr>
          <w:b/>
          <w:bCs/>
        </w:rPr>
        <w:t>.</w:t>
      </w:r>
    </w:p>
    <w:p w:rsidR="00C908B0" w:rsidRPr="00C908B0" w:rsidRDefault="00C908B0" w:rsidP="00C908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08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Выступление на методическом объединении учителей-логопедов ДОУ г. Тамбова 08.11.2018</w:t>
      </w:r>
    </w:p>
    <w:p w:rsidR="00C908B0" w:rsidRPr="00C908B0" w:rsidRDefault="00C908B0" w:rsidP="00C908B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908B0" w:rsidRDefault="00C6389F" w:rsidP="00C90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8B0">
        <w:rPr>
          <w:rFonts w:ascii="Times New Roman" w:hAnsi="Times New Roman" w:cs="Times New Roman"/>
          <w:sz w:val="24"/>
          <w:szCs w:val="24"/>
        </w:rPr>
        <w:t xml:space="preserve">Стрижевская О.Е. </w:t>
      </w:r>
    </w:p>
    <w:p w:rsidR="00C908B0" w:rsidRDefault="00C6389F" w:rsidP="00C90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8B0">
        <w:rPr>
          <w:rFonts w:ascii="Times New Roman" w:hAnsi="Times New Roman" w:cs="Times New Roman"/>
          <w:sz w:val="24"/>
          <w:szCs w:val="24"/>
        </w:rPr>
        <w:t>учитель-логопед</w:t>
      </w:r>
      <w:r w:rsidR="00C908B0">
        <w:rPr>
          <w:rFonts w:ascii="Times New Roman" w:hAnsi="Times New Roman" w:cs="Times New Roman"/>
          <w:sz w:val="24"/>
          <w:szCs w:val="24"/>
        </w:rPr>
        <w:t xml:space="preserve"> </w:t>
      </w:r>
      <w:r w:rsidRPr="00C908B0">
        <w:rPr>
          <w:rFonts w:ascii="Times New Roman" w:hAnsi="Times New Roman" w:cs="Times New Roman"/>
          <w:sz w:val="24"/>
          <w:szCs w:val="24"/>
        </w:rPr>
        <w:t>МБДОУ «Детский сад №</w:t>
      </w:r>
      <w:r w:rsidR="00C908B0">
        <w:rPr>
          <w:rFonts w:ascii="Times New Roman" w:hAnsi="Times New Roman" w:cs="Times New Roman"/>
          <w:sz w:val="24"/>
          <w:szCs w:val="24"/>
        </w:rPr>
        <w:t xml:space="preserve"> </w:t>
      </w:r>
      <w:r w:rsidRPr="00C908B0">
        <w:rPr>
          <w:rFonts w:ascii="Times New Roman" w:hAnsi="Times New Roman" w:cs="Times New Roman"/>
          <w:sz w:val="24"/>
          <w:szCs w:val="24"/>
        </w:rPr>
        <w:t xml:space="preserve">7 «Золотая рыбка» </w:t>
      </w:r>
    </w:p>
    <w:p w:rsidR="00C6389F" w:rsidRPr="00C908B0" w:rsidRDefault="00C6389F" w:rsidP="00C90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8B0">
        <w:rPr>
          <w:rFonts w:ascii="Times New Roman" w:hAnsi="Times New Roman" w:cs="Times New Roman"/>
          <w:sz w:val="24"/>
          <w:szCs w:val="24"/>
        </w:rPr>
        <w:t>г. Тамбов</w:t>
      </w:r>
    </w:p>
    <w:bookmarkEnd w:id="0"/>
    <w:p w:rsidR="00C6389F" w:rsidRDefault="00C6389F" w:rsidP="00296905">
      <w:pPr>
        <w:pStyle w:val="a3"/>
        <w:spacing w:before="0" w:beforeAutospacing="0" w:after="0" w:afterAutospacing="0"/>
        <w:ind w:left="357"/>
        <w:jc w:val="right"/>
        <w:rPr>
          <w:bCs/>
          <w:i/>
          <w:sz w:val="28"/>
          <w:szCs w:val="28"/>
        </w:rPr>
      </w:pPr>
    </w:p>
    <w:p w:rsidR="00296905" w:rsidRPr="00D23C86" w:rsidRDefault="00296905" w:rsidP="00296905">
      <w:pPr>
        <w:pStyle w:val="a3"/>
        <w:spacing w:before="0" w:beforeAutospacing="0" w:after="0" w:afterAutospacing="0"/>
        <w:ind w:left="357"/>
        <w:jc w:val="right"/>
        <w:rPr>
          <w:bCs/>
          <w:i/>
          <w:sz w:val="28"/>
          <w:szCs w:val="28"/>
        </w:rPr>
      </w:pPr>
      <w:r w:rsidRPr="00D23C86">
        <w:rPr>
          <w:bCs/>
          <w:i/>
          <w:sz w:val="28"/>
          <w:szCs w:val="28"/>
        </w:rPr>
        <w:t xml:space="preserve">Великая цель образования </w:t>
      </w:r>
      <w:r w:rsidRPr="00D23C86">
        <w:rPr>
          <w:i/>
          <w:sz w:val="28"/>
          <w:szCs w:val="28"/>
        </w:rPr>
        <w:t>–</w:t>
      </w:r>
      <w:r w:rsidRPr="00D23C86">
        <w:rPr>
          <w:bCs/>
          <w:i/>
          <w:sz w:val="28"/>
          <w:szCs w:val="28"/>
        </w:rPr>
        <w:t xml:space="preserve">  </w:t>
      </w:r>
    </w:p>
    <w:p w:rsidR="00296905" w:rsidRPr="00D23C86" w:rsidRDefault="00296905" w:rsidP="00296905">
      <w:pPr>
        <w:pStyle w:val="a3"/>
        <w:spacing w:before="0" w:beforeAutospacing="0" w:after="0" w:afterAutospacing="0"/>
        <w:ind w:left="357"/>
        <w:jc w:val="right"/>
        <w:rPr>
          <w:sz w:val="28"/>
          <w:szCs w:val="28"/>
        </w:rPr>
      </w:pPr>
      <w:r w:rsidRPr="00D23C86">
        <w:rPr>
          <w:bCs/>
          <w:i/>
          <w:sz w:val="28"/>
          <w:szCs w:val="28"/>
        </w:rPr>
        <w:t>не только знания, но и прежде всего действия.</w:t>
      </w:r>
      <w:r w:rsidRPr="00D23C86">
        <w:rPr>
          <w:bCs/>
          <w:i/>
          <w:sz w:val="28"/>
          <w:szCs w:val="28"/>
        </w:rPr>
        <w:br/>
      </w:r>
      <w:r w:rsidRPr="00D23C86">
        <w:rPr>
          <w:rStyle w:val="a4"/>
          <w:bCs/>
          <w:sz w:val="28"/>
          <w:szCs w:val="28"/>
        </w:rPr>
        <w:t>Н.И. Мирон</w:t>
      </w:r>
    </w:p>
    <w:p w:rsidR="006F6430" w:rsidRPr="00C908B0" w:rsidRDefault="006F6430" w:rsidP="00C908B0">
      <w:pPr>
        <w:spacing w:after="0" w:line="240" w:lineRule="auto"/>
        <w:ind w:firstLine="709"/>
        <w:jc w:val="both"/>
        <w:rPr>
          <w:sz w:val="24"/>
          <w:szCs w:val="24"/>
        </w:rPr>
      </w:pPr>
      <w:r w:rsidRPr="00C908B0">
        <w:rPr>
          <w:rFonts w:ascii="Times New Roman" w:hAnsi="Times New Roman" w:cs="Times New Roman"/>
          <w:sz w:val="24"/>
          <w:szCs w:val="24"/>
        </w:rPr>
        <w:t>Введение федерального государственного стандарта дошкольного образования предполагает использование новых развивающих педагогических технологий. Отличительной особенностью стандарта нового поколения является системно-</w:t>
      </w:r>
      <w:proofErr w:type="spellStart"/>
      <w:r w:rsidRPr="00C908B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908B0">
        <w:rPr>
          <w:rFonts w:ascii="Times New Roman" w:hAnsi="Times New Roman" w:cs="Times New Roman"/>
          <w:sz w:val="24"/>
          <w:szCs w:val="24"/>
        </w:rPr>
        <w:t xml:space="preserve"> подход, предполагающий чередование практических и умственных действий ребёнка. </w:t>
      </w:r>
      <w:r w:rsidR="00AA3F78" w:rsidRPr="00C908B0">
        <w:rPr>
          <w:rFonts w:ascii="Times New Roman" w:hAnsi="Times New Roman" w:cs="Times New Roman"/>
          <w:sz w:val="24"/>
          <w:szCs w:val="24"/>
        </w:rPr>
        <w:t>Считаем, что п</w:t>
      </w:r>
      <w:r w:rsidR="00296905" w:rsidRPr="00C908B0">
        <w:rPr>
          <w:rFonts w:ascii="Times New Roman" w:hAnsi="Times New Roman" w:cs="Times New Roman"/>
          <w:sz w:val="24"/>
          <w:szCs w:val="24"/>
        </w:rPr>
        <w:t>едагог должен проявлять мобильность, вариативность и креативность в выборе образовательных технологий, которые помогут каждому ребенку проявить свои интересы, потребности, а также вовлекут в образовательный процесс его родителей.</w:t>
      </w:r>
      <w:r w:rsidR="00296905" w:rsidRPr="00C908B0">
        <w:rPr>
          <w:sz w:val="24"/>
          <w:szCs w:val="24"/>
        </w:rPr>
        <w:t xml:space="preserve"> </w:t>
      </w:r>
      <w:r w:rsidR="00AA3F78" w:rsidRPr="00C908B0">
        <w:rPr>
          <w:rFonts w:ascii="Times New Roman" w:hAnsi="Times New Roman" w:cs="Times New Roman"/>
          <w:sz w:val="24"/>
          <w:szCs w:val="24"/>
        </w:rPr>
        <w:t xml:space="preserve">Работая с детьми с ОНР и сталкиваясь с проблемами в их обучении, приходится искать вспомогательные средства, облегчающие, систематизирующие и направляющие процесс усвоения детьми знаний. </w:t>
      </w:r>
      <w:r w:rsidRPr="00C908B0">
        <w:rPr>
          <w:rFonts w:ascii="Times New Roman" w:hAnsi="Times New Roman" w:cs="Times New Roman"/>
          <w:sz w:val="24"/>
          <w:szCs w:val="24"/>
        </w:rPr>
        <w:t xml:space="preserve">Поэтому мы решили использовать в своей работе совершенно новое, интересное, незаменимое методическое пособие – </w:t>
      </w:r>
      <w:proofErr w:type="spellStart"/>
      <w:r w:rsidRPr="00C908B0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C908B0">
        <w:rPr>
          <w:rFonts w:ascii="Times New Roman" w:hAnsi="Times New Roman" w:cs="Times New Roman"/>
          <w:sz w:val="24"/>
          <w:szCs w:val="24"/>
        </w:rPr>
        <w:t>. Его можно использовать как в детском саду, так и дома.</w:t>
      </w:r>
    </w:p>
    <w:p w:rsidR="006F6430" w:rsidRPr="00C908B0" w:rsidRDefault="006F6430" w:rsidP="00C908B0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C908B0">
        <w:rPr>
          <w:bCs/>
        </w:rPr>
        <w:t>Лэпбук</w:t>
      </w:r>
      <w:proofErr w:type="spellEnd"/>
      <w:r w:rsidRPr="00C908B0">
        <w:rPr>
          <w:color w:val="FF0000"/>
        </w:rPr>
        <w:t xml:space="preserve"> </w:t>
      </w:r>
      <w:r w:rsidRPr="00C908B0">
        <w:t xml:space="preserve">позволяют ребёнку думать, фантазировать и действовать, не боясь ошибиться. Тренируя пальцы, мы оказываем мощное воздействие на работоспособность коры головного мозга, а, следовательно, и на развитие речи. Это дает возможность формировать у детей с ОНР как речевую, так </w:t>
      </w:r>
      <w:proofErr w:type="gramStart"/>
      <w:r w:rsidRPr="00C908B0">
        <w:t>и  связанные</w:t>
      </w:r>
      <w:proofErr w:type="gramEnd"/>
      <w:r w:rsidRPr="00C908B0">
        <w:t xml:space="preserve"> с ней неречевые виды деятельности.</w:t>
      </w:r>
    </w:p>
    <w:p w:rsidR="006F6430" w:rsidRPr="00C908B0" w:rsidRDefault="006F6430" w:rsidP="00C908B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C908B0">
        <w:t>Лэпбук</w:t>
      </w:r>
      <w:proofErr w:type="spellEnd"/>
      <w:r w:rsidRPr="00C908B0">
        <w:rPr>
          <w:b/>
          <w:bCs/>
        </w:rPr>
        <w:t xml:space="preserve"> </w:t>
      </w:r>
      <w:r w:rsidRPr="00C908B0">
        <w:t>– это современное доступное средство обучения, способствующее взаимодействию всех участников образовательного процесса, отвечает требованиям ФГОС дошкольного образования к пространственной предметно-развивающей среде:</w:t>
      </w:r>
    </w:p>
    <w:p w:rsidR="006F6430" w:rsidRPr="00C908B0" w:rsidRDefault="006F6430" w:rsidP="00C908B0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C908B0">
        <w:rPr>
          <w:bCs/>
        </w:rPr>
        <w:t>доступность</w:t>
      </w:r>
      <w:r w:rsidRPr="00C908B0">
        <w:rPr>
          <w:b/>
          <w:bCs/>
        </w:rPr>
        <w:t xml:space="preserve"> </w:t>
      </w:r>
      <w:proofErr w:type="spellStart"/>
      <w:r w:rsidRPr="00C908B0">
        <w:t>лэпбука</w:t>
      </w:r>
      <w:proofErr w:type="spellEnd"/>
      <w:r w:rsidRPr="00C908B0">
        <w:t xml:space="preserve"> обеспечивает все виды детской активности, обеспечивает доступность и для детей с ОВЗ, возможно использование в любом помещении, где осуществляется образовательная деятельность; </w:t>
      </w:r>
    </w:p>
    <w:p w:rsidR="00837470" w:rsidRPr="00C908B0" w:rsidRDefault="00837470" w:rsidP="00C908B0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proofErr w:type="spellStart"/>
      <w:r w:rsidRPr="00C908B0">
        <w:rPr>
          <w:bCs/>
        </w:rPr>
        <w:t>полифункциональность</w:t>
      </w:r>
      <w:proofErr w:type="spellEnd"/>
      <w:r w:rsidRPr="00C908B0">
        <w:t xml:space="preserve"> – использование папки в различных видах детской активности. </w:t>
      </w:r>
      <w:proofErr w:type="spellStart"/>
      <w:r w:rsidRPr="00C908B0">
        <w:t>Лэпбук</w:t>
      </w:r>
      <w:proofErr w:type="spellEnd"/>
      <w:r w:rsidRPr="00C908B0">
        <w:t xml:space="preserve"> можно использовать в работе как со всей группой, так с подгруппой и индивидуально; </w:t>
      </w:r>
    </w:p>
    <w:p w:rsidR="006F6430" w:rsidRPr="00C908B0" w:rsidRDefault="006F6430" w:rsidP="00C908B0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proofErr w:type="spellStart"/>
      <w:r w:rsidRPr="00C908B0">
        <w:rPr>
          <w:bCs/>
        </w:rPr>
        <w:t>трансформируемость</w:t>
      </w:r>
      <w:proofErr w:type="spellEnd"/>
      <w:r w:rsidRPr="00C908B0">
        <w:t xml:space="preserve"> – </w:t>
      </w:r>
      <w:proofErr w:type="spellStart"/>
      <w:r w:rsidRPr="00C908B0">
        <w:t>лэпбук</w:t>
      </w:r>
      <w:proofErr w:type="spellEnd"/>
      <w:r w:rsidRPr="00C908B0">
        <w:t xml:space="preserve"> позволяет менять пространство в зависимости от образовательной ситуации, в том числе от меняющихся интересов и возможностей детей; </w:t>
      </w:r>
    </w:p>
    <w:p w:rsidR="006F6430" w:rsidRPr="00C908B0" w:rsidRDefault="006F6430" w:rsidP="00C908B0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C908B0">
        <w:rPr>
          <w:bCs/>
        </w:rPr>
        <w:t>вариативность</w:t>
      </w:r>
      <w:r w:rsidRPr="00C908B0">
        <w:t xml:space="preserve"> – периодическая сменяемость игрового материала, обеспечивающего свободный выбор детей, появление новых материалов, стимулирующих активность детей. В </w:t>
      </w:r>
      <w:proofErr w:type="spellStart"/>
      <w:r w:rsidRPr="00C908B0">
        <w:t>лэпбуке</w:t>
      </w:r>
      <w:proofErr w:type="spellEnd"/>
      <w:r w:rsidRPr="00C908B0">
        <w:t xml:space="preserve"> существует несколько вариантов использования каждой его части;</w:t>
      </w:r>
    </w:p>
    <w:p w:rsidR="006F6430" w:rsidRPr="00C908B0" w:rsidRDefault="006F6430" w:rsidP="00C908B0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C908B0">
        <w:rPr>
          <w:bCs/>
        </w:rPr>
        <w:t>насыщенность</w:t>
      </w:r>
      <w:r w:rsidRPr="00C908B0">
        <w:rPr>
          <w:b/>
          <w:bCs/>
        </w:rPr>
        <w:t xml:space="preserve"> </w:t>
      </w:r>
      <w:r w:rsidRPr="00C908B0">
        <w:t>– среда соответствует возрастным особенностям детей: в одной папке можно разместить достаточно много информации по определенной теме, а не подбирать различный дидактический материал, использовать его в различных видах детской деятельности (игровой, познавательной, исследовательской и творческой).</w:t>
      </w:r>
    </w:p>
    <w:p w:rsidR="00296905" w:rsidRPr="00C908B0" w:rsidRDefault="00642D5B" w:rsidP="00C908B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C908B0">
        <w:rPr>
          <w:bCs/>
        </w:rPr>
        <w:t>Лэпбук</w:t>
      </w:r>
      <w:proofErr w:type="spellEnd"/>
      <w:r w:rsidRPr="00C908B0">
        <w:rPr>
          <w:b/>
          <w:bCs/>
        </w:rPr>
        <w:t xml:space="preserve"> </w:t>
      </w:r>
      <w:r w:rsidRPr="00C908B0">
        <w:t xml:space="preserve">– это не просто книжка с картинками. Это учебное пособие, средство развития речи детей. </w:t>
      </w:r>
      <w:r w:rsidR="00296905" w:rsidRPr="00C908B0">
        <w:t>Это пособие имеет яркое оформление, четкую структуру, интересно оформленный материал – различные развивающие и творческие задания «спрятаны» в кармашках, «окошках», обычных и фигурных конвертах, разных блокнотах, мини-</w:t>
      </w:r>
      <w:r w:rsidR="00296905" w:rsidRPr="00C908B0">
        <w:lastRenderedPageBreak/>
        <w:t xml:space="preserve">книжках, книжках-гармошках, в подвижных деталях. Выполняя задания на схемах, рисунках, в играх, на карточках ребенок может в лёгкой и непринужденной форме узнавать что-то новое, проводить наблюдения, закреплять и совершенствовать свои знания по определенной теме. </w:t>
      </w:r>
    </w:p>
    <w:p w:rsidR="00296905" w:rsidRPr="00C908B0" w:rsidRDefault="00296905" w:rsidP="00C908B0">
      <w:pPr>
        <w:pStyle w:val="a3"/>
        <w:spacing w:before="0" w:beforeAutospacing="0" w:after="0" w:afterAutospacing="0"/>
        <w:ind w:firstLine="709"/>
        <w:jc w:val="both"/>
      </w:pPr>
      <w:r w:rsidRPr="00C908B0">
        <w:t xml:space="preserve">Для ребенка </w:t>
      </w:r>
      <w:proofErr w:type="spellStart"/>
      <w:r w:rsidRPr="00C908B0">
        <w:t>лэпбук</w:t>
      </w:r>
      <w:proofErr w:type="spellEnd"/>
      <w:r w:rsidRPr="00C908B0">
        <w:t xml:space="preserve"> – это игрушка, в которой собрано много интерактивных вещей: различных скрытых интересных элементов (дидактических игр, загадок, стихотворений, раскрасок, картинок, фотографий), которые раскрывают себя при взаимодействии. Получается эффект киндер-сюрприза, который чрезвычайно нравится детям. Для родителей же, которые осознают важность образования в современном мире, </w:t>
      </w:r>
      <w:proofErr w:type="spellStart"/>
      <w:r w:rsidRPr="00C908B0">
        <w:t>лэпбук</w:t>
      </w:r>
      <w:proofErr w:type="spellEnd"/>
      <w:r w:rsidRPr="00C908B0">
        <w:t xml:space="preserve"> – это великолепный инструмент организации деятельности детей дома, метод домашнего обучения. Для педагогов дошкольного образования тематическая папка – современный способ организации познавательной деятельности дошкольников. </w:t>
      </w:r>
    </w:p>
    <w:p w:rsidR="00642D5B" w:rsidRPr="00C908B0" w:rsidRDefault="00642D5B" w:rsidP="00C908B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08B0">
        <w:t xml:space="preserve">Содержание </w:t>
      </w:r>
      <w:proofErr w:type="spellStart"/>
      <w:r w:rsidRPr="00C908B0">
        <w:t>лэпбука</w:t>
      </w:r>
      <w:proofErr w:type="spellEnd"/>
      <w:r w:rsidRPr="00C908B0">
        <w:t xml:space="preserve"> зависит от возраста детей и от того, реализацию каких задач предполагает образовательная программа по той или иной теме. Работая над темой, важно затронуть все образовательные области, поэтому содержание </w:t>
      </w:r>
      <w:proofErr w:type="spellStart"/>
      <w:r w:rsidRPr="00C908B0">
        <w:t>лэпбука</w:t>
      </w:r>
      <w:proofErr w:type="spellEnd"/>
      <w:r w:rsidRPr="00C908B0">
        <w:t xml:space="preserve"> может включать материал по всем пяти направлениям. </w:t>
      </w:r>
    </w:p>
    <w:p w:rsidR="00837470" w:rsidRPr="00C908B0" w:rsidRDefault="00837470" w:rsidP="00C908B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08B0">
        <w:t xml:space="preserve">Объединяя обучение и воспитание в целостный образовательный процесс, </w:t>
      </w:r>
      <w:proofErr w:type="spellStart"/>
      <w:r w:rsidRPr="00C908B0">
        <w:t>лэпбук</w:t>
      </w:r>
      <w:proofErr w:type="spellEnd"/>
      <w:r w:rsidRPr="00C908B0">
        <w:t xml:space="preserve"> дает возможность педагогу построить деятельность на основе индивидуальных особенностей каждого ребенка, создать условия, при которых сам ребенок становится активен в выборе содержания своего образования.</w:t>
      </w:r>
    </w:p>
    <w:p w:rsidR="00142591" w:rsidRPr="00C908B0" w:rsidRDefault="00142591" w:rsidP="00C908B0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C908B0">
        <w:t>Лэпбук</w:t>
      </w:r>
      <w:proofErr w:type="spellEnd"/>
      <w:r w:rsidRPr="00C908B0">
        <w:t xml:space="preserve"> может стать творческим продуктом детской исследовательской или проектной деятельности. Такой подход будет способствовать реализации принципа индивидуализации, на что ориентирует нас стандарт дошкольного образования.</w:t>
      </w:r>
    </w:p>
    <w:p w:rsidR="006F6430" w:rsidRPr="00C908B0" w:rsidRDefault="006F6430" w:rsidP="00C908B0">
      <w:pPr>
        <w:pStyle w:val="a3"/>
        <w:spacing w:before="0" w:beforeAutospacing="0" w:after="0" w:afterAutospacing="0"/>
        <w:ind w:firstLine="709"/>
        <w:jc w:val="both"/>
      </w:pPr>
      <w:r w:rsidRPr="00C908B0">
        <w:t xml:space="preserve">В </w:t>
      </w:r>
      <w:proofErr w:type="spellStart"/>
      <w:r w:rsidR="00BB225C" w:rsidRPr="00C908B0">
        <w:t>лэпбуке</w:t>
      </w:r>
      <w:proofErr w:type="spellEnd"/>
      <w:r w:rsidR="00BB225C" w:rsidRPr="00C908B0">
        <w:t xml:space="preserve"> могут</w:t>
      </w:r>
      <w:r w:rsidRPr="00C908B0">
        <w:t xml:space="preserve"> храниться материалы с разным речевым содержанием. Например: блокнотик с загадками, карты, лабиринты, кроссворды, сюжетные картинки, карточки. Всё, что поможет детям с О</w:t>
      </w:r>
      <w:r w:rsidR="00BB225C" w:rsidRPr="00C908B0">
        <w:t>НР</w:t>
      </w:r>
      <w:r w:rsidRPr="00C908B0">
        <w:t xml:space="preserve">, имеющим разный речевой уровень, более эффективно включиться в работу. Поскольку мы, используя </w:t>
      </w:r>
      <w:proofErr w:type="spellStart"/>
      <w:r w:rsidRPr="00C908B0">
        <w:t>лэпбуки</w:t>
      </w:r>
      <w:proofErr w:type="spellEnd"/>
      <w:r w:rsidRPr="00C908B0">
        <w:t xml:space="preserve"> имеем возможность провести словарную работу, составить рассказ, рассмотреть иллюстрации и побеседовать с ребёнком индивидуально. Включенность детей с О</w:t>
      </w:r>
      <w:r w:rsidR="00BB225C" w:rsidRPr="00C908B0">
        <w:t>НР</w:t>
      </w:r>
      <w:r w:rsidRPr="00C908B0">
        <w:t xml:space="preserve"> в эту работу позволяет восполнить недостаточность общения, расширить кругозор, обогатить жизненный опыт, обеспечить своевременное и эффективное развитие речи. </w:t>
      </w:r>
    </w:p>
    <w:p w:rsidR="006F6430" w:rsidRPr="00C908B0" w:rsidRDefault="00C41022" w:rsidP="00C908B0">
      <w:pPr>
        <w:pStyle w:val="a3"/>
        <w:spacing w:before="0" w:beforeAutospacing="0" w:after="0" w:afterAutospacing="0"/>
        <w:ind w:firstLine="709"/>
        <w:jc w:val="both"/>
      </w:pPr>
      <w:r w:rsidRPr="00C908B0">
        <w:t xml:space="preserve">Использование </w:t>
      </w:r>
      <w:proofErr w:type="spellStart"/>
      <w:r w:rsidRPr="00C908B0">
        <w:t>лэпбука</w:t>
      </w:r>
      <w:proofErr w:type="spellEnd"/>
      <w:r w:rsidRPr="00C908B0">
        <w:t>, как н</w:t>
      </w:r>
      <w:r w:rsidR="006F6430" w:rsidRPr="00C908B0">
        <w:t>етрадиционн</w:t>
      </w:r>
      <w:r w:rsidRPr="00C908B0">
        <w:t>ого</w:t>
      </w:r>
      <w:r w:rsidR="006F6430" w:rsidRPr="00C908B0">
        <w:t xml:space="preserve"> прием</w:t>
      </w:r>
      <w:r w:rsidRPr="00C908B0">
        <w:t>а</w:t>
      </w:r>
      <w:r w:rsidR="006F6430" w:rsidRPr="00C908B0">
        <w:t xml:space="preserve"> коррекции звукопроизношения и словаря позволяет: уточнить имеющийся словарь; </w:t>
      </w:r>
      <w:r w:rsidR="00BB225C" w:rsidRPr="00C908B0">
        <w:t>а</w:t>
      </w:r>
      <w:r w:rsidR="006F6430" w:rsidRPr="00C908B0">
        <w:t>ктивизировать и обогатить словарь через обучение разл</w:t>
      </w:r>
      <w:r w:rsidRPr="00C908B0">
        <w:t xml:space="preserve">ичным способам словообразования. </w:t>
      </w:r>
      <w:r w:rsidR="006F6430" w:rsidRPr="00C908B0">
        <w:t xml:space="preserve">Все это создает основу для коррекции звукопроизношения не только «искусственным» путем, но и «естественным», через развитие лексико-грамматической стороны речи. </w:t>
      </w:r>
    </w:p>
    <w:p w:rsidR="00561D1D" w:rsidRPr="00C908B0" w:rsidRDefault="00296905" w:rsidP="00C90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ознакомлении дошкольников с миром природы, </w:t>
      </w:r>
      <w:r w:rsidR="00BB225C" w:rsidRPr="00C9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используем </w:t>
      </w:r>
      <w:proofErr w:type="spellStart"/>
      <w:r w:rsidR="00BB225C" w:rsidRPr="00C908B0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="00BB225C" w:rsidRPr="00C9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речи «Времена года: осень». </w:t>
      </w:r>
      <w:r w:rsidRPr="00C9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нем собрана информация о том, какие изменения происходят осенью в жизни людей, животных, растений. Дошкольник, выполняя задания и знакомясь с различными рубриками, узнает: о приметах осени; о перелётных птицах; о трудностях, с которыми сталкиваются животные; о том, чем занимаются осенью люди. Рассматривая сюжетные картинки, дети могут упражняться в составлении предложений, мини-рассказов. </w:t>
      </w:r>
    </w:p>
    <w:p w:rsidR="00296905" w:rsidRPr="00C908B0" w:rsidRDefault="00296905" w:rsidP="00C90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08B0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C9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лексические задания, пословицы и поговорки, которые способствуют обогащению и развитию речи ребёнка, приобщают дошкольников к народной культуре.</w:t>
      </w:r>
    </w:p>
    <w:p w:rsidR="00D32081" w:rsidRPr="00C908B0" w:rsidRDefault="00C41022" w:rsidP="00C908B0">
      <w:pPr>
        <w:pStyle w:val="a3"/>
        <w:spacing w:before="0" w:beforeAutospacing="0" w:after="0" w:afterAutospacing="0"/>
        <w:ind w:firstLine="709"/>
        <w:jc w:val="both"/>
      </w:pPr>
      <w:r w:rsidRPr="00C908B0">
        <w:t>М</w:t>
      </w:r>
      <w:r w:rsidR="00D32081" w:rsidRPr="00C908B0">
        <w:t xml:space="preserve">ы познакомили </w:t>
      </w:r>
      <w:r w:rsidRPr="00C908B0">
        <w:t xml:space="preserve">родителей </w:t>
      </w:r>
      <w:r w:rsidR="00D32081" w:rsidRPr="00C908B0">
        <w:t xml:space="preserve">с интересным способом подачи информации детям и привлекаем их к созданию </w:t>
      </w:r>
      <w:proofErr w:type="spellStart"/>
      <w:r w:rsidR="00D32081" w:rsidRPr="00C908B0">
        <w:t>лэпбуков</w:t>
      </w:r>
      <w:proofErr w:type="spellEnd"/>
      <w:r w:rsidR="00D32081" w:rsidRPr="00C908B0">
        <w:t>. Это одна из активных форм работы с родителями, позволяющих вовлечь семью в процесс обучения, развития и познания собственного ребенка. Организуя такую форму работы, мы тем самым выполняем принцип сотрудничества ДОУ с семьей, сформулированный в ФГОС.</w:t>
      </w:r>
    </w:p>
    <w:p w:rsidR="00BB225C" w:rsidRPr="00C908B0" w:rsidRDefault="00BB225C" w:rsidP="00C908B0">
      <w:pPr>
        <w:pStyle w:val="a3"/>
        <w:spacing w:before="0" w:beforeAutospacing="0" w:after="0" w:afterAutospacing="0"/>
        <w:ind w:firstLine="709"/>
        <w:jc w:val="both"/>
      </w:pPr>
      <w:r w:rsidRPr="00C908B0">
        <w:lastRenderedPageBreak/>
        <w:t xml:space="preserve">Новый подход в использовании </w:t>
      </w:r>
      <w:proofErr w:type="spellStart"/>
      <w:r w:rsidRPr="00C908B0">
        <w:t>лэпбуков</w:t>
      </w:r>
      <w:proofErr w:type="spellEnd"/>
      <w:r w:rsidRPr="00C908B0">
        <w:t xml:space="preserve"> неоспорим, его возможности безграничны, в реализации современных требований ФГОС, в формировании определённых качеств у дошкольника</w:t>
      </w:r>
      <w:r w:rsidR="00C41022" w:rsidRPr="00C908B0">
        <w:t xml:space="preserve"> с ОНР</w:t>
      </w:r>
      <w:r w:rsidRPr="00C908B0">
        <w:t>, таких как:</w:t>
      </w:r>
    </w:p>
    <w:p w:rsidR="00BB225C" w:rsidRPr="00C908B0" w:rsidRDefault="00BB225C" w:rsidP="00C908B0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C908B0">
        <w:t>уверенность в собственных силах;</w:t>
      </w:r>
    </w:p>
    <w:p w:rsidR="00BB225C" w:rsidRPr="00C908B0" w:rsidRDefault="00BB225C" w:rsidP="00C908B0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C908B0">
        <w:t>любознательность;</w:t>
      </w:r>
    </w:p>
    <w:p w:rsidR="00BB225C" w:rsidRPr="00C908B0" w:rsidRDefault="00BB225C" w:rsidP="00C908B0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C908B0">
        <w:t>способность к волевым усилиям;</w:t>
      </w:r>
    </w:p>
    <w:p w:rsidR="00BB225C" w:rsidRPr="00C908B0" w:rsidRDefault="00BB225C" w:rsidP="00C908B0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C908B0">
        <w:t>самостоятельность;</w:t>
      </w:r>
    </w:p>
    <w:p w:rsidR="00BB225C" w:rsidRPr="00C908B0" w:rsidRDefault="00BB225C" w:rsidP="00C908B0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C908B0">
        <w:t>инициативность.</w:t>
      </w:r>
    </w:p>
    <w:p w:rsidR="00296905" w:rsidRPr="00C908B0" w:rsidRDefault="00296905" w:rsidP="00C90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proofErr w:type="spellStart"/>
      <w:r w:rsidRPr="00C908B0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C9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8B0">
        <w:rPr>
          <w:rFonts w:ascii="Times New Roman" w:hAnsi="Times New Roman" w:cs="Times New Roman"/>
          <w:sz w:val="24"/>
          <w:szCs w:val="24"/>
        </w:rPr>
        <w:t>–</w:t>
      </w:r>
      <w:r w:rsidRPr="00C9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средство индивидуализации дошкольного образования, сотрудничества детей и взрослых, признания ребенка полноценным участником образовательных отношений, поддержки инициативы детей в различных видах деятельности, партнерства с семьей, приобщения детей к социокультурным нормам, формирования познавательных интересов и познавательных действий. Это игра, познание и творчество! </w:t>
      </w:r>
    </w:p>
    <w:p w:rsidR="006F6430" w:rsidRDefault="006F6430" w:rsidP="00C90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8B0">
        <w:rPr>
          <w:rFonts w:ascii="Times New Roman" w:hAnsi="Times New Roman" w:cs="Times New Roman"/>
          <w:sz w:val="24"/>
          <w:szCs w:val="24"/>
        </w:rPr>
        <w:t xml:space="preserve">Уверена, что чем разнообразнее будут приёмы логопедического воздействия на детей с ОНР, тем более успешным будет формирование </w:t>
      </w:r>
      <w:r w:rsidR="00BB225C" w:rsidRPr="00C908B0">
        <w:rPr>
          <w:rFonts w:ascii="Times New Roman" w:hAnsi="Times New Roman" w:cs="Times New Roman"/>
          <w:sz w:val="24"/>
          <w:szCs w:val="24"/>
        </w:rPr>
        <w:t xml:space="preserve">их </w:t>
      </w:r>
      <w:r w:rsidRPr="00C908B0">
        <w:rPr>
          <w:rFonts w:ascii="Times New Roman" w:hAnsi="Times New Roman" w:cs="Times New Roman"/>
          <w:sz w:val="24"/>
          <w:szCs w:val="24"/>
        </w:rPr>
        <w:t xml:space="preserve">речи. </w:t>
      </w:r>
    </w:p>
    <w:p w:rsidR="00C908B0" w:rsidRDefault="00C908B0" w:rsidP="00C90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8B0" w:rsidRPr="00C908B0" w:rsidRDefault="00C908B0" w:rsidP="00C90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8B0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000000" w:rsidRPr="00C908B0" w:rsidRDefault="00C908B0" w:rsidP="00C908B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908B0">
        <w:rPr>
          <w:rFonts w:ascii="Times New Roman" w:hAnsi="Times New Roman" w:cs="Times New Roman"/>
          <w:color w:val="000000" w:themeColor="text1"/>
          <w:sz w:val="24"/>
          <w:szCs w:val="24"/>
        </w:rPr>
        <w:t>Батяева</w:t>
      </w:r>
      <w:proofErr w:type="spellEnd"/>
      <w:r w:rsidRPr="00C9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С.В. Логопедические </w:t>
      </w:r>
      <w:proofErr w:type="spellStart"/>
      <w:r w:rsidRPr="00C908B0">
        <w:rPr>
          <w:rFonts w:ascii="Times New Roman" w:hAnsi="Times New Roman" w:cs="Times New Roman"/>
          <w:color w:val="000000" w:themeColor="text1"/>
          <w:sz w:val="24"/>
          <w:szCs w:val="24"/>
        </w:rPr>
        <w:t>пазлы</w:t>
      </w:r>
      <w:proofErr w:type="spellEnd"/>
      <w:r w:rsidRPr="00C9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М.: РОСМЭН-ПРЕСС., 2012. </w:t>
      </w:r>
    </w:p>
    <w:p w:rsidR="00000000" w:rsidRPr="00C908B0" w:rsidRDefault="00C908B0" w:rsidP="00C908B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908B0">
        <w:rPr>
          <w:rFonts w:ascii="Times New Roman" w:hAnsi="Times New Roman" w:cs="Times New Roman"/>
          <w:color w:val="000000" w:themeColor="text1"/>
          <w:sz w:val="24"/>
          <w:szCs w:val="24"/>
        </w:rPr>
        <w:t>Бреславцева</w:t>
      </w:r>
      <w:proofErr w:type="spellEnd"/>
      <w:r w:rsidRPr="00C9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Е.В. </w:t>
      </w:r>
      <w:proofErr w:type="spellStart"/>
      <w:r w:rsidRPr="00C908B0">
        <w:rPr>
          <w:rFonts w:ascii="Times New Roman" w:hAnsi="Times New Roman" w:cs="Times New Roman"/>
          <w:color w:val="000000" w:themeColor="text1"/>
          <w:sz w:val="24"/>
          <w:szCs w:val="24"/>
        </w:rPr>
        <w:t>Лэпбук</w:t>
      </w:r>
      <w:proofErr w:type="spellEnd"/>
      <w:r w:rsidRPr="00C9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средство обучения математическим навыкам детей старшего дошкольного возраста с тяжелыми нарушениями речи. Краснодар: Новация, 2016.  </w:t>
      </w:r>
    </w:p>
    <w:p w:rsidR="00000000" w:rsidRPr="00C908B0" w:rsidRDefault="00C908B0" w:rsidP="00C908B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908B0">
        <w:rPr>
          <w:rFonts w:ascii="Times New Roman" w:hAnsi="Times New Roman" w:cs="Times New Roman"/>
          <w:color w:val="000000" w:themeColor="text1"/>
          <w:sz w:val="24"/>
          <w:szCs w:val="24"/>
        </w:rPr>
        <w:t>Гатовская</w:t>
      </w:r>
      <w:proofErr w:type="spellEnd"/>
      <w:r w:rsidRPr="00C9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Д.А. </w:t>
      </w:r>
      <w:proofErr w:type="spellStart"/>
      <w:r w:rsidRPr="00C908B0">
        <w:rPr>
          <w:rFonts w:ascii="Times New Roman" w:hAnsi="Times New Roman" w:cs="Times New Roman"/>
          <w:color w:val="000000" w:themeColor="text1"/>
          <w:sz w:val="24"/>
          <w:szCs w:val="24"/>
        </w:rPr>
        <w:t>Лэпбук</w:t>
      </w:r>
      <w:proofErr w:type="spellEnd"/>
      <w:r w:rsidRPr="00C9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средство обучения в условиях ФГОС. Пермь: Меркурий, 2015.  </w:t>
      </w:r>
    </w:p>
    <w:p w:rsidR="00000000" w:rsidRPr="00C908B0" w:rsidRDefault="00C908B0" w:rsidP="00C908B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908B0">
        <w:rPr>
          <w:rFonts w:ascii="Times New Roman" w:hAnsi="Times New Roman" w:cs="Times New Roman"/>
          <w:color w:val="000000" w:themeColor="text1"/>
          <w:sz w:val="24"/>
          <w:szCs w:val="24"/>
        </w:rPr>
        <w:t>Лиханова</w:t>
      </w:r>
      <w:proofErr w:type="spellEnd"/>
      <w:r w:rsidRPr="00C9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Т.В. «</w:t>
      </w:r>
      <w:proofErr w:type="spellStart"/>
      <w:r w:rsidRPr="00C908B0">
        <w:rPr>
          <w:rFonts w:ascii="Times New Roman" w:hAnsi="Times New Roman" w:cs="Times New Roman"/>
          <w:color w:val="000000" w:themeColor="text1"/>
          <w:sz w:val="24"/>
          <w:szCs w:val="24"/>
        </w:rPr>
        <w:t>Лэпбук</w:t>
      </w:r>
      <w:proofErr w:type="spellEnd"/>
      <w:r w:rsidRPr="00C9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«наколенная книга» // «Обруч»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9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2015. </w:t>
      </w:r>
      <w:r w:rsidRPr="00C908B0">
        <w:rPr>
          <w:rFonts w:ascii="Times New Roman" w:hAnsi="Times New Roman" w:cs="Times New Roman"/>
          <w:color w:val="000000" w:themeColor="text1"/>
          <w:sz w:val="24"/>
          <w:szCs w:val="24"/>
        </w:rPr>
        <w:t>№ 4.</w:t>
      </w:r>
    </w:p>
    <w:p w:rsidR="00000000" w:rsidRPr="00C908B0" w:rsidRDefault="00C908B0" w:rsidP="00C908B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Pr="00C908B0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http://nitforyou.com/lepbuk/</w:t>
        </w:r>
      </w:hyperlink>
      <w:r w:rsidRPr="00C9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00000" w:rsidRPr="00C908B0" w:rsidRDefault="00C908B0" w:rsidP="00C908B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C908B0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http://sovets.net/15664-lepbuk.html</w:t>
        </w:r>
      </w:hyperlink>
      <w:r w:rsidRPr="00C90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60102" w:rsidRPr="00C908B0" w:rsidRDefault="00F60102" w:rsidP="00C908B0">
      <w:pPr>
        <w:spacing w:after="0" w:line="240" w:lineRule="auto"/>
        <w:ind w:firstLine="709"/>
        <w:rPr>
          <w:sz w:val="24"/>
          <w:szCs w:val="24"/>
        </w:rPr>
      </w:pPr>
    </w:p>
    <w:sectPr w:rsidR="00F60102" w:rsidRPr="00C908B0" w:rsidSect="00F6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015A"/>
    <w:multiLevelType w:val="multilevel"/>
    <w:tmpl w:val="17A0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67812"/>
    <w:multiLevelType w:val="hybridMultilevel"/>
    <w:tmpl w:val="58343D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B17971"/>
    <w:multiLevelType w:val="hybridMultilevel"/>
    <w:tmpl w:val="7E9C91EE"/>
    <w:lvl w:ilvl="0" w:tplc="D7128C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0066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DE6F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9652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C20D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A8E9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C459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5CCD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3C86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07624FE"/>
    <w:multiLevelType w:val="hybridMultilevel"/>
    <w:tmpl w:val="C39E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85C48"/>
    <w:multiLevelType w:val="multilevel"/>
    <w:tmpl w:val="1ED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0A55BD"/>
    <w:multiLevelType w:val="multilevel"/>
    <w:tmpl w:val="1B3A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430"/>
    <w:rsid w:val="000046C9"/>
    <w:rsid w:val="00021942"/>
    <w:rsid w:val="000345F4"/>
    <w:rsid w:val="00035DE7"/>
    <w:rsid w:val="000467EE"/>
    <w:rsid w:val="00062EB4"/>
    <w:rsid w:val="000A0557"/>
    <w:rsid w:val="000A5F38"/>
    <w:rsid w:val="000B4B60"/>
    <w:rsid w:val="000E05FC"/>
    <w:rsid w:val="000F1FC6"/>
    <w:rsid w:val="000F7179"/>
    <w:rsid w:val="00113CCE"/>
    <w:rsid w:val="00115BD2"/>
    <w:rsid w:val="00140DC1"/>
    <w:rsid w:val="00142591"/>
    <w:rsid w:val="00146320"/>
    <w:rsid w:val="00180811"/>
    <w:rsid w:val="00194BE4"/>
    <w:rsid w:val="001A6DCB"/>
    <w:rsid w:val="001D5784"/>
    <w:rsid w:val="001F1040"/>
    <w:rsid w:val="001F1340"/>
    <w:rsid w:val="001F1999"/>
    <w:rsid w:val="00221162"/>
    <w:rsid w:val="00243BB8"/>
    <w:rsid w:val="002538D0"/>
    <w:rsid w:val="002605B9"/>
    <w:rsid w:val="00263BE3"/>
    <w:rsid w:val="00264553"/>
    <w:rsid w:val="0026562F"/>
    <w:rsid w:val="00296905"/>
    <w:rsid w:val="002B091C"/>
    <w:rsid w:val="002B71FA"/>
    <w:rsid w:val="002C37BF"/>
    <w:rsid w:val="002D36F9"/>
    <w:rsid w:val="002D552E"/>
    <w:rsid w:val="00306B03"/>
    <w:rsid w:val="00311202"/>
    <w:rsid w:val="00316625"/>
    <w:rsid w:val="003254E0"/>
    <w:rsid w:val="0034641B"/>
    <w:rsid w:val="00353B74"/>
    <w:rsid w:val="0036016D"/>
    <w:rsid w:val="003647A5"/>
    <w:rsid w:val="003705DF"/>
    <w:rsid w:val="00370A17"/>
    <w:rsid w:val="003803AB"/>
    <w:rsid w:val="00380CA7"/>
    <w:rsid w:val="00385F05"/>
    <w:rsid w:val="00395CD4"/>
    <w:rsid w:val="003B19CA"/>
    <w:rsid w:val="003C6B43"/>
    <w:rsid w:val="004061B6"/>
    <w:rsid w:val="00423F9D"/>
    <w:rsid w:val="00425E9D"/>
    <w:rsid w:val="00426E16"/>
    <w:rsid w:val="00434456"/>
    <w:rsid w:val="00454CCF"/>
    <w:rsid w:val="004643DF"/>
    <w:rsid w:val="00477182"/>
    <w:rsid w:val="00490F10"/>
    <w:rsid w:val="004A139F"/>
    <w:rsid w:val="004B1FB5"/>
    <w:rsid w:val="004B2360"/>
    <w:rsid w:val="004B61C1"/>
    <w:rsid w:val="004B73DE"/>
    <w:rsid w:val="004C374E"/>
    <w:rsid w:val="004D0C3A"/>
    <w:rsid w:val="004D235B"/>
    <w:rsid w:val="004E28A1"/>
    <w:rsid w:val="004E5505"/>
    <w:rsid w:val="004E68A0"/>
    <w:rsid w:val="004F7ADF"/>
    <w:rsid w:val="00504329"/>
    <w:rsid w:val="005249DF"/>
    <w:rsid w:val="00527A32"/>
    <w:rsid w:val="00532CC7"/>
    <w:rsid w:val="00540904"/>
    <w:rsid w:val="00561D1D"/>
    <w:rsid w:val="005635D0"/>
    <w:rsid w:val="00572C26"/>
    <w:rsid w:val="00594AB7"/>
    <w:rsid w:val="00594F2C"/>
    <w:rsid w:val="005A3D2F"/>
    <w:rsid w:val="005B65A1"/>
    <w:rsid w:val="005C1689"/>
    <w:rsid w:val="005E6A87"/>
    <w:rsid w:val="005E7B7B"/>
    <w:rsid w:val="005F1936"/>
    <w:rsid w:val="005F4516"/>
    <w:rsid w:val="00614FEC"/>
    <w:rsid w:val="00630653"/>
    <w:rsid w:val="00634D4B"/>
    <w:rsid w:val="00642D5B"/>
    <w:rsid w:val="00655EFD"/>
    <w:rsid w:val="0067206C"/>
    <w:rsid w:val="00681FE2"/>
    <w:rsid w:val="0069014B"/>
    <w:rsid w:val="006C7CAA"/>
    <w:rsid w:val="006E5615"/>
    <w:rsid w:val="006E6B94"/>
    <w:rsid w:val="006F24C4"/>
    <w:rsid w:val="006F6430"/>
    <w:rsid w:val="007065EE"/>
    <w:rsid w:val="0075307C"/>
    <w:rsid w:val="00773561"/>
    <w:rsid w:val="007740C3"/>
    <w:rsid w:val="0077717B"/>
    <w:rsid w:val="007D0C23"/>
    <w:rsid w:val="00816706"/>
    <w:rsid w:val="00831466"/>
    <w:rsid w:val="00833F8F"/>
    <w:rsid w:val="00836662"/>
    <w:rsid w:val="00837470"/>
    <w:rsid w:val="0084263F"/>
    <w:rsid w:val="008457FE"/>
    <w:rsid w:val="008516ED"/>
    <w:rsid w:val="008607DC"/>
    <w:rsid w:val="00862934"/>
    <w:rsid w:val="0087674D"/>
    <w:rsid w:val="00882FC8"/>
    <w:rsid w:val="00890A88"/>
    <w:rsid w:val="00895B3E"/>
    <w:rsid w:val="00895C81"/>
    <w:rsid w:val="008B7787"/>
    <w:rsid w:val="008B7BA6"/>
    <w:rsid w:val="008C1646"/>
    <w:rsid w:val="008E29D1"/>
    <w:rsid w:val="00900609"/>
    <w:rsid w:val="0090278A"/>
    <w:rsid w:val="0095798B"/>
    <w:rsid w:val="00962D86"/>
    <w:rsid w:val="00967230"/>
    <w:rsid w:val="0099774C"/>
    <w:rsid w:val="009A3C54"/>
    <w:rsid w:val="009A4500"/>
    <w:rsid w:val="009B294B"/>
    <w:rsid w:val="009E2115"/>
    <w:rsid w:val="00A137A7"/>
    <w:rsid w:val="00A14C92"/>
    <w:rsid w:val="00A44708"/>
    <w:rsid w:val="00A51ADE"/>
    <w:rsid w:val="00A709CB"/>
    <w:rsid w:val="00A8087B"/>
    <w:rsid w:val="00A93B88"/>
    <w:rsid w:val="00A943AB"/>
    <w:rsid w:val="00AA3216"/>
    <w:rsid w:val="00AA3F78"/>
    <w:rsid w:val="00AA655E"/>
    <w:rsid w:val="00AB2EB3"/>
    <w:rsid w:val="00AC0047"/>
    <w:rsid w:val="00AC4EB4"/>
    <w:rsid w:val="00AD01DE"/>
    <w:rsid w:val="00AD0EBF"/>
    <w:rsid w:val="00AD2825"/>
    <w:rsid w:val="00AE0F0B"/>
    <w:rsid w:val="00AE7EE9"/>
    <w:rsid w:val="00AF79AE"/>
    <w:rsid w:val="00B376E1"/>
    <w:rsid w:val="00B60075"/>
    <w:rsid w:val="00B80B5C"/>
    <w:rsid w:val="00B81AB3"/>
    <w:rsid w:val="00B975F5"/>
    <w:rsid w:val="00BA3EA0"/>
    <w:rsid w:val="00BA5C10"/>
    <w:rsid w:val="00BB225C"/>
    <w:rsid w:val="00BC0896"/>
    <w:rsid w:val="00BF6FA4"/>
    <w:rsid w:val="00C035EA"/>
    <w:rsid w:val="00C14112"/>
    <w:rsid w:val="00C30FEF"/>
    <w:rsid w:val="00C31BA3"/>
    <w:rsid w:val="00C37D9F"/>
    <w:rsid w:val="00C41022"/>
    <w:rsid w:val="00C43412"/>
    <w:rsid w:val="00C439AB"/>
    <w:rsid w:val="00C5093E"/>
    <w:rsid w:val="00C6389F"/>
    <w:rsid w:val="00C641FD"/>
    <w:rsid w:val="00C64441"/>
    <w:rsid w:val="00C908B0"/>
    <w:rsid w:val="00CB1546"/>
    <w:rsid w:val="00CC4FB1"/>
    <w:rsid w:val="00D03B9C"/>
    <w:rsid w:val="00D15CD5"/>
    <w:rsid w:val="00D23C86"/>
    <w:rsid w:val="00D24871"/>
    <w:rsid w:val="00D32081"/>
    <w:rsid w:val="00D32FE7"/>
    <w:rsid w:val="00D86B4E"/>
    <w:rsid w:val="00D9054D"/>
    <w:rsid w:val="00D912F7"/>
    <w:rsid w:val="00D97897"/>
    <w:rsid w:val="00DB51B9"/>
    <w:rsid w:val="00DC0353"/>
    <w:rsid w:val="00DE5ABE"/>
    <w:rsid w:val="00DF3B9F"/>
    <w:rsid w:val="00E328B8"/>
    <w:rsid w:val="00E37C92"/>
    <w:rsid w:val="00E517A8"/>
    <w:rsid w:val="00E56979"/>
    <w:rsid w:val="00E60BB3"/>
    <w:rsid w:val="00E65383"/>
    <w:rsid w:val="00E7044D"/>
    <w:rsid w:val="00E7129B"/>
    <w:rsid w:val="00E7183D"/>
    <w:rsid w:val="00E83D66"/>
    <w:rsid w:val="00E95F8F"/>
    <w:rsid w:val="00EA3322"/>
    <w:rsid w:val="00EA37B6"/>
    <w:rsid w:val="00EB4F6C"/>
    <w:rsid w:val="00EC6F96"/>
    <w:rsid w:val="00F0008E"/>
    <w:rsid w:val="00F36567"/>
    <w:rsid w:val="00F50056"/>
    <w:rsid w:val="00F60102"/>
    <w:rsid w:val="00F73F73"/>
    <w:rsid w:val="00F92D07"/>
    <w:rsid w:val="00FA0928"/>
    <w:rsid w:val="00FE30C4"/>
    <w:rsid w:val="00FE3DEB"/>
    <w:rsid w:val="00FF5DCD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8DDD"/>
  <w15:docId w15:val="{A7A07AF6-C792-F34C-8CA4-CFB2647B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0102"/>
  </w:style>
  <w:style w:type="paragraph" w:styleId="1">
    <w:name w:val="heading 1"/>
    <w:basedOn w:val="a"/>
    <w:link w:val="10"/>
    <w:uiPriority w:val="9"/>
    <w:qFormat/>
    <w:rsid w:val="001425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6430"/>
    <w:rPr>
      <w:i/>
      <w:iCs/>
    </w:rPr>
  </w:style>
  <w:style w:type="paragraph" w:styleId="a5">
    <w:name w:val="No Spacing"/>
    <w:uiPriority w:val="1"/>
    <w:qFormat/>
    <w:rsid w:val="006F643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F64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25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D1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908B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0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68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5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9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2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4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5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vets.net/15664-lepbuk.html" TargetMode="External"/><Relationship Id="rId5" Type="http://schemas.openxmlformats.org/officeDocument/2006/relationships/hyperlink" Target="http://nitforyou.com/lepb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15</cp:revision>
  <dcterms:created xsi:type="dcterms:W3CDTF">2018-10-03T11:43:00Z</dcterms:created>
  <dcterms:modified xsi:type="dcterms:W3CDTF">2018-11-15T11:05:00Z</dcterms:modified>
</cp:coreProperties>
</file>