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DE" w:rsidRPr="00D60A11" w:rsidRDefault="00EA16DE" w:rsidP="00A1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 w:rsidRPr="00D60A11">
        <w:rPr>
          <w:b/>
        </w:rPr>
        <w:t>Профилактика профессионального выгорания педагогов</w:t>
      </w:r>
      <w:r w:rsidR="00E11500" w:rsidRPr="00D60A11">
        <w:rPr>
          <w:b/>
        </w:rPr>
        <w:t>.</w:t>
      </w:r>
    </w:p>
    <w:p w:rsidR="00D60A11" w:rsidRDefault="00D60A11" w:rsidP="00D60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на</w:t>
      </w:r>
      <w:r w:rsidRPr="0068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заседании </w:t>
      </w:r>
      <w:r w:rsidRP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круглого стола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методическом совете </w:t>
      </w:r>
    </w:p>
    <w:p w:rsidR="00D60A11" w:rsidRPr="006829FC" w:rsidRDefault="00D60A11" w:rsidP="00D60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педагогов-психологов образовательных организаций г. Тамбова</w:t>
      </w:r>
    </w:p>
    <w:p w:rsidR="00D60A11" w:rsidRPr="006829FC" w:rsidRDefault="00D60A11" w:rsidP="00D60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28.02.2019</w:t>
      </w:r>
    </w:p>
    <w:p w:rsidR="00EA16DE" w:rsidRPr="00FA3823" w:rsidRDefault="00EA16DE" w:rsidP="00D60A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0A11" w:rsidRPr="00D60A11" w:rsidRDefault="00A1787F" w:rsidP="00EA16D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60A11">
        <w:t>Вандышева А.</w:t>
      </w:r>
      <w:r w:rsidR="009B0345" w:rsidRPr="00D60A11">
        <w:t xml:space="preserve">В. </w:t>
      </w:r>
    </w:p>
    <w:p w:rsidR="009B0345" w:rsidRPr="00D60A11" w:rsidRDefault="00D60A11" w:rsidP="00D60A11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60A11">
        <w:t>педагог-психолог</w:t>
      </w:r>
      <w:r w:rsidRPr="00D60A11">
        <w:t xml:space="preserve"> </w:t>
      </w:r>
      <w:r w:rsidR="00EA16DE" w:rsidRPr="00D60A11">
        <w:t>МАОУ «Лицей № 29» г. Тамбов</w:t>
      </w:r>
      <w:r w:rsidR="009B0345" w:rsidRPr="00D60A11">
        <w:t xml:space="preserve"> </w:t>
      </w:r>
    </w:p>
    <w:p w:rsidR="00D60A11" w:rsidRPr="00D60A11" w:rsidRDefault="00A1787F" w:rsidP="00EA16D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proofErr w:type="spellStart"/>
      <w:r w:rsidRPr="00D60A11">
        <w:t>Кубасова</w:t>
      </w:r>
      <w:proofErr w:type="spellEnd"/>
      <w:r w:rsidRPr="00D60A11">
        <w:t xml:space="preserve"> Ю.В. </w:t>
      </w:r>
    </w:p>
    <w:p w:rsidR="00EA16DE" w:rsidRPr="00D60A11" w:rsidRDefault="00D60A11" w:rsidP="00EA16D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D60A11">
        <w:t xml:space="preserve">педагог-психолог </w:t>
      </w:r>
      <w:r w:rsidR="00EA16DE" w:rsidRPr="00D60A11">
        <w:t xml:space="preserve">МАОУ СОШ № 1 - «Школа </w:t>
      </w:r>
      <w:proofErr w:type="spellStart"/>
      <w:r w:rsidR="00EA16DE" w:rsidRPr="00D60A11">
        <w:t>Сколково</w:t>
      </w:r>
      <w:proofErr w:type="spellEnd"/>
      <w:r w:rsidR="00EA16DE" w:rsidRPr="00D60A11">
        <w:t>-Тамбов»</w:t>
      </w:r>
    </w:p>
    <w:bookmarkEnd w:id="0"/>
    <w:p w:rsidR="00EA16DE" w:rsidRPr="00D60A11" w:rsidRDefault="00EA16DE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62F43" w:rsidRPr="00FA3823" w:rsidRDefault="00362F43" w:rsidP="00D60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Еще 70-е годы некоторые исследователи обратили внимание на довольно часто встречающееся состояние эмоционального истощения у лиц, занимающихся в различных сферах коммуникативной деятельности (педагогов, врачей, работников социальных служб, психологов, менеджеров). Как правило, такие специалисты на определенном этапе своей деятельности неожиданно</w:t>
      </w:r>
      <w:r w:rsidR="00EA16DE" w:rsidRPr="00FA3823">
        <w:rPr>
          <w:sz w:val="28"/>
          <w:szCs w:val="28"/>
        </w:rPr>
        <w:t>:</w:t>
      </w:r>
    </w:p>
    <w:p w:rsidR="00362F43" w:rsidRPr="00FA3823" w:rsidRDefault="00362F43" w:rsidP="00EA16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начинали терять интерес к ней</w:t>
      </w:r>
      <w:r w:rsidR="00EA16DE" w:rsidRPr="00FA3823">
        <w:rPr>
          <w:sz w:val="28"/>
          <w:szCs w:val="28"/>
        </w:rPr>
        <w:t>;</w:t>
      </w:r>
      <w:r w:rsidRPr="00FA3823">
        <w:rPr>
          <w:sz w:val="28"/>
          <w:szCs w:val="28"/>
        </w:rPr>
        <w:t xml:space="preserve"> </w:t>
      </w:r>
    </w:p>
    <w:p w:rsidR="00362F43" w:rsidRPr="00FA3823" w:rsidRDefault="00362F43" w:rsidP="00EA16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формально относиться к своим обязанностям</w:t>
      </w:r>
      <w:r w:rsidR="00EA16DE" w:rsidRPr="00FA3823">
        <w:rPr>
          <w:sz w:val="28"/>
          <w:szCs w:val="28"/>
        </w:rPr>
        <w:t>;</w:t>
      </w:r>
      <w:r w:rsidRPr="00FA3823">
        <w:rPr>
          <w:sz w:val="28"/>
          <w:szCs w:val="28"/>
        </w:rPr>
        <w:t xml:space="preserve"> </w:t>
      </w:r>
    </w:p>
    <w:p w:rsidR="00362F43" w:rsidRPr="00FA3823" w:rsidRDefault="00362F43" w:rsidP="00EA16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конфликтовать с коллегами по непринципиальным вопросам. </w:t>
      </w:r>
    </w:p>
    <w:p w:rsidR="008500A8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В дальнейшем у них обычно развивались соматические заболевания и невротические расстройства. Согласно современным данным, под «</w:t>
      </w:r>
      <w:r w:rsidR="001C14EB" w:rsidRPr="00FA3823">
        <w:rPr>
          <w:sz w:val="28"/>
          <w:szCs w:val="28"/>
        </w:rPr>
        <w:t>синдромом эмоционального</w:t>
      </w:r>
      <w:r w:rsidRPr="00FA3823">
        <w:rPr>
          <w:sz w:val="28"/>
          <w:szCs w:val="28"/>
        </w:rPr>
        <w:t xml:space="preserve"> выгорани</w:t>
      </w:r>
      <w:r w:rsidR="001C14EB" w:rsidRPr="00FA3823">
        <w:rPr>
          <w:sz w:val="28"/>
          <w:szCs w:val="28"/>
        </w:rPr>
        <w:t>я</w:t>
      </w:r>
      <w:r w:rsidRPr="00FA3823">
        <w:rPr>
          <w:sz w:val="28"/>
          <w:szCs w:val="28"/>
        </w:rPr>
        <w:t xml:space="preserve">» понимается </w:t>
      </w:r>
      <w:r w:rsidR="008500A8" w:rsidRPr="00FA3823">
        <w:rPr>
          <w:sz w:val="28"/>
          <w:szCs w:val="28"/>
        </w:rPr>
        <w:t xml:space="preserve">состояние, которое характеризуется умственным, эмоциональным и физическим истощением на фоне хронического стресса, который в большинстве случаев вызван работой (Герберт </w:t>
      </w:r>
      <w:proofErr w:type="spellStart"/>
      <w:r w:rsidR="008500A8" w:rsidRPr="00FA3823">
        <w:rPr>
          <w:sz w:val="28"/>
          <w:szCs w:val="28"/>
        </w:rPr>
        <w:t>Фрейденбергер</w:t>
      </w:r>
      <w:proofErr w:type="spellEnd"/>
      <w:r w:rsidR="008500A8" w:rsidRPr="00FA3823">
        <w:rPr>
          <w:sz w:val="28"/>
          <w:szCs w:val="28"/>
        </w:rPr>
        <w:t>, 1974г)</w:t>
      </w:r>
      <w:r w:rsidR="00EA16DE" w:rsidRPr="00FA3823">
        <w:rPr>
          <w:sz w:val="28"/>
          <w:szCs w:val="28"/>
        </w:rPr>
        <w:t>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Актуальность этой темы обусловлена возрастающими требованиями со стороны обще</w:t>
      </w:r>
      <w:r w:rsidR="00EA16DE" w:rsidRPr="00FA3823">
        <w:rPr>
          <w:sz w:val="28"/>
          <w:szCs w:val="28"/>
        </w:rPr>
        <w:t xml:space="preserve">ства к личности педагога, так как </w:t>
      </w:r>
      <w:r w:rsidRPr="00FA3823">
        <w:rPr>
          <w:sz w:val="28"/>
          <w:szCs w:val="28"/>
        </w:rPr>
        <w:t>профессия учителя обладает огромной социальной важностью. Способность к сопереживанию (</w:t>
      </w:r>
      <w:proofErr w:type="spellStart"/>
      <w:r w:rsidRPr="00FA3823">
        <w:rPr>
          <w:sz w:val="28"/>
          <w:szCs w:val="28"/>
        </w:rPr>
        <w:t>эмпатии</w:t>
      </w:r>
      <w:proofErr w:type="spellEnd"/>
      <w:r w:rsidRPr="00FA3823">
        <w:rPr>
          <w:sz w:val="28"/>
          <w:szCs w:val="28"/>
        </w:rPr>
        <w:t>) признается одним из самых важных качеств учителя, однако практическая роль эмоций в профессиональной деятельн</w:t>
      </w:r>
      <w:r w:rsidR="00EA16DE" w:rsidRPr="00FA3823">
        <w:rPr>
          <w:sz w:val="28"/>
          <w:szCs w:val="28"/>
        </w:rPr>
        <w:t>ости оценивается противоречиво.</w:t>
      </w:r>
    </w:p>
    <w:p w:rsidR="00FA1BC4" w:rsidRPr="00FA3823" w:rsidRDefault="00FA1BC4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Признаки </w:t>
      </w:r>
      <w:r w:rsidR="00EA16DE" w:rsidRPr="00FA3823">
        <w:rPr>
          <w:sz w:val="28"/>
          <w:szCs w:val="28"/>
        </w:rPr>
        <w:t>синдрома эмоционального выгорания</w:t>
      </w:r>
      <w:r w:rsidR="001C14EB" w:rsidRPr="00FA3823">
        <w:rPr>
          <w:sz w:val="28"/>
          <w:szCs w:val="28"/>
        </w:rPr>
        <w:t>:</w:t>
      </w:r>
    </w:p>
    <w:p w:rsidR="00FA1BC4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усталость и переутомление, неумение возобновиться за ночь или выходные дни;</w:t>
      </w:r>
    </w:p>
    <w:p w:rsidR="00FA1BC4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напряженность, непрерывное беспокойство, невозможно перейти с мыслей о работе, трудности с засыпанием;</w:t>
      </w:r>
    </w:p>
    <w:p w:rsidR="00FA1BC4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недовольство и тяжело скрываемое отрицательное отношение к учащимся, коллегам, урокам, переменам, шуму;</w:t>
      </w:r>
    </w:p>
    <w:p w:rsidR="00FA1BC4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стремление, в том числе и творческую работу, делать монотонно, стандартно;</w:t>
      </w:r>
    </w:p>
    <w:p w:rsidR="00FA1BC4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сопротивление различным изменениям и нововведениям;</w:t>
      </w:r>
    </w:p>
    <w:p w:rsidR="00FA1BC4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апатия, пессимизм, безнравственность, бездействие, чувство собственной некомпетентности, бессмысленности и бесперспективности;</w:t>
      </w:r>
    </w:p>
    <w:p w:rsidR="00EA16DE" w:rsidRPr="00FA3823" w:rsidRDefault="00FA1BC4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компенсации уже после р</w:t>
      </w:r>
      <w:r w:rsidR="00EA16DE"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абочего дня через переедание;</w:t>
      </w:r>
    </w:p>
    <w:p w:rsidR="00FA1BC4" w:rsidRPr="00FA3823" w:rsidRDefault="00EA16DE" w:rsidP="00EA1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1BC4"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спиртного, частое курение, бездумный просмотр всех подряд телепередач</w:t>
      </w:r>
      <w:r w:rsidRPr="00FA3823">
        <w:t xml:space="preserve"> </w:t>
      </w:r>
      <w:r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FA1BC4" w:rsidRPr="00FA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C58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lastRenderedPageBreak/>
        <w:t xml:space="preserve">Синдром профессионального выгорания включает в себя три основные составляющие: </w:t>
      </w:r>
    </w:p>
    <w:p w:rsidR="009C7C58" w:rsidRPr="00FA3823" w:rsidRDefault="00362F43" w:rsidP="00EA16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эмоциональную истощенность</w:t>
      </w:r>
      <w:r w:rsidR="00EA16DE" w:rsidRPr="00FA3823">
        <w:rPr>
          <w:sz w:val="28"/>
          <w:szCs w:val="28"/>
        </w:rPr>
        <w:t>;</w:t>
      </w:r>
      <w:r w:rsidRPr="00FA3823">
        <w:rPr>
          <w:sz w:val="28"/>
          <w:szCs w:val="28"/>
        </w:rPr>
        <w:t xml:space="preserve"> </w:t>
      </w:r>
    </w:p>
    <w:p w:rsidR="009C7C58" w:rsidRPr="00FA3823" w:rsidRDefault="00EA16DE" w:rsidP="00EA16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деперсонализацию;</w:t>
      </w:r>
    </w:p>
    <w:p w:rsidR="00362F43" w:rsidRPr="00FA3823" w:rsidRDefault="00362F43" w:rsidP="00EA16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редукцию профессиональных достижений.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Эмоциональное истощение ощущается как эмоциональное перенапряжение, опустошенность, исчерпанность собственных эмоциональных ресурсов. Человек не может отдаваться работе как прежде, чувствует приглушенность, притупленность собственных эмоций, возможны эмоциональные срывы.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Деперсонализация </w:t>
      </w:r>
      <w:r w:rsidR="00EA16DE" w:rsidRPr="00FA3823">
        <w:rPr>
          <w:sz w:val="28"/>
          <w:szCs w:val="28"/>
        </w:rPr>
        <w:t>–</w:t>
      </w:r>
      <w:r w:rsidRPr="00FA3823">
        <w:rPr>
          <w:sz w:val="28"/>
          <w:szCs w:val="28"/>
        </w:rPr>
        <w:t xml:space="preserve"> тенденция развития негативного, бездушного отношения к раздражителям. Возрастает обезличенность и формальность контактов. Негативные установки, имеющие скрытый характер, могут начать проявляться во внутреннем сдерживаемом раздражении, которое входит со временем наружу в виде вспышек раздражения или конфликтных ситуаций.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Редуцирование личных (персональных) достижений – снижение чувства компетентности в своей работе, недовольство собой, уменьшение ценности своей деятельности, негативное </w:t>
      </w:r>
      <w:proofErr w:type="spellStart"/>
      <w:r w:rsidRPr="00FA3823">
        <w:rPr>
          <w:sz w:val="28"/>
          <w:szCs w:val="28"/>
        </w:rPr>
        <w:t>самовосприятие</w:t>
      </w:r>
      <w:proofErr w:type="spellEnd"/>
      <w:r w:rsidRPr="00FA3823">
        <w:rPr>
          <w:sz w:val="28"/>
          <w:szCs w:val="28"/>
        </w:rPr>
        <w:t xml:space="preserve"> в профессиональной сфере. Возникновение чувства вины за собственные негативные проявления или чувства, снижение профессиональной и личной самооценки, появление чувства собственной несостоятельности, безразличие к работе</w:t>
      </w:r>
      <w:r w:rsidR="009F7C90" w:rsidRPr="00FA3823">
        <w:rPr>
          <w:sz w:val="28"/>
          <w:szCs w:val="28"/>
        </w:rPr>
        <w:t xml:space="preserve"> [</w:t>
      </w:r>
      <w:r w:rsidR="00FA3823" w:rsidRPr="00FA3823">
        <w:rPr>
          <w:sz w:val="28"/>
          <w:szCs w:val="28"/>
        </w:rPr>
        <w:t>4</w:t>
      </w:r>
      <w:r w:rsidR="009F7C90" w:rsidRPr="00FA3823">
        <w:rPr>
          <w:sz w:val="28"/>
          <w:szCs w:val="28"/>
        </w:rPr>
        <w:t>].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Можно выделить три основные стадии синдрома профессионального выгорания у учителя: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- на первой начальной стадии у учителей наблюдаются отдельные сбои на уровне выполнения функций, произвольного поведения: забывание каких-то моментов (например, внесена ли нужная запись в документацию, задавался ли ученику планируемый вопрос, что ученик ответил на поставленный вопрос, сбои в выполнении каких-либо двигательных действий и т.д.). Из-за боязни ошибиться, это сопровождается повышенным контролем и многократной проверк</w:t>
      </w:r>
      <w:r w:rsidR="00704C84" w:rsidRPr="00FA3823">
        <w:rPr>
          <w:sz w:val="28"/>
          <w:szCs w:val="28"/>
        </w:rPr>
        <w:t xml:space="preserve">ой выполнения рабочих действий </w:t>
      </w:r>
      <w:r w:rsidRPr="00FA3823">
        <w:rPr>
          <w:sz w:val="28"/>
          <w:szCs w:val="28"/>
        </w:rPr>
        <w:t>на фоне ощущения нервно-психической напряженности;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- на второй стадии наблюдается снижение интереса к работе, потребности в общении (в том числе, и дома, с друзьями): «не хочется никого видеть», «в четверг ощущение, что уже пятница», «неделя длится нескончаемо», нарастание апатии к концу недели, появление устойчивых соматических симптомов (нет сил, энергии, особенно к концу недели; головные боли по вечерам; «мертвый сон без сновидений», увеличение числа простудных заболеваний); повышенная раздражительность (любая мелочь начинает раздражать);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- третья стадия – собственно личностное выгорание. Характерна полная потеря интереса к работе и жизни вообще, эмоциональное безразличие, отупение, нежелание видеть людей и общаться с ними, ощущение постоянного отсутствия сил</w:t>
      </w:r>
      <w:r w:rsidR="009F7C90" w:rsidRPr="00FA3823">
        <w:rPr>
          <w:sz w:val="28"/>
          <w:szCs w:val="28"/>
        </w:rPr>
        <w:t xml:space="preserve"> [</w:t>
      </w:r>
      <w:r w:rsidR="00FA3823" w:rsidRPr="00FA3823">
        <w:rPr>
          <w:sz w:val="28"/>
          <w:szCs w:val="28"/>
        </w:rPr>
        <w:t>3</w:t>
      </w:r>
      <w:r w:rsidR="009F7C90" w:rsidRPr="00FA3823">
        <w:rPr>
          <w:sz w:val="28"/>
          <w:szCs w:val="28"/>
        </w:rPr>
        <w:t>].</w:t>
      </w:r>
    </w:p>
    <w:p w:rsidR="00FC7CD3" w:rsidRPr="00FA3823" w:rsidRDefault="00FC7CD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lastRenderedPageBreak/>
        <w:t xml:space="preserve">Типы личности наиболее подверженных </w:t>
      </w:r>
      <w:r w:rsidR="00704C84" w:rsidRPr="00FA3823">
        <w:rPr>
          <w:sz w:val="28"/>
          <w:szCs w:val="28"/>
        </w:rPr>
        <w:t>синдрому эмоционального выгорания</w:t>
      </w:r>
      <w:r w:rsidRPr="00FA3823">
        <w:rPr>
          <w:sz w:val="28"/>
          <w:szCs w:val="28"/>
        </w:rPr>
        <w:t>:</w:t>
      </w:r>
    </w:p>
    <w:p w:rsidR="00FC7CD3" w:rsidRPr="00FA3823" w:rsidRDefault="00704C84" w:rsidP="00EA16D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неуверенные, с заниженной самооценкой;</w:t>
      </w:r>
    </w:p>
    <w:p w:rsidR="00FC7CD3" w:rsidRPr="00FA3823" w:rsidRDefault="00704C84" w:rsidP="00EA16D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демонстративные, стремящиеся любой ценой привлечь к себе внимание;</w:t>
      </w:r>
    </w:p>
    <w:p w:rsidR="00FC7CD3" w:rsidRPr="00FA3823" w:rsidRDefault="00704C84" w:rsidP="00EA16D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A3823">
        <w:rPr>
          <w:sz w:val="28"/>
          <w:szCs w:val="28"/>
        </w:rPr>
        <w:t>перфекционисты</w:t>
      </w:r>
      <w:proofErr w:type="spellEnd"/>
      <w:r w:rsidRPr="00FA3823">
        <w:rPr>
          <w:sz w:val="28"/>
          <w:szCs w:val="28"/>
        </w:rPr>
        <w:t>, ориентированные на внешнюю оценку;</w:t>
      </w:r>
    </w:p>
    <w:p w:rsidR="00704C84" w:rsidRPr="00FA3823" w:rsidRDefault="00704C84" w:rsidP="00704C84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инфантильные, нуждающиеся в постоянной поддержке;</w:t>
      </w:r>
    </w:p>
    <w:p w:rsidR="001C14EB" w:rsidRPr="00FA3823" w:rsidRDefault="00704C84" w:rsidP="00704C84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эмоционально-зависимые [2].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Своевременная профилактика выгорания включает в себя три направления работы.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Психологическая работа с учителями должна включать три основных направления, соответствующие выявленным аспектам выгорания.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Первое направление направлено на развитие креативности у педагогов, </w:t>
      </w:r>
      <w:r w:rsidR="00704C84" w:rsidRPr="00FA3823">
        <w:rPr>
          <w:sz w:val="28"/>
          <w:szCs w:val="28"/>
        </w:rPr>
        <w:t>так как</w:t>
      </w:r>
      <w:r w:rsidRPr="00FA3823">
        <w:rPr>
          <w:sz w:val="28"/>
          <w:szCs w:val="28"/>
        </w:rPr>
        <w:t xml:space="preserve"> одним из признаков выгорания является ригидность мышления, сопротивляющееся изменениям. Креативность – это быстрота, гибкость, точность, оригинальность мышления, богатое </w:t>
      </w:r>
      <w:hyperlink r:id="rId5" w:tgtFrame="_blank" w:history="1">
        <w:r w:rsidRPr="00FA3823">
          <w:rPr>
            <w:sz w:val="28"/>
            <w:szCs w:val="28"/>
          </w:rPr>
          <w:t>воображение</w:t>
        </w:r>
      </w:hyperlink>
      <w:r w:rsidRPr="00FA3823">
        <w:rPr>
          <w:sz w:val="28"/>
          <w:szCs w:val="28"/>
        </w:rPr>
        <w:t>, чувство юмора. Креативность является мощным фактором развития личности, определяет ее готовность изменяться, отказываться от стереотипов.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Второе направление должно нивелировать влияние негативных профессиональных и личностных факторов, способствующих профессиональному выгоранию. Здесь необходима работа по развитию у сотрудников умения разрешать конфликтные ситуации, находить конструктивные решения, способности достигать поставленные цели и пересматривать систему ценностей и мотивов, препятствующих профессиональному и личному совершенствованию и др. Для этого могут быть использованы разного рода тренинги, например, тренинги уверенности в себе, самораскрытия, личностного роста, принятия решений.</w:t>
      </w:r>
    </w:p>
    <w:p w:rsidR="00362F43" w:rsidRPr="00FA3823" w:rsidRDefault="00362F43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Третье направление должно быть направлено на снятие у сотрудников стрессовых состояний, возникающих у сотрудников в связи с напряженной деятельностью, формирование навыков </w:t>
      </w:r>
      <w:proofErr w:type="spellStart"/>
      <w:r w:rsidRPr="00FA3823">
        <w:rPr>
          <w:sz w:val="28"/>
          <w:szCs w:val="28"/>
        </w:rPr>
        <w:t>саморегуляции</w:t>
      </w:r>
      <w:proofErr w:type="spellEnd"/>
      <w:r w:rsidRPr="00FA3823">
        <w:rPr>
          <w:sz w:val="28"/>
          <w:szCs w:val="28"/>
        </w:rPr>
        <w:t>, обучение техникам расслабления и контроля собственного физического и психического состояния, повышение стрессоустойч</w:t>
      </w:r>
      <w:r w:rsidR="00EE7B67" w:rsidRPr="00FA3823">
        <w:rPr>
          <w:sz w:val="28"/>
          <w:szCs w:val="28"/>
        </w:rPr>
        <w:t>ивости</w:t>
      </w:r>
      <w:r w:rsidR="009F7C90" w:rsidRPr="00FA3823">
        <w:rPr>
          <w:sz w:val="28"/>
          <w:szCs w:val="28"/>
        </w:rPr>
        <w:t xml:space="preserve"> [</w:t>
      </w:r>
      <w:r w:rsidR="00FA3823" w:rsidRPr="00FA3823">
        <w:rPr>
          <w:sz w:val="28"/>
          <w:szCs w:val="28"/>
        </w:rPr>
        <w:t>2</w:t>
      </w:r>
      <w:r w:rsidR="009F7C90" w:rsidRPr="00FA3823">
        <w:rPr>
          <w:sz w:val="28"/>
          <w:szCs w:val="28"/>
        </w:rPr>
        <w:t>].</w:t>
      </w:r>
    </w:p>
    <w:p w:rsidR="00362F43" w:rsidRPr="00FA3823" w:rsidRDefault="00704C84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Таким образом, </w:t>
      </w:r>
      <w:r w:rsidR="00EE7B67" w:rsidRPr="00FA3823">
        <w:rPr>
          <w:sz w:val="28"/>
          <w:szCs w:val="28"/>
        </w:rPr>
        <w:t>п</w:t>
      </w:r>
      <w:r w:rsidR="00362F43" w:rsidRPr="00FA3823">
        <w:rPr>
          <w:sz w:val="28"/>
          <w:szCs w:val="28"/>
        </w:rPr>
        <w:t xml:space="preserve">рофилактика </w:t>
      </w:r>
      <w:r w:rsidRPr="00FA3823">
        <w:rPr>
          <w:sz w:val="28"/>
          <w:szCs w:val="28"/>
        </w:rPr>
        <w:t xml:space="preserve">синдрома эмоционального выгорания у педагогов </w:t>
      </w:r>
      <w:r w:rsidR="00362F43" w:rsidRPr="00FA3823">
        <w:rPr>
          <w:sz w:val="28"/>
          <w:szCs w:val="28"/>
        </w:rPr>
        <w:t>должна быть комплексной, психологической, организационной, направленной на коррекцию нарушений психического состояния и, при необходимости, на улучшение психологического климат</w:t>
      </w:r>
      <w:r w:rsidR="00EE7B67" w:rsidRPr="00FA3823">
        <w:rPr>
          <w:sz w:val="28"/>
          <w:szCs w:val="28"/>
        </w:rPr>
        <w:t>а</w:t>
      </w:r>
      <w:r w:rsidR="00362F43" w:rsidRPr="00FA3823">
        <w:rPr>
          <w:sz w:val="28"/>
          <w:szCs w:val="28"/>
        </w:rPr>
        <w:t xml:space="preserve"> в</w:t>
      </w:r>
      <w:r w:rsidR="00EE7B67" w:rsidRPr="00FA3823">
        <w:rPr>
          <w:sz w:val="28"/>
          <w:szCs w:val="28"/>
        </w:rPr>
        <w:t xml:space="preserve"> коллектив.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Целью представленной программы является профилактика профессионального «выгорания» педагогов.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Задачи: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определение актуального эмоционального состояния участников для осознания ими личной заинтересованности;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развитие навыков рационального использования собственного времени;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повышение уровня грамотности педагогов по вопросу сохранения психологического здоровья;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lastRenderedPageBreak/>
        <w:t>•</w:t>
      </w:r>
      <w:r w:rsidRPr="00FA3823">
        <w:rPr>
          <w:sz w:val="28"/>
          <w:szCs w:val="28"/>
        </w:rPr>
        <w:tab/>
        <w:t>снижение психоэмоционального напряжения;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развитие умения бесконфликтно общаться с различными категориями людей (коллегами, учениками и их родителями);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актуализация творческого, креативного развития педагога.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Занятия планируются 1 раз в месяц. Всего 8 занятий (с сентября по апрель). 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Количество участников: 10-15 человек.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Предполагаемые результаты: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повышение уровня информационно-теоретической компетентности педагогов;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 xml:space="preserve">овладение педагогами приемами </w:t>
      </w:r>
      <w:proofErr w:type="spellStart"/>
      <w:r w:rsidRPr="00FA3823">
        <w:rPr>
          <w:sz w:val="28"/>
          <w:szCs w:val="28"/>
        </w:rPr>
        <w:t>саморегуляции</w:t>
      </w:r>
      <w:proofErr w:type="spellEnd"/>
      <w:r w:rsidRPr="00FA3823">
        <w:rPr>
          <w:sz w:val="28"/>
          <w:szCs w:val="28"/>
        </w:rPr>
        <w:t xml:space="preserve"> негативных эмоциональных состояний;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повышение самооценки, стрессоустойчивости, работоспособности, снижение уровня тревожности, эмоциональной напряженности, утомления;</w:t>
      </w:r>
    </w:p>
    <w:p w:rsidR="00EA16DE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•</w:t>
      </w:r>
      <w:r w:rsidRPr="00FA3823">
        <w:rPr>
          <w:sz w:val="28"/>
          <w:szCs w:val="28"/>
        </w:rPr>
        <w:tab/>
        <w:t>снижение уровня конфликтности, агрессивности в педагогическом коллективе.</w:t>
      </w:r>
    </w:p>
    <w:p w:rsidR="00FA3823" w:rsidRPr="00FA3823" w:rsidRDefault="00FA3823" w:rsidP="00FA38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16DE" w:rsidRPr="00D60A11" w:rsidRDefault="00704C84" w:rsidP="00D60A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0A11">
        <w:rPr>
          <w:b/>
          <w:sz w:val="28"/>
          <w:szCs w:val="28"/>
        </w:rPr>
        <w:t>Список использованных источников</w:t>
      </w:r>
    </w:p>
    <w:p w:rsidR="00946E8A" w:rsidRPr="00FA3823" w:rsidRDefault="00704C84" w:rsidP="00704C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Бабич О.И. Профилактика СЭВ: диагностика, тренинги, упражнения. Волгоград: Учитель, 2009.</w:t>
      </w:r>
    </w:p>
    <w:p w:rsidR="00946E8A" w:rsidRPr="00FA3823" w:rsidRDefault="00704C84" w:rsidP="00704C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 xml:space="preserve">Воронова А.А. Арт-терапия при работе с профессиональным выгоранием педагогов. </w:t>
      </w:r>
      <w:r w:rsidRPr="00FA3823">
        <w:rPr>
          <w:sz w:val="28"/>
          <w:szCs w:val="28"/>
          <w:lang w:val="en-US"/>
        </w:rPr>
        <w:t>www</w:t>
      </w:r>
      <w:r w:rsidRPr="00FA3823">
        <w:rPr>
          <w:sz w:val="28"/>
          <w:szCs w:val="28"/>
        </w:rPr>
        <w:t>.</w:t>
      </w:r>
      <w:r w:rsidRPr="00FA3823">
        <w:rPr>
          <w:sz w:val="28"/>
          <w:szCs w:val="28"/>
          <w:lang w:val="en-US"/>
        </w:rPr>
        <w:t>app</w:t>
      </w:r>
      <w:r w:rsidRPr="00FA3823">
        <w:rPr>
          <w:sz w:val="28"/>
          <w:szCs w:val="28"/>
        </w:rPr>
        <w:t>-</w:t>
      </w:r>
      <w:r w:rsidRPr="00FA3823">
        <w:rPr>
          <w:sz w:val="28"/>
          <w:szCs w:val="28"/>
          <w:lang w:val="en-US"/>
        </w:rPr>
        <w:t>n</w:t>
      </w:r>
      <w:r w:rsidRPr="00FA3823">
        <w:rPr>
          <w:sz w:val="28"/>
          <w:szCs w:val="28"/>
        </w:rPr>
        <w:t>.</w:t>
      </w:r>
      <w:proofErr w:type="spellStart"/>
      <w:r w:rsidRPr="00FA3823">
        <w:rPr>
          <w:sz w:val="28"/>
          <w:szCs w:val="28"/>
          <w:lang w:val="en-US"/>
        </w:rPr>
        <w:t>ru</w:t>
      </w:r>
      <w:proofErr w:type="spellEnd"/>
      <w:r w:rsidRPr="00FA3823">
        <w:rPr>
          <w:sz w:val="28"/>
          <w:szCs w:val="28"/>
        </w:rPr>
        <w:t>.</w:t>
      </w:r>
    </w:p>
    <w:p w:rsidR="00946E8A" w:rsidRPr="00FA3823" w:rsidRDefault="00704C84" w:rsidP="00704C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FA3823">
        <w:rPr>
          <w:sz w:val="28"/>
          <w:szCs w:val="28"/>
        </w:rPr>
        <w:t>Молокоедов</w:t>
      </w:r>
      <w:proofErr w:type="spellEnd"/>
      <w:r w:rsidRPr="00FA3823">
        <w:rPr>
          <w:sz w:val="28"/>
          <w:szCs w:val="28"/>
        </w:rPr>
        <w:t xml:space="preserve"> А.В., </w:t>
      </w:r>
      <w:proofErr w:type="spellStart"/>
      <w:r w:rsidRPr="00FA3823">
        <w:rPr>
          <w:sz w:val="28"/>
          <w:szCs w:val="28"/>
        </w:rPr>
        <w:t>Слободчиков</w:t>
      </w:r>
      <w:proofErr w:type="spellEnd"/>
      <w:r w:rsidRPr="00FA3823">
        <w:rPr>
          <w:sz w:val="28"/>
          <w:szCs w:val="28"/>
        </w:rPr>
        <w:t xml:space="preserve"> И.М., </w:t>
      </w:r>
      <w:proofErr w:type="spellStart"/>
      <w:r w:rsidRPr="00FA3823">
        <w:rPr>
          <w:sz w:val="28"/>
          <w:szCs w:val="28"/>
        </w:rPr>
        <w:t>Удовик</w:t>
      </w:r>
      <w:proofErr w:type="spellEnd"/>
      <w:r w:rsidRPr="00FA3823">
        <w:rPr>
          <w:sz w:val="28"/>
          <w:szCs w:val="28"/>
        </w:rPr>
        <w:t xml:space="preserve"> С.В., Эмоциональное выгорание в профессиональной деятельности. </w:t>
      </w:r>
      <w:r w:rsidR="00D60A11">
        <w:rPr>
          <w:sz w:val="28"/>
          <w:szCs w:val="28"/>
        </w:rPr>
        <w:t xml:space="preserve">М.: </w:t>
      </w:r>
      <w:proofErr w:type="spellStart"/>
      <w:r w:rsidRPr="00FA3823">
        <w:rPr>
          <w:sz w:val="28"/>
          <w:szCs w:val="28"/>
        </w:rPr>
        <w:t>Левъ</w:t>
      </w:r>
      <w:proofErr w:type="spellEnd"/>
      <w:r w:rsidRPr="00FA3823">
        <w:rPr>
          <w:sz w:val="28"/>
          <w:szCs w:val="28"/>
        </w:rPr>
        <w:t>, 2018.</w:t>
      </w:r>
    </w:p>
    <w:p w:rsidR="00946E8A" w:rsidRPr="00FA3823" w:rsidRDefault="00704C84" w:rsidP="00704C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823">
        <w:rPr>
          <w:sz w:val="28"/>
          <w:szCs w:val="28"/>
        </w:rPr>
        <w:t>Профилактика возникновения профессиональной деформации в деятельности педагога: рабочая тетрадь. Тамбов: ТОГОАУ ДПО «Институт повышения квалификации работников образования», 2010.</w:t>
      </w:r>
    </w:p>
    <w:p w:rsidR="00946E8A" w:rsidRPr="00FA3823" w:rsidRDefault="00704C84" w:rsidP="00704C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FA3823">
        <w:rPr>
          <w:sz w:val="28"/>
          <w:szCs w:val="28"/>
        </w:rPr>
        <w:t>Фетискин</w:t>
      </w:r>
      <w:proofErr w:type="spellEnd"/>
      <w:r w:rsidRPr="00FA3823">
        <w:rPr>
          <w:sz w:val="28"/>
          <w:szCs w:val="28"/>
        </w:rPr>
        <w:t xml:space="preserve"> Н.П., Козлов В.В., Мануйлов Г.М.  Социально-психологическая диагностика развития личности и малых групп. М.: Изд-во Института Психотерапии, 2002.</w:t>
      </w:r>
    </w:p>
    <w:p w:rsidR="00F02C7D" w:rsidRPr="00FA3823" w:rsidRDefault="00F02C7D" w:rsidP="00EA16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02C7D" w:rsidRPr="00FA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6FA"/>
    <w:multiLevelType w:val="hybridMultilevel"/>
    <w:tmpl w:val="88022B06"/>
    <w:lvl w:ilvl="0" w:tplc="066E1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12B"/>
    <w:multiLevelType w:val="hybridMultilevel"/>
    <w:tmpl w:val="756E65F0"/>
    <w:lvl w:ilvl="0" w:tplc="153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0702"/>
    <w:multiLevelType w:val="multilevel"/>
    <w:tmpl w:val="1FF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60211"/>
    <w:multiLevelType w:val="multilevel"/>
    <w:tmpl w:val="D2B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90894"/>
    <w:multiLevelType w:val="hybridMultilevel"/>
    <w:tmpl w:val="1F381A9C"/>
    <w:lvl w:ilvl="0" w:tplc="217CE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9789D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92CE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60D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6E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2084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AC0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12B8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4BB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FAF2927"/>
    <w:multiLevelType w:val="hybridMultilevel"/>
    <w:tmpl w:val="EFC62B74"/>
    <w:lvl w:ilvl="0" w:tplc="8828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AD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D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2C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F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5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2B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80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6A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E0"/>
    <w:rsid w:val="00090555"/>
    <w:rsid w:val="001C14EB"/>
    <w:rsid w:val="00362F43"/>
    <w:rsid w:val="00555100"/>
    <w:rsid w:val="005623D8"/>
    <w:rsid w:val="00704C84"/>
    <w:rsid w:val="008500A8"/>
    <w:rsid w:val="00946E8A"/>
    <w:rsid w:val="009B0345"/>
    <w:rsid w:val="009B5918"/>
    <w:rsid w:val="009C7C58"/>
    <w:rsid w:val="009F7C90"/>
    <w:rsid w:val="00A1787F"/>
    <w:rsid w:val="00C71AE0"/>
    <w:rsid w:val="00D60A11"/>
    <w:rsid w:val="00DA361B"/>
    <w:rsid w:val="00E11500"/>
    <w:rsid w:val="00EA16DE"/>
    <w:rsid w:val="00EE7B67"/>
    <w:rsid w:val="00F02C7D"/>
    <w:rsid w:val="00FA1BC4"/>
    <w:rsid w:val="00FA3823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7CAA"/>
  <w15:docId w15:val="{81EACBF1-EF63-FB44-8C64-1818FC4C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F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7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Пользователь Microsoft Office</cp:lastModifiedBy>
  <cp:revision>22</cp:revision>
  <dcterms:created xsi:type="dcterms:W3CDTF">2019-02-18T17:13:00Z</dcterms:created>
  <dcterms:modified xsi:type="dcterms:W3CDTF">2019-02-23T08:43:00Z</dcterms:modified>
</cp:coreProperties>
</file>