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87" w:rsidRPr="005668D8" w:rsidRDefault="00440E87" w:rsidP="0003418F">
      <w:pPr>
        <w:ind w:right="468"/>
        <w:rPr>
          <w:rFonts w:ascii="Cambria" w:hAnsi="Cambria"/>
          <w:color w:val="666666"/>
          <w:sz w:val="22"/>
          <w:szCs w:val="22"/>
        </w:rPr>
      </w:pPr>
    </w:p>
    <w:p w:rsidR="00440E87" w:rsidRPr="005668D8" w:rsidRDefault="00440E87" w:rsidP="0003418F">
      <w:pPr>
        <w:ind w:right="468"/>
        <w:rPr>
          <w:rFonts w:ascii="Cambria" w:hAnsi="Cambria"/>
          <w:color w:val="666666"/>
          <w:sz w:val="22"/>
          <w:szCs w:val="22"/>
        </w:rPr>
      </w:pPr>
    </w:p>
    <w:p w:rsidR="00463899" w:rsidRDefault="00463899" w:rsidP="00463899">
      <w:pPr>
        <w:jc w:val="center"/>
        <w:rPr>
          <w:rFonts w:ascii="Arial" w:hAnsi="Arial" w:cs="Arial"/>
          <w:b/>
          <w:sz w:val="28"/>
          <w:szCs w:val="28"/>
        </w:rPr>
      </w:pPr>
    </w:p>
    <w:p w:rsidR="00463899" w:rsidRDefault="00463899" w:rsidP="00463899">
      <w:pPr>
        <w:jc w:val="center"/>
        <w:rPr>
          <w:rFonts w:ascii="Arial" w:hAnsi="Arial" w:cs="Arial"/>
          <w:b/>
          <w:sz w:val="28"/>
          <w:szCs w:val="28"/>
        </w:rPr>
      </w:pPr>
    </w:p>
    <w:p w:rsidR="00463899" w:rsidRDefault="00463899" w:rsidP="00463899">
      <w:pPr>
        <w:jc w:val="center"/>
        <w:rPr>
          <w:rFonts w:ascii="Arial" w:hAnsi="Arial" w:cs="Arial"/>
          <w:b/>
          <w:sz w:val="28"/>
          <w:szCs w:val="28"/>
        </w:rPr>
      </w:pPr>
    </w:p>
    <w:p w:rsidR="00463899" w:rsidRDefault="00463899" w:rsidP="00463899">
      <w:pPr>
        <w:jc w:val="center"/>
        <w:rPr>
          <w:rFonts w:ascii="Arial" w:hAnsi="Arial" w:cs="Arial"/>
          <w:b/>
          <w:sz w:val="28"/>
          <w:szCs w:val="28"/>
        </w:rPr>
      </w:pPr>
    </w:p>
    <w:p w:rsidR="00463899" w:rsidRDefault="00463899" w:rsidP="00463899">
      <w:pPr>
        <w:jc w:val="center"/>
        <w:rPr>
          <w:rFonts w:ascii="Arial" w:hAnsi="Arial" w:cs="Arial"/>
          <w:b/>
          <w:sz w:val="28"/>
          <w:szCs w:val="28"/>
        </w:rPr>
      </w:pPr>
    </w:p>
    <w:p w:rsidR="00463899" w:rsidRDefault="00463899" w:rsidP="00463899">
      <w:pPr>
        <w:jc w:val="center"/>
        <w:rPr>
          <w:rFonts w:ascii="Arial" w:hAnsi="Arial" w:cs="Arial"/>
          <w:b/>
          <w:sz w:val="28"/>
          <w:szCs w:val="28"/>
        </w:rPr>
      </w:pPr>
    </w:p>
    <w:p w:rsidR="00463899" w:rsidRDefault="00463899" w:rsidP="00463899">
      <w:pPr>
        <w:jc w:val="center"/>
        <w:rPr>
          <w:rFonts w:ascii="Arial" w:hAnsi="Arial" w:cs="Arial"/>
          <w:b/>
          <w:sz w:val="28"/>
          <w:szCs w:val="28"/>
        </w:rPr>
      </w:pPr>
    </w:p>
    <w:p w:rsidR="00463899" w:rsidRDefault="00463899" w:rsidP="00463899">
      <w:pPr>
        <w:jc w:val="center"/>
        <w:rPr>
          <w:rFonts w:ascii="Arial" w:hAnsi="Arial" w:cs="Arial"/>
          <w:b/>
          <w:sz w:val="28"/>
          <w:szCs w:val="28"/>
        </w:rPr>
      </w:pPr>
    </w:p>
    <w:p w:rsidR="00463899" w:rsidRPr="00AC1C0E" w:rsidRDefault="00463899" w:rsidP="00463899">
      <w:pPr>
        <w:jc w:val="center"/>
        <w:rPr>
          <w:rFonts w:ascii="Arial" w:hAnsi="Arial" w:cs="Arial"/>
          <w:b/>
          <w:sz w:val="28"/>
          <w:szCs w:val="28"/>
        </w:rPr>
      </w:pPr>
      <w:r w:rsidRPr="00AC1C0E">
        <w:rPr>
          <w:rFonts w:ascii="Arial" w:hAnsi="Arial" w:cs="Arial"/>
          <w:b/>
          <w:sz w:val="28"/>
          <w:szCs w:val="28"/>
        </w:rPr>
        <w:t>REQUEST FOR PROPOSAL</w:t>
      </w:r>
    </w:p>
    <w:p w:rsidR="00463899" w:rsidRPr="00AC1C0E" w:rsidRDefault="00463899" w:rsidP="00463899">
      <w:pPr>
        <w:jc w:val="center"/>
        <w:rPr>
          <w:rFonts w:ascii="Arial" w:hAnsi="Arial" w:cs="Arial"/>
          <w:b/>
          <w:sz w:val="28"/>
          <w:szCs w:val="28"/>
        </w:rPr>
      </w:pPr>
    </w:p>
    <w:p w:rsidR="007C2D56" w:rsidRDefault="007C2D56" w:rsidP="007C2D56">
      <w:pPr>
        <w:jc w:val="center"/>
        <w:rPr>
          <w:b/>
          <w:sz w:val="23"/>
        </w:rPr>
      </w:pPr>
    </w:p>
    <w:p w:rsidR="007C2D56" w:rsidRPr="007C2D56" w:rsidRDefault="00FD0638" w:rsidP="007C2D56">
      <w:pPr>
        <w:jc w:val="center"/>
        <w:rPr>
          <w:rFonts w:ascii="Arial" w:hAnsi="Arial" w:cs="Arial"/>
          <w:sz w:val="28"/>
          <w:szCs w:val="28"/>
        </w:rPr>
      </w:pPr>
      <w:r>
        <w:rPr>
          <w:rFonts w:ascii="Arial" w:hAnsi="Arial" w:cs="Arial"/>
          <w:sz w:val="28"/>
          <w:szCs w:val="28"/>
        </w:rPr>
        <w:t xml:space="preserve">PUBLIC MARKETS </w:t>
      </w:r>
      <w:r w:rsidR="005B73A2">
        <w:rPr>
          <w:rFonts w:ascii="Arial" w:hAnsi="Arial" w:cs="Arial"/>
          <w:sz w:val="28"/>
          <w:szCs w:val="28"/>
        </w:rPr>
        <w:t>EXTERNAL MANAGER</w:t>
      </w:r>
      <w:r w:rsidR="007C2D56" w:rsidRPr="007C2D56">
        <w:rPr>
          <w:rFonts w:ascii="Arial" w:hAnsi="Arial" w:cs="Arial"/>
          <w:sz w:val="28"/>
          <w:szCs w:val="28"/>
        </w:rPr>
        <w:t xml:space="preserve"> CONSULTING SERVICES</w:t>
      </w:r>
    </w:p>
    <w:p w:rsidR="007C2D56" w:rsidRPr="007C2D56" w:rsidRDefault="007C2D56" w:rsidP="007C2D56">
      <w:pPr>
        <w:rPr>
          <w:rFonts w:ascii="Arial" w:hAnsi="Arial" w:cs="Arial"/>
          <w:sz w:val="28"/>
          <w:szCs w:val="28"/>
        </w:rPr>
      </w:pPr>
    </w:p>
    <w:p w:rsidR="00463899" w:rsidRDefault="00463899" w:rsidP="00463899">
      <w:pPr>
        <w:jc w:val="center"/>
        <w:rPr>
          <w:rFonts w:ascii="Arial" w:hAnsi="Arial" w:cs="Arial"/>
          <w:b/>
          <w:i/>
          <w:sz w:val="23"/>
        </w:rPr>
      </w:pPr>
    </w:p>
    <w:p w:rsidR="0089712D" w:rsidRPr="00AC1C0E" w:rsidRDefault="0089712D" w:rsidP="00463899">
      <w:pPr>
        <w:jc w:val="center"/>
        <w:rPr>
          <w:rFonts w:ascii="Arial" w:hAnsi="Arial" w:cs="Arial"/>
          <w:b/>
          <w:i/>
          <w:sz w:val="23"/>
        </w:rPr>
      </w:pPr>
    </w:p>
    <w:p w:rsidR="00463899" w:rsidRPr="002049F7" w:rsidRDefault="00463899" w:rsidP="00463899">
      <w:pPr>
        <w:jc w:val="center"/>
        <w:rPr>
          <w:rFonts w:ascii="Arial" w:hAnsi="Arial" w:cs="Arial"/>
          <w:b/>
          <w:sz w:val="23"/>
        </w:rPr>
      </w:pPr>
    </w:p>
    <w:p w:rsidR="00463899" w:rsidRPr="00BE073E" w:rsidRDefault="00463899" w:rsidP="00463899">
      <w:pPr>
        <w:jc w:val="center"/>
        <w:rPr>
          <w:rFonts w:ascii="Arial" w:hAnsi="Arial"/>
          <w:b/>
          <w:sz w:val="24"/>
        </w:rPr>
      </w:pPr>
      <w:r w:rsidRPr="00166DB6">
        <w:rPr>
          <w:rFonts w:ascii="Arial" w:hAnsi="Arial"/>
          <w:sz w:val="24"/>
        </w:rPr>
        <w:t xml:space="preserve">Issued: </w:t>
      </w:r>
      <w:r w:rsidR="00BE073E" w:rsidRPr="00BE073E">
        <w:rPr>
          <w:rFonts w:ascii="Arial" w:hAnsi="Arial"/>
          <w:b/>
          <w:sz w:val="24"/>
        </w:rPr>
        <w:t>October 15</w:t>
      </w:r>
      <w:r w:rsidR="00BE073E" w:rsidRPr="00BE073E">
        <w:rPr>
          <w:rFonts w:ascii="Arial" w:hAnsi="Arial"/>
          <w:b/>
          <w:sz w:val="24"/>
          <w:vertAlign w:val="superscript"/>
        </w:rPr>
        <w:t>th</w:t>
      </w:r>
      <w:r w:rsidR="00BE073E" w:rsidRPr="00BE073E">
        <w:rPr>
          <w:rFonts w:ascii="Arial" w:hAnsi="Arial"/>
          <w:b/>
          <w:sz w:val="24"/>
        </w:rPr>
        <w:t>, 2018</w:t>
      </w:r>
    </w:p>
    <w:p w:rsidR="00463899" w:rsidRPr="002049F7" w:rsidRDefault="007C2D56" w:rsidP="00463899">
      <w:pPr>
        <w:jc w:val="center"/>
        <w:rPr>
          <w:rFonts w:ascii="Arial" w:hAnsi="Arial" w:cs="Arial"/>
          <w:b/>
          <w:sz w:val="24"/>
          <w:szCs w:val="24"/>
        </w:rPr>
      </w:pPr>
      <w:r w:rsidRPr="00BE073E">
        <w:rPr>
          <w:rFonts w:ascii="Arial" w:hAnsi="Arial" w:cs="Arial"/>
          <w:b/>
          <w:sz w:val="24"/>
          <w:szCs w:val="24"/>
        </w:rPr>
        <w:t xml:space="preserve">Responses Due: </w:t>
      </w:r>
      <w:r w:rsidR="00BE073E">
        <w:rPr>
          <w:rFonts w:ascii="Arial" w:hAnsi="Arial" w:cs="Arial"/>
          <w:b/>
          <w:sz w:val="24"/>
          <w:szCs w:val="24"/>
        </w:rPr>
        <w:t>November 12</w:t>
      </w:r>
      <w:r w:rsidR="00BE073E" w:rsidRPr="00BE073E">
        <w:rPr>
          <w:rFonts w:ascii="Arial" w:hAnsi="Arial" w:cs="Arial"/>
          <w:b/>
          <w:sz w:val="24"/>
          <w:szCs w:val="24"/>
          <w:vertAlign w:val="superscript"/>
        </w:rPr>
        <w:t>th</w:t>
      </w:r>
      <w:r w:rsidR="00BE073E">
        <w:rPr>
          <w:rFonts w:ascii="Arial" w:hAnsi="Arial" w:cs="Arial"/>
          <w:b/>
          <w:sz w:val="24"/>
          <w:szCs w:val="24"/>
        </w:rPr>
        <w:t>, 2018</w:t>
      </w:r>
    </w:p>
    <w:p w:rsidR="00463899" w:rsidRPr="00AC1C0E" w:rsidRDefault="00463899" w:rsidP="00463899">
      <w:pPr>
        <w:jc w:val="center"/>
        <w:rPr>
          <w:rFonts w:ascii="Arial" w:hAnsi="Arial" w:cs="Arial"/>
          <w:sz w:val="23"/>
        </w:rPr>
      </w:pPr>
    </w:p>
    <w:p w:rsidR="00463899" w:rsidRDefault="00463899" w:rsidP="00463899">
      <w:pPr>
        <w:pStyle w:val="Heading1"/>
        <w:numPr>
          <w:ilvl w:val="0"/>
          <w:numId w:val="0"/>
        </w:numPr>
        <w:jc w:val="left"/>
        <w:rPr>
          <w:i/>
          <w:sz w:val="32"/>
        </w:rPr>
      </w:pPr>
    </w:p>
    <w:p w:rsidR="00F70D04" w:rsidRDefault="00F70D04"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BE073E" w:rsidRDefault="00BE073E"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Default="00463899" w:rsidP="0003418F">
      <w:pPr>
        <w:pStyle w:val="BasicParagraph"/>
        <w:ind w:right="468"/>
      </w:pPr>
    </w:p>
    <w:p w:rsidR="00463899" w:rsidRPr="00463899" w:rsidRDefault="00463899" w:rsidP="00463899">
      <w:pPr>
        <w:keepNext/>
        <w:keepLines/>
        <w:spacing w:before="240" w:after="160" w:line="259" w:lineRule="auto"/>
        <w:outlineLvl w:val="0"/>
        <w:rPr>
          <w:rFonts w:ascii="Arial" w:hAnsi="Arial" w:cs="Arial"/>
          <w:color w:val="2E74B5"/>
          <w:sz w:val="32"/>
          <w:szCs w:val="32"/>
        </w:rPr>
      </w:pPr>
      <w:r w:rsidRPr="00463899">
        <w:rPr>
          <w:rFonts w:ascii="Arial" w:hAnsi="Arial" w:cs="Arial"/>
          <w:color w:val="2E74B5"/>
          <w:sz w:val="32"/>
          <w:szCs w:val="32"/>
        </w:rPr>
        <w:lastRenderedPageBreak/>
        <w:t>About SWIB</w:t>
      </w:r>
    </w:p>
    <w:p w:rsidR="00463899" w:rsidRPr="00463899" w:rsidRDefault="00B55227" w:rsidP="00463899">
      <w:pPr>
        <w:spacing w:after="160" w:line="259" w:lineRule="auto"/>
        <w:rPr>
          <w:rFonts w:ascii="Arial" w:eastAsia="Calibri" w:hAnsi="Arial" w:cs="Arial"/>
          <w:sz w:val="22"/>
          <w:szCs w:val="22"/>
        </w:rPr>
      </w:pPr>
      <w:r>
        <w:rPr>
          <w:rFonts w:ascii="Arial" w:eastAsia="Calibri" w:hAnsi="Arial" w:cs="Arial"/>
          <w:sz w:val="22"/>
          <w:szCs w:val="22"/>
        </w:rPr>
        <w:t>The State of Wisconsin Investment Board (</w:t>
      </w:r>
      <w:r w:rsidR="00B938A1">
        <w:rPr>
          <w:rFonts w:ascii="Arial" w:eastAsia="Calibri" w:hAnsi="Arial" w:cs="Arial"/>
          <w:sz w:val="22"/>
          <w:szCs w:val="22"/>
        </w:rPr>
        <w:t>“</w:t>
      </w:r>
      <w:r w:rsidR="00463899" w:rsidRPr="00463899">
        <w:rPr>
          <w:rFonts w:ascii="Arial" w:eastAsia="Calibri" w:hAnsi="Arial" w:cs="Arial"/>
          <w:sz w:val="22"/>
          <w:szCs w:val="22"/>
        </w:rPr>
        <w:t>SWIB</w:t>
      </w:r>
      <w:r w:rsidR="00B938A1">
        <w:rPr>
          <w:rFonts w:ascii="Arial" w:eastAsia="Calibri" w:hAnsi="Arial" w:cs="Arial"/>
          <w:sz w:val="22"/>
          <w:szCs w:val="22"/>
        </w:rPr>
        <w:t>”</w:t>
      </w:r>
      <w:r>
        <w:rPr>
          <w:rFonts w:ascii="Arial" w:eastAsia="Calibri" w:hAnsi="Arial" w:cs="Arial"/>
          <w:sz w:val="22"/>
          <w:szCs w:val="22"/>
        </w:rPr>
        <w:t>)</w:t>
      </w:r>
      <w:r w:rsidR="00463899" w:rsidRPr="00463899">
        <w:rPr>
          <w:rFonts w:ascii="Arial" w:eastAsia="Calibri" w:hAnsi="Arial" w:cs="Arial"/>
          <w:sz w:val="22"/>
          <w:szCs w:val="22"/>
        </w:rPr>
        <w:t xml:space="preserve"> manages investments for the Wisconsin Retirement System (</w:t>
      </w:r>
      <w:r w:rsidR="00B938A1">
        <w:rPr>
          <w:rFonts w:ascii="Arial" w:eastAsia="Calibri" w:hAnsi="Arial" w:cs="Arial"/>
          <w:sz w:val="22"/>
          <w:szCs w:val="22"/>
        </w:rPr>
        <w:t>“</w:t>
      </w:r>
      <w:r w:rsidR="00463899" w:rsidRPr="00463899">
        <w:rPr>
          <w:rFonts w:ascii="Arial" w:eastAsia="Calibri" w:hAnsi="Arial" w:cs="Arial"/>
          <w:sz w:val="22"/>
          <w:szCs w:val="22"/>
        </w:rPr>
        <w:t>WRS</w:t>
      </w:r>
      <w:r w:rsidR="00B938A1">
        <w:rPr>
          <w:rFonts w:ascii="Arial" w:eastAsia="Calibri" w:hAnsi="Arial" w:cs="Arial"/>
          <w:sz w:val="22"/>
          <w:szCs w:val="22"/>
        </w:rPr>
        <w:t>”</w:t>
      </w:r>
      <w:r w:rsidR="00463899" w:rsidRPr="00463899">
        <w:rPr>
          <w:rFonts w:ascii="Arial" w:eastAsia="Calibri" w:hAnsi="Arial" w:cs="Arial"/>
          <w:sz w:val="22"/>
          <w:szCs w:val="22"/>
        </w:rPr>
        <w:t xml:space="preserve">), which is the ninth largest public pension plan in the United States and </w:t>
      </w:r>
      <w:r w:rsidR="009E25DE">
        <w:rPr>
          <w:rFonts w:ascii="Arial" w:eastAsia="Calibri" w:hAnsi="Arial" w:cs="Arial"/>
          <w:sz w:val="22"/>
          <w:szCs w:val="22"/>
        </w:rPr>
        <w:t>25</w:t>
      </w:r>
      <w:r w:rsidR="00463899" w:rsidRPr="00463899">
        <w:rPr>
          <w:rFonts w:ascii="Arial" w:eastAsia="Calibri" w:hAnsi="Arial" w:cs="Arial"/>
          <w:sz w:val="22"/>
          <w:szCs w:val="22"/>
        </w:rPr>
        <w:t>th largest public/private pension fund in the world.</w:t>
      </w:r>
      <w:r w:rsidR="00DB4758">
        <w:rPr>
          <w:rFonts w:ascii="Arial" w:eastAsia="Calibri" w:hAnsi="Arial" w:cs="Arial"/>
          <w:sz w:val="22"/>
          <w:szCs w:val="22"/>
        </w:rPr>
        <w:t xml:space="preserve"> </w:t>
      </w:r>
      <w:r w:rsidR="00D10220">
        <w:rPr>
          <w:rFonts w:ascii="Arial" w:eastAsia="Calibri" w:hAnsi="Arial" w:cs="Arial"/>
          <w:sz w:val="22"/>
          <w:szCs w:val="22"/>
        </w:rPr>
        <w:t>More than</w:t>
      </w:r>
      <w:r w:rsidR="00463899" w:rsidRPr="00463899">
        <w:rPr>
          <w:rFonts w:ascii="Arial" w:eastAsia="Calibri" w:hAnsi="Arial" w:cs="Arial"/>
          <w:sz w:val="22"/>
          <w:szCs w:val="22"/>
        </w:rPr>
        <w:t xml:space="preserve"> $</w:t>
      </w:r>
      <w:r w:rsidR="000E2B89" w:rsidRPr="00463899">
        <w:rPr>
          <w:rFonts w:ascii="Arial" w:eastAsia="Calibri" w:hAnsi="Arial" w:cs="Arial"/>
          <w:sz w:val="22"/>
          <w:szCs w:val="22"/>
        </w:rPr>
        <w:t>10</w:t>
      </w:r>
      <w:r w:rsidR="000E2B89">
        <w:rPr>
          <w:rFonts w:ascii="Arial" w:eastAsia="Calibri" w:hAnsi="Arial" w:cs="Arial"/>
          <w:sz w:val="22"/>
          <w:szCs w:val="22"/>
        </w:rPr>
        <w:t>0</w:t>
      </w:r>
      <w:r w:rsidR="000E2B89" w:rsidRPr="00463899">
        <w:rPr>
          <w:rFonts w:ascii="Arial" w:eastAsia="Calibri" w:hAnsi="Arial" w:cs="Arial"/>
          <w:sz w:val="22"/>
          <w:szCs w:val="22"/>
        </w:rPr>
        <w:t xml:space="preserve"> </w:t>
      </w:r>
      <w:r w:rsidR="00463899" w:rsidRPr="00463899">
        <w:rPr>
          <w:rFonts w:ascii="Arial" w:eastAsia="Calibri" w:hAnsi="Arial" w:cs="Arial"/>
          <w:sz w:val="22"/>
          <w:szCs w:val="22"/>
        </w:rPr>
        <w:t xml:space="preserve">billion in assets are under </w:t>
      </w:r>
      <w:r w:rsidR="00463899" w:rsidRPr="004B07D7">
        <w:rPr>
          <w:rFonts w:ascii="Arial" w:eastAsia="Calibri" w:hAnsi="Arial" w:cs="Arial"/>
          <w:sz w:val="22"/>
          <w:szCs w:val="22"/>
        </w:rPr>
        <w:t xml:space="preserve">management with </w:t>
      </w:r>
      <w:r w:rsidR="00B5283B" w:rsidRPr="004B07D7">
        <w:rPr>
          <w:rFonts w:ascii="Arial" w:eastAsia="Calibri" w:hAnsi="Arial" w:cs="Arial"/>
          <w:sz w:val="22"/>
          <w:szCs w:val="22"/>
        </w:rPr>
        <w:t>more than</w:t>
      </w:r>
      <w:r w:rsidR="00463899" w:rsidRPr="004B07D7">
        <w:rPr>
          <w:rFonts w:ascii="Arial" w:eastAsia="Calibri" w:hAnsi="Arial" w:cs="Arial"/>
          <w:sz w:val="22"/>
          <w:szCs w:val="22"/>
        </w:rPr>
        <w:t xml:space="preserve"> 60 percent managed internally.</w:t>
      </w:r>
      <w:r w:rsidR="00DB4758" w:rsidRPr="004B07D7">
        <w:rPr>
          <w:rFonts w:ascii="Arial" w:eastAsia="Calibri" w:hAnsi="Arial" w:cs="Arial"/>
          <w:sz w:val="22"/>
          <w:szCs w:val="22"/>
        </w:rPr>
        <w:t xml:space="preserve"> </w:t>
      </w:r>
      <w:r w:rsidR="00463899" w:rsidRPr="004B07D7">
        <w:rPr>
          <w:rFonts w:ascii="Arial" w:eastAsia="Calibri" w:hAnsi="Arial" w:cs="Arial"/>
          <w:sz w:val="22"/>
          <w:szCs w:val="22"/>
        </w:rPr>
        <w:t>The plan provides retirement and related benefits</w:t>
      </w:r>
      <w:r w:rsidR="00463899" w:rsidRPr="00463899">
        <w:rPr>
          <w:rFonts w:ascii="Arial" w:eastAsia="Calibri" w:hAnsi="Arial" w:cs="Arial"/>
          <w:sz w:val="22"/>
          <w:szCs w:val="22"/>
        </w:rPr>
        <w:t xml:space="preserve"> for </w:t>
      </w:r>
      <w:r w:rsidR="00B5283B">
        <w:rPr>
          <w:rFonts w:ascii="Arial" w:eastAsia="Calibri" w:hAnsi="Arial" w:cs="Arial"/>
          <w:sz w:val="22"/>
          <w:szCs w:val="22"/>
        </w:rPr>
        <w:t>more than</w:t>
      </w:r>
      <w:r w:rsidR="00463899" w:rsidRPr="00463899">
        <w:rPr>
          <w:rFonts w:ascii="Arial" w:eastAsia="Calibri" w:hAnsi="Arial" w:cs="Arial"/>
          <w:sz w:val="22"/>
          <w:szCs w:val="22"/>
        </w:rPr>
        <w:t xml:space="preserve"> 600,000 current and former public employees. The plan is fully funded by a combination of contributions from members, state and local governments, and by investment returns.</w:t>
      </w:r>
      <w:r w:rsidR="00DB4758">
        <w:rPr>
          <w:rFonts w:ascii="Arial" w:eastAsia="Calibri" w:hAnsi="Arial" w:cs="Arial"/>
          <w:sz w:val="22"/>
          <w:szCs w:val="22"/>
        </w:rPr>
        <w:t xml:space="preserve"> </w:t>
      </w:r>
      <w:r w:rsidR="00463899" w:rsidRPr="00463899">
        <w:rPr>
          <w:rFonts w:ascii="Arial" w:eastAsia="Calibri" w:hAnsi="Arial" w:cs="Arial"/>
          <w:sz w:val="22"/>
          <w:szCs w:val="22"/>
        </w:rPr>
        <w:t xml:space="preserve">Although member and employer contributions are substantial, investment returns account for the majority of the </w:t>
      </w:r>
      <w:r w:rsidR="00B5283B">
        <w:rPr>
          <w:rFonts w:ascii="Arial" w:eastAsia="Calibri" w:hAnsi="Arial" w:cs="Arial"/>
          <w:sz w:val="22"/>
          <w:szCs w:val="22"/>
        </w:rPr>
        <w:t>WRS</w:t>
      </w:r>
      <w:r w:rsidR="00B938A1">
        <w:rPr>
          <w:rFonts w:ascii="Arial" w:eastAsia="Calibri" w:hAnsi="Arial" w:cs="Arial"/>
          <w:sz w:val="22"/>
          <w:szCs w:val="22"/>
        </w:rPr>
        <w:t>’</w:t>
      </w:r>
      <w:r w:rsidR="00B5283B">
        <w:rPr>
          <w:rFonts w:ascii="Arial" w:eastAsia="Calibri" w:hAnsi="Arial" w:cs="Arial"/>
          <w:sz w:val="22"/>
          <w:szCs w:val="22"/>
        </w:rPr>
        <w:t>s growth</w:t>
      </w:r>
      <w:r w:rsidR="00463899" w:rsidRPr="00463899">
        <w:rPr>
          <w:rFonts w:ascii="Arial" w:eastAsia="Calibri" w:hAnsi="Arial" w:cs="Arial"/>
          <w:sz w:val="22"/>
          <w:szCs w:val="22"/>
        </w:rPr>
        <w:t>.</w:t>
      </w:r>
      <w:r w:rsidR="00DB4758">
        <w:rPr>
          <w:rFonts w:ascii="Arial" w:eastAsia="Calibri" w:hAnsi="Arial" w:cs="Arial"/>
          <w:sz w:val="22"/>
          <w:szCs w:val="22"/>
        </w:rPr>
        <w:t xml:space="preserve"> </w:t>
      </w:r>
    </w:p>
    <w:p w:rsidR="00463899" w:rsidRPr="00463899" w:rsidRDefault="00463899" w:rsidP="00463899">
      <w:pPr>
        <w:spacing w:after="160" w:line="259" w:lineRule="auto"/>
        <w:rPr>
          <w:rFonts w:ascii="Arial" w:eastAsia="Calibri" w:hAnsi="Arial" w:cs="Arial"/>
          <w:sz w:val="22"/>
          <w:szCs w:val="22"/>
        </w:rPr>
      </w:pPr>
      <w:r w:rsidRPr="00463899">
        <w:rPr>
          <w:rFonts w:ascii="Arial" w:eastAsia="Calibri" w:hAnsi="Arial" w:cs="Arial"/>
          <w:sz w:val="22"/>
          <w:szCs w:val="22"/>
        </w:rPr>
        <w:t xml:space="preserve">The </w:t>
      </w:r>
      <w:r w:rsidR="000E2B89">
        <w:rPr>
          <w:rFonts w:ascii="Arial" w:eastAsia="Calibri" w:hAnsi="Arial" w:cs="Arial"/>
          <w:sz w:val="22"/>
          <w:szCs w:val="22"/>
        </w:rPr>
        <w:t xml:space="preserve">asset allocation of the WRS is </w:t>
      </w:r>
      <w:r w:rsidRPr="00463899">
        <w:rPr>
          <w:rFonts w:ascii="Arial" w:eastAsia="Calibri" w:hAnsi="Arial" w:cs="Arial"/>
          <w:sz w:val="22"/>
          <w:szCs w:val="22"/>
        </w:rPr>
        <w:t xml:space="preserve">established by </w:t>
      </w:r>
      <w:r w:rsidR="00B5283B">
        <w:rPr>
          <w:rFonts w:ascii="Arial" w:eastAsia="Calibri" w:hAnsi="Arial" w:cs="Arial"/>
          <w:sz w:val="22"/>
          <w:szCs w:val="22"/>
        </w:rPr>
        <w:t>SWIB</w:t>
      </w:r>
      <w:r w:rsidR="00B938A1">
        <w:rPr>
          <w:rFonts w:ascii="Arial" w:eastAsia="Calibri" w:hAnsi="Arial" w:cs="Arial"/>
          <w:sz w:val="22"/>
          <w:szCs w:val="22"/>
        </w:rPr>
        <w:t>’</w:t>
      </w:r>
      <w:r w:rsidR="00B5283B">
        <w:rPr>
          <w:rFonts w:ascii="Arial" w:eastAsia="Calibri" w:hAnsi="Arial" w:cs="Arial"/>
          <w:sz w:val="22"/>
          <w:szCs w:val="22"/>
        </w:rPr>
        <w:t>s</w:t>
      </w:r>
      <w:r w:rsidRPr="00463899">
        <w:rPr>
          <w:rFonts w:ascii="Arial" w:eastAsia="Calibri" w:hAnsi="Arial" w:cs="Arial"/>
          <w:sz w:val="22"/>
          <w:szCs w:val="22"/>
        </w:rPr>
        <w:t xml:space="preserve"> Board of Trustees (</w:t>
      </w:r>
      <w:r w:rsidR="00B5283B">
        <w:rPr>
          <w:rFonts w:ascii="Arial" w:eastAsia="Calibri" w:hAnsi="Arial" w:cs="Arial"/>
          <w:sz w:val="22"/>
          <w:szCs w:val="22"/>
        </w:rPr>
        <w:t xml:space="preserve">the </w:t>
      </w:r>
      <w:r w:rsidR="00B938A1">
        <w:rPr>
          <w:rFonts w:ascii="Arial" w:eastAsia="Calibri" w:hAnsi="Arial" w:cs="Arial"/>
          <w:sz w:val="22"/>
          <w:szCs w:val="22"/>
        </w:rPr>
        <w:t>“</w:t>
      </w:r>
      <w:r w:rsidR="00B5283B">
        <w:rPr>
          <w:rFonts w:ascii="Arial" w:eastAsia="Calibri" w:hAnsi="Arial" w:cs="Arial"/>
          <w:sz w:val="22"/>
          <w:szCs w:val="22"/>
        </w:rPr>
        <w:t xml:space="preserve">Board of </w:t>
      </w:r>
      <w:r w:rsidRPr="00463899">
        <w:rPr>
          <w:rFonts w:ascii="Arial" w:eastAsia="Calibri" w:hAnsi="Arial" w:cs="Arial"/>
          <w:sz w:val="22"/>
          <w:szCs w:val="22"/>
        </w:rPr>
        <w:t>Trustees</w:t>
      </w:r>
      <w:r w:rsidR="00B938A1">
        <w:rPr>
          <w:rFonts w:ascii="Arial" w:eastAsia="Calibri" w:hAnsi="Arial" w:cs="Arial"/>
          <w:sz w:val="22"/>
          <w:szCs w:val="22"/>
        </w:rPr>
        <w:t>”</w:t>
      </w:r>
      <w:r w:rsidRPr="00463899">
        <w:rPr>
          <w:rFonts w:ascii="Arial" w:eastAsia="Calibri" w:hAnsi="Arial" w:cs="Arial"/>
          <w:sz w:val="22"/>
          <w:szCs w:val="22"/>
        </w:rPr>
        <w:t>).</w:t>
      </w:r>
      <w:r w:rsidR="00DB4758">
        <w:rPr>
          <w:rFonts w:ascii="Arial" w:eastAsia="Calibri" w:hAnsi="Arial" w:cs="Arial"/>
          <w:sz w:val="22"/>
          <w:szCs w:val="22"/>
        </w:rPr>
        <w:t xml:space="preserve"> </w:t>
      </w:r>
      <w:r w:rsidRPr="00463899">
        <w:rPr>
          <w:rFonts w:ascii="Arial" w:eastAsia="Calibri" w:hAnsi="Arial" w:cs="Arial"/>
          <w:sz w:val="22"/>
          <w:szCs w:val="22"/>
        </w:rPr>
        <w:t>Current asset classes include global equities, global fixed income, real estate, private equity</w:t>
      </w:r>
      <w:r w:rsidR="00F80049">
        <w:rPr>
          <w:rFonts w:ascii="Arial" w:eastAsia="Calibri" w:hAnsi="Arial" w:cs="Arial"/>
          <w:sz w:val="22"/>
          <w:szCs w:val="22"/>
        </w:rPr>
        <w:t>, venture capital</w:t>
      </w:r>
      <w:r w:rsidRPr="00463899">
        <w:rPr>
          <w:rFonts w:ascii="Arial" w:eastAsia="Calibri" w:hAnsi="Arial" w:cs="Arial"/>
          <w:sz w:val="22"/>
          <w:szCs w:val="22"/>
        </w:rPr>
        <w:t xml:space="preserve"> and alternative assets.</w:t>
      </w:r>
    </w:p>
    <w:p w:rsidR="00463899" w:rsidRPr="00463899" w:rsidRDefault="00463899" w:rsidP="00463899">
      <w:pPr>
        <w:spacing w:after="160" w:line="259" w:lineRule="auto"/>
        <w:rPr>
          <w:rFonts w:ascii="Arial" w:eastAsia="Calibri" w:hAnsi="Arial" w:cs="Arial"/>
          <w:sz w:val="22"/>
          <w:szCs w:val="22"/>
        </w:rPr>
      </w:pPr>
      <w:r w:rsidRPr="00463899">
        <w:rPr>
          <w:rFonts w:ascii="Arial" w:eastAsia="Calibri" w:hAnsi="Arial" w:cs="Arial"/>
          <w:sz w:val="22"/>
          <w:szCs w:val="22"/>
        </w:rPr>
        <w:t xml:space="preserve">SWIB was created under Chapter 15 of the Wisconsin State </w:t>
      </w:r>
      <w:r w:rsidR="00714F22" w:rsidRPr="00463899">
        <w:rPr>
          <w:rFonts w:ascii="Arial" w:eastAsia="Calibri" w:hAnsi="Arial" w:cs="Arial"/>
          <w:sz w:val="22"/>
          <w:szCs w:val="22"/>
        </w:rPr>
        <w:t>Statutes and</w:t>
      </w:r>
      <w:r w:rsidRPr="00463899">
        <w:rPr>
          <w:rFonts w:ascii="Arial" w:eastAsia="Calibri" w:hAnsi="Arial" w:cs="Arial"/>
          <w:sz w:val="22"/>
          <w:szCs w:val="22"/>
        </w:rPr>
        <w:t xml:space="preserve"> vested with authority to manage trust fund assets under Chapter 25 of the Wisconsin State Statutes. SWIB is governed by the prudent expert standard of fiduciary responsibility specified in </w:t>
      </w:r>
      <w:r w:rsidR="009E25DE" w:rsidRPr="00702458">
        <w:rPr>
          <w:rFonts w:ascii="Arial" w:eastAsia="Calibri" w:hAnsi="Arial" w:cs="Arial"/>
          <w:sz w:val="22"/>
          <w:szCs w:val="22"/>
        </w:rPr>
        <w:t>Section 25.15(2) of the Wisconsin Statutes</w:t>
      </w:r>
      <w:r w:rsidRPr="00463899">
        <w:rPr>
          <w:rFonts w:ascii="Arial" w:eastAsia="Calibri" w:hAnsi="Arial" w:cs="Arial"/>
          <w:sz w:val="22"/>
          <w:szCs w:val="22"/>
        </w:rPr>
        <w:t>.</w:t>
      </w:r>
    </w:p>
    <w:p w:rsidR="00463899" w:rsidRPr="00463899" w:rsidRDefault="00463899" w:rsidP="00134917">
      <w:pPr>
        <w:keepNext/>
        <w:keepLines/>
        <w:spacing w:before="240" w:after="160" w:line="259" w:lineRule="auto"/>
        <w:outlineLvl w:val="0"/>
        <w:rPr>
          <w:rFonts w:ascii="Arial" w:eastAsia="Calibri" w:hAnsi="Arial" w:cs="Arial"/>
          <w:sz w:val="22"/>
          <w:szCs w:val="22"/>
        </w:rPr>
      </w:pPr>
      <w:r w:rsidRPr="00463899">
        <w:rPr>
          <w:rFonts w:ascii="Arial" w:hAnsi="Arial" w:cs="Arial"/>
          <w:color w:val="2E74B5"/>
          <w:sz w:val="32"/>
          <w:szCs w:val="32"/>
        </w:rPr>
        <w:t xml:space="preserve">SWIB </w:t>
      </w:r>
      <w:r w:rsidR="00AB75B7">
        <w:rPr>
          <w:rFonts w:ascii="Arial" w:hAnsi="Arial" w:cs="Arial"/>
          <w:color w:val="2E74B5"/>
          <w:sz w:val="32"/>
          <w:szCs w:val="32"/>
        </w:rPr>
        <w:t>Mission and Vision</w:t>
      </w:r>
      <w:r w:rsidR="00AB75B7">
        <w:rPr>
          <w:rFonts w:ascii="Arial" w:hAnsi="Arial" w:cs="Arial"/>
          <w:color w:val="2E74B5"/>
          <w:sz w:val="32"/>
          <w:szCs w:val="32"/>
        </w:rPr>
        <w:tab/>
      </w:r>
    </w:p>
    <w:p w:rsidR="00463899" w:rsidRPr="00463899" w:rsidRDefault="00463899" w:rsidP="00463899">
      <w:pPr>
        <w:spacing w:after="160" w:line="259" w:lineRule="auto"/>
        <w:ind w:left="720"/>
        <w:rPr>
          <w:rFonts w:ascii="Arial" w:eastAsia="Calibri" w:hAnsi="Arial" w:cs="Arial"/>
          <w:b/>
          <w:sz w:val="22"/>
          <w:szCs w:val="22"/>
        </w:rPr>
      </w:pPr>
      <w:r w:rsidRPr="00463899">
        <w:rPr>
          <w:rFonts w:ascii="Arial" w:eastAsia="Calibri" w:hAnsi="Arial" w:cs="Arial"/>
          <w:b/>
          <w:sz w:val="22"/>
          <w:szCs w:val="22"/>
        </w:rPr>
        <w:t>Mission</w:t>
      </w:r>
    </w:p>
    <w:p w:rsidR="00463899" w:rsidRPr="00463899" w:rsidRDefault="00463899" w:rsidP="00463899">
      <w:pPr>
        <w:spacing w:after="160" w:line="259" w:lineRule="auto"/>
        <w:ind w:left="720"/>
        <w:rPr>
          <w:rFonts w:ascii="Arial" w:eastAsia="Calibri" w:hAnsi="Arial" w:cs="Arial"/>
          <w:i/>
          <w:sz w:val="22"/>
          <w:szCs w:val="22"/>
        </w:rPr>
      </w:pPr>
      <w:r w:rsidRPr="00463899">
        <w:rPr>
          <w:rFonts w:ascii="Arial" w:eastAsia="Calibri" w:hAnsi="Arial" w:cs="Arial"/>
          <w:i/>
          <w:sz w:val="22"/>
          <w:szCs w:val="22"/>
        </w:rPr>
        <w:t>To be a trusted and skilled global investment organization contributing to strong financial futures for the beneficiaries of the funds entrusted to us.</w:t>
      </w:r>
    </w:p>
    <w:p w:rsidR="00463899" w:rsidRPr="00463899" w:rsidRDefault="00463899" w:rsidP="00463899">
      <w:pPr>
        <w:spacing w:after="160" w:line="259" w:lineRule="auto"/>
        <w:ind w:left="720"/>
        <w:rPr>
          <w:rFonts w:ascii="Arial" w:eastAsia="Calibri" w:hAnsi="Arial" w:cs="Arial"/>
          <w:b/>
          <w:sz w:val="22"/>
          <w:szCs w:val="22"/>
        </w:rPr>
      </w:pPr>
      <w:r w:rsidRPr="00463899">
        <w:rPr>
          <w:rFonts w:ascii="Arial" w:eastAsia="Calibri" w:hAnsi="Arial" w:cs="Arial"/>
          <w:b/>
          <w:sz w:val="22"/>
          <w:szCs w:val="22"/>
        </w:rPr>
        <w:t>Vision</w:t>
      </w:r>
    </w:p>
    <w:p w:rsidR="00463899" w:rsidRPr="00463899" w:rsidRDefault="00463899" w:rsidP="00463899">
      <w:pPr>
        <w:spacing w:after="160" w:line="259" w:lineRule="auto"/>
        <w:ind w:left="720"/>
        <w:rPr>
          <w:rFonts w:ascii="Arial" w:eastAsia="Calibri" w:hAnsi="Arial" w:cs="Arial"/>
          <w:i/>
          <w:sz w:val="22"/>
          <w:szCs w:val="22"/>
        </w:rPr>
      </w:pPr>
      <w:r w:rsidRPr="00463899">
        <w:rPr>
          <w:rFonts w:ascii="Arial" w:eastAsia="Calibri" w:hAnsi="Arial" w:cs="Arial"/>
          <w:i/>
          <w:sz w:val="22"/>
          <w:szCs w:val="22"/>
        </w:rPr>
        <w:t>SWIB will be an innovative, agile, integrated organization that optimizes investment returns while managing risk and cost over the long term.</w:t>
      </w:r>
    </w:p>
    <w:p w:rsidR="00463899" w:rsidRPr="00463899" w:rsidRDefault="00463899" w:rsidP="00463899">
      <w:pPr>
        <w:spacing w:after="160" w:line="259" w:lineRule="auto"/>
        <w:rPr>
          <w:rFonts w:ascii="Arial" w:eastAsia="Calibri" w:hAnsi="Arial" w:cs="Arial"/>
          <w:sz w:val="22"/>
          <w:szCs w:val="22"/>
        </w:rPr>
      </w:pPr>
      <w:r w:rsidRPr="00463899">
        <w:rPr>
          <w:rFonts w:ascii="Arial" w:eastAsia="Calibri" w:hAnsi="Arial" w:cs="Arial"/>
          <w:sz w:val="22"/>
          <w:szCs w:val="22"/>
        </w:rPr>
        <w:t>The cornerstone in defining SWIB is based on its core values:</w:t>
      </w:r>
      <w:r w:rsidR="00DB4758">
        <w:rPr>
          <w:rFonts w:ascii="Arial" w:eastAsia="Calibri" w:hAnsi="Arial" w:cs="Arial"/>
          <w:sz w:val="22"/>
          <w:szCs w:val="22"/>
        </w:rPr>
        <w:t xml:space="preserve"> </w:t>
      </w:r>
      <w:r w:rsidRPr="00463899">
        <w:rPr>
          <w:rFonts w:ascii="Arial" w:eastAsia="Calibri" w:hAnsi="Arial" w:cs="Arial"/>
          <w:sz w:val="22"/>
          <w:szCs w:val="22"/>
        </w:rPr>
        <w:t>Integrity, Commitment, Respect, Accountability, Prudence, People, Innovation and Collaboration.</w:t>
      </w:r>
    </w:p>
    <w:p w:rsidR="00134917" w:rsidRPr="00D4360D" w:rsidRDefault="00AE32C3" w:rsidP="00D4360D">
      <w:pPr>
        <w:keepNext/>
        <w:keepLines/>
        <w:spacing w:before="240" w:after="160" w:line="259" w:lineRule="auto"/>
        <w:outlineLvl w:val="0"/>
        <w:rPr>
          <w:rFonts w:ascii="Arial" w:eastAsia="Calibri" w:hAnsi="Arial" w:cs="Arial"/>
          <w:sz w:val="22"/>
          <w:szCs w:val="22"/>
        </w:rPr>
      </w:pPr>
      <w:r>
        <w:rPr>
          <w:rFonts w:ascii="Arial" w:hAnsi="Arial" w:cs="Arial"/>
          <w:color w:val="2E74B5"/>
          <w:sz w:val="32"/>
          <w:szCs w:val="32"/>
        </w:rPr>
        <w:t>S</w:t>
      </w:r>
      <w:r w:rsidR="00463899" w:rsidRPr="00463899">
        <w:rPr>
          <w:rFonts w:ascii="Arial" w:hAnsi="Arial" w:cs="Arial"/>
          <w:color w:val="2E74B5"/>
          <w:sz w:val="32"/>
          <w:szCs w:val="32"/>
        </w:rPr>
        <w:t>cope</w:t>
      </w:r>
      <w:r w:rsidR="00134917">
        <w:rPr>
          <w:sz w:val="22"/>
          <w:szCs w:val="22"/>
        </w:rPr>
        <w:br/>
      </w:r>
      <w:r w:rsidR="00134917" w:rsidRPr="00D4360D">
        <w:rPr>
          <w:rFonts w:ascii="Arial" w:eastAsia="Calibri" w:hAnsi="Arial" w:cs="Arial"/>
          <w:sz w:val="22"/>
          <w:szCs w:val="22"/>
        </w:rPr>
        <w:t xml:space="preserve">The </w:t>
      </w:r>
      <w:r w:rsidR="00B67F0E">
        <w:rPr>
          <w:rFonts w:ascii="Arial" w:eastAsia="Calibri" w:hAnsi="Arial" w:cs="Arial"/>
          <w:sz w:val="22"/>
          <w:szCs w:val="22"/>
        </w:rPr>
        <w:t>purpose</w:t>
      </w:r>
      <w:r w:rsidR="00134917" w:rsidRPr="00D4360D">
        <w:rPr>
          <w:rFonts w:ascii="Arial" w:eastAsia="Calibri" w:hAnsi="Arial" w:cs="Arial"/>
          <w:sz w:val="22"/>
          <w:szCs w:val="22"/>
        </w:rPr>
        <w:t xml:space="preserve"> of this Request for Proposal (</w:t>
      </w:r>
      <w:r w:rsidR="00B938A1">
        <w:rPr>
          <w:rFonts w:ascii="Arial" w:eastAsia="Calibri" w:hAnsi="Arial" w:cs="Arial"/>
          <w:sz w:val="22"/>
          <w:szCs w:val="22"/>
        </w:rPr>
        <w:t>“</w:t>
      </w:r>
      <w:r w:rsidR="00134917" w:rsidRPr="00D4360D">
        <w:rPr>
          <w:rFonts w:ascii="Arial" w:eastAsia="Calibri" w:hAnsi="Arial" w:cs="Arial"/>
          <w:sz w:val="22"/>
          <w:szCs w:val="22"/>
        </w:rPr>
        <w:t>RFP</w:t>
      </w:r>
      <w:r w:rsidR="00B938A1">
        <w:rPr>
          <w:rFonts w:ascii="Arial" w:eastAsia="Calibri" w:hAnsi="Arial" w:cs="Arial"/>
          <w:sz w:val="22"/>
          <w:szCs w:val="22"/>
        </w:rPr>
        <w:t>”</w:t>
      </w:r>
      <w:r w:rsidR="00134917" w:rsidRPr="00D4360D">
        <w:rPr>
          <w:rFonts w:ascii="Arial" w:eastAsia="Calibri" w:hAnsi="Arial" w:cs="Arial"/>
          <w:sz w:val="22"/>
          <w:szCs w:val="22"/>
        </w:rPr>
        <w:t xml:space="preserve">) is to obtain information that will allow SWIB to </w:t>
      </w:r>
      <w:proofErr w:type="gramStart"/>
      <w:r w:rsidR="00E215E3">
        <w:rPr>
          <w:rFonts w:ascii="Arial" w:eastAsia="Calibri" w:hAnsi="Arial" w:cs="Arial"/>
          <w:sz w:val="22"/>
          <w:szCs w:val="22"/>
        </w:rPr>
        <w:t>make a decision</w:t>
      </w:r>
      <w:proofErr w:type="gramEnd"/>
      <w:r w:rsidR="00134917" w:rsidRPr="00D4360D">
        <w:rPr>
          <w:rFonts w:ascii="Arial" w:eastAsia="Calibri" w:hAnsi="Arial" w:cs="Arial"/>
          <w:sz w:val="22"/>
          <w:szCs w:val="22"/>
        </w:rPr>
        <w:t xml:space="preserve"> regarding its use of a</w:t>
      </w:r>
      <w:r w:rsidR="00ED3BE3">
        <w:rPr>
          <w:rFonts w:ascii="Arial" w:eastAsia="Calibri" w:hAnsi="Arial" w:cs="Arial"/>
          <w:sz w:val="22"/>
          <w:szCs w:val="22"/>
        </w:rPr>
        <w:t>n</w:t>
      </w:r>
      <w:r w:rsidR="00134917" w:rsidRPr="00D4360D">
        <w:rPr>
          <w:rFonts w:ascii="Arial" w:eastAsia="Calibri" w:hAnsi="Arial" w:cs="Arial"/>
          <w:sz w:val="22"/>
          <w:szCs w:val="22"/>
        </w:rPr>
        <w:t xml:space="preserve"> </w:t>
      </w:r>
      <w:r w:rsidR="00ED3BE3">
        <w:rPr>
          <w:rFonts w:ascii="Arial" w:eastAsia="Calibri" w:hAnsi="Arial" w:cs="Arial"/>
          <w:sz w:val="22"/>
          <w:szCs w:val="22"/>
        </w:rPr>
        <w:t>External Manager</w:t>
      </w:r>
      <w:r w:rsidR="00134917" w:rsidRPr="00D4360D">
        <w:rPr>
          <w:rFonts w:ascii="Arial" w:eastAsia="Calibri" w:hAnsi="Arial" w:cs="Arial"/>
          <w:sz w:val="22"/>
          <w:szCs w:val="22"/>
        </w:rPr>
        <w:t xml:space="preserve"> Consultant </w:t>
      </w:r>
      <w:r w:rsidR="008426EA">
        <w:rPr>
          <w:rFonts w:ascii="Arial" w:eastAsia="Calibri" w:hAnsi="Arial" w:cs="Arial"/>
          <w:sz w:val="22"/>
          <w:szCs w:val="22"/>
        </w:rPr>
        <w:t xml:space="preserve">(“Consultant”) </w:t>
      </w:r>
      <w:r w:rsidR="00134917" w:rsidRPr="00D4360D">
        <w:rPr>
          <w:rFonts w:ascii="Arial" w:eastAsia="Calibri" w:hAnsi="Arial" w:cs="Arial"/>
          <w:sz w:val="22"/>
          <w:szCs w:val="22"/>
        </w:rPr>
        <w:t xml:space="preserve">in </w:t>
      </w:r>
      <w:r w:rsidR="0011134B" w:rsidRPr="00D4360D">
        <w:rPr>
          <w:rFonts w:ascii="Arial" w:eastAsia="Calibri" w:hAnsi="Arial" w:cs="Arial"/>
          <w:sz w:val="22"/>
          <w:szCs w:val="22"/>
        </w:rPr>
        <w:t xml:space="preserve">the development and execution of its </w:t>
      </w:r>
      <w:r w:rsidR="00B0341F">
        <w:rPr>
          <w:rFonts w:ascii="Arial" w:eastAsia="Calibri" w:hAnsi="Arial" w:cs="Arial"/>
          <w:sz w:val="22"/>
          <w:szCs w:val="22"/>
        </w:rPr>
        <w:t xml:space="preserve">benchmark-relative </w:t>
      </w:r>
      <w:r w:rsidR="006F019E">
        <w:rPr>
          <w:rFonts w:ascii="Arial" w:eastAsia="Calibri" w:hAnsi="Arial" w:cs="Arial"/>
          <w:sz w:val="22"/>
          <w:szCs w:val="22"/>
        </w:rPr>
        <w:t xml:space="preserve">public markets </w:t>
      </w:r>
      <w:r w:rsidR="00ED3BE3">
        <w:rPr>
          <w:rFonts w:ascii="Arial" w:eastAsia="Calibri" w:hAnsi="Arial" w:cs="Arial"/>
          <w:sz w:val="22"/>
          <w:szCs w:val="22"/>
        </w:rPr>
        <w:t>external manager (</w:t>
      </w:r>
      <w:r w:rsidR="00B938A1">
        <w:rPr>
          <w:rFonts w:ascii="Arial" w:eastAsia="Calibri" w:hAnsi="Arial" w:cs="Arial"/>
          <w:sz w:val="22"/>
          <w:szCs w:val="22"/>
        </w:rPr>
        <w:t>“</w:t>
      </w:r>
      <w:r w:rsidR="00ED3BE3">
        <w:rPr>
          <w:rFonts w:ascii="Arial" w:eastAsia="Calibri" w:hAnsi="Arial" w:cs="Arial"/>
          <w:sz w:val="22"/>
          <w:szCs w:val="22"/>
        </w:rPr>
        <w:t>Beta One</w:t>
      </w:r>
      <w:r w:rsidR="00B938A1">
        <w:rPr>
          <w:rFonts w:ascii="Arial" w:eastAsia="Calibri" w:hAnsi="Arial" w:cs="Arial"/>
          <w:sz w:val="22"/>
          <w:szCs w:val="22"/>
        </w:rPr>
        <w:t>”</w:t>
      </w:r>
      <w:r w:rsidR="00ED3BE3">
        <w:rPr>
          <w:rFonts w:ascii="Arial" w:eastAsia="Calibri" w:hAnsi="Arial" w:cs="Arial"/>
          <w:sz w:val="22"/>
          <w:szCs w:val="22"/>
        </w:rPr>
        <w:t>)</w:t>
      </w:r>
      <w:r w:rsidR="0011134B" w:rsidRPr="00D4360D">
        <w:rPr>
          <w:rFonts w:ascii="Arial" w:eastAsia="Calibri" w:hAnsi="Arial" w:cs="Arial"/>
          <w:sz w:val="22"/>
          <w:szCs w:val="22"/>
        </w:rPr>
        <w:t xml:space="preserve"> investment strategy</w:t>
      </w:r>
      <w:r w:rsidR="00134917" w:rsidRPr="00D4360D">
        <w:rPr>
          <w:rFonts w:ascii="Arial" w:eastAsia="Calibri" w:hAnsi="Arial" w:cs="Arial"/>
          <w:sz w:val="22"/>
          <w:szCs w:val="22"/>
        </w:rPr>
        <w:t>. SWIB is generally seeking a Consultant that provides the following basic services:</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 xml:space="preserve">Assistance in formulating strategy, goals, objectives and policies as it relates to helping SWIB </w:t>
      </w:r>
      <w:r w:rsidR="0011134B" w:rsidRPr="00D4360D">
        <w:rPr>
          <w:rFonts w:ascii="Arial" w:eastAsia="Calibri" w:hAnsi="Arial" w:cs="Arial"/>
          <w:sz w:val="22"/>
          <w:szCs w:val="22"/>
        </w:rPr>
        <w:t>exec</w:t>
      </w:r>
      <w:r w:rsidR="00ED3BE3">
        <w:rPr>
          <w:rFonts w:ascii="Arial" w:eastAsia="Calibri" w:hAnsi="Arial" w:cs="Arial"/>
          <w:sz w:val="22"/>
          <w:szCs w:val="22"/>
        </w:rPr>
        <w:t xml:space="preserve">ute its </w:t>
      </w:r>
      <w:r w:rsidR="006F019E">
        <w:rPr>
          <w:rFonts w:ascii="Arial" w:eastAsia="Calibri" w:hAnsi="Arial" w:cs="Arial"/>
          <w:sz w:val="22"/>
          <w:szCs w:val="22"/>
        </w:rPr>
        <w:t xml:space="preserve">public markets </w:t>
      </w:r>
      <w:r w:rsidR="00ED3BE3">
        <w:rPr>
          <w:rFonts w:ascii="Arial" w:eastAsia="Calibri" w:hAnsi="Arial" w:cs="Arial"/>
          <w:sz w:val="22"/>
          <w:szCs w:val="22"/>
        </w:rPr>
        <w:t>external manager program</w:t>
      </w:r>
      <w:r w:rsidR="0011134B" w:rsidRPr="00D4360D">
        <w:rPr>
          <w:rFonts w:ascii="Arial" w:eastAsia="Calibri" w:hAnsi="Arial" w:cs="Arial"/>
          <w:sz w:val="22"/>
          <w:szCs w:val="22"/>
        </w:rPr>
        <w:t>.</w:t>
      </w:r>
      <w:r w:rsidRPr="00D4360D">
        <w:rPr>
          <w:rFonts w:ascii="Arial" w:eastAsia="Calibri" w:hAnsi="Arial" w:cs="Arial"/>
          <w:sz w:val="22"/>
          <w:szCs w:val="22"/>
        </w:rPr>
        <w:t xml:space="preserve"> </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Extensively work with S</w:t>
      </w:r>
      <w:r w:rsidR="00B67F0E">
        <w:rPr>
          <w:rFonts w:ascii="Arial" w:eastAsia="Calibri" w:hAnsi="Arial" w:cs="Arial"/>
          <w:sz w:val="22"/>
          <w:szCs w:val="22"/>
        </w:rPr>
        <w:t>WIB s</w:t>
      </w:r>
      <w:r w:rsidRPr="00D4360D">
        <w:rPr>
          <w:rFonts w:ascii="Arial" w:eastAsia="Calibri" w:hAnsi="Arial" w:cs="Arial"/>
          <w:sz w:val="22"/>
          <w:szCs w:val="22"/>
        </w:rPr>
        <w:t>taff in developing policies, proc</w:t>
      </w:r>
      <w:r w:rsidR="00E215E3">
        <w:rPr>
          <w:rFonts w:ascii="Arial" w:eastAsia="Calibri" w:hAnsi="Arial" w:cs="Arial"/>
          <w:sz w:val="22"/>
          <w:szCs w:val="22"/>
        </w:rPr>
        <w:t>edures and a governance process</w:t>
      </w:r>
      <w:r w:rsidRPr="00D4360D">
        <w:rPr>
          <w:rFonts w:ascii="Arial" w:eastAsia="Calibri" w:hAnsi="Arial" w:cs="Arial"/>
          <w:sz w:val="22"/>
          <w:szCs w:val="22"/>
        </w:rPr>
        <w:t xml:space="preserve"> for the above strategies.</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lastRenderedPageBreak/>
        <w:t>On a non-discretionary basis, provide services which may include: sourcing, screening, securing allocations, conducting due diligence, and providing manager selection recommendations.</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Provide resea</w:t>
      </w:r>
      <w:r w:rsidR="00FC71D0">
        <w:rPr>
          <w:rFonts w:ascii="Arial" w:eastAsia="Calibri" w:hAnsi="Arial" w:cs="Arial"/>
          <w:sz w:val="22"/>
          <w:szCs w:val="22"/>
        </w:rPr>
        <w:t>rch, education, training and on</w:t>
      </w:r>
      <w:r w:rsidRPr="00D4360D">
        <w:rPr>
          <w:rFonts w:ascii="Arial" w:eastAsia="Calibri" w:hAnsi="Arial" w:cs="Arial"/>
          <w:sz w:val="22"/>
          <w:szCs w:val="22"/>
        </w:rPr>
        <w:t>going client service to S</w:t>
      </w:r>
      <w:r w:rsidR="00B67F0E">
        <w:rPr>
          <w:rFonts w:ascii="Arial" w:eastAsia="Calibri" w:hAnsi="Arial" w:cs="Arial"/>
          <w:sz w:val="22"/>
          <w:szCs w:val="22"/>
        </w:rPr>
        <w:t>WIB s</w:t>
      </w:r>
      <w:r w:rsidRPr="00D4360D">
        <w:rPr>
          <w:rFonts w:ascii="Arial" w:eastAsia="Calibri" w:hAnsi="Arial" w:cs="Arial"/>
          <w:sz w:val="22"/>
          <w:szCs w:val="22"/>
        </w:rPr>
        <w:t>taff and/or Board</w:t>
      </w:r>
      <w:r w:rsidR="00B67F0E">
        <w:rPr>
          <w:rFonts w:ascii="Arial" w:eastAsia="Calibri" w:hAnsi="Arial" w:cs="Arial"/>
          <w:sz w:val="22"/>
          <w:szCs w:val="22"/>
        </w:rPr>
        <w:t xml:space="preserve"> of Trustees</w:t>
      </w:r>
      <w:r w:rsidRPr="00D4360D">
        <w:rPr>
          <w:rFonts w:ascii="Arial" w:eastAsia="Calibri" w:hAnsi="Arial" w:cs="Arial"/>
          <w:sz w:val="22"/>
          <w:szCs w:val="22"/>
        </w:rPr>
        <w:t>.</w:t>
      </w:r>
    </w:p>
    <w:p w:rsidR="00134917" w:rsidRPr="00D4360D" w:rsidRDefault="00FC71D0" w:rsidP="009920F7">
      <w:pPr>
        <w:numPr>
          <w:ilvl w:val="0"/>
          <w:numId w:val="6"/>
        </w:numPr>
        <w:rPr>
          <w:rFonts w:ascii="Arial" w:eastAsia="Calibri" w:hAnsi="Arial" w:cs="Arial"/>
          <w:sz w:val="22"/>
          <w:szCs w:val="22"/>
        </w:rPr>
      </w:pPr>
      <w:r>
        <w:rPr>
          <w:rFonts w:ascii="Arial" w:eastAsia="Calibri" w:hAnsi="Arial" w:cs="Arial"/>
          <w:sz w:val="22"/>
          <w:szCs w:val="22"/>
        </w:rPr>
        <w:t>Providing on</w:t>
      </w:r>
      <w:r w:rsidR="00134917" w:rsidRPr="00D4360D">
        <w:rPr>
          <w:rFonts w:ascii="Arial" w:eastAsia="Calibri" w:hAnsi="Arial" w:cs="Arial"/>
          <w:sz w:val="22"/>
          <w:szCs w:val="22"/>
        </w:rPr>
        <w:t>going risk monitoring, performance</w:t>
      </w:r>
      <w:r w:rsidR="00ED3BE3">
        <w:rPr>
          <w:rFonts w:ascii="Arial" w:eastAsia="Calibri" w:hAnsi="Arial" w:cs="Arial"/>
          <w:sz w:val="22"/>
          <w:szCs w:val="22"/>
        </w:rPr>
        <w:t>, attribution</w:t>
      </w:r>
      <w:r w:rsidR="00134917" w:rsidRPr="00D4360D">
        <w:rPr>
          <w:rFonts w:ascii="Arial" w:eastAsia="Calibri" w:hAnsi="Arial" w:cs="Arial"/>
          <w:sz w:val="22"/>
          <w:szCs w:val="22"/>
        </w:rPr>
        <w:t xml:space="preserve"> and reporting of the portfolio</w:t>
      </w:r>
      <w:r w:rsidR="00ED3BE3">
        <w:rPr>
          <w:rFonts w:ascii="Arial" w:eastAsia="Calibri" w:hAnsi="Arial" w:cs="Arial"/>
          <w:sz w:val="22"/>
          <w:szCs w:val="22"/>
        </w:rPr>
        <w:t xml:space="preserve"> and managers</w:t>
      </w:r>
      <w:r w:rsidR="00134917" w:rsidRPr="00D4360D">
        <w:rPr>
          <w:rFonts w:ascii="Arial" w:eastAsia="Calibri" w:hAnsi="Arial" w:cs="Arial"/>
          <w:sz w:val="22"/>
          <w:szCs w:val="22"/>
        </w:rPr>
        <w:t xml:space="preserve">. </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Assist and/or provide guidan</w:t>
      </w:r>
      <w:r w:rsidR="00FC71D0">
        <w:rPr>
          <w:rFonts w:ascii="Arial" w:eastAsia="Calibri" w:hAnsi="Arial" w:cs="Arial"/>
          <w:sz w:val="22"/>
          <w:szCs w:val="22"/>
        </w:rPr>
        <w:t>ce in reviewing terms, structuring and negotiating</w:t>
      </w:r>
      <w:r w:rsidRPr="00D4360D">
        <w:rPr>
          <w:rFonts w:ascii="Arial" w:eastAsia="Calibri" w:hAnsi="Arial" w:cs="Arial"/>
          <w:sz w:val="22"/>
          <w:szCs w:val="22"/>
        </w:rPr>
        <w:t xml:space="preserve"> of </w:t>
      </w:r>
      <w:r w:rsidR="00ED3BE3">
        <w:rPr>
          <w:rFonts w:ascii="Arial" w:eastAsia="Calibri" w:hAnsi="Arial" w:cs="Arial"/>
          <w:sz w:val="22"/>
          <w:szCs w:val="22"/>
        </w:rPr>
        <w:t>manager</w:t>
      </w:r>
      <w:r w:rsidRPr="00D4360D">
        <w:rPr>
          <w:rFonts w:ascii="Arial" w:eastAsia="Calibri" w:hAnsi="Arial" w:cs="Arial"/>
          <w:sz w:val="22"/>
          <w:szCs w:val="22"/>
        </w:rPr>
        <w:t xml:space="preserve"> </w:t>
      </w:r>
      <w:r w:rsidR="00014412">
        <w:rPr>
          <w:rFonts w:ascii="Arial" w:eastAsia="Calibri" w:hAnsi="Arial" w:cs="Arial"/>
          <w:sz w:val="22"/>
          <w:szCs w:val="22"/>
        </w:rPr>
        <w:t xml:space="preserve">guidelines and </w:t>
      </w:r>
      <w:r w:rsidRPr="00D4360D">
        <w:rPr>
          <w:rFonts w:ascii="Arial" w:eastAsia="Calibri" w:hAnsi="Arial" w:cs="Arial"/>
          <w:sz w:val="22"/>
          <w:szCs w:val="22"/>
        </w:rPr>
        <w:t xml:space="preserve">agreements. </w:t>
      </w:r>
    </w:p>
    <w:p w:rsidR="0011134B" w:rsidRPr="00D4360D" w:rsidRDefault="0011134B" w:rsidP="00921B2D">
      <w:pPr>
        <w:numPr>
          <w:ilvl w:val="0"/>
          <w:numId w:val="6"/>
        </w:numPr>
        <w:spacing w:after="20"/>
        <w:rPr>
          <w:rFonts w:ascii="Arial" w:eastAsia="Calibri" w:hAnsi="Arial" w:cs="Arial"/>
          <w:sz w:val="22"/>
          <w:szCs w:val="22"/>
        </w:rPr>
      </w:pPr>
      <w:r w:rsidRPr="00D4360D">
        <w:rPr>
          <w:rFonts w:ascii="Arial" w:eastAsia="Calibri" w:hAnsi="Arial" w:cs="Arial"/>
          <w:sz w:val="22"/>
          <w:szCs w:val="22"/>
        </w:rPr>
        <w:t>Conduct initial and ongoing operational due diligence</w:t>
      </w:r>
    </w:p>
    <w:p w:rsidR="00134917" w:rsidRPr="00D4360D" w:rsidRDefault="008426EA" w:rsidP="009920F7">
      <w:pPr>
        <w:numPr>
          <w:ilvl w:val="0"/>
          <w:numId w:val="6"/>
        </w:numPr>
        <w:rPr>
          <w:rFonts w:ascii="Arial" w:eastAsia="Calibri" w:hAnsi="Arial" w:cs="Arial"/>
          <w:sz w:val="22"/>
          <w:szCs w:val="22"/>
        </w:rPr>
      </w:pPr>
      <w:r>
        <w:rPr>
          <w:rFonts w:ascii="Arial" w:eastAsia="Calibri" w:hAnsi="Arial" w:cs="Arial"/>
          <w:sz w:val="22"/>
          <w:szCs w:val="22"/>
        </w:rPr>
        <w:t>Provide access to C</w:t>
      </w:r>
      <w:r w:rsidR="00134917" w:rsidRPr="00D4360D">
        <w:rPr>
          <w:rFonts w:ascii="Arial" w:eastAsia="Calibri" w:hAnsi="Arial" w:cs="Arial"/>
          <w:sz w:val="22"/>
          <w:szCs w:val="22"/>
        </w:rPr>
        <w:t>onsultant</w:t>
      </w:r>
      <w:r w:rsidR="00B938A1">
        <w:rPr>
          <w:rFonts w:ascii="Arial" w:eastAsia="Calibri" w:hAnsi="Arial" w:cs="Arial"/>
          <w:sz w:val="22"/>
          <w:szCs w:val="22"/>
        </w:rPr>
        <w:t>’</w:t>
      </w:r>
      <w:r w:rsidR="00134917" w:rsidRPr="00D4360D">
        <w:rPr>
          <w:rFonts w:ascii="Arial" w:eastAsia="Calibri" w:hAnsi="Arial" w:cs="Arial"/>
          <w:sz w:val="22"/>
          <w:szCs w:val="22"/>
        </w:rPr>
        <w:t xml:space="preserve">s investment research, including return, risk and correlation assumptions of various </w:t>
      </w:r>
      <w:r w:rsidR="006F019E">
        <w:rPr>
          <w:rFonts w:ascii="Arial" w:eastAsia="Calibri" w:hAnsi="Arial" w:cs="Arial"/>
          <w:sz w:val="22"/>
          <w:szCs w:val="22"/>
        </w:rPr>
        <w:t>benchmark-relative</w:t>
      </w:r>
      <w:r w:rsidR="00134917" w:rsidRPr="00D4360D">
        <w:rPr>
          <w:rFonts w:ascii="Arial" w:eastAsia="Calibri" w:hAnsi="Arial" w:cs="Arial"/>
          <w:sz w:val="22"/>
          <w:szCs w:val="22"/>
        </w:rPr>
        <w:t xml:space="preserve"> strategies and other information deemed relevant by SWIB, including </w:t>
      </w:r>
      <w:r>
        <w:rPr>
          <w:rFonts w:ascii="Arial" w:eastAsia="Calibri" w:hAnsi="Arial" w:cs="Arial"/>
          <w:sz w:val="22"/>
          <w:szCs w:val="22"/>
        </w:rPr>
        <w:t>C</w:t>
      </w:r>
      <w:r w:rsidR="00134917" w:rsidRPr="00D4360D">
        <w:rPr>
          <w:rFonts w:ascii="Arial" w:eastAsia="Calibri" w:hAnsi="Arial" w:cs="Arial"/>
          <w:sz w:val="22"/>
          <w:szCs w:val="22"/>
        </w:rPr>
        <w:t>onsultant</w:t>
      </w:r>
      <w:r w:rsidR="00B938A1">
        <w:rPr>
          <w:rFonts w:ascii="Arial" w:eastAsia="Calibri" w:hAnsi="Arial" w:cs="Arial"/>
          <w:sz w:val="22"/>
          <w:szCs w:val="22"/>
        </w:rPr>
        <w:t>’</w:t>
      </w:r>
      <w:r w:rsidR="00134917" w:rsidRPr="00D4360D">
        <w:rPr>
          <w:rFonts w:ascii="Arial" w:eastAsia="Calibri" w:hAnsi="Arial" w:cs="Arial"/>
          <w:sz w:val="22"/>
          <w:szCs w:val="22"/>
        </w:rPr>
        <w:t>s manager database.</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 xml:space="preserve">Maintain a sourcing strategy that provides broad opportunity to evaluate institutional quality </w:t>
      </w:r>
      <w:r w:rsidR="00ED3BE3">
        <w:rPr>
          <w:rFonts w:ascii="Arial" w:eastAsia="Calibri" w:hAnsi="Arial" w:cs="Arial"/>
          <w:sz w:val="22"/>
          <w:szCs w:val="22"/>
        </w:rPr>
        <w:t xml:space="preserve">manager </w:t>
      </w:r>
      <w:r w:rsidRPr="00D4360D">
        <w:rPr>
          <w:rFonts w:ascii="Arial" w:eastAsia="Calibri" w:hAnsi="Arial" w:cs="Arial"/>
          <w:sz w:val="22"/>
          <w:szCs w:val="22"/>
        </w:rPr>
        <w:t>investments.</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 xml:space="preserve">Maintain a focus list and forward-looking calendar of </w:t>
      </w:r>
      <w:r w:rsidR="00ED3BE3">
        <w:rPr>
          <w:rFonts w:ascii="Arial" w:eastAsia="Calibri" w:hAnsi="Arial" w:cs="Arial"/>
          <w:sz w:val="22"/>
          <w:szCs w:val="22"/>
        </w:rPr>
        <w:t xml:space="preserve">manager </w:t>
      </w:r>
      <w:r w:rsidRPr="00D4360D">
        <w:rPr>
          <w:rFonts w:ascii="Arial" w:eastAsia="Calibri" w:hAnsi="Arial" w:cs="Arial"/>
          <w:sz w:val="22"/>
          <w:szCs w:val="22"/>
        </w:rPr>
        <w:t>investment opportunities for SWIB</w:t>
      </w:r>
      <w:r w:rsidR="0011134B" w:rsidRPr="00D4360D">
        <w:rPr>
          <w:rFonts w:ascii="Arial" w:eastAsia="Calibri" w:hAnsi="Arial" w:cs="Arial"/>
          <w:sz w:val="22"/>
          <w:szCs w:val="22"/>
        </w:rPr>
        <w:t>.</w:t>
      </w:r>
    </w:p>
    <w:p w:rsidR="00134917"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Identify new op</w:t>
      </w:r>
      <w:r w:rsidR="00FC71D0">
        <w:rPr>
          <w:rFonts w:ascii="Arial" w:eastAsia="Calibri" w:hAnsi="Arial" w:cs="Arial"/>
          <w:sz w:val="22"/>
          <w:szCs w:val="22"/>
        </w:rPr>
        <w:t xml:space="preserve">portunities. </w:t>
      </w:r>
      <w:r w:rsidRPr="00D4360D">
        <w:rPr>
          <w:rFonts w:ascii="Arial" w:eastAsia="Calibri" w:hAnsi="Arial" w:cs="Arial"/>
          <w:sz w:val="22"/>
          <w:szCs w:val="22"/>
        </w:rPr>
        <w:t>In concert with S</w:t>
      </w:r>
      <w:r w:rsidR="00B67F0E">
        <w:rPr>
          <w:rFonts w:ascii="Arial" w:eastAsia="Calibri" w:hAnsi="Arial" w:cs="Arial"/>
          <w:sz w:val="22"/>
          <w:szCs w:val="22"/>
        </w:rPr>
        <w:t>WIB s</w:t>
      </w:r>
      <w:r w:rsidRPr="00D4360D">
        <w:rPr>
          <w:rFonts w:ascii="Arial" w:eastAsia="Calibri" w:hAnsi="Arial" w:cs="Arial"/>
          <w:sz w:val="22"/>
          <w:szCs w:val="22"/>
        </w:rPr>
        <w:t xml:space="preserve">taff, identify new or limited access investments and use best efforts to make them available to SWIB. </w:t>
      </w:r>
    </w:p>
    <w:p w:rsidR="006F019E" w:rsidRPr="00D4360D" w:rsidRDefault="006F019E" w:rsidP="009920F7">
      <w:pPr>
        <w:numPr>
          <w:ilvl w:val="0"/>
          <w:numId w:val="6"/>
        </w:numPr>
        <w:rPr>
          <w:rFonts w:ascii="Arial" w:eastAsia="Calibri" w:hAnsi="Arial" w:cs="Arial"/>
          <w:sz w:val="22"/>
          <w:szCs w:val="22"/>
        </w:rPr>
      </w:pPr>
      <w:r>
        <w:rPr>
          <w:rFonts w:ascii="Arial" w:eastAsia="Calibri" w:hAnsi="Arial" w:cs="Arial"/>
          <w:sz w:val="22"/>
          <w:szCs w:val="22"/>
        </w:rPr>
        <w:t>Foster</w:t>
      </w:r>
      <w:r w:rsidR="00B55227">
        <w:rPr>
          <w:rFonts w:ascii="Arial" w:eastAsia="Calibri" w:hAnsi="Arial" w:cs="Arial"/>
          <w:sz w:val="22"/>
          <w:szCs w:val="22"/>
        </w:rPr>
        <w:t xml:space="preserve"> ad-hoc discussions with other SWIB functions as it relates to industry and manager trends</w:t>
      </w:r>
      <w:r w:rsidR="0001142C">
        <w:rPr>
          <w:rFonts w:ascii="Arial" w:eastAsia="Calibri" w:hAnsi="Arial" w:cs="Arial"/>
          <w:sz w:val="22"/>
          <w:szCs w:val="22"/>
        </w:rPr>
        <w:t>.</w:t>
      </w:r>
    </w:p>
    <w:p w:rsidR="00134917" w:rsidRPr="00D4360D" w:rsidRDefault="00134917" w:rsidP="009920F7">
      <w:pPr>
        <w:numPr>
          <w:ilvl w:val="0"/>
          <w:numId w:val="6"/>
        </w:numPr>
        <w:rPr>
          <w:rFonts w:ascii="Arial" w:eastAsia="Calibri" w:hAnsi="Arial" w:cs="Arial"/>
          <w:sz w:val="22"/>
          <w:szCs w:val="22"/>
        </w:rPr>
      </w:pPr>
      <w:r w:rsidRPr="00D4360D">
        <w:rPr>
          <w:rFonts w:ascii="Arial" w:eastAsia="Calibri" w:hAnsi="Arial" w:cs="Arial"/>
          <w:sz w:val="22"/>
          <w:szCs w:val="22"/>
        </w:rPr>
        <w:t xml:space="preserve">Other services as requested by SWIB and agreed upon by the Consultant. </w:t>
      </w:r>
    </w:p>
    <w:p w:rsidR="00A169F1" w:rsidRDefault="00BA6BA7" w:rsidP="00A169F1">
      <w:pPr>
        <w:keepNext/>
        <w:keepLines/>
        <w:spacing w:before="240" w:after="160" w:line="259" w:lineRule="auto"/>
        <w:outlineLvl w:val="0"/>
        <w:rPr>
          <w:rFonts w:ascii="Arial" w:hAnsi="Arial" w:cs="Arial"/>
          <w:color w:val="2E74B5"/>
          <w:sz w:val="32"/>
          <w:szCs w:val="32"/>
        </w:rPr>
      </w:pPr>
      <w:r>
        <w:rPr>
          <w:rFonts w:ascii="Arial" w:hAnsi="Arial" w:cs="Arial"/>
          <w:color w:val="2E74B5"/>
          <w:sz w:val="32"/>
          <w:szCs w:val="32"/>
        </w:rPr>
        <w:t>Minimum Criteria</w:t>
      </w:r>
    </w:p>
    <w:p w:rsidR="00A169F1" w:rsidRPr="00B273D1" w:rsidRDefault="00A169F1" w:rsidP="00A169F1">
      <w:pPr>
        <w:tabs>
          <w:tab w:val="left" w:pos="-1440"/>
        </w:tabs>
        <w:rPr>
          <w:rFonts w:ascii="Arial" w:eastAsia="Calibri" w:hAnsi="Arial" w:cs="Arial"/>
          <w:sz w:val="22"/>
          <w:szCs w:val="22"/>
        </w:rPr>
      </w:pPr>
      <w:r w:rsidRPr="00B273D1">
        <w:rPr>
          <w:rFonts w:ascii="Arial" w:eastAsia="Calibri" w:hAnsi="Arial" w:cs="Arial"/>
          <w:sz w:val="22"/>
          <w:szCs w:val="22"/>
        </w:rPr>
        <w:t>A proposer must meet the following minimum criteria to be given further consideration</w:t>
      </w:r>
      <w:r>
        <w:rPr>
          <w:rFonts w:ascii="Arial" w:eastAsia="Calibri" w:hAnsi="Arial" w:cs="Arial"/>
          <w:sz w:val="22"/>
          <w:szCs w:val="22"/>
        </w:rPr>
        <w:t xml:space="preserve"> in this process</w:t>
      </w:r>
      <w:r w:rsidRPr="00B273D1">
        <w:rPr>
          <w:rFonts w:ascii="Arial" w:eastAsia="Calibri" w:hAnsi="Arial" w:cs="Arial"/>
          <w:sz w:val="22"/>
          <w:szCs w:val="22"/>
        </w:rPr>
        <w:t>.</w:t>
      </w:r>
    </w:p>
    <w:p w:rsidR="00A169F1" w:rsidRPr="00B273D1" w:rsidRDefault="00A169F1" w:rsidP="00A169F1">
      <w:pPr>
        <w:tabs>
          <w:tab w:val="left" w:pos="-1440"/>
        </w:tabs>
        <w:rPr>
          <w:rFonts w:ascii="Arial" w:eastAsia="Calibri" w:hAnsi="Arial" w:cs="Arial"/>
          <w:sz w:val="22"/>
          <w:szCs w:val="22"/>
        </w:rPr>
      </w:pPr>
      <w:r w:rsidRPr="00B273D1">
        <w:rPr>
          <w:rFonts w:ascii="Arial" w:eastAsia="Calibri" w:hAnsi="Arial" w:cs="Arial"/>
          <w:sz w:val="22"/>
          <w:szCs w:val="22"/>
        </w:rPr>
        <w:t xml:space="preserve">Failure to meet the minimum criteria </w:t>
      </w:r>
      <w:r>
        <w:rPr>
          <w:rFonts w:ascii="Arial" w:eastAsia="Calibri" w:hAnsi="Arial" w:cs="Arial"/>
          <w:sz w:val="22"/>
          <w:szCs w:val="22"/>
        </w:rPr>
        <w:t>may</w:t>
      </w:r>
      <w:r w:rsidRPr="00B273D1">
        <w:rPr>
          <w:rFonts w:ascii="Arial" w:eastAsia="Calibri" w:hAnsi="Arial" w:cs="Arial"/>
          <w:sz w:val="22"/>
          <w:szCs w:val="22"/>
        </w:rPr>
        <w:t xml:space="preserve"> result in the proposal</w:t>
      </w:r>
      <w:r w:rsidR="00B938A1">
        <w:rPr>
          <w:rFonts w:ascii="Arial" w:eastAsia="Calibri" w:hAnsi="Arial" w:cs="Arial"/>
          <w:sz w:val="22"/>
          <w:szCs w:val="22"/>
        </w:rPr>
        <w:t>’</w:t>
      </w:r>
      <w:r w:rsidRPr="00B273D1">
        <w:rPr>
          <w:rFonts w:ascii="Arial" w:eastAsia="Calibri" w:hAnsi="Arial" w:cs="Arial"/>
          <w:sz w:val="22"/>
          <w:szCs w:val="22"/>
        </w:rPr>
        <w:t>s immediate rejection.</w:t>
      </w:r>
      <w:r>
        <w:rPr>
          <w:rFonts w:ascii="Arial" w:eastAsia="Calibri" w:hAnsi="Arial" w:cs="Arial"/>
          <w:sz w:val="22"/>
          <w:szCs w:val="22"/>
        </w:rPr>
        <w:br/>
      </w:r>
    </w:p>
    <w:p w:rsidR="00134917" w:rsidRPr="00134917" w:rsidRDefault="00134917" w:rsidP="009920F7">
      <w:pPr>
        <w:pStyle w:val="ListParagraph"/>
        <w:numPr>
          <w:ilvl w:val="0"/>
          <w:numId w:val="4"/>
        </w:numPr>
        <w:tabs>
          <w:tab w:val="left" w:pos="-1440"/>
        </w:tabs>
        <w:rPr>
          <w:rFonts w:ascii="Arial" w:eastAsia="Calibri" w:hAnsi="Arial" w:cs="Arial"/>
        </w:rPr>
      </w:pPr>
      <w:r w:rsidRPr="00134917">
        <w:rPr>
          <w:rFonts w:ascii="Arial" w:eastAsia="Calibri" w:hAnsi="Arial" w:cs="Arial"/>
        </w:rPr>
        <w:t>Must have at least three (3) public plans as clients.</w:t>
      </w:r>
    </w:p>
    <w:p w:rsidR="00134917" w:rsidRPr="00134917" w:rsidRDefault="00134917" w:rsidP="009920F7">
      <w:pPr>
        <w:pStyle w:val="ListParagraph"/>
        <w:numPr>
          <w:ilvl w:val="0"/>
          <w:numId w:val="4"/>
        </w:numPr>
        <w:tabs>
          <w:tab w:val="left" w:pos="-1440"/>
        </w:tabs>
        <w:rPr>
          <w:rFonts w:ascii="Arial" w:eastAsia="Calibri" w:hAnsi="Arial" w:cs="Arial"/>
        </w:rPr>
      </w:pPr>
      <w:bookmarkStart w:id="0" w:name="_Hlk520874667"/>
      <w:r w:rsidRPr="00134917">
        <w:rPr>
          <w:rFonts w:ascii="Arial" w:eastAsia="Calibri" w:hAnsi="Arial" w:cs="Arial"/>
        </w:rPr>
        <w:t xml:space="preserve">Must have at least one client with an aggregate </w:t>
      </w:r>
      <w:r w:rsidR="00D84C0B">
        <w:rPr>
          <w:rFonts w:ascii="Arial" w:eastAsia="Calibri" w:hAnsi="Arial" w:cs="Arial"/>
        </w:rPr>
        <w:t>extremal manager</w:t>
      </w:r>
      <w:r w:rsidRPr="00134917">
        <w:rPr>
          <w:rFonts w:ascii="Arial" w:eastAsia="Calibri" w:hAnsi="Arial" w:cs="Arial"/>
        </w:rPr>
        <w:t xml:space="preserve"> program size of over </w:t>
      </w:r>
      <w:r w:rsidRPr="00F67C72">
        <w:rPr>
          <w:rFonts w:ascii="Arial" w:eastAsia="Calibri" w:hAnsi="Arial" w:cs="Arial"/>
        </w:rPr>
        <w:t>$</w:t>
      </w:r>
      <w:r w:rsidR="00F67C72" w:rsidRPr="00F67C72">
        <w:rPr>
          <w:rFonts w:ascii="Arial" w:eastAsia="Calibri" w:hAnsi="Arial" w:cs="Arial"/>
        </w:rPr>
        <w:t>1</w:t>
      </w:r>
      <w:r w:rsidR="00D84C0B" w:rsidRPr="00F67C72">
        <w:rPr>
          <w:rFonts w:ascii="Arial" w:eastAsia="Calibri" w:hAnsi="Arial" w:cs="Arial"/>
        </w:rPr>
        <w:t>0</w:t>
      </w:r>
      <w:r w:rsidRPr="00134917">
        <w:rPr>
          <w:rFonts w:ascii="Arial" w:eastAsia="Calibri" w:hAnsi="Arial" w:cs="Arial"/>
        </w:rPr>
        <w:t xml:space="preserve"> billion in assets under management.</w:t>
      </w:r>
      <w:bookmarkEnd w:id="0"/>
    </w:p>
    <w:p w:rsidR="00134917" w:rsidRPr="00134917" w:rsidRDefault="00134917" w:rsidP="009920F7">
      <w:pPr>
        <w:pStyle w:val="ListParagraph"/>
        <w:numPr>
          <w:ilvl w:val="0"/>
          <w:numId w:val="4"/>
        </w:numPr>
        <w:tabs>
          <w:tab w:val="left" w:pos="-1440"/>
        </w:tabs>
        <w:rPr>
          <w:rFonts w:ascii="Arial" w:eastAsia="Calibri" w:hAnsi="Arial" w:cs="Arial"/>
        </w:rPr>
      </w:pPr>
      <w:r w:rsidRPr="00134917">
        <w:rPr>
          <w:rFonts w:ascii="Arial" w:eastAsia="Calibri" w:hAnsi="Arial" w:cs="Arial"/>
        </w:rPr>
        <w:t>Must agree to owe a fiduciary duty to SWIB.</w:t>
      </w:r>
    </w:p>
    <w:p w:rsidR="00134917" w:rsidRPr="00134917" w:rsidRDefault="00134917" w:rsidP="009920F7">
      <w:pPr>
        <w:pStyle w:val="ListParagraph"/>
        <w:numPr>
          <w:ilvl w:val="0"/>
          <w:numId w:val="4"/>
        </w:numPr>
        <w:tabs>
          <w:tab w:val="left" w:pos="-1440"/>
        </w:tabs>
        <w:rPr>
          <w:rFonts w:ascii="Arial" w:eastAsia="Calibri" w:hAnsi="Arial" w:cs="Arial"/>
        </w:rPr>
      </w:pPr>
      <w:r w:rsidRPr="00134917">
        <w:rPr>
          <w:rFonts w:ascii="Arial" w:eastAsia="Calibri" w:hAnsi="Arial" w:cs="Arial"/>
        </w:rPr>
        <w:t>Must have positive net income for the last three calendar years.</w:t>
      </w:r>
    </w:p>
    <w:p w:rsidR="00D811CD" w:rsidRDefault="00B5283B" w:rsidP="00463899">
      <w:pPr>
        <w:keepNext/>
        <w:keepLines/>
        <w:spacing w:before="240" w:after="160" w:line="259" w:lineRule="auto"/>
        <w:outlineLvl w:val="0"/>
        <w:rPr>
          <w:rFonts w:ascii="Arial" w:hAnsi="Arial" w:cs="Arial"/>
          <w:color w:val="2E74B5"/>
          <w:sz w:val="32"/>
          <w:szCs w:val="32"/>
        </w:rPr>
      </w:pPr>
      <w:r>
        <w:rPr>
          <w:rFonts w:ascii="Arial" w:hAnsi="Arial" w:cs="Arial"/>
          <w:color w:val="2E74B5"/>
          <w:sz w:val="32"/>
          <w:szCs w:val="32"/>
        </w:rPr>
        <w:t>Question deadline</w:t>
      </w:r>
      <w:r w:rsidRPr="00166DB6">
        <w:rPr>
          <w:rFonts w:ascii="Arial" w:hAnsi="Arial"/>
          <w:color w:val="2E74B5"/>
          <w:sz w:val="32"/>
        </w:rPr>
        <w:t xml:space="preserve"> for </w:t>
      </w:r>
      <w:r>
        <w:rPr>
          <w:rFonts w:ascii="Arial" w:hAnsi="Arial" w:cs="Arial"/>
          <w:color w:val="2E74B5"/>
          <w:sz w:val="32"/>
          <w:szCs w:val="32"/>
        </w:rPr>
        <w:t>i</w:t>
      </w:r>
      <w:r w:rsidR="00EC25C2">
        <w:rPr>
          <w:rFonts w:ascii="Arial" w:hAnsi="Arial" w:cs="Arial"/>
          <w:color w:val="2E74B5"/>
          <w:sz w:val="32"/>
          <w:szCs w:val="32"/>
        </w:rPr>
        <w:t xml:space="preserve">nquiries regarding this RFP </w:t>
      </w:r>
    </w:p>
    <w:p w:rsidR="00D811CD" w:rsidRPr="00F66ED7" w:rsidRDefault="00EC25C2" w:rsidP="00D811CD">
      <w:pPr>
        <w:tabs>
          <w:tab w:val="left" w:pos="-1440"/>
        </w:tabs>
        <w:rPr>
          <w:rFonts w:ascii="Arial" w:eastAsia="Calibri" w:hAnsi="Arial" w:cs="Arial"/>
          <w:sz w:val="22"/>
          <w:szCs w:val="22"/>
        </w:rPr>
      </w:pPr>
      <w:r>
        <w:rPr>
          <w:rFonts w:ascii="Arial" w:eastAsia="Calibri" w:hAnsi="Arial" w:cs="Arial"/>
          <w:sz w:val="22"/>
          <w:szCs w:val="22"/>
        </w:rPr>
        <w:t xml:space="preserve">Should you need clarification regarding this </w:t>
      </w:r>
      <w:r w:rsidR="00013784">
        <w:rPr>
          <w:rFonts w:ascii="Arial" w:eastAsia="Calibri" w:hAnsi="Arial" w:cs="Arial"/>
          <w:sz w:val="22"/>
          <w:szCs w:val="22"/>
        </w:rPr>
        <w:t>document</w:t>
      </w:r>
      <w:r w:rsidR="00FC71D0">
        <w:rPr>
          <w:rFonts w:ascii="Arial" w:eastAsia="Calibri" w:hAnsi="Arial" w:cs="Arial"/>
          <w:sz w:val="22"/>
          <w:szCs w:val="22"/>
        </w:rPr>
        <w:t>,</w:t>
      </w:r>
      <w:r w:rsidR="00013784">
        <w:rPr>
          <w:rFonts w:ascii="Arial" w:eastAsia="Calibri" w:hAnsi="Arial" w:cs="Arial"/>
          <w:sz w:val="22"/>
          <w:szCs w:val="22"/>
        </w:rPr>
        <w:t xml:space="preserve"> </w:t>
      </w:r>
      <w:r>
        <w:rPr>
          <w:rFonts w:ascii="Arial" w:eastAsia="Calibri" w:hAnsi="Arial" w:cs="Arial"/>
          <w:sz w:val="22"/>
          <w:szCs w:val="22"/>
        </w:rPr>
        <w:t xml:space="preserve">the SWIB contact listed below will accept questions in writing </w:t>
      </w:r>
      <w:r w:rsidRPr="00F66ED7">
        <w:rPr>
          <w:rFonts w:ascii="Arial" w:eastAsia="Calibri" w:hAnsi="Arial" w:cs="Arial"/>
          <w:sz w:val="22"/>
          <w:szCs w:val="22"/>
        </w:rPr>
        <w:t>via e-mail</w:t>
      </w:r>
      <w:r>
        <w:rPr>
          <w:rFonts w:ascii="Arial" w:eastAsia="Calibri" w:hAnsi="Arial" w:cs="Arial"/>
          <w:sz w:val="22"/>
          <w:szCs w:val="22"/>
        </w:rPr>
        <w:t xml:space="preserve">, </w:t>
      </w:r>
      <w:r w:rsidRPr="00702458">
        <w:rPr>
          <w:rFonts w:ascii="Arial" w:eastAsia="Calibri" w:hAnsi="Arial" w:cs="Arial"/>
          <w:sz w:val="22"/>
          <w:szCs w:val="22"/>
        </w:rPr>
        <w:t xml:space="preserve">until </w:t>
      </w:r>
      <w:r w:rsidR="00D811CD" w:rsidRPr="00702458">
        <w:rPr>
          <w:rFonts w:ascii="Arial" w:eastAsia="Calibri" w:hAnsi="Arial" w:cs="Arial"/>
          <w:sz w:val="22"/>
          <w:szCs w:val="22"/>
        </w:rPr>
        <w:t>EOD</w:t>
      </w:r>
      <w:r w:rsidR="00702458">
        <w:rPr>
          <w:rFonts w:ascii="Arial" w:eastAsia="Calibri" w:hAnsi="Arial" w:cs="Arial"/>
          <w:sz w:val="22"/>
          <w:szCs w:val="22"/>
        </w:rPr>
        <w:t xml:space="preserve"> </w:t>
      </w:r>
      <w:r w:rsidR="00BE073E">
        <w:rPr>
          <w:rFonts w:ascii="Arial" w:eastAsia="Calibri" w:hAnsi="Arial" w:cs="Arial"/>
          <w:sz w:val="22"/>
          <w:szCs w:val="22"/>
        </w:rPr>
        <w:t>October 22</w:t>
      </w:r>
      <w:r w:rsidR="00BE073E" w:rsidRPr="00BE073E">
        <w:rPr>
          <w:rFonts w:ascii="Arial" w:eastAsia="Calibri" w:hAnsi="Arial" w:cs="Arial"/>
          <w:sz w:val="22"/>
          <w:szCs w:val="22"/>
          <w:vertAlign w:val="superscript"/>
        </w:rPr>
        <w:t>nd</w:t>
      </w:r>
      <w:r w:rsidR="00BE073E">
        <w:rPr>
          <w:rFonts w:ascii="Arial" w:eastAsia="Calibri" w:hAnsi="Arial" w:cs="Arial"/>
          <w:sz w:val="22"/>
          <w:szCs w:val="22"/>
        </w:rPr>
        <w:t>, 2018</w:t>
      </w:r>
      <w:r w:rsidR="00D811CD" w:rsidRPr="00F66ED7">
        <w:rPr>
          <w:rFonts w:ascii="Arial" w:eastAsia="Calibri" w:hAnsi="Arial" w:cs="Arial"/>
          <w:sz w:val="22"/>
          <w:szCs w:val="22"/>
        </w:rPr>
        <w:t>.</w:t>
      </w:r>
      <w:r w:rsidR="00DB4758">
        <w:rPr>
          <w:rFonts w:ascii="Arial" w:eastAsia="Calibri" w:hAnsi="Arial" w:cs="Arial"/>
          <w:sz w:val="22"/>
          <w:szCs w:val="22"/>
        </w:rPr>
        <w:t xml:space="preserve"> </w:t>
      </w:r>
      <w:r w:rsidR="00702458">
        <w:rPr>
          <w:rFonts w:ascii="Arial" w:eastAsia="Calibri" w:hAnsi="Arial" w:cs="Arial"/>
          <w:sz w:val="22"/>
          <w:szCs w:val="22"/>
        </w:rPr>
        <w:t xml:space="preserve">Each </w:t>
      </w:r>
      <w:r w:rsidR="00FC71D0">
        <w:rPr>
          <w:rFonts w:ascii="Arial" w:eastAsia="Calibri" w:hAnsi="Arial" w:cs="Arial"/>
          <w:sz w:val="22"/>
          <w:szCs w:val="22"/>
        </w:rPr>
        <w:t>proposer</w:t>
      </w:r>
      <w:r w:rsidR="00702458">
        <w:rPr>
          <w:rFonts w:ascii="Arial" w:eastAsia="Calibri" w:hAnsi="Arial" w:cs="Arial"/>
          <w:sz w:val="22"/>
          <w:szCs w:val="22"/>
        </w:rPr>
        <w:t xml:space="preserve"> will be allowed to submit up to </w:t>
      </w:r>
      <w:r w:rsidR="00702458" w:rsidRPr="00702458">
        <w:rPr>
          <w:rFonts w:ascii="Arial" w:eastAsia="Calibri" w:hAnsi="Arial" w:cs="Arial"/>
          <w:b/>
          <w:sz w:val="22"/>
          <w:szCs w:val="22"/>
        </w:rPr>
        <w:t>five (5)</w:t>
      </w:r>
      <w:r w:rsidR="00702458">
        <w:rPr>
          <w:rFonts w:ascii="Arial" w:eastAsia="Calibri" w:hAnsi="Arial" w:cs="Arial"/>
          <w:sz w:val="22"/>
          <w:szCs w:val="22"/>
        </w:rPr>
        <w:t xml:space="preserve"> questions. </w:t>
      </w:r>
      <w:r>
        <w:rPr>
          <w:rFonts w:ascii="Arial" w:eastAsia="Calibri" w:hAnsi="Arial" w:cs="Arial"/>
          <w:sz w:val="22"/>
          <w:szCs w:val="22"/>
        </w:rPr>
        <w:t xml:space="preserve">Those questions received by the deadline </w:t>
      </w:r>
      <w:r w:rsidR="00D811CD" w:rsidRPr="00F66ED7">
        <w:rPr>
          <w:rFonts w:ascii="Arial" w:eastAsia="Calibri" w:hAnsi="Arial" w:cs="Arial"/>
          <w:sz w:val="22"/>
          <w:szCs w:val="22"/>
        </w:rPr>
        <w:t>wi</w:t>
      </w:r>
      <w:r>
        <w:rPr>
          <w:rFonts w:ascii="Arial" w:eastAsia="Calibri" w:hAnsi="Arial" w:cs="Arial"/>
          <w:sz w:val="22"/>
          <w:szCs w:val="22"/>
        </w:rPr>
        <w:t>ll be answered and circulated via e-mail to all firms who have posed a question</w:t>
      </w:r>
      <w:r w:rsidR="00D811CD" w:rsidRPr="00F66ED7">
        <w:rPr>
          <w:rFonts w:ascii="Arial" w:eastAsia="Calibri" w:hAnsi="Arial" w:cs="Arial"/>
          <w:sz w:val="22"/>
          <w:szCs w:val="22"/>
        </w:rPr>
        <w:t xml:space="preserve"> or who request</w:t>
      </w:r>
      <w:r w:rsidR="00FC71D0">
        <w:rPr>
          <w:rFonts w:ascii="Arial" w:eastAsia="Calibri" w:hAnsi="Arial" w:cs="Arial"/>
          <w:sz w:val="22"/>
          <w:szCs w:val="22"/>
        </w:rPr>
        <w:t>ed</w:t>
      </w:r>
      <w:r>
        <w:rPr>
          <w:rFonts w:ascii="Arial" w:eastAsia="Calibri" w:hAnsi="Arial" w:cs="Arial"/>
          <w:sz w:val="22"/>
          <w:szCs w:val="22"/>
        </w:rPr>
        <w:t>,</w:t>
      </w:r>
      <w:r w:rsidR="00D811CD" w:rsidRPr="00F66ED7">
        <w:rPr>
          <w:rFonts w:ascii="Arial" w:eastAsia="Calibri" w:hAnsi="Arial" w:cs="Arial"/>
          <w:sz w:val="22"/>
          <w:szCs w:val="22"/>
        </w:rPr>
        <w:t xml:space="preserve"> in writing</w:t>
      </w:r>
      <w:r>
        <w:rPr>
          <w:rFonts w:ascii="Arial" w:eastAsia="Calibri" w:hAnsi="Arial" w:cs="Arial"/>
          <w:sz w:val="22"/>
          <w:szCs w:val="22"/>
        </w:rPr>
        <w:t>,</w:t>
      </w:r>
      <w:r w:rsidR="00D811CD" w:rsidRPr="00F66ED7">
        <w:rPr>
          <w:rFonts w:ascii="Arial" w:eastAsia="Calibri" w:hAnsi="Arial" w:cs="Arial"/>
          <w:sz w:val="22"/>
          <w:szCs w:val="22"/>
        </w:rPr>
        <w:t xml:space="preserve"> a copy of the questions and the responses. Questions submitted after the </w:t>
      </w:r>
      <w:r>
        <w:rPr>
          <w:rFonts w:ascii="Arial" w:eastAsia="Calibri" w:hAnsi="Arial" w:cs="Arial"/>
          <w:sz w:val="22"/>
          <w:szCs w:val="22"/>
        </w:rPr>
        <w:t>d</w:t>
      </w:r>
      <w:r w:rsidR="00D811CD" w:rsidRPr="00F66ED7">
        <w:rPr>
          <w:rFonts w:ascii="Arial" w:eastAsia="Calibri" w:hAnsi="Arial" w:cs="Arial"/>
          <w:sz w:val="22"/>
          <w:szCs w:val="22"/>
        </w:rPr>
        <w:t>eadline will not be considered.</w:t>
      </w:r>
    </w:p>
    <w:p w:rsidR="00DA2F11" w:rsidRDefault="00AB75B7" w:rsidP="00DA2F11">
      <w:pPr>
        <w:keepNext/>
        <w:keepLines/>
        <w:spacing w:before="240" w:after="160" w:line="259" w:lineRule="auto"/>
        <w:outlineLvl w:val="0"/>
        <w:rPr>
          <w:rFonts w:ascii="Arial" w:hAnsi="Arial" w:cs="Arial"/>
          <w:color w:val="2E74B5"/>
          <w:sz w:val="32"/>
          <w:szCs w:val="32"/>
        </w:rPr>
      </w:pPr>
      <w:bookmarkStart w:id="1" w:name="_Toc387127493"/>
      <w:bookmarkStart w:id="2" w:name="_Toc387127680"/>
      <w:bookmarkStart w:id="3" w:name="_Toc388676713"/>
      <w:bookmarkStart w:id="4" w:name="_Toc388676935"/>
      <w:bookmarkStart w:id="5" w:name="_Toc123625302"/>
      <w:bookmarkStart w:id="6" w:name="_Toc261957135"/>
      <w:bookmarkStart w:id="7" w:name="_Toc273092780"/>
      <w:bookmarkStart w:id="8" w:name="_Toc273345756"/>
      <w:bookmarkStart w:id="9" w:name="_Toc275183113"/>
      <w:r>
        <w:rPr>
          <w:rFonts w:ascii="Arial" w:hAnsi="Arial" w:cs="Arial"/>
          <w:color w:val="2E74B5"/>
          <w:sz w:val="32"/>
          <w:szCs w:val="32"/>
        </w:rPr>
        <w:lastRenderedPageBreak/>
        <w:t>I</w:t>
      </w:r>
      <w:r w:rsidR="00E262CC" w:rsidRPr="00463899">
        <w:rPr>
          <w:rFonts w:ascii="Arial" w:hAnsi="Arial" w:cs="Arial"/>
          <w:color w:val="2E74B5"/>
          <w:sz w:val="32"/>
          <w:szCs w:val="32"/>
        </w:rPr>
        <w:t>nstructions</w:t>
      </w:r>
      <w:r w:rsidR="00D53C73">
        <w:rPr>
          <w:rFonts w:ascii="Arial" w:hAnsi="Arial" w:cs="Arial"/>
          <w:color w:val="2E74B5"/>
          <w:sz w:val="32"/>
          <w:szCs w:val="32"/>
        </w:rPr>
        <w:t xml:space="preserve"> for submitting a response to this RFP</w:t>
      </w:r>
      <w:r w:rsidR="00B5283B">
        <w:rPr>
          <w:rFonts w:ascii="Arial" w:hAnsi="Arial" w:cs="Arial"/>
          <w:color w:val="2E74B5"/>
          <w:sz w:val="32"/>
          <w:szCs w:val="32"/>
        </w:rPr>
        <w:t xml:space="preserve"> </w:t>
      </w:r>
    </w:p>
    <w:p w:rsidR="00463899" w:rsidRPr="00E262CC" w:rsidRDefault="00463899" w:rsidP="00954C48">
      <w:pPr>
        <w:keepNext/>
        <w:keepLines/>
        <w:spacing w:before="240" w:after="160" w:line="259" w:lineRule="auto"/>
        <w:outlineLvl w:val="0"/>
        <w:rPr>
          <w:rFonts w:ascii="Arial" w:eastAsia="Calibri" w:hAnsi="Arial" w:cs="Arial"/>
          <w:b/>
          <w:sz w:val="22"/>
          <w:szCs w:val="22"/>
        </w:rPr>
      </w:pPr>
      <w:bookmarkStart w:id="10" w:name="_Toc387127494"/>
      <w:bookmarkStart w:id="11" w:name="_Toc387127681"/>
      <w:bookmarkStart w:id="12" w:name="_Toc388676714"/>
      <w:bookmarkStart w:id="13" w:name="_Toc388676936"/>
      <w:bookmarkStart w:id="14" w:name="_Toc123625303"/>
      <w:bookmarkStart w:id="15" w:name="_Toc261957136"/>
      <w:bookmarkStart w:id="16" w:name="_Toc273092781"/>
      <w:bookmarkStart w:id="17" w:name="_Toc273345757"/>
      <w:bookmarkEnd w:id="1"/>
      <w:bookmarkEnd w:id="2"/>
      <w:bookmarkEnd w:id="3"/>
      <w:bookmarkEnd w:id="4"/>
      <w:bookmarkEnd w:id="5"/>
      <w:bookmarkEnd w:id="6"/>
      <w:bookmarkEnd w:id="7"/>
      <w:bookmarkEnd w:id="8"/>
      <w:bookmarkEnd w:id="9"/>
      <w:r w:rsidRPr="00E262CC">
        <w:rPr>
          <w:rFonts w:ascii="Arial" w:eastAsia="Calibri" w:hAnsi="Arial" w:cs="Arial"/>
          <w:b/>
          <w:sz w:val="22"/>
          <w:szCs w:val="22"/>
        </w:rPr>
        <w:t>Proposal Deadline</w:t>
      </w:r>
      <w:bookmarkEnd w:id="10"/>
      <w:bookmarkEnd w:id="11"/>
      <w:bookmarkEnd w:id="12"/>
      <w:bookmarkEnd w:id="13"/>
      <w:bookmarkEnd w:id="14"/>
      <w:bookmarkEnd w:id="15"/>
      <w:bookmarkEnd w:id="16"/>
      <w:bookmarkEnd w:id="17"/>
    </w:p>
    <w:p w:rsidR="00463899" w:rsidRPr="00AC7704" w:rsidRDefault="00B5283B" w:rsidP="00954C48">
      <w:pPr>
        <w:tabs>
          <w:tab w:val="left" w:pos="-1440"/>
        </w:tabs>
        <w:rPr>
          <w:rFonts w:ascii="Arial" w:eastAsia="Calibri" w:hAnsi="Arial" w:cs="Arial"/>
          <w:b/>
          <w:sz w:val="22"/>
          <w:szCs w:val="22"/>
          <w:u w:val="single"/>
        </w:rPr>
      </w:pPr>
      <w:r>
        <w:rPr>
          <w:rFonts w:ascii="Arial" w:eastAsia="Calibri" w:hAnsi="Arial" w:cs="Arial"/>
          <w:sz w:val="22"/>
          <w:szCs w:val="22"/>
        </w:rPr>
        <w:t xml:space="preserve">Completed proposals must </w:t>
      </w:r>
      <w:r w:rsidR="00463899" w:rsidRPr="00F66ED7">
        <w:rPr>
          <w:rFonts w:ascii="Arial" w:eastAsia="Calibri" w:hAnsi="Arial" w:cs="Arial"/>
          <w:sz w:val="22"/>
          <w:szCs w:val="22"/>
        </w:rPr>
        <w:t xml:space="preserve">be delivered to the SWIB </w:t>
      </w:r>
      <w:r w:rsidR="00013784">
        <w:rPr>
          <w:rFonts w:ascii="Arial" w:eastAsia="Calibri" w:hAnsi="Arial" w:cs="Arial"/>
          <w:sz w:val="22"/>
          <w:szCs w:val="22"/>
        </w:rPr>
        <w:t>c</w:t>
      </w:r>
      <w:r w:rsidR="00463899" w:rsidRPr="00F66ED7">
        <w:rPr>
          <w:rFonts w:ascii="Arial" w:eastAsia="Calibri" w:hAnsi="Arial" w:cs="Arial"/>
          <w:sz w:val="22"/>
          <w:szCs w:val="22"/>
        </w:rPr>
        <w:t xml:space="preserve">ontact listed below no later </w:t>
      </w:r>
      <w:r w:rsidR="00463899" w:rsidRPr="000F7C55">
        <w:rPr>
          <w:rFonts w:ascii="Arial" w:eastAsia="Calibri" w:hAnsi="Arial" w:cs="Arial"/>
          <w:sz w:val="22"/>
          <w:szCs w:val="22"/>
        </w:rPr>
        <w:t>than</w:t>
      </w:r>
      <w:r w:rsidR="00013784" w:rsidRPr="000F7C55">
        <w:rPr>
          <w:rFonts w:ascii="Arial" w:eastAsia="Calibri" w:hAnsi="Arial" w:cs="Arial"/>
          <w:sz w:val="22"/>
          <w:szCs w:val="22"/>
        </w:rPr>
        <w:t xml:space="preserve"> </w:t>
      </w:r>
      <w:r w:rsidR="00BE073E" w:rsidRPr="00BE073E">
        <w:rPr>
          <w:rFonts w:ascii="Arial" w:eastAsia="Calibri" w:hAnsi="Arial" w:cs="Arial"/>
          <w:b/>
          <w:sz w:val="22"/>
          <w:szCs w:val="22"/>
          <w:u w:val="single"/>
        </w:rPr>
        <w:t>November 12</w:t>
      </w:r>
      <w:r w:rsidR="00BE073E" w:rsidRPr="00BE073E">
        <w:rPr>
          <w:rFonts w:ascii="Arial" w:eastAsia="Calibri" w:hAnsi="Arial" w:cs="Arial"/>
          <w:b/>
          <w:sz w:val="22"/>
          <w:szCs w:val="22"/>
          <w:u w:val="single"/>
          <w:vertAlign w:val="superscript"/>
        </w:rPr>
        <w:t>th</w:t>
      </w:r>
      <w:r w:rsidR="00BE073E" w:rsidRPr="00BE073E">
        <w:rPr>
          <w:rFonts w:ascii="Arial" w:eastAsia="Calibri" w:hAnsi="Arial" w:cs="Arial"/>
          <w:b/>
          <w:sz w:val="22"/>
          <w:szCs w:val="22"/>
          <w:u w:val="single"/>
        </w:rPr>
        <w:t>,</w:t>
      </w:r>
      <w:r w:rsidR="00BE073E">
        <w:rPr>
          <w:rFonts w:ascii="Arial" w:eastAsia="Calibri" w:hAnsi="Arial" w:cs="Arial"/>
          <w:b/>
          <w:sz w:val="22"/>
          <w:szCs w:val="22"/>
          <w:u w:val="single"/>
        </w:rPr>
        <w:t xml:space="preserve"> 2018, 5:00 pm, CST, </w:t>
      </w:r>
      <w:r w:rsidR="00463899" w:rsidRPr="00F66ED7">
        <w:rPr>
          <w:rFonts w:ascii="Arial" w:eastAsia="Calibri" w:hAnsi="Arial" w:cs="Arial"/>
          <w:sz w:val="22"/>
          <w:szCs w:val="22"/>
        </w:rPr>
        <w:t xml:space="preserve">as follows: an electronic file via email </w:t>
      </w:r>
      <w:r w:rsidR="00463899" w:rsidRPr="00EA2225">
        <w:rPr>
          <w:rFonts w:ascii="Arial" w:eastAsia="Calibri" w:hAnsi="Arial" w:cs="Arial"/>
          <w:sz w:val="22"/>
          <w:szCs w:val="22"/>
        </w:rPr>
        <w:t>and</w:t>
      </w:r>
      <w:r w:rsidR="00463899" w:rsidRPr="005C2ACC">
        <w:rPr>
          <w:rFonts w:ascii="Arial" w:eastAsia="Calibri" w:hAnsi="Arial" w:cs="Arial"/>
          <w:b/>
          <w:sz w:val="22"/>
          <w:szCs w:val="22"/>
        </w:rPr>
        <w:t xml:space="preserve"> </w:t>
      </w:r>
      <w:r w:rsidR="005C2ACC" w:rsidRPr="005C2ACC">
        <w:rPr>
          <w:rFonts w:ascii="Arial" w:eastAsia="Calibri" w:hAnsi="Arial" w:cs="Arial"/>
          <w:b/>
          <w:sz w:val="22"/>
          <w:szCs w:val="22"/>
        </w:rPr>
        <w:t>5 (five)</w:t>
      </w:r>
      <w:r w:rsidR="005C2ACC" w:rsidRPr="005C2ACC">
        <w:rPr>
          <w:rFonts w:ascii="Arial" w:eastAsia="Calibri" w:hAnsi="Arial" w:cs="Arial"/>
          <w:b/>
          <w:sz w:val="22"/>
          <w:szCs w:val="22"/>
        </w:rPr>
        <w:t xml:space="preserve"> physical copies ([one copy must be] unbound and ready to photocopy)</w:t>
      </w:r>
      <w:r w:rsidR="005C2ACC" w:rsidRPr="005C2ACC">
        <w:rPr>
          <w:rFonts w:ascii="Arial" w:eastAsia="Calibri" w:hAnsi="Arial" w:cs="Arial"/>
          <w:sz w:val="22"/>
          <w:szCs w:val="22"/>
        </w:rPr>
        <w:t>.</w:t>
      </w:r>
      <w:r w:rsidR="005C2ACC">
        <w:rPr>
          <w:rFonts w:ascii="Arial" w:eastAsia="Calibri" w:hAnsi="Arial" w:cs="Arial"/>
          <w:sz w:val="22"/>
          <w:szCs w:val="22"/>
        </w:rPr>
        <w:t xml:space="preserve"> </w:t>
      </w:r>
      <w:r>
        <w:rPr>
          <w:rFonts w:ascii="Arial" w:eastAsia="Calibri" w:hAnsi="Arial" w:cs="Arial"/>
          <w:sz w:val="22"/>
          <w:szCs w:val="22"/>
        </w:rPr>
        <w:t>Time is of the essence. Any proposal not delivered to SWIB on or before the proposal d</w:t>
      </w:r>
      <w:r w:rsidR="00463899" w:rsidRPr="00F66ED7">
        <w:rPr>
          <w:rFonts w:ascii="Arial" w:eastAsia="Calibri" w:hAnsi="Arial" w:cs="Arial"/>
          <w:sz w:val="22"/>
          <w:szCs w:val="22"/>
        </w:rPr>
        <w:t>eadline may</w:t>
      </w:r>
      <w:r w:rsidR="00954C48">
        <w:rPr>
          <w:rFonts w:ascii="Arial" w:eastAsia="Calibri" w:hAnsi="Arial" w:cs="Arial"/>
          <w:sz w:val="22"/>
          <w:szCs w:val="22"/>
        </w:rPr>
        <w:t xml:space="preserve"> not be accepted or considered.</w:t>
      </w:r>
      <w:r w:rsidR="00954C48">
        <w:rPr>
          <w:rFonts w:ascii="Arial" w:eastAsia="Calibri" w:hAnsi="Arial" w:cs="Arial"/>
          <w:sz w:val="22"/>
          <w:szCs w:val="22"/>
        </w:rPr>
        <w:br/>
      </w:r>
      <w:r w:rsidR="00954C48">
        <w:rPr>
          <w:rFonts w:ascii="Arial" w:eastAsia="Calibri" w:hAnsi="Arial" w:cs="Arial"/>
          <w:b/>
          <w:sz w:val="22"/>
          <w:szCs w:val="22"/>
          <w:u w:val="single"/>
        </w:rPr>
        <w:br/>
      </w:r>
      <w:r w:rsidR="00463899" w:rsidRPr="00AC7704">
        <w:rPr>
          <w:rFonts w:ascii="Arial" w:eastAsia="Calibri" w:hAnsi="Arial" w:cs="Arial"/>
          <w:b/>
          <w:sz w:val="22"/>
          <w:szCs w:val="22"/>
          <w:u w:val="single"/>
        </w:rPr>
        <w:t>SWI</w:t>
      </w:r>
      <w:r>
        <w:rPr>
          <w:rFonts w:ascii="Arial" w:eastAsia="Calibri" w:hAnsi="Arial" w:cs="Arial"/>
          <w:b/>
          <w:sz w:val="22"/>
          <w:szCs w:val="22"/>
          <w:u w:val="single"/>
        </w:rPr>
        <w:t>B</w:t>
      </w:r>
      <w:r w:rsidR="00013784">
        <w:rPr>
          <w:rFonts w:ascii="Arial" w:eastAsia="Calibri" w:hAnsi="Arial" w:cs="Arial"/>
          <w:b/>
          <w:sz w:val="22"/>
          <w:szCs w:val="22"/>
          <w:u w:val="single"/>
        </w:rPr>
        <w:t xml:space="preserve"> c</w:t>
      </w:r>
      <w:r w:rsidR="00463899" w:rsidRPr="00AC7704">
        <w:rPr>
          <w:rFonts w:ascii="Arial" w:eastAsia="Calibri" w:hAnsi="Arial" w:cs="Arial"/>
          <w:b/>
          <w:sz w:val="22"/>
          <w:szCs w:val="22"/>
          <w:u w:val="single"/>
        </w:rPr>
        <w:t>ontact:</w:t>
      </w:r>
    </w:p>
    <w:p w:rsidR="00514A12" w:rsidRDefault="00463899" w:rsidP="00954C48">
      <w:pPr>
        <w:tabs>
          <w:tab w:val="left" w:pos="-1440"/>
          <w:tab w:val="left" w:pos="1080"/>
          <w:tab w:val="left" w:pos="1620"/>
        </w:tabs>
        <w:rPr>
          <w:rFonts w:ascii="Arial" w:eastAsia="Calibri" w:hAnsi="Arial" w:cs="Arial"/>
          <w:b/>
          <w:sz w:val="24"/>
          <w:szCs w:val="24"/>
          <w:u w:val="single"/>
        </w:rPr>
      </w:pPr>
      <w:r w:rsidRPr="00F66ED7">
        <w:rPr>
          <w:rFonts w:ascii="Arial" w:eastAsia="Calibri" w:hAnsi="Arial" w:cs="Arial"/>
          <w:sz w:val="22"/>
          <w:szCs w:val="22"/>
        </w:rPr>
        <w:t>Ms. Rhiannon Friedel</w:t>
      </w:r>
      <w:r w:rsidRPr="00F66ED7">
        <w:rPr>
          <w:rFonts w:ascii="Arial" w:eastAsia="Calibri" w:hAnsi="Arial" w:cs="Arial"/>
          <w:sz w:val="22"/>
          <w:szCs w:val="22"/>
        </w:rPr>
        <w:br/>
        <w:t xml:space="preserve">Procurement Specialist </w:t>
      </w:r>
      <w:r w:rsidRPr="00F66ED7">
        <w:rPr>
          <w:rFonts w:ascii="Arial" w:eastAsia="Calibri" w:hAnsi="Arial" w:cs="Arial"/>
          <w:sz w:val="22"/>
          <w:szCs w:val="22"/>
        </w:rPr>
        <w:br/>
        <w:t>State of Wisconsin Investment Board</w:t>
      </w:r>
      <w:r w:rsidRPr="00F66ED7">
        <w:rPr>
          <w:rFonts w:ascii="Arial" w:eastAsia="Calibri" w:hAnsi="Arial" w:cs="Arial"/>
          <w:sz w:val="22"/>
          <w:szCs w:val="22"/>
        </w:rPr>
        <w:br/>
        <w:t>121 East Wilson Street</w:t>
      </w:r>
      <w:r w:rsidRPr="00F66ED7">
        <w:rPr>
          <w:rFonts w:ascii="Arial" w:eastAsia="Calibri" w:hAnsi="Arial" w:cs="Arial"/>
          <w:sz w:val="22"/>
          <w:szCs w:val="22"/>
        </w:rPr>
        <w:br/>
        <w:t xml:space="preserve">Madison, WI </w:t>
      </w:r>
      <w:r w:rsidR="00954C48">
        <w:rPr>
          <w:rFonts w:ascii="Arial" w:eastAsia="Calibri" w:hAnsi="Arial" w:cs="Arial"/>
          <w:sz w:val="22"/>
          <w:szCs w:val="22"/>
        </w:rPr>
        <w:t>53703</w:t>
      </w:r>
      <w:r w:rsidR="00954C48">
        <w:rPr>
          <w:rFonts w:ascii="Arial" w:eastAsia="Calibri" w:hAnsi="Arial" w:cs="Arial"/>
          <w:sz w:val="22"/>
          <w:szCs w:val="22"/>
        </w:rPr>
        <w:br/>
      </w:r>
      <w:hyperlink r:id="rId11" w:history="1">
        <w:r w:rsidR="00013784" w:rsidRPr="005C6B70">
          <w:rPr>
            <w:rStyle w:val="Hyperlink"/>
            <w:rFonts w:ascii="Arial" w:eastAsia="Calibri" w:hAnsi="Arial" w:cs="Arial"/>
            <w:sz w:val="22"/>
            <w:szCs w:val="22"/>
          </w:rPr>
          <w:t>rhiannon.friedel@swib.state.wi.us</w:t>
        </w:r>
      </w:hyperlink>
      <w:r w:rsidR="00954C48">
        <w:rPr>
          <w:rFonts w:ascii="Arial" w:eastAsia="Calibri" w:hAnsi="Arial" w:cs="Arial"/>
          <w:sz w:val="22"/>
          <w:szCs w:val="22"/>
        </w:rPr>
        <w:br/>
      </w:r>
    </w:p>
    <w:p w:rsidR="00463899" w:rsidRPr="00954C48" w:rsidRDefault="00E262CC" w:rsidP="00954C48">
      <w:pPr>
        <w:tabs>
          <w:tab w:val="left" w:pos="-1440"/>
          <w:tab w:val="left" w:pos="1080"/>
          <w:tab w:val="left" w:pos="1620"/>
        </w:tabs>
        <w:rPr>
          <w:rFonts w:ascii="Arial" w:eastAsia="Calibri" w:hAnsi="Arial" w:cs="Arial"/>
          <w:sz w:val="22"/>
          <w:szCs w:val="22"/>
        </w:rPr>
      </w:pPr>
      <w:r w:rsidRPr="00E262CC">
        <w:rPr>
          <w:rFonts w:ascii="Arial" w:eastAsia="Calibri" w:hAnsi="Arial" w:cs="Arial"/>
          <w:b/>
          <w:sz w:val="24"/>
          <w:szCs w:val="24"/>
          <w:u w:val="single"/>
        </w:rPr>
        <w:t xml:space="preserve">Responses should be </w:t>
      </w:r>
      <w:r w:rsidR="00B5283B">
        <w:rPr>
          <w:rFonts w:ascii="Arial" w:eastAsia="Calibri" w:hAnsi="Arial" w:cs="Arial"/>
          <w:b/>
          <w:sz w:val="24"/>
          <w:szCs w:val="24"/>
          <w:u w:val="single"/>
        </w:rPr>
        <w:t>compiled</w:t>
      </w:r>
      <w:r w:rsidRPr="00E262CC">
        <w:rPr>
          <w:rFonts w:ascii="Arial" w:eastAsia="Calibri" w:hAnsi="Arial" w:cs="Arial"/>
          <w:b/>
          <w:sz w:val="24"/>
          <w:szCs w:val="24"/>
          <w:u w:val="single"/>
        </w:rPr>
        <w:t xml:space="preserve"> in the follow</w:t>
      </w:r>
      <w:r w:rsidR="00463899" w:rsidRPr="00E262CC">
        <w:rPr>
          <w:rFonts w:ascii="Arial" w:eastAsia="Calibri" w:hAnsi="Arial" w:cs="Arial"/>
          <w:b/>
          <w:sz w:val="24"/>
          <w:szCs w:val="24"/>
          <w:u w:val="single"/>
        </w:rPr>
        <w:t xml:space="preserve">ing </w:t>
      </w:r>
      <w:r w:rsidRPr="00E262CC">
        <w:rPr>
          <w:rFonts w:ascii="Arial" w:eastAsia="Calibri" w:hAnsi="Arial" w:cs="Arial"/>
          <w:b/>
          <w:sz w:val="24"/>
          <w:szCs w:val="24"/>
          <w:u w:val="single"/>
        </w:rPr>
        <w:t>order:</w:t>
      </w:r>
    </w:p>
    <w:p w:rsidR="00463899" w:rsidRPr="00F66ED7" w:rsidRDefault="00E262CC" w:rsidP="006B0C42">
      <w:pPr>
        <w:pStyle w:val="Heading1"/>
        <w:numPr>
          <w:ilvl w:val="0"/>
          <w:numId w:val="0"/>
        </w:numPr>
        <w:ind w:left="720"/>
        <w:jc w:val="left"/>
        <w:rPr>
          <w:rFonts w:ascii="Arial" w:eastAsia="Calibri" w:hAnsi="Arial" w:cs="Arial"/>
          <w:sz w:val="22"/>
          <w:szCs w:val="22"/>
        </w:rPr>
      </w:pPr>
      <w:r>
        <w:rPr>
          <w:rFonts w:ascii="Arial" w:eastAsia="Calibri" w:hAnsi="Arial" w:cs="Arial"/>
          <w:sz w:val="22"/>
          <w:szCs w:val="22"/>
        </w:rPr>
        <w:t xml:space="preserve">1. </w:t>
      </w:r>
      <w:r w:rsidR="00463899" w:rsidRPr="00F66ED7">
        <w:rPr>
          <w:rFonts w:ascii="Arial" w:eastAsia="Calibri" w:hAnsi="Arial" w:cs="Arial"/>
          <w:sz w:val="22"/>
          <w:szCs w:val="22"/>
        </w:rPr>
        <w:t>Cover Letter</w:t>
      </w:r>
    </w:p>
    <w:p w:rsidR="001F40F9" w:rsidRPr="000E665B" w:rsidRDefault="00463899" w:rsidP="001F40F9">
      <w:pPr>
        <w:pStyle w:val="Heading1"/>
        <w:numPr>
          <w:ilvl w:val="0"/>
          <w:numId w:val="0"/>
        </w:numPr>
        <w:ind w:left="1260"/>
        <w:jc w:val="left"/>
        <w:rPr>
          <w:rFonts w:ascii="Arial" w:eastAsia="Calibri" w:hAnsi="Arial" w:cs="Arial"/>
          <w:b w:val="0"/>
          <w:sz w:val="22"/>
          <w:szCs w:val="22"/>
        </w:rPr>
      </w:pPr>
      <w:r w:rsidRPr="001F40F9">
        <w:rPr>
          <w:rFonts w:ascii="Arial" w:eastAsia="Calibri" w:hAnsi="Arial" w:cs="Arial"/>
          <w:b w:val="0"/>
          <w:sz w:val="22"/>
          <w:szCs w:val="22"/>
        </w:rPr>
        <w:t xml:space="preserve">The </w:t>
      </w:r>
      <w:r w:rsidR="001F40F9">
        <w:rPr>
          <w:rFonts w:ascii="Arial" w:eastAsia="Calibri" w:hAnsi="Arial" w:cs="Arial"/>
          <w:b w:val="0"/>
          <w:sz w:val="22"/>
          <w:szCs w:val="22"/>
        </w:rPr>
        <w:t>p</w:t>
      </w:r>
      <w:r w:rsidRPr="001F40F9">
        <w:rPr>
          <w:rFonts w:ascii="Arial" w:eastAsia="Calibri" w:hAnsi="Arial" w:cs="Arial"/>
          <w:b w:val="0"/>
          <w:sz w:val="22"/>
          <w:szCs w:val="22"/>
        </w:rPr>
        <w:t>roposal</w:t>
      </w:r>
      <w:r w:rsidR="001F40F9">
        <w:rPr>
          <w:rFonts w:ascii="Arial" w:eastAsia="Calibri" w:hAnsi="Arial" w:cs="Arial"/>
          <w:b w:val="0"/>
          <w:sz w:val="22"/>
          <w:szCs w:val="22"/>
        </w:rPr>
        <w:t xml:space="preserve"> response package</w:t>
      </w:r>
      <w:r w:rsidRPr="001F40F9">
        <w:rPr>
          <w:rFonts w:ascii="Arial" w:eastAsia="Calibri" w:hAnsi="Arial" w:cs="Arial"/>
          <w:b w:val="0"/>
          <w:sz w:val="22"/>
          <w:szCs w:val="22"/>
        </w:rPr>
        <w:t xml:space="preserve"> must include a cover letter</w:t>
      </w:r>
      <w:r w:rsidR="004B07D7">
        <w:rPr>
          <w:rFonts w:ascii="Arial" w:eastAsia="Calibri" w:hAnsi="Arial" w:cs="Arial"/>
          <w:b w:val="0"/>
          <w:sz w:val="22"/>
          <w:szCs w:val="22"/>
        </w:rPr>
        <w:t xml:space="preserve"> that is </w:t>
      </w:r>
      <w:r w:rsidRPr="001F40F9">
        <w:rPr>
          <w:rFonts w:ascii="Arial" w:eastAsia="Calibri" w:hAnsi="Arial" w:cs="Arial"/>
          <w:b w:val="0"/>
          <w:sz w:val="22"/>
          <w:szCs w:val="22"/>
        </w:rPr>
        <w:t xml:space="preserve">signed by at least one individual who is authorized to bind the firm contractually. This cover letter must include: (a) the firm name, address and telephone/fax numbers; (b) title or position </w:t>
      </w:r>
      <w:r w:rsidR="009D6AD1">
        <w:rPr>
          <w:rFonts w:ascii="Arial" w:eastAsia="Calibri" w:hAnsi="Arial" w:cs="Arial"/>
          <w:b w:val="0"/>
          <w:sz w:val="22"/>
          <w:szCs w:val="22"/>
        </w:rPr>
        <w:t>that</w:t>
      </w:r>
      <w:r w:rsidRPr="001F40F9">
        <w:rPr>
          <w:rFonts w:ascii="Arial" w:eastAsia="Calibri" w:hAnsi="Arial" w:cs="Arial"/>
          <w:b w:val="0"/>
          <w:sz w:val="22"/>
          <w:szCs w:val="22"/>
        </w:rPr>
        <w:t xml:space="preserve"> the signer of the cover letter holds in the firm; </w:t>
      </w:r>
      <w:r w:rsidR="009D6AD1" w:rsidRPr="00166DB6">
        <w:rPr>
          <w:rFonts w:ascii="Arial" w:eastAsia="Calibri" w:hAnsi="Arial"/>
          <w:b w:val="0"/>
          <w:sz w:val="22"/>
        </w:rPr>
        <w:t xml:space="preserve">and </w:t>
      </w:r>
      <w:r w:rsidR="009D6AD1">
        <w:rPr>
          <w:rFonts w:ascii="Arial" w:eastAsia="Calibri" w:hAnsi="Arial" w:cs="Arial"/>
          <w:b w:val="0"/>
          <w:sz w:val="22"/>
          <w:szCs w:val="22"/>
        </w:rPr>
        <w:t xml:space="preserve">(c) </w:t>
      </w:r>
      <w:r w:rsidRPr="001F40F9">
        <w:rPr>
          <w:rFonts w:ascii="Arial" w:eastAsia="Calibri" w:hAnsi="Arial" w:cs="Arial"/>
          <w:b w:val="0"/>
          <w:sz w:val="22"/>
          <w:szCs w:val="22"/>
        </w:rPr>
        <w:t xml:space="preserve">a statement to the effect that the </w:t>
      </w:r>
      <w:r w:rsidR="008D5547">
        <w:rPr>
          <w:rFonts w:ascii="Arial" w:eastAsia="Calibri" w:hAnsi="Arial" w:cs="Arial"/>
          <w:b w:val="0"/>
          <w:sz w:val="22"/>
          <w:szCs w:val="22"/>
        </w:rPr>
        <w:t>p</w:t>
      </w:r>
      <w:r w:rsidRPr="001F40F9">
        <w:rPr>
          <w:rFonts w:ascii="Arial" w:eastAsia="Calibri" w:hAnsi="Arial" w:cs="Arial"/>
          <w:b w:val="0"/>
          <w:sz w:val="22"/>
          <w:szCs w:val="22"/>
        </w:rPr>
        <w:t>roposal is a firm and irrevo</w:t>
      </w:r>
      <w:r w:rsidR="001F40F9">
        <w:rPr>
          <w:rFonts w:ascii="Arial" w:eastAsia="Calibri" w:hAnsi="Arial" w:cs="Arial"/>
          <w:b w:val="0"/>
          <w:sz w:val="22"/>
          <w:szCs w:val="22"/>
        </w:rPr>
        <w:t>cable offer of the firm</w:t>
      </w:r>
      <w:r w:rsidR="006054DA">
        <w:rPr>
          <w:rFonts w:ascii="Arial" w:eastAsia="Calibri" w:hAnsi="Arial" w:cs="Arial"/>
          <w:b w:val="0"/>
          <w:sz w:val="22"/>
          <w:szCs w:val="22"/>
        </w:rPr>
        <w:t>.</w:t>
      </w:r>
      <w:r w:rsidR="00656D24">
        <w:rPr>
          <w:rFonts w:ascii="Arial" w:eastAsia="Calibri" w:hAnsi="Arial" w:cs="Arial"/>
          <w:b w:val="0"/>
          <w:sz w:val="22"/>
          <w:szCs w:val="22"/>
        </w:rPr>
        <w:br/>
      </w:r>
    </w:p>
    <w:p w:rsidR="00E262CC" w:rsidRPr="001F40F9" w:rsidRDefault="001F40F9" w:rsidP="001F40F9">
      <w:pPr>
        <w:tabs>
          <w:tab w:val="left" w:pos="-720"/>
        </w:tabs>
        <w:suppressAutoHyphens/>
        <w:rPr>
          <w:rFonts w:ascii="Arial" w:eastAsia="Calibri" w:hAnsi="Arial" w:cs="Arial"/>
          <w:b/>
          <w:sz w:val="22"/>
          <w:szCs w:val="22"/>
        </w:rPr>
      </w:pPr>
      <w:r>
        <w:rPr>
          <w:rFonts w:ascii="Arial" w:eastAsia="Calibri" w:hAnsi="Arial" w:cs="Arial"/>
          <w:sz w:val="22"/>
          <w:szCs w:val="22"/>
        </w:rPr>
        <w:tab/>
      </w:r>
      <w:r w:rsidR="00E262CC" w:rsidRPr="001F40F9">
        <w:rPr>
          <w:rFonts w:ascii="Arial" w:eastAsia="Calibri" w:hAnsi="Arial" w:cs="Arial"/>
          <w:b/>
          <w:sz w:val="22"/>
          <w:szCs w:val="22"/>
        </w:rPr>
        <w:t xml:space="preserve">2. Response to </w:t>
      </w:r>
      <w:r>
        <w:rPr>
          <w:rFonts w:ascii="Arial" w:eastAsia="Calibri" w:hAnsi="Arial" w:cs="Arial"/>
          <w:b/>
          <w:sz w:val="22"/>
          <w:szCs w:val="22"/>
        </w:rPr>
        <w:t xml:space="preserve">the </w:t>
      </w:r>
      <w:r w:rsidR="00E262CC" w:rsidRPr="001F40F9">
        <w:rPr>
          <w:rFonts w:ascii="Arial" w:eastAsia="Calibri" w:hAnsi="Arial" w:cs="Arial"/>
          <w:b/>
          <w:sz w:val="22"/>
          <w:szCs w:val="22"/>
        </w:rPr>
        <w:t>Questionnaire</w:t>
      </w:r>
    </w:p>
    <w:p w:rsidR="00E262CC" w:rsidRPr="00E26AA9" w:rsidRDefault="00D811CD" w:rsidP="00166DB6">
      <w:pPr>
        <w:ind w:left="1260"/>
        <w:rPr>
          <w:rFonts w:ascii="Arial" w:eastAsia="Calibri" w:hAnsi="Arial" w:cs="Arial"/>
          <w:sz w:val="22"/>
          <w:szCs w:val="22"/>
        </w:rPr>
      </w:pPr>
      <w:r w:rsidRPr="00D811CD">
        <w:rPr>
          <w:rFonts w:ascii="Arial" w:eastAsia="Calibri" w:hAnsi="Arial" w:cs="Arial"/>
          <w:sz w:val="22"/>
          <w:szCs w:val="22"/>
        </w:rPr>
        <w:t>Complete a</w:t>
      </w:r>
      <w:r w:rsidR="00D53C73" w:rsidRPr="00D53C73">
        <w:rPr>
          <w:rFonts w:ascii="Arial" w:eastAsia="Calibri" w:hAnsi="Arial" w:cs="Arial"/>
          <w:sz w:val="22"/>
          <w:szCs w:val="22"/>
        </w:rPr>
        <w:t xml:space="preserve">nswers </w:t>
      </w:r>
      <w:r w:rsidR="00334B1C">
        <w:rPr>
          <w:rFonts w:ascii="Arial" w:eastAsia="Calibri" w:hAnsi="Arial" w:cs="Arial"/>
          <w:sz w:val="22"/>
          <w:szCs w:val="22"/>
        </w:rPr>
        <w:t xml:space="preserve">to all questions </w:t>
      </w:r>
      <w:r w:rsidR="00D53C73" w:rsidRPr="00D53C73">
        <w:rPr>
          <w:rFonts w:ascii="Arial" w:eastAsia="Calibri" w:hAnsi="Arial" w:cs="Arial"/>
          <w:sz w:val="22"/>
          <w:szCs w:val="22"/>
        </w:rPr>
        <w:t xml:space="preserve">beginning on </w:t>
      </w:r>
      <w:r w:rsidR="00D53C73" w:rsidRPr="00BE073E">
        <w:rPr>
          <w:rFonts w:ascii="Arial" w:eastAsia="Calibri" w:hAnsi="Arial"/>
          <w:sz w:val="22"/>
        </w:rPr>
        <w:t xml:space="preserve">page </w:t>
      </w:r>
      <w:r w:rsidR="00524381" w:rsidRPr="00BE073E">
        <w:rPr>
          <w:rFonts w:ascii="Arial" w:eastAsia="Calibri" w:hAnsi="Arial"/>
          <w:sz w:val="22"/>
        </w:rPr>
        <w:t>7</w:t>
      </w:r>
      <w:r w:rsidR="00334B1C" w:rsidRPr="00BE073E">
        <w:rPr>
          <w:rFonts w:ascii="Arial" w:eastAsia="Calibri" w:hAnsi="Arial" w:cs="Arial"/>
          <w:sz w:val="22"/>
          <w:szCs w:val="22"/>
        </w:rPr>
        <w:t>.</w:t>
      </w:r>
      <w:r w:rsidR="00E26AA9" w:rsidRPr="00BE073E">
        <w:rPr>
          <w:rFonts w:ascii="Arial" w:eastAsia="Calibri" w:hAnsi="Arial" w:cs="Arial"/>
          <w:sz w:val="22"/>
          <w:szCs w:val="22"/>
        </w:rPr>
        <w:t xml:space="preserve"> Pl</w:t>
      </w:r>
      <w:r w:rsidR="00E26AA9">
        <w:rPr>
          <w:rFonts w:ascii="Arial" w:eastAsia="Calibri" w:hAnsi="Arial" w:cs="Arial"/>
          <w:sz w:val="22"/>
          <w:szCs w:val="22"/>
        </w:rPr>
        <w:t xml:space="preserve">ease keep </w:t>
      </w:r>
      <w:r w:rsidR="00F80049">
        <w:rPr>
          <w:rFonts w:ascii="Arial" w:eastAsia="Calibri" w:hAnsi="Arial" w:cs="Arial"/>
          <w:sz w:val="22"/>
          <w:szCs w:val="22"/>
        </w:rPr>
        <w:t xml:space="preserve">the total of </w:t>
      </w:r>
      <w:r w:rsidR="00E26AA9">
        <w:rPr>
          <w:rFonts w:ascii="Arial" w:eastAsia="Calibri" w:hAnsi="Arial" w:cs="Arial"/>
          <w:sz w:val="22"/>
          <w:szCs w:val="22"/>
        </w:rPr>
        <w:t xml:space="preserve">written responses to less than </w:t>
      </w:r>
      <w:r w:rsidR="00E26AA9">
        <w:rPr>
          <w:rFonts w:ascii="Arial" w:eastAsia="Calibri" w:hAnsi="Arial" w:cs="Arial"/>
          <w:b/>
          <w:sz w:val="22"/>
          <w:szCs w:val="22"/>
          <w:u w:val="single"/>
        </w:rPr>
        <w:t>25 pages</w:t>
      </w:r>
      <w:r w:rsidR="00E26AA9">
        <w:rPr>
          <w:rFonts w:ascii="Arial" w:eastAsia="Calibri" w:hAnsi="Arial" w:cs="Arial"/>
          <w:sz w:val="22"/>
          <w:szCs w:val="22"/>
        </w:rPr>
        <w:t>, not including appendices.</w:t>
      </w:r>
      <w:r w:rsidR="00656D24">
        <w:rPr>
          <w:rFonts w:ascii="Arial" w:eastAsia="Calibri" w:hAnsi="Arial" w:cs="Arial"/>
          <w:sz w:val="22"/>
          <w:szCs w:val="22"/>
        </w:rPr>
        <w:br/>
      </w:r>
    </w:p>
    <w:p w:rsidR="00707670" w:rsidRDefault="00E262CC" w:rsidP="006B0C42">
      <w:pPr>
        <w:pStyle w:val="Heading1"/>
        <w:numPr>
          <w:ilvl w:val="0"/>
          <w:numId w:val="0"/>
        </w:numPr>
        <w:ind w:left="720"/>
        <w:jc w:val="left"/>
        <w:rPr>
          <w:rFonts w:ascii="Arial" w:eastAsia="Calibri" w:hAnsi="Arial" w:cs="Arial"/>
          <w:sz w:val="22"/>
          <w:szCs w:val="22"/>
        </w:rPr>
      </w:pPr>
      <w:r>
        <w:rPr>
          <w:rFonts w:ascii="Arial" w:eastAsia="Calibri" w:hAnsi="Arial" w:cs="Arial"/>
          <w:sz w:val="22"/>
          <w:szCs w:val="22"/>
        </w:rPr>
        <w:t xml:space="preserve">3. </w:t>
      </w:r>
      <w:r w:rsidR="00707670">
        <w:rPr>
          <w:rFonts w:ascii="Arial" w:eastAsia="Calibri" w:hAnsi="Arial" w:cs="Arial"/>
          <w:sz w:val="22"/>
          <w:szCs w:val="22"/>
        </w:rPr>
        <w:t xml:space="preserve">Public Records Acknowledgement Form </w:t>
      </w:r>
    </w:p>
    <w:p w:rsidR="00707670" w:rsidRPr="00707670" w:rsidRDefault="009D6AD1" w:rsidP="00181552">
      <w:pPr>
        <w:tabs>
          <w:tab w:val="left" w:pos="-720"/>
        </w:tabs>
        <w:suppressAutoHyphens/>
        <w:ind w:left="1260"/>
        <w:rPr>
          <w:rFonts w:ascii="Arial" w:eastAsia="Calibri" w:hAnsi="Arial" w:cs="Arial"/>
          <w:sz w:val="22"/>
          <w:szCs w:val="22"/>
        </w:rPr>
      </w:pPr>
      <w:r w:rsidRPr="009D6AD1">
        <w:rPr>
          <w:rFonts w:ascii="Arial" w:eastAsia="Calibri" w:hAnsi="Arial" w:cs="Arial"/>
          <w:sz w:val="22"/>
          <w:szCs w:val="22"/>
        </w:rPr>
        <w:t>Under Wisconsin</w:t>
      </w:r>
      <w:r w:rsidR="00B938A1">
        <w:rPr>
          <w:rFonts w:ascii="Arial" w:eastAsia="Calibri" w:hAnsi="Arial" w:cs="Arial"/>
          <w:sz w:val="22"/>
          <w:szCs w:val="22"/>
        </w:rPr>
        <w:t>’</w:t>
      </w:r>
      <w:r w:rsidRPr="009D6AD1">
        <w:rPr>
          <w:rFonts w:ascii="Arial" w:eastAsia="Calibri" w:hAnsi="Arial" w:cs="Arial"/>
          <w:sz w:val="22"/>
          <w:szCs w:val="22"/>
        </w:rPr>
        <w:t xml:space="preserve">s public records law (Wis. Stat. §§ 19.31-19.39, the </w:t>
      </w:r>
      <w:r w:rsidR="00B938A1">
        <w:rPr>
          <w:rFonts w:ascii="Arial" w:eastAsia="Calibri" w:hAnsi="Arial" w:cs="Arial"/>
          <w:sz w:val="22"/>
          <w:szCs w:val="22"/>
        </w:rPr>
        <w:t>“</w:t>
      </w:r>
      <w:r w:rsidRPr="009D6AD1">
        <w:rPr>
          <w:rFonts w:ascii="Arial" w:eastAsia="Calibri" w:hAnsi="Arial" w:cs="Arial"/>
          <w:sz w:val="22"/>
          <w:szCs w:val="22"/>
        </w:rPr>
        <w:t>Public Records Law</w:t>
      </w:r>
      <w:r w:rsidR="00B938A1">
        <w:rPr>
          <w:rFonts w:ascii="Arial" w:eastAsia="Calibri" w:hAnsi="Arial" w:cs="Arial"/>
          <w:sz w:val="22"/>
          <w:szCs w:val="22"/>
        </w:rPr>
        <w:t>”</w:t>
      </w:r>
      <w:r w:rsidRPr="009D6AD1">
        <w:rPr>
          <w:rFonts w:ascii="Arial" w:eastAsia="Calibri" w:hAnsi="Arial" w:cs="Arial"/>
          <w:sz w:val="22"/>
          <w:szCs w:val="22"/>
        </w:rPr>
        <w:t>), all</w:t>
      </w:r>
      <w:r w:rsidR="0009597D">
        <w:rPr>
          <w:rFonts w:ascii="Arial" w:eastAsia="Calibri" w:hAnsi="Arial" w:cs="Arial"/>
          <w:sz w:val="22"/>
          <w:szCs w:val="22"/>
        </w:rPr>
        <w:t xml:space="preserve"> proposal</w:t>
      </w:r>
      <w:r w:rsidRPr="009D6AD1">
        <w:rPr>
          <w:rFonts w:ascii="Arial" w:eastAsia="Calibri" w:hAnsi="Arial" w:cs="Arial"/>
          <w:sz w:val="22"/>
          <w:szCs w:val="22"/>
        </w:rPr>
        <w:t xml:space="preserve"> responses shall be deemed public records and shall be subject to requests for public disclosure. Respondent should assume that materials included in its response, and any resulting Contract and/or services, constitute and are presumed to be public records and, as such, may be subject to disclosure under the Public Records Law, unless an exception is applicable. The </w:t>
      </w:r>
      <w:r w:rsidR="00B938A1">
        <w:rPr>
          <w:rFonts w:ascii="Arial" w:eastAsia="Calibri" w:hAnsi="Arial" w:cs="Arial"/>
          <w:sz w:val="22"/>
          <w:szCs w:val="22"/>
        </w:rPr>
        <w:t>“</w:t>
      </w:r>
      <w:r w:rsidRPr="009D6AD1">
        <w:rPr>
          <w:rFonts w:ascii="Arial" w:eastAsia="Calibri" w:hAnsi="Arial" w:cs="Arial"/>
          <w:sz w:val="22"/>
          <w:szCs w:val="22"/>
        </w:rPr>
        <w:t>Public Records Acknowledgement</w:t>
      </w:r>
      <w:r w:rsidR="00B938A1">
        <w:rPr>
          <w:rFonts w:ascii="Arial" w:eastAsia="Calibri" w:hAnsi="Arial" w:cs="Arial"/>
          <w:sz w:val="22"/>
          <w:szCs w:val="22"/>
        </w:rPr>
        <w:t>”</w:t>
      </w:r>
      <w:r w:rsidRPr="009D6AD1">
        <w:rPr>
          <w:rFonts w:ascii="Arial" w:eastAsia="Calibri" w:hAnsi="Arial" w:cs="Arial"/>
          <w:sz w:val="22"/>
          <w:szCs w:val="22"/>
        </w:rPr>
        <w:t xml:space="preserve"> (</w:t>
      </w:r>
      <w:r w:rsidRPr="009D6AD1">
        <w:rPr>
          <w:rFonts w:ascii="Arial" w:eastAsia="Calibri" w:hAnsi="Arial" w:cs="Arial"/>
          <w:b/>
          <w:sz w:val="22"/>
          <w:szCs w:val="22"/>
        </w:rPr>
        <w:t>Attachment A</w:t>
      </w:r>
      <w:r w:rsidRPr="009D6AD1">
        <w:rPr>
          <w:rFonts w:ascii="Arial" w:eastAsia="Calibri" w:hAnsi="Arial" w:cs="Arial"/>
          <w:sz w:val="22"/>
          <w:szCs w:val="22"/>
        </w:rPr>
        <w:t>) contains additional information about the Public Records Law and the steps necessary for respondent to claim that materials included in a respo</w:t>
      </w:r>
      <w:r w:rsidR="00AA2156">
        <w:rPr>
          <w:rFonts w:ascii="Arial" w:eastAsia="Calibri" w:hAnsi="Arial" w:cs="Arial"/>
          <w:sz w:val="22"/>
          <w:szCs w:val="22"/>
        </w:rPr>
        <w:t xml:space="preserve">nse are exempt from disclosure </w:t>
      </w:r>
      <w:r w:rsidRPr="009D6AD1">
        <w:rPr>
          <w:rFonts w:ascii="Arial" w:eastAsia="Calibri" w:hAnsi="Arial" w:cs="Arial"/>
          <w:sz w:val="22"/>
          <w:szCs w:val="22"/>
        </w:rPr>
        <w:t>and must be completed (</w:t>
      </w:r>
      <w:r w:rsidRPr="009D6AD1">
        <w:rPr>
          <w:rFonts w:ascii="Arial" w:eastAsia="Calibri" w:hAnsi="Arial" w:cs="Arial"/>
          <w:b/>
          <w:sz w:val="22"/>
          <w:szCs w:val="22"/>
        </w:rPr>
        <w:t xml:space="preserve">with a </w:t>
      </w:r>
      <w:r>
        <w:rPr>
          <w:rFonts w:ascii="Arial" w:eastAsia="Calibri" w:hAnsi="Arial" w:cs="Arial"/>
          <w:b/>
          <w:sz w:val="22"/>
          <w:szCs w:val="22"/>
        </w:rPr>
        <w:t>designation made to question (iii</w:t>
      </w:r>
      <w:r w:rsidRPr="009D6AD1">
        <w:rPr>
          <w:rFonts w:ascii="Arial" w:eastAsia="Calibri" w:hAnsi="Arial" w:cs="Arial"/>
          <w:b/>
          <w:sz w:val="22"/>
          <w:szCs w:val="22"/>
        </w:rPr>
        <w:t>)</w:t>
      </w:r>
      <w:r w:rsidRPr="009D6AD1">
        <w:rPr>
          <w:rFonts w:ascii="Arial" w:eastAsia="Calibri" w:hAnsi="Arial" w:cs="Arial"/>
          <w:sz w:val="22"/>
          <w:szCs w:val="22"/>
        </w:rPr>
        <w:t>), signed by an authorized officer of the firm.</w:t>
      </w:r>
      <w:r w:rsidR="00656D24">
        <w:rPr>
          <w:rFonts w:ascii="Arial" w:eastAsia="Calibri" w:hAnsi="Arial" w:cs="Arial"/>
          <w:sz w:val="22"/>
          <w:szCs w:val="22"/>
        </w:rPr>
        <w:br/>
      </w:r>
    </w:p>
    <w:p w:rsidR="00463899" w:rsidRPr="00F66ED7" w:rsidRDefault="00E262CC" w:rsidP="006B0C42">
      <w:pPr>
        <w:pStyle w:val="Heading1"/>
        <w:numPr>
          <w:ilvl w:val="0"/>
          <w:numId w:val="0"/>
        </w:numPr>
        <w:ind w:left="720"/>
        <w:jc w:val="left"/>
        <w:rPr>
          <w:rFonts w:ascii="Arial" w:eastAsia="Calibri" w:hAnsi="Arial" w:cs="Arial"/>
          <w:sz w:val="22"/>
          <w:szCs w:val="22"/>
        </w:rPr>
      </w:pPr>
      <w:r>
        <w:rPr>
          <w:rFonts w:ascii="Arial" w:eastAsia="Calibri" w:hAnsi="Arial" w:cs="Arial"/>
          <w:sz w:val="22"/>
          <w:szCs w:val="22"/>
        </w:rPr>
        <w:t xml:space="preserve">4. </w:t>
      </w:r>
      <w:r w:rsidR="00463899" w:rsidRPr="00F66ED7">
        <w:rPr>
          <w:rFonts w:ascii="Arial" w:eastAsia="Calibri" w:hAnsi="Arial" w:cs="Arial"/>
          <w:sz w:val="22"/>
          <w:szCs w:val="22"/>
        </w:rPr>
        <w:t xml:space="preserve">Representations and Warranties </w:t>
      </w:r>
    </w:p>
    <w:p w:rsidR="00D024E6" w:rsidRDefault="00463899" w:rsidP="002718EE">
      <w:pPr>
        <w:tabs>
          <w:tab w:val="left" w:pos="-720"/>
        </w:tabs>
        <w:suppressAutoHyphens/>
        <w:ind w:left="1260"/>
        <w:rPr>
          <w:rFonts w:ascii="Arial" w:eastAsia="Calibri" w:hAnsi="Arial" w:cs="Arial"/>
          <w:sz w:val="22"/>
          <w:szCs w:val="22"/>
        </w:rPr>
      </w:pPr>
      <w:r w:rsidRPr="00F66ED7">
        <w:rPr>
          <w:rFonts w:ascii="Arial" w:eastAsia="Calibri" w:hAnsi="Arial" w:cs="Arial"/>
          <w:sz w:val="22"/>
          <w:szCs w:val="22"/>
        </w:rPr>
        <w:t xml:space="preserve">The </w:t>
      </w:r>
      <w:r w:rsidR="001F40F9">
        <w:rPr>
          <w:rFonts w:ascii="Arial" w:eastAsia="Calibri" w:hAnsi="Arial" w:cs="Arial"/>
          <w:sz w:val="22"/>
          <w:szCs w:val="22"/>
        </w:rPr>
        <w:t xml:space="preserve">Representations and </w:t>
      </w:r>
      <w:r w:rsidRPr="00F66ED7">
        <w:rPr>
          <w:rFonts w:ascii="Arial" w:eastAsia="Calibri" w:hAnsi="Arial" w:cs="Arial"/>
          <w:sz w:val="22"/>
          <w:szCs w:val="22"/>
        </w:rPr>
        <w:t xml:space="preserve">Warranties </w:t>
      </w:r>
      <w:r w:rsidR="001F40F9">
        <w:rPr>
          <w:rFonts w:ascii="Arial" w:eastAsia="Calibri" w:hAnsi="Arial" w:cs="Arial"/>
          <w:sz w:val="22"/>
          <w:szCs w:val="22"/>
        </w:rPr>
        <w:t xml:space="preserve">document, </w:t>
      </w:r>
      <w:r w:rsidRPr="0065050E">
        <w:rPr>
          <w:rFonts w:ascii="Arial" w:eastAsia="Calibri" w:hAnsi="Arial" w:cs="Arial"/>
          <w:b/>
          <w:sz w:val="22"/>
          <w:szCs w:val="22"/>
        </w:rPr>
        <w:t xml:space="preserve">Attachment </w:t>
      </w:r>
      <w:r w:rsidR="006B0C42" w:rsidRPr="0065050E">
        <w:rPr>
          <w:rFonts w:ascii="Arial" w:eastAsia="Calibri" w:hAnsi="Arial" w:cs="Arial"/>
          <w:b/>
          <w:sz w:val="22"/>
          <w:szCs w:val="22"/>
        </w:rPr>
        <w:t>B</w:t>
      </w:r>
      <w:r w:rsidRPr="00194EFE">
        <w:rPr>
          <w:rFonts w:ascii="Arial" w:eastAsia="Calibri" w:hAnsi="Arial" w:cs="Arial"/>
          <w:sz w:val="22"/>
          <w:szCs w:val="22"/>
        </w:rPr>
        <w:t>,</w:t>
      </w:r>
      <w:r w:rsidRPr="00F66ED7">
        <w:rPr>
          <w:rFonts w:ascii="Arial" w:eastAsia="Calibri" w:hAnsi="Arial" w:cs="Arial"/>
          <w:sz w:val="22"/>
          <w:szCs w:val="22"/>
        </w:rPr>
        <w:t xml:space="preserve"> signed by an</w:t>
      </w:r>
      <w:r w:rsidR="001F40F9">
        <w:rPr>
          <w:rFonts w:ascii="Arial" w:eastAsia="Calibri" w:hAnsi="Arial" w:cs="Arial"/>
          <w:sz w:val="22"/>
          <w:szCs w:val="22"/>
        </w:rPr>
        <w:t xml:space="preserve"> authorized officer of the firm.</w:t>
      </w:r>
      <w:r w:rsidR="00656D24">
        <w:rPr>
          <w:rFonts w:ascii="Arial" w:eastAsia="Calibri" w:hAnsi="Arial" w:cs="Arial"/>
          <w:sz w:val="22"/>
          <w:szCs w:val="22"/>
        </w:rPr>
        <w:br/>
      </w:r>
    </w:p>
    <w:p w:rsidR="00463899" w:rsidRPr="00F66ED7" w:rsidRDefault="001F40F9" w:rsidP="000E665B">
      <w:pPr>
        <w:pStyle w:val="Heading1"/>
        <w:numPr>
          <w:ilvl w:val="0"/>
          <w:numId w:val="0"/>
        </w:numPr>
        <w:ind w:firstLine="720"/>
        <w:jc w:val="left"/>
        <w:rPr>
          <w:rFonts w:ascii="Arial" w:eastAsia="Calibri" w:hAnsi="Arial" w:cs="Arial"/>
          <w:sz w:val="22"/>
          <w:szCs w:val="22"/>
        </w:rPr>
      </w:pPr>
      <w:r>
        <w:rPr>
          <w:rFonts w:ascii="Arial" w:eastAsia="Calibri" w:hAnsi="Arial" w:cs="Arial"/>
          <w:sz w:val="22"/>
          <w:szCs w:val="22"/>
        </w:rPr>
        <w:lastRenderedPageBreak/>
        <w:t>5</w:t>
      </w:r>
      <w:r w:rsidR="00E262CC">
        <w:rPr>
          <w:rFonts w:ascii="Arial" w:eastAsia="Calibri" w:hAnsi="Arial" w:cs="Arial"/>
          <w:sz w:val="22"/>
          <w:szCs w:val="22"/>
        </w:rPr>
        <w:t xml:space="preserve">. </w:t>
      </w:r>
      <w:r w:rsidR="000E665B">
        <w:rPr>
          <w:rFonts w:ascii="Arial" w:eastAsia="Calibri" w:hAnsi="Arial" w:cs="Arial"/>
          <w:sz w:val="22"/>
          <w:szCs w:val="22"/>
        </w:rPr>
        <w:t>F</w:t>
      </w:r>
      <w:r w:rsidR="00463899" w:rsidRPr="00F66ED7">
        <w:rPr>
          <w:rFonts w:ascii="Arial" w:eastAsia="Calibri" w:hAnsi="Arial" w:cs="Arial"/>
          <w:sz w:val="22"/>
          <w:szCs w:val="22"/>
        </w:rPr>
        <w:t xml:space="preserve">ee Proposal </w:t>
      </w:r>
    </w:p>
    <w:p w:rsidR="009920F7" w:rsidRDefault="009D6AD1" w:rsidP="00166DB6">
      <w:pPr>
        <w:ind w:left="1260"/>
        <w:rPr>
          <w:rFonts w:ascii="Arial" w:eastAsia="Calibri" w:hAnsi="Arial" w:cs="Arial"/>
          <w:sz w:val="22"/>
          <w:szCs w:val="22"/>
        </w:rPr>
      </w:pPr>
      <w:r>
        <w:rPr>
          <w:rFonts w:ascii="Arial" w:eastAsia="Calibri" w:hAnsi="Arial" w:cs="Arial"/>
          <w:sz w:val="22"/>
          <w:szCs w:val="22"/>
        </w:rPr>
        <w:t xml:space="preserve">The fee proposal must include </w:t>
      </w:r>
      <w:r w:rsidRPr="009D6AD1">
        <w:rPr>
          <w:rFonts w:ascii="Arial" w:eastAsia="Calibri" w:hAnsi="Arial" w:cs="Arial"/>
          <w:b/>
          <w:sz w:val="22"/>
          <w:szCs w:val="22"/>
        </w:rPr>
        <w:t>all</w:t>
      </w:r>
      <w:r>
        <w:rPr>
          <w:rFonts w:ascii="Arial" w:eastAsia="Calibri" w:hAnsi="Arial" w:cs="Arial"/>
          <w:sz w:val="22"/>
          <w:szCs w:val="22"/>
        </w:rPr>
        <w:t xml:space="preserve"> costs associated with the performance of the services. </w:t>
      </w:r>
      <w:r w:rsidR="00463899" w:rsidRPr="009D6AD1">
        <w:rPr>
          <w:rFonts w:ascii="Arial" w:eastAsia="Calibri" w:hAnsi="Arial" w:cs="Arial"/>
          <w:sz w:val="22"/>
          <w:szCs w:val="22"/>
        </w:rPr>
        <w:t>In</w:t>
      </w:r>
      <w:r w:rsidR="00463899" w:rsidRPr="00F66ED7">
        <w:rPr>
          <w:rFonts w:ascii="Arial" w:eastAsia="Calibri" w:hAnsi="Arial" w:cs="Arial"/>
          <w:sz w:val="22"/>
          <w:szCs w:val="22"/>
        </w:rPr>
        <w:t xml:space="preserve"> addition to providing an electronic fee proposal</w:t>
      </w:r>
      <w:r w:rsidR="000E665B">
        <w:rPr>
          <w:rFonts w:ascii="Arial" w:eastAsia="Calibri" w:hAnsi="Arial" w:cs="Arial"/>
          <w:sz w:val="22"/>
          <w:szCs w:val="22"/>
        </w:rPr>
        <w:t xml:space="preserve">, </w:t>
      </w:r>
      <w:r w:rsidR="000E665B" w:rsidRPr="00D44A5F">
        <w:rPr>
          <w:rFonts w:ascii="Arial" w:eastAsia="Calibri" w:hAnsi="Arial" w:cs="Arial"/>
          <w:sz w:val="22"/>
          <w:szCs w:val="22"/>
        </w:rPr>
        <w:t>which must be a separate attachment</w:t>
      </w:r>
      <w:r w:rsidR="00463899" w:rsidRPr="00D44A5F">
        <w:rPr>
          <w:rFonts w:ascii="Arial" w:eastAsia="Calibri" w:hAnsi="Arial" w:cs="Arial"/>
          <w:sz w:val="22"/>
          <w:szCs w:val="22"/>
        </w:rPr>
        <w:t>,</w:t>
      </w:r>
      <w:r w:rsidR="00463899" w:rsidRPr="00F66ED7">
        <w:rPr>
          <w:rFonts w:ascii="Arial" w:eastAsia="Calibri" w:hAnsi="Arial" w:cs="Arial"/>
          <w:sz w:val="22"/>
          <w:szCs w:val="22"/>
        </w:rPr>
        <w:t xml:space="preserve"> hard copies of the fee proposal must be placed in a </w:t>
      </w:r>
      <w:r w:rsidR="00463899" w:rsidRPr="00035327">
        <w:rPr>
          <w:rFonts w:ascii="Arial" w:eastAsia="Calibri" w:hAnsi="Arial" w:cs="Arial"/>
          <w:b/>
          <w:sz w:val="22"/>
          <w:szCs w:val="22"/>
          <w:u w:val="single"/>
        </w:rPr>
        <w:t>separate, sealed envelope</w:t>
      </w:r>
      <w:r w:rsidR="00463899" w:rsidRPr="00F66ED7">
        <w:rPr>
          <w:rFonts w:ascii="Arial" w:eastAsia="Calibri" w:hAnsi="Arial" w:cs="Arial"/>
          <w:sz w:val="22"/>
          <w:szCs w:val="22"/>
        </w:rPr>
        <w:t xml:space="preserve">, </w:t>
      </w:r>
      <w:r w:rsidR="00463899" w:rsidRPr="000E665B">
        <w:rPr>
          <w:rFonts w:ascii="Arial" w:eastAsia="Calibri" w:hAnsi="Arial" w:cs="Arial"/>
          <w:b/>
          <w:sz w:val="22"/>
          <w:szCs w:val="22"/>
        </w:rPr>
        <w:t xml:space="preserve">clearly identified on the outside as </w:t>
      </w:r>
      <w:r w:rsidR="00B938A1">
        <w:rPr>
          <w:rFonts w:ascii="Arial" w:eastAsia="Calibri" w:hAnsi="Arial" w:cs="Arial"/>
          <w:b/>
          <w:sz w:val="22"/>
          <w:szCs w:val="22"/>
          <w:u w:val="single"/>
        </w:rPr>
        <w:t>“</w:t>
      </w:r>
      <w:r w:rsidR="00463899" w:rsidRPr="00181552">
        <w:rPr>
          <w:rFonts w:ascii="Arial" w:eastAsia="Calibri" w:hAnsi="Arial" w:cs="Arial"/>
          <w:b/>
          <w:sz w:val="22"/>
          <w:szCs w:val="22"/>
          <w:u w:val="single"/>
        </w:rPr>
        <w:t>Fee Proposal for</w:t>
      </w:r>
      <w:r w:rsidR="006036C0">
        <w:rPr>
          <w:rFonts w:ascii="Arial" w:eastAsia="Calibri" w:hAnsi="Arial" w:cs="Arial"/>
          <w:b/>
          <w:sz w:val="22"/>
          <w:szCs w:val="22"/>
          <w:u w:val="single"/>
        </w:rPr>
        <w:t xml:space="preserve"> </w:t>
      </w:r>
      <w:r w:rsidR="00D84C0B">
        <w:rPr>
          <w:rFonts w:ascii="Arial" w:eastAsia="Calibri" w:hAnsi="Arial" w:cs="Arial"/>
          <w:b/>
          <w:sz w:val="22"/>
          <w:szCs w:val="22"/>
          <w:u w:val="single"/>
        </w:rPr>
        <w:t xml:space="preserve">BENCHMARK-RELATIVE </w:t>
      </w:r>
      <w:r w:rsidR="00014412">
        <w:rPr>
          <w:rFonts w:ascii="Arial" w:eastAsia="Calibri" w:hAnsi="Arial" w:cs="Arial"/>
          <w:b/>
          <w:sz w:val="22"/>
          <w:szCs w:val="22"/>
          <w:u w:val="single"/>
        </w:rPr>
        <w:t xml:space="preserve">PUBLIC MARKETS </w:t>
      </w:r>
      <w:r w:rsidR="00D84C0B">
        <w:rPr>
          <w:rFonts w:ascii="Arial" w:eastAsia="Calibri" w:hAnsi="Arial" w:cs="Arial"/>
          <w:b/>
          <w:sz w:val="22"/>
          <w:szCs w:val="22"/>
          <w:u w:val="single"/>
        </w:rPr>
        <w:t>EXTERNAL MANAGER</w:t>
      </w:r>
      <w:r w:rsidR="00134917" w:rsidRPr="00134917">
        <w:rPr>
          <w:rFonts w:ascii="Arial" w:eastAsia="Calibri" w:hAnsi="Arial" w:cs="Arial"/>
          <w:b/>
          <w:sz w:val="22"/>
          <w:szCs w:val="22"/>
          <w:u w:val="single"/>
        </w:rPr>
        <w:t xml:space="preserve"> CONSULTING SERVICES</w:t>
      </w:r>
      <w:r w:rsidR="00B938A1">
        <w:rPr>
          <w:rFonts w:ascii="Arial" w:eastAsia="Calibri" w:hAnsi="Arial" w:cs="Arial"/>
          <w:b/>
          <w:sz w:val="22"/>
          <w:szCs w:val="22"/>
          <w:u w:val="single"/>
        </w:rPr>
        <w:t>”</w:t>
      </w:r>
      <w:r w:rsidR="00DA2F11">
        <w:rPr>
          <w:rFonts w:ascii="Arial" w:eastAsia="Calibri" w:hAnsi="Arial" w:cs="Arial"/>
          <w:sz w:val="22"/>
          <w:szCs w:val="22"/>
        </w:rPr>
        <w:t>, submitted by [</w:t>
      </w:r>
      <w:r>
        <w:rPr>
          <w:rFonts w:ascii="Arial" w:eastAsia="Calibri" w:hAnsi="Arial" w:cs="Arial"/>
          <w:sz w:val="22"/>
          <w:szCs w:val="22"/>
        </w:rPr>
        <w:t>FIRM</w:t>
      </w:r>
      <w:r w:rsidR="00DA2F11">
        <w:rPr>
          <w:rFonts w:ascii="Arial" w:eastAsia="Calibri" w:hAnsi="Arial" w:cs="Arial"/>
          <w:sz w:val="22"/>
          <w:szCs w:val="22"/>
        </w:rPr>
        <w:t xml:space="preserve"> NAME].</w:t>
      </w:r>
    </w:p>
    <w:p w:rsidR="000E6561" w:rsidRPr="009920F7" w:rsidRDefault="000E6561" w:rsidP="00334B1C">
      <w:pPr>
        <w:ind w:left="720"/>
        <w:rPr>
          <w:rFonts w:ascii="Arial" w:eastAsia="Calibri" w:hAnsi="Arial" w:cs="Arial"/>
          <w:b/>
          <w:sz w:val="22"/>
          <w:szCs w:val="22"/>
          <w:u w:val="single"/>
        </w:rPr>
      </w:pPr>
    </w:p>
    <w:p w:rsidR="00463899" w:rsidRPr="001F40F9" w:rsidRDefault="00EC0A5E" w:rsidP="001F40F9">
      <w:pPr>
        <w:keepNext/>
        <w:keepLines/>
        <w:spacing w:before="240" w:after="160" w:line="259" w:lineRule="auto"/>
        <w:outlineLvl w:val="0"/>
        <w:rPr>
          <w:rFonts w:ascii="Arial" w:hAnsi="Arial" w:cs="Arial"/>
          <w:color w:val="2E74B5"/>
          <w:sz w:val="32"/>
          <w:szCs w:val="32"/>
        </w:rPr>
      </w:pPr>
      <w:r w:rsidRPr="001F40F9">
        <w:rPr>
          <w:rFonts w:ascii="Arial" w:hAnsi="Arial" w:cs="Arial"/>
          <w:color w:val="2E74B5"/>
          <w:sz w:val="32"/>
          <w:szCs w:val="32"/>
        </w:rPr>
        <w:t xml:space="preserve">Selection Process </w:t>
      </w:r>
    </w:p>
    <w:p w:rsidR="00463899" w:rsidRPr="00166DB6" w:rsidRDefault="00463899" w:rsidP="00166DB6">
      <w:pPr>
        <w:tabs>
          <w:tab w:val="left" w:pos="270"/>
        </w:tabs>
        <w:rPr>
          <w:rFonts w:ascii="Arial" w:hAnsi="Arial"/>
          <w:sz w:val="22"/>
        </w:rPr>
      </w:pPr>
      <w:r w:rsidRPr="00166DB6">
        <w:rPr>
          <w:rFonts w:ascii="Arial" w:hAnsi="Arial"/>
          <w:sz w:val="22"/>
        </w:rPr>
        <w:t>The selection process under this RFP will be as follows:</w:t>
      </w:r>
    </w:p>
    <w:p w:rsidR="00463899" w:rsidRPr="00EC0A5E" w:rsidRDefault="00463899" w:rsidP="00F66ED7">
      <w:pPr>
        <w:ind w:left="720"/>
        <w:rPr>
          <w:rFonts w:ascii="Arial" w:hAnsi="Arial" w:cs="Arial"/>
          <w:b/>
          <w:sz w:val="22"/>
          <w:szCs w:val="22"/>
        </w:rPr>
      </w:pPr>
      <w:bookmarkStart w:id="18" w:name="_Toc388676724"/>
      <w:bookmarkStart w:id="19" w:name="_Toc123625313"/>
      <w:bookmarkStart w:id="20" w:name="_Toc261957149"/>
      <w:bookmarkStart w:id="21" w:name="_Toc273092791"/>
      <w:bookmarkStart w:id="22" w:name="_Toc273345767"/>
      <w:r w:rsidRPr="00EC0A5E">
        <w:rPr>
          <w:rFonts w:ascii="Arial" w:hAnsi="Arial" w:cs="Arial"/>
          <w:b/>
          <w:sz w:val="22"/>
          <w:szCs w:val="22"/>
        </w:rPr>
        <w:t>Non-Qualifying Proposals</w:t>
      </w:r>
      <w:bookmarkEnd w:id="18"/>
      <w:bookmarkEnd w:id="19"/>
      <w:bookmarkEnd w:id="20"/>
      <w:bookmarkEnd w:id="21"/>
      <w:bookmarkEnd w:id="22"/>
    </w:p>
    <w:p w:rsidR="00463899" w:rsidRPr="00A21B63" w:rsidRDefault="00463899" w:rsidP="00463899">
      <w:pPr>
        <w:tabs>
          <w:tab w:val="left" w:pos="-1440"/>
        </w:tabs>
        <w:ind w:left="720"/>
        <w:rPr>
          <w:rFonts w:ascii="Arial" w:hAnsi="Arial" w:cs="Arial"/>
          <w:sz w:val="22"/>
          <w:szCs w:val="22"/>
        </w:rPr>
      </w:pPr>
      <w:r w:rsidRPr="00A21B63">
        <w:rPr>
          <w:rFonts w:ascii="Arial" w:hAnsi="Arial" w:cs="Arial"/>
          <w:sz w:val="22"/>
          <w:szCs w:val="22"/>
        </w:rPr>
        <w:t>SWIB wi</w:t>
      </w:r>
      <w:r w:rsidR="009D6AD1">
        <w:rPr>
          <w:rFonts w:ascii="Arial" w:hAnsi="Arial" w:cs="Arial"/>
          <w:sz w:val="22"/>
          <w:szCs w:val="22"/>
        </w:rPr>
        <w:t>ll evaluate each p</w:t>
      </w:r>
      <w:r w:rsidRPr="00A21B63">
        <w:rPr>
          <w:rFonts w:ascii="Arial" w:hAnsi="Arial" w:cs="Arial"/>
          <w:sz w:val="22"/>
          <w:szCs w:val="22"/>
        </w:rPr>
        <w:t>roposal to determine if it was submitted in accordance with the requirements set forth in this RFP, including whether the proposing firm meets the minimu</w:t>
      </w:r>
      <w:r w:rsidR="009D6AD1">
        <w:rPr>
          <w:rFonts w:ascii="Arial" w:hAnsi="Arial" w:cs="Arial"/>
          <w:sz w:val="22"/>
          <w:szCs w:val="22"/>
        </w:rPr>
        <w:t>m criteria. All non-qualifying p</w:t>
      </w:r>
      <w:r w:rsidRPr="00A21B63">
        <w:rPr>
          <w:rFonts w:ascii="Arial" w:hAnsi="Arial" w:cs="Arial"/>
          <w:sz w:val="22"/>
          <w:szCs w:val="22"/>
        </w:rPr>
        <w:t xml:space="preserve">roposals not subject to the waiver/cure of minor information will be rejected at this time and the proposing firm so notified. </w:t>
      </w:r>
      <w:r w:rsidR="00656D24">
        <w:rPr>
          <w:rFonts w:ascii="Arial" w:hAnsi="Arial" w:cs="Arial"/>
          <w:sz w:val="22"/>
          <w:szCs w:val="22"/>
        </w:rPr>
        <w:br/>
      </w:r>
    </w:p>
    <w:p w:rsidR="00463899" w:rsidRPr="00EC0A5E" w:rsidRDefault="00463899" w:rsidP="00F66ED7">
      <w:pPr>
        <w:ind w:left="720"/>
        <w:rPr>
          <w:rFonts w:ascii="Arial" w:hAnsi="Arial" w:cs="Arial"/>
          <w:b/>
          <w:sz w:val="22"/>
          <w:szCs w:val="22"/>
        </w:rPr>
      </w:pPr>
      <w:bookmarkStart w:id="23" w:name="_Toc388676725"/>
      <w:bookmarkStart w:id="24" w:name="_Toc388676947"/>
      <w:bookmarkStart w:id="25" w:name="_Toc123625314"/>
      <w:bookmarkStart w:id="26" w:name="_Toc261957150"/>
      <w:bookmarkStart w:id="27" w:name="_Toc273092792"/>
      <w:bookmarkStart w:id="28" w:name="_Toc273345768"/>
      <w:r w:rsidRPr="00EC0A5E">
        <w:rPr>
          <w:rFonts w:ascii="Arial" w:hAnsi="Arial" w:cs="Arial"/>
          <w:b/>
          <w:sz w:val="22"/>
          <w:szCs w:val="22"/>
        </w:rPr>
        <w:t>Selection of Finalists</w:t>
      </w:r>
      <w:bookmarkEnd w:id="23"/>
      <w:bookmarkEnd w:id="24"/>
      <w:bookmarkEnd w:id="25"/>
      <w:bookmarkEnd w:id="26"/>
      <w:bookmarkEnd w:id="27"/>
      <w:bookmarkEnd w:id="28"/>
    </w:p>
    <w:p w:rsidR="00463899" w:rsidRDefault="00527F23" w:rsidP="00463899">
      <w:pPr>
        <w:numPr>
          <w:ilvl w:val="12"/>
          <w:numId w:val="0"/>
        </w:numPr>
        <w:ind w:left="720"/>
        <w:rPr>
          <w:rFonts w:ascii="Arial" w:hAnsi="Arial" w:cs="Arial"/>
          <w:sz w:val="22"/>
          <w:szCs w:val="22"/>
        </w:rPr>
      </w:pPr>
      <w:r>
        <w:rPr>
          <w:rFonts w:ascii="Arial" w:hAnsi="Arial" w:cs="Arial"/>
          <w:sz w:val="22"/>
          <w:szCs w:val="22"/>
        </w:rPr>
        <w:t>The p</w:t>
      </w:r>
      <w:r w:rsidR="00463899" w:rsidRPr="00A21B63">
        <w:rPr>
          <w:rFonts w:ascii="Arial" w:hAnsi="Arial" w:cs="Arial"/>
          <w:sz w:val="22"/>
          <w:szCs w:val="22"/>
        </w:rPr>
        <w:t xml:space="preserve">roposals will be evaluated by an Evaluation Committee. Based on the Selection Criteria of this RFP (including the Fee Proposals), the Evaluation Committee will select finalists for further consideration. The selected firm may be invited to an on-site interview with the Evaluation Committee. </w:t>
      </w:r>
      <w:r w:rsidR="00656D24">
        <w:rPr>
          <w:rFonts w:ascii="Arial" w:hAnsi="Arial" w:cs="Arial"/>
          <w:sz w:val="22"/>
          <w:szCs w:val="22"/>
        </w:rPr>
        <w:br/>
      </w:r>
    </w:p>
    <w:p w:rsidR="00463899" w:rsidRPr="00EC0A5E" w:rsidRDefault="00463899" w:rsidP="00F66ED7">
      <w:pPr>
        <w:ind w:left="720"/>
        <w:rPr>
          <w:rFonts w:ascii="Arial" w:hAnsi="Arial" w:cs="Arial"/>
          <w:b/>
          <w:sz w:val="22"/>
          <w:szCs w:val="22"/>
        </w:rPr>
      </w:pPr>
      <w:bookmarkStart w:id="29" w:name="_Toc388676726"/>
      <w:bookmarkStart w:id="30" w:name="_Toc388676948"/>
      <w:bookmarkStart w:id="31" w:name="_Toc123625315"/>
      <w:bookmarkStart w:id="32" w:name="_Toc261957151"/>
      <w:bookmarkStart w:id="33" w:name="_Toc273092793"/>
      <w:bookmarkStart w:id="34" w:name="_Toc273345769"/>
      <w:r w:rsidRPr="00EC0A5E">
        <w:rPr>
          <w:rFonts w:ascii="Arial" w:hAnsi="Arial" w:cs="Arial"/>
          <w:b/>
          <w:sz w:val="22"/>
          <w:szCs w:val="22"/>
        </w:rPr>
        <w:t>Selection of Consultant</w:t>
      </w:r>
      <w:bookmarkEnd w:id="29"/>
      <w:bookmarkEnd w:id="30"/>
      <w:bookmarkEnd w:id="31"/>
      <w:bookmarkEnd w:id="32"/>
      <w:bookmarkEnd w:id="33"/>
      <w:bookmarkEnd w:id="34"/>
    </w:p>
    <w:p w:rsidR="00463899" w:rsidRPr="00A21B63" w:rsidRDefault="00463899" w:rsidP="00463899">
      <w:pPr>
        <w:tabs>
          <w:tab w:val="left" w:pos="-1440"/>
        </w:tabs>
        <w:ind w:left="720"/>
        <w:rPr>
          <w:rFonts w:ascii="Arial" w:hAnsi="Arial" w:cs="Arial"/>
          <w:sz w:val="22"/>
          <w:szCs w:val="22"/>
        </w:rPr>
      </w:pPr>
      <w:r w:rsidRPr="00A21B63">
        <w:rPr>
          <w:rFonts w:ascii="Arial" w:hAnsi="Arial" w:cs="Arial"/>
          <w:sz w:val="22"/>
          <w:szCs w:val="22"/>
        </w:rPr>
        <w:t xml:space="preserve">The Evaluation Committee will rank the finalists and make its </w:t>
      </w:r>
      <w:r w:rsidR="008426EA">
        <w:rPr>
          <w:rFonts w:ascii="Arial" w:hAnsi="Arial" w:cs="Arial"/>
          <w:sz w:val="22"/>
          <w:szCs w:val="22"/>
        </w:rPr>
        <w:t>recommendation for selecting a C</w:t>
      </w:r>
      <w:r w:rsidRPr="00A21B63">
        <w:rPr>
          <w:rFonts w:ascii="Arial" w:hAnsi="Arial" w:cs="Arial"/>
          <w:sz w:val="22"/>
          <w:szCs w:val="22"/>
        </w:rPr>
        <w:t xml:space="preserve">onsultant. </w:t>
      </w:r>
    </w:p>
    <w:p w:rsidR="00463899" w:rsidRPr="00F66ED7" w:rsidRDefault="00954C48" w:rsidP="00F66ED7">
      <w:pPr>
        <w:pStyle w:val="Heading1"/>
        <w:numPr>
          <w:ilvl w:val="0"/>
          <w:numId w:val="0"/>
        </w:numPr>
        <w:tabs>
          <w:tab w:val="left" w:pos="450"/>
        </w:tabs>
        <w:jc w:val="left"/>
        <w:rPr>
          <w:rFonts w:ascii="Arial" w:hAnsi="Arial" w:cs="Arial"/>
          <w:sz w:val="24"/>
          <w:szCs w:val="24"/>
        </w:rPr>
      </w:pPr>
      <w:r>
        <w:rPr>
          <w:rFonts w:ascii="Arial" w:hAnsi="Arial" w:cs="Arial"/>
          <w:sz w:val="24"/>
          <w:szCs w:val="24"/>
        </w:rPr>
        <w:br/>
      </w:r>
      <w:r w:rsidR="002718EE">
        <w:rPr>
          <w:rFonts w:ascii="Arial" w:hAnsi="Arial" w:cs="Arial"/>
          <w:sz w:val="24"/>
          <w:szCs w:val="24"/>
        </w:rPr>
        <w:t>T</w:t>
      </w:r>
      <w:r w:rsidR="00EC0A5E">
        <w:rPr>
          <w:rFonts w:ascii="Arial" w:hAnsi="Arial" w:cs="Arial"/>
          <w:sz w:val="24"/>
          <w:szCs w:val="24"/>
        </w:rPr>
        <w:t xml:space="preserve">entative schedule of events </w:t>
      </w:r>
    </w:p>
    <w:p w:rsidR="00463899" w:rsidRPr="00A21B63" w:rsidRDefault="00463899" w:rsidP="00463899">
      <w:pPr>
        <w:ind w:left="450"/>
        <w:rPr>
          <w:rFonts w:ascii="Arial" w:hAnsi="Arial" w:cs="Arial"/>
          <w:sz w:val="22"/>
          <w:szCs w:val="22"/>
        </w:rPr>
      </w:pPr>
      <w:r w:rsidRPr="00A21B63">
        <w:rPr>
          <w:rFonts w:ascii="Arial" w:hAnsi="Arial" w:cs="Arial"/>
          <w:sz w:val="22"/>
          <w:szCs w:val="22"/>
        </w:rPr>
        <w:t>The following is the tentative schedule for SWIB</w:t>
      </w:r>
      <w:r w:rsidR="00B938A1">
        <w:rPr>
          <w:rFonts w:ascii="Arial" w:hAnsi="Arial" w:cs="Arial"/>
          <w:sz w:val="22"/>
          <w:szCs w:val="22"/>
        </w:rPr>
        <w:t>’</w:t>
      </w:r>
      <w:r w:rsidRPr="00A21B63">
        <w:rPr>
          <w:rFonts w:ascii="Arial" w:hAnsi="Arial" w:cs="Arial"/>
          <w:sz w:val="22"/>
          <w:szCs w:val="22"/>
        </w:rPr>
        <w:t xml:space="preserve">s </w:t>
      </w:r>
      <w:r w:rsidR="008426EA">
        <w:rPr>
          <w:rFonts w:ascii="Arial" w:hAnsi="Arial" w:cs="Arial"/>
          <w:sz w:val="22"/>
          <w:szCs w:val="22"/>
        </w:rPr>
        <w:t>C</w:t>
      </w:r>
      <w:r w:rsidR="00527F23">
        <w:rPr>
          <w:rFonts w:ascii="Arial" w:hAnsi="Arial" w:cs="Arial"/>
          <w:sz w:val="22"/>
          <w:szCs w:val="22"/>
        </w:rPr>
        <w:t xml:space="preserve">onsultant </w:t>
      </w:r>
      <w:r w:rsidRPr="00A21B63">
        <w:rPr>
          <w:rFonts w:ascii="Arial" w:hAnsi="Arial" w:cs="Arial"/>
          <w:sz w:val="22"/>
          <w:szCs w:val="22"/>
        </w:rPr>
        <w:t>search. All dates are subject to modification by SWIB.</w:t>
      </w:r>
    </w:p>
    <w:p w:rsidR="00463899" w:rsidRPr="00F66ED7" w:rsidRDefault="00463899" w:rsidP="00463899">
      <w:pPr>
        <w:ind w:left="630"/>
        <w:rPr>
          <w:rFonts w:ascii="Arial" w:hAnsi="Arial" w:cs="Arial"/>
          <w:sz w:val="23"/>
        </w:rPr>
      </w:pPr>
    </w:p>
    <w:p w:rsidR="00463899" w:rsidRPr="006C568B" w:rsidRDefault="00463899" w:rsidP="00463899">
      <w:pPr>
        <w:tabs>
          <w:tab w:val="left" w:pos="4140"/>
        </w:tabs>
        <w:ind w:left="630"/>
        <w:rPr>
          <w:rFonts w:ascii="Arial" w:hAnsi="Arial" w:cs="Arial"/>
          <w:sz w:val="24"/>
          <w:szCs w:val="24"/>
        </w:rPr>
      </w:pPr>
      <w:r w:rsidRPr="006C568B">
        <w:rPr>
          <w:rFonts w:ascii="Arial" w:hAnsi="Arial" w:cs="Arial"/>
          <w:sz w:val="24"/>
          <w:szCs w:val="24"/>
        </w:rPr>
        <w:t>Issuance of RFP:</w:t>
      </w:r>
      <w:r w:rsidR="00DB4758">
        <w:rPr>
          <w:rFonts w:ascii="Arial" w:hAnsi="Arial" w:cs="Arial"/>
          <w:sz w:val="24"/>
          <w:szCs w:val="24"/>
        </w:rPr>
        <w:tab/>
      </w:r>
      <w:r w:rsidR="00DB4758">
        <w:rPr>
          <w:rFonts w:ascii="Arial" w:hAnsi="Arial" w:cs="Arial"/>
          <w:sz w:val="24"/>
          <w:szCs w:val="24"/>
        </w:rPr>
        <w:tab/>
      </w:r>
      <w:r w:rsidR="00DB4758">
        <w:rPr>
          <w:rFonts w:ascii="Arial" w:hAnsi="Arial" w:cs="Arial"/>
          <w:sz w:val="24"/>
          <w:szCs w:val="24"/>
        </w:rPr>
        <w:tab/>
      </w:r>
      <w:r w:rsidR="00DB4758">
        <w:rPr>
          <w:rFonts w:ascii="Arial" w:hAnsi="Arial" w:cs="Arial"/>
          <w:sz w:val="24"/>
          <w:szCs w:val="24"/>
        </w:rPr>
        <w:tab/>
      </w:r>
      <w:r w:rsidR="00BE073E">
        <w:rPr>
          <w:rFonts w:ascii="Arial" w:hAnsi="Arial" w:cs="Arial"/>
          <w:sz w:val="24"/>
          <w:szCs w:val="24"/>
        </w:rPr>
        <w:t>October 15</w:t>
      </w:r>
      <w:r w:rsidR="00BE073E" w:rsidRPr="00BE073E">
        <w:rPr>
          <w:rFonts w:ascii="Arial" w:hAnsi="Arial" w:cs="Arial"/>
          <w:sz w:val="24"/>
          <w:szCs w:val="24"/>
          <w:vertAlign w:val="superscript"/>
        </w:rPr>
        <w:t>th</w:t>
      </w:r>
      <w:r w:rsidR="00BE073E">
        <w:rPr>
          <w:rFonts w:ascii="Arial" w:hAnsi="Arial" w:cs="Arial"/>
          <w:sz w:val="24"/>
          <w:szCs w:val="24"/>
        </w:rPr>
        <w:t>, 2018</w:t>
      </w:r>
    </w:p>
    <w:p w:rsidR="00463899" w:rsidRPr="006C568B" w:rsidRDefault="00702458" w:rsidP="00463899">
      <w:pPr>
        <w:tabs>
          <w:tab w:val="left" w:pos="4140"/>
        </w:tabs>
        <w:ind w:left="630"/>
        <w:rPr>
          <w:rFonts w:ascii="Arial" w:hAnsi="Arial" w:cs="Arial"/>
          <w:sz w:val="24"/>
          <w:szCs w:val="24"/>
        </w:rPr>
      </w:pPr>
      <w:r w:rsidRPr="006C568B">
        <w:rPr>
          <w:rFonts w:ascii="Arial" w:hAnsi="Arial" w:cs="Arial"/>
          <w:sz w:val="24"/>
          <w:szCs w:val="24"/>
        </w:rPr>
        <w:t>Question Deadline (Firm):</w:t>
      </w:r>
      <w:r w:rsidR="00DB4758">
        <w:rPr>
          <w:rFonts w:ascii="Arial" w:hAnsi="Arial" w:cs="Arial"/>
          <w:sz w:val="24"/>
          <w:szCs w:val="24"/>
        </w:rPr>
        <w:tab/>
      </w:r>
      <w:r w:rsidR="00DB4758">
        <w:rPr>
          <w:rFonts w:ascii="Arial" w:hAnsi="Arial" w:cs="Arial"/>
          <w:sz w:val="24"/>
          <w:szCs w:val="24"/>
        </w:rPr>
        <w:tab/>
      </w:r>
      <w:r w:rsidR="00DB4758">
        <w:rPr>
          <w:rFonts w:ascii="Arial" w:hAnsi="Arial" w:cs="Arial"/>
          <w:sz w:val="24"/>
          <w:szCs w:val="24"/>
        </w:rPr>
        <w:tab/>
      </w:r>
      <w:r w:rsidR="00DB4758">
        <w:rPr>
          <w:rFonts w:ascii="Arial" w:hAnsi="Arial" w:cs="Arial"/>
          <w:sz w:val="24"/>
          <w:szCs w:val="24"/>
        </w:rPr>
        <w:tab/>
      </w:r>
      <w:r w:rsidR="00BE073E">
        <w:rPr>
          <w:rFonts w:ascii="Arial" w:hAnsi="Arial" w:cs="Arial"/>
          <w:sz w:val="24"/>
          <w:szCs w:val="24"/>
        </w:rPr>
        <w:t>October 22</w:t>
      </w:r>
      <w:r w:rsidR="00BE073E" w:rsidRPr="00BE073E">
        <w:rPr>
          <w:rFonts w:ascii="Arial" w:hAnsi="Arial" w:cs="Arial"/>
          <w:sz w:val="24"/>
          <w:szCs w:val="24"/>
          <w:vertAlign w:val="superscript"/>
        </w:rPr>
        <w:t>nd</w:t>
      </w:r>
      <w:r w:rsidR="00BE073E">
        <w:rPr>
          <w:rFonts w:ascii="Arial" w:hAnsi="Arial" w:cs="Arial"/>
          <w:sz w:val="24"/>
          <w:szCs w:val="24"/>
        </w:rPr>
        <w:t>, 2018</w:t>
      </w:r>
    </w:p>
    <w:p w:rsidR="00463899" w:rsidRPr="006C568B" w:rsidRDefault="0003681C" w:rsidP="00166DB6">
      <w:pPr>
        <w:tabs>
          <w:tab w:val="left" w:pos="4140"/>
          <w:tab w:val="left" w:pos="5850"/>
        </w:tabs>
        <w:ind w:left="630"/>
        <w:rPr>
          <w:rFonts w:ascii="Arial" w:hAnsi="Arial" w:cs="Arial"/>
          <w:sz w:val="24"/>
          <w:szCs w:val="24"/>
        </w:rPr>
      </w:pPr>
      <w:r w:rsidRPr="006C568B">
        <w:rPr>
          <w:rFonts w:ascii="Arial" w:hAnsi="Arial" w:cs="Arial"/>
          <w:sz w:val="24"/>
          <w:szCs w:val="24"/>
        </w:rPr>
        <w:t>Q&amp;A Document returned</w:t>
      </w:r>
      <w:r w:rsidR="00F66ED7" w:rsidRPr="006C568B">
        <w:rPr>
          <w:rFonts w:ascii="Arial" w:hAnsi="Arial" w:cs="Arial"/>
          <w:sz w:val="24"/>
          <w:szCs w:val="24"/>
        </w:rPr>
        <w:t>:</w:t>
      </w:r>
      <w:r w:rsidR="00BE073E">
        <w:rPr>
          <w:rFonts w:ascii="Arial" w:hAnsi="Arial" w:cs="Arial"/>
          <w:sz w:val="24"/>
          <w:szCs w:val="24"/>
        </w:rPr>
        <w:tab/>
        <w:t xml:space="preserve">                        October 26</w:t>
      </w:r>
      <w:r w:rsidR="00BE073E" w:rsidRPr="00BE073E">
        <w:rPr>
          <w:rFonts w:ascii="Arial" w:hAnsi="Arial" w:cs="Arial"/>
          <w:sz w:val="24"/>
          <w:szCs w:val="24"/>
          <w:vertAlign w:val="superscript"/>
        </w:rPr>
        <w:t>th</w:t>
      </w:r>
      <w:r w:rsidR="00BE073E">
        <w:rPr>
          <w:rFonts w:ascii="Arial" w:hAnsi="Arial" w:cs="Arial"/>
          <w:sz w:val="24"/>
          <w:szCs w:val="24"/>
        </w:rPr>
        <w:t>, 2018</w:t>
      </w:r>
    </w:p>
    <w:p w:rsidR="00BE073E" w:rsidRDefault="00463899" w:rsidP="00BE073E">
      <w:pPr>
        <w:tabs>
          <w:tab w:val="left" w:pos="4140"/>
        </w:tabs>
        <w:ind w:left="630"/>
        <w:rPr>
          <w:rFonts w:ascii="Arial" w:hAnsi="Arial" w:cs="Arial"/>
          <w:sz w:val="24"/>
          <w:szCs w:val="24"/>
        </w:rPr>
      </w:pPr>
      <w:r w:rsidRPr="006C568B">
        <w:rPr>
          <w:rFonts w:ascii="Arial" w:hAnsi="Arial" w:cs="Arial"/>
          <w:b/>
          <w:sz w:val="24"/>
          <w:szCs w:val="24"/>
        </w:rPr>
        <w:t>Response Deadline (Firm):</w:t>
      </w:r>
      <w:r w:rsidR="00DB4758">
        <w:rPr>
          <w:rFonts w:ascii="Arial" w:hAnsi="Arial" w:cs="Arial"/>
          <w:b/>
          <w:sz w:val="24"/>
          <w:szCs w:val="24"/>
        </w:rPr>
        <w:tab/>
      </w:r>
      <w:r w:rsidR="00DB4758">
        <w:rPr>
          <w:rFonts w:ascii="Arial" w:hAnsi="Arial" w:cs="Arial"/>
          <w:b/>
          <w:sz w:val="24"/>
          <w:szCs w:val="24"/>
        </w:rPr>
        <w:tab/>
      </w:r>
      <w:r w:rsidR="00DB4758">
        <w:rPr>
          <w:rFonts w:ascii="Arial" w:hAnsi="Arial" w:cs="Arial"/>
          <w:b/>
          <w:sz w:val="24"/>
          <w:szCs w:val="24"/>
        </w:rPr>
        <w:tab/>
      </w:r>
      <w:r w:rsidR="00DB4758">
        <w:rPr>
          <w:rFonts w:ascii="Arial" w:hAnsi="Arial" w:cs="Arial"/>
          <w:b/>
          <w:sz w:val="24"/>
          <w:szCs w:val="24"/>
        </w:rPr>
        <w:tab/>
      </w:r>
      <w:r w:rsidR="00BE073E" w:rsidRPr="00BE073E">
        <w:rPr>
          <w:rFonts w:ascii="Arial" w:hAnsi="Arial" w:cs="Arial"/>
          <w:b/>
          <w:sz w:val="24"/>
          <w:szCs w:val="24"/>
        </w:rPr>
        <w:t>November 12</w:t>
      </w:r>
      <w:r w:rsidR="00BE073E" w:rsidRPr="00BE073E">
        <w:rPr>
          <w:rFonts w:ascii="Arial" w:hAnsi="Arial" w:cs="Arial"/>
          <w:b/>
          <w:sz w:val="24"/>
          <w:szCs w:val="24"/>
          <w:vertAlign w:val="superscript"/>
        </w:rPr>
        <w:t>th</w:t>
      </w:r>
      <w:r w:rsidR="00BE073E" w:rsidRPr="00BE073E">
        <w:rPr>
          <w:rFonts w:ascii="Arial" w:hAnsi="Arial" w:cs="Arial"/>
          <w:b/>
          <w:sz w:val="24"/>
          <w:szCs w:val="24"/>
        </w:rPr>
        <w:t>, 2018, 5:00 pm CST</w:t>
      </w:r>
    </w:p>
    <w:p w:rsidR="00463899" w:rsidRPr="006C568B" w:rsidRDefault="0003681C" w:rsidP="00BE073E">
      <w:pPr>
        <w:tabs>
          <w:tab w:val="left" w:pos="4140"/>
        </w:tabs>
        <w:ind w:left="630"/>
        <w:rPr>
          <w:rFonts w:ascii="Arial" w:hAnsi="Arial" w:cs="Arial"/>
          <w:sz w:val="24"/>
          <w:szCs w:val="24"/>
        </w:rPr>
      </w:pPr>
      <w:r w:rsidRPr="006C568B">
        <w:rPr>
          <w:rFonts w:ascii="Arial" w:hAnsi="Arial" w:cs="Arial"/>
          <w:sz w:val="24"/>
          <w:szCs w:val="24"/>
        </w:rPr>
        <w:t>Finalist Interviews</w:t>
      </w:r>
      <w:r w:rsidR="00463899" w:rsidRPr="006C568B">
        <w:rPr>
          <w:rFonts w:ascii="Arial" w:hAnsi="Arial" w:cs="Arial"/>
          <w:sz w:val="24"/>
          <w:szCs w:val="24"/>
        </w:rPr>
        <w:t>:</w:t>
      </w:r>
      <w:r w:rsidR="00DB4758">
        <w:rPr>
          <w:rFonts w:ascii="Arial" w:hAnsi="Arial" w:cs="Arial"/>
          <w:sz w:val="24"/>
          <w:szCs w:val="24"/>
        </w:rPr>
        <w:tab/>
      </w:r>
      <w:r w:rsidR="00DB4758">
        <w:rPr>
          <w:rFonts w:ascii="Arial" w:hAnsi="Arial" w:cs="Arial"/>
          <w:sz w:val="24"/>
          <w:szCs w:val="24"/>
        </w:rPr>
        <w:tab/>
      </w:r>
      <w:r w:rsidR="00BE073E">
        <w:rPr>
          <w:rFonts w:ascii="Arial" w:hAnsi="Arial" w:cs="Arial"/>
          <w:sz w:val="24"/>
          <w:szCs w:val="24"/>
        </w:rPr>
        <w:tab/>
      </w:r>
      <w:r w:rsidR="00BE073E">
        <w:rPr>
          <w:rFonts w:ascii="Arial" w:hAnsi="Arial" w:cs="Arial"/>
          <w:sz w:val="24"/>
          <w:szCs w:val="24"/>
        </w:rPr>
        <w:tab/>
        <w:t>Week of December 3</w:t>
      </w:r>
      <w:r w:rsidR="00BE073E" w:rsidRPr="00BE073E">
        <w:rPr>
          <w:rFonts w:ascii="Arial" w:hAnsi="Arial" w:cs="Arial"/>
          <w:sz w:val="24"/>
          <w:szCs w:val="24"/>
          <w:vertAlign w:val="superscript"/>
        </w:rPr>
        <w:t>rd</w:t>
      </w:r>
      <w:r w:rsidR="00BE073E">
        <w:rPr>
          <w:rFonts w:ascii="Arial" w:hAnsi="Arial" w:cs="Arial"/>
          <w:sz w:val="24"/>
          <w:szCs w:val="24"/>
        </w:rPr>
        <w:t>, 2018</w:t>
      </w:r>
    </w:p>
    <w:p w:rsidR="00463899" w:rsidRPr="00166DB6" w:rsidRDefault="00463899" w:rsidP="00463899">
      <w:pPr>
        <w:tabs>
          <w:tab w:val="left" w:pos="4140"/>
        </w:tabs>
        <w:ind w:left="630"/>
        <w:rPr>
          <w:rFonts w:ascii="Arial" w:hAnsi="Arial"/>
          <w:sz w:val="24"/>
        </w:rPr>
      </w:pPr>
      <w:r w:rsidRPr="00166DB6">
        <w:rPr>
          <w:rFonts w:ascii="Arial" w:hAnsi="Arial"/>
          <w:sz w:val="24"/>
        </w:rPr>
        <w:t xml:space="preserve">Projected Commencement Date </w:t>
      </w:r>
      <w:r w:rsidR="00DB4758" w:rsidRPr="00166DB6">
        <w:rPr>
          <w:rFonts w:ascii="Arial" w:hAnsi="Arial"/>
          <w:sz w:val="24"/>
        </w:rPr>
        <w:t>of Contract:</w:t>
      </w:r>
      <w:r w:rsidR="00DB4758" w:rsidRPr="004B07D7">
        <w:rPr>
          <w:rFonts w:ascii="Arial" w:hAnsi="Arial" w:cs="Arial"/>
          <w:sz w:val="24"/>
          <w:szCs w:val="24"/>
        </w:rPr>
        <w:tab/>
      </w:r>
      <w:r w:rsidR="004B07D7" w:rsidRPr="004B07D7">
        <w:rPr>
          <w:rFonts w:ascii="Arial" w:hAnsi="Arial" w:cs="Arial"/>
          <w:sz w:val="24"/>
          <w:szCs w:val="24"/>
        </w:rPr>
        <w:t>Following Contract Negotiations</w:t>
      </w:r>
    </w:p>
    <w:p w:rsidR="001F40F9" w:rsidRPr="00A31B05" w:rsidRDefault="001F40F9" w:rsidP="001F40F9">
      <w:pPr>
        <w:keepNext/>
        <w:keepLines/>
        <w:spacing w:before="240" w:after="160" w:line="259" w:lineRule="auto"/>
        <w:outlineLvl w:val="0"/>
        <w:rPr>
          <w:rFonts w:ascii="Arial" w:hAnsi="Arial" w:cs="Arial"/>
          <w:color w:val="2E74B5"/>
          <w:sz w:val="32"/>
          <w:szCs w:val="32"/>
        </w:rPr>
      </w:pPr>
      <w:r>
        <w:rPr>
          <w:rFonts w:ascii="Arial" w:hAnsi="Arial" w:cs="Arial"/>
          <w:color w:val="2E74B5"/>
          <w:sz w:val="32"/>
          <w:szCs w:val="32"/>
        </w:rPr>
        <w:t>Additional</w:t>
      </w:r>
      <w:r w:rsidRPr="00A31B05">
        <w:rPr>
          <w:rFonts w:ascii="Arial" w:hAnsi="Arial" w:cs="Arial"/>
          <w:color w:val="2E74B5"/>
          <w:sz w:val="32"/>
          <w:szCs w:val="32"/>
        </w:rPr>
        <w:t xml:space="preserve"> items </w:t>
      </w:r>
    </w:p>
    <w:p w:rsidR="001F40F9" w:rsidRPr="00F66ED7" w:rsidRDefault="001F40F9" w:rsidP="001F40F9">
      <w:pPr>
        <w:pStyle w:val="Heading1"/>
        <w:numPr>
          <w:ilvl w:val="0"/>
          <w:numId w:val="0"/>
        </w:numPr>
        <w:ind w:left="180"/>
        <w:jc w:val="left"/>
        <w:rPr>
          <w:rFonts w:ascii="Arial" w:eastAsia="Calibri" w:hAnsi="Arial" w:cs="Arial"/>
          <w:sz w:val="22"/>
          <w:szCs w:val="22"/>
        </w:rPr>
      </w:pPr>
      <w:r w:rsidRPr="00F66ED7">
        <w:rPr>
          <w:rFonts w:ascii="Arial" w:eastAsia="Calibri" w:hAnsi="Arial" w:cs="Arial"/>
          <w:sz w:val="22"/>
          <w:szCs w:val="22"/>
        </w:rPr>
        <w:t>C</w:t>
      </w:r>
      <w:r>
        <w:rPr>
          <w:rFonts w:ascii="Arial" w:eastAsia="Calibri" w:hAnsi="Arial" w:cs="Arial"/>
          <w:sz w:val="22"/>
          <w:szCs w:val="22"/>
        </w:rPr>
        <w:t xml:space="preserve">ontract </w:t>
      </w:r>
      <w:r>
        <w:rPr>
          <w:rFonts w:ascii="Arial" w:eastAsia="Calibri" w:hAnsi="Arial" w:cs="Arial"/>
          <w:sz w:val="22"/>
          <w:szCs w:val="22"/>
        </w:rPr>
        <w:tab/>
      </w:r>
      <w:r w:rsidRPr="00F66ED7">
        <w:rPr>
          <w:rFonts w:ascii="Arial" w:eastAsia="Calibri" w:hAnsi="Arial" w:cs="Arial"/>
          <w:sz w:val="22"/>
          <w:szCs w:val="22"/>
        </w:rPr>
        <w:t xml:space="preserve"> </w:t>
      </w:r>
    </w:p>
    <w:p w:rsidR="0011134B" w:rsidRPr="00AE464C" w:rsidRDefault="00B938A1" w:rsidP="00385F94">
      <w:pPr>
        <w:tabs>
          <w:tab w:val="left" w:pos="-720"/>
        </w:tabs>
        <w:suppressAutoHyphens/>
        <w:ind w:left="720"/>
        <w:rPr>
          <w:rFonts w:ascii="Arial" w:eastAsia="Calibri" w:hAnsi="Arial" w:cs="Arial"/>
          <w:sz w:val="22"/>
          <w:szCs w:val="22"/>
        </w:rPr>
      </w:pPr>
      <w:r>
        <w:rPr>
          <w:rFonts w:ascii="Arial" w:eastAsia="Calibri" w:hAnsi="Arial" w:cs="Arial"/>
          <w:sz w:val="22"/>
          <w:szCs w:val="22"/>
        </w:rPr>
        <w:t>The successful respondent</w:t>
      </w:r>
      <w:r w:rsidR="00385F94" w:rsidRPr="00385F94">
        <w:rPr>
          <w:rFonts w:ascii="Arial" w:eastAsia="Calibri" w:hAnsi="Arial" w:cs="Arial"/>
          <w:sz w:val="22"/>
          <w:szCs w:val="22"/>
        </w:rPr>
        <w:t xml:space="preserve"> will be required to enter into a Consulting Services Agreement (the </w:t>
      </w:r>
      <w:r>
        <w:rPr>
          <w:rFonts w:ascii="Arial" w:eastAsia="Calibri" w:hAnsi="Arial" w:cs="Arial"/>
          <w:sz w:val="22"/>
          <w:szCs w:val="22"/>
        </w:rPr>
        <w:t>“</w:t>
      </w:r>
      <w:r w:rsidR="00385F94" w:rsidRPr="00385F94">
        <w:rPr>
          <w:rFonts w:ascii="Arial" w:eastAsia="Calibri" w:hAnsi="Arial" w:cs="Arial"/>
          <w:sz w:val="22"/>
          <w:szCs w:val="22"/>
        </w:rPr>
        <w:t>Contract</w:t>
      </w:r>
      <w:r>
        <w:rPr>
          <w:rFonts w:ascii="Arial" w:eastAsia="Calibri" w:hAnsi="Arial" w:cs="Arial"/>
          <w:sz w:val="22"/>
          <w:szCs w:val="22"/>
        </w:rPr>
        <w:t>”</w:t>
      </w:r>
      <w:r w:rsidR="00385F94" w:rsidRPr="00385F94">
        <w:rPr>
          <w:rFonts w:ascii="Arial" w:eastAsia="Calibri" w:hAnsi="Arial" w:cs="Arial"/>
          <w:sz w:val="22"/>
          <w:szCs w:val="22"/>
        </w:rPr>
        <w:t>) that incorporates by reference the responden</w:t>
      </w:r>
      <w:r w:rsidR="00385F94">
        <w:rPr>
          <w:rFonts w:ascii="Arial" w:eastAsia="Calibri" w:hAnsi="Arial" w:cs="Arial"/>
          <w:sz w:val="22"/>
          <w:szCs w:val="22"/>
        </w:rPr>
        <w:t>t</w:t>
      </w:r>
      <w:r>
        <w:rPr>
          <w:rFonts w:ascii="Arial" w:eastAsia="Calibri" w:hAnsi="Arial" w:cs="Arial"/>
          <w:sz w:val="22"/>
          <w:szCs w:val="22"/>
        </w:rPr>
        <w:t>’</w:t>
      </w:r>
      <w:r w:rsidR="00385F94">
        <w:rPr>
          <w:rFonts w:ascii="Arial" w:eastAsia="Calibri" w:hAnsi="Arial" w:cs="Arial"/>
          <w:sz w:val="22"/>
          <w:szCs w:val="22"/>
        </w:rPr>
        <w:t xml:space="preserve">s response to this RFP. </w:t>
      </w:r>
      <w:r w:rsidR="0011134B">
        <w:rPr>
          <w:rFonts w:ascii="Arial" w:eastAsia="Calibri" w:hAnsi="Arial" w:cs="Arial"/>
          <w:sz w:val="22"/>
          <w:szCs w:val="22"/>
        </w:rPr>
        <w:t>SWIB has included key provisions</w:t>
      </w:r>
      <w:r w:rsidR="008752C0">
        <w:rPr>
          <w:rFonts w:ascii="Arial" w:eastAsia="Calibri" w:hAnsi="Arial" w:cs="Arial"/>
          <w:sz w:val="22"/>
          <w:szCs w:val="22"/>
        </w:rPr>
        <w:t xml:space="preserve"> expected</w:t>
      </w:r>
      <w:r w:rsidR="0011134B">
        <w:rPr>
          <w:rFonts w:ascii="Arial" w:eastAsia="Calibri" w:hAnsi="Arial" w:cs="Arial"/>
          <w:sz w:val="22"/>
          <w:szCs w:val="22"/>
        </w:rPr>
        <w:t xml:space="preserve"> </w:t>
      </w:r>
      <w:r w:rsidR="008752C0">
        <w:rPr>
          <w:rFonts w:ascii="Arial" w:eastAsia="Calibri" w:hAnsi="Arial" w:cs="Arial"/>
          <w:sz w:val="22"/>
          <w:szCs w:val="22"/>
        </w:rPr>
        <w:t xml:space="preserve">to be included in any contract with a successful respondent in </w:t>
      </w:r>
      <w:r w:rsidR="008752C0" w:rsidRPr="00B80345">
        <w:rPr>
          <w:rFonts w:ascii="Arial" w:eastAsia="Calibri" w:hAnsi="Arial" w:cs="Arial"/>
          <w:b/>
          <w:sz w:val="22"/>
          <w:szCs w:val="22"/>
        </w:rPr>
        <w:lastRenderedPageBreak/>
        <w:t xml:space="preserve">Attachment </w:t>
      </w:r>
      <w:r w:rsidR="000E3FE8">
        <w:rPr>
          <w:rFonts w:ascii="Arial" w:eastAsia="Calibri" w:hAnsi="Arial" w:cs="Arial"/>
          <w:b/>
          <w:sz w:val="22"/>
          <w:szCs w:val="22"/>
        </w:rPr>
        <w:t>C</w:t>
      </w:r>
      <w:r w:rsidR="008752C0">
        <w:rPr>
          <w:rFonts w:ascii="Arial" w:eastAsia="Calibri" w:hAnsi="Arial" w:cs="Arial"/>
          <w:sz w:val="22"/>
          <w:szCs w:val="22"/>
        </w:rPr>
        <w:t xml:space="preserve">. </w:t>
      </w:r>
      <w:r w:rsidR="00943E61">
        <w:rPr>
          <w:rFonts w:ascii="Arial" w:eastAsia="Calibri" w:hAnsi="Arial" w:cs="Arial"/>
          <w:sz w:val="22"/>
          <w:szCs w:val="22"/>
        </w:rPr>
        <w:t>R</w:t>
      </w:r>
      <w:r w:rsidR="008752C0">
        <w:rPr>
          <w:rFonts w:ascii="Arial" w:eastAsia="Calibri" w:hAnsi="Arial" w:cs="Arial"/>
          <w:sz w:val="22"/>
          <w:szCs w:val="22"/>
        </w:rPr>
        <w:t xml:space="preserve">espondents are expected to include comments on </w:t>
      </w:r>
      <w:r w:rsidR="0009597D">
        <w:rPr>
          <w:rFonts w:ascii="Arial" w:eastAsia="Calibri" w:hAnsi="Arial" w:cs="Arial"/>
          <w:sz w:val="22"/>
          <w:szCs w:val="22"/>
        </w:rPr>
        <w:t xml:space="preserve">the key </w:t>
      </w:r>
      <w:r w:rsidR="008752C0">
        <w:rPr>
          <w:rFonts w:ascii="Arial" w:eastAsia="Calibri" w:hAnsi="Arial" w:cs="Arial"/>
          <w:sz w:val="22"/>
          <w:szCs w:val="22"/>
        </w:rPr>
        <w:t xml:space="preserve">provisions as part of the RFP response process, and while revisions will not disqualify candidates from consideration, responses will be </w:t>
      </w:r>
      <w:r w:rsidR="0009597D">
        <w:rPr>
          <w:rFonts w:ascii="Arial" w:eastAsia="Calibri" w:hAnsi="Arial" w:cs="Arial"/>
          <w:sz w:val="22"/>
          <w:szCs w:val="22"/>
        </w:rPr>
        <w:t>taken into consideration in</w:t>
      </w:r>
      <w:r w:rsidR="008752C0">
        <w:rPr>
          <w:rFonts w:ascii="Arial" w:eastAsia="Calibri" w:hAnsi="Arial" w:cs="Arial"/>
          <w:sz w:val="22"/>
          <w:szCs w:val="22"/>
        </w:rPr>
        <w:t xml:space="preserve"> the evaluation process.</w:t>
      </w:r>
    </w:p>
    <w:p w:rsidR="001F40F9" w:rsidRPr="00F66ED7" w:rsidRDefault="001F40F9" w:rsidP="001F40F9">
      <w:pPr>
        <w:tabs>
          <w:tab w:val="left" w:pos="-720"/>
        </w:tabs>
        <w:suppressAutoHyphens/>
        <w:ind w:left="720"/>
        <w:rPr>
          <w:rFonts w:ascii="Arial" w:eastAsia="Calibri" w:hAnsi="Arial" w:cs="Arial"/>
          <w:sz w:val="22"/>
          <w:szCs w:val="22"/>
        </w:rPr>
      </w:pPr>
    </w:p>
    <w:p w:rsidR="001F40F9" w:rsidRPr="00F66ED7" w:rsidRDefault="001F40F9" w:rsidP="001F40F9">
      <w:pPr>
        <w:pStyle w:val="Heading1"/>
        <w:numPr>
          <w:ilvl w:val="0"/>
          <w:numId w:val="0"/>
        </w:numPr>
        <w:ind w:left="180"/>
        <w:jc w:val="left"/>
        <w:rPr>
          <w:rFonts w:ascii="Arial" w:eastAsia="Calibri" w:hAnsi="Arial" w:cs="Arial"/>
          <w:sz w:val="22"/>
          <w:szCs w:val="22"/>
        </w:rPr>
      </w:pPr>
      <w:r w:rsidRPr="00F66ED7">
        <w:rPr>
          <w:rFonts w:ascii="Arial" w:eastAsia="Calibri" w:hAnsi="Arial" w:cs="Arial"/>
          <w:sz w:val="22"/>
          <w:szCs w:val="22"/>
        </w:rPr>
        <w:t>Withdrawal/Irrevocability of Responses</w:t>
      </w:r>
    </w:p>
    <w:p w:rsidR="001F40F9" w:rsidRPr="00F66ED7" w:rsidRDefault="001F40F9" w:rsidP="001F40F9">
      <w:pPr>
        <w:tabs>
          <w:tab w:val="left" w:pos="-720"/>
        </w:tabs>
        <w:suppressAutoHyphens/>
        <w:ind w:left="720"/>
        <w:rPr>
          <w:rFonts w:ascii="Arial" w:eastAsia="Calibri" w:hAnsi="Arial" w:cs="Arial"/>
          <w:sz w:val="22"/>
          <w:szCs w:val="22"/>
        </w:rPr>
      </w:pPr>
      <w:r w:rsidRPr="00F66ED7">
        <w:rPr>
          <w:rFonts w:ascii="Arial" w:eastAsia="Calibri" w:hAnsi="Arial" w:cs="Arial"/>
          <w:sz w:val="22"/>
          <w:szCs w:val="22"/>
        </w:rPr>
        <w:t xml:space="preserve">A respondent may withdraw and resubmit a response prior to the response deadline. No re-submissions will be allowed after the response deadline. </w:t>
      </w:r>
      <w:r w:rsidRPr="00F66ED7">
        <w:rPr>
          <w:rFonts w:ascii="Arial" w:eastAsia="Calibri" w:hAnsi="Arial" w:cs="Arial"/>
          <w:sz w:val="22"/>
          <w:szCs w:val="22"/>
        </w:rPr>
        <w:br/>
      </w:r>
    </w:p>
    <w:p w:rsidR="001F40F9" w:rsidRPr="00F66ED7" w:rsidRDefault="001F40F9" w:rsidP="001F40F9">
      <w:pPr>
        <w:pStyle w:val="Heading1"/>
        <w:numPr>
          <w:ilvl w:val="0"/>
          <w:numId w:val="0"/>
        </w:numPr>
        <w:ind w:left="180"/>
        <w:jc w:val="left"/>
        <w:rPr>
          <w:rFonts w:ascii="Arial" w:eastAsia="Calibri" w:hAnsi="Arial" w:cs="Arial"/>
          <w:sz w:val="22"/>
          <w:szCs w:val="22"/>
        </w:rPr>
      </w:pPr>
      <w:r w:rsidRPr="00F66ED7">
        <w:rPr>
          <w:rFonts w:ascii="Arial" w:eastAsia="Calibri" w:hAnsi="Arial" w:cs="Arial"/>
          <w:sz w:val="22"/>
          <w:szCs w:val="22"/>
        </w:rPr>
        <w:t>Waiver/Cure of Minor Informalities, Errors and Omissions</w:t>
      </w:r>
    </w:p>
    <w:p w:rsidR="001F40F9" w:rsidRPr="00F66ED7" w:rsidRDefault="001F40F9" w:rsidP="001F40F9">
      <w:pPr>
        <w:tabs>
          <w:tab w:val="left" w:pos="-720"/>
        </w:tabs>
        <w:suppressAutoHyphens/>
        <w:ind w:left="720"/>
        <w:rPr>
          <w:rFonts w:ascii="Arial" w:eastAsia="Calibri" w:hAnsi="Arial" w:cs="Arial"/>
          <w:sz w:val="22"/>
          <w:szCs w:val="22"/>
        </w:rPr>
      </w:pPr>
      <w:r w:rsidRPr="00F66ED7">
        <w:rPr>
          <w:rFonts w:ascii="Arial" w:eastAsia="Calibri" w:hAnsi="Arial" w:cs="Arial"/>
          <w:sz w:val="22"/>
          <w:szCs w:val="22"/>
        </w:rPr>
        <w:t xml:space="preserve">SWIB reserves the right to waive or permit cure of minor informalities, errors or omissions prior to the selection of finalists, and to conduct discussions with any qualified respondents and to take any other measures with respect to this </w:t>
      </w:r>
      <w:r w:rsidR="00CC039E">
        <w:rPr>
          <w:rFonts w:ascii="Arial" w:eastAsia="Calibri" w:hAnsi="Arial" w:cs="Arial"/>
          <w:sz w:val="22"/>
          <w:szCs w:val="22"/>
        </w:rPr>
        <w:t xml:space="preserve">RFP </w:t>
      </w:r>
      <w:r w:rsidRPr="00F66ED7">
        <w:rPr>
          <w:rFonts w:ascii="Arial" w:eastAsia="Calibri" w:hAnsi="Arial" w:cs="Arial"/>
          <w:sz w:val="22"/>
          <w:szCs w:val="22"/>
        </w:rPr>
        <w:t xml:space="preserve">in any manner necessary to serve the best interest of SWIB and its beneficiaries. </w:t>
      </w:r>
      <w:r w:rsidRPr="00F66ED7">
        <w:rPr>
          <w:rFonts w:ascii="Arial" w:eastAsia="Calibri" w:hAnsi="Arial" w:cs="Arial"/>
          <w:sz w:val="22"/>
          <w:szCs w:val="22"/>
        </w:rPr>
        <w:br/>
      </w:r>
    </w:p>
    <w:p w:rsidR="001F40F9" w:rsidRPr="00F66ED7" w:rsidRDefault="001F40F9" w:rsidP="001F40F9">
      <w:pPr>
        <w:pStyle w:val="Heading1"/>
        <w:numPr>
          <w:ilvl w:val="0"/>
          <w:numId w:val="0"/>
        </w:numPr>
        <w:ind w:left="180"/>
        <w:jc w:val="left"/>
        <w:rPr>
          <w:rFonts w:ascii="Arial" w:eastAsia="Calibri" w:hAnsi="Arial" w:cs="Arial"/>
          <w:sz w:val="22"/>
          <w:szCs w:val="22"/>
        </w:rPr>
      </w:pPr>
      <w:r w:rsidRPr="00F66ED7">
        <w:rPr>
          <w:rFonts w:ascii="Arial" w:eastAsia="Calibri" w:hAnsi="Arial" w:cs="Arial"/>
          <w:sz w:val="22"/>
          <w:szCs w:val="22"/>
        </w:rPr>
        <w:t>Communications with SWIB</w:t>
      </w:r>
    </w:p>
    <w:p w:rsidR="001F40F9" w:rsidRPr="00F66ED7" w:rsidRDefault="00385F94" w:rsidP="001F40F9">
      <w:pPr>
        <w:tabs>
          <w:tab w:val="left" w:pos="-720"/>
        </w:tabs>
        <w:suppressAutoHyphens/>
        <w:ind w:left="720"/>
        <w:rPr>
          <w:rFonts w:ascii="Arial" w:eastAsia="Calibri" w:hAnsi="Arial" w:cs="Arial"/>
          <w:sz w:val="22"/>
          <w:szCs w:val="22"/>
        </w:rPr>
      </w:pPr>
      <w:r w:rsidRPr="00385F94">
        <w:rPr>
          <w:rFonts w:ascii="Arial" w:eastAsia="Calibri" w:hAnsi="Arial" w:cs="Arial"/>
          <w:sz w:val="22"/>
          <w:szCs w:val="22"/>
        </w:rPr>
        <w:t>SWIB</w:t>
      </w:r>
      <w:r w:rsidR="00B938A1">
        <w:rPr>
          <w:rFonts w:ascii="Arial" w:eastAsia="Calibri" w:hAnsi="Arial" w:cs="Arial"/>
          <w:sz w:val="22"/>
          <w:szCs w:val="22"/>
        </w:rPr>
        <w:t>’</w:t>
      </w:r>
      <w:r w:rsidRPr="00385F94">
        <w:rPr>
          <w:rFonts w:ascii="Arial" w:eastAsia="Calibri" w:hAnsi="Arial" w:cs="Arial"/>
          <w:sz w:val="22"/>
          <w:szCs w:val="22"/>
        </w:rPr>
        <w:t xml:space="preserve">s contact for this RFP is listed on page </w:t>
      </w:r>
      <w:r w:rsidR="00BE073E">
        <w:rPr>
          <w:rFonts w:ascii="Arial" w:eastAsia="Calibri" w:hAnsi="Arial" w:cs="Arial"/>
          <w:sz w:val="22"/>
          <w:szCs w:val="22"/>
        </w:rPr>
        <w:t>4</w:t>
      </w:r>
      <w:r w:rsidRPr="00385F94">
        <w:rPr>
          <w:rFonts w:ascii="Arial" w:eastAsia="Calibri" w:hAnsi="Arial" w:cs="Arial"/>
          <w:sz w:val="22"/>
          <w:szCs w:val="22"/>
        </w:rPr>
        <w:t xml:space="preserve">. </w:t>
      </w:r>
      <w:proofErr w:type="gramStart"/>
      <w:r w:rsidRPr="00385F94">
        <w:rPr>
          <w:rFonts w:ascii="Arial" w:eastAsia="Calibri" w:hAnsi="Arial" w:cs="Arial"/>
          <w:sz w:val="22"/>
          <w:szCs w:val="22"/>
        </w:rPr>
        <w:t>In order to</w:t>
      </w:r>
      <w:proofErr w:type="gramEnd"/>
      <w:r w:rsidRPr="00385F94">
        <w:rPr>
          <w:rFonts w:ascii="Arial" w:eastAsia="Calibri" w:hAnsi="Arial" w:cs="Arial"/>
          <w:sz w:val="22"/>
          <w:szCs w:val="22"/>
        </w:rPr>
        <w:t xml:space="preserve"> ensure the integrity of the RFP process, during the selection process, </w:t>
      </w:r>
      <w:r w:rsidRPr="00385F94">
        <w:rPr>
          <w:rFonts w:ascii="Arial" w:eastAsia="Calibri" w:hAnsi="Arial" w:cs="Arial"/>
          <w:b/>
          <w:sz w:val="22"/>
          <w:szCs w:val="22"/>
        </w:rPr>
        <w:t>respondent may not initiate communications with any other SWIB representative regarding this RFP</w:t>
      </w:r>
      <w:r w:rsidR="0009597D">
        <w:rPr>
          <w:rFonts w:ascii="Arial" w:eastAsia="Calibri" w:hAnsi="Arial" w:cs="Arial"/>
          <w:sz w:val="22"/>
          <w:szCs w:val="22"/>
        </w:rPr>
        <w:t>. F</w:t>
      </w:r>
      <w:r w:rsidRPr="00385F94">
        <w:rPr>
          <w:rFonts w:ascii="Arial" w:eastAsia="Calibri" w:hAnsi="Arial" w:cs="Arial"/>
          <w:sz w:val="22"/>
          <w:szCs w:val="22"/>
        </w:rPr>
        <w:t>or clarity, this does not prohibit communications in connection with an existing contractual relationship between SWIB and respondent that are unrelated to this</w:t>
      </w:r>
      <w:r w:rsidR="0009597D">
        <w:rPr>
          <w:rFonts w:ascii="Arial" w:eastAsia="Calibri" w:hAnsi="Arial" w:cs="Arial"/>
          <w:sz w:val="22"/>
          <w:szCs w:val="22"/>
        </w:rPr>
        <w:t xml:space="preserve"> RFP</w:t>
      </w:r>
      <w:r w:rsidRPr="00385F94">
        <w:rPr>
          <w:rFonts w:ascii="Arial" w:eastAsia="Calibri" w:hAnsi="Arial" w:cs="Arial"/>
          <w:sz w:val="22"/>
          <w:szCs w:val="22"/>
        </w:rPr>
        <w:t>. FAILURE TO OBSERVE THIS RULE MAY BE GROUNDS FOR DISQUALIFICATION.</w:t>
      </w:r>
      <w:r w:rsidR="001F40F9" w:rsidRPr="00F66ED7">
        <w:rPr>
          <w:rFonts w:ascii="Arial" w:eastAsia="Calibri" w:hAnsi="Arial" w:cs="Arial"/>
          <w:sz w:val="22"/>
          <w:szCs w:val="22"/>
        </w:rPr>
        <w:br/>
      </w:r>
    </w:p>
    <w:p w:rsidR="001F40F9" w:rsidRPr="00F66ED7" w:rsidRDefault="001F40F9" w:rsidP="001F40F9">
      <w:pPr>
        <w:pStyle w:val="Heading1"/>
        <w:numPr>
          <w:ilvl w:val="0"/>
          <w:numId w:val="0"/>
        </w:numPr>
        <w:ind w:left="180"/>
        <w:jc w:val="left"/>
        <w:rPr>
          <w:rFonts w:ascii="Arial" w:eastAsia="Calibri" w:hAnsi="Arial" w:cs="Arial"/>
          <w:sz w:val="22"/>
          <w:szCs w:val="22"/>
        </w:rPr>
      </w:pPr>
      <w:bookmarkStart w:id="35" w:name="_Toc387127497"/>
      <w:bookmarkStart w:id="36" w:name="_Toc387127684"/>
      <w:bookmarkStart w:id="37" w:name="_Toc388676721"/>
      <w:bookmarkStart w:id="38" w:name="_Toc123625310"/>
      <w:bookmarkStart w:id="39" w:name="_Toc261957143"/>
      <w:bookmarkStart w:id="40" w:name="_Toc273092787"/>
      <w:bookmarkStart w:id="41" w:name="_Toc273345763"/>
      <w:r w:rsidRPr="00F66ED7">
        <w:rPr>
          <w:rFonts w:ascii="Arial" w:eastAsia="Calibri" w:hAnsi="Arial" w:cs="Arial"/>
          <w:sz w:val="22"/>
          <w:szCs w:val="22"/>
        </w:rPr>
        <w:t>Incurring Costs</w:t>
      </w:r>
      <w:bookmarkEnd w:id="35"/>
      <w:bookmarkEnd w:id="36"/>
      <w:bookmarkEnd w:id="37"/>
      <w:bookmarkEnd w:id="38"/>
      <w:bookmarkEnd w:id="39"/>
      <w:bookmarkEnd w:id="40"/>
      <w:bookmarkEnd w:id="41"/>
    </w:p>
    <w:p w:rsidR="001F40F9" w:rsidRPr="00F66ED7" w:rsidRDefault="001F40F9" w:rsidP="001F40F9">
      <w:pPr>
        <w:tabs>
          <w:tab w:val="left" w:pos="-720"/>
        </w:tabs>
        <w:suppressAutoHyphens/>
        <w:ind w:left="720"/>
        <w:rPr>
          <w:rFonts w:ascii="Arial" w:eastAsia="Calibri" w:hAnsi="Arial" w:cs="Arial"/>
          <w:sz w:val="22"/>
          <w:szCs w:val="22"/>
        </w:rPr>
      </w:pPr>
      <w:r w:rsidRPr="00F66ED7">
        <w:rPr>
          <w:rFonts w:ascii="Arial" w:eastAsia="Calibri" w:hAnsi="Arial" w:cs="Arial"/>
          <w:sz w:val="22"/>
          <w:szCs w:val="22"/>
        </w:rPr>
        <w:t xml:space="preserve">All costs of preparation associated with responses to this RFP will be the responsibility of the </w:t>
      </w:r>
      <w:r w:rsidR="00385F94">
        <w:rPr>
          <w:rFonts w:ascii="Arial" w:eastAsia="Calibri" w:hAnsi="Arial" w:cs="Arial"/>
          <w:sz w:val="22"/>
          <w:szCs w:val="22"/>
        </w:rPr>
        <w:t>respondent</w:t>
      </w:r>
      <w:r w:rsidRPr="00F66ED7">
        <w:rPr>
          <w:rFonts w:ascii="Arial" w:eastAsia="Calibri" w:hAnsi="Arial" w:cs="Arial"/>
          <w:sz w:val="22"/>
          <w:szCs w:val="22"/>
        </w:rPr>
        <w:t>.</w:t>
      </w:r>
      <w:r w:rsidR="00DB4758">
        <w:rPr>
          <w:rFonts w:ascii="Arial" w:eastAsia="Calibri" w:hAnsi="Arial" w:cs="Arial"/>
          <w:sz w:val="22"/>
          <w:szCs w:val="22"/>
        </w:rPr>
        <w:t xml:space="preserve"> </w:t>
      </w:r>
      <w:r w:rsidR="00DA2F11">
        <w:rPr>
          <w:rFonts w:ascii="Arial" w:eastAsia="Calibri" w:hAnsi="Arial" w:cs="Arial"/>
          <w:sz w:val="22"/>
          <w:szCs w:val="22"/>
        </w:rPr>
        <w:t xml:space="preserve">Respondents </w:t>
      </w:r>
      <w:r w:rsidRPr="00F66ED7">
        <w:rPr>
          <w:rFonts w:ascii="Arial" w:eastAsia="Calibri" w:hAnsi="Arial" w:cs="Arial"/>
          <w:sz w:val="22"/>
          <w:szCs w:val="22"/>
        </w:rPr>
        <w:t xml:space="preserve">may be asked to make a presentation </w:t>
      </w:r>
      <w:r w:rsidR="0009597D">
        <w:rPr>
          <w:rFonts w:ascii="Arial" w:eastAsia="Calibri" w:hAnsi="Arial" w:cs="Arial"/>
          <w:sz w:val="22"/>
          <w:szCs w:val="22"/>
        </w:rPr>
        <w:t xml:space="preserve">at SWIB’s offices </w:t>
      </w:r>
      <w:r w:rsidRPr="00F66ED7">
        <w:rPr>
          <w:rFonts w:ascii="Arial" w:eastAsia="Calibri" w:hAnsi="Arial" w:cs="Arial"/>
          <w:sz w:val="22"/>
          <w:szCs w:val="22"/>
        </w:rPr>
        <w:t>if selected as a finalist.</w:t>
      </w:r>
      <w:r w:rsidR="00DB4758">
        <w:rPr>
          <w:rFonts w:ascii="Arial" w:eastAsia="Calibri" w:hAnsi="Arial" w:cs="Arial"/>
          <w:sz w:val="22"/>
          <w:szCs w:val="22"/>
        </w:rPr>
        <w:t xml:space="preserve"> </w:t>
      </w:r>
      <w:r w:rsidRPr="00F66ED7">
        <w:rPr>
          <w:rFonts w:ascii="Arial" w:eastAsia="Calibri" w:hAnsi="Arial" w:cs="Arial"/>
          <w:sz w:val="22"/>
          <w:szCs w:val="22"/>
        </w:rPr>
        <w:t xml:space="preserve">None of the costs associated with this presentation will be reimbursed by SWIB. </w:t>
      </w:r>
    </w:p>
    <w:p w:rsidR="001F40F9" w:rsidRPr="00F66ED7" w:rsidRDefault="00524381" w:rsidP="001F40F9">
      <w:pPr>
        <w:pStyle w:val="Heading1"/>
        <w:numPr>
          <w:ilvl w:val="0"/>
          <w:numId w:val="0"/>
        </w:numPr>
        <w:ind w:left="180"/>
        <w:jc w:val="left"/>
        <w:rPr>
          <w:rFonts w:ascii="Arial" w:eastAsia="Calibri" w:hAnsi="Arial" w:cs="Arial"/>
          <w:sz w:val="22"/>
          <w:szCs w:val="22"/>
        </w:rPr>
      </w:pPr>
      <w:bookmarkStart w:id="42" w:name="_Toc256424486"/>
      <w:bookmarkStart w:id="43" w:name="_Toc261957144"/>
      <w:bookmarkStart w:id="44" w:name="_Toc273092788"/>
      <w:bookmarkStart w:id="45" w:name="_Toc273345764"/>
      <w:r>
        <w:rPr>
          <w:rFonts w:ascii="Arial" w:eastAsia="Calibri" w:hAnsi="Arial" w:cs="Arial"/>
          <w:sz w:val="22"/>
          <w:szCs w:val="22"/>
        </w:rPr>
        <w:br/>
      </w:r>
      <w:r w:rsidR="001F40F9" w:rsidRPr="00F66ED7">
        <w:rPr>
          <w:rFonts w:ascii="Arial" w:eastAsia="Calibri" w:hAnsi="Arial" w:cs="Arial"/>
          <w:sz w:val="22"/>
          <w:szCs w:val="22"/>
        </w:rPr>
        <w:t>Rejection of Proposals</w:t>
      </w:r>
      <w:bookmarkEnd w:id="42"/>
      <w:bookmarkEnd w:id="43"/>
      <w:bookmarkEnd w:id="44"/>
      <w:bookmarkEnd w:id="45"/>
    </w:p>
    <w:p w:rsidR="001F40F9" w:rsidRPr="00F66ED7" w:rsidRDefault="001F40F9" w:rsidP="001F40F9">
      <w:pPr>
        <w:tabs>
          <w:tab w:val="left" w:pos="-720"/>
        </w:tabs>
        <w:suppressAutoHyphens/>
        <w:ind w:left="720"/>
        <w:rPr>
          <w:rFonts w:ascii="Arial" w:eastAsia="Calibri" w:hAnsi="Arial" w:cs="Arial"/>
          <w:sz w:val="22"/>
          <w:szCs w:val="22"/>
        </w:rPr>
      </w:pPr>
      <w:r w:rsidRPr="00F66ED7">
        <w:rPr>
          <w:rFonts w:ascii="Arial" w:eastAsia="Calibri" w:hAnsi="Arial" w:cs="Arial"/>
          <w:sz w:val="22"/>
          <w:szCs w:val="22"/>
        </w:rPr>
        <w:t>SWIB reserves the right to reque</w:t>
      </w:r>
      <w:r w:rsidR="00CC039E">
        <w:rPr>
          <w:rFonts w:ascii="Arial" w:eastAsia="Calibri" w:hAnsi="Arial" w:cs="Arial"/>
          <w:sz w:val="22"/>
          <w:szCs w:val="22"/>
        </w:rPr>
        <w:t xml:space="preserve">st additional information from </w:t>
      </w:r>
      <w:r w:rsidR="00DA2F11">
        <w:rPr>
          <w:rFonts w:ascii="Arial" w:eastAsia="Calibri" w:hAnsi="Arial" w:cs="Arial"/>
          <w:sz w:val="22"/>
          <w:szCs w:val="22"/>
        </w:rPr>
        <w:t>respondents</w:t>
      </w:r>
      <w:r w:rsidR="00DA2F11" w:rsidRPr="00F66ED7">
        <w:rPr>
          <w:rFonts w:ascii="Arial" w:eastAsia="Calibri" w:hAnsi="Arial" w:cs="Arial"/>
          <w:sz w:val="22"/>
          <w:szCs w:val="22"/>
        </w:rPr>
        <w:t xml:space="preserve"> </w:t>
      </w:r>
      <w:r w:rsidRPr="00F66ED7">
        <w:rPr>
          <w:rFonts w:ascii="Arial" w:eastAsia="Calibri" w:hAnsi="Arial" w:cs="Arial"/>
          <w:sz w:val="22"/>
          <w:szCs w:val="22"/>
        </w:rPr>
        <w:t xml:space="preserve">and reserves the right to reject any </w:t>
      </w:r>
      <w:bookmarkStart w:id="46" w:name="_Toc387127499"/>
      <w:bookmarkStart w:id="47" w:name="_Toc387127686"/>
      <w:bookmarkStart w:id="48" w:name="_Toc388676723"/>
      <w:bookmarkStart w:id="49" w:name="_Toc388676945"/>
      <w:r w:rsidRPr="00F66ED7">
        <w:rPr>
          <w:rFonts w:ascii="Arial" w:eastAsia="Calibri" w:hAnsi="Arial" w:cs="Arial"/>
          <w:sz w:val="22"/>
          <w:szCs w:val="22"/>
        </w:rPr>
        <w:t>proposal without specifying the reason for its actions.</w:t>
      </w:r>
      <w:bookmarkStart w:id="50" w:name="_Toc261957145"/>
    </w:p>
    <w:p w:rsidR="001F40F9" w:rsidRDefault="001F40F9" w:rsidP="001F40F9">
      <w:pPr>
        <w:tabs>
          <w:tab w:val="left" w:pos="-720"/>
        </w:tabs>
        <w:suppressAutoHyphens/>
        <w:rPr>
          <w:rFonts w:ascii="Arial" w:eastAsia="Calibri" w:hAnsi="Arial" w:cs="Arial"/>
          <w:sz w:val="22"/>
          <w:szCs w:val="22"/>
        </w:rPr>
      </w:pPr>
    </w:p>
    <w:p w:rsidR="00385F94" w:rsidRDefault="001F40F9" w:rsidP="00385F94">
      <w:pPr>
        <w:tabs>
          <w:tab w:val="left" w:pos="-720"/>
        </w:tabs>
        <w:suppressAutoHyphens/>
        <w:ind w:left="180"/>
        <w:rPr>
          <w:rFonts w:ascii="Arial" w:eastAsia="Calibri" w:hAnsi="Arial" w:cs="Arial"/>
          <w:b/>
          <w:sz w:val="22"/>
          <w:szCs w:val="22"/>
        </w:rPr>
      </w:pPr>
      <w:r w:rsidRPr="00F66ED7">
        <w:rPr>
          <w:rFonts w:ascii="Arial" w:eastAsia="Calibri" w:hAnsi="Arial" w:cs="Arial"/>
          <w:b/>
          <w:sz w:val="22"/>
          <w:szCs w:val="22"/>
        </w:rPr>
        <w:t>Award</w:t>
      </w:r>
      <w:bookmarkEnd w:id="50"/>
    </w:p>
    <w:p w:rsidR="001F40F9" w:rsidRPr="00F66ED7" w:rsidRDefault="001F40F9" w:rsidP="00166DB6">
      <w:pPr>
        <w:tabs>
          <w:tab w:val="left" w:pos="-720"/>
        </w:tabs>
        <w:suppressAutoHyphens/>
        <w:ind w:left="720"/>
        <w:rPr>
          <w:rFonts w:ascii="Arial" w:eastAsia="Calibri" w:hAnsi="Arial" w:cs="Arial"/>
          <w:sz w:val="22"/>
          <w:szCs w:val="22"/>
        </w:rPr>
      </w:pPr>
      <w:r>
        <w:rPr>
          <w:rFonts w:ascii="Arial" w:eastAsia="Calibri" w:hAnsi="Arial" w:cs="Arial"/>
          <w:sz w:val="22"/>
          <w:szCs w:val="22"/>
        </w:rPr>
        <w:t>S</w:t>
      </w:r>
      <w:r w:rsidRPr="00F66ED7">
        <w:rPr>
          <w:rFonts w:ascii="Arial" w:eastAsia="Calibri" w:hAnsi="Arial" w:cs="Arial"/>
          <w:sz w:val="22"/>
          <w:szCs w:val="22"/>
        </w:rPr>
        <w:t xml:space="preserve">WIB reserves the right to refrain from awarding all or any part of the engagement contemplated </w:t>
      </w:r>
      <w:r w:rsidR="00385F94">
        <w:rPr>
          <w:rFonts w:ascii="Arial" w:eastAsia="Calibri" w:hAnsi="Arial" w:cs="Arial"/>
          <w:sz w:val="22"/>
          <w:szCs w:val="22"/>
        </w:rPr>
        <w:t xml:space="preserve">by </w:t>
      </w:r>
      <w:r w:rsidRPr="00F66ED7">
        <w:rPr>
          <w:rFonts w:ascii="Arial" w:eastAsia="Calibri" w:hAnsi="Arial" w:cs="Arial"/>
          <w:sz w:val="22"/>
          <w:szCs w:val="22"/>
        </w:rPr>
        <w:t xml:space="preserve">this </w:t>
      </w:r>
      <w:proofErr w:type="gramStart"/>
      <w:r w:rsidRPr="004B07D7">
        <w:rPr>
          <w:rFonts w:ascii="Arial" w:eastAsia="Calibri" w:hAnsi="Arial" w:cs="Arial"/>
          <w:sz w:val="22"/>
          <w:szCs w:val="22"/>
        </w:rPr>
        <w:t xml:space="preserve">RFP, </w:t>
      </w:r>
      <w:r w:rsidR="00385F94" w:rsidRPr="004B07D7">
        <w:rPr>
          <w:rFonts w:ascii="Arial" w:eastAsia="Calibri" w:hAnsi="Arial" w:cs="Arial"/>
          <w:sz w:val="22"/>
          <w:szCs w:val="22"/>
        </w:rPr>
        <w:t>and</w:t>
      </w:r>
      <w:proofErr w:type="gramEnd"/>
      <w:r w:rsidR="00385F94" w:rsidRPr="004B07D7">
        <w:rPr>
          <w:rFonts w:ascii="Arial" w:eastAsia="Calibri" w:hAnsi="Arial" w:cs="Arial"/>
          <w:sz w:val="22"/>
          <w:szCs w:val="22"/>
        </w:rPr>
        <w:t xml:space="preserve"> </w:t>
      </w:r>
      <w:r w:rsidRPr="004B07D7">
        <w:rPr>
          <w:rFonts w:ascii="Arial" w:eastAsia="Calibri" w:hAnsi="Arial" w:cs="Arial"/>
          <w:sz w:val="22"/>
          <w:szCs w:val="22"/>
        </w:rPr>
        <w:t xml:space="preserve">reserves the right to award this contract to multiple </w:t>
      </w:r>
      <w:r w:rsidR="00385F94" w:rsidRPr="004B07D7">
        <w:rPr>
          <w:rFonts w:ascii="Arial" w:eastAsia="Calibri" w:hAnsi="Arial" w:cs="Arial"/>
          <w:sz w:val="22"/>
          <w:szCs w:val="22"/>
        </w:rPr>
        <w:t>r</w:t>
      </w:r>
      <w:r w:rsidR="00DA2F11" w:rsidRPr="004B07D7">
        <w:rPr>
          <w:rFonts w:ascii="Arial" w:eastAsia="Calibri" w:hAnsi="Arial" w:cs="Arial"/>
          <w:sz w:val="22"/>
          <w:szCs w:val="22"/>
        </w:rPr>
        <w:t>espondents</w:t>
      </w:r>
      <w:r w:rsidRPr="004B07D7">
        <w:rPr>
          <w:rFonts w:ascii="Arial" w:eastAsia="Calibri" w:hAnsi="Arial" w:cs="Arial"/>
          <w:sz w:val="22"/>
          <w:szCs w:val="22"/>
        </w:rPr>
        <w:t>.</w:t>
      </w:r>
      <w:r w:rsidR="00DB4758">
        <w:rPr>
          <w:rFonts w:ascii="Arial" w:eastAsia="Calibri" w:hAnsi="Arial" w:cs="Arial"/>
          <w:sz w:val="22"/>
          <w:szCs w:val="22"/>
        </w:rPr>
        <w:t xml:space="preserve">  </w:t>
      </w:r>
    </w:p>
    <w:p w:rsidR="001F40F9" w:rsidRPr="00F66ED7" w:rsidRDefault="001F40F9" w:rsidP="001F40F9">
      <w:pPr>
        <w:tabs>
          <w:tab w:val="left" w:pos="-720"/>
        </w:tabs>
        <w:suppressAutoHyphens/>
        <w:ind w:left="720"/>
        <w:rPr>
          <w:rFonts w:ascii="Arial" w:eastAsia="Calibri" w:hAnsi="Arial" w:cs="Arial"/>
          <w:sz w:val="22"/>
          <w:szCs w:val="22"/>
        </w:rPr>
      </w:pPr>
    </w:p>
    <w:p w:rsidR="001F40F9" w:rsidRPr="00F66ED7" w:rsidRDefault="001F40F9" w:rsidP="001F40F9">
      <w:pPr>
        <w:pStyle w:val="Heading1"/>
        <w:numPr>
          <w:ilvl w:val="0"/>
          <w:numId w:val="0"/>
        </w:numPr>
        <w:ind w:left="180"/>
        <w:jc w:val="left"/>
        <w:rPr>
          <w:rFonts w:ascii="Arial" w:eastAsia="Calibri" w:hAnsi="Arial" w:cs="Arial"/>
          <w:sz w:val="22"/>
          <w:szCs w:val="22"/>
        </w:rPr>
      </w:pPr>
      <w:bookmarkStart w:id="51" w:name="_Toc261957146"/>
      <w:bookmarkStart w:id="52" w:name="_Toc273092789"/>
      <w:bookmarkStart w:id="53" w:name="_Toc273345765"/>
      <w:r w:rsidRPr="00F66ED7">
        <w:rPr>
          <w:rFonts w:ascii="Arial" w:eastAsia="Calibri" w:hAnsi="Arial" w:cs="Arial"/>
          <w:sz w:val="22"/>
          <w:szCs w:val="22"/>
        </w:rPr>
        <w:t>Information and Representations</w:t>
      </w:r>
      <w:bookmarkEnd w:id="51"/>
      <w:bookmarkEnd w:id="52"/>
      <w:bookmarkEnd w:id="53"/>
    </w:p>
    <w:p w:rsidR="001F40F9" w:rsidRPr="00F66ED7" w:rsidRDefault="00DA2F11" w:rsidP="001F40F9">
      <w:pPr>
        <w:tabs>
          <w:tab w:val="left" w:pos="-720"/>
        </w:tabs>
        <w:suppressAutoHyphens/>
        <w:ind w:left="720"/>
        <w:rPr>
          <w:rFonts w:ascii="Arial" w:eastAsia="Calibri" w:hAnsi="Arial" w:cs="Arial"/>
          <w:sz w:val="22"/>
          <w:szCs w:val="22"/>
        </w:rPr>
      </w:pPr>
      <w:r>
        <w:rPr>
          <w:rFonts w:ascii="Arial" w:eastAsia="Calibri" w:hAnsi="Arial" w:cs="Arial"/>
          <w:sz w:val="22"/>
          <w:szCs w:val="22"/>
        </w:rPr>
        <w:t>Respondents</w:t>
      </w:r>
      <w:r w:rsidRPr="00F66ED7">
        <w:rPr>
          <w:rFonts w:ascii="Arial" w:eastAsia="Calibri" w:hAnsi="Arial" w:cs="Arial"/>
          <w:sz w:val="22"/>
          <w:szCs w:val="22"/>
        </w:rPr>
        <w:t xml:space="preserve"> </w:t>
      </w:r>
      <w:r w:rsidR="001F40F9" w:rsidRPr="00F66ED7">
        <w:rPr>
          <w:rFonts w:ascii="Arial" w:eastAsia="Calibri" w:hAnsi="Arial" w:cs="Arial"/>
          <w:sz w:val="22"/>
          <w:szCs w:val="22"/>
        </w:rPr>
        <w:t>shall be bound by the information and re</w:t>
      </w:r>
      <w:r w:rsidR="00385F94">
        <w:rPr>
          <w:rFonts w:ascii="Arial" w:eastAsia="Calibri" w:hAnsi="Arial" w:cs="Arial"/>
          <w:sz w:val="22"/>
          <w:szCs w:val="22"/>
        </w:rPr>
        <w:t>presentations contained in any proposal submitted.</w:t>
      </w:r>
      <w:r w:rsidR="00DB4758">
        <w:rPr>
          <w:rFonts w:ascii="Arial" w:eastAsia="Calibri" w:hAnsi="Arial" w:cs="Arial"/>
          <w:sz w:val="22"/>
          <w:szCs w:val="22"/>
        </w:rPr>
        <w:t xml:space="preserve"> </w:t>
      </w:r>
      <w:r w:rsidR="00385F94">
        <w:rPr>
          <w:rFonts w:ascii="Arial" w:eastAsia="Calibri" w:hAnsi="Arial" w:cs="Arial"/>
          <w:sz w:val="22"/>
          <w:szCs w:val="22"/>
        </w:rPr>
        <w:t>Said p</w:t>
      </w:r>
      <w:r w:rsidR="001F40F9" w:rsidRPr="00F66ED7">
        <w:rPr>
          <w:rFonts w:ascii="Arial" w:eastAsia="Calibri" w:hAnsi="Arial" w:cs="Arial"/>
          <w:sz w:val="22"/>
          <w:szCs w:val="22"/>
        </w:rPr>
        <w:t xml:space="preserve">roposal is deemed to be a binding offer on the part of the </w:t>
      </w:r>
      <w:r w:rsidR="008426EA">
        <w:rPr>
          <w:rFonts w:ascii="Arial" w:eastAsia="Calibri" w:hAnsi="Arial" w:cs="Arial"/>
          <w:sz w:val="22"/>
          <w:szCs w:val="22"/>
        </w:rPr>
        <w:t>C</w:t>
      </w:r>
      <w:r w:rsidR="00CC039E">
        <w:rPr>
          <w:rFonts w:ascii="Arial" w:eastAsia="Calibri" w:hAnsi="Arial" w:cs="Arial"/>
          <w:sz w:val="22"/>
          <w:szCs w:val="22"/>
        </w:rPr>
        <w:t>onsultant</w:t>
      </w:r>
      <w:r w:rsidR="001F40F9" w:rsidRPr="00F66ED7">
        <w:rPr>
          <w:rFonts w:ascii="Arial" w:eastAsia="Calibri" w:hAnsi="Arial" w:cs="Arial"/>
          <w:sz w:val="22"/>
          <w:szCs w:val="22"/>
        </w:rPr>
        <w:t xml:space="preserve"> and will be incorporated by reference in any resulting </w:t>
      </w:r>
      <w:r w:rsidR="00385F94">
        <w:rPr>
          <w:rFonts w:ascii="Arial" w:eastAsia="Calibri" w:hAnsi="Arial" w:cs="Arial"/>
          <w:sz w:val="22"/>
          <w:szCs w:val="22"/>
        </w:rPr>
        <w:t>Contract</w:t>
      </w:r>
      <w:r w:rsidR="001F40F9" w:rsidRPr="00F66ED7">
        <w:rPr>
          <w:rFonts w:ascii="Arial" w:eastAsia="Calibri" w:hAnsi="Arial" w:cs="Arial"/>
          <w:sz w:val="22"/>
          <w:szCs w:val="22"/>
        </w:rPr>
        <w:t>.</w:t>
      </w:r>
      <w:r w:rsidR="00DB4758">
        <w:rPr>
          <w:rFonts w:ascii="Arial" w:eastAsia="Calibri" w:hAnsi="Arial" w:cs="Arial"/>
          <w:sz w:val="22"/>
          <w:szCs w:val="22"/>
        </w:rPr>
        <w:t xml:space="preserve"> </w:t>
      </w:r>
    </w:p>
    <w:bookmarkEnd w:id="46"/>
    <w:bookmarkEnd w:id="47"/>
    <w:bookmarkEnd w:id="48"/>
    <w:bookmarkEnd w:id="49"/>
    <w:p w:rsidR="00D811CD" w:rsidRDefault="00D811CD" w:rsidP="008B614E">
      <w:pPr>
        <w:tabs>
          <w:tab w:val="left" w:pos="4140"/>
        </w:tabs>
        <w:ind w:left="630"/>
        <w:jc w:val="center"/>
        <w:rPr>
          <w:rFonts w:ascii="Arial" w:hAnsi="Arial" w:cs="Arial"/>
          <w:i/>
          <w:sz w:val="24"/>
          <w:szCs w:val="24"/>
        </w:rPr>
      </w:pPr>
    </w:p>
    <w:p w:rsidR="00BE073E" w:rsidRDefault="00BE073E" w:rsidP="008B614E">
      <w:pPr>
        <w:tabs>
          <w:tab w:val="left" w:pos="4140"/>
        </w:tabs>
        <w:ind w:left="630"/>
        <w:jc w:val="center"/>
        <w:rPr>
          <w:rFonts w:ascii="Arial" w:hAnsi="Arial" w:cs="Arial"/>
          <w:i/>
          <w:sz w:val="24"/>
          <w:szCs w:val="24"/>
        </w:rPr>
      </w:pPr>
    </w:p>
    <w:p w:rsidR="00BE073E" w:rsidRDefault="00BE073E" w:rsidP="008B614E">
      <w:pPr>
        <w:tabs>
          <w:tab w:val="left" w:pos="4140"/>
        </w:tabs>
        <w:ind w:left="630"/>
        <w:jc w:val="center"/>
        <w:rPr>
          <w:rFonts w:ascii="Arial" w:hAnsi="Arial" w:cs="Arial"/>
          <w:i/>
          <w:sz w:val="24"/>
          <w:szCs w:val="24"/>
        </w:rPr>
      </w:pPr>
    </w:p>
    <w:p w:rsidR="00BE073E" w:rsidRDefault="00BE073E" w:rsidP="008B614E">
      <w:pPr>
        <w:tabs>
          <w:tab w:val="left" w:pos="4140"/>
        </w:tabs>
        <w:ind w:left="630"/>
        <w:jc w:val="center"/>
        <w:rPr>
          <w:rFonts w:ascii="Arial" w:hAnsi="Arial" w:cs="Arial"/>
          <w:i/>
          <w:sz w:val="24"/>
          <w:szCs w:val="24"/>
        </w:rPr>
      </w:pPr>
    </w:p>
    <w:p w:rsidR="00BE073E" w:rsidRDefault="00BE073E" w:rsidP="008B614E">
      <w:pPr>
        <w:tabs>
          <w:tab w:val="left" w:pos="4140"/>
        </w:tabs>
        <w:ind w:left="630"/>
        <w:jc w:val="center"/>
        <w:rPr>
          <w:rFonts w:ascii="Arial" w:hAnsi="Arial" w:cs="Arial"/>
          <w:i/>
          <w:sz w:val="24"/>
          <w:szCs w:val="24"/>
        </w:rPr>
      </w:pPr>
    </w:p>
    <w:p w:rsidR="000E6561" w:rsidRDefault="000E6561" w:rsidP="008B614E">
      <w:pPr>
        <w:tabs>
          <w:tab w:val="left" w:pos="4140"/>
        </w:tabs>
        <w:ind w:left="630"/>
        <w:jc w:val="center"/>
        <w:rPr>
          <w:rFonts w:ascii="Arial" w:hAnsi="Arial" w:cs="Arial"/>
          <w:i/>
          <w:sz w:val="24"/>
          <w:szCs w:val="24"/>
        </w:rPr>
      </w:pPr>
    </w:p>
    <w:p w:rsidR="00463899" w:rsidRPr="00C825E6" w:rsidRDefault="00463899" w:rsidP="00D744D9">
      <w:pPr>
        <w:spacing w:after="160" w:line="259" w:lineRule="auto"/>
        <w:rPr>
          <w:rFonts w:ascii="Arial" w:eastAsia="Calibri" w:hAnsi="Arial" w:cs="Arial"/>
          <w:sz w:val="22"/>
          <w:szCs w:val="22"/>
        </w:rPr>
      </w:pPr>
      <w:r w:rsidRPr="00213254">
        <w:rPr>
          <w:rFonts w:ascii="Arial" w:hAnsi="Arial" w:cs="Arial"/>
          <w:b/>
          <w:color w:val="2E74B5"/>
          <w:sz w:val="36"/>
          <w:szCs w:val="36"/>
        </w:rPr>
        <w:lastRenderedPageBreak/>
        <w:t>Questionnaire</w:t>
      </w:r>
    </w:p>
    <w:p w:rsidR="0009597D" w:rsidRDefault="0009597D" w:rsidP="00AF4840">
      <w:pPr>
        <w:spacing w:after="120" w:line="264" w:lineRule="auto"/>
        <w:rPr>
          <w:rFonts w:ascii="Arial" w:eastAsia="Calibri" w:hAnsi="Arial" w:cs="Arial"/>
          <w:sz w:val="22"/>
          <w:szCs w:val="22"/>
        </w:rPr>
      </w:pPr>
      <w:r>
        <w:rPr>
          <w:rFonts w:ascii="Arial" w:eastAsia="Calibri" w:hAnsi="Arial" w:cs="Arial"/>
          <w:b/>
          <w:sz w:val="22"/>
          <w:szCs w:val="22"/>
          <w:u w:val="single"/>
        </w:rPr>
        <w:t>OVERVIEW</w:t>
      </w:r>
    </w:p>
    <w:p w:rsidR="00AF4840" w:rsidRPr="00463899" w:rsidRDefault="00AF4840" w:rsidP="00AF4840">
      <w:pPr>
        <w:spacing w:after="120" w:line="264" w:lineRule="auto"/>
        <w:rPr>
          <w:rFonts w:ascii="Arial" w:eastAsia="Calibri" w:hAnsi="Arial" w:cs="Arial"/>
          <w:sz w:val="22"/>
          <w:szCs w:val="22"/>
        </w:rPr>
      </w:pPr>
      <w:r w:rsidRPr="00463899">
        <w:rPr>
          <w:rFonts w:ascii="Arial" w:eastAsia="Calibri" w:hAnsi="Arial" w:cs="Arial"/>
          <w:sz w:val="22"/>
          <w:szCs w:val="22"/>
        </w:rPr>
        <w:t>Please note:</w:t>
      </w:r>
    </w:p>
    <w:p w:rsidR="00213254" w:rsidRPr="00C825E6" w:rsidRDefault="00AF4840" w:rsidP="00D5525A">
      <w:pPr>
        <w:numPr>
          <w:ilvl w:val="0"/>
          <w:numId w:val="3"/>
        </w:numPr>
        <w:spacing w:after="120" w:line="264" w:lineRule="auto"/>
        <w:rPr>
          <w:rFonts w:ascii="Arial" w:eastAsia="Calibri" w:hAnsi="Arial" w:cs="Arial"/>
          <w:sz w:val="22"/>
          <w:szCs w:val="22"/>
          <w:u w:val="single"/>
        </w:rPr>
      </w:pPr>
      <w:r w:rsidRPr="00C825E6">
        <w:rPr>
          <w:rFonts w:ascii="Arial" w:eastAsia="Calibri" w:hAnsi="Arial" w:cs="Arial"/>
          <w:sz w:val="22"/>
          <w:szCs w:val="22"/>
          <w:u w:val="single"/>
        </w:rPr>
        <w:t xml:space="preserve">SWIB expects </w:t>
      </w:r>
      <w:proofErr w:type="gramStart"/>
      <w:r w:rsidRPr="00C825E6">
        <w:rPr>
          <w:rFonts w:ascii="Arial" w:eastAsia="Calibri" w:hAnsi="Arial" w:cs="Arial"/>
          <w:sz w:val="22"/>
          <w:szCs w:val="22"/>
          <w:u w:val="single"/>
        </w:rPr>
        <w:t>all of</w:t>
      </w:r>
      <w:proofErr w:type="gramEnd"/>
      <w:r w:rsidRPr="00C825E6">
        <w:rPr>
          <w:rFonts w:ascii="Arial" w:eastAsia="Calibri" w:hAnsi="Arial" w:cs="Arial"/>
          <w:sz w:val="22"/>
          <w:szCs w:val="22"/>
          <w:u w:val="single"/>
        </w:rPr>
        <w:t xml:space="preserve"> the following questions to be answered</w:t>
      </w:r>
      <w:r w:rsidR="008B614E" w:rsidRPr="00C825E6">
        <w:rPr>
          <w:rFonts w:ascii="Arial" w:eastAsia="Calibri" w:hAnsi="Arial" w:cs="Arial"/>
          <w:sz w:val="22"/>
          <w:szCs w:val="22"/>
          <w:u w:val="single"/>
        </w:rPr>
        <w:t xml:space="preserve"> in their original format,</w:t>
      </w:r>
      <w:r w:rsidRPr="00C825E6">
        <w:rPr>
          <w:rFonts w:ascii="Arial" w:eastAsia="Calibri" w:hAnsi="Arial" w:cs="Arial"/>
          <w:sz w:val="22"/>
          <w:szCs w:val="22"/>
          <w:u w:val="single"/>
        </w:rPr>
        <w:t xml:space="preserve"> by first stating the question</w:t>
      </w:r>
      <w:r w:rsidR="008B614E" w:rsidRPr="00C825E6">
        <w:rPr>
          <w:rFonts w:ascii="Arial" w:eastAsia="Calibri" w:hAnsi="Arial" w:cs="Arial"/>
          <w:sz w:val="22"/>
          <w:szCs w:val="22"/>
          <w:u w:val="single"/>
        </w:rPr>
        <w:t xml:space="preserve">, </w:t>
      </w:r>
      <w:r w:rsidR="00C825E6" w:rsidRPr="00C825E6">
        <w:rPr>
          <w:rFonts w:ascii="Arial" w:eastAsia="Calibri" w:hAnsi="Arial" w:cs="Arial"/>
          <w:sz w:val="22"/>
          <w:szCs w:val="22"/>
          <w:u w:val="single"/>
        </w:rPr>
        <w:t>and then the response.</w:t>
      </w:r>
      <w:r w:rsidR="00DB4758">
        <w:rPr>
          <w:rFonts w:ascii="Arial" w:eastAsia="Calibri" w:hAnsi="Arial" w:cs="Arial"/>
          <w:sz w:val="22"/>
          <w:szCs w:val="22"/>
          <w:u w:val="single"/>
        </w:rPr>
        <w:t xml:space="preserve"> </w:t>
      </w:r>
    </w:p>
    <w:p w:rsidR="00AF4840" w:rsidRPr="006C568B" w:rsidRDefault="00AF4840" w:rsidP="006C568B">
      <w:pPr>
        <w:numPr>
          <w:ilvl w:val="0"/>
          <w:numId w:val="3"/>
        </w:numPr>
        <w:spacing w:after="120" w:line="264" w:lineRule="auto"/>
        <w:rPr>
          <w:rFonts w:ascii="Arial" w:eastAsia="Calibri" w:hAnsi="Arial" w:cs="Arial"/>
          <w:sz w:val="22"/>
          <w:szCs w:val="22"/>
          <w:u w:val="single"/>
        </w:rPr>
      </w:pPr>
      <w:r w:rsidRPr="00C825E6">
        <w:rPr>
          <w:rFonts w:ascii="Arial" w:eastAsia="Calibri" w:hAnsi="Arial" w:cs="Arial"/>
          <w:sz w:val="22"/>
          <w:szCs w:val="22"/>
          <w:u w:val="single"/>
        </w:rPr>
        <w:t>Unanswered questions may cause</w:t>
      </w:r>
      <w:r w:rsidR="00EF5DC5">
        <w:rPr>
          <w:rFonts w:ascii="Arial" w:eastAsia="Calibri" w:hAnsi="Arial" w:cs="Arial"/>
          <w:sz w:val="22"/>
          <w:szCs w:val="22"/>
          <w:u w:val="single"/>
        </w:rPr>
        <w:t xml:space="preserve"> respondents</w:t>
      </w:r>
      <w:r w:rsidRPr="00C825E6">
        <w:rPr>
          <w:rFonts w:ascii="Arial" w:eastAsia="Calibri" w:hAnsi="Arial" w:cs="Arial"/>
          <w:sz w:val="22"/>
          <w:szCs w:val="22"/>
          <w:u w:val="single"/>
        </w:rPr>
        <w:t xml:space="preserve"> to be eliminated from consideration</w:t>
      </w:r>
      <w:r w:rsidR="006C568B">
        <w:rPr>
          <w:rFonts w:ascii="Arial" w:eastAsia="Calibri" w:hAnsi="Arial" w:cs="Arial"/>
          <w:sz w:val="22"/>
          <w:szCs w:val="22"/>
          <w:u w:val="single"/>
        </w:rPr>
        <w:t>.</w:t>
      </w:r>
      <w:r w:rsidR="00501BE8" w:rsidRPr="006C568B">
        <w:rPr>
          <w:rFonts w:ascii="Arial" w:eastAsia="Calibri" w:hAnsi="Arial" w:cs="Arial"/>
          <w:sz w:val="22"/>
          <w:szCs w:val="22"/>
        </w:rPr>
        <w:br/>
      </w:r>
    </w:p>
    <w:p w:rsidR="00C825E6" w:rsidRPr="00C825E6" w:rsidRDefault="00C825E6" w:rsidP="00C825E6">
      <w:pPr>
        <w:tabs>
          <w:tab w:val="left" w:pos="-720"/>
        </w:tabs>
        <w:suppressAutoHyphens/>
        <w:rPr>
          <w:rFonts w:ascii="Arial" w:eastAsia="Calibri" w:hAnsi="Arial" w:cs="Arial"/>
          <w:sz w:val="22"/>
          <w:szCs w:val="22"/>
        </w:rPr>
      </w:pPr>
      <w:bookmarkStart w:id="54" w:name="_Toc387127511"/>
      <w:bookmarkStart w:id="55" w:name="_Toc387127698"/>
      <w:bookmarkStart w:id="56" w:name="_Toc388676738"/>
      <w:bookmarkStart w:id="57" w:name="_Toc388676960"/>
      <w:bookmarkStart w:id="58" w:name="_Toc123625324"/>
      <w:bookmarkStart w:id="59" w:name="_Toc289942104"/>
      <w:r w:rsidRPr="009920F7">
        <w:rPr>
          <w:rFonts w:ascii="Arial" w:eastAsia="Calibri" w:hAnsi="Arial" w:cs="Arial"/>
          <w:sz w:val="22"/>
          <w:szCs w:val="22"/>
          <w:u w:val="single"/>
        </w:rPr>
        <w:t>Part 1:</w:t>
      </w:r>
      <w:r w:rsidR="00DB4758">
        <w:rPr>
          <w:rFonts w:ascii="Arial" w:eastAsia="Calibri" w:hAnsi="Arial" w:cs="Arial"/>
          <w:sz w:val="22"/>
          <w:szCs w:val="22"/>
          <w:u w:val="single"/>
        </w:rPr>
        <w:t xml:space="preserve"> </w:t>
      </w:r>
      <w:r w:rsidRPr="009920F7">
        <w:rPr>
          <w:rFonts w:ascii="Arial" w:eastAsia="Calibri" w:hAnsi="Arial" w:cs="Arial"/>
          <w:sz w:val="22"/>
          <w:szCs w:val="22"/>
          <w:u w:val="single"/>
        </w:rPr>
        <w:t xml:space="preserve"> Organization</w:t>
      </w:r>
      <w:r w:rsidRPr="00C825E6">
        <w:rPr>
          <w:rFonts w:ascii="Arial" w:eastAsia="Calibri" w:hAnsi="Arial" w:cs="Arial"/>
          <w:sz w:val="22"/>
          <w:szCs w:val="22"/>
        </w:rPr>
        <w:t xml:space="preserve"> </w:t>
      </w:r>
    </w:p>
    <w:p w:rsidR="00C825E6" w:rsidRPr="00C825E6" w:rsidRDefault="00C825E6" w:rsidP="009920F7">
      <w:pPr>
        <w:pStyle w:val="ListParagraph"/>
        <w:numPr>
          <w:ilvl w:val="0"/>
          <w:numId w:val="8"/>
        </w:numPr>
        <w:tabs>
          <w:tab w:val="left" w:pos="-720"/>
        </w:tabs>
        <w:suppressAutoHyphens/>
        <w:rPr>
          <w:rFonts w:ascii="Arial" w:eastAsia="Calibri" w:hAnsi="Arial" w:cs="Arial"/>
        </w:rPr>
      </w:pPr>
      <w:r w:rsidRPr="00C825E6">
        <w:rPr>
          <w:rFonts w:ascii="Arial" w:eastAsia="Calibri" w:hAnsi="Arial" w:cs="Arial"/>
        </w:rPr>
        <w:t>Organizational Structure/Ownership</w:t>
      </w:r>
    </w:p>
    <w:p w:rsidR="00C825E6" w:rsidRPr="00C825E6" w:rsidRDefault="00C825E6" w:rsidP="009920F7">
      <w:pPr>
        <w:pStyle w:val="ListParagraph"/>
        <w:numPr>
          <w:ilvl w:val="0"/>
          <w:numId w:val="8"/>
        </w:numPr>
        <w:tabs>
          <w:tab w:val="left" w:pos="-720"/>
        </w:tabs>
        <w:suppressAutoHyphens/>
        <w:rPr>
          <w:rFonts w:ascii="Arial" w:eastAsia="Calibri" w:hAnsi="Arial" w:cs="Arial"/>
        </w:rPr>
      </w:pPr>
      <w:r w:rsidRPr="00C825E6">
        <w:rPr>
          <w:rFonts w:ascii="Arial" w:eastAsia="Calibri" w:hAnsi="Arial" w:cs="Arial"/>
        </w:rPr>
        <w:t>Organizational Stability</w:t>
      </w:r>
    </w:p>
    <w:p w:rsidR="00C825E6" w:rsidRPr="00C825E6" w:rsidRDefault="00C825E6" w:rsidP="009920F7">
      <w:pPr>
        <w:pStyle w:val="ListParagraph"/>
        <w:numPr>
          <w:ilvl w:val="0"/>
          <w:numId w:val="8"/>
        </w:numPr>
        <w:tabs>
          <w:tab w:val="left" w:pos="-720"/>
        </w:tabs>
        <w:suppressAutoHyphens/>
        <w:rPr>
          <w:rFonts w:ascii="Arial" w:eastAsia="Calibri" w:hAnsi="Arial" w:cs="Arial"/>
        </w:rPr>
      </w:pPr>
      <w:r w:rsidRPr="00C825E6">
        <w:rPr>
          <w:rFonts w:ascii="Arial" w:eastAsia="Calibri" w:hAnsi="Arial" w:cs="Arial"/>
        </w:rPr>
        <w:t>Staff - experience, turnover, succession plans</w:t>
      </w:r>
    </w:p>
    <w:p w:rsidR="00C825E6" w:rsidRPr="00C825E6" w:rsidRDefault="00C825E6" w:rsidP="009920F7">
      <w:pPr>
        <w:pStyle w:val="ListParagraph"/>
        <w:numPr>
          <w:ilvl w:val="0"/>
          <w:numId w:val="8"/>
        </w:numPr>
        <w:tabs>
          <w:tab w:val="left" w:pos="-720"/>
        </w:tabs>
        <w:suppressAutoHyphens/>
        <w:rPr>
          <w:rFonts w:ascii="Arial" w:eastAsia="Calibri" w:hAnsi="Arial" w:cs="Arial"/>
        </w:rPr>
      </w:pPr>
      <w:r w:rsidRPr="00C825E6">
        <w:rPr>
          <w:rFonts w:ascii="Arial" w:eastAsia="Calibri" w:hAnsi="Arial" w:cs="Arial"/>
        </w:rPr>
        <w:t>Pending investigations or litigation</w:t>
      </w:r>
    </w:p>
    <w:p w:rsidR="00C825E6" w:rsidRPr="00C825E6" w:rsidRDefault="00C825E6" w:rsidP="009920F7">
      <w:pPr>
        <w:pStyle w:val="ListParagraph"/>
        <w:numPr>
          <w:ilvl w:val="0"/>
          <w:numId w:val="8"/>
        </w:numPr>
        <w:tabs>
          <w:tab w:val="left" w:pos="-720"/>
        </w:tabs>
        <w:suppressAutoHyphens/>
        <w:rPr>
          <w:rFonts w:ascii="Arial" w:eastAsia="Calibri" w:hAnsi="Arial" w:cs="Arial"/>
        </w:rPr>
      </w:pPr>
      <w:r w:rsidRPr="00C825E6">
        <w:rPr>
          <w:rFonts w:ascii="Arial" w:eastAsia="Calibri" w:hAnsi="Arial" w:cs="Arial"/>
        </w:rPr>
        <w:t>Compensation/Incentives/Equity ownership</w:t>
      </w:r>
    </w:p>
    <w:p w:rsidR="00884A40" w:rsidRPr="00524381" w:rsidRDefault="00C825E6" w:rsidP="00C825E6">
      <w:pPr>
        <w:pStyle w:val="ListParagraph"/>
        <w:numPr>
          <w:ilvl w:val="0"/>
          <w:numId w:val="8"/>
        </w:numPr>
        <w:tabs>
          <w:tab w:val="left" w:pos="-720"/>
        </w:tabs>
        <w:suppressAutoHyphens/>
        <w:rPr>
          <w:rFonts w:ascii="Arial" w:eastAsia="Calibri" w:hAnsi="Arial" w:cs="Arial"/>
        </w:rPr>
      </w:pPr>
      <w:r w:rsidRPr="00C825E6">
        <w:rPr>
          <w:rFonts w:ascii="Arial" w:eastAsia="Calibri" w:hAnsi="Arial" w:cs="Arial"/>
        </w:rPr>
        <w:t>Assets/Clients/Account growth/Account losses</w:t>
      </w:r>
    </w:p>
    <w:p w:rsidR="00C825E6" w:rsidRPr="009920F7" w:rsidRDefault="00C825E6" w:rsidP="00C825E6">
      <w:pPr>
        <w:tabs>
          <w:tab w:val="left" w:pos="-720"/>
        </w:tabs>
        <w:suppressAutoHyphens/>
        <w:rPr>
          <w:rFonts w:ascii="Arial" w:eastAsia="Calibri" w:hAnsi="Arial" w:cs="Arial"/>
          <w:sz w:val="22"/>
          <w:szCs w:val="22"/>
          <w:u w:val="single"/>
        </w:rPr>
      </w:pPr>
      <w:r w:rsidRPr="009920F7">
        <w:rPr>
          <w:rFonts w:ascii="Arial" w:eastAsia="Calibri" w:hAnsi="Arial" w:cs="Arial"/>
          <w:sz w:val="22"/>
          <w:szCs w:val="22"/>
          <w:u w:val="single"/>
        </w:rPr>
        <w:t xml:space="preserve">Part 2:  Research, Selection, Policy Formation and Due Diligence </w:t>
      </w:r>
    </w:p>
    <w:p w:rsidR="00C825E6" w:rsidRPr="00C825E6" w:rsidRDefault="00C825E6" w:rsidP="009920F7">
      <w:pPr>
        <w:pStyle w:val="ListParagraph"/>
        <w:numPr>
          <w:ilvl w:val="0"/>
          <w:numId w:val="9"/>
        </w:numPr>
        <w:tabs>
          <w:tab w:val="left" w:pos="-720"/>
        </w:tabs>
        <w:suppressAutoHyphens/>
        <w:rPr>
          <w:rFonts w:ascii="Arial" w:eastAsia="Calibri" w:hAnsi="Arial" w:cs="Arial"/>
        </w:rPr>
      </w:pPr>
      <w:r w:rsidRPr="00C825E6">
        <w:rPr>
          <w:rFonts w:ascii="Arial" w:eastAsia="Calibri" w:hAnsi="Arial" w:cs="Arial"/>
        </w:rPr>
        <w:t>Resources/Research Process/Due Diligence of Managers</w:t>
      </w:r>
    </w:p>
    <w:p w:rsidR="00C825E6" w:rsidRPr="00C825E6" w:rsidRDefault="00C825E6" w:rsidP="009920F7">
      <w:pPr>
        <w:pStyle w:val="ListParagraph"/>
        <w:numPr>
          <w:ilvl w:val="0"/>
          <w:numId w:val="9"/>
        </w:numPr>
        <w:tabs>
          <w:tab w:val="left" w:pos="-720"/>
        </w:tabs>
        <w:suppressAutoHyphens/>
        <w:rPr>
          <w:rFonts w:ascii="Arial" w:eastAsia="Calibri" w:hAnsi="Arial" w:cs="Arial"/>
        </w:rPr>
      </w:pPr>
      <w:r w:rsidRPr="00C825E6">
        <w:rPr>
          <w:rFonts w:ascii="Arial" w:eastAsia="Calibri" w:hAnsi="Arial" w:cs="Arial"/>
        </w:rPr>
        <w:t>Selection/Termination Criteria/M</w:t>
      </w:r>
      <w:r w:rsidR="00AE6C0B">
        <w:rPr>
          <w:rFonts w:ascii="Arial" w:eastAsia="Calibri" w:hAnsi="Arial" w:cs="Arial"/>
        </w:rPr>
        <w:t>ana</w:t>
      </w:r>
      <w:r w:rsidRPr="00C825E6">
        <w:rPr>
          <w:rFonts w:ascii="Arial" w:eastAsia="Calibri" w:hAnsi="Arial" w:cs="Arial"/>
        </w:rPr>
        <w:t>g</w:t>
      </w:r>
      <w:r w:rsidR="00AE6C0B">
        <w:rPr>
          <w:rFonts w:ascii="Arial" w:eastAsia="Calibri" w:hAnsi="Arial" w:cs="Arial"/>
        </w:rPr>
        <w:t>e</w:t>
      </w:r>
      <w:r w:rsidRPr="00C825E6">
        <w:rPr>
          <w:rFonts w:ascii="Arial" w:eastAsia="Calibri" w:hAnsi="Arial" w:cs="Arial"/>
        </w:rPr>
        <w:t>r Turnover</w:t>
      </w:r>
    </w:p>
    <w:p w:rsidR="00C825E6" w:rsidRPr="00C825E6" w:rsidRDefault="00C825E6" w:rsidP="009920F7">
      <w:pPr>
        <w:pStyle w:val="ListParagraph"/>
        <w:numPr>
          <w:ilvl w:val="0"/>
          <w:numId w:val="9"/>
        </w:numPr>
        <w:tabs>
          <w:tab w:val="left" w:pos="-720"/>
        </w:tabs>
        <w:suppressAutoHyphens/>
        <w:rPr>
          <w:rFonts w:ascii="Arial" w:eastAsia="Calibri" w:hAnsi="Arial" w:cs="Arial"/>
        </w:rPr>
      </w:pPr>
      <w:r w:rsidRPr="00C825E6">
        <w:rPr>
          <w:rFonts w:ascii="Arial" w:eastAsia="Calibri" w:hAnsi="Arial" w:cs="Arial"/>
        </w:rPr>
        <w:t>Portfolio Construction/Rebalancing</w:t>
      </w:r>
    </w:p>
    <w:p w:rsidR="00C825E6" w:rsidRPr="00C825E6" w:rsidRDefault="00C825E6" w:rsidP="009920F7">
      <w:pPr>
        <w:pStyle w:val="ListParagraph"/>
        <w:numPr>
          <w:ilvl w:val="0"/>
          <w:numId w:val="9"/>
        </w:numPr>
        <w:tabs>
          <w:tab w:val="left" w:pos="-720"/>
        </w:tabs>
        <w:suppressAutoHyphens/>
        <w:rPr>
          <w:rFonts w:ascii="Arial" w:eastAsia="Calibri" w:hAnsi="Arial" w:cs="Arial"/>
        </w:rPr>
      </w:pPr>
      <w:r w:rsidRPr="00C825E6">
        <w:rPr>
          <w:rFonts w:ascii="Arial" w:eastAsia="Calibri" w:hAnsi="Arial" w:cs="Arial"/>
        </w:rPr>
        <w:t>Guidelines</w:t>
      </w:r>
    </w:p>
    <w:p w:rsidR="00C825E6" w:rsidRPr="009920F7" w:rsidRDefault="00C825E6" w:rsidP="00C825E6">
      <w:pPr>
        <w:tabs>
          <w:tab w:val="left" w:pos="-720"/>
        </w:tabs>
        <w:suppressAutoHyphens/>
        <w:rPr>
          <w:rFonts w:ascii="Arial" w:eastAsia="Calibri" w:hAnsi="Arial" w:cs="Arial"/>
          <w:sz w:val="22"/>
          <w:szCs w:val="22"/>
          <w:u w:val="single"/>
        </w:rPr>
      </w:pPr>
      <w:r w:rsidRPr="009920F7">
        <w:rPr>
          <w:rFonts w:ascii="Arial" w:eastAsia="Calibri" w:hAnsi="Arial" w:cs="Arial"/>
          <w:sz w:val="22"/>
          <w:szCs w:val="22"/>
          <w:u w:val="single"/>
        </w:rPr>
        <w:t xml:space="preserve">Part 3:  Risk Management, Monitoring and Reporting </w:t>
      </w:r>
    </w:p>
    <w:p w:rsidR="00C825E6" w:rsidRPr="00C825E6" w:rsidRDefault="00C825E6" w:rsidP="009920F7">
      <w:pPr>
        <w:pStyle w:val="ListParagraph"/>
        <w:numPr>
          <w:ilvl w:val="0"/>
          <w:numId w:val="10"/>
        </w:numPr>
        <w:tabs>
          <w:tab w:val="left" w:pos="-720"/>
        </w:tabs>
        <w:suppressAutoHyphens/>
        <w:rPr>
          <w:rFonts w:ascii="Arial" w:eastAsia="Calibri" w:hAnsi="Arial" w:cs="Arial"/>
        </w:rPr>
      </w:pPr>
      <w:r w:rsidRPr="00C825E6">
        <w:rPr>
          <w:rFonts w:ascii="Arial" w:eastAsia="Calibri" w:hAnsi="Arial" w:cs="Arial"/>
        </w:rPr>
        <w:t>Risk Management approach</w:t>
      </w:r>
    </w:p>
    <w:p w:rsidR="00C825E6" w:rsidRPr="00C825E6" w:rsidRDefault="00C825E6" w:rsidP="009920F7">
      <w:pPr>
        <w:pStyle w:val="ListParagraph"/>
        <w:numPr>
          <w:ilvl w:val="0"/>
          <w:numId w:val="10"/>
        </w:numPr>
        <w:tabs>
          <w:tab w:val="left" w:pos="-720"/>
        </w:tabs>
        <w:suppressAutoHyphens/>
        <w:rPr>
          <w:rFonts w:ascii="Arial" w:eastAsia="Calibri" w:hAnsi="Arial" w:cs="Arial"/>
        </w:rPr>
      </w:pPr>
      <w:r w:rsidRPr="00C825E6">
        <w:rPr>
          <w:rFonts w:ascii="Arial" w:eastAsia="Calibri" w:hAnsi="Arial" w:cs="Arial"/>
        </w:rPr>
        <w:t xml:space="preserve">Thoroughness of monitoring </w:t>
      </w:r>
    </w:p>
    <w:p w:rsidR="00C825E6" w:rsidRPr="00C825E6" w:rsidRDefault="00C825E6" w:rsidP="009920F7">
      <w:pPr>
        <w:pStyle w:val="ListParagraph"/>
        <w:numPr>
          <w:ilvl w:val="0"/>
          <w:numId w:val="10"/>
        </w:numPr>
        <w:tabs>
          <w:tab w:val="left" w:pos="-720"/>
        </w:tabs>
        <w:suppressAutoHyphens/>
        <w:rPr>
          <w:rFonts w:ascii="Arial" w:eastAsia="Calibri" w:hAnsi="Arial" w:cs="Arial"/>
        </w:rPr>
      </w:pPr>
      <w:r w:rsidRPr="00C825E6">
        <w:rPr>
          <w:rFonts w:ascii="Arial" w:eastAsia="Calibri" w:hAnsi="Arial" w:cs="Arial"/>
        </w:rPr>
        <w:t>Quality of reporting</w:t>
      </w:r>
    </w:p>
    <w:p w:rsidR="00C825E6" w:rsidRPr="00C825E6" w:rsidRDefault="00C825E6" w:rsidP="009920F7">
      <w:pPr>
        <w:pStyle w:val="ListParagraph"/>
        <w:numPr>
          <w:ilvl w:val="0"/>
          <w:numId w:val="10"/>
        </w:numPr>
        <w:tabs>
          <w:tab w:val="left" w:pos="-720"/>
        </w:tabs>
        <w:suppressAutoHyphens/>
        <w:rPr>
          <w:rFonts w:ascii="Arial" w:eastAsia="Calibri" w:hAnsi="Arial" w:cs="Arial"/>
        </w:rPr>
      </w:pPr>
      <w:r w:rsidRPr="00C825E6">
        <w:rPr>
          <w:rFonts w:ascii="Arial" w:eastAsia="Calibri" w:hAnsi="Arial" w:cs="Arial"/>
        </w:rPr>
        <w:t>Ability to provide quality client service and education to S</w:t>
      </w:r>
      <w:r w:rsidR="00B67F0E">
        <w:rPr>
          <w:rFonts w:ascii="Arial" w:eastAsia="Calibri" w:hAnsi="Arial" w:cs="Arial"/>
        </w:rPr>
        <w:t>WIB s</w:t>
      </w:r>
      <w:r w:rsidRPr="00C825E6">
        <w:rPr>
          <w:rFonts w:ascii="Arial" w:eastAsia="Calibri" w:hAnsi="Arial" w:cs="Arial"/>
        </w:rPr>
        <w:t>taff and/or Board</w:t>
      </w:r>
      <w:r w:rsidR="00B67F0E">
        <w:rPr>
          <w:rFonts w:ascii="Arial" w:eastAsia="Calibri" w:hAnsi="Arial" w:cs="Arial"/>
        </w:rPr>
        <w:t xml:space="preserve"> of Trustees</w:t>
      </w:r>
    </w:p>
    <w:p w:rsidR="00C825E6" w:rsidRPr="009920F7" w:rsidRDefault="00C825E6" w:rsidP="00C825E6">
      <w:pPr>
        <w:tabs>
          <w:tab w:val="left" w:pos="-720"/>
        </w:tabs>
        <w:suppressAutoHyphens/>
        <w:rPr>
          <w:rFonts w:ascii="Arial" w:eastAsia="Calibri" w:hAnsi="Arial" w:cs="Arial"/>
          <w:sz w:val="22"/>
          <w:szCs w:val="22"/>
          <w:u w:val="single"/>
        </w:rPr>
      </w:pPr>
      <w:r w:rsidRPr="009920F7">
        <w:rPr>
          <w:rFonts w:ascii="Arial" w:eastAsia="Calibri" w:hAnsi="Arial" w:cs="Arial"/>
          <w:sz w:val="22"/>
          <w:szCs w:val="22"/>
          <w:u w:val="single"/>
        </w:rPr>
        <w:t xml:space="preserve">Part 4:  Additional Information (Compliance and Regulation) </w:t>
      </w:r>
    </w:p>
    <w:p w:rsidR="00C825E6" w:rsidRPr="00C825E6" w:rsidRDefault="00C825E6" w:rsidP="009920F7">
      <w:pPr>
        <w:pStyle w:val="ListParagraph"/>
        <w:numPr>
          <w:ilvl w:val="0"/>
          <w:numId w:val="11"/>
        </w:numPr>
        <w:tabs>
          <w:tab w:val="left" w:pos="-720"/>
        </w:tabs>
        <w:suppressAutoHyphens/>
        <w:rPr>
          <w:rFonts w:ascii="Arial" w:eastAsia="Calibri" w:hAnsi="Arial" w:cs="Arial"/>
        </w:rPr>
      </w:pPr>
      <w:r w:rsidRPr="00C825E6">
        <w:rPr>
          <w:rFonts w:ascii="Arial" w:eastAsia="Calibri" w:hAnsi="Arial" w:cs="Arial"/>
        </w:rPr>
        <w:t>Conflicts of interest</w:t>
      </w:r>
    </w:p>
    <w:p w:rsidR="00C825E6" w:rsidRPr="00C825E6" w:rsidRDefault="005C2ACC" w:rsidP="009920F7">
      <w:pPr>
        <w:pStyle w:val="ListParagraph"/>
        <w:numPr>
          <w:ilvl w:val="0"/>
          <w:numId w:val="11"/>
        </w:numPr>
        <w:tabs>
          <w:tab w:val="left" w:pos="-720"/>
        </w:tabs>
        <w:suppressAutoHyphens/>
        <w:rPr>
          <w:rFonts w:ascii="Arial" w:eastAsia="Calibri" w:hAnsi="Arial" w:cs="Arial"/>
        </w:rPr>
      </w:pPr>
      <w:r>
        <w:rPr>
          <w:rFonts w:ascii="Arial" w:eastAsia="Calibri" w:hAnsi="Arial" w:cs="Arial"/>
        </w:rPr>
        <w:t>Custody/Reporting/D</w:t>
      </w:r>
      <w:r w:rsidR="00C825E6" w:rsidRPr="00C825E6">
        <w:rPr>
          <w:rFonts w:ascii="Arial" w:eastAsia="Calibri" w:hAnsi="Arial" w:cs="Arial"/>
        </w:rPr>
        <w:t>ata</w:t>
      </w:r>
    </w:p>
    <w:p w:rsidR="00C825E6" w:rsidRPr="00C825E6" w:rsidRDefault="00C825E6" w:rsidP="009920F7">
      <w:pPr>
        <w:pStyle w:val="ListParagraph"/>
        <w:numPr>
          <w:ilvl w:val="0"/>
          <w:numId w:val="11"/>
        </w:numPr>
        <w:tabs>
          <w:tab w:val="left" w:pos="-720"/>
        </w:tabs>
        <w:suppressAutoHyphens/>
        <w:rPr>
          <w:rFonts w:ascii="Arial" w:eastAsia="Calibri" w:hAnsi="Arial" w:cs="Arial"/>
        </w:rPr>
      </w:pPr>
      <w:r w:rsidRPr="00C825E6">
        <w:rPr>
          <w:rFonts w:ascii="Arial" w:eastAsia="Calibri" w:hAnsi="Arial" w:cs="Arial"/>
        </w:rPr>
        <w:t>Ethics/Compliance Processes</w:t>
      </w:r>
    </w:p>
    <w:p w:rsidR="00C825E6" w:rsidRPr="009920F7" w:rsidRDefault="00C825E6" w:rsidP="00C825E6">
      <w:pPr>
        <w:tabs>
          <w:tab w:val="left" w:pos="-720"/>
        </w:tabs>
        <w:suppressAutoHyphens/>
        <w:rPr>
          <w:rFonts w:ascii="Arial" w:eastAsia="Calibri" w:hAnsi="Arial" w:cs="Arial"/>
          <w:sz w:val="22"/>
          <w:szCs w:val="22"/>
          <w:u w:val="single"/>
        </w:rPr>
      </w:pPr>
      <w:r w:rsidRPr="009920F7">
        <w:rPr>
          <w:rFonts w:ascii="Arial" w:eastAsia="Calibri" w:hAnsi="Arial" w:cs="Arial"/>
          <w:sz w:val="22"/>
          <w:szCs w:val="22"/>
          <w:u w:val="single"/>
        </w:rPr>
        <w:t>Part 5:  Fee</w:t>
      </w:r>
      <w:r w:rsidR="00ED0038">
        <w:rPr>
          <w:rFonts w:ascii="Arial" w:eastAsia="Calibri" w:hAnsi="Arial" w:cs="Arial"/>
          <w:sz w:val="22"/>
          <w:szCs w:val="22"/>
          <w:u w:val="single"/>
        </w:rPr>
        <w:t xml:space="preserve"> Proposal</w:t>
      </w:r>
      <w:r w:rsidRPr="009920F7">
        <w:rPr>
          <w:rFonts w:ascii="Arial" w:eastAsia="Calibri" w:hAnsi="Arial" w:cs="Arial"/>
          <w:sz w:val="22"/>
          <w:szCs w:val="22"/>
          <w:u w:val="single"/>
        </w:rPr>
        <w:t xml:space="preserve"> </w:t>
      </w:r>
    </w:p>
    <w:p w:rsidR="00884A40" w:rsidRPr="00D84C0B" w:rsidRDefault="00E27E4A" w:rsidP="00D44A5F">
      <w:pPr>
        <w:pStyle w:val="ListParagraph"/>
        <w:numPr>
          <w:ilvl w:val="0"/>
          <w:numId w:val="12"/>
        </w:numPr>
        <w:tabs>
          <w:tab w:val="left" w:pos="-720"/>
        </w:tabs>
        <w:suppressAutoHyphens/>
        <w:rPr>
          <w:rFonts w:ascii="Arial" w:eastAsia="Calibri" w:hAnsi="Arial" w:cs="Arial"/>
        </w:rPr>
      </w:pPr>
      <w:r>
        <w:rPr>
          <w:rFonts w:ascii="Arial" w:eastAsia="Calibri" w:hAnsi="Arial" w:cs="Arial"/>
        </w:rPr>
        <w:t>Fees for Proposed Service</w:t>
      </w:r>
    </w:p>
    <w:p w:rsidR="00C825E6" w:rsidRPr="00D44A5F" w:rsidRDefault="00C825E6" w:rsidP="00D44A5F">
      <w:pPr>
        <w:tabs>
          <w:tab w:val="left" w:pos="-720"/>
        </w:tabs>
        <w:suppressAutoHyphens/>
        <w:rPr>
          <w:rFonts w:ascii="Arial" w:eastAsia="Calibri" w:hAnsi="Arial" w:cs="Arial"/>
          <w:b/>
          <w:sz w:val="22"/>
          <w:szCs w:val="22"/>
          <w:u w:val="single"/>
        </w:rPr>
      </w:pPr>
      <w:r w:rsidRPr="00D44A5F">
        <w:rPr>
          <w:rFonts w:ascii="Arial" w:eastAsia="Calibri" w:hAnsi="Arial" w:cs="Arial"/>
          <w:b/>
          <w:sz w:val="22"/>
          <w:szCs w:val="22"/>
          <w:u w:val="single"/>
        </w:rPr>
        <w:t>Part 1.</w:t>
      </w:r>
      <w:r w:rsidRPr="00D44A5F">
        <w:rPr>
          <w:rFonts w:ascii="Arial" w:eastAsia="Calibri" w:hAnsi="Arial" w:cs="Arial"/>
          <w:b/>
          <w:sz w:val="22"/>
          <w:szCs w:val="22"/>
          <w:u w:val="single"/>
        </w:rPr>
        <w:tab/>
        <w:t>ORGANIZATION</w:t>
      </w:r>
    </w:p>
    <w:p w:rsidR="00C825E6" w:rsidRDefault="00C825E6" w:rsidP="00C825E6">
      <w:pPr>
        <w:widowControl w:val="0"/>
        <w:ind w:left="360"/>
        <w:jc w:val="both"/>
        <w:rPr>
          <w:rFonts w:ascii="Calibri" w:hAnsi="Calibri" w:cs="Arial"/>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Please provide the following general information and the proposed team and Lead Consultant for the assignment:</w:t>
      </w:r>
      <w:r w:rsidR="00AA2156">
        <w:rPr>
          <w:rFonts w:ascii="Arial" w:eastAsia="Calibri" w:hAnsi="Arial" w:cs="Arial"/>
          <w:sz w:val="22"/>
          <w:szCs w:val="22"/>
        </w:rPr>
        <w:br/>
      </w:r>
    </w:p>
    <w:p w:rsidR="00C825E6" w:rsidRPr="00C26AE0" w:rsidRDefault="00C825E6" w:rsidP="00C825E6">
      <w:pPr>
        <w:widowControl w:val="0"/>
        <w:ind w:left="360"/>
        <w:jc w:val="both"/>
        <w:rPr>
          <w:rFonts w:ascii="Calibri" w:hAnsi="Calibri" w:cs="Arial"/>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2716"/>
        <w:gridCol w:w="5924"/>
      </w:tblGrid>
      <w:tr w:rsidR="00C825E6" w:rsidRPr="00FA668F" w:rsidTr="00F65390">
        <w:trPr>
          <w:jc w:val="center"/>
        </w:trPr>
        <w:tc>
          <w:tcPr>
            <w:tcW w:w="2716"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r w:rsidRPr="00FA668F">
              <w:rPr>
                <w:rFonts w:ascii="Calibri" w:hAnsi="Calibri" w:cs="Arial"/>
                <w:b/>
                <w:i/>
                <w:smallCaps/>
                <w:sz w:val="22"/>
                <w:szCs w:val="22"/>
              </w:rPr>
              <w:lastRenderedPageBreak/>
              <w:t>Firm</w:t>
            </w:r>
          </w:p>
        </w:tc>
        <w:tc>
          <w:tcPr>
            <w:tcW w:w="5924"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Legal Name:</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Main Address:</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Telephone Number:</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Fax Number:</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Website:</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FA668F" w:rsidTr="00F65390">
        <w:trPr>
          <w:jc w:val="center"/>
        </w:trPr>
        <w:tc>
          <w:tcPr>
            <w:tcW w:w="2716"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r w:rsidRPr="00FA668F">
              <w:rPr>
                <w:rFonts w:ascii="Calibri" w:hAnsi="Calibri" w:cs="Arial"/>
                <w:b/>
                <w:i/>
                <w:smallCaps/>
                <w:sz w:val="22"/>
                <w:szCs w:val="22"/>
              </w:rPr>
              <w:t>Primary RFP</w:t>
            </w:r>
            <w:r>
              <w:rPr>
                <w:rFonts w:ascii="Calibri" w:hAnsi="Calibri" w:cs="Arial"/>
                <w:b/>
                <w:i/>
                <w:smallCaps/>
                <w:sz w:val="22"/>
                <w:szCs w:val="22"/>
              </w:rPr>
              <w:t xml:space="preserve"> </w:t>
            </w:r>
            <w:r w:rsidRPr="00FA668F">
              <w:rPr>
                <w:rFonts w:ascii="Calibri" w:hAnsi="Calibri" w:cs="Arial"/>
                <w:b/>
                <w:i/>
                <w:smallCaps/>
                <w:sz w:val="22"/>
                <w:szCs w:val="22"/>
              </w:rPr>
              <w:t>Contact</w:t>
            </w:r>
          </w:p>
        </w:tc>
        <w:tc>
          <w:tcPr>
            <w:tcW w:w="5924"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Name:</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Title:</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Telephone Number:</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716" w:type="dxa"/>
            <w:tcMar>
              <w:top w:w="0" w:type="dxa"/>
              <w:bottom w:w="0" w:type="dxa"/>
            </w:tcMar>
          </w:tcPr>
          <w:p w:rsidR="00C825E6" w:rsidRPr="00935497" w:rsidRDefault="00C825E6" w:rsidP="00C825E6">
            <w:pPr>
              <w:keepLines/>
              <w:rPr>
                <w:rFonts w:ascii="Calibri" w:hAnsi="Calibri" w:cs="Arial"/>
                <w:b/>
                <w:i/>
                <w:smallCaps/>
              </w:rPr>
            </w:pPr>
            <w:r w:rsidRPr="00935497">
              <w:rPr>
                <w:rFonts w:ascii="Calibri" w:hAnsi="Calibri" w:cs="Arial"/>
                <w:b/>
                <w:i/>
                <w:smallCaps/>
              </w:rPr>
              <w:t>Email Address:</w:t>
            </w:r>
          </w:p>
        </w:tc>
        <w:tc>
          <w:tcPr>
            <w:tcW w:w="5924" w:type="dxa"/>
            <w:tcMar>
              <w:top w:w="0" w:type="dxa"/>
              <w:bottom w:w="0" w:type="dxa"/>
            </w:tcMar>
          </w:tcPr>
          <w:p w:rsidR="00C825E6" w:rsidRPr="00935497" w:rsidRDefault="00C825E6" w:rsidP="00C825E6">
            <w:pPr>
              <w:keepLines/>
              <w:rPr>
                <w:rFonts w:ascii="Calibri" w:hAnsi="Calibri" w:cs="Arial"/>
                <w:b/>
                <w:i/>
                <w:smallCaps/>
              </w:rPr>
            </w:pPr>
          </w:p>
        </w:tc>
      </w:tr>
    </w:tbl>
    <w:p w:rsidR="00C825E6" w:rsidRPr="00C26AE0" w:rsidRDefault="00C825E6" w:rsidP="00C825E6">
      <w:pPr>
        <w:widowControl w:val="0"/>
        <w:jc w:val="both"/>
        <w:rPr>
          <w:rFonts w:ascii="Calibri" w:hAnsi="Calibri" w:cs="Arial"/>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the ownership structure of your firm, including the aggregate level of ownership by active employees. Please identify all entities or individuals with 5% or more ownership in the following table:</w:t>
      </w:r>
    </w:p>
    <w:p w:rsidR="00C825E6" w:rsidRPr="00D44A5F" w:rsidRDefault="00C825E6" w:rsidP="00C825E6">
      <w:pPr>
        <w:widowControl w:val="0"/>
        <w:ind w:left="360"/>
        <w:jc w:val="both"/>
        <w:rPr>
          <w:rFonts w:ascii="Arial" w:eastAsia="Calibri" w:hAnsi="Arial" w:cs="Arial"/>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2880"/>
        <w:gridCol w:w="2880"/>
        <w:gridCol w:w="2880"/>
      </w:tblGrid>
      <w:tr w:rsidR="00C825E6" w:rsidRPr="00FA668F" w:rsidTr="00F65390">
        <w:trPr>
          <w:jc w:val="center"/>
        </w:trPr>
        <w:tc>
          <w:tcPr>
            <w:tcW w:w="2880"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r w:rsidRPr="00FA668F">
              <w:rPr>
                <w:rFonts w:ascii="Calibri" w:hAnsi="Calibri" w:cs="Arial"/>
                <w:b/>
                <w:i/>
                <w:smallCaps/>
                <w:sz w:val="22"/>
                <w:szCs w:val="22"/>
              </w:rPr>
              <w:t>Firm</w:t>
            </w:r>
          </w:p>
        </w:tc>
        <w:tc>
          <w:tcPr>
            <w:tcW w:w="2880"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r w:rsidRPr="00FA668F">
              <w:rPr>
                <w:rFonts w:ascii="Calibri" w:hAnsi="Calibri" w:cs="Arial"/>
                <w:b/>
                <w:i/>
                <w:smallCaps/>
                <w:sz w:val="22"/>
                <w:szCs w:val="22"/>
              </w:rPr>
              <w:t>Title/Role</w:t>
            </w:r>
          </w:p>
        </w:tc>
        <w:tc>
          <w:tcPr>
            <w:tcW w:w="2880"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r w:rsidRPr="00FA668F">
              <w:rPr>
                <w:rFonts w:ascii="Calibri" w:hAnsi="Calibri" w:cs="Arial"/>
                <w:b/>
                <w:i/>
                <w:smallCaps/>
                <w:sz w:val="22"/>
                <w:szCs w:val="22"/>
              </w:rPr>
              <w:t>Percent Ownership</w:t>
            </w:r>
          </w:p>
        </w:tc>
      </w:tr>
      <w:tr w:rsidR="00C825E6" w:rsidRPr="00935497" w:rsidTr="00F65390">
        <w:trPr>
          <w:jc w:val="center"/>
        </w:trPr>
        <w:tc>
          <w:tcPr>
            <w:tcW w:w="2880" w:type="dxa"/>
            <w:tcMar>
              <w:top w:w="0" w:type="dxa"/>
              <w:bottom w:w="0" w:type="dxa"/>
            </w:tcMar>
          </w:tcPr>
          <w:p w:rsidR="00C825E6" w:rsidRPr="00935497" w:rsidRDefault="00C825E6" w:rsidP="00C825E6">
            <w:pPr>
              <w:keepLines/>
              <w:rPr>
                <w:rFonts w:ascii="Calibri" w:hAnsi="Calibri" w:cs="Arial"/>
                <w:b/>
                <w:i/>
                <w:smallCaps/>
              </w:rPr>
            </w:pPr>
          </w:p>
        </w:tc>
        <w:tc>
          <w:tcPr>
            <w:tcW w:w="2880" w:type="dxa"/>
            <w:tcMar>
              <w:top w:w="0" w:type="dxa"/>
              <w:bottom w:w="0" w:type="dxa"/>
            </w:tcMar>
          </w:tcPr>
          <w:p w:rsidR="00C825E6" w:rsidRPr="00935497" w:rsidRDefault="00C825E6" w:rsidP="00C825E6">
            <w:pPr>
              <w:keepLines/>
              <w:rPr>
                <w:rFonts w:ascii="Calibri" w:hAnsi="Calibri" w:cs="Arial"/>
                <w:b/>
                <w:i/>
                <w:smallCaps/>
              </w:rPr>
            </w:pPr>
          </w:p>
        </w:tc>
        <w:tc>
          <w:tcPr>
            <w:tcW w:w="2880" w:type="dxa"/>
            <w:tcMar>
              <w:top w:w="0" w:type="dxa"/>
              <w:bottom w:w="0" w:type="dxa"/>
            </w:tcMar>
          </w:tcPr>
          <w:p w:rsidR="00C825E6" w:rsidRPr="00935497" w:rsidRDefault="00C825E6" w:rsidP="00C825E6">
            <w:pPr>
              <w:keepLines/>
              <w:rPr>
                <w:rFonts w:ascii="Calibri" w:hAnsi="Calibri" w:cs="Arial"/>
                <w:b/>
                <w:i/>
                <w:smallCaps/>
              </w:rPr>
            </w:pPr>
          </w:p>
        </w:tc>
      </w:tr>
      <w:tr w:rsidR="00C825E6" w:rsidRPr="00935497" w:rsidTr="00F65390">
        <w:trPr>
          <w:jc w:val="center"/>
        </w:trPr>
        <w:tc>
          <w:tcPr>
            <w:tcW w:w="2880" w:type="dxa"/>
            <w:tcMar>
              <w:top w:w="0" w:type="dxa"/>
              <w:bottom w:w="0" w:type="dxa"/>
            </w:tcMar>
          </w:tcPr>
          <w:p w:rsidR="00C825E6" w:rsidRPr="00935497" w:rsidRDefault="00C825E6" w:rsidP="00C825E6">
            <w:pPr>
              <w:keepLines/>
              <w:rPr>
                <w:rFonts w:ascii="Calibri" w:hAnsi="Calibri" w:cs="Arial"/>
                <w:b/>
                <w:i/>
                <w:smallCaps/>
              </w:rPr>
            </w:pPr>
          </w:p>
        </w:tc>
        <w:tc>
          <w:tcPr>
            <w:tcW w:w="2880" w:type="dxa"/>
            <w:tcMar>
              <w:top w:w="0" w:type="dxa"/>
              <w:bottom w:w="0" w:type="dxa"/>
            </w:tcMar>
          </w:tcPr>
          <w:p w:rsidR="00C825E6" w:rsidRPr="00935497" w:rsidRDefault="00C825E6" w:rsidP="00C825E6">
            <w:pPr>
              <w:keepLines/>
              <w:rPr>
                <w:rFonts w:ascii="Calibri" w:hAnsi="Calibri" w:cs="Arial"/>
                <w:b/>
                <w:i/>
                <w:smallCaps/>
              </w:rPr>
            </w:pPr>
          </w:p>
        </w:tc>
        <w:tc>
          <w:tcPr>
            <w:tcW w:w="2880" w:type="dxa"/>
            <w:tcMar>
              <w:top w:w="0" w:type="dxa"/>
              <w:bottom w:w="0" w:type="dxa"/>
            </w:tcMar>
          </w:tcPr>
          <w:p w:rsidR="00C825E6" w:rsidRPr="00935497" w:rsidRDefault="00C825E6" w:rsidP="00C825E6">
            <w:pPr>
              <w:keepLines/>
              <w:rPr>
                <w:rFonts w:ascii="Calibri" w:hAnsi="Calibri" w:cs="Arial"/>
                <w:b/>
                <w:i/>
                <w:smallCaps/>
              </w:rPr>
            </w:pPr>
          </w:p>
        </w:tc>
      </w:tr>
    </w:tbl>
    <w:p w:rsidR="00C825E6" w:rsidRPr="00C26AE0" w:rsidRDefault="00C825E6" w:rsidP="00C825E6">
      <w:pPr>
        <w:widowControl w:val="0"/>
        <w:jc w:val="both"/>
        <w:rPr>
          <w:rFonts w:ascii="Calibri" w:hAnsi="Calibri" w:cs="Arial"/>
          <w:spacing w:val="2"/>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Please provide a brief overview and history of your firm, including the founders of the company and their current roles.</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Please provide an exhaustive list of the types of business activities in which your firm is engaged. If you engage in any activities other than flat fee or asset </w:t>
      </w:r>
      <w:proofErr w:type="gramStart"/>
      <w:r w:rsidRPr="00D44A5F">
        <w:rPr>
          <w:rFonts w:ascii="Arial" w:eastAsia="Calibri" w:hAnsi="Arial" w:cs="Arial"/>
          <w:sz w:val="22"/>
          <w:szCs w:val="22"/>
        </w:rPr>
        <w:t>fee based</w:t>
      </w:r>
      <w:proofErr w:type="gramEnd"/>
      <w:r w:rsidRPr="00D44A5F">
        <w:rPr>
          <w:rFonts w:ascii="Arial" w:eastAsia="Calibri" w:hAnsi="Arial" w:cs="Arial"/>
          <w:sz w:val="22"/>
          <w:szCs w:val="22"/>
        </w:rPr>
        <w:t xml:space="preserve"> consulting, please describe these activities in detail and explain the form of compensation. If </w:t>
      </w:r>
      <w:r w:rsidR="006F019E">
        <w:rPr>
          <w:rFonts w:ascii="Arial" w:eastAsia="Calibri" w:hAnsi="Arial" w:cs="Arial"/>
          <w:sz w:val="22"/>
          <w:szCs w:val="22"/>
        </w:rPr>
        <w:t xml:space="preserve">benchmark-relative </w:t>
      </w:r>
      <w:r w:rsidR="00014412">
        <w:rPr>
          <w:rFonts w:ascii="Arial" w:eastAsia="Calibri" w:hAnsi="Arial" w:cs="Arial"/>
          <w:sz w:val="22"/>
          <w:szCs w:val="22"/>
        </w:rPr>
        <w:t xml:space="preserve">public markets </w:t>
      </w:r>
      <w:r w:rsidR="006F019E">
        <w:rPr>
          <w:rFonts w:ascii="Arial" w:eastAsia="Calibri" w:hAnsi="Arial" w:cs="Arial"/>
          <w:sz w:val="22"/>
          <w:szCs w:val="22"/>
        </w:rPr>
        <w:t>manager</w:t>
      </w:r>
      <w:r w:rsidRPr="00D44A5F">
        <w:rPr>
          <w:rFonts w:ascii="Arial" w:eastAsia="Calibri" w:hAnsi="Arial" w:cs="Arial"/>
          <w:sz w:val="22"/>
          <w:szCs w:val="22"/>
        </w:rPr>
        <w:t xml:space="preserve"> consulting is not your only line of business, please make clear in answering these questions the history and circumstances of your entrance into </w:t>
      </w:r>
      <w:r w:rsidR="006F019E">
        <w:rPr>
          <w:rFonts w:ascii="Arial" w:eastAsia="Calibri" w:hAnsi="Arial" w:cs="Arial"/>
          <w:sz w:val="22"/>
          <w:szCs w:val="22"/>
        </w:rPr>
        <w:t>external manager</w:t>
      </w:r>
      <w:r w:rsidRPr="00D44A5F">
        <w:rPr>
          <w:rFonts w:ascii="Arial" w:eastAsia="Calibri" w:hAnsi="Arial" w:cs="Arial"/>
          <w:sz w:val="22"/>
          <w:szCs w:val="22"/>
        </w:rPr>
        <w:t xml:space="preserve"> consulting.</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Within the past three (3) years, have there been any significant developments in your organization such as ownership changes, restructuring, acquisitions or personnel reorganization? Do you anticipate future significant changes in your organization?</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Attach an organizational chart of your firm as </w:t>
      </w:r>
      <w:r w:rsidRPr="00F175E4">
        <w:rPr>
          <w:rFonts w:ascii="Arial" w:eastAsia="Calibri" w:hAnsi="Arial" w:cs="Arial"/>
          <w:b/>
          <w:sz w:val="22"/>
          <w:szCs w:val="22"/>
        </w:rPr>
        <w:t>Appendix A – Organizational Chart.</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Please provide a description of your succession and continuity plans for management of the firm.</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0B223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List the firm</w:t>
      </w:r>
      <w:r w:rsidR="00B938A1">
        <w:rPr>
          <w:rFonts w:ascii="Arial" w:eastAsia="Calibri" w:hAnsi="Arial" w:cs="Arial"/>
          <w:sz w:val="22"/>
          <w:szCs w:val="22"/>
        </w:rPr>
        <w:t>’</w:t>
      </w:r>
      <w:r w:rsidRPr="00D44A5F">
        <w:rPr>
          <w:rFonts w:ascii="Arial" w:eastAsia="Calibri" w:hAnsi="Arial" w:cs="Arial"/>
          <w:sz w:val="22"/>
          <w:szCs w:val="22"/>
        </w:rPr>
        <w:t>s office locations and the main functional responsibilities of each office.</w:t>
      </w:r>
    </w:p>
    <w:p w:rsidR="00C825E6" w:rsidRPr="00C26AE0" w:rsidRDefault="00C825E6" w:rsidP="00C825E6">
      <w:pPr>
        <w:jc w:val="both"/>
        <w:rPr>
          <w:rFonts w:ascii="Calibri" w:hAnsi="Calibri" w:cs="Arial"/>
        </w:rPr>
      </w:pPr>
    </w:p>
    <w:p w:rsidR="00C825E6" w:rsidRPr="00892C38" w:rsidRDefault="00C825E6" w:rsidP="00892C38">
      <w:pPr>
        <w:jc w:val="both"/>
        <w:rPr>
          <w:rFonts w:ascii="Arial" w:eastAsia="Calibri" w:hAnsi="Arial" w:cs="Arial"/>
          <w:b/>
          <w:sz w:val="22"/>
          <w:szCs w:val="22"/>
          <w:u w:val="single"/>
        </w:rPr>
      </w:pPr>
      <w:r w:rsidRPr="00892C38">
        <w:rPr>
          <w:rFonts w:ascii="Arial" w:eastAsia="Calibri" w:hAnsi="Arial" w:cs="Arial"/>
          <w:b/>
          <w:sz w:val="22"/>
          <w:szCs w:val="22"/>
          <w:u w:val="single"/>
        </w:rPr>
        <w:t>Clients</w:t>
      </w:r>
    </w:p>
    <w:p w:rsidR="00C825E6" w:rsidRPr="000E0F39" w:rsidRDefault="00C825E6" w:rsidP="00C825E6">
      <w:pPr>
        <w:widowControl w:val="0"/>
        <w:ind w:left="360"/>
        <w:jc w:val="both"/>
        <w:rPr>
          <w:rFonts w:ascii="Calibri" w:hAnsi="Calibri" w:cs="Arial"/>
          <w:spacing w:val="-1"/>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How many clients currently employ your firm for </w:t>
      </w:r>
      <w:r w:rsidR="00D84C0B">
        <w:rPr>
          <w:rFonts w:ascii="Arial" w:eastAsia="Calibri" w:hAnsi="Arial" w:cs="Arial"/>
          <w:sz w:val="22"/>
          <w:szCs w:val="22"/>
        </w:rPr>
        <w:t>external manager</w:t>
      </w:r>
      <w:r w:rsidRPr="00D44A5F">
        <w:rPr>
          <w:rFonts w:ascii="Arial" w:eastAsia="Calibri" w:hAnsi="Arial" w:cs="Arial"/>
          <w:sz w:val="22"/>
          <w:szCs w:val="22"/>
        </w:rPr>
        <w:t xml:space="preserve"> consulting services? Please provide a table listing your 5 largest clients (for those you </w:t>
      </w:r>
      <w:proofErr w:type="gramStart"/>
      <w:r w:rsidRPr="00D44A5F">
        <w:rPr>
          <w:rFonts w:ascii="Arial" w:eastAsia="Calibri" w:hAnsi="Arial" w:cs="Arial"/>
          <w:sz w:val="22"/>
          <w:szCs w:val="22"/>
        </w:rPr>
        <w:t>are able to</w:t>
      </w:r>
      <w:proofErr w:type="gramEnd"/>
      <w:r w:rsidRPr="00D44A5F">
        <w:rPr>
          <w:rFonts w:ascii="Arial" w:eastAsia="Calibri" w:hAnsi="Arial" w:cs="Arial"/>
          <w:sz w:val="22"/>
          <w:szCs w:val="22"/>
        </w:rPr>
        <w:t xml:space="preserve"> disclose) for whom you provide </w:t>
      </w:r>
      <w:r w:rsidR="00D84C0B">
        <w:rPr>
          <w:rFonts w:ascii="Arial" w:eastAsia="Calibri" w:hAnsi="Arial" w:cs="Arial"/>
          <w:sz w:val="22"/>
          <w:szCs w:val="22"/>
        </w:rPr>
        <w:t>external manager</w:t>
      </w:r>
      <w:r w:rsidRPr="00D44A5F">
        <w:rPr>
          <w:rFonts w:ascii="Arial" w:eastAsia="Calibri" w:hAnsi="Arial" w:cs="Arial"/>
          <w:sz w:val="22"/>
          <w:szCs w:val="22"/>
        </w:rPr>
        <w:t xml:space="preserve"> consulting services along with the following information:</w:t>
      </w:r>
    </w:p>
    <w:p w:rsidR="00C825E6" w:rsidRPr="003B6FAD" w:rsidRDefault="00C825E6" w:rsidP="00C825E6">
      <w:pPr>
        <w:widowControl w:val="0"/>
        <w:ind w:left="360"/>
        <w:jc w:val="both"/>
        <w:rPr>
          <w:rFonts w:ascii="Calibri" w:hAnsi="Calibri" w:cs="Arial"/>
          <w:spacing w:val="-1"/>
        </w:rPr>
      </w:pPr>
    </w:p>
    <w:p w:rsidR="00C825E6" w:rsidRPr="00D44A5F" w:rsidRDefault="00C825E6" w:rsidP="0025198D">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t>Type of client (public plan, corporate plan, endowment, fund of funds, etc.)</w:t>
      </w:r>
    </w:p>
    <w:p w:rsidR="00C825E6" w:rsidRPr="00D44A5F" w:rsidRDefault="00C825E6" w:rsidP="0025198D">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lastRenderedPageBreak/>
        <w:t>Total size of the fund</w:t>
      </w:r>
    </w:p>
    <w:p w:rsidR="00C825E6" w:rsidRPr="00D44A5F" w:rsidRDefault="00C825E6" w:rsidP="0025198D">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t>Assets on which you provide consulting services</w:t>
      </w:r>
    </w:p>
    <w:p w:rsidR="00C825E6" w:rsidRPr="00D44A5F" w:rsidRDefault="00C825E6" w:rsidP="0025198D">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t>Length of service to them</w:t>
      </w:r>
    </w:p>
    <w:p w:rsidR="00C825E6" w:rsidRPr="00D44A5F" w:rsidRDefault="00C825E6" w:rsidP="0025198D">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t>Brief one-sentence description of the type of services you provide for each client</w:t>
      </w:r>
    </w:p>
    <w:p w:rsidR="00C825E6" w:rsidRPr="00D44A5F" w:rsidRDefault="00C825E6" w:rsidP="0025198D">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t>Nature of the relationship (retainer or project-based)</w:t>
      </w:r>
    </w:p>
    <w:p w:rsidR="00C825E6" w:rsidRDefault="00C825E6" w:rsidP="00C825E6">
      <w:pPr>
        <w:widowControl w:val="0"/>
        <w:ind w:left="1080"/>
        <w:jc w:val="both"/>
        <w:rPr>
          <w:rFonts w:ascii="Calibri" w:hAnsi="Calibri" w:cs="Arial"/>
          <w:spacing w:val="-6"/>
        </w:rPr>
      </w:pPr>
    </w:p>
    <w:p w:rsidR="00C825E6" w:rsidRPr="00D44A5F" w:rsidRDefault="00C825E6" w:rsidP="00C825E6">
      <w:pPr>
        <w:widowControl w:val="0"/>
        <w:ind w:left="1080"/>
        <w:jc w:val="both"/>
        <w:rPr>
          <w:rFonts w:ascii="Arial" w:eastAsia="Calibri" w:hAnsi="Arial" w:cs="Arial"/>
          <w:sz w:val="22"/>
          <w:szCs w:val="22"/>
        </w:rPr>
      </w:pPr>
      <w:r w:rsidRPr="00D44A5F">
        <w:rPr>
          <w:rFonts w:ascii="Arial" w:eastAsia="Calibri" w:hAnsi="Arial" w:cs="Arial"/>
          <w:sz w:val="22"/>
          <w:szCs w:val="22"/>
        </w:rPr>
        <w:t xml:space="preserve">Please attach this table as </w:t>
      </w:r>
      <w:r w:rsidRPr="002F1DFE">
        <w:rPr>
          <w:rFonts w:ascii="Arial" w:eastAsia="Calibri" w:hAnsi="Arial" w:cs="Arial"/>
          <w:b/>
          <w:sz w:val="22"/>
          <w:szCs w:val="22"/>
        </w:rPr>
        <w:t>Appendix B – Client List</w:t>
      </w:r>
      <w:r w:rsidRPr="00D44A5F">
        <w:rPr>
          <w:rFonts w:ascii="Arial" w:eastAsia="Calibri" w:hAnsi="Arial" w:cs="Arial"/>
          <w:sz w:val="22"/>
          <w:szCs w:val="22"/>
        </w:rPr>
        <w:t xml:space="preserve"> (an Excel file is also fine).</w:t>
      </w:r>
    </w:p>
    <w:p w:rsidR="00C825E6" w:rsidRPr="00C26AE0" w:rsidRDefault="00C825E6" w:rsidP="00C825E6">
      <w:pPr>
        <w:widowControl w:val="0"/>
        <w:jc w:val="both"/>
        <w:rPr>
          <w:rFonts w:ascii="Calibri" w:hAnsi="Calibri" w:cs="Arial"/>
          <w:spacing w:val="-6"/>
        </w:rPr>
      </w:pPr>
      <w:r w:rsidRPr="00C26AE0">
        <w:rPr>
          <w:rFonts w:ascii="Calibri" w:hAnsi="Calibri" w:cs="Arial"/>
          <w:spacing w:val="-6"/>
        </w:rPr>
        <w:t xml:space="preserve"> </w:t>
      </w:r>
    </w:p>
    <w:p w:rsidR="00C825E6" w:rsidRPr="000B223D" w:rsidRDefault="00C825E6" w:rsidP="0025198D">
      <w:pPr>
        <w:widowControl w:val="0"/>
        <w:numPr>
          <w:ilvl w:val="0"/>
          <w:numId w:val="7"/>
        </w:numPr>
        <w:jc w:val="both"/>
        <w:rPr>
          <w:rFonts w:ascii="Arial" w:eastAsia="Calibri" w:hAnsi="Arial" w:cs="Arial"/>
          <w:sz w:val="22"/>
          <w:szCs w:val="22"/>
        </w:rPr>
      </w:pPr>
      <w:r w:rsidRPr="000B223D">
        <w:rPr>
          <w:rFonts w:ascii="Arial" w:eastAsia="Calibri" w:hAnsi="Arial" w:cs="Arial"/>
          <w:sz w:val="22"/>
          <w:szCs w:val="22"/>
        </w:rPr>
        <w:t xml:space="preserve">Please provide four (4) references to whom your firm provides </w:t>
      </w:r>
      <w:r w:rsidR="006F019E">
        <w:rPr>
          <w:rFonts w:ascii="Arial" w:eastAsia="Calibri" w:hAnsi="Arial" w:cs="Arial"/>
          <w:sz w:val="22"/>
          <w:szCs w:val="22"/>
        </w:rPr>
        <w:t>benchmark-relative external manager</w:t>
      </w:r>
      <w:r w:rsidRPr="000B223D">
        <w:rPr>
          <w:rFonts w:ascii="Arial" w:eastAsia="Calibri" w:hAnsi="Arial" w:cs="Arial"/>
          <w:sz w:val="22"/>
          <w:szCs w:val="22"/>
        </w:rPr>
        <w:t xml:space="preserve"> consulting services:</w:t>
      </w:r>
    </w:p>
    <w:p w:rsidR="00C825E6" w:rsidRPr="00C26AE0" w:rsidRDefault="00C825E6" w:rsidP="00C825E6">
      <w:pPr>
        <w:widowControl w:val="0"/>
        <w:ind w:left="360"/>
        <w:jc w:val="both"/>
        <w:rPr>
          <w:rFonts w:ascii="Calibri" w:hAnsi="Calibri" w:cs="Arial"/>
          <w:spacing w:val="-9"/>
        </w:rPr>
      </w:pPr>
      <w:r>
        <w:rPr>
          <w:rFonts w:ascii="Calibri" w:hAnsi="Calibri" w:cs="Arial"/>
          <w:spacing w:val="-9"/>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728"/>
        <w:gridCol w:w="1728"/>
        <w:gridCol w:w="1728"/>
        <w:gridCol w:w="1728"/>
        <w:gridCol w:w="1728"/>
      </w:tblGrid>
      <w:tr w:rsidR="00C825E6" w:rsidRPr="00FA668F" w:rsidTr="00F65390">
        <w:trPr>
          <w:jc w:val="center"/>
        </w:trPr>
        <w:tc>
          <w:tcPr>
            <w:tcW w:w="1728"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r>
              <w:rPr>
                <w:rFonts w:ascii="Calibri" w:hAnsi="Calibri" w:cs="Arial"/>
                <w:b/>
                <w:i/>
                <w:smallCaps/>
                <w:sz w:val="22"/>
                <w:szCs w:val="22"/>
              </w:rPr>
              <w:t>Client Name</w:t>
            </w:r>
          </w:p>
        </w:tc>
        <w:tc>
          <w:tcPr>
            <w:tcW w:w="1728"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Contact Person</w:t>
            </w:r>
          </w:p>
        </w:tc>
        <w:tc>
          <w:tcPr>
            <w:tcW w:w="1728"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Title</w:t>
            </w:r>
          </w:p>
        </w:tc>
        <w:tc>
          <w:tcPr>
            <w:tcW w:w="1728"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Phone Number</w:t>
            </w:r>
          </w:p>
        </w:tc>
        <w:tc>
          <w:tcPr>
            <w:tcW w:w="1728"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Email Address</w:t>
            </w:r>
          </w:p>
        </w:tc>
      </w:tr>
      <w:tr w:rsidR="00C825E6" w:rsidRPr="00FA668F" w:rsidTr="00F65390">
        <w:trPr>
          <w:jc w:val="center"/>
        </w:trPr>
        <w:tc>
          <w:tcPr>
            <w:tcW w:w="1728" w:type="dxa"/>
            <w:tcMar>
              <w:top w:w="0" w:type="dxa"/>
              <w:bottom w:w="0" w:type="dxa"/>
            </w:tcMar>
          </w:tcPr>
          <w:p w:rsidR="00C825E6" w:rsidRPr="00FA668F" w:rsidRDefault="00C825E6" w:rsidP="00C825E6">
            <w:pPr>
              <w:keepLines/>
              <w:rPr>
                <w:rFonts w:ascii="Calibri" w:hAnsi="Calibri" w:cs="Arial"/>
                <w:b/>
                <w:i/>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r>
      <w:tr w:rsidR="00C825E6" w:rsidRPr="00FA668F" w:rsidTr="00F65390">
        <w:trPr>
          <w:jc w:val="center"/>
        </w:trPr>
        <w:tc>
          <w:tcPr>
            <w:tcW w:w="1728" w:type="dxa"/>
            <w:tcMar>
              <w:top w:w="0" w:type="dxa"/>
              <w:bottom w:w="0" w:type="dxa"/>
            </w:tcMar>
          </w:tcPr>
          <w:p w:rsidR="00C825E6" w:rsidRPr="00FA668F" w:rsidRDefault="00C825E6" w:rsidP="00C825E6">
            <w:pPr>
              <w:keepLines/>
              <w:rPr>
                <w:rFonts w:ascii="Calibri" w:hAnsi="Calibri" w:cs="Arial"/>
                <w:b/>
                <w:i/>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c>
          <w:tcPr>
            <w:tcW w:w="1728" w:type="dxa"/>
            <w:tcMar>
              <w:top w:w="0" w:type="dxa"/>
              <w:bottom w:w="0" w:type="dxa"/>
            </w:tcMar>
          </w:tcPr>
          <w:p w:rsidR="00C825E6" w:rsidRPr="00FF3950" w:rsidRDefault="00C825E6" w:rsidP="00C825E6">
            <w:pPr>
              <w:keepLines/>
              <w:jc w:val="center"/>
              <w:rPr>
                <w:rFonts w:ascii="Calibri" w:hAnsi="Calibri" w:cs="Arial"/>
                <w:smallCaps/>
              </w:rPr>
            </w:pPr>
          </w:p>
        </w:tc>
      </w:tr>
      <w:tr w:rsidR="00014412" w:rsidRPr="00FA668F" w:rsidTr="00F65390">
        <w:trPr>
          <w:jc w:val="center"/>
        </w:trPr>
        <w:tc>
          <w:tcPr>
            <w:tcW w:w="1728" w:type="dxa"/>
            <w:tcMar>
              <w:top w:w="0" w:type="dxa"/>
              <w:bottom w:w="0" w:type="dxa"/>
            </w:tcMar>
          </w:tcPr>
          <w:p w:rsidR="00014412" w:rsidRPr="00FA668F" w:rsidRDefault="00014412" w:rsidP="00C825E6">
            <w:pPr>
              <w:keepLines/>
              <w:rPr>
                <w:rFonts w:ascii="Calibri" w:hAnsi="Calibri" w:cs="Arial"/>
                <w:b/>
                <w:i/>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r>
      <w:tr w:rsidR="00014412" w:rsidRPr="00FA668F" w:rsidTr="00F65390">
        <w:trPr>
          <w:jc w:val="center"/>
        </w:trPr>
        <w:tc>
          <w:tcPr>
            <w:tcW w:w="1728" w:type="dxa"/>
            <w:tcMar>
              <w:top w:w="0" w:type="dxa"/>
              <w:bottom w:w="0" w:type="dxa"/>
            </w:tcMar>
          </w:tcPr>
          <w:p w:rsidR="00014412" w:rsidRPr="00FA668F" w:rsidRDefault="00014412" w:rsidP="00C825E6">
            <w:pPr>
              <w:keepLines/>
              <w:rPr>
                <w:rFonts w:ascii="Calibri" w:hAnsi="Calibri" w:cs="Arial"/>
                <w:b/>
                <w:i/>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c>
          <w:tcPr>
            <w:tcW w:w="1728" w:type="dxa"/>
            <w:tcMar>
              <w:top w:w="0" w:type="dxa"/>
              <w:bottom w:w="0" w:type="dxa"/>
            </w:tcMar>
          </w:tcPr>
          <w:p w:rsidR="00014412" w:rsidRPr="00FF3950" w:rsidRDefault="00014412" w:rsidP="00C825E6">
            <w:pPr>
              <w:keepLines/>
              <w:jc w:val="center"/>
              <w:rPr>
                <w:rFonts w:ascii="Calibri" w:hAnsi="Calibri" w:cs="Arial"/>
                <w:smallCaps/>
              </w:rPr>
            </w:pPr>
          </w:p>
        </w:tc>
      </w:tr>
    </w:tbl>
    <w:p w:rsidR="00C825E6" w:rsidRPr="00C26AE0" w:rsidRDefault="00C825E6" w:rsidP="00C825E6">
      <w:pPr>
        <w:jc w:val="both"/>
        <w:rPr>
          <w:rFonts w:ascii="Calibri" w:hAnsi="Calibri" w:cs="Arial"/>
          <w:spacing w:val="-5"/>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Please provide the number of consulting clients gained and lost in each of the last five (5) calendar years: </w:t>
      </w:r>
    </w:p>
    <w:p w:rsidR="00C825E6" w:rsidRPr="006B60F5" w:rsidRDefault="00C825E6" w:rsidP="00C825E6">
      <w:pPr>
        <w:widowControl w:val="0"/>
        <w:ind w:left="360"/>
        <w:jc w:val="both"/>
        <w:rPr>
          <w:rFonts w:ascii="Calibri" w:hAnsi="Calibri" w:cs="Arial"/>
          <w:spacing w:val="-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440"/>
        <w:gridCol w:w="1028"/>
        <w:gridCol w:w="1234"/>
        <w:gridCol w:w="1235"/>
        <w:gridCol w:w="1234"/>
        <w:gridCol w:w="1234"/>
        <w:gridCol w:w="1235"/>
      </w:tblGrid>
      <w:tr w:rsidR="00C825E6" w:rsidRPr="00FA668F" w:rsidTr="00F65390">
        <w:trPr>
          <w:jc w:val="center"/>
        </w:trPr>
        <w:tc>
          <w:tcPr>
            <w:tcW w:w="1440" w:type="dxa"/>
            <w:shd w:val="clear" w:color="auto" w:fill="99CC00"/>
          </w:tcPr>
          <w:p w:rsidR="00C825E6" w:rsidRPr="00FA668F" w:rsidRDefault="00C825E6" w:rsidP="00C825E6">
            <w:pPr>
              <w:keepLines/>
              <w:rPr>
                <w:rFonts w:ascii="Calibri" w:hAnsi="Calibri" w:cs="Arial"/>
                <w:b/>
                <w:i/>
                <w:smallCaps/>
                <w:sz w:val="22"/>
                <w:szCs w:val="22"/>
              </w:rPr>
            </w:pPr>
          </w:p>
        </w:tc>
        <w:tc>
          <w:tcPr>
            <w:tcW w:w="1028" w:type="dxa"/>
            <w:shd w:val="clear" w:color="auto" w:fill="99CC00"/>
          </w:tcPr>
          <w:p w:rsidR="00C825E6" w:rsidRDefault="00C825E6" w:rsidP="00C825E6">
            <w:pPr>
              <w:keepLines/>
              <w:jc w:val="center"/>
              <w:rPr>
                <w:rFonts w:ascii="Calibri" w:hAnsi="Calibri" w:cs="Arial"/>
                <w:b/>
                <w:i/>
                <w:smallCaps/>
                <w:sz w:val="22"/>
                <w:szCs w:val="22"/>
              </w:rPr>
            </w:pPr>
            <w:r>
              <w:rPr>
                <w:rFonts w:ascii="Calibri" w:hAnsi="Calibri" w:cs="Arial"/>
                <w:b/>
                <w:i/>
                <w:smallCaps/>
                <w:sz w:val="22"/>
                <w:szCs w:val="22"/>
              </w:rPr>
              <w:t>20</w:t>
            </w:r>
            <w:r w:rsidR="00014412">
              <w:rPr>
                <w:rFonts w:ascii="Calibri" w:hAnsi="Calibri" w:cs="Arial"/>
                <w:b/>
                <w:i/>
                <w:smallCaps/>
                <w:sz w:val="22"/>
                <w:szCs w:val="22"/>
              </w:rPr>
              <w:t>1</w:t>
            </w:r>
            <w:r>
              <w:rPr>
                <w:rFonts w:ascii="Calibri" w:hAnsi="Calibri" w:cs="Arial"/>
                <w:b/>
                <w:i/>
                <w:smallCaps/>
                <w:sz w:val="22"/>
                <w:szCs w:val="22"/>
              </w:rPr>
              <w:t>3</w:t>
            </w:r>
          </w:p>
        </w:tc>
        <w:tc>
          <w:tcPr>
            <w:tcW w:w="1234" w:type="dxa"/>
            <w:shd w:val="clear" w:color="auto" w:fill="99CC00"/>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20</w:t>
            </w:r>
            <w:r w:rsidR="00014412">
              <w:rPr>
                <w:rFonts w:ascii="Calibri" w:hAnsi="Calibri" w:cs="Arial"/>
                <w:b/>
                <w:i/>
                <w:smallCaps/>
                <w:sz w:val="22"/>
                <w:szCs w:val="22"/>
              </w:rPr>
              <w:t>1</w:t>
            </w:r>
            <w:r>
              <w:rPr>
                <w:rFonts w:ascii="Calibri" w:hAnsi="Calibri" w:cs="Arial"/>
                <w:b/>
                <w:i/>
                <w:smallCaps/>
                <w:sz w:val="22"/>
                <w:szCs w:val="22"/>
              </w:rPr>
              <w:t>4</w:t>
            </w:r>
          </w:p>
        </w:tc>
        <w:tc>
          <w:tcPr>
            <w:tcW w:w="1235" w:type="dxa"/>
            <w:shd w:val="clear" w:color="auto" w:fill="99CC00"/>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20</w:t>
            </w:r>
            <w:r w:rsidR="00014412">
              <w:rPr>
                <w:rFonts w:ascii="Calibri" w:hAnsi="Calibri" w:cs="Arial"/>
                <w:b/>
                <w:i/>
                <w:smallCaps/>
                <w:sz w:val="22"/>
                <w:szCs w:val="22"/>
              </w:rPr>
              <w:t>1</w:t>
            </w:r>
            <w:r>
              <w:rPr>
                <w:rFonts w:ascii="Calibri" w:hAnsi="Calibri" w:cs="Arial"/>
                <w:b/>
                <w:i/>
                <w:smallCaps/>
                <w:sz w:val="22"/>
                <w:szCs w:val="22"/>
              </w:rPr>
              <w:t>5</w:t>
            </w:r>
          </w:p>
        </w:tc>
        <w:tc>
          <w:tcPr>
            <w:tcW w:w="1234" w:type="dxa"/>
            <w:shd w:val="clear" w:color="auto" w:fill="99CC00"/>
          </w:tcPr>
          <w:p w:rsidR="00C825E6" w:rsidRDefault="00C825E6" w:rsidP="00C825E6">
            <w:pPr>
              <w:keepLines/>
              <w:jc w:val="center"/>
              <w:rPr>
                <w:rFonts w:ascii="Calibri" w:hAnsi="Calibri" w:cs="Arial"/>
                <w:b/>
                <w:i/>
                <w:smallCaps/>
                <w:sz w:val="22"/>
                <w:szCs w:val="22"/>
              </w:rPr>
            </w:pPr>
            <w:r>
              <w:rPr>
                <w:rFonts w:ascii="Calibri" w:hAnsi="Calibri" w:cs="Arial"/>
                <w:b/>
                <w:i/>
                <w:smallCaps/>
                <w:sz w:val="22"/>
                <w:szCs w:val="22"/>
              </w:rPr>
              <w:t>20</w:t>
            </w:r>
            <w:r w:rsidR="00014412">
              <w:rPr>
                <w:rFonts w:ascii="Calibri" w:hAnsi="Calibri" w:cs="Arial"/>
                <w:b/>
                <w:i/>
                <w:smallCaps/>
                <w:sz w:val="22"/>
                <w:szCs w:val="22"/>
              </w:rPr>
              <w:t>1</w:t>
            </w:r>
            <w:r>
              <w:rPr>
                <w:rFonts w:ascii="Calibri" w:hAnsi="Calibri" w:cs="Arial"/>
                <w:b/>
                <w:i/>
                <w:smallCaps/>
                <w:sz w:val="22"/>
                <w:szCs w:val="22"/>
              </w:rPr>
              <w:t>6</w:t>
            </w:r>
          </w:p>
        </w:tc>
        <w:tc>
          <w:tcPr>
            <w:tcW w:w="1234"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20</w:t>
            </w:r>
            <w:r w:rsidR="00014412">
              <w:rPr>
                <w:rFonts w:ascii="Calibri" w:hAnsi="Calibri" w:cs="Arial"/>
                <w:b/>
                <w:i/>
                <w:smallCaps/>
                <w:sz w:val="22"/>
                <w:szCs w:val="22"/>
              </w:rPr>
              <w:t>1</w:t>
            </w:r>
            <w:r>
              <w:rPr>
                <w:rFonts w:ascii="Calibri" w:hAnsi="Calibri" w:cs="Arial"/>
                <w:b/>
                <w:i/>
                <w:smallCaps/>
                <w:sz w:val="22"/>
                <w:szCs w:val="22"/>
              </w:rPr>
              <w:t>7</w:t>
            </w:r>
          </w:p>
        </w:tc>
        <w:tc>
          <w:tcPr>
            <w:tcW w:w="1235"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20</w:t>
            </w:r>
            <w:r w:rsidR="00014412">
              <w:rPr>
                <w:rFonts w:ascii="Calibri" w:hAnsi="Calibri" w:cs="Arial"/>
                <w:b/>
                <w:i/>
                <w:smallCaps/>
                <w:sz w:val="22"/>
                <w:szCs w:val="22"/>
              </w:rPr>
              <w:t>1</w:t>
            </w:r>
            <w:r>
              <w:rPr>
                <w:rFonts w:ascii="Calibri" w:hAnsi="Calibri" w:cs="Arial"/>
                <w:b/>
                <w:i/>
                <w:smallCaps/>
                <w:sz w:val="22"/>
                <w:szCs w:val="22"/>
              </w:rPr>
              <w:t>8 YTD</w:t>
            </w:r>
          </w:p>
        </w:tc>
      </w:tr>
      <w:tr w:rsidR="00C825E6" w:rsidRPr="00FA668F" w:rsidTr="00F65390">
        <w:trPr>
          <w:jc w:val="center"/>
        </w:trPr>
        <w:tc>
          <w:tcPr>
            <w:tcW w:w="1440" w:type="dxa"/>
          </w:tcPr>
          <w:p w:rsidR="00C825E6" w:rsidRPr="00FA668F" w:rsidRDefault="00C825E6" w:rsidP="00C825E6">
            <w:pPr>
              <w:keepLines/>
              <w:rPr>
                <w:rFonts w:ascii="Calibri" w:hAnsi="Calibri" w:cs="Arial"/>
                <w:b/>
                <w:i/>
                <w:smallCaps/>
              </w:rPr>
            </w:pPr>
            <w:r>
              <w:rPr>
                <w:rFonts w:ascii="Calibri" w:hAnsi="Calibri" w:cs="Arial"/>
                <w:b/>
                <w:i/>
                <w:smallCaps/>
              </w:rPr>
              <w:t>Number Gained</w:t>
            </w:r>
          </w:p>
        </w:tc>
        <w:tc>
          <w:tcPr>
            <w:tcW w:w="1028"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5"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4" w:type="dxa"/>
            <w:tcMar>
              <w:top w:w="0" w:type="dxa"/>
              <w:bottom w:w="0" w:type="dxa"/>
            </w:tcMar>
          </w:tcPr>
          <w:p w:rsidR="00C825E6" w:rsidRPr="00FF3950" w:rsidRDefault="00C825E6" w:rsidP="00C825E6">
            <w:pPr>
              <w:keepLines/>
              <w:jc w:val="center"/>
              <w:rPr>
                <w:rFonts w:ascii="Calibri" w:hAnsi="Calibri" w:cs="Arial"/>
                <w:smallCaps/>
              </w:rPr>
            </w:pPr>
          </w:p>
        </w:tc>
        <w:tc>
          <w:tcPr>
            <w:tcW w:w="1235" w:type="dxa"/>
            <w:tcMar>
              <w:top w:w="0" w:type="dxa"/>
              <w:bottom w:w="0" w:type="dxa"/>
            </w:tcMar>
          </w:tcPr>
          <w:p w:rsidR="00C825E6" w:rsidRPr="00FF3950" w:rsidRDefault="00C825E6" w:rsidP="00C825E6">
            <w:pPr>
              <w:keepLines/>
              <w:jc w:val="center"/>
              <w:rPr>
                <w:rFonts w:ascii="Calibri" w:hAnsi="Calibri" w:cs="Arial"/>
                <w:smallCaps/>
              </w:rPr>
            </w:pPr>
          </w:p>
        </w:tc>
      </w:tr>
      <w:tr w:rsidR="00C825E6" w:rsidRPr="00FA668F" w:rsidTr="00F65390">
        <w:trPr>
          <w:jc w:val="center"/>
        </w:trPr>
        <w:tc>
          <w:tcPr>
            <w:tcW w:w="1440" w:type="dxa"/>
          </w:tcPr>
          <w:p w:rsidR="00C825E6" w:rsidRPr="00FA668F" w:rsidRDefault="00C825E6" w:rsidP="00C825E6">
            <w:pPr>
              <w:keepLines/>
              <w:rPr>
                <w:rFonts w:ascii="Calibri" w:hAnsi="Calibri" w:cs="Arial"/>
                <w:b/>
                <w:i/>
                <w:smallCaps/>
              </w:rPr>
            </w:pPr>
            <w:r>
              <w:rPr>
                <w:rFonts w:ascii="Calibri" w:hAnsi="Calibri" w:cs="Arial"/>
                <w:b/>
                <w:i/>
                <w:smallCaps/>
              </w:rPr>
              <w:t>Number Lost</w:t>
            </w:r>
          </w:p>
        </w:tc>
        <w:tc>
          <w:tcPr>
            <w:tcW w:w="1028"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5"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4" w:type="dxa"/>
            <w:tcMar>
              <w:top w:w="0" w:type="dxa"/>
              <w:bottom w:w="0" w:type="dxa"/>
            </w:tcMar>
          </w:tcPr>
          <w:p w:rsidR="00C825E6" w:rsidRPr="00FF3950" w:rsidRDefault="00C825E6" w:rsidP="00C825E6">
            <w:pPr>
              <w:keepLines/>
              <w:jc w:val="center"/>
              <w:rPr>
                <w:rFonts w:ascii="Calibri" w:hAnsi="Calibri" w:cs="Arial"/>
                <w:smallCaps/>
              </w:rPr>
            </w:pPr>
          </w:p>
        </w:tc>
        <w:tc>
          <w:tcPr>
            <w:tcW w:w="1235" w:type="dxa"/>
            <w:tcMar>
              <w:top w:w="0" w:type="dxa"/>
              <w:bottom w:w="0" w:type="dxa"/>
            </w:tcMar>
          </w:tcPr>
          <w:p w:rsidR="00C825E6" w:rsidRPr="00FF3950" w:rsidRDefault="00C825E6" w:rsidP="00C825E6">
            <w:pPr>
              <w:keepLines/>
              <w:jc w:val="center"/>
              <w:rPr>
                <w:rFonts w:ascii="Calibri" w:hAnsi="Calibri" w:cs="Arial"/>
                <w:smallCaps/>
              </w:rPr>
            </w:pPr>
          </w:p>
        </w:tc>
      </w:tr>
      <w:tr w:rsidR="00C825E6" w:rsidRPr="00FA668F" w:rsidTr="00F65390">
        <w:trPr>
          <w:jc w:val="center"/>
        </w:trPr>
        <w:tc>
          <w:tcPr>
            <w:tcW w:w="1440" w:type="dxa"/>
          </w:tcPr>
          <w:p w:rsidR="00C825E6" w:rsidRPr="00FA668F" w:rsidRDefault="00C825E6" w:rsidP="00C825E6">
            <w:pPr>
              <w:keepLines/>
              <w:ind w:left="288"/>
              <w:rPr>
                <w:rFonts w:ascii="Calibri" w:hAnsi="Calibri" w:cs="Arial"/>
                <w:b/>
                <w:i/>
                <w:smallCaps/>
              </w:rPr>
            </w:pPr>
            <w:r>
              <w:rPr>
                <w:rFonts w:ascii="Calibri" w:hAnsi="Calibri" w:cs="Arial"/>
                <w:b/>
                <w:i/>
                <w:smallCaps/>
              </w:rPr>
              <w:t>Net</w:t>
            </w:r>
          </w:p>
        </w:tc>
        <w:tc>
          <w:tcPr>
            <w:tcW w:w="1028"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5"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4" w:type="dxa"/>
            <w:tcMar>
              <w:top w:w="0" w:type="dxa"/>
              <w:bottom w:w="0" w:type="dxa"/>
            </w:tcMar>
          </w:tcPr>
          <w:p w:rsidR="00C825E6" w:rsidRPr="00FF3950" w:rsidRDefault="00C825E6" w:rsidP="00C825E6">
            <w:pPr>
              <w:keepLines/>
              <w:jc w:val="center"/>
              <w:rPr>
                <w:rFonts w:ascii="Calibri" w:hAnsi="Calibri" w:cs="Arial"/>
                <w:smallCaps/>
              </w:rPr>
            </w:pPr>
          </w:p>
        </w:tc>
        <w:tc>
          <w:tcPr>
            <w:tcW w:w="1235" w:type="dxa"/>
            <w:tcMar>
              <w:top w:w="0" w:type="dxa"/>
              <w:bottom w:w="0" w:type="dxa"/>
            </w:tcMar>
          </w:tcPr>
          <w:p w:rsidR="00C825E6" w:rsidRPr="00FF3950" w:rsidRDefault="00C825E6" w:rsidP="00C825E6">
            <w:pPr>
              <w:keepLines/>
              <w:jc w:val="center"/>
              <w:rPr>
                <w:rFonts w:ascii="Calibri" w:hAnsi="Calibri" w:cs="Arial"/>
                <w:smallCaps/>
              </w:rPr>
            </w:pPr>
          </w:p>
        </w:tc>
      </w:tr>
      <w:tr w:rsidR="00C825E6" w:rsidRPr="00382EF1" w:rsidTr="00F65390">
        <w:trPr>
          <w:jc w:val="center"/>
        </w:trPr>
        <w:tc>
          <w:tcPr>
            <w:tcW w:w="1440" w:type="dxa"/>
            <w:shd w:val="clear" w:color="auto" w:fill="C0C0C0"/>
          </w:tcPr>
          <w:p w:rsidR="00C825E6" w:rsidRPr="00382EF1" w:rsidRDefault="00C825E6" w:rsidP="00C825E6">
            <w:pPr>
              <w:keepLines/>
              <w:rPr>
                <w:rFonts w:ascii="Calibri" w:hAnsi="Calibri" w:cs="Arial"/>
                <w:b/>
                <w:i/>
                <w:smallCaps/>
                <w:sz w:val="8"/>
                <w:szCs w:val="8"/>
              </w:rPr>
            </w:pPr>
          </w:p>
        </w:tc>
        <w:tc>
          <w:tcPr>
            <w:tcW w:w="1028" w:type="dxa"/>
            <w:shd w:val="clear" w:color="auto" w:fill="C0C0C0"/>
          </w:tcPr>
          <w:p w:rsidR="00C825E6" w:rsidRPr="00382EF1" w:rsidRDefault="00C825E6" w:rsidP="00C825E6">
            <w:pPr>
              <w:keepLines/>
              <w:jc w:val="center"/>
              <w:rPr>
                <w:rFonts w:ascii="Calibri" w:hAnsi="Calibri" w:cs="Arial"/>
                <w:smallCaps/>
                <w:sz w:val="8"/>
                <w:szCs w:val="8"/>
              </w:rPr>
            </w:pPr>
          </w:p>
        </w:tc>
        <w:tc>
          <w:tcPr>
            <w:tcW w:w="1234" w:type="dxa"/>
            <w:shd w:val="clear" w:color="auto" w:fill="C0C0C0"/>
          </w:tcPr>
          <w:p w:rsidR="00C825E6" w:rsidRPr="00382EF1" w:rsidRDefault="00C825E6" w:rsidP="00C825E6">
            <w:pPr>
              <w:keepLines/>
              <w:jc w:val="center"/>
              <w:rPr>
                <w:rFonts w:ascii="Calibri" w:hAnsi="Calibri" w:cs="Arial"/>
                <w:smallCaps/>
                <w:sz w:val="8"/>
                <w:szCs w:val="8"/>
              </w:rPr>
            </w:pPr>
          </w:p>
        </w:tc>
        <w:tc>
          <w:tcPr>
            <w:tcW w:w="1235" w:type="dxa"/>
            <w:shd w:val="clear" w:color="auto" w:fill="C0C0C0"/>
          </w:tcPr>
          <w:p w:rsidR="00C825E6" w:rsidRPr="00382EF1" w:rsidRDefault="00C825E6" w:rsidP="00C825E6">
            <w:pPr>
              <w:keepLines/>
              <w:jc w:val="center"/>
              <w:rPr>
                <w:rFonts w:ascii="Calibri" w:hAnsi="Calibri" w:cs="Arial"/>
                <w:smallCaps/>
                <w:sz w:val="8"/>
                <w:szCs w:val="8"/>
              </w:rPr>
            </w:pPr>
          </w:p>
        </w:tc>
        <w:tc>
          <w:tcPr>
            <w:tcW w:w="1234" w:type="dxa"/>
            <w:shd w:val="clear" w:color="auto" w:fill="C0C0C0"/>
          </w:tcPr>
          <w:p w:rsidR="00C825E6" w:rsidRPr="00382EF1" w:rsidRDefault="00C825E6" w:rsidP="00C825E6">
            <w:pPr>
              <w:keepLines/>
              <w:jc w:val="center"/>
              <w:rPr>
                <w:rFonts w:ascii="Calibri" w:hAnsi="Calibri" w:cs="Arial"/>
                <w:smallCaps/>
                <w:sz w:val="8"/>
                <w:szCs w:val="8"/>
              </w:rPr>
            </w:pPr>
          </w:p>
        </w:tc>
        <w:tc>
          <w:tcPr>
            <w:tcW w:w="1234" w:type="dxa"/>
            <w:shd w:val="clear" w:color="auto" w:fill="C0C0C0"/>
            <w:tcMar>
              <w:top w:w="0" w:type="dxa"/>
              <w:bottom w:w="0" w:type="dxa"/>
            </w:tcMar>
          </w:tcPr>
          <w:p w:rsidR="00C825E6" w:rsidRPr="00382EF1" w:rsidRDefault="00C825E6" w:rsidP="00C825E6">
            <w:pPr>
              <w:keepLines/>
              <w:jc w:val="center"/>
              <w:rPr>
                <w:rFonts w:ascii="Calibri" w:hAnsi="Calibri" w:cs="Arial"/>
                <w:smallCaps/>
                <w:sz w:val="8"/>
                <w:szCs w:val="8"/>
              </w:rPr>
            </w:pPr>
          </w:p>
        </w:tc>
        <w:tc>
          <w:tcPr>
            <w:tcW w:w="1235" w:type="dxa"/>
            <w:shd w:val="clear" w:color="auto" w:fill="C0C0C0"/>
            <w:tcMar>
              <w:top w:w="0" w:type="dxa"/>
              <w:bottom w:w="0" w:type="dxa"/>
            </w:tcMar>
          </w:tcPr>
          <w:p w:rsidR="00C825E6" w:rsidRPr="00382EF1" w:rsidRDefault="00C825E6" w:rsidP="00C825E6">
            <w:pPr>
              <w:keepLines/>
              <w:jc w:val="center"/>
              <w:rPr>
                <w:rFonts w:ascii="Calibri" w:hAnsi="Calibri" w:cs="Arial"/>
                <w:smallCaps/>
                <w:sz w:val="8"/>
                <w:szCs w:val="8"/>
              </w:rPr>
            </w:pPr>
          </w:p>
        </w:tc>
      </w:tr>
      <w:tr w:rsidR="00C825E6" w:rsidRPr="00FA668F" w:rsidTr="00F65390">
        <w:trPr>
          <w:jc w:val="center"/>
        </w:trPr>
        <w:tc>
          <w:tcPr>
            <w:tcW w:w="1440" w:type="dxa"/>
          </w:tcPr>
          <w:p w:rsidR="00C825E6" w:rsidRPr="00FA668F" w:rsidRDefault="00C825E6" w:rsidP="00C825E6">
            <w:pPr>
              <w:keepLines/>
              <w:rPr>
                <w:rFonts w:ascii="Calibri" w:hAnsi="Calibri" w:cs="Arial"/>
                <w:b/>
                <w:i/>
                <w:smallCaps/>
              </w:rPr>
            </w:pPr>
            <w:r>
              <w:rPr>
                <w:rFonts w:ascii="Calibri" w:hAnsi="Calibri" w:cs="Arial"/>
                <w:b/>
                <w:i/>
                <w:smallCaps/>
              </w:rPr>
              <w:t>Assets Gained</w:t>
            </w:r>
          </w:p>
        </w:tc>
        <w:tc>
          <w:tcPr>
            <w:tcW w:w="1028"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5"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4" w:type="dxa"/>
            <w:tcMar>
              <w:top w:w="0" w:type="dxa"/>
              <w:bottom w:w="0" w:type="dxa"/>
            </w:tcMar>
          </w:tcPr>
          <w:p w:rsidR="00C825E6" w:rsidRPr="00FF3950" w:rsidRDefault="00C825E6" w:rsidP="00C825E6">
            <w:pPr>
              <w:keepLines/>
              <w:jc w:val="center"/>
              <w:rPr>
                <w:rFonts w:ascii="Calibri" w:hAnsi="Calibri" w:cs="Arial"/>
                <w:smallCaps/>
              </w:rPr>
            </w:pPr>
          </w:p>
        </w:tc>
        <w:tc>
          <w:tcPr>
            <w:tcW w:w="1235" w:type="dxa"/>
            <w:tcMar>
              <w:top w:w="0" w:type="dxa"/>
              <w:bottom w:w="0" w:type="dxa"/>
            </w:tcMar>
          </w:tcPr>
          <w:p w:rsidR="00C825E6" w:rsidRPr="00FF3950" w:rsidRDefault="00C825E6" w:rsidP="00C825E6">
            <w:pPr>
              <w:keepLines/>
              <w:jc w:val="center"/>
              <w:rPr>
                <w:rFonts w:ascii="Calibri" w:hAnsi="Calibri" w:cs="Arial"/>
                <w:smallCaps/>
              </w:rPr>
            </w:pPr>
          </w:p>
        </w:tc>
      </w:tr>
      <w:tr w:rsidR="00C825E6" w:rsidRPr="00FA668F" w:rsidTr="00F65390">
        <w:trPr>
          <w:jc w:val="center"/>
        </w:trPr>
        <w:tc>
          <w:tcPr>
            <w:tcW w:w="1440" w:type="dxa"/>
          </w:tcPr>
          <w:p w:rsidR="00C825E6" w:rsidRPr="00FA668F" w:rsidRDefault="00C825E6" w:rsidP="00C825E6">
            <w:pPr>
              <w:keepLines/>
              <w:rPr>
                <w:rFonts w:ascii="Calibri" w:hAnsi="Calibri" w:cs="Arial"/>
                <w:b/>
                <w:i/>
                <w:smallCaps/>
              </w:rPr>
            </w:pPr>
            <w:r>
              <w:rPr>
                <w:rFonts w:ascii="Calibri" w:hAnsi="Calibri" w:cs="Arial"/>
                <w:b/>
                <w:i/>
                <w:smallCaps/>
              </w:rPr>
              <w:t>Assets Lost</w:t>
            </w:r>
          </w:p>
        </w:tc>
        <w:tc>
          <w:tcPr>
            <w:tcW w:w="1028"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5"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4" w:type="dxa"/>
            <w:tcMar>
              <w:top w:w="0" w:type="dxa"/>
              <w:bottom w:w="0" w:type="dxa"/>
            </w:tcMar>
          </w:tcPr>
          <w:p w:rsidR="00C825E6" w:rsidRPr="00FF3950" w:rsidRDefault="00C825E6" w:rsidP="00C825E6">
            <w:pPr>
              <w:keepLines/>
              <w:jc w:val="center"/>
              <w:rPr>
                <w:rFonts w:ascii="Calibri" w:hAnsi="Calibri" w:cs="Arial"/>
                <w:smallCaps/>
              </w:rPr>
            </w:pPr>
          </w:p>
        </w:tc>
        <w:tc>
          <w:tcPr>
            <w:tcW w:w="1235" w:type="dxa"/>
            <w:tcMar>
              <w:top w:w="0" w:type="dxa"/>
              <w:bottom w:w="0" w:type="dxa"/>
            </w:tcMar>
          </w:tcPr>
          <w:p w:rsidR="00C825E6" w:rsidRPr="00FF3950" w:rsidRDefault="00C825E6" w:rsidP="00C825E6">
            <w:pPr>
              <w:keepLines/>
              <w:jc w:val="center"/>
              <w:rPr>
                <w:rFonts w:ascii="Calibri" w:hAnsi="Calibri" w:cs="Arial"/>
                <w:smallCaps/>
              </w:rPr>
            </w:pPr>
          </w:p>
        </w:tc>
      </w:tr>
      <w:tr w:rsidR="00C825E6" w:rsidRPr="00FA668F" w:rsidTr="00F65390">
        <w:trPr>
          <w:jc w:val="center"/>
        </w:trPr>
        <w:tc>
          <w:tcPr>
            <w:tcW w:w="1440" w:type="dxa"/>
          </w:tcPr>
          <w:p w:rsidR="00C825E6" w:rsidRPr="00FA668F" w:rsidRDefault="00C825E6" w:rsidP="00C825E6">
            <w:pPr>
              <w:keepLines/>
              <w:ind w:left="288"/>
              <w:rPr>
                <w:rFonts w:ascii="Calibri" w:hAnsi="Calibri" w:cs="Arial"/>
                <w:b/>
                <w:i/>
                <w:smallCaps/>
              </w:rPr>
            </w:pPr>
            <w:r>
              <w:rPr>
                <w:rFonts w:ascii="Calibri" w:hAnsi="Calibri" w:cs="Arial"/>
                <w:b/>
                <w:i/>
                <w:smallCaps/>
              </w:rPr>
              <w:t>Net</w:t>
            </w:r>
          </w:p>
        </w:tc>
        <w:tc>
          <w:tcPr>
            <w:tcW w:w="1028"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5" w:type="dxa"/>
          </w:tcPr>
          <w:p w:rsidR="00C825E6" w:rsidRPr="00FF3950" w:rsidRDefault="00C825E6" w:rsidP="00C825E6">
            <w:pPr>
              <w:keepLines/>
              <w:jc w:val="center"/>
              <w:rPr>
                <w:rFonts w:ascii="Calibri" w:hAnsi="Calibri" w:cs="Arial"/>
                <w:smallCaps/>
              </w:rPr>
            </w:pPr>
          </w:p>
        </w:tc>
        <w:tc>
          <w:tcPr>
            <w:tcW w:w="1234" w:type="dxa"/>
          </w:tcPr>
          <w:p w:rsidR="00C825E6" w:rsidRPr="00FF3950" w:rsidRDefault="00C825E6" w:rsidP="00C825E6">
            <w:pPr>
              <w:keepLines/>
              <w:jc w:val="center"/>
              <w:rPr>
                <w:rFonts w:ascii="Calibri" w:hAnsi="Calibri" w:cs="Arial"/>
                <w:smallCaps/>
              </w:rPr>
            </w:pPr>
          </w:p>
        </w:tc>
        <w:tc>
          <w:tcPr>
            <w:tcW w:w="1234" w:type="dxa"/>
            <w:tcMar>
              <w:top w:w="0" w:type="dxa"/>
              <w:bottom w:w="0" w:type="dxa"/>
            </w:tcMar>
          </w:tcPr>
          <w:p w:rsidR="00C825E6" w:rsidRPr="00FF3950" w:rsidRDefault="00C825E6" w:rsidP="00C825E6">
            <w:pPr>
              <w:keepLines/>
              <w:jc w:val="center"/>
              <w:rPr>
                <w:rFonts w:ascii="Calibri" w:hAnsi="Calibri" w:cs="Arial"/>
                <w:smallCaps/>
              </w:rPr>
            </w:pPr>
          </w:p>
        </w:tc>
        <w:tc>
          <w:tcPr>
            <w:tcW w:w="1235" w:type="dxa"/>
            <w:tcMar>
              <w:top w:w="0" w:type="dxa"/>
              <w:bottom w:w="0" w:type="dxa"/>
            </w:tcMar>
          </w:tcPr>
          <w:p w:rsidR="00C825E6" w:rsidRPr="00FF3950" w:rsidRDefault="00C825E6" w:rsidP="00C825E6">
            <w:pPr>
              <w:keepLines/>
              <w:jc w:val="center"/>
              <w:rPr>
                <w:rFonts w:ascii="Calibri" w:hAnsi="Calibri" w:cs="Arial"/>
                <w:smallCaps/>
              </w:rPr>
            </w:pPr>
          </w:p>
        </w:tc>
      </w:tr>
    </w:tbl>
    <w:p w:rsidR="00014412" w:rsidRDefault="00014412" w:rsidP="00C825E6">
      <w:pPr>
        <w:widowControl w:val="0"/>
        <w:jc w:val="both"/>
        <w:rPr>
          <w:rFonts w:ascii="Calibri" w:hAnsi="Calibri" w:cs="Arial"/>
          <w:spacing w:val="-2"/>
        </w:rPr>
      </w:pPr>
    </w:p>
    <w:p w:rsidR="00014412" w:rsidRDefault="00014412" w:rsidP="00C825E6">
      <w:pPr>
        <w:widowControl w:val="0"/>
        <w:jc w:val="both"/>
        <w:rPr>
          <w:rFonts w:ascii="Calibri" w:hAnsi="Calibri" w:cs="Arial"/>
          <w:spacing w:val="-2"/>
        </w:rPr>
      </w:pPr>
    </w:p>
    <w:p w:rsidR="00014412" w:rsidRPr="00C26AE0" w:rsidRDefault="00014412" w:rsidP="00C825E6">
      <w:pPr>
        <w:widowControl w:val="0"/>
        <w:jc w:val="both"/>
        <w:rPr>
          <w:rFonts w:ascii="Calibri" w:hAnsi="Calibri" w:cs="Arial"/>
          <w:spacing w:val="-2"/>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Identify the five (5) largest clients lost and indicate reason for termination:</w:t>
      </w:r>
    </w:p>
    <w:tbl>
      <w:tblPr>
        <w:tblpPr w:leftFromText="180" w:rightFromText="180" w:vertAnchor="text" w:horzAnchor="margin" w:tblpXSpec="center" w:tblpY="268"/>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440"/>
        <w:gridCol w:w="1440"/>
        <w:gridCol w:w="1440"/>
        <w:gridCol w:w="1440"/>
        <w:gridCol w:w="1440"/>
        <w:gridCol w:w="1440"/>
      </w:tblGrid>
      <w:tr w:rsidR="00C825E6" w:rsidRPr="00FA668F" w:rsidTr="00F65390">
        <w:tc>
          <w:tcPr>
            <w:tcW w:w="1440" w:type="dxa"/>
            <w:shd w:val="clear" w:color="auto" w:fill="99CC00"/>
            <w:tcMar>
              <w:top w:w="0" w:type="dxa"/>
              <w:bottom w:w="0" w:type="dxa"/>
            </w:tcMar>
          </w:tcPr>
          <w:p w:rsidR="00C825E6" w:rsidRPr="00FA668F" w:rsidRDefault="00C825E6" w:rsidP="00C825E6">
            <w:pPr>
              <w:keepLines/>
              <w:rPr>
                <w:rFonts w:ascii="Calibri" w:hAnsi="Calibri" w:cs="Arial"/>
                <w:b/>
                <w:i/>
                <w:smallCaps/>
                <w:sz w:val="22"/>
                <w:szCs w:val="22"/>
              </w:rPr>
            </w:pPr>
            <w:r>
              <w:rPr>
                <w:rFonts w:ascii="Calibri" w:hAnsi="Calibri" w:cs="Arial"/>
                <w:b/>
                <w:i/>
                <w:smallCaps/>
                <w:sz w:val="22"/>
                <w:szCs w:val="22"/>
              </w:rPr>
              <w:t>Client Name</w:t>
            </w:r>
          </w:p>
        </w:tc>
        <w:tc>
          <w:tcPr>
            <w:tcW w:w="1440"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Contact Person</w:t>
            </w:r>
          </w:p>
        </w:tc>
        <w:tc>
          <w:tcPr>
            <w:tcW w:w="1440"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Title</w:t>
            </w:r>
          </w:p>
        </w:tc>
        <w:tc>
          <w:tcPr>
            <w:tcW w:w="1440"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Phone Number</w:t>
            </w:r>
          </w:p>
        </w:tc>
        <w:tc>
          <w:tcPr>
            <w:tcW w:w="1440" w:type="dxa"/>
            <w:shd w:val="clear" w:color="auto" w:fill="99CC00"/>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Email Address</w:t>
            </w:r>
          </w:p>
        </w:tc>
        <w:tc>
          <w:tcPr>
            <w:tcW w:w="1440" w:type="dxa"/>
            <w:shd w:val="clear" w:color="auto" w:fill="99CC00"/>
            <w:tcMar>
              <w:top w:w="0" w:type="dxa"/>
              <w:bottom w:w="0" w:type="dxa"/>
            </w:tcMar>
          </w:tcPr>
          <w:p w:rsidR="00C825E6" w:rsidRPr="00FA668F" w:rsidRDefault="00C825E6" w:rsidP="00C825E6">
            <w:pPr>
              <w:keepLines/>
              <w:jc w:val="center"/>
              <w:rPr>
                <w:rFonts w:ascii="Calibri" w:hAnsi="Calibri" w:cs="Arial"/>
                <w:b/>
                <w:i/>
                <w:smallCaps/>
                <w:sz w:val="22"/>
                <w:szCs w:val="22"/>
              </w:rPr>
            </w:pPr>
            <w:r>
              <w:rPr>
                <w:rFonts w:ascii="Calibri" w:hAnsi="Calibri" w:cs="Arial"/>
                <w:b/>
                <w:i/>
                <w:smallCaps/>
                <w:sz w:val="22"/>
                <w:szCs w:val="22"/>
              </w:rPr>
              <w:t>Reason for Termination</w:t>
            </w:r>
          </w:p>
        </w:tc>
      </w:tr>
      <w:tr w:rsidR="00C825E6" w:rsidRPr="00FA668F" w:rsidTr="00F65390">
        <w:tc>
          <w:tcPr>
            <w:tcW w:w="1440" w:type="dxa"/>
            <w:tcMar>
              <w:top w:w="0" w:type="dxa"/>
              <w:bottom w:w="0" w:type="dxa"/>
            </w:tcMar>
          </w:tcPr>
          <w:p w:rsidR="00C825E6" w:rsidRPr="00FA668F" w:rsidRDefault="00C825E6" w:rsidP="00C825E6">
            <w:pPr>
              <w:keepLines/>
              <w:rPr>
                <w:rFonts w:ascii="Calibri" w:hAnsi="Calibri" w:cs="Arial"/>
                <w:b/>
                <w:i/>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c>
          <w:tcPr>
            <w:tcW w:w="1440" w:type="dxa"/>
          </w:tcPr>
          <w:p w:rsidR="00C825E6" w:rsidRPr="00FF3950" w:rsidRDefault="00C825E6" w:rsidP="00C825E6">
            <w:pPr>
              <w:keepLines/>
              <w:jc w:val="center"/>
              <w:rPr>
                <w:rFonts w:ascii="Calibri" w:hAnsi="Calibri" w:cs="Arial"/>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r>
      <w:tr w:rsidR="00C825E6" w:rsidRPr="00FA668F" w:rsidTr="00F65390">
        <w:tc>
          <w:tcPr>
            <w:tcW w:w="1440" w:type="dxa"/>
            <w:tcMar>
              <w:top w:w="0" w:type="dxa"/>
              <w:bottom w:w="0" w:type="dxa"/>
            </w:tcMar>
          </w:tcPr>
          <w:p w:rsidR="00C825E6" w:rsidRPr="00FA668F" w:rsidRDefault="00C825E6" w:rsidP="00C825E6">
            <w:pPr>
              <w:keepLines/>
              <w:rPr>
                <w:rFonts w:ascii="Calibri" w:hAnsi="Calibri" w:cs="Arial"/>
                <w:b/>
                <w:i/>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c>
          <w:tcPr>
            <w:tcW w:w="1440" w:type="dxa"/>
          </w:tcPr>
          <w:p w:rsidR="00C825E6" w:rsidRPr="00FF3950" w:rsidRDefault="00C825E6" w:rsidP="00C825E6">
            <w:pPr>
              <w:keepLines/>
              <w:jc w:val="center"/>
              <w:rPr>
                <w:rFonts w:ascii="Calibri" w:hAnsi="Calibri" w:cs="Arial"/>
                <w:smallCaps/>
              </w:rPr>
            </w:pPr>
          </w:p>
        </w:tc>
        <w:tc>
          <w:tcPr>
            <w:tcW w:w="1440" w:type="dxa"/>
            <w:tcMar>
              <w:top w:w="0" w:type="dxa"/>
              <w:bottom w:w="0" w:type="dxa"/>
            </w:tcMar>
          </w:tcPr>
          <w:p w:rsidR="00C825E6" w:rsidRPr="00FF3950" w:rsidRDefault="00C825E6" w:rsidP="00C825E6">
            <w:pPr>
              <w:keepLines/>
              <w:jc w:val="center"/>
              <w:rPr>
                <w:rFonts w:ascii="Calibri" w:hAnsi="Calibri" w:cs="Arial"/>
                <w:smallCaps/>
              </w:rPr>
            </w:pPr>
          </w:p>
        </w:tc>
      </w:tr>
      <w:tr w:rsidR="00014412" w:rsidRPr="00FA668F" w:rsidTr="00F65390">
        <w:tc>
          <w:tcPr>
            <w:tcW w:w="1440" w:type="dxa"/>
            <w:tcMar>
              <w:top w:w="0" w:type="dxa"/>
              <w:bottom w:w="0" w:type="dxa"/>
            </w:tcMar>
          </w:tcPr>
          <w:p w:rsidR="00014412" w:rsidRPr="00FA668F" w:rsidRDefault="00014412" w:rsidP="00C825E6">
            <w:pPr>
              <w:keepLines/>
              <w:rPr>
                <w:rFonts w:ascii="Calibri" w:hAnsi="Calibri" w:cs="Arial"/>
                <w:b/>
                <w:i/>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r>
      <w:tr w:rsidR="00014412" w:rsidRPr="00FA668F" w:rsidTr="00F65390">
        <w:tc>
          <w:tcPr>
            <w:tcW w:w="1440" w:type="dxa"/>
            <w:tcMar>
              <w:top w:w="0" w:type="dxa"/>
              <w:bottom w:w="0" w:type="dxa"/>
            </w:tcMar>
          </w:tcPr>
          <w:p w:rsidR="00014412" w:rsidRPr="00FA668F" w:rsidRDefault="00014412" w:rsidP="00C825E6">
            <w:pPr>
              <w:keepLines/>
              <w:rPr>
                <w:rFonts w:ascii="Calibri" w:hAnsi="Calibri" w:cs="Arial"/>
                <w:b/>
                <w:i/>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r>
      <w:tr w:rsidR="00014412" w:rsidRPr="00FA668F" w:rsidTr="00F65390">
        <w:tc>
          <w:tcPr>
            <w:tcW w:w="1440" w:type="dxa"/>
            <w:tcMar>
              <w:top w:w="0" w:type="dxa"/>
              <w:bottom w:w="0" w:type="dxa"/>
            </w:tcMar>
          </w:tcPr>
          <w:p w:rsidR="00014412" w:rsidRPr="00FA668F" w:rsidRDefault="00014412" w:rsidP="00C825E6">
            <w:pPr>
              <w:keepLines/>
              <w:rPr>
                <w:rFonts w:ascii="Calibri" w:hAnsi="Calibri" w:cs="Arial"/>
                <w:b/>
                <w:i/>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c>
          <w:tcPr>
            <w:tcW w:w="1440" w:type="dxa"/>
          </w:tcPr>
          <w:p w:rsidR="00014412" w:rsidRPr="00FF3950" w:rsidRDefault="00014412" w:rsidP="00C825E6">
            <w:pPr>
              <w:keepLines/>
              <w:jc w:val="center"/>
              <w:rPr>
                <w:rFonts w:ascii="Calibri" w:hAnsi="Calibri" w:cs="Arial"/>
                <w:smallCaps/>
              </w:rPr>
            </w:pPr>
          </w:p>
        </w:tc>
        <w:tc>
          <w:tcPr>
            <w:tcW w:w="1440" w:type="dxa"/>
            <w:tcMar>
              <w:top w:w="0" w:type="dxa"/>
              <w:bottom w:w="0" w:type="dxa"/>
            </w:tcMar>
          </w:tcPr>
          <w:p w:rsidR="00014412" w:rsidRPr="00FF3950" w:rsidRDefault="00014412" w:rsidP="00C825E6">
            <w:pPr>
              <w:keepLines/>
              <w:jc w:val="center"/>
              <w:rPr>
                <w:rFonts w:ascii="Calibri" w:hAnsi="Calibri" w:cs="Arial"/>
                <w:smallCaps/>
              </w:rPr>
            </w:pPr>
          </w:p>
        </w:tc>
      </w:tr>
    </w:tbl>
    <w:p w:rsidR="00C825E6" w:rsidRPr="00C26AE0" w:rsidRDefault="00C825E6" w:rsidP="00C825E6">
      <w:pPr>
        <w:widowControl w:val="0"/>
        <w:jc w:val="both"/>
        <w:rPr>
          <w:rFonts w:ascii="Calibri" w:hAnsi="Calibri" w:cs="Arial"/>
          <w:spacing w:val="-2"/>
        </w:rPr>
      </w:pPr>
    </w:p>
    <w:p w:rsidR="00CA2EF2" w:rsidRDefault="00CA2EF2" w:rsidP="00CA2EF2">
      <w:pPr>
        <w:ind w:left="360"/>
        <w:jc w:val="both"/>
        <w:rPr>
          <w:rFonts w:ascii="Arial" w:eastAsia="Calibri" w:hAnsi="Arial" w:cs="Arial"/>
          <w:sz w:val="22"/>
          <w:szCs w:val="22"/>
          <w:u w:val="single"/>
        </w:rPr>
      </w:pPr>
    </w:p>
    <w:p w:rsidR="00CA2EF2" w:rsidRDefault="00CA2EF2" w:rsidP="00CA2EF2">
      <w:pPr>
        <w:ind w:left="360"/>
        <w:jc w:val="both"/>
        <w:rPr>
          <w:rFonts w:ascii="Arial" w:eastAsia="Calibri" w:hAnsi="Arial" w:cs="Arial"/>
          <w:sz w:val="22"/>
          <w:szCs w:val="22"/>
          <w:u w:val="single"/>
        </w:rPr>
      </w:pPr>
    </w:p>
    <w:p w:rsidR="00CA2EF2" w:rsidRDefault="00CA2EF2" w:rsidP="00CA2EF2">
      <w:pPr>
        <w:ind w:left="360"/>
        <w:jc w:val="both"/>
        <w:rPr>
          <w:rFonts w:ascii="Arial" w:eastAsia="Calibri" w:hAnsi="Arial" w:cs="Arial"/>
          <w:sz w:val="22"/>
          <w:szCs w:val="22"/>
          <w:u w:val="single"/>
        </w:rPr>
      </w:pPr>
    </w:p>
    <w:p w:rsidR="00CA2EF2" w:rsidRDefault="00CA2EF2" w:rsidP="00CA2EF2">
      <w:pPr>
        <w:ind w:left="360"/>
        <w:jc w:val="both"/>
        <w:rPr>
          <w:rFonts w:ascii="Arial" w:eastAsia="Calibri" w:hAnsi="Arial" w:cs="Arial"/>
          <w:sz w:val="22"/>
          <w:szCs w:val="22"/>
          <w:u w:val="single"/>
        </w:rPr>
      </w:pPr>
    </w:p>
    <w:p w:rsidR="00CA2EF2" w:rsidRDefault="00CA2EF2" w:rsidP="00CA2EF2">
      <w:pPr>
        <w:ind w:left="360"/>
        <w:jc w:val="both"/>
        <w:rPr>
          <w:rFonts w:ascii="Arial" w:eastAsia="Calibri" w:hAnsi="Arial" w:cs="Arial"/>
          <w:sz w:val="22"/>
          <w:szCs w:val="22"/>
          <w:u w:val="single"/>
        </w:rPr>
      </w:pPr>
    </w:p>
    <w:p w:rsidR="00014412" w:rsidRDefault="00014412" w:rsidP="00892C38">
      <w:pPr>
        <w:jc w:val="both"/>
        <w:rPr>
          <w:rFonts w:ascii="Arial" w:eastAsia="Calibri" w:hAnsi="Arial" w:cs="Arial"/>
          <w:b/>
          <w:sz w:val="22"/>
          <w:szCs w:val="22"/>
          <w:u w:val="single"/>
        </w:rPr>
      </w:pPr>
    </w:p>
    <w:p w:rsidR="00014412" w:rsidRDefault="00014412" w:rsidP="00892C38">
      <w:pPr>
        <w:jc w:val="both"/>
        <w:rPr>
          <w:rFonts w:ascii="Arial" w:eastAsia="Calibri" w:hAnsi="Arial" w:cs="Arial"/>
          <w:b/>
          <w:sz w:val="22"/>
          <w:szCs w:val="22"/>
          <w:u w:val="single"/>
        </w:rPr>
      </w:pPr>
    </w:p>
    <w:p w:rsidR="00014412" w:rsidRDefault="00014412" w:rsidP="00892C38">
      <w:pPr>
        <w:jc w:val="both"/>
        <w:rPr>
          <w:rFonts w:ascii="Arial" w:eastAsia="Calibri" w:hAnsi="Arial" w:cs="Arial"/>
          <w:b/>
          <w:sz w:val="22"/>
          <w:szCs w:val="22"/>
          <w:u w:val="single"/>
        </w:rPr>
      </w:pPr>
    </w:p>
    <w:p w:rsidR="00014412" w:rsidRDefault="00014412" w:rsidP="00892C38">
      <w:pPr>
        <w:jc w:val="both"/>
        <w:rPr>
          <w:rFonts w:ascii="Arial" w:eastAsia="Calibri" w:hAnsi="Arial" w:cs="Arial"/>
          <w:b/>
          <w:sz w:val="22"/>
          <w:szCs w:val="22"/>
          <w:u w:val="single"/>
        </w:rPr>
      </w:pPr>
    </w:p>
    <w:p w:rsidR="00C825E6" w:rsidRPr="00892C38" w:rsidRDefault="00C825E6" w:rsidP="00892C38">
      <w:pPr>
        <w:jc w:val="both"/>
        <w:rPr>
          <w:rFonts w:ascii="Arial" w:eastAsia="Calibri" w:hAnsi="Arial" w:cs="Arial"/>
          <w:b/>
          <w:sz w:val="22"/>
          <w:szCs w:val="22"/>
          <w:u w:val="single"/>
        </w:rPr>
      </w:pPr>
      <w:r w:rsidRPr="00892C38">
        <w:rPr>
          <w:rFonts w:ascii="Arial" w:eastAsia="Calibri" w:hAnsi="Arial" w:cs="Arial"/>
          <w:b/>
          <w:sz w:val="22"/>
          <w:szCs w:val="22"/>
          <w:u w:val="single"/>
        </w:rPr>
        <w:t>Professional Staff</w:t>
      </w:r>
    </w:p>
    <w:p w:rsidR="00C825E6" w:rsidRPr="00CA2EF2" w:rsidRDefault="00C825E6" w:rsidP="00CA2EF2">
      <w:pPr>
        <w:ind w:left="360"/>
        <w:jc w:val="both"/>
        <w:rPr>
          <w:rFonts w:ascii="Arial" w:eastAsia="Calibri" w:hAnsi="Arial" w:cs="Arial"/>
          <w:sz w:val="22"/>
          <w:szCs w:val="22"/>
          <w:u w:val="single"/>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How many employees work at your firm? How many in each category (using the categories that your firm uses to organize employees into departments, e.g. consulting, research, actuarial, technology </w:t>
      </w:r>
      <w:r w:rsidRPr="00D44A5F">
        <w:rPr>
          <w:rFonts w:ascii="Arial" w:eastAsia="Calibri" w:hAnsi="Arial" w:cs="Arial"/>
          <w:sz w:val="22"/>
          <w:szCs w:val="22"/>
        </w:rPr>
        <w:lastRenderedPageBreak/>
        <w:t>information/systems, marketing, etc.)?</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List the name and location of the primary individual who would be responsible for our account and provide titles, job functions, and contact information.</w:t>
      </w:r>
    </w:p>
    <w:p w:rsidR="00C825E6" w:rsidRPr="00D44A5F" w:rsidRDefault="00C825E6" w:rsidP="00C825E6">
      <w:pPr>
        <w:widowControl w:val="0"/>
        <w:jc w:val="both"/>
        <w:rPr>
          <w:rFonts w:ascii="Arial" w:eastAsia="Calibri" w:hAnsi="Arial" w:cs="Arial"/>
          <w:sz w:val="22"/>
          <w:szCs w:val="22"/>
        </w:rPr>
      </w:pPr>
    </w:p>
    <w:p w:rsidR="00C825E6" w:rsidRPr="00D44A5F" w:rsidRDefault="00C825E6" w:rsidP="0025198D">
      <w:pPr>
        <w:numPr>
          <w:ilvl w:val="2"/>
          <w:numId w:val="7"/>
        </w:numPr>
        <w:jc w:val="both"/>
        <w:rPr>
          <w:rFonts w:ascii="Arial" w:eastAsia="Calibri" w:hAnsi="Arial" w:cs="Arial"/>
          <w:sz w:val="22"/>
          <w:szCs w:val="22"/>
        </w:rPr>
      </w:pPr>
      <w:r w:rsidRPr="00D44A5F">
        <w:rPr>
          <w:rFonts w:ascii="Arial" w:eastAsia="Calibri" w:hAnsi="Arial" w:cs="Arial"/>
          <w:sz w:val="22"/>
          <w:szCs w:val="22"/>
        </w:rPr>
        <w:t>Please describe the role of each consultant for this assignment.</w:t>
      </w:r>
    </w:p>
    <w:p w:rsidR="00C825E6" w:rsidRPr="00D44A5F" w:rsidRDefault="00C825E6" w:rsidP="0025198D">
      <w:pPr>
        <w:numPr>
          <w:ilvl w:val="2"/>
          <w:numId w:val="7"/>
        </w:numPr>
        <w:jc w:val="both"/>
        <w:rPr>
          <w:rFonts w:ascii="Arial" w:eastAsia="Calibri" w:hAnsi="Arial" w:cs="Arial"/>
          <w:sz w:val="22"/>
          <w:szCs w:val="22"/>
        </w:rPr>
      </w:pPr>
      <w:r w:rsidRPr="00D44A5F">
        <w:rPr>
          <w:rFonts w:ascii="Arial" w:eastAsia="Calibri" w:hAnsi="Arial" w:cs="Arial"/>
          <w:sz w:val="22"/>
          <w:szCs w:val="22"/>
        </w:rPr>
        <w:t xml:space="preserve">Which of these consultants would attend the </w:t>
      </w:r>
      <w:r w:rsidR="00225B41">
        <w:rPr>
          <w:rFonts w:ascii="Arial" w:eastAsia="Calibri" w:hAnsi="Arial" w:cs="Arial"/>
          <w:sz w:val="22"/>
          <w:szCs w:val="22"/>
        </w:rPr>
        <w:t xml:space="preserve">SWIB </w:t>
      </w:r>
      <w:r w:rsidRPr="00D44A5F">
        <w:rPr>
          <w:rFonts w:ascii="Arial" w:eastAsia="Calibri" w:hAnsi="Arial" w:cs="Arial"/>
          <w:sz w:val="22"/>
          <w:szCs w:val="22"/>
        </w:rPr>
        <w:t xml:space="preserve">Committee and Board </w:t>
      </w:r>
      <w:r w:rsidR="00B67F0E">
        <w:rPr>
          <w:rFonts w:ascii="Arial" w:eastAsia="Calibri" w:hAnsi="Arial" w:cs="Arial"/>
          <w:sz w:val="22"/>
          <w:szCs w:val="22"/>
        </w:rPr>
        <w:t xml:space="preserve">of Trustees </w:t>
      </w:r>
      <w:r w:rsidRPr="00D44A5F">
        <w:rPr>
          <w:rFonts w:ascii="Arial" w:eastAsia="Calibri" w:hAnsi="Arial" w:cs="Arial"/>
          <w:sz w:val="22"/>
          <w:szCs w:val="22"/>
        </w:rPr>
        <w:t>meetings?</w:t>
      </w:r>
    </w:p>
    <w:p w:rsidR="00C825E6" w:rsidRPr="00D44A5F" w:rsidRDefault="00C825E6" w:rsidP="0025198D">
      <w:pPr>
        <w:numPr>
          <w:ilvl w:val="2"/>
          <w:numId w:val="7"/>
        </w:numPr>
        <w:jc w:val="both"/>
        <w:rPr>
          <w:rFonts w:ascii="Arial" w:eastAsia="Calibri" w:hAnsi="Arial" w:cs="Arial"/>
          <w:sz w:val="22"/>
          <w:szCs w:val="22"/>
        </w:rPr>
      </w:pPr>
      <w:r w:rsidRPr="00D44A5F">
        <w:rPr>
          <w:rFonts w:ascii="Arial" w:eastAsia="Calibri" w:hAnsi="Arial" w:cs="Arial"/>
          <w:sz w:val="22"/>
          <w:szCs w:val="22"/>
        </w:rPr>
        <w:t>How many clients are assigned to each person named above?</w:t>
      </w:r>
    </w:p>
    <w:p w:rsidR="00C825E6" w:rsidRPr="00D44A5F" w:rsidRDefault="00C825E6" w:rsidP="00C825E6">
      <w:pPr>
        <w:widowControl w:val="0"/>
        <w:jc w:val="both"/>
        <w:rPr>
          <w:rFonts w:ascii="Arial" w:eastAsia="Calibri" w:hAnsi="Arial" w:cs="Arial"/>
          <w:sz w:val="22"/>
          <w:szCs w:val="22"/>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Please attach short biographies for the key members of your </w:t>
      </w:r>
      <w:r w:rsidR="00D84C0B">
        <w:rPr>
          <w:rFonts w:ascii="Arial" w:eastAsia="Calibri" w:hAnsi="Arial" w:cs="Arial"/>
          <w:sz w:val="22"/>
          <w:szCs w:val="22"/>
        </w:rPr>
        <w:t>Benchmark-Relative</w:t>
      </w:r>
      <w:r w:rsidRPr="00D44A5F">
        <w:rPr>
          <w:rFonts w:ascii="Arial" w:eastAsia="Calibri" w:hAnsi="Arial" w:cs="Arial"/>
          <w:sz w:val="22"/>
          <w:szCs w:val="22"/>
        </w:rPr>
        <w:t xml:space="preserve"> consulting and research teams as </w:t>
      </w:r>
      <w:r w:rsidRPr="00F175E4">
        <w:rPr>
          <w:rFonts w:ascii="Arial" w:eastAsia="Calibri" w:hAnsi="Arial" w:cs="Arial"/>
          <w:b/>
          <w:sz w:val="22"/>
          <w:szCs w:val="22"/>
        </w:rPr>
        <w:t>Appen</w:t>
      </w:r>
      <w:r w:rsidR="002F1DFE" w:rsidRPr="00F175E4">
        <w:rPr>
          <w:rFonts w:ascii="Arial" w:eastAsia="Calibri" w:hAnsi="Arial" w:cs="Arial"/>
          <w:b/>
          <w:sz w:val="22"/>
          <w:szCs w:val="22"/>
        </w:rPr>
        <w:t xml:space="preserve">dix </w:t>
      </w:r>
      <w:r w:rsidR="00BA0AC4" w:rsidRPr="00F175E4">
        <w:rPr>
          <w:rFonts w:ascii="Arial" w:eastAsia="Calibri" w:hAnsi="Arial" w:cs="Arial"/>
          <w:b/>
          <w:sz w:val="22"/>
          <w:szCs w:val="22"/>
        </w:rPr>
        <w:t>C</w:t>
      </w:r>
      <w:r w:rsidR="002F1DFE" w:rsidRPr="00F175E4">
        <w:rPr>
          <w:rFonts w:ascii="Arial" w:eastAsia="Calibri" w:hAnsi="Arial" w:cs="Arial"/>
          <w:b/>
          <w:sz w:val="22"/>
          <w:szCs w:val="22"/>
        </w:rPr>
        <w:t xml:space="preserve"> – Bios of Key Individuals.</w:t>
      </w:r>
    </w:p>
    <w:p w:rsidR="00C825E6" w:rsidRPr="000B223D" w:rsidRDefault="00C825E6" w:rsidP="000B223D">
      <w:pPr>
        <w:widowControl w:val="0"/>
        <w:ind w:left="360"/>
        <w:jc w:val="both"/>
        <w:rPr>
          <w:rFonts w:ascii="Arial" w:eastAsia="Calibri" w:hAnsi="Arial" w:cs="Arial"/>
          <w:sz w:val="22"/>
          <w:szCs w:val="22"/>
        </w:rPr>
      </w:pPr>
    </w:p>
    <w:p w:rsidR="00C825E6" w:rsidRPr="00D44A5F" w:rsidRDefault="005F73FE" w:rsidP="0025198D">
      <w:pPr>
        <w:widowControl w:val="0"/>
        <w:numPr>
          <w:ilvl w:val="0"/>
          <w:numId w:val="7"/>
        </w:numPr>
        <w:jc w:val="both"/>
        <w:rPr>
          <w:rFonts w:ascii="Arial" w:eastAsia="Calibri" w:hAnsi="Arial" w:cs="Arial"/>
          <w:sz w:val="22"/>
          <w:szCs w:val="22"/>
        </w:rPr>
      </w:pPr>
      <w:r>
        <w:rPr>
          <w:rFonts w:ascii="Arial" w:eastAsia="Calibri" w:hAnsi="Arial" w:cs="Arial"/>
          <w:sz w:val="22"/>
          <w:szCs w:val="22"/>
        </w:rPr>
        <w:t>Please outline employee turnover at the senior analyst (or equivalent for operations staff) and above level for the last five years.</w:t>
      </w:r>
    </w:p>
    <w:p w:rsidR="00C825E6" w:rsidRPr="000B223D" w:rsidRDefault="00C825E6" w:rsidP="000B223D">
      <w:pPr>
        <w:widowControl w:val="0"/>
        <w:ind w:left="360"/>
        <w:jc w:val="both"/>
        <w:rPr>
          <w:rFonts w:ascii="Arial" w:eastAsia="Calibri" w:hAnsi="Arial" w:cs="Arial"/>
          <w:sz w:val="22"/>
          <w:szCs w:val="22"/>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What policies are in effect to control workload as it relates to the number of clients served by the consultant? Is there a limit on the number of accounts that a consultant may handle? What is the average client-to-consultant ratio?</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Provide a brief general description of the firm</w:t>
      </w:r>
      <w:r w:rsidR="00B938A1">
        <w:rPr>
          <w:rFonts w:ascii="Arial" w:eastAsia="Calibri" w:hAnsi="Arial" w:cs="Arial"/>
          <w:sz w:val="22"/>
          <w:szCs w:val="22"/>
        </w:rPr>
        <w:t>’</w:t>
      </w:r>
      <w:r w:rsidRPr="00D44A5F">
        <w:rPr>
          <w:rFonts w:ascii="Arial" w:eastAsia="Calibri" w:hAnsi="Arial" w:cs="Arial"/>
          <w:sz w:val="22"/>
          <w:szCs w:val="22"/>
        </w:rPr>
        <w:t>s compensation agreements for professional staff, including bonuses, profit sharing, employment contracts and equity ownership. Is some component of compensation deferred?</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25198D">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your firm</w:t>
      </w:r>
      <w:r w:rsidR="00B938A1">
        <w:rPr>
          <w:rFonts w:ascii="Arial" w:eastAsia="Calibri" w:hAnsi="Arial" w:cs="Arial"/>
          <w:sz w:val="22"/>
          <w:szCs w:val="22"/>
        </w:rPr>
        <w:t>’</w:t>
      </w:r>
      <w:r w:rsidRPr="00D44A5F">
        <w:rPr>
          <w:rFonts w:ascii="Arial" w:eastAsia="Calibri" w:hAnsi="Arial" w:cs="Arial"/>
          <w:sz w:val="22"/>
          <w:szCs w:val="22"/>
        </w:rPr>
        <w:t xml:space="preserve">s back up procedures </w:t>
      </w:r>
      <w:proofErr w:type="gramStart"/>
      <w:r w:rsidRPr="00D44A5F">
        <w:rPr>
          <w:rFonts w:ascii="Arial" w:eastAsia="Calibri" w:hAnsi="Arial" w:cs="Arial"/>
          <w:sz w:val="22"/>
          <w:szCs w:val="22"/>
        </w:rPr>
        <w:t>in the event that</w:t>
      </w:r>
      <w:proofErr w:type="gramEnd"/>
      <w:r w:rsidRPr="00D44A5F">
        <w:rPr>
          <w:rFonts w:ascii="Arial" w:eastAsia="Calibri" w:hAnsi="Arial" w:cs="Arial"/>
          <w:sz w:val="22"/>
          <w:szCs w:val="22"/>
        </w:rPr>
        <w:t xml:space="preserve"> key personnel for this assignment should leave the firm.</w:t>
      </w:r>
    </w:p>
    <w:p w:rsidR="00D44A5F" w:rsidRDefault="00D44A5F" w:rsidP="00D44A5F">
      <w:pPr>
        <w:pStyle w:val="Heading1"/>
        <w:numPr>
          <w:ilvl w:val="0"/>
          <w:numId w:val="0"/>
        </w:numPr>
        <w:jc w:val="both"/>
        <w:rPr>
          <w:rFonts w:ascii="Calibri" w:hAnsi="Calibri" w:cs="Arial"/>
          <w:b w:val="0"/>
          <w:spacing w:val="2"/>
          <w:sz w:val="20"/>
        </w:rPr>
      </w:pPr>
    </w:p>
    <w:p w:rsidR="00C825E6" w:rsidRPr="00166DB6" w:rsidRDefault="00CA2EF2" w:rsidP="00D44A5F">
      <w:pPr>
        <w:pStyle w:val="Heading1"/>
        <w:numPr>
          <w:ilvl w:val="0"/>
          <w:numId w:val="0"/>
        </w:numPr>
        <w:jc w:val="both"/>
        <w:rPr>
          <w:rFonts w:ascii="Arial" w:hAnsi="Arial"/>
          <w:spacing w:val="-6"/>
          <w:sz w:val="22"/>
          <w:u w:val="single"/>
        </w:rPr>
      </w:pPr>
      <w:r w:rsidRPr="00166DB6">
        <w:rPr>
          <w:rFonts w:ascii="Arial" w:hAnsi="Arial"/>
          <w:spacing w:val="-6"/>
          <w:sz w:val="22"/>
          <w:u w:val="single"/>
        </w:rPr>
        <w:t xml:space="preserve">Part 2. </w:t>
      </w:r>
      <w:r w:rsidR="00C825E6" w:rsidRPr="00166DB6">
        <w:rPr>
          <w:rFonts w:ascii="Arial" w:hAnsi="Arial"/>
          <w:spacing w:val="-6"/>
          <w:sz w:val="22"/>
          <w:u w:val="single"/>
        </w:rPr>
        <w:t>RESEARCH, SELECTION, POLICY FORMATION AND DUE DILIGENCE</w:t>
      </w:r>
    </w:p>
    <w:p w:rsidR="00C825E6" w:rsidRPr="00C26AE0" w:rsidRDefault="00C825E6" w:rsidP="00C825E6">
      <w:pPr>
        <w:widowControl w:val="0"/>
        <w:tabs>
          <w:tab w:val="left" w:pos="1080"/>
          <w:tab w:val="left" w:pos="4239"/>
        </w:tabs>
        <w:jc w:val="both"/>
        <w:rPr>
          <w:rFonts w:ascii="Calibri" w:hAnsi="Calibri" w:cs="Arial"/>
          <w:spacing w:val="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Describe your overall philosophy and approach as it relates to designing and implementing a </w:t>
      </w:r>
      <w:r w:rsidR="007824B1">
        <w:rPr>
          <w:rFonts w:ascii="Arial" w:eastAsia="Calibri" w:hAnsi="Arial" w:cs="Arial"/>
          <w:sz w:val="22"/>
          <w:szCs w:val="22"/>
        </w:rPr>
        <w:t>benchmark-relative</w:t>
      </w:r>
      <w:r w:rsidRPr="00D44A5F">
        <w:rPr>
          <w:rFonts w:ascii="Arial" w:eastAsia="Calibri" w:hAnsi="Arial" w:cs="Arial"/>
          <w:sz w:val="22"/>
          <w:szCs w:val="22"/>
        </w:rPr>
        <w:t xml:space="preserve"> program for institutional clients. Please describe your experience in developing </w:t>
      </w:r>
      <w:r w:rsidR="007824B1">
        <w:rPr>
          <w:rFonts w:ascii="Arial" w:eastAsia="Calibri" w:hAnsi="Arial" w:cs="Arial"/>
          <w:sz w:val="22"/>
          <w:szCs w:val="22"/>
        </w:rPr>
        <w:t>benchmark-relative external manager</w:t>
      </w:r>
      <w:r w:rsidRPr="00D44A5F">
        <w:rPr>
          <w:rFonts w:ascii="Arial" w:eastAsia="Calibri" w:hAnsi="Arial" w:cs="Arial"/>
          <w:sz w:val="22"/>
          <w:szCs w:val="22"/>
        </w:rPr>
        <w:t xml:space="preserve"> portfolios </w:t>
      </w:r>
      <w:r w:rsidR="007824B1">
        <w:rPr>
          <w:rFonts w:ascii="Arial" w:eastAsia="Calibri" w:hAnsi="Arial" w:cs="Arial"/>
          <w:sz w:val="22"/>
          <w:szCs w:val="22"/>
        </w:rPr>
        <w:t>to compliment internal management efforts</w:t>
      </w:r>
      <w:r w:rsidRPr="00D44A5F">
        <w:rPr>
          <w:rFonts w:ascii="Arial" w:eastAsia="Calibri" w:hAnsi="Arial" w:cs="Arial"/>
          <w:sz w:val="22"/>
          <w:szCs w:val="22"/>
        </w:rPr>
        <w:t xml:space="preserve">, and key considerations that must be addressed when developing such portfolios. </w:t>
      </w:r>
    </w:p>
    <w:p w:rsidR="00C825E6" w:rsidRPr="000B223D"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Define what you believe to be your competitive advantage relative to your peer group. Discuss any broad differences you believe may be different in your approach when compared to your peers. </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Address the challenges</w:t>
      </w:r>
      <w:r w:rsidR="007824B1">
        <w:rPr>
          <w:rFonts w:ascii="Arial" w:eastAsia="Calibri" w:hAnsi="Arial" w:cs="Arial"/>
          <w:sz w:val="22"/>
          <w:szCs w:val="22"/>
        </w:rPr>
        <w:t xml:space="preserve"> associated with implementing an external manager </w:t>
      </w:r>
      <w:r w:rsidRPr="00D44A5F">
        <w:rPr>
          <w:rFonts w:ascii="Arial" w:eastAsia="Calibri" w:hAnsi="Arial" w:cs="Arial"/>
          <w:sz w:val="22"/>
          <w:szCs w:val="22"/>
        </w:rPr>
        <w:t>program for a very large client with substantial capital to deploy. How does this affect your overall approach and implementation?</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proofErr w:type="gramStart"/>
      <w:r w:rsidRPr="00D44A5F">
        <w:rPr>
          <w:rFonts w:ascii="Arial" w:eastAsia="Calibri" w:hAnsi="Arial" w:cs="Arial"/>
          <w:sz w:val="22"/>
          <w:szCs w:val="22"/>
        </w:rPr>
        <w:t>In light of</w:t>
      </w:r>
      <w:proofErr w:type="gramEnd"/>
      <w:r w:rsidRPr="00D44A5F">
        <w:rPr>
          <w:rFonts w:ascii="Arial" w:eastAsia="Calibri" w:hAnsi="Arial" w:cs="Arial"/>
          <w:sz w:val="22"/>
          <w:szCs w:val="22"/>
        </w:rPr>
        <w:t xml:space="preserve"> the current environment please discuss the unique challenges, areas of concern and opportunities that both managers and investors currently face, including the following:</w:t>
      </w:r>
    </w:p>
    <w:p w:rsidR="00C825E6" w:rsidRPr="00D44A5F" w:rsidRDefault="00C825E6" w:rsidP="00C825E6">
      <w:pPr>
        <w:widowControl w:val="0"/>
        <w:tabs>
          <w:tab w:val="left" w:pos="1080"/>
          <w:tab w:val="left" w:pos="4239"/>
        </w:tabs>
        <w:jc w:val="both"/>
        <w:rPr>
          <w:rFonts w:ascii="Arial" w:eastAsia="Calibri" w:hAnsi="Arial" w:cs="Arial"/>
          <w:sz w:val="22"/>
          <w:szCs w:val="22"/>
        </w:rPr>
      </w:pPr>
    </w:p>
    <w:p w:rsidR="00C825E6" w:rsidRPr="00D44A5F" w:rsidRDefault="00C825E6" w:rsidP="00496DF5">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t xml:space="preserve">How has the </w:t>
      </w:r>
      <w:r w:rsidR="007824B1">
        <w:rPr>
          <w:rFonts w:ascii="Arial" w:eastAsia="Calibri" w:hAnsi="Arial" w:cs="Arial"/>
          <w:sz w:val="22"/>
          <w:szCs w:val="22"/>
        </w:rPr>
        <w:t>active management</w:t>
      </w:r>
      <w:r w:rsidRPr="00D44A5F">
        <w:rPr>
          <w:rFonts w:ascii="Arial" w:eastAsia="Calibri" w:hAnsi="Arial" w:cs="Arial"/>
          <w:sz w:val="22"/>
          <w:szCs w:val="22"/>
        </w:rPr>
        <w:t xml:space="preserve"> landscape changed over the past year, and what further changes do you expect?</w:t>
      </w:r>
    </w:p>
    <w:p w:rsidR="00C825E6" w:rsidRDefault="00C825E6" w:rsidP="00496DF5">
      <w:pPr>
        <w:widowControl w:val="0"/>
        <w:numPr>
          <w:ilvl w:val="2"/>
          <w:numId w:val="7"/>
        </w:numPr>
        <w:jc w:val="both"/>
        <w:rPr>
          <w:rFonts w:ascii="Arial" w:eastAsia="Calibri" w:hAnsi="Arial" w:cs="Arial"/>
          <w:sz w:val="22"/>
          <w:szCs w:val="22"/>
        </w:rPr>
      </w:pPr>
      <w:r w:rsidRPr="00D44A5F">
        <w:rPr>
          <w:rFonts w:ascii="Arial" w:eastAsia="Calibri" w:hAnsi="Arial" w:cs="Arial"/>
          <w:sz w:val="22"/>
          <w:szCs w:val="22"/>
        </w:rPr>
        <w:t xml:space="preserve">Are there any </w:t>
      </w:r>
      <w:r w:rsidR="007824B1">
        <w:rPr>
          <w:rFonts w:ascii="Arial" w:eastAsia="Calibri" w:hAnsi="Arial" w:cs="Arial"/>
          <w:sz w:val="22"/>
          <w:szCs w:val="22"/>
        </w:rPr>
        <w:t xml:space="preserve">investment </w:t>
      </w:r>
      <w:r w:rsidRPr="00D44A5F">
        <w:rPr>
          <w:rFonts w:ascii="Arial" w:eastAsia="Calibri" w:hAnsi="Arial" w:cs="Arial"/>
          <w:sz w:val="22"/>
          <w:szCs w:val="22"/>
        </w:rPr>
        <w:t>strategies</w:t>
      </w:r>
      <w:r w:rsidR="007824B1">
        <w:rPr>
          <w:rFonts w:ascii="Arial" w:eastAsia="Calibri" w:hAnsi="Arial" w:cs="Arial"/>
          <w:sz w:val="22"/>
          <w:szCs w:val="22"/>
        </w:rPr>
        <w:t xml:space="preserve"> or styles</w:t>
      </w:r>
      <w:r w:rsidRPr="00D44A5F">
        <w:rPr>
          <w:rFonts w:ascii="Arial" w:eastAsia="Calibri" w:hAnsi="Arial" w:cs="Arial"/>
          <w:sz w:val="22"/>
          <w:szCs w:val="22"/>
        </w:rPr>
        <w:t xml:space="preserve"> that are fundamentally impaired and if so, why?</w:t>
      </w:r>
    </w:p>
    <w:p w:rsidR="007824B1" w:rsidRPr="00D44A5F" w:rsidRDefault="007824B1" w:rsidP="00496DF5">
      <w:pPr>
        <w:widowControl w:val="0"/>
        <w:numPr>
          <w:ilvl w:val="2"/>
          <w:numId w:val="7"/>
        </w:numPr>
        <w:jc w:val="both"/>
        <w:rPr>
          <w:rFonts w:ascii="Arial" w:eastAsia="Calibri" w:hAnsi="Arial" w:cs="Arial"/>
          <w:sz w:val="22"/>
          <w:szCs w:val="22"/>
        </w:rPr>
      </w:pPr>
      <w:r>
        <w:rPr>
          <w:rFonts w:ascii="Arial" w:eastAsia="Calibri" w:hAnsi="Arial" w:cs="Arial"/>
          <w:sz w:val="22"/>
          <w:szCs w:val="22"/>
        </w:rPr>
        <w:lastRenderedPageBreak/>
        <w:t>Conversely, are any investment strategies or styles that are particularly attractive?</w:t>
      </w:r>
    </w:p>
    <w:p w:rsidR="00C825E6" w:rsidRPr="00D44A5F" w:rsidRDefault="00C825E6" w:rsidP="00C825E6">
      <w:pPr>
        <w:widowControl w:val="0"/>
        <w:ind w:left="1440"/>
        <w:jc w:val="both"/>
        <w:rPr>
          <w:rFonts w:ascii="Arial" w:eastAsia="Calibri" w:hAnsi="Arial" w:cs="Arial"/>
          <w:sz w:val="22"/>
          <w:szCs w:val="22"/>
        </w:rPr>
      </w:pPr>
    </w:p>
    <w:p w:rsidR="007824B1" w:rsidRDefault="00C825E6" w:rsidP="007824B1">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Discuss your views on fee structures, how </w:t>
      </w:r>
      <w:r w:rsidR="00B938A1">
        <w:rPr>
          <w:rFonts w:ascii="Arial" w:eastAsia="Calibri" w:hAnsi="Arial" w:cs="Arial"/>
          <w:sz w:val="22"/>
          <w:szCs w:val="22"/>
        </w:rPr>
        <w:t>“</w:t>
      </w:r>
      <w:r w:rsidRPr="00D44A5F">
        <w:rPr>
          <w:rFonts w:ascii="Arial" w:eastAsia="Calibri" w:hAnsi="Arial" w:cs="Arial"/>
          <w:sz w:val="22"/>
          <w:szCs w:val="22"/>
        </w:rPr>
        <w:t>value</w:t>
      </w:r>
      <w:r w:rsidR="00B938A1">
        <w:rPr>
          <w:rFonts w:ascii="Arial" w:eastAsia="Calibri" w:hAnsi="Arial" w:cs="Arial"/>
          <w:sz w:val="22"/>
          <w:szCs w:val="22"/>
        </w:rPr>
        <w:t>”</w:t>
      </w:r>
      <w:r w:rsidRPr="00D44A5F">
        <w:rPr>
          <w:rFonts w:ascii="Arial" w:eastAsia="Calibri" w:hAnsi="Arial" w:cs="Arial"/>
          <w:sz w:val="22"/>
          <w:szCs w:val="22"/>
        </w:rPr>
        <w:t xml:space="preserve"> for the client is determined, and any views on the best way to align interests between the capital prov</w:t>
      </w:r>
      <w:r w:rsidR="007824B1">
        <w:rPr>
          <w:rFonts w:ascii="Arial" w:eastAsia="Calibri" w:hAnsi="Arial" w:cs="Arial"/>
          <w:sz w:val="22"/>
          <w:szCs w:val="22"/>
        </w:rPr>
        <w:t>ider and the investment manager?</w:t>
      </w:r>
    </w:p>
    <w:p w:rsidR="00884A40" w:rsidRDefault="00884A40" w:rsidP="00CA2EF2">
      <w:pPr>
        <w:ind w:left="360"/>
        <w:jc w:val="both"/>
        <w:rPr>
          <w:rFonts w:ascii="Arial" w:eastAsia="Calibri" w:hAnsi="Arial" w:cs="Arial"/>
          <w:sz w:val="22"/>
          <w:szCs w:val="22"/>
          <w:u w:val="single"/>
        </w:rPr>
      </w:pPr>
    </w:p>
    <w:p w:rsidR="00C825E6" w:rsidRPr="00892C38" w:rsidRDefault="00C825E6" w:rsidP="00892C38">
      <w:pPr>
        <w:jc w:val="both"/>
        <w:rPr>
          <w:rFonts w:ascii="Arial" w:eastAsia="Calibri" w:hAnsi="Arial" w:cs="Arial"/>
          <w:b/>
          <w:sz w:val="22"/>
          <w:szCs w:val="22"/>
          <w:u w:val="single"/>
        </w:rPr>
      </w:pPr>
      <w:r w:rsidRPr="00892C38">
        <w:rPr>
          <w:rFonts w:ascii="Arial" w:eastAsia="Calibri" w:hAnsi="Arial" w:cs="Arial"/>
          <w:b/>
          <w:sz w:val="22"/>
          <w:szCs w:val="22"/>
          <w:u w:val="single"/>
        </w:rPr>
        <w:t>Portfolio Construction</w:t>
      </w:r>
    </w:p>
    <w:p w:rsidR="00C825E6" w:rsidRPr="00C26AE0" w:rsidRDefault="00C825E6" w:rsidP="00C825E6">
      <w:pPr>
        <w:rPr>
          <w:rFonts w:ascii="Calibri" w:hAnsi="Calibri"/>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Describe the portfolio construction framework and process, including how recommended target allocations to </w:t>
      </w:r>
      <w:r w:rsidR="002219F5">
        <w:rPr>
          <w:rFonts w:ascii="Arial" w:eastAsia="Calibri" w:hAnsi="Arial" w:cs="Arial"/>
          <w:sz w:val="22"/>
          <w:szCs w:val="22"/>
        </w:rPr>
        <w:t>asset classes, benchmarks</w:t>
      </w:r>
      <w:r w:rsidRPr="00D44A5F">
        <w:rPr>
          <w:rFonts w:ascii="Arial" w:eastAsia="Calibri" w:hAnsi="Arial" w:cs="Arial"/>
          <w:sz w:val="22"/>
          <w:szCs w:val="22"/>
        </w:rPr>
        <w:t>, geographic regions and individual managers are derived.</w:t>
      </w:r>
    </w:p>
    <w:p w:rsidR="00C825E6" w:rsidRPr="00D44A5F" w:rsidRDefault="00C825E6" w:rsidP="00C825E6">
      <w:pPr>
        <w:widowControl w:val="0"/>
        <w:tabs>
          <w:tab w:val="left" w:pos="1080"/>
          <w:tab w:val="left" w:pos="4239"/>
        </w:tabs>
        <w:ind w:left="360"/>
        <w:jc w:val="both"/>
        <w:rPr>
          <w:rFonts w:ascii="Arial" w:eastAsia="Calibri" w:hAnsi="Arial" w:cs="Arial"/>
          <w:sz w:val="22"/>
          <w:szCs w:val="22"/>
        </w:rPr>
      </w:pPr>
    </w:p>
    <w:p w:rsidR="00C825E6" w:rsidRPr="00D44A5F" w:rsidRDefault="00C825E6" w:rsidP="00496DF5">
      <w:pPr>
        <w:keepLines/>
        <w:numPr>
          <w:ilvl w:val="2"/>
          <w:numId w:val="7"/>
        </w:numPr>
        <w:jc w:val="both"/>
        <w:rPr>
          <w:rFonts w:ascii="Arial" w:eastAsia="Calibri" w:hAnsi="Arial" w:cs="Arial"/>
          <w:sz w:val="22"/>
          <w:szCs w:val="22"/>
        </w:rPr>
      </w:pPr>
      <w:r w:rsidRPr="00D44A5F">
        <w:rPr>
          <w:rFonts w:ascii="Arial" w:eastAsia="Calibri" w:hAnsi="Arial" w:cs="Arial"/>
          <w:sz w:val="22"/>
          <w:szCs w:val="22"/>
        </w:rPr>
        <w:t>Please define and explain your categorization of strategy groupings.</w:t>
      </w:r>
    </w:p>
    <w:p w:rsidR="00C825E6" w:rsidRPr="00D44A5F" w:rsidRDefault="00C825E6" w:rsidP="00496DF5">
      <w:pPr>
        <w:keepLines/>
        <w:numPr>
          <w:ilvl w:val="2"/>
          <w:numId w:val="7"/>
        </w:numPr>
        <w:jc w:val="both"/>
        <w:rPr>
          <w:rFonts w:ascii="Arial" w:eastAsia="Calibri" w:hAnsi="Arial" w:cs="Arial"/>
          <w:sz w:val="22"/>
          <w:szCs w:val="22"/>
        </w:rPr>
      </w:pPr>
      <w:r w:rsidRPr="00D44A5F">
        <w:rPr>
          <w:rFonts w:ascii="Arial" w:eastAsia="Calibri" w:hAnsi="Arial" w:cs="Arial"/>
          <w:sz w:val="22"/>
          <w:szCs w:val="22"/>
        </w:rPr>
        <w:t xml:space="preserve">Do you develop forecasts for distinct </w:t>
      </w:r>
      <w:r w:rsidR="002219F5">
        <w:rPr>
          <w:rFonts w:ascii="Arial" w:eastAsia="Calibri" w:hAnsi="Arial" w:cs="Arial"/>
          <w:sz w:val="22"/>
          <w:szCs w:val="22"/>
        </w:rPr>
        <w:t xml:space="preserve">asset classes or </w:t>
      </w:r>
      <w:r w:rsidRPr="00D44A5F">
        <w:rPr>
          <w:rFonts w:ascii="Arial" w:eastAsia="Calibri" w:hAnsi="Arial" w:cs="Arial"/>
          <w:sz w:val="22"/>
          <w:szCs w:val="22"/>
        </w:rPr>
        <w:t>strategy types that form the basis of allocation decisions?</w:t>
      </w:r>
    </w:p>
    <w:p w:rsidR="00C825E6" w:rsidRPr="00D44A5F" w:rsidRDefault="00C825E6" w:rsidP="00496DF5">
      <w:pPr>
        <w:keepLines/>
        <w:numPr>
          <w:ilvl w:val="2"/>
          <w:numId w:val="7"/>
        </w:numPr>
        <w:jc w:val="both"/>
        <w:rPr>
          <w:rFonts w:ascii="Arial" w:eastAsia="Calibri" w:hAnsi="Arial" w:cs="Arial"/>
          <w:sz w:val="22"/>
          <w:szCs w:val="22"/>
        </w:rPr>
      </w:pPr>
      <w:r w:rsidRPr="00D44A5F">
        <w:rPr>
          <w:rFonts w:ascii="Arial" w:eastAsia="Calibri" w:hAnsi="Arial" w:cs="Arial"/>
          <w:sz w:val="22"/>
          <w:szCs w:val="22"/>
        </w:rPr>
        <w:t>Do you employ an optimization routine?</w:t>
      </w:r>
    </w:p>
    <w:p w:rsidR="00C825E6" w:rsidRPr="00D44A5F" w:rsidRDefault="00C825E6" w:rsidP="00C825E6">
      <w:pPr>
        <w:keepLines/>
        <w:ind w:left="108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What individual and/or group </w:t>
      </w:r>
      <w:r w:rsidR="00225B41">
        <w:rPr>
          <w:rFonts w:ascii="Arial" w:eastAsia="Calibri" w:hAnsi="Arial" w:cs="Arial"/>
          <w:sz w:val="22"/>
          <w:szCs w:val="22"/>
        </w:rPr>
        <w:t>is</w:t>
      </w:r>
      <w:r w:rsidRPr="00D44A5F">
        <w:rPr>
          <w:rFonts w:ascii="Arial" w:eastAsia="Calibri" w:hAnsi="Arial" w:cs="Arial"/>
          <w:sz w:val="22"/>
          <w:szCs w:val="22"/>
        </w:rPr>
        <w:t xml:space="preserve"> responsible for defining top-down allocation recommendations? Do you maintain a formal Investment or Strategy Committee? If so, please provide the names of its members, frequency of meetings and a description of the standard output.</w:t>
      </w:r>
    </w:p>
    <w:p w:rsidR="00C825E6" w:rsidRPr="00D44A5F" w:rsidRDefault="00C825E6" w:rsidP="00C825E6">
      <w:pPr>
        <w:widowControl w:val="0"/>
        <w:tabs>
          <w:tab w:val="left" w:pos="1080"/>
          <w:tab w:val="left" w:pos="4239"/>
        </w:tabs>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Describe a typical recommended portfolio for a client such as SWIB given </w:t>
      </w:r>
      <w:r w:rsidR="00EA1919">
        <w:rPr>
          <w:rFonts w:ascii="Arial" w:eastAsia="Calibri" w:hAnsi="Arial" w:cs="Arial"/>
          <w:sz w:val="22"/>
          <w:szCs w:val="22"/>
        </w:rPr>
        <w:t xml:space="preserve">a </w:t>
      </w:r>
      <w:r w:rsidRPr="00D44A5F">
        <w:rPr>
          <w:rFonts w:ascii="Arial" w:eastAsia="Calibri" w:hAnsi="Arial" w:cs="Arial"/>
          <w:sz w:val="22"/>
          <w:szCs w:val="22"/>
        </w:rPr>
        <w:t>mandate</w:t>
      </w:r>
      <w:r w:rsidR="00EA1919">
        <w:rPr>
          <w:rFonts w:ascii="Arial" w:eastAsia="Calibri" w:hAnsi="Arial" w:cs="Arial"/>
          <w:sz w:val="22"/>
          <w:szCs w:val="22"/>
        </w:rPr>
        <w:t xml:space="preserve"> of hiring top-quartile managers with</w:t>
      </w:r>
      <w:r w:rsidRPr="00D44A5F">
        <w:rPr>
          <w:rFonts w:ascii="Arial" w:eastAsia="Calibri" w:hAnsi="Arial" w:cs="Arial"/>
          <w:sz w:val="22"/>
          <w:szCs w:val="22"/>
        </w:rPr>
        <w:t xml:space="preserve"> </w:t>
      </w:r>
      <w:r w:rsidR="00AE70AA">
        <w:rPr>
          <w:rFonts w:ascii="Arial" w:eastAsia="Calibri" w:hAnsi="Arial" w:cs="Arial"/>
          <w:sz w:val="22"/>
          <w:szCs w:val="22"/>
        </w:rPr>
        <w:t>the highest risk adjust</w:t>
      </w:r>
      <w:r w:rsidR="001769D2">
        <w:rPr>
          <w:rFonts w:ascii="Arial" w:eastAsia="Calibri" w:hAnsi="Arial" w:cs="Arial"/>
          <w:sz w:val="22"/>
          <w:szCs w:val="22"/>
        </w:rPr>
        <w:t>ed</w:t>
      </w:r>
      <w:bookmarkStart w:id="60" w:name="_GoBack"/>
      <w:bookmarkEnd w:id="60"/>
      <w:r w:rsidR="00AE70AA">
        <w:rPr>
          <w:rFonts w:ascii="Arial" w:eastAsia="Calibri" w:hAnsi="Arial" w:cs="Arial"/>
          <w:sz w:val="22"/>
          <w:szCs w:val="22"/>
        </w:rPr>
        <w:t xml:space="preserve"> return to achieve SWIB</w:t>
      </w:r>
      <w:r w:rsidR="00B938A1">
        <w:rPr>
          <w:rFonts w:ascii="Arial" w:eastAsia="Calibri" w:hAnsi="Arial" w:cs="Arial"/>
          <w:sz w:val="22"/>
          <w:szCs w:val="22"/>
        </w:rPr>
        <w:t>’</w:t>
      </w:r>
      <w:r w:rsidR="00AE70AA">
        <w:rPr>
          <w:rFonts w:ascii="Arial" w:eastAsia="Calibri" w:hAnsi="Arial" w:cs="Arial"/>
          <w:sz w:val="22"/>
          <w:szCs w:val="22"/>
        </w:rPr>
        <w:t>s return target</w:t>
      </w:r>
      <w:r w:rsidRPr="00D44A5F">
        <w:rPr>
          <w:rFonts w:ascii="Arial" w:eastAsia="Calibri" w:hAnsi="Arial" w:cs="Arial"/>
          <w:sz w:val="22"/>
          <w:szCs w:val="22"/>
        </w:rPr>
        <w:t>.</w:t>
      </w:r>
      <w:r w:rsidR="00DB4758">
        <w:rPr>
          <w:rFonts w:ascii="Arial" w:eastAsia="Calibri" w:hAnsi="Arial" w:cs="Arial"/>
          <w:sz w:val="22"/>
          <w:szCs w:val="22"/>
        </w:rPr>
        <w:t xml:space="preserve"> </w:t>
      </w:r>
      <w:r w:rsidR="005F73FE">
        <w:rPr>
          <w:rFonts w:ascii="Arial" w:eastAsia="Calibri" w:hAnsi="Arial" w:cs="Arial"/>
          <w:sz w:val="22"/>
          <w:szCs w:val="22"/>
        </w:rPr>
        <w:t xml:space="preserve">Expected portfolio size of </w:t>
      </w:r>
      <w:r w:rsidR="001769D2">
        <w:rPr>
          <w:rFonts w:ascii="Arial" w:eastAsia="Calibri" w:hAnsi="Arial" w:cs="Arial"/>
          <w:sz w:val="22"/>
          <w:szCs w:val="22"/>
        </w:rPr>
        <w:t>$</w:t>
      </w:r>
      <w:r w:rsidR="00EA1919">
        <w:rPr>
          <w:rFonts w:ascii="Arial" w:eastAsia="Calibri" w:hAnsi="Arial" w:cs="Arial"/>
          <w:sz w:val="22"/>
          <w:szCs w:val="22"/>
        </w:rPr>
        <w:t>10-15</w:t>
      </w:r>
      <w:r w:rsidR="005F73FE">
        <w:rPr>
          <w:rFonts w:ascii="Arial" w:eastAsia="Calibri" w:hAnsi="Arial" w:cs="Arial"/>
          <w:sz w:val="22"/>
          <w:szCs w:val="22"/>
        </w:rPr>
        <w:t>bln in allocated capital.</w:t>
      </w:r>
      <w:r w:rsidR="00DB4758">
        <w:rPr>
          <w:rFonts w:ascii="Arial" w:eastAsia="Calibri" w:hAnsi="Arial" w:cs="Arial"/>
          <w:sz w:val="22"/>
          <w:szCs w:val="22"/>
        </w:rPr>
        <w:t xml:space="preserve"> </w:t>
      </w:r>
      <w:r w:rsidRPr="00D44A5F">
        <w:rPr>
          <w:rFonts w:ascii="Arial" w:eastAsia="Calibri" w:hAnsi="Arial" w:cs="Arial"/>
          <w:sz w:val="22"/>
          <w:szCs w:val="22"/>
        </w:rPr>
        <w:t>Include the following:</w:t>
      </w:r>
    </w:p>
    <w:p w:rsidR="00C825E6" w:rsidRPr="00AE70AA" w:rsidRDefault="00C825E6" w:rsidP="00AE70AA">
      <w:pPr>
        <w:rPr>
          <w:rFonts w:ascii="Arial" w:eastAsia="Calibri" w:hAnsi="Arial" w:cs="Arial"/>
        </w:rPr>
      </w:pPr>
    </w:p>
    <w:p w:rsidR="00C825E6" w:rsidRPr="00D44A5F" w:rsidRDefault="00014412" w:rsidP="00496DF5">
      <w:pPr>
        <w:widowControl w:val="0"/>
        <w:numPr>
          <w:ilvl w:val="2"/>
          <w:numId w:val="7"/>
        </w:numPr>
        <w:tabs>
          <w:tab w:val="left" w:pos="1080"/>
          <w:tab w:val="left" w:pos="4239"/>
        </w:tabs>
        <w:jc w:val="both"/>
        <w:rPr>
          <w:rFonts w:ascii="Arial" w:eastAsia="Calibri" w:hAnsi="Arial" w:cs="Arial"/>
          <w:sz w:val="22"/>
          <w:szCs w:val="22"/>
        </w:rPr>
      </w:pPr>
      <w:r>
        <w:rPr>
          <w:rFonts w:ascii="Arial" w:eastAsia="Calibri" w:hAnsi="Arial" w:cs="Arial"/>
          <w:sz w:val="22"/>
          <w:szCs w:val="22"/>
        </w:rPr>
        <w:t>Ideal n</w:t>
      </w:r>
      <w:r w:rsidR="00C825E6" w:rsidRPr="00D44A5F">
        <w:rPr>
          <w:rFonts w:ascii="Arial" w:eastAsia="Calibri" w:hAnsi="Arial" w:cs="Arial"/>
          <w:sz w:val="22"/>
          <w:szCs w:val="22"/>
        </w:rPr>
        <w:t>umber of managers</w:t>
      </w:r>
    </w:p>
    <w:p w:rsidR="00C825E6" w:rsidRPr="00D44A5F" w:rsidRDefault="00C825E6" w:rsidP="00496DF5">
      <w:pPr>
        <w:widowControl w:val="0"/>
        <w:numPr>
          <w:ilvl w:val="2"/>
          <w:numId w:val="7"/>
        </w:numPr>
        <w:tabs>
          <w:tab w:val="left" w:pos="1080"/>
          <w:tab w:val="left" w:pos="4239"/>
        </w:tabs>
        <w:jc w:val="both"/>
        <w:rPr>
          <w:rFonts w:ascii="Arial" w:eastAsia="Calibri" w:hAnsi="Arial" w:cs="Arial"/>
          <w:sz w:val="22"/>
          <w:szCs w:val="22"/>
        </w:rPr>
      </w:pPr>
      <w:r w:rsidRPr="00D44A5F">
        <w:rPr>
          <w:rFonts w:ascii="Arial" w:eastAsia="Calibri" w:hAnsi="Arial" w:cs="Arial"/>
          <w:sz w:val="22"/>
          <w:szCs w:val="22"/>
        </w:rPr>
        <w:t>Long-term target strategy weights</w:t>
      </w:r>
    </w:p>
    <w:p w:rsidR="00C825E6" w:rsidRPr="00D44A5F" w:rsidRDefault="00C825E6" w:rsidP="00496DF5">
      <w:pPr>
        <w:widowControl w:val="0"/>
        <w:numPr>
          <w:ilvl w:val="2"/>
          <w:numId w:val="7"/>
        </w:numPr>
        <w:tabs>
          <w:tab w:val="left" w:pos="1080"/>
          <w:tab w:val="left" w:pos="4239"/>
        </w:tabs>
        <w:jc w:val="both"/>
        <w:rPr>
          <w:rFonts w:ascii="Arial" w:eastAsia="Calibri" w:hAnsi="Arial" w:cs="Arial"/>
          <w:sz w:val="22"/>
          <w:szCs w:val="22"/>
        </w:rPr>
      </w:pPr>
      <w:r w:rsidRPr="00D44A5F">
        <w:rPr>
          <w:rFonts w:ascii="Arial" w:eastAsia="Calibri" w:hAnsi="Arial" w:cs="Arial"/>
          <w:sz w:val="22"/>
          <w:szCs w:val="22"/>
        </w:rPr>
        <w:t>Expected turnover</w:t>
      </w:r>
    </w:p>
    <w:p w:rsidR="00C825E6" w:rsidRPr="00D44A5F" w:rsidRDefault="00C825E6" w:rsidP="00496DF5">
      <w:pPr>
        <w:widowControl w:val="0"/>
        <w:numPr>
          <w:ilvl w:val="2"/>
          <w:numId w:val="7"/>
        </w:numPr>
        <w:tabs>
          <w:tab w:val="left" w:pos="1080"/>
          <w:tab w:val="left" w:pos="4239"/>
        </w:tabs>
        <w:jc w:val="both"/>
        <w:rPr>
          <w:rFonts w:ascii="Arial" w:eastAsia="Calibri" w:hAnsi="Arial" w:cs="Arial"/>
          <w:sz w:val="22"/>
          <w:szCs w:val="22"/>
        </w:rPr>
      </w:pPr>
      <w:r w:rsidRPr="00D44A5F">
        <w:rPr>
          <w:rFonts w:ascii="Arial" w:eastAsia="Calibri" w:hAnsi="Arial" w:cs="Arial"/>
          <w:sz w:val="22"/>
          <w:szCs w:val="22"/>
        </w:rPr>
        <w:t>Average manager holding period</w:t>
      </w:r>
    </w:p>
    <w:p w:rsidR="00C825E6" w:rsidRDefault="00C825E6" w:rsidP="00496DF5">
      <w:pPr>
        <w:widowControl w:val="0"/>
        <w:numPr>
          <w:ilvl w:val="2"/>
          <w:numId w:val="7"/>
        </w:numPr>
        <w:tabs>
          <w:tab w:val="left" w:pos="1080"/>
          <w:tab w:val="left" w:pos="4239"/>
        </w:tabs>
        <w:jc w:val="both"/>
        <w:rPr>
          <w:rFonts w:ascii="Arial" w:eastAsia="Calibri" w:hAnsi="Arial" w:cs="Arial"/>
          <w:sz w:val="22"/>
          <w:szCs w:val="22"/>
        </w:rPr>
      </w:pPr>
      <w:r w:rsidRPr="00D44A5F">
        <w:rPr>
          <w:rFonts w:ascii="Arial" w:eastAsia="Calibri" w:hAnsi="Arial" w:cs="Arial"/>
          <w:sz w:val="22"/>
          <w:szCs w:val="22"/>
        </w:rPr>
        <w:t xml:space="preserve">Expected long-term </w:t>
      </w:r>
      <w:r w:rsidR="00EA1919">
        <w:rPr>
          <w:rFonts w:ascii="Arial" w:eastAsia="Calibri" w:hAnsi="Arial" w:cs="Arial"/>
          <w:sz w:val="22"/>
          <w:szCs w:val="22"/>
        </w:rPr>
        <w:t>tracking error</w:t>
      </w:r>
      <w:r w:rsidRPr="00D44A5F">
        <w:rPr>
          <w:rFonts w:ascii="Arial" w:eastAsia="Calibri" w:hAnsi="Arial" w:cs="Arial"/>
          <w:sz w:val="22"/>
          <w:szCs w:val="22"/>
        </w:rPr>
        <w:t xml:space="preserve"> and </w:t>
      </w:r>
      <w:r w:rsidR="00EA1919">
        <w:rPr>
          <w:rFonts w:ascii="Arial" w:eastAsia="Calibri" w:hAnsi="Arial" w:cs="Arial"/>
          <w:sz w:val="22"/>
          <w:szCs w:val="22"/>
        </w:rPr>
        <w:t>excess return</w:t>
      </w:r>
      <w:r w:rsidRPr="00D44A5F">
        <w:rPr>
          <w:rFonts w:ascii="Arial" w:eastAsia="Calibri" w:hAnsi="Arial" w:cs="Arial"/>
          <w:sz w:val="22"/>
          <w:szCs w:val="22"/>
        </w:rPr>
        <w:t xml:space="preserve"> estimates</w:t>
      </w:r>
      <w:r w:rsidR="00BB62BF">
        <w:rPr>
          <w:rFonts w:ascii="Arial" w:eastAsia="Calibri" w:hAnsi="Arial" w:cs="Arial"/>
          <w:sz w:val="22"/>
          <w:szCs w:val="22"/>
        </w:rPr>
        <w:t xml:space="preserve"> by benchmark and total portfolio</w:t>
      </w:r>
      <w:r w:rsidRPr="00D44A5F">
        <w:rPr>
          <w:rFonts w:ascii="Arial" w:eastAsia="Calibri" w:hAnsi="Arial" w:cs="Arial"/>
          <w:sz w:val="22"/>
          <w:szCs w:val="22"/>
        </w:rPr>
        <w:t>.</w:t>
      </w:r>
    </w:p>
    <w:p w:rsidR="00D5199C" w:rsidRDefault="00D5199C" w:rsidP="006441B4">
      <w:pPr>
        <w:widowControl w:val="0"/>
        <w:jc w:val="both"/>
        <w:rPr>
          <w:rFonts w:ascii="Arial" w:eastAsia="Calibri" w:hAnsi="Arial" w:cs="Arial"/>
          <w:sz w:val="22"/>
          <w:szCs w:val="22"/>
        </w:rPr>
      </w:pPr>
    </w:p>
    <w:p w:rsidR="00F9309A" w:rsidRDefault="00912A39" w:rsidP="00F9309A">
      <w:pPr>
        <w:widowControl w:val="0"/>
        <w:numPr>
          <w:ilvl w:val="0"/>
          <w:numId w:val="7"/>
        </w:numPr>
        <w:jc w:val="both"/>
        <w:rPr>
          <w:rFonts w:ascii="Arial" w:eastAsia="Calibri" w:hAnsi="Arial" w:cs="Arial"/>
          <w:sz w:val="22"/>
          <w:szCs w:val="22"/>
        </w:rPr>
      </w:pPr>
      <w:r>
        <w:rPr>
          <w:rFonts w:ascii="Arial" w:eastAsia="Calibri" w:hAnsi="Arial" w:cs="Arial"/>
          <w:sz w:val="22"/>
          <w:szCs w:val="22"/>
        </w:rPr>
        <w:t>Do you typically recommend regional or sec</w:t>
      </w:r>
      <w:r w:rsidR="00F9309A">
        <w:rPr>
          <w:rFonts w:ascii="Arial" w:eastAsia="Calibri" w:hAnsi="Arial" w:cs="Arial"/>
          <w:sz w:val="22"/>
          <w:szCs w:val="22"/>
        </w:rPr>
        <w:t>t</w:t>
      </w:r>
      <w:r>
        <w:rPr>
          <w:rFonts w:ascii="Arial" w:eastAsia="Calibri" w:hAnsi="Arial" w:cs="Arial"/>
          <w:sz w:val="22"/>
          <w:szCs w:val="22"/>
        </w:rPr>
        <w:t>or specialists</w:t>
      </w:r>
      <w:r w:rsidR="00F9309A">
        <w:rPr>
          <w:rFonts w:ascii="Arial" w:eastAsia="Calibri" w:hAnsi="Arial" w:cs="Arial"/>
          <w:sz w:val="22"/>
          <w:szCs w:val="22"/>
        </w:rPr>
        <w:t xml:space="preserve"> within a broader portfolio mandate? If so, provide additional color as to the efficacy of such an approach.</w:t>
      </w:r>
    </w:p>
    <w:p w:rsidR="00F9309A" w:rsidRDefault="00F9309A" w:rsidP="00F9309A">
      <w:pPr>
        <w:widowControl w:val="0"/>
        <w:ind w:left="360"/>
        <w:jc w:val="both"/>
        <w:rPr>
          <w:rFonts w:ascii="Arial" w:eastAsia="Calibri" w:hAnsi="Arial" w:cs="Arial"/>
          <w:sz w:val="22"/>
          <w:szCs w:val="22"/>
        </w:rPr>
      </w:pPr>
    </w:p>
    <w:p w:rsidR="00F9309A" w:rsidRDefault="00F9309A" w:rsidP="00F9309A">
      <w:pPr>
        <w:widowControl w:val="0"/>
        <w:numPr>
          <w:ilvl w:val="0"/>
          <w:numId w:val="7"/>
        </w:numPr>
        <w:jc w:val="both"/>
        <w:rPr>
          <w:rFonts w:ascii="Arial" w:eastAsia="Calibri" w:hAnsi="Arial" w:cs="Arial"/>
          <w:sz w:val="22"/>
          <w:szCs w:val="22"/>
        </w:rPr>
      </w:pPr>
      <w:r>
        <w:rPr>
          <w:rFonts w:ascii="Arial" w:eastAsia="Calibri" w:hAnsi="Arial" w:cs="Arial"/>
          <w:sz w:val="22"/>
          <w:szCs w:val="22"/>
        </w:rPr>
        <w:t>Do you recommend alternative investment strategies within a benchmark-relative framework? For example, activist, long-biased long-short strategies, portable alpha, or active extension products.</w:t>
      </w:r>
    </w:p>
    <w:p w:rsidR="00F9309A" w:rsidRPr="00F9309A" w:rsidRDefault="00F9309A" w:rsidP="00F9309A">
      <w:pPr>
        <w:widowControl w:val="0"/>
        <w:jc w:val="both"/>
        <w:rPr>
          <w:rFonts w:ascii="Arial" w:eastAsia="Calibri" w:hAnsi="Arial" w:cs="Arial"/>
          <w:sz w:val="22"/>
          <w:szCs w:val="22"/>
        </w:rPr>
      </w:pPr>
    </w:p>
    <w:p w:rsidR="00D5199C" w:rsidRPr="00D5199C" w:rsidRDefault="00D5199C" w:rsidP="00D5199C">
      <w:pPr>
        <w:widowControl w:val="0"/>
        <w:numPr>
          <w:ilvl w:val="0"/>
          <w:numId w:val="7"/>
        </w:numPr>
        <w:jc w:val="both"/>
        <w:rPr>
          <w:rFonts w:ascii="Arial" w:eastAsia="Calibri" w:hAnsi="Arial" w:cs="Arial"/>
          <w:sz w:val="22"/>
          <w:szCs w:val="22"/>
        </w:rPr>
      </w:pPr>
      <w:r>
        <w:rPr>
          <w:rFonts w:ascii="Arial" w:eastAsia="Calibri" w:hAnsi="Arial" w:cs="Arial"/>
          <w:sz w:val="22"/>
          <w:szCs w:val="22"/>
        </w:rPr>
        <w:t>Discuss your firm</w:t>
      </w:r>
      <w:r w:rsidR="00B938A1">
        <w:rPr>
          <w:rFonts w:ascii="Arial" w:eastAsia="Calibri" w:hAnsi="Arial" w:cs="Arial"/>
          <w:sz w:val="22"/>
          <w:szCs w:val="22"/>
        </w:rPr>
        <w:t>’</w:t>
      </w:r>
      <w:r>
        <w:rPr>
          <w:rFonts w:ascii="Arial" w:eastAsia="Calibri" w:hAnsi="Arial" w:cs="Arial"/>
          <w:sz w:val="22"/>
          <w:szCs w:val="22"/>
        </w:rPr>
        <w:t xml:space="preserve">s approach to analyzing and monitoring overall factor risk in a portfolio. </w:t>
      </w:r>
    </w:p>
    <w:p w:rsidR="00D5199C" w:rsidRPr="00D5199C" w:rsidRDefault="00D5199C" w:rsidP="00D5199C">
      <w:pPr>
        <w:widowControl w:val="0"/>
        <w:numPr>
          <w:ilvl w:val="1"/>
          <w:numId w:val="7"/>
        </w:numPr>
        <w:jc w:val="both"/>
        <w:rPr>
          <w:rFonts w:ascii="Arial" w:eastAsia="Calibri" w:hAnsi="Arial" w:cs="Arial"/>
          <w:sz w:val="22"/>
        </w:rPr>
      </w:pPr>
      <w:r w:rsidRPr="00D5199C">
        <w:rPr>
          <w:rFonts w:ascii="Arial" w:eastAsia="Calibri" w:hAnsi="Arial" w:cs="Arial"/>
          <w:sz w:val="22"/>
        </w:rPr>
        <w:t>What tools, systems, and techniques does your firm use?</w:t>
      </w:r>
    </w:p>
    <w:p w:rsidR="00D5199C" w:rsidRPr="00D5199C" w:rsidRDefault="00D5199C" w:rsidP="00D5199C">
      <w:pPr>
        <w:widowControl w:val="0"/>
        <w:numPr>
          <w:ilvl w:val="1"/>
          <w:numId w:val="7"/>
        </w:numPr>
        <w:jc w:val="both"/>
        <w:rPr>
          <w:rFonts w:ascii="Arial" w:eastAsia="Calibri" w:hAnsi="Arial" w:cs="Arial"/>
          <w:sz w:val="22"/>
        </w:rPr>
      </w:pPr>
      <w:r w:rsidRPr="00D5199C">
        <w:rPr>
          <w:rFonts w:ascii="Arial" w:eastAsia="Calibri" w:hAnsi="Arial" w:cs="Arial"/>
          <w:sz w:val="22"/>
        </w:rPr>
        <w:t>What is your firm</w:t>
      </w:r>
      <w:r w:rsidR="00B938A1">
        <w:rPr>
          <w:rFonts w:ascii="Arial" w:eastAsia="Calibri" w:hAnsi="Arial" w:cs="Arial"/>
          <w:sz w:val="22"/>
        </w:rPr>
        <w:t>’</w:t>
      </w:r>
      <w:r w:rsidRPr="00D5199C">
        <w:rPr>
          <w:rFonts w:ascii="Arial" w:eastAsia="Calibri" w:hAnsi="Arial" w:cs="Arial"/>
          <w:sz w:val="22"/>
        </w:rPr>
        <w:t>s philosophy for</w:t>
      </w:r>
      <w:r>
        <w:rPr>
          <w:rFonts w:ascii="Arial" w:eastAsia="Calibri" w:hAnsi="Arial" w:cs="Arial"/>
          <w:sz w:val="22"/>
        </w:rPr>
        <w:t xml:space="preserve"> the use of factor risk or premiums</w:t>
      </w:r>
      <w:r w:rsidRPr="00D5199C">
        <w:rPr>
          <w:rFonts w:ascii="Arial" w:eastAsia="Calibri" w:hAnsi="Arial" w:cs="Arial"/>
          <w:sz w:val="22"/>
        </w:rPr>
        <w:t xml:space="preserve"> to achieve excess returns?</w:t>
      </w:r>
    </w:p>
    <w:p w:rsidR="00D5199C" w:rsidRDefault="00D5199C" w:rsidP="00D5199C">
      <w:pPr>
        <w:widowControl w:val="0"/>
        <w:ind w:left="360"/>
        <w:jc w:val="both"/>
        <w:rPr>
          <w:rFonts w:ascii="Arial" w:eastAsia="Calibri" w:hAnsi="Arial" w:cs="Arial"/>
          <w:sz w:val="22"/>
          <w:szCs w:val="22"/>
        </w:rPr>
      </w:pPr>
    </w:p>
    <w:p w:rsidR="007E4E6F" w:rsidRPr="007E4E6F" w:rsidRDefault="007E4E6F" w:rsidP="007E4E6F">
      <w:pPr>
        <w:widowControl w:val="0"/>
        <w:numPr>
          <w:ilvl w:val="0"/>
          <w:numId w:val="7"/>
        </w:numPr>
        <w:jc w:val="both"/>
        <w:rPr>
          <w:rFonts w:ascii="Arial" w:eastAsia="Calibri" w:hAnsi="Arial" w:cs="Arial"/>
          <w:sz w:val="22"/>
          <w:szCs w:val="22"/>
        </w:rPr>
      </w:pPr>
      <w:r>
        <w:rPr>
          <w:rFonts w:ascii="Arial" w:eastAsia="Calibri" w:hAnsi="Arial" w:cs="Arial"/>
          <w:sz w:val="22"/>
          <w:szCs w:val="22"/>
        </w:rPr>
        <w:t xml:space="preserve">In the current low volatility </w:t>
      </w:r>
      <w:r w:rsidR="00D5199C">
        <w:rPr>
          <w:rFonts w:ascii="Arial" w:eastAsia="Calibri" w:hAnsi="Arial" w:cs="Arial"/>
          <w:sz w:val="22"/>
          <w:szCs w:val="22"/>
        </w:rPr>
        <w:t>environment</w:t>
      </w:r>
      <w:r>
        <w:rPr>
          <w:rFonts w:ascii="Arial" w:eastAsia="Calibri" w:hAnsi="Arial" w:cs="Arial"/>
          <w:sz w:val="22"/>
          <w:szCs w:val="22"/>
        </w:rPr>
        <w:t xml:space="preserve"> how do you propose </w:t>
      </w:r>
      <w:r w:rsidR="00D5199C">
        <w:rPr>
          <w:rFonts w:ascii="Arial" w:eastAsia="Calibri" w:hAnsi="Arial" w:cs="Arial"/>
          <w:sz w:val="22"/>
          <w:szCs w:val="22"/>
        </w:rPr>
        <w:t>constructing a portfolio that achieves long-term tracking error targets?</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Are there any strategy types or geographic regions that you specifically target or avoid? If so, why?</w:t>
      </w:r>
    </w:p>
    <w:p w:rsidR="00C825E6" w:rsidRPr="00D44A5F" w:rsidRDefault="00C825E6" w:rsidP="000B223D">
      <w:pPr>
        <w:widowControl w:val="0"/>
        <w:ind w:left="360"/>
        <w:jc w:val="both"/>
        <w:rPr>
          <w:rFonts w:ascii="Arial" w:eastAsia="Calibri" w:hAnsi="Arial" w:cs="Arial"/>
          <w:sz w:val="22"/>
          <w:szCs w:val="22"/>
        </w:rPr>
      </w:pPr>
    </w:p>
    <w:p w:rsidR="00C825E6"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lastRenderedPageBreak/>
        <w:t xml:space="preserve">How are expected or potential exposures to macro-level risk factors and correlations among strategy types and individual </w:t>
      </w:r>
      <w:r w:rsidR="00D5199C">
        <w:rPr>
          <w:rFonts w:ascii="Arial" w:eastAsia="Calibri" w:hAnsi="Arial" w:cs="Arial"/>
          <w:sz w:val="22"/>
          <w:szCs w:val="22"/>
        </w:rPr>
        <w:t>managers</w:t>
      </w:r>
      <w:r w:rsidRPr="00D44A5F">
        <w:rPr>
          <w:rFonts w:ascii="Arial" w:eastAsia="Calibri" w:hAnsi="Arial" w:cs="Arial"/>
          <w:sz w:val="22"/>
          <w:szCs w:val="22"/>
        </w:rPr>
        <w:t xml:space="preserve"> incorporated into the portfolio construction process?</w:t>
      </w:r>
    </w:p>
    <w:p w:rsidR="00C825E6" w:rsidRPr="00C26AE0" w:rsidRDefault="00C825E6" w:rsidP="00C825E6">
      <w:pPr>
        <w:keepLines/>
        <w:jc w:val="both"/>
        <w:rPr>
          <w:rFonts w:ascii="Calibri" w:hAnsi="Calibri" w:cs="Tahoma"/>
        </w:rPr>
      </w:pPr>
    </w:p>
    <w:p w:rsidR="00C825E6" w:rsidRPr="00892C38" w:rsidRDefault="00C825E6" w:rsidP="00892C38">
      <w:pPr>
        <w:jc w:val="both"/>
        <w:rPr>
          <w:rFonts w:ascii="Arial" w:eastAsia="Calibri" w:hAnsi="Arial" w:cs="Arial"/>
          <w:b/>
          <w:sz w:val="22"/>
          <w:szCs w:val="22"/>
          <w:u w:val="single"/>
        </w:rPr>
      </w:pPr>
      <w:r w:rsidRPr="00892C38">
        <w:rPr>
          <w:rFonts w:ascii="Arial" w:eastAsia="Calibri" w:hAnsi="Arial" w:cs="Arial"/>
          <w:b/>
          <w:sz w:val="22"/>
          <w:szCs w:val="22"/>
          <w:u w:val="single"/>
        </w:rPr>
        <w:t>Manager Research</w:t>
      </w:r>
    </w:p>
    <w:p w:rsidR="00C825E6" w:rsidRPr="00C26AE0" w:rsidRDefault="00C825E6" w:rsidP="00C825E6">
      <w:pPr>
        <w:keepLines/>
        <w:ind w:left="720"/>
        <w:jc w:val="both"/>
        <w:rPr>
          <w:rFonts w:ascii="Calibri" w:hAnsi="Calibri" w:cs="Tahoma"/>
        </w:rPr>
      </w:pPr>
    </w:p>
    <w:p w:rsidR="00C825E6" w:rsidRPr="00F175E4" w:rsidRDefault="00C825E6" w:rsidP="00496DF5">
      <w:pPr>
        <w:widowControl w:val="0"/>
        <w:numPr>
          <w:ilvl w:val="0"/>
          <w:numId w:val="7"/>
        </w:numPr>
        <w:jc w:val="both"/>
        <w:rPr>
          <w:rFonts w:ascii="Arial" w:eastAsia="Calibri" w:hAnsi="Arial" w:cs="Arial"/>
          <w:b/>
          <w:sz w:val="22"/>
          <w:szCs w:val="22"/>
        </w:rPr>
      </w:pPr>
      <w:r w:rsidRPr="00D44A5F">
        <w:rPr>
          <w:rFonts w:ascii="Arial" w:eastAsia="Calibri" w:hAnsi="Arial" w:cs="Arial"/>
          <w:sz w:val="22"/>
          <w:szCs w:val="22"/>
        </w:rPr>
        <w:t xml:space="preserve">Describe your overall approach to manager research and selection, including a list of any specific criteria that must be met </w:t>
      </w:r>
      <w:proofErr w:type="gramStart"/>
      <w:r w:rsidRPr="00D44A5F">
        <w:rPr>
          <w:rFonts w:ascii="Arial" w:eastAsia="Calibri" w:hAnsi="Arial" w:cs="Arial"/>
          <w:sz w:val="22"/>
          <w:szCs w:val="22"/>
        </w:rPr>
        <w:t>in order for</w:t>
      </w:r>
      <w:proofErr w:type="gramEnd"/>
      <w:r w:rsidRPr="00D44A5F">
        <w:rPr>
          <w:rFonts w:ascii="Arial" w:eastAsia="Calibri" w:hAnsi="Arial" w:cs="Arial"/>
          <w:sz w:val="22"/>
          <w:szCs w:val="22"/>
        </w:rPr>
        <w:t xml:space="preserve"> a manager to be considered and any characteristics that will automatically exclude a manager from consideration. Please include an outline of your manager evaluation framework as </w:t>
      </w:r>
      <w:r w:rsidRPr="00B80345">
        <w:rPr>
          <w:rFonts w:ascii="Arial" w:eastAsia="Calibri" w:hAnsi="Arial" w:cs="Arial"/>
          <w:b/>
          <w:sz w:val="22"/>
          <w:szCs w:val="22"/>
        </w:rPr>
        <w:t xml:space="preserve">Appendix </w:t>
      </w:r>
      <w:r w:rsidR="00B80345" w:rsidRPr="00B80345">
        <w:rPr>
          <w:rFonts w:ascii="Arial" w:eastAsia="Calibri" w:hAnsi="Arial" w:cs="Arial"/>
          <w:b/>
          <w:sz w:val="22"/>
          <w:szCs w:val="22"/>
        </w:rPr>
        <w:t>D</w:t>
      </w:r>
      <w:r w:rsidRPr="00B80345">
        <w:rPr>
          <w:rFonts w:ascii="Arial" w:eastAsia="Calibri" w:hAnsi="Arial" w:cs="Arial"/>
          <w:b/>
          <w:sz w:val="22"/>
          <w:szCs w:val="22"/>
        </w:rPr>
        <w:t xml:space="preserve"> – Manager Evaluation Framework</w:t>
      </w:r>
      <w:r w:rsidRPr="00F175E4">
        <w:rPr>
          <w:rFonts w:ascii="Arial" w:eastAsia="Calibri" w:hAnsi="Arial" w:cs="Arial"/>
          <w:b/>
          <w:sz w:val="22"/>
          <w:szCs w:val="22"/>
        </w:rPr>
        <w:t>.</w:t>
      </w:r>
    </w:p>
    <w:p w:rsidR="00C825E6" w:rsidRPr="00F175E4" w:rsidRDefault="00C825E6" w:rsidP="000B223D">
      <w:pPr>
        <w:widowControl w:val="0"/>
        <w:ind w:left="360"/>
        <w:jc w:val="both"/>
        <w:rPr>
          <w:rFonts w:ascii="Arial" w:eastAsia="Calibri" w:hAnsi="Arial" w:cs="Arial"/>
          <w:b/>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What are the key factors you rely on in assessing </w:t>
      </w:r>
      <w:r w:rsidR="006F019E">
        <w:rPr>
          <w:rFonts w:ascii="Arial" w:eastAsia="Calibri" w:hAnsi="Arial" w:cs="Arial"/>
          <w:sz w:val="22"/>
          <w:szCs w:val="22"/>
        </w:rPr>
        <w:t>benchmark-relative external</w:t>
      </w:r>
      <w:r w:rsidRPr="00D44A5F">
        <w:rPr>
          <w:rFonts w:ascii="Arial" w:eastAsia="Calibri" w:hAnsi="Arial" w:cs="Arial"/>
          <w:sz w:val="22"/>
          <w:szCs w:val="22"/>
        </w:rPr>
        <w:t xml:space="preserve"> manager skill? </w:t>
      </w:r>
    </w:p>
    <w:p w:rsidR="00C825E6" w:rsidRPr="00D5199C" w:rsidRDefault="00C825E6" w:rsidP="00D5199C">
      <w:pPr>
        <w:rPr>
          <w:rFonts w:ascii="Arial" w:eastAsia="Calibri" w:hAnsi="Arial" w:cs="Arial"/>
        </w:rPr>
      </w:pPr>
    </w:p>
    <w:p w:rsidR="00C825E6" w:rsidRPr="00D44A5F" w:rsidRDefault="00C825E6" w:rsidP="00496DF5">
      <w:pPr>
        <w:widowControl w:val="0"/>
        <w:numPr>
          <w:ilvl w:val="2"/>
          <w:numId w:val="7"/>
        </w:numPr>
        <w:tabs>
          <w:tab w:val="left" w:pos="1080"/>
          <w:tab w:val="left" w:pos="4239"/>
        </w:tabs>
        <w:jc w:val="both"/>
        <w:rPr>
          <w:rFonts w:ascii="Arial" w:eastAsia="Calibri" w:hAnsi="Arial" w:cs="Arial"/>
          <w:sz w:val="22"/>
          <w:szCs w:val="22"/>
        </w:rPr>
      </w:pPr>
      <w:r w:rsidRPr="00D44A5F">
        <w:rPr>
          <w:rFonts w:ascii="Arial" w:eastAsia="Calibri" w:hAnsi="Arial" w:cs="Arial"/>
          <w:sz w:val="22"/>
          <w:szCs w:val="22"/>
        </w:rPr>
        <w:t>What systems and tools do you use to evaluate manager skill?</w:t>
      </w:r>
    </w:p>
    <w:p w:rsidR="00C825E6" w:rsidRPr="00D44A5F" w:rsidRDefault="00C825E6" w:rsidP="00C825E6">
      <w:pPr>
        <w:widowControl w:val="0"/>
        <w:tabs>
          <w:tab w:val="left" w:pos="1080"/>
          <w:tab w:val="left" w:pos="4239"/>
        </w:tabs>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List the main channels through which new managers are sourced and the approximate percentage of curren</w:t>
      </w:r>
      <w:r w:rsidR="00014412">
        <w:rPr>
          <w:rFonts w:ascii="Arial" w:eastAsia="Calibri" w:hAnsi="Arial" w:cs="Arial"/>
          <w:sz w:val="22"/>
          <w:szCs w:val="22"/>
        </w:rPr>
        <w:t>t managers sourced through each</w:t>
      </w:r>
      <w:r w:rsidRPr="00D44A5F">
        <w:rPr>
          <w:rFonts w:ascii="Arial" w:eastAsia="Calibri" w:hAnsi="Arial" w:cs="Arial"/>
          <w:sz w:val="22"/>
          <w:szCs w:val="22"/>
        </w:rPr>
        <w:t>?</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Describe your experience and capabilities in sourcing, analyzing and monitoring small and/or emerging </w:t>
      </w:r>
      <w:r w:rsidR="00D5199C">
        <w:rPr>
          <w:rFonts w:ascii="Arial" w:eastAsia="Calibri" w:hAnsi="Arial" w:cs="Arial"/>
          <w:sz w:val="22"/>
          <w:szCs w:val="22"/>
        </w:rPr>
        <w:t>managers</w:t>
      </w:r>
      <w:r w:rsidRPr="00D44A5F">
        <w:rPr>
          <w:rFonts w:ascii="Arial" w:eastAsia="Calibri" w:hAnsi="Arial" w:cs="Arial"/>
          <w:sz w:val="22"/>
          <w:szCs w:val="22"/>
        </w:rPr>
        <w:t xml:space="preserve">. </w:t>
      </w:r>
    </w:p>
    <w:p w:rsidR="00C825E6" w:rsidRPr="00D5199C" w:rsidRDefault="00C825E6" w:rsidP="00D5199C">
      <w:pPr>
        <w:rPr>
          <w:rFonts w:ascii="Arial" w:eastAsia="Calibri" w:hAnsi="Arial" w:cs="Arial"/>
        </w:rPr>
      </w:pPr>
    </w:p>
    <w:p w:rsidR="00C825E6" w:rsidRPr="00D44A5F" w:rsidRDefault="00C825E6" w:rsidP="00496DF5">
      <w:pPr>
        <w:widowControl w:val="0"/>
        <w:numPr>
          <w:ilvl w:val="2"/>
          <w:numId w:val="7"/>
        </w:numPr>
        <w:tabs>
          <w:tab w:val="left" w:pos="1080"/>
          <w:tab w:val="left" w:pos="4239"/>
        </w:tabs>
        <w:jc w:val="both"/>
        <w:rPr>
          <w:rFonts w:ascii="Arial" w:eastAsia="Calibri" w:hAnsi="Arial" w:cs="Arial"/>
          <w:sz w:val="22"/>
          <w:szCs w:val="22"/>
        </w:rPr>
      </w:pPr>
      <w:r w:rsidRPr="00D44A5F">
        <w:rPr>
          <w:rFonts w:ascii="Arial" w:eastAsia="Calibri" w:hAnsi="Arial" w:cs="Arial"/>
          <w:sz w:val="22"/>
          <w:szCs w:val="22"/>
        </w:rPr>
        <w:t xml:space="preserve">Do you believe that investing in small and/or emerging </w:t>
      </w:r>
      <w:r w:rsidR="00D5199C">
        <w:rPr>
          <w:rFonts w:ascii="Arial" w:eastAsia="Calibri" w:hAnsi="Arial" w:cs="Arial"/>
          <w:sz w:val="22"/>
          <w:szCs w:val="22"/>
        </w:rPr>
        <w:t>managers</w:t>
      </w:r>
      <w:r w:rsidRPr="00D44A5F">
        <w:rPr>
          <w:rFonts w:ascii="Arial" w:eastAsia="Calibri" w:hAnsi="Arial" w:cs="Arial"/>
          <w:sz w:val="22"/>
          <w:szCs w:val="22"/>
        </w:rPr>
        <w:t xml:space="preserve"> offers adequate excess returns or other benefits that outweigh the increased operational and business risks? </w:t>
      </w:r>
    </w:p>
    <w:p w:rsidR="00C825E6" w:rsidRPr="00D44A5F" w:rsidRDefault="00C825E6" w:rsidP="00496DF5">
      <w:pPr>
        <w:widowControl w:val="0"/>
        <w:numPr>
          <w:ilvl w:val="2"/>
          <w:numId w:val="7"/>
        </w:numPr>
        <w:tabs>
          <w:tab w:val="left" w:pos="1080"/>
          <w:tab w:val="left" w:pos="4239"/>
        </w:tabs>
        <w:jc w:val="both"/>
        <w:rPr>
          <w:rFonts w:ascii="Arial" w:eastAsia="Calibri" w:hAnsi="Arial" w:cs="Arial"/>
          <w:sz w:val="22"/>
          <w:szCs w:val="22"/>
        </w:rPr>
      </w:pPr>
      <w:r w:rsidRPr="00D44A5F">
        <w:rPr>
          <w:rFonts w:ascii="Arial" w:eastAsia="Calibri" w:hAnsi="Arial" w:cs="Arial"/>
          <w:sz w:val="22"/>
          <w:szCs w:val="22"/>
        </w:rPr>
        <w:t>If so, what do you believe to be the appropriate use and implementation of emerging managers in a portfolio?</w:t>
      </w:r>
    </w:p>
    <w:p w:rsidR="00C825E6" w:rsidRPr="00D44A5F" w:rsidRDefault="00C825E6" w:rsidP="00C825E6">
      <w:pPr>
        <w:widowControl w:val="0"/>
        <w:tabs>
          <w:tab w:val="left" w:pos="1080"/>
          <w:tab w:val="left" w:pos="4239"/>
        </w:tabs>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Each year, on average, how many managers do you: 1) Review, 2) Meet with, 3) Subject to full due diligence and 4) Approve for investment.</w:t>
      </w:r>
      <w:r w:rsidR="00DB4758">
        <w:rPr>
          <w:rFonts w:ascii="Arial" w:eastAsia="Calibri" w:hAnsi="Arial" w:cs="Arial"/>
          <w:sz w:val="22"/>
          <w:szCs w:val="22"/>
        </w:rPr>
        <w:t xml:space="preserve"> </w:t>
      </w:r>
      <w:r w:rsidRPr="00D44A5F">
        <w:rPr>
          <w:rFonts w:ascii="Arial" w:eastAsia="Calibri" w:hAnsi="Arial" w:cs="Arial"/>
          <w:sz w:val="22"/>
          <w:szCs w:val="22"/>
        </w:rPr>
        <w:t>What are the total number of managers approved for investment, and how many are removed from this list/downgraded each year?</w:t>
      </w:r>
    </w:p>
    <w:p w:rsidR="00C825E6" w:rsidRPr="000B223D"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Describe your framework for evaluating and assessing client suitability for investment strategies that have not typically fallen into one of the traditional </w:t>
      </w:r>
      <w:r w:rsidR="00D5199C">
        <w:rPr>
          <w:rFonts w:ascii="Arial" w:eastAsia="Calibri" w:hAnsi="Arial" w:cs="Arial"/>
          <w:sz w:val="22"/>
          <w:szCs w:val="22"/>
        </w:rPr>
        <w:t>strategy classifications.</w:t>
      </w:r>
    </w:p>
    <w:p w:rsidR="00C825E6" w:rsidRPr="00D44A5F" w:rsidRDefault="00C825E6" w:rsidP="000B223D">
      <w:pPr>
        <w:widowControl w:val="0"/>
        <w:ind w:left="360"/>
        <w:jc w:val="both"/>
        <w:rPr>
          <w:rFonts w:ascii="Arial" w:eastAsia="Calibri" w:hAnsi="Arial" w:cs="Arial"/>
          <w:sz w:val="22"/>
          <w:szCs w:val="22"/>
        </w:rPr>
      </w:pPr>
    </w:p>
    <w:p w:rsidR="00C825E6" w:rsidRDefault="00C825E6" w:rsidP="00D5199C">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your pre-investment due diligence process including the groups or individuals, deliverables, decision points and timeframe associated with each component.</w:t>
      </w:r>
    </w:p>
    <w:p w:rsidR="00460EAE" w:rsidRPr="00D5199C" w:rsidRDefault="00460EAE" w:rsidP="00460EAE">
      <w:pPr>
        <w:widowControl w:val="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the systems and procedures used to store and access manager-related information (performance, portfolio exposures, research notes, due diligence reports, etc.), including any third-party and internally-developed databases or document storage utilities.</w:t>
      </w:r>
    </w:p>
    <w:p w:rsidR="00C825E6" w:rsidRPr="00D44A5F" w:rsidRDefault="00C825E6" w:rsidP="00C825E6">
      <w:pPr>
        <w:widowControl w:val="0"/>
        <w:tabs>
          <w:tab w:val="left" w:pos="1080"/>
          <w:tab w:val="left" w:pos="4239"/>
        </w:tabs>
        <w:jc w:val="both"/>
        <w:rPr>
          <w:rFonts w:ascii="Arial" w:eastAsia="Calibri" w:hAnsi="Arial" w:cs="Arial"/>
          <w:sz w:val="22"/>
          <w:szCs w:val="22"/>
        </w:rPr>
      </w:pPr>
    </w:p>
    <w:p w:rsidR="00C825E6" w:rsidRPr="00D44A5F" w:rsidRDefault="00C825E6" w:rsidP="00496DF5">
      <w:pPr>
        <w:keepLines/>
        <w:numPr>
          <w:ilvl w:val="2"/>
          <w:numId w:val="7"/>
        </w:numPr>
        <w:jc w:val="both"/>
        <w:rPr>
          <w:rFonts w:ascii="Arial" w:eastAsia="Calibri" w:hAnsi="Arial" w:cs="Arial"/>
          <w:sz w:val="22"/>
          <w:szCs w:val="22"/>
        </w:rPr>
      </w:pPr>
      <w:r w:rsidRPr="00D44A5F">
        <w:rPr>
          <w:rFonts w:ascii="Arial" w:eastAsia="Calibri" w:hAnsi="Arial" w:cs="Arial"/>
          <w:sz w:val="22"/>
          <w:szCs w:val="22"/>
        </w:rPr>
        <w:t>How is the information collected (e.g., surveys, DDQs, meetings)?</w:t>
      </w:r>
    </w:p>
    <w:p w:rsidR="00C825E6" w:rsidRPr="00D44A5F" w:rsidRDefault="00C825E6" w:rsidP="00496DF5">
      <w:pPr>
        <w:keepLines/>
        <w:numPr>
          <w:ilvl w:val="2"/>
          <w:numId w:val="7"/>
        </w:numPr>
        <w:jc w:val="both"/>
        <w:rPr>
          <w:rFonts w:ascii="Arial" w:eastAsia="Calibri" w:hAnsi="Arial" w:cs="Arial"/>
          <w:sz w:val="22"/>
          <w:szCs w:val="22"/>
        </w:rPr>
      </w:pPr>
      <w:r w:rsidRPr="00D44A5F">
        <w:rPr>
          <w:rFonts w:ascii="Arial" w:eastAsia="Calibri" w:hAnsi="Arial" w:cs="Arial"/>
          <w:sz w:val="22"/>
          <w:szCs w:val="22"/>
        </w:rPr>
        <w:t>Do you have dedicated support staff and/or technology professionals that focus on data management?</w:t>
      </w:r>
    </w:p>
    <w:p w:rsidR="00C825E6" w:rsidRDefault="00C825E6" w:rsidP="00496DF5">
      <w:pPr>
        <w:keepLines/>
        <w:numPr>
          <w:ilvl w:val="2"/>
          <w:numId w:val="7"/>
        </w:numPr>
        <w:jc w:val="both"/>
        <w:rPr>
          <w:rFonts w:ascii="Arial" w:eastAsia="Calibri" w:hAnsi="Arial" w:cs="Arial"/>
          <w:sz w:val="22"/>
          <w:szCs w:val="22"/>
        </w:rPr>
      </w:pPr>
      <w:r w:rsidRPr="00D44A5F">
        <w:rPr>
          <w:rFonts w:ascii="Arial" w:eastAsia="Calibri" w:hAnsi="Arial" w:cs="Arial"/>
          <w:sz w:val="22"/>
          <w:szCs w:val="22"/>
        </w:rPr>
        <w:t xml:space="preserve">If you maintain an internal manager database, do you sell it to third parties? </w:t>
      </w:r>
    </w:p>
    <w:p w:rsidR="00460EAE" w:rsidRDefault="00460EAE" w:rsidP="00496DF5">
      <w:pPr>
        <w:keepLines/>
        <w:numPr>
          <w:ilvl w:val="2"/>
          <w:numId w:val="7"/>
        </w:numPr>
        <w:jc w:val="both"/>
        <w:rPr>
          <w:rFonts w:ascii="Arial" w:eastAsia="Calibri" w:hAnsi="Arial" w:cs="Arial"/>
          <w:sz w:val="22"/>
          <w:szCs w:val="22"/>
        </w:rPr>
      </w:pPr>
      <w:r>
        <w:rPr>
          <w:rFonts w:ascii="Arial" w:eastAsia="Calibri" w:hAnsi="Arial" w:cs="Arial"/>
          <w:sz w:val="22"/>
          <w:szCs w:val="22"/>
        </w:rPr>
        <w:t xml:space="preserve">What are the avenues for clients to access the </w:t>
      </w:r>
      <w:proofErr w:type="gramStart"/>
      <w:r>
        <w:rPr>
          <w:rFonts w:ascii="Arial" w:eastAsia="Calibri" w:hAnsi="Arial" w:cs="Arial"/>
          <w:sz w:val="22"/>
          <w:szCs w:val="22"/>
        </w:rPr>
        <w:t>aforementioned reports</w:t>
      </w:r>
      <w:proofErr w:type="gramEnd"/>
      <w:r>
        <w:rPr>
          <w:rFonts w:ascii="Arial" w:eastAsia="Calibri" w:hAnsi="Arial" w:cs="Arial"/>
          <w:sz w:val="22"/>
          <w:szCs w:val="22"/>
        </w:rPr>
        <w:t xml:space="preserve"> and data?</w:t>
      </w:r>
      <w:r w:rsidR="00AA2156">
        <w:rPr>
          <w:rFonts w:ascii="Arial" w:eastAsia="Calibri" w:hAnsi="Arial" w:cs="Arial"/>
          <w:sz w:val="22"/>
          <w:szCs w:val="22"/>
        </w:rPr>
        <w:br/>
      </w:r>
    </w:p>
    <w:p w:rsidR="00AA2156" w:rsidRDefault="00AA2156" w:rsidP="00AA2156">
      <w:pPr>
        <w:widowControl w:val="0"/>
        <w:ind w:left="360"/>
        <w:jc w:val="both"/>
        <w:rPr>
          <w:rFonts w:ascii="Arial" w:eastAsia="Calibri" w:hAnsi="Arial" w:cs="Arial"/>
          <w:sz w:val="22"/>
          <w:szCs w:val="22"/>
        </w:rPr>
      </w:pPr>
    </w:p>
    <w:p w:rsidR="00C00058" w:rsidRDefault="00C00058" w:rsidP="00C00058">
      <w:pPr>
        <w:widowControl w:val="0"/>
        <w:numPr>
          <w:ilvl w:val="0"/>
          <w:numId w:val="7"/>
        </w:numPr>
        <w:jc w:val="both"/>
        <w:rPr>
          <w:rFonts w:ascii="Arial" w:eastAsia="Calibri" w:hAnsi="Arial" w:cs="Arial"/>
          <w:sz w:val="22"/>
          <w:szCs w:val="22"/>
        </w:rPr>
      </w:pPr>
      <w:r>
        <w:rPr>
          <w:rFonts w:ascii="Arial" w:eastAsia="Calibri" w:hAnsi="Arial" w:cs="Arial"/>
          <w:sz w:val="22"/>
          <w:szCs w:val="22"/>
        </w:rPr>
        <w:lastRenderedPageBreak/>
        <w:t>Please define your manager ranking system for Investment Due Diligence.</w:t>
      </w:r>
    </w:p>
    <w:p w:rsidR="00C00058" w:rsidRPr="00C00058" w:rsidRDefault="00C00058" w:rsidP="00C00058">
      <w:pPr>
        <w:rPr>
          <w:rFonts w:ascii="Arial" w:eastAsia="Calibri" w:hAnsi="Arial" w:cs="Arial"/>
        </w:rPr>
      </w:pPr>
    </w:p>
    <w:p w:rsidR="00C00058" w:rsidRDefault="00C00058" w:rsidP="00C00058">
      <w:pPr>
        <w:widowControl w:val="0"/>
        <w:numPr>
          <w:ilvl w:val="1"/>
          <w:numId w:val="7"/>
        </w:numPr>
        <w:jc w:val="both"/>
        <w:rPr>
          <w:rFonts w:ascii="Arial" w:eastAsia="Calibri" w:hAnsi="Arial" w:cs="Arial"/>
          <w:sz w:val="22"/>
          <w:szCs w:val="22"/>
        </w:rPr>
      </w:pPr>
      <w:r>
        <w:rPr>
          <w:rFonts w:ascii="Arial" w:eastAsia="Calibri" w:hAnsi="Arial" w:cs="Arial"/>
          <w:sz w:val="22"/>
          <w:szCs w:val="22"/>
        </w:rPr>
        <w:t>What is the frequency of which the rankings are updated?</w:t>
      </w:r>
    </w:p>
    <w:p w:rsidR="00C00058" w:rsidRPr="00D44A5F" w:rsidRDefault="00C00058" w:rsidP="00C00058">
      <w:pPr>
        <w:widowControl w:val="0"/>
        <w:numPr>
          <w:ilvl w:val="1"/>
          <w:numId w:val="7"/>
        </w:numPr>
        <w:jc w:val="both"/>
        <w:rPr>
          <w:rFonts w:ascii="Arial" w:eastAsia="Calibri" w:hAnsi="Arial" w:cs="Arial"/>
          <w:sz w:val="22"/>
          <w:szCs w:val="22"/>
        </w:rPr>
      </w:pPr>
      <w:r>
        <w:rPr>
          <w:rFonts w:ascii="Arial" w:eastAsia="Calibri" w:hAnsi="Arial" w:cs="Arial"/>
          <w:sz w:val="22"/>
          <w:szCs w:val="22"/>
        </w:rPr>
        <w:t>What is the approximate amount of time it takes for your firm to complete an IDD request?</w:t>
      </w:r>
      <w:r w:rsidR="00AA2156">
        <w:rPr>
          <w:rFonts w:ascii="Arial" w:eastAsia="Calibri" w:hAnsi="Arial" w:cs="Arial"/>
          <w:sz w:val="22"/>
          <w:szCs w:val="22"/>
        </w:rPr>
        <w:br/>
      </w: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Is SWIB able to access </w:t>
      </w:r>
      <w:r w:rsidR="00460EAE">
        <w:rPr>
          <w:rFonts w:ascii="Arial" w:eastAsia="Calibri" w:hAnsi="Arial" w:cs="Arial"/>
          <w:sz w:val="22"/>
          <w:szCs w:val="22"/>
        </w:rPr>
        <w:t xml:space="preserve">and receive </w:t>
      </w:r>
      <w:r w:rsidRPr="00D44A5F">
        <w:rPr>
          <w:rFonts w:ascii="Arial" w:eastAsia="Calibri" w:hAnsi="Arial" w:cs="Arial"/>
          <w:sz w:val="22"/>
          <w:szCs w:val="22"/>
        </w:rPr>
        <w:t>performance data from your database for use in its own analysis systems?</w:t>
      </w:r>
    </w:p>
    <w:p w:rsidR="00C825E6" w:rsidRDefault="00C825E6" w:rsidP="00C825E6">
      <w:pPr>
        <w:widowControl w:val="0"/>
        <w:tabs>
          <w:tab w:val="left" w:pos="1080"/>
          <w:tab w:val="left" w:pos="4239"/>
        </w:tabs>
        <w:jc w:val="both"/>
        <w:rPr>
          <w:rFonts w:ascii="Calibri" w:hAnsi="Calibri" w:cs="Arial"/>
          <w:spacing w:val="2"/>
        </w:rPr>
      </w:pPr>
    </w:p>
    <w:p w:rsidR="00C825E6" w:rsidRPr="00892C38" w:rsidRDefault="00C825E6" w:rsidP="00892C38">
      <w:pPr>
        <w:jc w:val="both"/>
        <w:rPr>
          <w:rFonts w:ascii="Arial" w:eastAsia="Calibri" w:hAnsi="Arial" w:cs="Arial"/>
          <w:b/>
          <w:sz w:val="22"/>
          <w:szCs w:val="22"/>
          <w:u w:val="single"/>
        </w:rPr>
      </w:pPr>
      <w:r w:rsidRPr="00892C38">
        <w:rPr>
          <w:rFonts w:ascii="Arial" w:eastAsia="Calibri" w:hAnsi="Arial" w:cs="Arial"/>
          <w:b/>
          <w:sz w:val="22"/>
          <w:szCs w:val="22"/>
          <w:u w:val="single"/>
        </w:rPr>
        <w:t>Operational Due Diligence</w:t>
      </w:r>
    </w:p>
    <w:p w:rsidR="00CA2EF2" w:rsidRPr="00CA2EF2" w:rsidRDefault="00CA2EF2" w:rsidP="00CA2EF2">
      <w:pPr>
        <w:ind w:left="360"/>
        <w:jc w:val="both"/>
        <w:rPr>
          <w:rFonts w:ascii="Arial" w:eastAsia="Calibri" w:hAnsi="Arial" w:cs="Arial"/>
          <w:sz w:val="22"/>
          <w:szCs w:val="22"/>
          <w:u w:val="single"/>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 xml:space="preserve">Do you have dedicated individuals or teams separately responsible for investment, operational, and legal/compliance due diligence? If so, does each group have authority to </w:t>
      </w:r>
      <w:r w:rsidR="00B938A1">
        <w:rPr>
          <w:rFonts w:ascii="Arial" w:eastAsia="Calibri" w:hAnsi="Arial" w:cs="Arial"/>
          <w:sz w:val="22"/>
          <w:szCs w:val="22"/>
        </w:rPr>
        <w:t>“</w:t>
      </w:r>
      <w:r w:rsidRPr="00D44A5F">
        <w:rPr>
          <w:rFonts w:ascii="Arial" w:eastAsia="Calibri" w:hAnsi="Arial" w:cs="Arial"/>
          <w:sz w:val="22"/>
          <w:szCs w:val="22"/>
        </w:rPr>
        <w:t>veto</w:t>
      </w:r>
      <w:r w:rsidR="00B938A1">
        <w:rPr>
          <w:rFonts w:ascii="Arial" w:eastAsia="Calibri" w:hAnsi="Arial" w:cs="Arial"/>
          <w:sz w:val="22"/>
          <w:szCs w:val="22"/>
        </w:rPr>
        <w:t>”</w:t>
      </w:r>
      <w:r w:rsidRPr="00D44A5F">
        <w:rPr>
          <w:rFonts w:ascii="Arial" w:eastAsia="Calibri" w:hAnsi="Arial" w:cs="Arial"/>
          <w:sz w:val="22"/>
          <w:szCs w:val="22"/>
        </w:rPr>
        <w:t xml:space="preserve"> a prospective investment before a recommendation is made to a client or at any time thereafter?</w:t>
      </w:r>
      <w:r w:rsidR="00502F39">
        <w:rPr>
          <w:rFonts w:ascii="Arial" w:eastAsia="Calibri" w:hAnsi="Arial" w:cs="Arial"/>
          <w:sz w:val="22"/>
          <w:szCs w:val="22"/>
        </w:rPr>
        <w:t xml:space="preserve"> If so, what percentage of </w:t>
      </w:r>
      <w:r w:rsidR="003C616C">
        <w:rPr>
          <w:rFonts w:ascii="Arial" w:eastAsia="Calibri" w:hAnsi="Arial" w:cs="Arial"/>
          <w:sz w:val="22"/>
          <w:szCs w:val="22"/>
        </w:rPr>
        <w:t>due diligence assessments result in a recommendation to move forward for each group?</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Provide a detailed overview of the operational due diligence team and process</w:t>
      </w:r>
      <w:r w:rsidR="00DB2BFD">
        <w:rPr>
          <w:rFonts w:ascii="Arial" w:eastAsia="Calibri" w:hAnsi="Arial" w:cs="Arial"/>
          <w:sz w:val="22"/>
          <w:szCs w:val="22"/>
        </w:rPr>
        <w:t xml:space="preserve">, the number of operational due diligence assessments your firm performs annually </w:t>
      </w:r>
      <w:r w:rsidR="00B70D7A">
        <w:rPr>
          <w:rFonts w:ascii="Arial" w:eastAsia="Calibri" w:hAnsi="Arial" w:cs="Arial"/>
          <w:sz w:val="22"/>
          <w:szCs w:val="22"/>
        </w:rPr>
        <w:t>and your firm</w:t>
      </w:r>
      <w:r w:rsidR="00B938A1">
        <w:rPr>
          <w:rFonts w:ascii="Arial" w:eastAsia="Calibri" w:hAnsi="Arial" w:cs="Arial"/>
          <w:sz w:val="22"/>
          <w:szCs w:val="22"/>
        </w:rPr>
        <w:t>’</w:t>
      </w:r>
      <w:r w:rsidR="00B70D7A">
        <w:rPr>
          <w:rFonts w:ascii="Arial" w:eastAsia="Calibri" w:hAnsi="Arial" w:cs="Arial"/>
          <w:sz w:val="22"/>
          <w:szCs w:val="22"/>
        </w:rPr>
        <w:t>s capacity to add SWIB to your client base</w:t>
      </w:r>
      <w:r w:rsidRPr="00D44A5F">
        <w:rPr>
          <w:rFonts w:ascii="Arial" w:eastAsia="Calibri" w:hAnsi="Arial" w:cs="Arial"/>
          <w:sz w:val="22"/>
          <w:szCs w:val="22"/>
        </w:rPr>
        <w:t>.</w:t>
      </w:r>
      <w:r w:rsidR="00DB4758">
        <w:rPr>
          <w:rFonts w:ascii="Arial" w:eastAsia="Calibri" w:hAnsi="Arial" w:cs="Arial"/>
          <w:sz w:val="22"/>
          <w:szCs w:val="22"/>
        </w:rPr>
        <w:t xml:space="preserve"> </w:t>
      </w:r>
    </w:p>
    <w:p w:rsidR="00C825E6" w:rsidRPr="000B223D" w:rsidRDefault="00C825E6" w:rsidP="000B223D">
      <w:pPr>
        <w:widowControl w:val="0"/>
        <w:ind w:left="360"/>
        <w:jc w:val="both"/>
        <w:rPr>
          <w:rFonts w:ascii="Arial" w:eastAsia="Calibri" w:hAnsi="Arial" w:cs="Arial"/>
          <w:sz w:val="22"/>
          <w:szCs w:val="22"/>
        </w:rPr>
      </w:pPr>
    </w:p>
    <w:p w:rsidR="00C825E6" w:rsidRPr="00D44A5F" w:rsidRDefault="006F019E" w:rsidP="00496DF5">
      <w:pPr>
        <w:widowControl w:val="0"/>
        <w:numPr>
          <w:ilvl w:val="0"/>
          <w:numId w:val="7"/>
        </w:numPr>
        <w:jc w:val="both"/>
        <w:rPr>
          <w:rFonts w:ascii="Arial" w:eastAsia="Calibri" w:hAnsi="Arial" w:cs="Arial"/>
          <w:sz w:val="22"/>
          <w:szCs w:val="22"/>
        </w:rPr>
      </w:pPr>
      <w:r>
        <w:rPr>
          <w:rFonts w:ascii="Arial" w:eastAsia="Calibri" w:hAnsi="Arial" w:cs="Arial"/>
          <w:sz w:val="22"/>
          <w:szCs w:val="22"/>
        </w:rPr>
        <w:t>Has an approved</w:t>
      </w:r>
      <w:r w:rsidR="00C825E6" w:rsidRPr="00D44A5F">
        <w:rPr>
          <w:rFonts w:ascii="Arial" w:eastAsia="Calibri" w:hAnsi="Arial" w:cs="Arial"/>
          <w:sz w:val="22"/>
          <w:szCs w:val="22"/>
        </w:rPr>
        <w:t xml:space="preserve"> manager ever had a material operational failure that was not initially identified by the operational due diligence team?</w:t>
      </w:r>
      <w:r w:rsidR="003C616C">
        <w:rPr>
          <w:rFonts w:ascii="Arial" w:eastAsia="Calibri" w:hAnsi="Arial" w:cs="Arial"/>
          <w:sz w:val="22"/>
          <w:szCs w:val="22"/>
        </w:rPr>
        <w:t xml:space="preserve"> If so, please explain.</w:t>
      </w:r>
    </w:p>
    <w:p w:rsidR="00C825E6" w:rsidRPr="000B223D"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the process by which the Operational Due Diligence team ensures that they are employing best practices in their evaluations?</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Do you perform background checks on the key individuals of all prospective managers? What roles/titles are typically included in this group (i.e., CFO, lead PM, analysts)? What specific red flags are you looking for? What service provider do you utilize for background checks?</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your approach to performing reference checks on prospective managers, including both named and informal references.</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Do you examine and contact the third-party service providers of all prospective managers? If so, describe the key diligence components and areas of focus with respect to: 1) Administrators, 2) Custodians and Prime Brokers, 3) Auditors and 4) Legal Advisors.</w:t>
      </w:r>
    </w:p>
    <w:p w:rsidR="00C825E6" w:rsidRPr="00D44A5F" w:rsidRDefault="00C825E6" w:rsidP="000B223D">
      <w:pPr>
        <w:widowControl w:val="0"/>
        <w:ind w:left="360"/>
        <w:jc w:val="both"/>
        <w:rPr>
          <w:rFonts w:ascii="Arial" w:eastAsia="Calibri" w:hAnsi="Arial" w:cs="Arial"/>
          <w:sz w:val="22"/>
          <w:szCs w:val="22"/>
        </w:rPr>
      </w:pPr>
    </w:p>
    <w:p w:rsidR="00C825E6"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your approach to post-investment operational due diligence including the groups or individuals, deliverables, filings, decision points and timeframe associated with each component. How often do follow-up due diligence meetings, onsite visits, etc. occur? Which areas are reviewed?</w:t>
      </w:r>
      <w:r w:rsidR="003519C4">
        <w:rPr>
          <w:rFonts w:ascii="Arial" w:eastAsia="Calibri" w:hAnsi="Arial" w:cs="Arial"/>
          <w:sz w:val="22"/>
          <w:szCs w:val="22"/>
        </w:rPr>
        <w:t xml:space="preserve"> How are the results of the follow-up due diligence efforts communicated to your clients?</w:t>
      </w:r>
    </w:p>
    <w:p w:rsidR="00C00058" w:rsidRPr="00014412" w:rsidRDefault="00C00058" w:rsidP="00014412">
      <w:pPr>
        <w:rPr>
          <w:rFonts w:ascii="Arial" w:eastAsia="Calibri" w:hAnsi="Arial" w:cs="Arial"/>
        </w:rPr>
      </w:pPr>
    </w:p>
    <w:p w:rsidR="00C00058" w:rsidRDefault="00C00058" w:rsidP="00496DF5">
      <w:pPr>
        <w:widowControl w:val="0"/>
        <w:numPr>
          <w:ilvl w:val="0"/>
          <w:numId w:val="7"/>
        </w:numPr>
        <w:jc w:val="both"/>
        <w:rPr>
          <w:rFonts w:ascii="Arial" w:eastAsia="Calibri" w:hAnsi="Arial" w:cs="Arial"/>
          <w:sz w:val="22"/>
          <w:szCs w:val="22"/>
        </w:rPr>
      </w:pPr>
      <w:r>
        <w:rPr>
          <w:rFonts w:ascii="Arial" w:eastAsia="Calibri" w:hAnsi="Arial" w:cs="Arial"/>
          <w:sz w:val="22"/>
          <w:szCs w:val="22"/>
        </w:rPr>
        <w:t>Please define your manager ranking system for Operational Due Diligence.</w:t>
      </w:r>
    </w:p>
    <w:p w:rsidR="00C00058" w:rsidRPr="00C00058" w:rsidRDefault="00C00058" w:rsidP="00C00058">
      <w:pPr>
        <w:rPr>
          <w:rFonts w:ascii="Arial" w:eastAsia="Calibri" w:hAnsi="Arial" w:cs="Arial"/>
        </w:rPr>
      </w:pPr>
    </w:p>
    <w:p w:rsidR="00C00058" w:rsidRDefault="00C00058" w:rsidP="00C00058">
      <w:pPr>
        <w:widowControl w:val="0"/>
        <w:numPr>
          <w:ilvl w:val="1"/>
          <w:numId w:val="7"/>
        </w:numPr>
        <w:jc w:val="both"/>
        <w:rPr>
          <w:rFonts w:ascii="Arial" w:eastAsia="Calibri" w:hAnsi="Arial" w:cs="Arial"/>
          <w:sz w:val="22"/>
          <w:szCs w:val="22"/>
        </w:rPr>
      </w:pPr>
      <w:r>
        <w:rPr>
          <w:rFonts w:ascii="Arial" w:eastAsia="Calibri" w:hAnsi="Arial" w:cs="Arial"/>
          <w:sz w:val="22"/>
          <w:szCs w:val="22"/>
        </w:rPr>
        <w:t>What is the frequency of which the rankings are updated?</w:t>
      </w:r>
    </w:p>
    <w:p w:rsidR="00C00058" w:rsidRPr="00D44A5F" w:rsidRDefault="00C00058" w:rsidP="00C00058">
      <w:pPr>
        <w:widowControl w:val="0"/>
        <w:numPr>
          <w:ilvl w:val="1"/>
          <w:numId w:val="7"/>
        </w:numPr>
        <w:jc w:val="both"/>
        <w:rPr>
          <w:rFonts w:ascii="Arial" w:eastAsia="Calibri" w:hAnsi="Arial" w:cs="Arial"/>
          <w:sz w:val="22"/>
          <w:szCs w:val="22"/>
        </w:rPr>
      </w:pPr>
      <w:r>
        <w:rPr>
          <w:rFonts w:ascii="Arial" w:eastAsia="Calibri" w:hAnsi="Arial" w:cs="Arial"/>
          <w:sz w:val="22"/>
          <w:szCs w:val="22"/>
        </w:rPr>
        <w:t>What is the approximate amount of time it takes for your firm to complete an ODD request?</w:t>
      </w:r>
    </w:p>
    <w:p w:rsidR="00C825E6" w:rsidRPr="00D44A5F" w:rsidRDefault="00C825E6" w:rsidP="000B223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lastRenderedPageBreak/>
        <w:t>Please attach sample investment and operational due diligence summary report</w:t>
      </w:r>
      <w:r w:rsidR="0076005E">
        <w:rPr>
          <w:rFonts w:ascii="Arial" w:eastAsia="Calibri" w:hAnsi="Arial" w:cs="Arial"/>
          <w:sz w:val="22"/>
          <w:szCs w:val="22"/>
        </w:rPr>
        <w:t>s</w:t>
      </w:r>
      <w:r w:rsidRPr="00D44A5F">
        <w:rPr>
          <w:rFonts w:ascii="Arial" w:eastAsia="Calibri" w:hAnsi="Arial" w:cs="Arial"/>
          <w:sz w:val="22"/>
          <w:szCs w:val="22"/>
        </w:rPr>
        <w:t>/memo</w:t>
      </w:r>
      <w:r w:rsidR="0076005E">
        <w:rPr>
          <w:rFonts w:ascii="Arial" w:eastAsia="Calibri" w:hAnsi="Arial" w:cs="Arial"/>
          <w:sz w:val="22"/>
          <w:szCs w:val="22"/>
        </w:rPr>
        <w:t>s</w:t>
      </w:r>
      <w:r w:rsidRPr="00D44A5F">
        <w:rPr>
          <w:rFonts w:ascii="Arial" w:eastAsia="Calibri" w:hAnsi="Arial" w:cs="Arial"/>
          <w:sz w:val="22"/>
          <w:szCs w:val="22"/>
        </w:rPr>
        <w:t xml:space="preserve"> as </w:t>
      </w:r>
      <w:r w:rsidRPr="00B80345">
        <w:rPr>
          <w:rFonts w:ascii="Arial" w:eastAsia="Calibri" w:hAnsi="Arial" w:cs="Arial"/>
          <w:b/>
          <w:sz w:val="22"/>
          <w:szCs w:val="22"/>
        </w:rPr>
        <w:t xml:space="preserve">Appendix </w:t>
      </w:r>
      <w:r w:rsidR="00B80345">
        <w:rPr>
          <w:rFonts w:ascii="Arial" w:eastAsia="Calibri" w:hAnsi="Arial" w:cs="Arial"/>
          <w:b/>
          <w:sz w:val="22"/>
          <w:szCs w:val="22"/>
        </w:rPr>
        <w:t>E</w:t>
      </w:r>
      <w:r w:rsidRPr="000B223D">
        <w:rPr>
          <w:rFonts w:ascii="Arial" w:eastAsia="Calibri" w:hAnsi="Arial" w:cs="Arial"/>
          <w:sz w:val="22"/>
          <w:szCs w:val="22"/>
        </w:rPr>
        <w:t xml:space="preserve"> </w:t>
      </w:r>
      <w:r w:rsidRPr="00014412">
        <w:rPr>
          <w:rFonts w:ascii="Arial" w:eastAsia="Calibri" w:hAnsi="Arial" w:cs="Arial"/>
          <w:b/>
          <w:sz w:val="22"/>
          <w:szCs w:val="22"/>
        </w:rPr>
        <w:t>– Sample Manager Due Diligence Reports.</w:t>
      </w:r>
      <w:r w:rsidRPr="00D44A5F">
        <w:rPr>
          <w:rFonts w:ascii="Arial" w:eastAsia="Calibri" w:hAnsi="Arial" w:cs="Arial"/>
          <w:sz w:val="22"/>
          <w:szCs w:val="22"/>
        </w:rPr>
        <w:t xml:space="preserve"> </w:t>
      </w:r>
    </w:p>
    <w:p w:rsidR="00C825E6" w:rsidRPr="00D44A5F" w:rsidRDefault="00C825E6" w:rsidP="000B223D">
      <w:pPr>
        <w:widowControl w:val="0"/>
        <w:ind w:left="360"/>
        <w:jc w:val="both"/>
        <w:rPr>
          <w:rFonts w:ascii="Arial" w:eastAsia="Calibri" w:hAnsi="Arial" w:cs="Arial"/>
          <w:sz w:val="22"/>
          <w:szCs w:val="22"/>
        </w:rPr>
      </w:pPr>
    </w:p>
    <w:p w:rsidR="00C825E6" w:rsidRPr="00F175E4" w:rsidRDefault="00C825E6" w:rsidP="00496DF5">
      <w:pPr>
        <w:widowControl w:val="0"/>
        <w:numPr>
          <w:ilvl w:val="0"/>
          <w:numId w:val="7"/>
        </w:numPr>
        <w:jc w:val="both"/>
        <w:rPr>
          <w:rFonts w:ascii="Arial" w:eastAsia="Calibri" w:hAnsi="Arial" w:cs="Arial"/>
          <w:b/>
          <w:sz w:val="22"/>
          <w:szCs w:val="22"/>
        </w:rPr>
      </w:pPr>
      <w:r w:rsidRPr="00D44A5F">
        <w:rPr>
          <w:rFonts w:ascii="Arial" w:eastAsia="Calibri" w:hAnsi="Arial" w:cs="Arial"/>
          <w:sz w:val="22"/>
          <w:szCs w:val="22"/>
        </w:rPr>
        <w:t xml:space="preserve">If you use a questionnaire as part of your manager due diligence process, please attach as </w:t>
      </w:r>
      <w:r w:rsidRPr="00B80345">
        <w:rPr>
          <w:rFonts w:ascii="Arial" w:eastAsia="Calibri" w:hAnsi="Arial" w:cs="Arial"/>
          <w:b/>
          <w:sz w:val="22"/>
          <w:szCs w:val="22"/>
        </w:rPr>
        <w:t xml:space="preserve">Appendix </w:t>
      </w:r>
      <w:r w:rsidR="00B80345">
        <w:rPr>
          <w:rFonts w:ascii="Arial" w:eastAsia="Calibri" w:hAnsi="Arial" w:cs="Arial"/>
          <w:b/>
          <w:sz w:val="22"/>
          <w:szCs w:val="22"/>
        </w:rPr>
        <w:t>F</w:t>
      </w:r>
      <w:r w:rsidRPr="00F175E4">
        <w:rPr>
          <w:rFonts w:ascii="Arial" w:eastAsia="Calibri" w:hAnsi="Arial" w:cs="Arial"/>
          <w:b/>
          <w:sz w:val="22"/>
          <w:szCs w:val="22"/>
        </w:rPr>
        <w:t xml:space="preserve"> – Sample Due Diligence Questionnaire.</w:t>
      </w:r>
    </w:p>
    <w:p w:rsidR="00D44A5F" w:rsidRDefault="00D44A5F" w:rsidP="00D44A5F">
      <w:pPr>
        <w:pStyle w:val="Heading1"/>
        <w:numPr>
          <w:ilvl w:val="0"/>
          <w:numId w:val="0"/>
        </w:numPr>
        <w:jc w:val="both"/>
        <w:rPr>
          <w:rFonts w:ascii="Calibri" w:hAnsi="Calibri" w:cs="Tahoma"/>
          <w:smallCaps/>
          <w:sz w:val="20"/>
        </w:rPr>
      </w:pPr>
    </w:p>
    <w:p w:rsidR="00C825E6" w:rsidRPr="00166DB6" w:rsidRDefault="00CA2EF2" w:rsidP="00D44A5F">
      <w:pPr>
        <w:pStyle w:val="Heading1"/>
        <w:numPr>
          <w:ilvl w:val="0"/>
          <w:numId w:val="0"/>
        </w:numPr>
        <w:jc w:val="both"/>
        <w:rPr>
          <w:rFonts w:ascii="Arial" w:hAnsi="Arial"/>
          <w:spacing w:val="-6"/>
          <w:sz w:val="22"/>
          <w:u w:val="single"/>
        </w:rPr>
      </w:pPr>
      <w:r w:rsidRPr="00166DB6">
        <w:rPr>
          <w:rFonts w:ascii="Arial" w:hAnsi="Arial"/>
          <w:spacing w:val="-6"/>
          <w:sz w:val="22"/>
          <w:u w:val="single"/>
        </w:rPr>
        <w:t xml:space="preserve">Part 3. </w:t>
      </w:r>
      <w:r w:rsidR="00C825E6" w:rsidRPr="00166DB6">
        <w:rPr>
          <w:rFonts w:ascii="Arial" w:hAnsi="Arial"/>
          <w:spacing w:val="-6"/>
          <w:sz w:val="22"/>
          <w:u w:val="single"/>
        </w:rPr>
        <w:t>RISK MANAGEMENT, MONITORING</w:t>
      </w:r>
      <w:r w:rsidR="00BA6BA7" w:rsidRPr="00166DB6">
        <w:rPr>
          <w:rFonts w:ascii="Arial" w:hAnsi="Arial"/>
          <w:spacing w:val="-6"/>
          <w:sz w:val="22"/>
          <w:u w:val="single"/>
        </w:rPr>
        <w:t>,</w:t>
      </w:r>
      <w:r w:rsidR="00C825E6" w:rsidRPr="00166DB6">
        <w:rPr>
          <w:rFonts w:ascii="Arial" w:hAnsi="Arial"/>
          <w:spacing w:val="-6"/>
          <w:sz w:val="22"/>
          <w:u w:val="single"/>
        </w:rPr>
        <w:t xml:space="preserve"> AND REPORTING</w:t>
      </w:r>
    </w:p>
    <w:p w:rsidR="00C825E6" w:rsidRPr="00166DB6" w:rsidRDefault="00C825E6" w:rsidP="00C825E6">
      <w:pPr>
        <w:keepLines/>
        <w:ind w:left="720"/>
        <w:jc w:val="both"/>
        <w:rPr>
          <w:rFonts w:ascii="Arial" w:hAnsi="Arial"/>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Describe your approach to risk management, including a list of the main risks you monitor and an explanation of how each risk is measured, monitored and managed.</w:t>
      </w:r>
    </w:p>
    <w:p w:rsidR="00C825E6" w:rsidRPr="00B938A1" w:rsidRDefault="00C825E6" w:rsidP="000B223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b/>
          <w:sz w:val="22"/>
          <w:szCs w:val="22"/>
        </w:rPr>
      </w:pPr>
      <w:r w:rsidRPr="00B938A1">
        <w:rPr>
          <w:rFonts w:ascii="Arial" w:eastAsia="Calibri" w:hAnsi="Arial" w:cs="Arial"/>
          <w:sz w:val="22"/>
          <w:szCs w:val="22"/>
        </w:rPr>
        <w:t>Overview of any third-party or internally-developed risk systems or tools, how they are used and the standard output/reports they generate. Please include a</w:t>
      </w:r>
      <w:r w:rsidR="00D27786" w:rsidRPr="00B938A1">
        <w:rPr>
          <w:rFonts w:ascii="Arial" w:eastAsia="Calibri" w:hAnsi="Arial" w:cs="Arial"/>
          <w:sz w:val="22"/>
          <w:szCs w:val="22"/>
        </w:rPr>
        <w:t>ll</w:t>
      </w:r>
      <w:r w:rsidRPr="00B938A1">
        <w:rPr>
          <w:rFonts w:ascii="Arial" w:eastAsia="Calibri" w:hAnsi="Arial" w:cs="Arial"/>
          <w:sz w:val="22"/>
          <w:szCs w:val="22"/>
        </w:rPr>
        <w:t xml:space="preserve"> standard risk</w:t>
      </w:r>
      <w:r w:rsidR="00D27786" w:rsidRPr="00B938A1">
        <w:rPr>
          <w:rFonts w:ascii="Arial" w:eastAsia="Calibri" w:hAnsi="Arial" w:cs="Arial"/>
          <w:sz w:val="22"/>
          <w:szCs w:val="22"/>
        </w:rPr>
        <w:t>, attribution, and factor reports</w:t>
      </w:r>
      <w:r w:rsidRPr="00B938A1">
        <w:rPr>
          <w:rFonts w:ascii="Arial" w:eastAsia="Calibri" w:hAnsi="Arial" w:cs="Arial"/>
          <w:sz w:val="22"/>
          <w:szCs w:val="22"/>
        </w:rPr>
        <w:t xml:space="preserve"> as </w:t>
      </w:r>
      <w:r w:rsidRPr="00B938A1">
        <w:rPr>
          <w:rFonts w:ascii="Arial" w:eastAsia="Calibri" w:hAnsi="Arial" w:cs="Arial"/>
          <w:b/>
          <w:sz w:val="22"/>
          <w:szCs w:val="22"/>
        </w:rPr>
        <w:t xml:space="preserve">Appendix </w:t>
      </w:r>
      <w:r w:rsidR="00B80345" w:rsidRPr="00B938A1">
        <w:rPr>
          <w:rFonts w:ascii="Arial" w:eastAsia="Calibri" w:hAnsi="Arial" w:cs="Arial"/>
          <w:b/>
          <w:sz w:val="22"/>
          <w:szCs w:val="22"/>
        </w:rPr>
        <w:t>G</w:t>
      </w:r>
      <w:r w:rsidRPr="00B938A1">
        <w:rPr>
          <w:rFonts w:ascii="Arial" w:eastAsia="Calibri" w:hAnsi="Arial" w:cs="Arial"/>
          <w:b/>
          <w:sz w:val="22"/>
          <w:szCs w:val="22"/>
        </w:rPr>
        <w:t xml:space="preserve"> – Sample Risk Report.</w:t>
      </w:r>
    </w:p>
    <w:p w:rsidR="00C825E6" w:rsidRPr="00B938A1" w:rsidRDefault="00C825E6" w:rsidP="00D27786">
      <w:pPr>
        <w:widowControl w:val="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Can the firm provide customized benchmarks?</w:t>
      </w:r>
    </w:p>
    <w:p w:rsidR="00C825E6" w:rsidRPr="00B938A1" w:rsidRDefault="00C825E6" w:rsidP="000B223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b/>
          <w:sz w:val="22"/>
          <w:szCs w:val="22"/>
        </w:rPr>
      </w:pPr>
      <w:r w:rsidRPr="00B938A1">
        <w:rPr>
          <w:rFonts w:ascii="Arial" w:eastAsia="Calibri" w:hAnsi="Arial" w:cs="Arial"/>
          <w:sz w:val="22"/>
          <w:szCs w:val="22"/>
        </w:rPr>
        <w:t xml:space="preserve">Describe your process for monitoring exposures, both for individual </w:t>
      </w:r>
      <w:r w:rsidR="00D27786" w:rsidRPr="00B938A1">
        <w:rPr>
          <w:rFonts w:ascii="Arial" w:eastAsia="Calibri" w:hAnsi="Arial" w:cs="Arial"/>
          <w:sz w:val="22"/>
          <w:szCs w:val="22"/>
        </w:rPr>
        <w:t>managers</w:t>
      </w:r>
      <w:r w:rsidRPr="00B938A1">
        <w:rPr>
          <w:rFonts w:ascii="Arial" w:eastAsia="Calibri" w:hAnsi="Arial" w:cs="Arial"/>
          <w:sz w:val="22"/>
          <w:szCs w:val="22"/>
        </w:rPr>
        <w:t xml:space="preserve"> and clients</w:t>
      </w:r>
      <w:r w:rsidR="00B938A1" w:rsidRPr="00B938A1">
        <w:rPr>
          <w:rFonts w:ascii="Arial" w:eastAsia="Calibri" w:hAnsi="Arial" w:cs="Arial"/>
          <w:sz w:val="22"/>
          <w:szCs w:val="22"/>
        </w:rPr>
        <w:t>’</w:t>
      </w:r>
      <w:r w:rsidRPr="00B938A1">
        <w:rPr>
          <w:rFonts w:ascii="Arial" w:eastAsia="Calibri" w:hAnsi="Arial" w:cs="Arial"/>
          <w:sz w:val="22"/>
          <w:szCs w:val="22"/>
        </w:rPr>
        <w:t xml:space="preserve"> aggregate portfolios. What specific exposures are monitored and with what frequency? Please provide a sample exposure report as </w:t>
      </w:r>
      <w:r w:rsidRPr="00B938A1">
        <w:rPr>
          <w:rFonts w:ascii="Arial" w:eastAsia="Calibri" w:hAnsi="Arial" w:cs="Arial"/>
          <w:b/>
          <w:sz w:val="22"/>
          <w:szCs w:val="22"/>
        </w:rPr>
        <w:t xml:space="preserve">Appendix </w:t>
      </w:r>
      <w:r w:rsidR="00B80345" w:rsidRPr="00B938A1">
        <w:rPr>
          <w:rFonts w:ascii="Arial" w:eastAsia="Calibri" w:hAnsi="Arial" w:cs="Arial"/>
          <w:b/>
          <w:sz w:val="22"/>
          <w:szCs w:val="22"/>
        </w:rPr>
        <w:t>H</w:t>
      </w:r>
      <w:r w:rsidRPr="00B938A1">
        <w:rPr>
          <w:rFonts w:ascii="Arial" w:eastAsia="Calibri" w:hAnsi="Arial" w:cs="Arial"/>
          <w:b/>
          <w:sz w:val="22"/>
          <w:szCs w:val="22"/>
        </w:rPr>
        <w:t xml:space="preserve"> – Sample Exposure Report.</w:t>
      </w:r>
    </w:p>
    <w:p w:rsidR="00C825E6" w:rsidRPr="00B938A1" w:rsidRDefault="00C825E6" w:rsidP="000B223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 xml:space="preserve">How do you identify style drift in the underlying </w:t>
      </w:r>
      <w:r w:rsidR="00D27786" w:rsidRPr="00B938A1">
        <w:rPr>
          <w:rFonts w:ascii="Arial" w:eastAsia="Calibri" w:hAnsi="Arial" w:cs="Arial"/>
          <w:sz w:val="22"/>
          <w:szCs w:val="22"/>
        </w:rPr>
        <w:t>managers</w:t>
      </w:r>
      <w:r w:rsidRPr="00B938A1">
        <w:rPr>
          <w:rFonts w:ascii="Arial" w:eastAsia="Calibri" w:hAnsi="Arial" w:cs="Arial"/>
          <w:sz w:val="22"/>
          <w:szCs w:val="22"/>
        </w:rPr>
        <w:t>? When style drift is identified how is it evaluated and what actions are taken?</w:t>
      </w:r>
    </w:p>
    <w:p w:rsidR="00C825E6" w:rsidRPr="00B938A1" w:rsidRDefault="00C825E6" w:rsidP="000B223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Under what circumstances do you typically recommend full redemptions? What process would you follow to evaluate the situation, formulate a recommendation and ultimately communicate this to the client?</w:t>
      </w:r>
    </w:p>
    <w:p w:rsidR="00C825E6" w:rsidRPr="00B938A1" w:rsidRDefault="00C825E6" w:rsidP="000B223D">
      <w:pPr>
        <w:widowControl w:val="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Describe your process for providing ongoing monitoring and oversight related to investment objectives, contract and guideline compliance, account restrictions, conflicts of interest and reporting requirements.</w:t>
      </w:r>
    </w:p>
    <w:p w:rsidR="00C825E6" w:rsidRPr="00166DB6" w:rsidRDefault="00C825E6" w:rsidP="00C825E6">
      <w:pPr>
        <w:tabs>
          <w:tab w:val="left" w:pos="1080"/>
        </w:tabs>
        <w:jc w:val="both"/>
        <w:rPr>
          <w:rFonts w:ascii="Arial" w:hAnsi="Arial"/>
          <w:spacing w:val="2"/>
        </w:rPr>
      </w:pPr>
    </w:p>
    <w:p w:rsidR="00C825E6" w:rsidRPr="00B938A1" w:rsidRDefault="00C825E6" w:rsidP="00892C38">
      <w:pPr>
        <w:jc w:val="both"/>
        <w:rPr>
          <w:rFonts w:ascii="Arial" w:eastAsia="Calibri" w:hAnsi="Arial" w:cs="Arial"/>
          <w:b/>
          <w:sz w:val="22"/>
          <w:szCs w:val="22"/>
          <w:u w:val="single"/>
        </w:rPr>
      </w:pPr>
      <w:r w:rsidRPr="00B938A1">
        <w:rPr>
          <w:rFonts w:ascii="Arial" w:eastAsia="Calibri" w:hAnsi="Arial" w:cs="Arial"/>
          <w:b/>
          <w:sz w:val="22"/>
          <w:szCs w:val="22"/>
          <w:u w:val="single"/>
        </w:rPr>
        <w:t>Reporting, Education and Client Service</w:t>
      </w:r>
    </w:p>
    <w:p w:rsidR="00C825E6" w:rsidRPr="00B938A1" w:rsidRDefault="00C825E6" w:rsidP="00892C38">
      <w:pPr>
        <w:jc w:val="both"/>
        <w:rPr>
          <w:rFonts w:ascii="Arial" w:eastAsia="Calibri" w:hAnsi="Arial" w:cs="Arial"/>
          <w:b/>
          <w:sz w:val="22"/>
          <w:szCs w:val="22"/>
          <w:u w:val="single"/>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Describe the process and sources of data for analyzing, monitoring and reporting the performance of clients</w:t>
      </w:r>
      <w:r w:rsidR="00B938A1" w:rsidRPr="00B938A1">
        <w:rPr>
          <w:rFonts w:ascii="Arial" w:eastAsia="Calibri" w:hAnsi="Arial" w:cs="Arial"/>
          <w:sz w:val="22"/>
          <w:szCs w:val="22"/>
        </w:rPr>
        <w:t>’</w:t>
      </w:r>
      <w:r w:rsidRPr="00B938A1">
        <w:rPr>
          <w:rFonts w:ascii="Arial" w:eastAsia="Calibri" w:hAnsi="Arial" w:cs="Arial"/>
          <w:sz w:val="22"/>
          <w:szCs w:val="22"/>
        </w:rPr>
        <w:t xml:space="preserve"> </w:t>
      </w:r>
      <w:r w:rsidR="006F019E" w:rsidRPr="00B938A1">
        <w:rPr>
          <w:rFonts w:ascii="Arial" w:eastAsia="Calibri" w:hAnsi="Arial" w:cs="Arial"/>
          <w:sz w:val="22"/>
          <w:szCs w:val="22"/>
        </w:rPr>
        <w:t xml:space="preserve">manager </w:t>
      </w:r>
      <w:r w:rsidRPr="00B938A1">
        <w:rPr>
          <w:rFonts w:ascii="Arial" w:eastAsia="Calibri" w:hAnsi="Arial" w:cs="Arial"/>
          <w:sz w:val="22"/>
          <w:szCs w:val="22"/>
        </w:rPr>
        <w:t>portfolios.</w:t>
      </w:r>
    </w:p>
    <w:p w:rsidR="00C825E6" w:rsidRPr="00B938A1" w:rsidRDefault="00C825E6" w:rsidP="00D27786">
      <w:pPr>
        <w:widowControl w:val="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 xml:space="preserve">Describe the standard reporting package you provide to clients, along with the frequency and timing of delivery. Please attach a sample report as </w:t>
      </w:r>
      <w:r w:rsidR="002F1DFE" w:rsidRPr="00B938A1">
        <w:rPr>
          <w:rFonts w:ascii="Arial" w:eastAsia="Calibri" w:hAnsi="Arial" w:cs="Arial"/>
          <w:b/>
          <w:sz w:val="22"/>
          <w:szCs w:val="22"/>
        </w:rPr>
        <w:t xml:space="preserve">Appendix </w:t>
      </w:r>
      <w:r w:rsidR="00BA0AC4" w:rsidRPr="00B938A1">
        <w:rPr>
          <w:rFonts w:ascii="Arial" w:eastAsia="Calibri" w:hAnsi="Arial" w:cs="Arial"/>
          <w:b/>
          <w:sz w:val="22"/>
          <w:szCs w:val="22"/>
        </w:rPr>
        <w:t>I</w:t>
      </w:r>
      <w:r w:rsidRPr="00B938A1">
        <w:rPr>
          <w:rFonts w:ascii="Arial" w:eastAsia="Calibri" w:hAnsi="Arial" w:cs="Arial"/>
          <w:b/>
          <w:sz w:val="22"/>
          <w:szCs w:val="22"/>
        </w:rPr>
        <w:t xml:space="preserve"> – Sample Client Report.</w:t>
      </w:r>
    </w:p>
    <w:p w:rsidR="00C825E6" w:rsidRPr="00B938A1" w:rsidRDefault="00C825E6" w:rsidP="0025198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Can investors receive custom reports? If so, discuss the range of customization available.</w:t>
      </w:r>
    </w:p>
    <w:p w:rsidR="00C825E6" w:rsidRPr="00B938A1" w:rsidRDefault="00C825E6" w:rsidP="0025198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b/>
          <w:sz w:val="22"/>
          <w:szCs w:val="22"/>
        </w:rPr>
      </w:pPr>
      <w:r w:rsidRPr="00B938A1">
        <w:rPr>
          <w:rFonts w:ascii="Arial" w:eastAsia="Calibri" w:hAnsi="Arial" w:cs="Arial"/>
          <w:sz w:val="22"/>
          <w:szCs w:val="22"/>
        </w:rPr>
        <w:t xml:space="preserve">What types of general research reports or white papers do you produce and distribute to clients? If applicable, please attach two or three recent pieces as </w:t>
      </w:r>
      <w:r w:rsidR="002F1DFE" w:rsidRPr="00B938A1">
        <w:rPr>
          <w:rFonts w:ascii="Arial" w:eastAsia="Calibri" w:hAnsi="Arial" w:cs="Arial"/>
          <w:b/>
          <w:sz w:val="22"/>
          <w:szCs w:val="22"/>
        </w:rPr>
        <w:t xml:space="preserve">Appendix </w:t>
      </w:r>
      <w:r w:rsidR="00BA0AC4" w:rsidRPr="00B938A1">
        <w:rPr>
          <w:rFonts w:ascii="Arial" w:eastAsia="Calibri" w:hAnsi="Arial" w:cs="Arial"/>
          <w:b/>
          <w:sz w:val="22"/>
          <w:szCs w:val="22"/>
        </w:rPr>
        <w:t>J</w:t>
      </w:r>
      <w:r w:rsidRPr="00B938A1">
        <w:rPr>
          <w:rFonts w:ascii="Arial" w:eastAsia="Calibri" w:hAnsi="Arial" w:cs="Arial"/>
          <w:b/>
          <w:sz w:val="22"/>
          <w:szCs w:val="22"/>
        </w:rPr>
        <w:t xml:space="preserve"> – Sample Research Reports.</w:t>
      </w:r>
    </w:p>
    <w:p w:rsidR="00C825E6" w:rsidRPr="00B938A1" w:rsidRDefault="00C825E6" w:rsidP="0025198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 xml:space="preserve">Discuss your willingness </w:t>
      </w:r>
      <w:r w:rsidR="005F73FE" w:rsidRPr="00B938A1">
        <w:rPr>
          <w:rFonts w:ascii="Arial" w:eastAsia="Calibri" w:hAnsi="Arial" w:cs="Arial"/>
          <w:sz w:val="22"/>
          <w:szCs w:val="22"/>
        </w:rPr>
        <w:t>and ability to conduct bespoke research projects for SWIB</w:t>
      </w:r>
      <w:r w:rsidRPr="00B938A1">
        <w:rPr>
          <w:rFonts w:ascii="Arial" w:eastAsia="Calibri" w:hAnsi="Arial" w:cs="Arial"/>
          <w:sz w:val="22"/>
          <w:szCs w:val="22"/>
        </w:rPr>
        <w:t>.</w:t>
      </w:r>
    </w:p>
    <w:p w:rsidR="00C825E6" w:rsidRPr="00B938A1" w:rsidRDefault="00C825E6" w:rsidP="0025198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 xml:space="preserve">Describe the access and interaction the client would have with your members of your staff, other than </w:t>
      </w:r>
      <w:r w:rsidRPr="00B938A1">
        <w:rPr>
          <w:rFonts w:ascii="Arial" w:eastAsia="Calibri" w:hAnsi="Arial" w:cs="Arial"/>
          <w:sz w:val="22"/>
          <w:szCs w:val="22"/>
        </w:rPr>
        <w:lastRenderedPageBreak/>
        <w:t>the assigned consultant and backup.</w:t>
      </w:r>
    </w:p>
    <w:p w:rsidR="005F73FE" w:rsidRPr="00B938A1" w:rsidRDefault="005F73FE" w:rsidP="00496DF5">
      <w:pPr>
        <w:widowControl w:val="0"/>
        <w:numPr>
          <w:ilvl w:val="2"/>
          <w:numId w:val="7"/>
        </w:numPr>
        <w:tabs>
          <w:tab w:val="left" w:pos="1080"/>
        </w:tabs>
        <w:jc w:val="both"/>
        <w:rPr>
          <w:rFonts w:ascii="Arial" w:eastAsia="Calibri" w:hAnsi="Arial" w:cs="Arial"/>
          <w:sz w:val="22"/>
          <w:szCs w:val="22"/>
        </w:rPr>
      </w:pPr>
      <w:r w:rsidRPr="00B938A1">
        <w:rPr>
          <w:rFonts w:ascii="Arial" w:eastAsia="Calibri" w:hAnsi="Arial" w:cs="Arial"/>
          <w:sz w:val="22"/>
          <w:szCs w:val="22"/>
        </w:rPr>
        <w:t>How would SWIB</w:t>
      </w:r>
      <w:r w:rsidR="00B938A1" w:rsidRPr="00B938A1">
        <w:rPr>
          <w:rFonts w:ascii="Arial" w:eastAsia="Calibri" w:hAnsi="Arial" w:cs="Arial"/>
          <w:sz w:val="22"/>
          <w:szCs w:val="22"/>
        </w:rPr>
        <w:t>’</w:t>
      </w:r>
      <w:r w:rsidRPr="00B938A1">
        <w:rPr>
          <w:rFonts w:ascii="Arial" w:eastAsia="Calibri" w:hAnsi="Arial" w:cs="Arial"/>
          <w:sz w:val="22"/>
          <w:szCs w:val="22"/>
        </w:rPr>
        <w:t>s back office interact with the monitoring, reporting and accounting teams?</w:t>
      </w:r>
    </w:p>
    <w:p w:rsidR="00C825E6" w:rsidRPr="00B938A1" w:rsidRDefault="00C825E6" w:rsidP="00C825E6">
      <w:pPr>
        <w:widowControl w:val="0"/>
        <w:tabs>
          <w:tab w:val="left" w:pos="1080"/>
        </w:tabs>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List all standard services provided in a typical pension plan consulting relationship. List the specialized services that you have provided to meet other needs of your clients.</w:t>
      </w:r>
    </w:p>
    <w:p w:rsidR="00C825E6" w:rsidRPr="00B938A1" w:rsidRDefault="00C825E6" w:rsidP="0025198D">
      <w:pPr>
        <w:widowControl w:val="0"/>
        <w:ind w:left="360"/>
        <w:jc w:val="both"/>
        <w:rPr>
          <w:rFonts w:ascii="Arial" w:eastAsia="Calibri" w:hAnsi="Arial" w:cs="Arial"/>
          <w:sz w:val="22"/>
          <w:szCs w:val="22"/>
        </w:rPr>
      </w:pPr>
    </w:p>
    <w:p w:rsidR="00C825E6" w:rsidRPr="00B938A1" w:rsidRDefault="00C825E6" w:rsidP="00496DF5">
      <w:pPr>
        <w:widowControl w:val="0"/>
        <w:numPr>
          <w:ilvl w:val="0"/>
          <w:numId w:val="7"/>
        </w:numPr>
        <w:jc w:val="both"/>
        <w:rPr>
          <w:rFonts w:ascii="Arial" w:eastAsia="Calibri" w:hAnsi="Arial" w:cs="Arial"/>
          <w:sz w:val="22"/>
          <w:szCs w:val="22"/>
        </w:rPr>
      </w:pPr>
      <w:r w:rsidRPr="00B938A1">
        <w:rPr>
          <w:rFonts w:ascii="Arial" w:eastAsia="Calibri" w:hAnsi="Arial" w:cs="Arial"/>
          <w:sz w:val="22"/>
          <w:szCs w:val="22"/>
        </w:rPr>
        <w:t>Describe the services of your organization that may not be of</w:t>
      </w:r>
      <w:r w:rsidR="008426EA">
        <w:rPr>
          <w:rFonts w:ascii="Arial" w:eastAsia="Calibri" w:hAnsi="Arial" w:cs="Arial"/>
          <w:sz w:val="22"/>
          <w:szCs w:val="22"/>
        </w:rPr>
        <w:t>fered by other C</w:t>
      </w:r>
      <w:r w:rsidRPr="00B938A1">
        <w:rPr>
          <w:rFonts w:ascii="Arial" w:eastAsia="Calibri" w:hAnsi="Arial" w:cs="Arial"/>
          <w:sz w:val="22"/>
          <w:szCs w:val="22"/>
        </w:rPr>
        <w:t>onsultants that you believe would be of interest to us.</w:t>
      </w:r>
    </w:p>
    <w:p w:rsidR="00C825E6" w:rsidRPr="00B938A1" w:rsidRDefault="00C825E6" w:rsidP="00C825E6">
      <w:pPr>
        <w:jc w:val="both"/>
        <w:rPr>
          <w:rFonts w:ascii="Arial" w:eastAsia="Calibri" w:hAnsi="Arial" w:cs="Arial"/>
          <w:sz w:val="22"/>
          <w:szCs w:val="22"/>
        </w:rPr>
      </w:pPr>
    </w:p>
    <w:p w:rsidR="00C825E6" w:rsidRPr="00166DB6" w:rsidRDefault="00CA2EF2" w:rsidP="00CA2EF2">
      <w:pPr>
        <w:pStyle w:val="Heading1"/>
        <w:numPr>
          <w:ilvl w:val="0"/>
          <w:numId w:val="0"/>
        </w:numPr>
        <w:jc w:val="both"/>
        <w:rPr>
          <w:rFonts w:ascii="Arial" w:hAnsi="Arial"/>
          <w:spacing w:val="-6"/>
          <w:sz w:val="22"/>
          <w:u w:val="single"/>
        </w:rPr>
      </w:pPr>
      <w:r w:rsidRPr="00166DB6">
        <w:rPr>
          <w:rFonts w:ascii="Arial" w:hAnsi="Arial"/>
          <w:spacing w:val="-6"/>
          <w:sz w:val="22"/>
          <w:u w:val="single"/>
        </w:rPr>
        <w:t xml:space="preserve">Part 4. </w:t>
      </w:r>
      <w:r w:rsidR="00C825E6" w:rsidRPr="00166DB6">
        <w:rPr>
          <w:rFonts w:ascii="Arial" w:hAnsi="Arial"/>
          <w:spacing w:val="-6"/>
          <w:sz w:val="22"/>
          <w:u w:val="single"/>
        </w:rPr>
        <w:t>ADDITIONAL INFORMATION</w:t>
      </w:r>
    </w:p>
    <w:p w:rsidR="00C825E6" w:rsidRPr="00166DB6" w:rsidRDefault="00C825E6" w:rsidP="00C825E6">
      <w:pPr>
        <w:widowControl w:val="0"/>
        <w:ind w:left="360"/>
        <w:jc w:val="both"/>
        <w:rPr>
          <w:rFonts w:ascii="Arial" w:hAnsi="Arial"/>
          <w:spacing w:val="4"/>
          <w:sz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If your firm is registered as an investment adviser with the SEC or a state securities regulator, please attach your firm</w:t>
      </w:r>
      <w:r w:rsidR="00B938A1">
        <w:rPr>
          <w:rFonts w:ascii="Arial" w:eastAsia="Calibri" w:hAnsi="Arial" w:cs="Arial"/>
          <w:sz w:val="22"/>
          <w:szCs w:val="22"/>
        </w:rPr>
        <w:t>’</w:t>
      </w:r>
      <w:r w:rsidRPr="00D44A5F">
        <w:rPr>
          <w:rFonts w:ascii="Arial" w:eastAsia="Calibri" w:hAnsi="Arial" w:cs="Arial"/>
          <w:sz w:val="22"/>
          <w:szCs w:val="22"/>
        </w:rPr>
        <w:t xml:space="preserve">s current Form ADV Part I and II as </w:t>
      </w:r>
      <w:r w:rsidR="002F1DFE" w:rsidRPr="00F175E4">
        <w:rPr>
          <w:rFonts w:ascii="Arial" w:eastAsia="Calibri" w:hAnsi="Arial" w:cs="Arial"/>
          <w:b/>
          <w:sz w:val="22"/>
          <w:szCs w:val="22"/>
        </w:rPr>
        <w:t xml:space="preserve">Appendix </w:t>
      </w:r>
      <w:r w:rsidR="00BA0AC4" w:rsidRPr="00F175E4">
        <w:rPr>
          <w:rFonts w:ascii="Arial" w:eastAsia="Calibri" w:hAnsi="Arial" w:cs="Arial"/>
          <w:b/>
          <w:sz w:val="22"/>
          <w:szCs w:val="22"/>
        </w:rPr>
        <w:t>K</w:t>
      </w:r>
      <w:r w:rsidR="002F1DFE" w:rsidRPr="00F175E4">
        <w:rPr>
          <w:rFonts w:ascii="Arial" w:eastAsia="Calibri" w:hAnsi="Arial" w:cs="Arial"/>
          <w:b/>
          <w:sz w:val="22"/>
          <w:szCs w:val="22"/>
        </w:rPr>
        <w:t xml:space="preserve"> -</w:t>
      </w:r>
      <w:r w:rsidRPr="00F175E4">
        <w:rPr>
          <w:rFonts w:ascii="Arial" w:eastAsia="Calibri" w:hAnsi="Arial" w:cs="Arial"/>
          <w:b/>
          <w:sz w:val="22"/>
          <w:szCs w:val="22"/>
        </w:rPr>
        <w:t xml:space="preserve"> ADV.</w:t>
      </w:r>
      <w:r w:rsidRPr="00D44A5F">
        <w:rPr>
          <w:rFonts w:ascii="Arial" w:eastAsia="Calibri" w:hAnsi="Arial" w:cs="Arial"/>
          <w:sz w:val="22"/>
          <w:szCs w:val="22"/>
        </w:rPr>
        <w:t xml:space="preserve"> If your firm is not registered with the SEC, what is your fiduciary classification?</w:t>
      </w:r>
    </w:p>
    <w:p w:rsidR="00C825E6" w:rsidRPr="00D44A5F" w:rsidRDefault="00C825E6" w:rsidP="0025198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Please list all other regulatory authorities with which your firm is registered.</w:t>
      </w:r>
    </w:p>
    <w:p w:rsidR="00C825E6" w:rsidRPr="00D44A5F" w:rsidRDefault="00C825E6" w:rsidP="0025198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Has your firm or any officer, director, partner, principal or employee ever been involved in a civil or criminal litigation or legal proceeding concerning investment consulting or the management of assets? If so, describe each instance.</w:t>
      </w:r>
    </w:p>
    <w:p w:rsidR="00C825E6" w:rsidRPr="00D44A5F" w:rsidRDefault="00C825E6" w:rsidP="0025198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Has your firm or any officer, director, partner, principal or employee ever been the subject of any non-routine investigation or inquiry by a governmental agency or self-regulatory body regarding fiduciary responsibilities or other investment-related matters? If so, describe each instance and summarize any directives or letters of opinion that were issued.</w:t>
      </w:r>
    </w:p>
    <w:p w:rsidR="00C825E6" w:rsidRPr="00D44A5F" w:rsidRDefault="00C825E6" w:rsidP="0025198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Please describe the levels of coverage for errors and omissions insurance and any fiduciary or professional liability insurance your firm carries. Is the coverage on a per client basis, or is the dollar figure applied to the firm as a whole? List the insurance carriers.</w:t>
      </w:r>
    </w:p>
    <w:p w:rsidR="00C825E6" w:rsidRPr="00D44A5F" w:rsidRDefault="00C825E6" w:rsidP="0025198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Has your firm ever submitted a claim to your errors and omissions, liability, fiduciary or fidelity bond carrier? If so, describe each instance.</w:t>
      </w:r>
    </w:p>
    <w:p w:rsidR="00C825E6" w:rsidRPr="00D44A5F" w:rsidRDefault="00C825E6" w:rsidP="0025198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What limitation on liability, if any, do you impose through your contract?</w:t>
      </w:r>
    </w:p>
    <w:p w:rsidR="00C825E6" w:rsidRPr="00D44A5F" w:rsidRDefault="00C825E6" w:rsidP="0025198D">
      <w:pPr>
        <w:widowControl w:val="0"/>
        <w:ind w:left="360"/>
        <w:jc w:val="both"/>
        <w:rPr>
          <w:rFonts w:ascii="Arial" w:eastAsia="Calibri" w:hAnsi="Arial" w:cs="Arial"/>
          <w:sz w:val="22"/>
          <w:szCs w:val="22"/>
        </w:rPr>
      </w:pPr>
    </w:p>
    <w:p w:rsidR="00C825E6" w:rsidRPr="00F175E4" w:rsidRDefault="00C825E6" w:rsidP="00496DF5">
      <w:pPr>
        <w:widowControl w:val="0"/>
        <w:numPr>
          <w:ilvl w:val="0"/>
          <w:numId w:val="7"/>
        </w:numPr>
        <w:jc w:val="both"/>
        <w:rPr>
          <w:rFonts w:ascii="Arial" w:eastAsia="Calibri" w:hAnsi="Arial" w:cs="Arial"/>
          <w:b/>
          <w:sz w:val="22"/>
          <w:szCs w:val="22"/>
        </w:rPr>
      </w:pPr>
      <w:r w:rsidRPr="00D44A5F">
        <w:rPr>
          <w:rFonts w:ascii="Arial" w:eastAsia="Calibri" w:hAnsi="Arial" w:cs="Arial"/>
          <w:sz w:val="22"/>
          <w:szCs w:val="22"/>
        </w:rPr>
        <w:t xml:space="preserve">Does your firm maintain a written compliance manual? If so, please attach a copy as </w:t>
      </w:r>
      <w:r w:rsidRPr="00F175E4">
        <w:rPr>
          <w:rFonts w:ascii="Arial" w:eastAsia="Calibri" w:hAnsi="Arial" w:cs="Arial"/>
          <w:b/>
          <w:sz w:val="22"/>
          <w:szCs w:val="22"/>
        </w:rPr>
        <w:t xml:space="preserve">Appendix </w:t>
      </w:r>
      <w:r w:rsidR="00BA0AC4" w:rsidRPr="00F175E4">
        <w:rPr>
          <w:rFonts w:ascii="Arial" w:eastAsia="Calibri" w:hAnsi="Arial" w:cs="Arial"/>
          <w:b/>
          <w:sz w:val="22"/>
          <w:szCs w:val="22"/>
        </w:rPr>
        <w:t>L</w:t>
      </w:r>
      <w:r w:rsidR="002F1DFE" w:rsidRPr="00F175E4">
        <w:rPr>
          <w:rFonts w:ascii="Arial" w:eastAsia="Calibri" w:hAnsi="Arial" w:cs="Arial"/>
          <w:b/>
          <w:sz w:val="22"/>
          <w:szCs w:val="22"/>
        </w:rPr>
        <w:t xml:space="preserve"> </w:t>
      </w:r>
      <w:r w:rsidRPr="00F175E4">
        <w:rPr>
          <w:rFonts w:ascii="Arial" w:eastAsia="Calibri" w:hAnsi="Arial" w:cs="Arial"/>
          <w:b/>
          <w:sz w:val="22"/>
          <w:szCs w:val="22"/>
        </w:rPr>
        <w:t>– Compliance Manual.</w:t>
      </w:r>
    </w:p>
    <w:p w:rsidR="005F73FE" w:rsidRPr="0025198D" w:rsidRDefault="005F73FE" w:rsidP="0025198D">
      <w:pPr>
        <w:widowControl w:val="0"/>
        <w:ind w:left="360"/>
        <w:jc w:val="both"/>
        <w:rPr>
          <w:rFonts w:ascii="Arial" w:eastAsia="Calibri" w:hAnsi="Arial" w:cs="Arial"/>
          <w:sz w:val="22"/>
          <w:szCs w:val="22"/>
        </w:rPr>
      </w:pPr>
    </w:p>
    <w:p w:rsidR="005F73FE" w:rsidRPr="00F175E4" w:rsidRDefault="005F73FE" w:rsidP="00496DF5">
      <w:pPr>
        <w:widowControl w:val="0"/>
        <w:numPr>
          <w:ilvl w:val="0"/>
          <w:numId w:val="7"/>
        </w:numPr>
        <w:jc w:val="both"/>
        <w:rPr>
          <w:rFonts w:ascii="Arial" w:eastAsia="Calibri" w:hAnsi="Arial" w:cs="Arial"/>
          <w:b/>
          <w:sz w:val="22"/>
          <w:szCs w:val="22"/>
        </w:rPr>
      </w:pPr>
      <w:r>
        <w:rPr>
          <w:rFonts w:ascii="Arial" w:eastAsia="Calibri" w:hAnsi="Arial" w:cs="Arial"/>
          <w:sz w:val="22"/>
          <w:szCs w:val="22"/>
        </w:rPr>
        <w:t>Describe your data security infrastructure and measures</w:t>
      </w:r>
      <w:r w:rsidR="007C177D">
        <w:rPr>
          <w:rFonts w:ascii="Arial" w:eastAsia="Calibri" w:hAnsi="Arial" w:cs="Arial"/>
          <w:sz w:val="22"/>
          <w:szCs w:val="22"/>
        </w:rPr>
        <w:t>, and if your firm completes a SOC report on a regular basis.</w:t>
      </w:r>
      <w:r w:rsidR="00DB4758">
        <w:rPr>
          <w:rFonts w:ascii="Arial" w:eastAsia="Calibri" w:hAnsi="Arial" w:cs="Arial"/>
          <w:sz w:val="22"/>
          <w:szCs w:val="22"/>
        </w:rPr>
        <w:t xml:space="preserve"> </w:t>
      </w:r>
      <w:r w:rsidR="007C177D">
        <w:rPr>
          <w:rFonts w:ascii="Arial" w:eastAsia="Calibri" w:hAnsi="Arial" w:cs="Arial"/>
          <w:sz w:val="22"/>
          <w:szCs w:val="22"/>
        </w:rPr>
        <w:t xml:space="preserve">Please include </w:t>
      </w:r>
      <w:r w:rsidR="00F023CD">
        <w:rPr>
          <w:rFonts w:ascii="Arial" w:eastAsia="Calibri" w:hAnsi="Arial" w:cs="Arial"/>
          <w:sz w:val="22"/>
          <w:szCs w:val="22"/>
        </w:rPr>
        <w:t xml:space="preserve">your latest SOC report in </w:t>
      </w:r>
      <w:r w:rsidR="00F023CD" w:rsidRPr="00F175E4">
        <w:rPr>
          <w:rFonts w:ascii="Arial" w:eastAsia="Calibri" w:hAnsi="Arial" w:cs="Arial"/>
          <w:b/>
          <w:sz w:val="22"/>
          <w:szCs w:val="22"/>
        </w:rPr>
        <w:t xml:space="preserve">Appendix </w:t>
      </w:r>
      <w:r w:rsidR="00BA0AC4" w:rsidRPr="00F175E4">
        <w:rPr>
          <w:rFonts w:ascii="Arial" w:eastAsia="Calibri" w:hAnsi="Arial" w:cs="Arial"/>
          <w:b/>
          <w:sz w:val="22"/>
          <w:szCs w:val="22"/>
        </w:rPr>
        <w:t xml:space="preserve">M </w:t>
      </w:r>
      <w:r w:rsidR="00F023CD" w:rsidRPr="00F175E4">
        <w:rPr>
          <w:rFonts w:ascii="Arial" w:eastAsia="Calibri" w:hAnsi="Arial" w:cs="Arial"/>
          <w:b/>
          <w:sz w:val="22"/>
          <w:szCs w:val="22"/>
        </w:rPr>
        <w:t>- SOC Report</w:t>
      </w:r>
    </w:p>
    <w:p w:rsidR="00C825E6" w:rsidRPr="00F175E4" w:rsidRDefault="00C825E6" w:rsidP="00C825E6">
      <w:pPr>
        <w:widowControl w:val="0"/>
        <w:ind w:left="720"/>
        <w:jc w:val="both"/>
        <w:rPr>
          <w:rFonts w:ascii="Arial" w:eastAsia="Calibri" w:hAnsi="Arial" w:cs="Arial"/>
          <w:b/>
          <w:sz w:val="22"/>
          <w:szCs w:val="22"/>
        </w:rPr>
      </w:pPr>
    </w:p>
    <w:p w:rsidR="00C825E6" w:rsidRPr="00892C38" w:rsidRDefault="00C825E6" w:rsidP="00892C38">
      <w:pPr>
        <w:jc w:val="both"/>
        <w:rPr>
          <w:rFonts w:ascii="Arial" w:eastAsia="Calibri" w:hAnsi="Arial" w:cs="Arial"/>
          <w:b/>
          <w:sz w:val="22"/>
          <w:szCs w:val="22"/>
          <w:u w:val="single"/>
        </w:rPr>
      </w:pPr>
      <w:r w:rsidRPr="00892C38">
        <w:rPr>
          <w:rFonts w:ascii="Arial" w:eastAsia="Calibri" w:hAnsi="Arial" w:cs="Arial"/>
          <w:b/>
          <w:sz w:val="22"/>
          <w:szCs w:val="22"/>
          <w:u w:val="single"/>
        </w:rPr>
        <w:t>Conflicts of Interest</w:t>
      </w:r>
    </w:p>
    <w:p w:rsidR="00C825E6" w:rsidRPr="00D44A5F" w:rsidRDefault="00C825E6" w:rsidP="00C825E6">
      <w:pPr>
        <w:widowControl w:val="0"/>
        <w:ind w:left="72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Are there any circumstances under which your organization or any of its employees receive compensation, finder</w:t>
      </w:r>
      <w:r w:rsidR="00B938A1">
        <w:rPr>
          <w:rFonts w:ascii="Arial" w:eastAsia="Calibri" w:hAnsi="Arial" w:cs="Arial"/>
          <w:sz w:val="22"/>
          <w:szCs w:val="22"/>
        </w:rPr>
        <w:t>’</w:t>
      </w:r>
      <w:r w:rsidRPr="00D44A5F">
        <w:rPr>
          <w:rFonts w:ascii="Arial" w:eastAsia="Calibri" w:hAnsi="Arial" w:cs="Arial"/>
          <w:sz w:val="22"/>
          <w:szCs w:val="22"/>
        </w:rPr>
        <w:t>s fees, or any other benefit from investment managers or third parties? If yes, please describe these arrangements in detail.</w:t>
      </w: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lastRenderedPageBreak/>
        <w:t xml:space="preserve">Explain any other potential conflict your firm may have in providing </w:t>
      </w:r>
      <w:r w:rsidR="006F019E">
        <w:rPr>
          <w:rFonts w:ascii="Arial" w:eastAsia="Calibri" w:hAnsi="Arial" w:cs="Arial"/>
          <w:sz w:val="22"/>
          <w:szCs w:val="22"/>
        </w:rPr>
        <w:t>benchmark-relative external manager</w:t>
      </w:r>
      <w:r w:rsidRPr="00D44A5F">
        <w:rPr>
          <w:rFonts w:ascii="Arial" w:eastAsia="Calibri" w:hAnsi="Arial" w:cs="Arial"/>
          <w:sz w:val="22"/>
          <w:szCs w:val="22"/>
        </w:rPr>
        <w:t xml:space="preserve"> consulting services to public pension funds. (</w:t>
      </w:r>
      <w:r w:rsidR="00B938A1">
        <w:rPr>
          <w:rFonts w:ascii="Arial" w:eastAsia="Calibri" w:hAnsi="Arial" w:cs="Arial"/>
          <w:sz w:val="22"/>
          <w:szCs w:val="22"/>
        </w:rPr>
        <w:t>“</w:t>
      </w:r>
      <w:r w:rsidRPr="00D44A5F">
        <w:rPr>
          <w:rFonts w:ascii="Arial" w:eastAsia="Calibri" w:hAnsi="Arial" w:cs="Arial"/>
          <w:sz w:val="22"/>
          <w:szCs w:val="22"/>
        </w:rPr>
        <w:t>Conflict</w:t>
      </w:r>
      <w:r w:rsidR="00B938A1">
        <w:rPr>
          <w:rFonts w:ascii="Arial" w:eastAsia="Calibri" w:hAnsi="Arial" w:cs="Arial"/>
          <w:sz w:val="22"/>
          <w:szCs w:val="22"/>
        </w:rPr>
        <w:t>”</w:t>
      </w:r>
      <w:r w:rsidRPr="00D44A5F">
        <w:rPr>
          <w:rFonts w:ascii="Arial" w:eastAsia="Calibri" w:hAnsi="Arial" w:cs="Arial"/>
          <w:sz w:val="22"/>
          <w:szCs w:val="22"/>
        </w:rPr>
        <w:t xml:space="preserve"> may include brokerage relationships, money management activities, fee relationships with investment managers, soft dollars, etc.) What procedures are in place that would mitigate or eliminate such potential conflicts of interest?</w:t>
      </w:r>
    </w:p>
    <w:p w:rsidR="00C825E6" w:rsidRPr="00D44A5F" w:rsidRDefault="00C825E6" w:rsidP="0025198D">
      <w:pPr>
        <w:widowControl w:val="0"/>
        <w:ind w:left="360"/>
        <w:jc w:val="both"/>
        <w:rPr>
          <w:rFonts w:ascii="Arial" w:eastAsia="Calibri" w:hAnsi="Arial" w:cs="Arial"/>
          <w:sz w:val="22"/>
          <w:szCs w:val="22"/>
        </w:rPr>
      </w:pPr>
    </w:p>
    <w:p w:rsidR="00C825E6" w:rsidRPr="00D44A5F" w:rsidRDefault="00C825E6" w:rsidP="00496DF5">
      <w:pPr>
        <w:widowControl w:val="0"/>
        <w:numPr>
          <w:ilvl w:val="0"/>
          <w:numId w:val="7"/>
        </w:numPr>
        <w:jc w:val="both"/>
        <w:rPr>
          <w:rFonts w:ascii="Arial" w:eastAsia="Calibri" w:hAnsi="Arial" w:cs="Arial"/>
          <w:sz w:val="22"/>
          <w:szCs w:val="22"/>
        </w:rPr>
      </w:pPr>
      <w:r w:rsidRPr="00D44A5F">
        <w:rPr>
          <w:rFonts w:ascii="Arial" w:eastAsia="Calibri" w:hAnsi="Arial" w:cs="Arial"/>
          <w:sz w:val="22"/>
          <w:szCs w:val="22"/>
        </w:rPr>
        <w:t>Describe your disaster recovery plan, cyber security infrastructure, and facilities.</w:t>
      </w:r>
    </w:p>
    <w:p w:rsidR="00C825E6" w:rsidRPr="00C26AE0" w:rsidRDefault="00C825E6" w:rsidP="00C825E6">
      <w:pPr>
        <w:pStyle w:val="Style2"/>
        <w:ind w:left="0" w:right="0"/>
        <w:jc w:val="both"/>
        <w:rPr>
          <w:rFonts w:ascii="Calibri" w:hAnsi="Calibri" w:cs="Arial"/>
          <w:b/>
          <w:noProof w:val="0"/>
          <w:spacing w:val="2"/>
          <w:sz w:val="24"/>
          <w:szCs w:val="24"/>
          <w:u w:val="single"/>
        </w:rPr>
      </w:pPr>
    </w:p>
    <w:p w:rsidR="00D44A5F" w:rsidRPr="00166DB6" w:rsidRDefault="00D44A5F" w:rsidP="00CA2EF2">
      <w:pPr>
        <w:pStyle w:val="Heading1"/>
        <w:numPr>
          <w:ilvl w:val="0"/>
          <w:numId w:val="0"/>
        </w:numPr>
        <w:jc w:val="both"/>
        <w:rPr>
          <w:rFonts w:ascii="Arial" w:hAnsi="Arial"/>
          <w:spacing w:val="-6"/>
          <w:sz w:val="22"/>
          <w:u w:val="single"/>
        </w:rPr>
      </w:pPr>
      <w:r w:rsidRPr="00166DB6">
        <w:rPr>
          <w:rFonts w:ascii="Arial" w:hAnsi="Arial"/>
          <w:spacing w:val="-6"/>
          <w:sz w:val="22"/>
          <w:u w:val="single"/>
        </w:rPr>
        <w:t xml:space="preserve">Part 5: </w:t>
      </w:r>
      <w:r w:rsidR="00CA2EF2" w:rsidRPr="00166DB6">
        <w:rPr>
          <w:rFonts w:ascii="Arial" w:hAnsi="Arial"/>
          <w:spacing w:val="-6"/>
          <w:sz w:val="22"/>
          <w:u w:val="single"/>
        </w:rPr>
        <w:t>FEE PROPOSAL</w:t>
      </w:r>
    </w:p>
    <w:p w:rsidR="00D44A5F" w:rsidRPr="00CA2EF2" w:rsidRDefault="00D44A5F" w:rsidP="00D44A5F">
      <w:pPr>
        <w:rPr>
          <w:rFonts w:ascii="Arial" w:eastAsia="Calibri" w:hAnsi="Arial" w:cs="Arial"/>
          <w:sz w:val="22"/>
          <w:szCs w:val="22"/>
        </w:rPr>
      </w:pPr>
      <w:bookmarkStart w:id="61" w:name="_Toc289942109"/>
      <w:r w:rsidRPr="00CA2EF2">
        <w:rPr>
          <w:rFonts w:ascii="Arial" w:eastAsia="Calibri" w:hAnsi="Arial" w:cs="Arial"/>
          <w:sz w:val="22"/>
          <w:szCs w:val="22"/>
        </w:rPr>
        <w:t>Please provide your f</w:t>
      </w:r>
      <w:r w:rsidR="00C35DCE">
        <w:rPr>
          <w:rFonts w:ascii="Arial" w:eastAsia="Calibri" w:hAnsi="Arial" w:cs="Arial"/>
          <w:sz w:val="22"/>
          <w:szCs w:val="22"/>
        </w:rPr>
        <w:t>irm</w:t>
      </w:r>
      <w:r w:rsidR="00B938A1">
        <w:rPr>
          <w:rFonts w:ascii="Arial" w:eastAsia="Calibri" w:hAnsi="Arial" w:cs="Arial"/>
          <w:sz w:val="22"/>
          <w:szCs w:val="22"/>
        </w:rPr>
        <w:t>’</w:t>
      </w:r>
      <w:r w:rsidR="00C35DCE">
        <w:rPr>
          <w:rFonts w:ascii="Arial" w:eastAsia="Calibri" w:hAnsi="Arial" w:cs="Arial"/>
          <w:sz w:val="22"/>
          <w:szCs w:val="22"/>
        </w:rPr>
        <w:t xml:space="preserve">s fee proposal based off </w:t>
      </w:r>
      <w:r w:rsidRPr="00CA2EF2">
        <w:rPr>
          <w:rFonts w:ascii="Arial" w:eastAsia="Calibri" w:hAnsi="Arial" w:cs="Arial"/>
          <w:sz w:val="22"/>
          <w:szCs w:val="22"/>
        </w:rPr>
        <w:t>a</w:t>
      </w:r>
      <w:r w:rsidR="00D27786">
        <w:rPr>
          <w:rFonts w:ascii="Arial" w:eastAsia="Calibri" w:hAnsi="Arial" w:cs="Arial"/>
          <w:sz w:val="22"/>
          <w:szCs w:val="22"/>
        </w:rPr>
        <w:t>n approximate</w:t>
      </w:r>
      <w:r w:rsidRPr="00CA2EF2">
        <w:rPr>
          <w:rFonts w:ascii="Arial" w:eastAsia="Calibri" w:hAnsi="Arial" w:cs="Arial"/>
          <w:sz w:val="22"/>
          <w:szCs w:val="22"/>
        </w:rPr>
        <w:t xml:space="preserve"> $</w:t>
      </w:r>
      <w:r w:rsidR="00D27786">
        <w:rPr>
          <w:rFonts w:ascii="Arial" w:eastAsia="Calibri" w:hAnsi="Arial" w:cs="Arial"/>
          <w:sz w:val="22"/>
          <w:szCs w:val="22"/>
        </w:rPr>
        <w:t>15</w:t>
      </w:r>
      <w:r w:rsidRPr="00CA2EF2">
        <w:rPr>
          <w:rFonts w:ascii="Arial" w:eastAsia="Calibri" w:hAnsi="Arial" w:cs="Arial"/>
          <w:sz w:val="22"/>
          <w:szCs w:val="22"/>
        </w:rPr>
        <w:t xml:space="preserve"> billion </w:t>
      </w:r>
      <w:r w:rsidR="00D27786">
        <w:rPr>
          <w:rFonts w:ascii="Arial" w:eastAsia="Calibri" w:hAnsi="Arial" w:cs="Arial"/>
          <w:sz w:val="22"/>
          <w:szCs w:val="22"/>
        </w:rPr>
        <w:t>external manager</w:t>
      </w:r>
      <w:r w:rsidRPr="00CA2EF2">
        <w:rPr>
          <w:rFonts w:ascii="Arial" w:eastAsia="Calibri" w:hAnsi="Arial" w:cs="Arial"/>
          <w:sz w:val="22"/>
          <w:szCs w:val="22"/>
        </w:rPr>
        <w:t xml:space="preserve"> program as </w:t>
      </w:r>
      <w:r w:rsidR="00C35DCE">
        <w:rPr>
          <w:rFonts w:ascii="Arial" w:eastAsia="Calibri" w:hAnsi="Arial" w:cs="Arial"/>
          <w:sz w:val="22"/>
          <w:szCs w:val="22"/>
        </w:rPr>
        <w:t xml:space="preserve">BOTH (1) </w:t>
      </w:r>
      <w:proofErr w:type="gramStart"/>
      <w:r w:rsidR="00C35DCE">
        <w:rPr>
          <w:rFonts w:ascii="Arial" w:eastAsia="Calibri" w:hAnsi="Arial" w:cs="Arial"/>
          <w:sz w:val="22"/>
          <w:szCs w:val="22"/>
        </w:rPr>
        <w:t>asset based</w:t>
      </w:r>
      <w:proofErr w:type="gramEnd"/>
      <w:r w:rsidR="00C35DCE">
        <w:rPr>
          <w:rFonts w:ascii="Arial" w:eastAsia="Calibri" w:hAnsi="Arial" w:cs="Arial"/>
          <w:sz w:val="22"/>
          <w:szCs w:val="22"/>
        </w:rPr>
        <w:t xml:space="preserve"> fee AND</w:t>
      </w:r>
      <w:r w:rsidRPr="00CA2EF2">
        <w:rPr>
          <w:rFonts w:ascii="Arial" w:eastAsia="Calibri" w:hAnsi="Arial" w:cs="Arial"/>
          <w:sz w:val="22"/>
          <w:szCs w:val="22"/>
        </w:rPr>
        <w:t xml:space="preserve"> (2) fixed fee.</w:t>
      </w:r>
    </w:p>
    <w:p w:rsidR="00D44A5F" w:rsidRDefault="00D44A5F" w:rsidP="00D44A5F">
      <w:pPr>
        <w:pStyle w:val="ListParagraph"/>
        <w:spacing w:after="200" w:line="276" w:lineRule="auto"/>
        <w:rPr>
          <w:rFonts w:ascii="Arial" w:hAnsi="Arial" w:cs="Arial"/>
          <w:b/>
          <w:sz w:val="24"/>
          <w:szCs w:val="24"/>
        </w:rPr>
      </w:pPr>
    </w:p>
    <w:p w:rsidR="00385F94" w:rsidRDefault="00D44A5F" w:rsidP="00385F94">
      <w:pPr>
        <w:pStyle w:val="ListParagraph"/>
        <w:spacing w:after="200" w:line="276" w:lineRule="auto"/>
        <w:rPr>
          <w:rFonts w:ascii="Arial" w:hAnsi="Arial" w:cs="Arial"/>
          <w:b/>
        </w:rPr>
        <w:sectPr w:rsidR="00385F94" w:rsidSect="009A2019">
          <w:headerReference w:type="even" r:id="rId12"/>
          <w:headerReference w:type="default" r:id="rId13"/>
          <w:footerReference w:type="default" r:id="rId14"/>
          <w:headerReference w:type="first" r:id="rId15"/>
          <w:footerReference w:type="first" r:id="rId16"/>
          <w:pgSz w:w="12240" w:h="15840" w:code="1"/>
          <w:pgMar w:top="2160" w:right="720" w:bottom="1152" w:left="1152" w:header="720" w:footer="1483" w:gutter="0"/>
          <w:cols w:space="720"/>
          <w:noEndnote/>
          <w:titlePg/>
          <w:docGrid w:linePitch="326"/>
        </w:sectPr>
      </w:pPr>
      <w:r w:rsidRPr="00BA6BA7">
        <w:rPr>
          <w:rFonts w:ascii="Arial" w:hAnsi="Arial" w:cs="Arial"/>
          <w:b/>
        </w:rPr>
        <w:t xml:space="preserve">FEE PROPOSALS MUST BE SUBMITTED IN A SEPARATE, SEALED ENVELOPE AS </w:t>
      </w:r>
      <w:r w:rsidRPr="00166E01">
        <w:rPr>
          <w:rFonts w:ascii="Arial" w:hAnsi="Arial" w:cs="Arial"/>
          <w:b/>
        </w:rPr>
        <w:t xml:space="preserve">DESCRIBED </w:t>
      </w:r>
      <w:bookmarkEnd w:id="61"/>
      <w:r w:rsidRPr="00166E01">
        <w:rPr>
          <w:rFonts w:ascii="Arial" w:hAnsi="Arial"/>
          <w:b/>
        </w:rPr>
        <w:t xml:space="preserve">PAGE </w:t>
      </w:r>
      <w:r w:rsidR="00166E01" w:rsidRPr="00166E01">
        <w:rPr>
          <w:rFonts w:ascii="Arial" w:hAnsi="Arial"/>
          <w:b/>
        </w:rPr>
        <w:t>5</w:t>
      </w:r>
      <w:r w:rsidR="006C568B" w:rsidRPr="00166E01">
        <w:rPr>
          <w:rFonts w:ascii="Arial" w:hAnsi="Arial" w:cs="Arial"/>
          <w:b/>
        </w:rPr>
        <w:t>.</w:t>
      </w:r>
    </w:p>
    <w:p w:rsidR="009920F7" w:rsidRPr="00385F94" w:rsidRDefault="00385F94" w:rsidP="00385F94">
      <w:pPr>
        <w:pStyle w:val="ListParagraph"/>
        <w:spacing w:after="200" w:line="276" w:lineRule="auto"/>
        <w:ind w:left="0"/>
        <w:jc w:val="center"/>
        <w:rPr>
          <w:rFonts w:ascii="Arial" w:hAnsi="Arial" w:cs="Arial"/>
          <w:b/>
          <w:u w:val="single"/>
        </w:rPr>
      </w:pPr>
      <w:r w:rsidRPr="00385F94">
        <w:rPr>
          <w:rFonts w:ascii="Arial" w:hAnsi="Arial" w:cs="Arial"/>
          <w:b/>
          <w:bCs/>
          <w:sz w:val="24"/>
          <w:szCs w:val="24"/>
          <w:u w:val="single"/>
        </w:rPr>
        <w:lastRenderedPageBreak/>
        <w:t>Attachments</w:t>
      </w:r>
    </w:p>
    <w:p w:rsidR="009920F7" w:rsidRPr="00814C4B" w:rsidRDefault="009920F7" w:rsidP="009920F7"/>
    <w:p w:rsidR="009920F7" w:rsidRPr="00385F94" w:rsidRDefault="009920F7" w:rsidP="00166DB6">
      <w:pPr>
        <w:ind w:left="720"/>
        <w:rPr>
          <w:rFonts w:ascii="Arial" w:hAnsi="Arial" w:cs="Arial"/>
          <w:bCs/>
          <w:sz w:val="24"/>
          <w:szCs w:val="24"/>
        </w:rPr>
      </w:pPr>
      <w:r w:rsidRPr="00385F94">
        <w:rPr>
          <w:rFonts w:ascii="Arial" w:hAnsi="Arial" w:cs="Arial"/>
          <w:b/>
          <w:bCs/>
          <w:sz w:val="24"/>
          <w:szCs w:val="24"/>
        </w:rPr>
        <w:t>Attachment A</w:t>
      </w:r>
      <w:r w:rsidRPr="00385F94">
        <w:rPr>
          <w:rFonts w:ascii="Arial" w:hAnsi="Arial" w:cs="Arial"/>
          <w:bCs/>
          <w:sz w:val="24"/>
          <w:szCs w:val="24"/>
        </w:rPr>
        <w:t xml:space="preserve"> –PUBLIC RECORDS ACKNOWLEDGEMENT FORM</w:t>
      </w:r>
      <w:r w:rsidR="00385F94">
        <w:rPr>
          <w:rFonts w:ascii="Arial" w:hAnsi="Arial" w:cs="Arial"/>
          <w:bCs/>
          <w:sz w:val="24"/>
          <w:szCs w:val="24"/>
        </w:rPr>
        <w:br/>
      </w:r>
    </w:p>
    <w:p w:rsidR="009920F7" w:rsidRPr="00501BE8" w:rsidRDefault="009920F7" w:rsidP="00166DB6">
      <w:pPr>
        <w:pStyle w:val="ListParagraph"/>
        <w:rPr>
          <w:rFonts w:ascii="Arial" w:hAnsi="Arial" w:cs="Arial"/>
          <w:bCs/>
          <w:sz w:val="24"/>
          <w:szCs w:val="24"/>
        </w:rPr>
      </w:pPr>
      <w:r w:rsidRPr="00814C4B">
        <w:rPr>
          <w:rFonts w:ascii="Arial" w:hAnsi="Arial" w:cs="Arial"/>
          <w:b/>
          <w:bCs/>
          <w:sz w:val="24"/>
          <w:szCs w:val="24"/>
        </w:rPr>
        <w:t>Attachment B</w:t>
      </w:r>
      <w:r w:rsidRPr="00814C4B">
        <w:rPr>
          <w:rFonts w:ascii="Arial" w:hAnsi="Arial" w:cs="Arial"/>
          <w:bCs/>
          <w:sz w:val="24"/>
          <w:szCs w:val="24"/>
        </w:rPr>
        <w:t xml:space="preserve"> – REPRESENTATIONS</w:t>
      </w:r>
      <w:r w:rsidRPr="00814C4B">
        <w:rPr>
          <w:rFonts w:ascii="Arial" w:hAnsi="Arial"/>
          <w:bCs/>
          <w:sz w:val="24"/>
          <w:szCs w:val="24"/>
        </w:rPr>
        <w:t xml:space="preserve"> AND WARRANTIES</w:t>
      </w:r>
      <w:r w:rsidR="00385F94">
        <w:rPr>
          <w:rFonts w:ascii="Arial" w:hAnsi="Arial"/>
          <w:bCs/>
          <w:sz w:val="24"/>
          <w:szCs w:val="24"/>
        </w:rPr>
        <w:br/>
      </w:r>
    </w:p>
    <w:p w:rsidR="00913E54" w:rsidRPr="00501BE8" w:rsidRDefault="00913E54" w:rsidP="00166DB6">
      <w:pPr>
        <w:pStyle w:val="ListParagraph"/>
        <w:rPr>
          <w:rFonts w:ascii="Arial" w:hAnsi="Arial" w:cs="Arial"/>
          <w:bCs/>
          <w:sz w:val="24"/>
          <w:szCs w:val="24"/>
        </w:rPr>
      </w:pPr>
      <w:r w:rsidRPr="00814C4B">
        <w:rPr>
          <w:rFonts w:ascii="Arial" w:hAnsi="Arial" w:cs="Arial"/>
          <w:b/>
          <w:bCs/>
          <w:sz w:val="24"/>
          <w:szCs w:val="24"/>
        </w:rPr>
        <w:t xml:space="preserve">Attachment </w:t>
      </w:r>
      <w:r>
        <w:rPr>
          <w:rFonts w:ascii="Arial" w:hAnsi="Arial" w:cs="Arial"/>
          <w:b/>
          <w:bCs/>
          <w:sz w:val="24"/>
          <w:szCs w:val="24"/>
        </w:rPr>
        <w:t>C</w:t>
      </w:r>
      <w:r w:rsidRPr="00814C4B">
        <w:rPr>
          <w:rFonts w:ascii="Arial" w:hAnsi="Arial" w:cs="Arial"/>
          <w:bCs/>
          <w:sz w:val="24"/>
          <w:szCs w:val="24"/>
        </w:rPr>
        <w:t xml:space="preserve"> – </w:t>
      </w:r>
      <w:r>
        <w:rPr>
          <w:rFonts w:ascii="Arial" w:hAnsi="Arial" w:cs="Arial"/>
          <w:bCs/>
          <w:sz w:val="24"/>
          <w:szCs w:val="24"/>
        </w:rPr>
        <w:t>KEY CONTRACT PROVISIONS</w:t>
      </w:r>
    </w:p>
    <w:p w:rsidR="009920F7" w:rsidRDefault="009920F7" w:rsidP="009920F7">
      <w:pPr>
        <w:pStyle w:val="ListParagraph"/>
        <w:rPr>
          <w:rFonts w:ascii="Arial" w:eastAsia="Calibri" w:hAnsi="Arial" w:cs="Arial"/>
        </w:rPr>
      </w:pPr>
    </w:p>
    <w:p w:rsidR="009920F7" w:rsidRDefault="009920F7" w:rsidP="009920F7">
      <w:pPr>
        <w:pStyle w:val="ListParagraph"/>
        <w:rPr>
          <w:rFonts w:ascii="Arial" w:eastAsia="Calibri" w:hAnsi="Arial" w:cs="Arial"/>
        </w:rPr>
      </w:pPr>
    </w:p>
    <w:p w:rsidR="009920F7" w:rsidRDefault="009920F7" w:rsidP="009920F7">
      <w:pPr>
        <w:pStyle w:val="ListParagraph"/>
        <w:rPr>
          <w:rFonts w:ascii="Arial" w:eastAsia="Calibri" w:hAnsi="Arial" w:cs="Arial"/>
        </w:rPr>
      </w:pPr>
    </w:p>
    <w:p w:rsidR="009920F7" w:rsidRDefault="009920F7" w:rsidP="009920F7">
      <w:pPr>
        <w:pStyle w:val="ListParagraph"/>
        <w:rPr>
          <w:rFonts w:ascii="Arial" w:eastAsia="Calibri" w:hAnsi="Arial" w:cs="Arial"/>
        </w:rPr>
      </w:pPr>
    </w:p>
    <w:p w:rsidR="009920F7" w:rsidRDefault="009920F7" w:rsidP="009920F7">
      <w:pPr>
        <w:pStyle w:val="ListParagraph"/>
        <w:rPr>
          <w:rFonts w:ascii="Arial" w:eastAsia="Calibri" w:hAnsi="Arial" w:cs="Arial"/>
        </w:rPr>
      </w:pPr>
    </w:p>
    <w:p w:rsidR="009920F7" w:rsidRDefault="009920F7"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C35DCE" w:rsidRDefault="00C35DCE" w:rsidP="009920F7">
      <w:pPr>
        <w:pStyle w:val="ListParagraph"/>
        <w:rPr>
          <w:rFonts w:ascii="Arial" w:eastAsia="Calibri" w:hAnsi="Arial" w:cs="Arial"/>
        </w:rPr>
      </w:pPr>
    </w:p>
    <w:p w:rsidR="009920F7" w:rsidRDefault="009920F7"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6C568B" w:rsidRDefault="006C568B" w:rsidP="009920F7">
      <w:pPr>
        <w:pStyle w:val="ListParagraph"/>
        <w:rPr>
          <w:rFonts w:ascii="Arial" w:eastAsia="Calibri" w:hAnsi="Arial" w:cs="Arial"/>
        </w:rPr>
      </w:pPr>
    </w:p>
    <w:p w:rsidR="009920F7" w:rsidRDefault="009920F7" w:rsidP="009920F7">
      <w:pPr>
        <w:pStyle w:val="ListParagraph"/>
        <w:rPr>
          <w:rFonts w:ascii="Arial" w:eastAsia="Calibri" w:hAnsi="Arial" w:cs="Arial"/>
        </w:rPr>
      </w:pPr>
    </w:p>
    <w:p w:rsidR="00385F94" w:rsidRDefault="00385F94" w:rsidP="009920F7">
      <w:pPr>
        <w:keepNext/>
        <w:keepLines/>
        <w:pBdr>
          <w:bottom w:val="single" w:sz="4" w:space="1" w:color="auto"/>
        </w:pBdr>
        <w:spacing w:after="180" w:line="240" w:lineRule="atLeast"/>
        <w:outlineLvl w:val="0"/>
        <w:rPr>
          <w:rFonts w:ascii="Garamond" w:hAnsi="Garamond"/>
          <w:b/>
          <w:i/>
          <w:iCs/>
          <w:caps/>
          <w:color w:val="808080" w:themeColor="text1" w:themeTint="7F"/>
          <w:spacing w:val="20"/>
          <w:kern w:val="20"/>
          <w:sz w:val="22"/>
          <w:szCs w:val="22"/>
        </w:rPr>
        <w:sectPr w:rsidR="00385F94" w:rsidSect="009A2019">
          <w:pgSz w:w="12240" w:h="15840" w:code="1"/>
          <w:pgMar w:top="2160" w:right="720" w:bottom="1152" w:left="1152" w:header="720" w:footer="1483" w:gutter="0"/>
          <w:cols w:space="720"/>
          <w:noEndnote/>
          <w:titlePg/>
          <w:docGrid w:linePitch="326"/>
        </w:sectPr>
      </w:pPr>
    </w:p>
    <w:p w:rsidR="009920F7" w:rsidRPr="00EB697C" w:rsidRDefault="009920F7" w:rsidP="009920F7">
      <w:pPr>
        <w:keepNext/>
        <w:keepLines/>
        <w:pBdr>
          <w:bottom w:val="single" w:sz="4" w:space="1" w:color="auto"/>
        </w:pBdr>
        <w:spacing w:after="180" w:line="240" w:lineRule="atLeast"/>
        <w:outlineLvl w:val="0"/>
        <w:rPr>
          <w:rFonts w:ascii="Garamond" w:hAnsi="Garamond"/>
          <w:b/>
          <w:i/>
          <w:iCs/>
          <w:caps/>
          <w:color w:val="808080" w:themeColor="text1" w:themeTint="7F"/>
          <w:spacing w:val="20"/>
          <w:kern w:val="20"/>
          <w:sz w:val="22"/>
          <w:szCs w:val="22"/>
        </w:rPr>
      </w:pPr>
      <w:r w:rsidRPr="00EB697C">
        <w:rPr>
          <w:rFonts w:ascii="Garamond" w:hAnsi="Garamond"/>
          <w:b/>
          <w:i/>
          <w:iCs/>
          <w:caps/>
          <w:color w:val="808080" w:themeColor="text1" w:themeTint="7F"/>
          <w:spacing w:val="20"/>
          <w:kern w:val="20"/>
          <w:sz w:val="22"/>
          <w:szCs w:val="22"/>
        </w:rPr>
        <w:lastRenderedPageBreak/>
        <w:t>ATTACHMENT A</w:t>
      </w:r>
    </w:p>
    <w:p w:rsidR="009920F7" w:rsidRPr="00EB697C" w:rsidRDefault="009920F7" w:rsidP="009920F7">
      <w:pPr>
        <w:keepNext/>
        <w:keepLines/>
        <w:pBdr>
          <w:bottom w:val="single" w:sz="4" w:space="1" w:color="auto"/>
        </w:pBdr>
        <w:spacing w:after="180" w:line="240" w:lineRule="atLeast"/>
        <w:outlineLvl w:val="0"/>
        <w:rPr>
          <w:rFonts w:ascii="Garamond" w:hAnsi="Garamond"/>
          <w:b/>
          <w:caps/>
          <w:spacing w:val="20"/>
          <w:kern w:val="20"/>
          <w:sz w:val="22"/>
          <w:szCs w:val="22"/>
          <w:u w:val="single"/>
        </w:rPr>
      </w:pPr>
      <w:r w:rsidRPr="00EB697C">
        <w:rPr>
          <w:rFonts w:ascii="Garamond" w:hAnsi="Garamond"/>
          <w:b/>
          <w:i/>
          <w:iCs/>
          <w:caps/>
          <w:color w:val="808080" w:themeColor="text1" w:themeTint="7F"/>
          <w:spacing w:val="20"/>
          <w:kern w:val="20"/>
          <w:sz w:val="22"/>
          <w:szCs w:val="22"/>
        </w:rPr>
        <w:t>public records acknowleDgement</w:t>
      </w:r>
      <w:r w:rsidRPr="00EB697C">
        <w:rPr>
          <w:rFonts w:ascii="Garamond" w:hAnsi="Garamond"/>
          <w:i/>
          <w:iCs/>
          <w:caps/>
          <w:color w:val="808080" w:themeColor="text1" w:themeTint="7F"/>
          <w:spacing w:val="20"/>
          <w:kern w:val="20"/>
        </w:rPr>
        <w:t xml:space="preserve"> </w:t>
      </w:r>
    </w:p>
    <w:p w:rsidR="009920F7" w:rsidRPr="00EB697C" w:rsidRDefault="009920F7" w:rsidP="009920F7">
      <w:pPr>
        <w:spacing w:after="200" w:line="276" w:lineRule="auto"/>
        <w:rPr>
          <w:rFonts w:ascii="Garamond" w:eastAsiaTheme="minorHAnsi" w:hAnsi="Garamond"/>
          <w:sz w:val="22"/>
          <w:szCs w:val="22"/>
        </w:rPr>
      </w:pPr>
      <w:r w:rsidRPr="00EB697C">
        <w:rPr>
          <w:rFonts w:ascii="Garamond" w:eastAsiaTheme="minorHAnsi" w:hAnsi="Garamond"/>
          <w:sz w:val="22"/>
          <w:szCs w:val="22"/>
        </w:rPr>
        <w:t>The undersigned hereby represents, acknowledges, and agrees as follows:</w:t>
      </w:r>
    </w:p>
    <w:p w:rsidR="009920F7" w:rsidRPr="00EB697C" w:rsidRDefault="009920F7" w:rsidP="009920F7">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SWIB is a public agency subject to Wisconsin</w:t>
      </w:r>
      <w:r w:rsidR="00B938A1">
        <w:rPr>
          <w:rFonts w:ascii="Garamond" w:eastAsiaTheme="minorHAnsi" w:hAnsi="Garamond"/>
          <w:sz w:val="22"/>
          <w:szCs w:val="22"/>
        </w:rPr>
        <w:t>’</w:t>
      </w:r>
      <w:r w:rsidRPr="00EB697C">
        <w:rPr>
          <w:rFonts w:ascii="Garamond" w:eastAsiaTheme="minorHAnsi" w:hAnsi="Garamond"/>
          <w:sz w:val="22"/>
          <w:szCs w:val="22"/>
        </w:rPr>
        <w:t xml:space="preserve">s public record law (Wis. Stat. §§ 19.31-19.39, the </w:t>
      </w:r>
      <w:r w:rsidR="00B938A1">
        <w:rPr>
          <w:rFonts w:ascii="Garamond" w:eastAsiaTheme="minorHAnsi" w:hAnsi="Garamond"/>
          <w:sz w:val="22"/>
          <w:szCs w:val="22"/>
        </w:rPr>
        <w:t>“</w:t>
      </w:r>
      <w:r w:rsidRPr="00EB697C">
        <w:rPr>
          <w:rFonts w:ascii="Garamond" w:eastAsiaTheme="minorHAnsi" w:hAnsi="Garamond"/>
          <w:sz w:val="22"/>
          <w:szCs w:val="22"/>
          <w:u w:val="single"/>
        </w:rPr>
        <w:t>Public Records Law</w:t>
      </w:r>
      <w:r w:rsidR="00B938A1">
        <w:rPr>
          <w:rFonts w:ascii="Garamond" w:eastAsiaTheme="minorHAnsi" w:hAnsi="Garamond"/>
          <w:sz w:val="22"/>
          <w:szCs w:val="22"/>
        </w:rPr>
        <w:t>”</w:t>
      </w:r>
      <w:r w:rsidRPr="00EB697C">
        <w:rPr>
          <w:rFonts w:ascii="Garamond" w:eastAsiaTheme="minorHAnsi" w:hAnsi="Garamond"/>
          <w:sz w:val="22"/>
          <w:szCs w:val="22"/>
        </w:rPr>
        <w:t>), which provides generally that all records relating to a public agency</w:t>
      </w:r>
      <w:r w:rsidR="00B938A1">
        <w:rPr>
          <w:rFonts w:ascii="Garamond" w:eastAsiaTheme="minorHAnsi" w:hAnsi="Garamond"/>
          <w:sz w:val="22"/>
          <w:szCs w:val="22"/>
        </w:rPr>
        <w:t>’</w:t>
      </w:r>
      <w:r w:rsidRPr="00EB697C">
        <w:rPr>
          <w:rFonts w:ascii="Garamond" w:eastAsiaTheme="minorHAnsi" w:hAnsi="Garamond"/>
          <w:sz w:val="22"/>
          <w:szCs w:val="22"/>
        </w:rPr>
        <w:t>s business are open to public inspection and copying unless exempted under the Public Records Law.</w:t>
      </w:r>
    </w:p>
    <w:p w:rsidR="009920F7" w:rsidRPr="00EB697C" w:rsidRDefault="009920F7" w:rsidP="009920F7">
      <w:pPr>
        <w:spacing w:after="200" w:line="276" w:lineRule="auto"/>
        <w:ind w:left="1080"/>
        <w:contextualSpacing/>
        <w:rPr>
          <w:rFonts w:ascii="Garamond" w:eastAsiaTheme="minorHAnsi" w:hAnsi="Garamond"/>
          <w:sz w:val="22"/>
          <w:szCs w:val="22"/>
        </w:rPr>
      </w:pPr>
    </w:p>
    <w:p w:rsidR="009920F7" w:rsidRPr="00EB697C" w:rsidRDefault="009920F7" w:rsidP="009920F7">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Materials we submit to SWIB in connection with this packet are open to public inspection under the Public Records Law unless such materials fall within an exemption under the Public Records Law.</w:t>
      </w:r>
      <w:r w:rsidR="00DB4758">
        <w:rPr>
          <w:rFonts w:ascii="Garamond" w:eastAsiaTheme="minorHAnsi" w:hAnsi="Garamond"/>
          <w:sz w:val="22"/>
          <w:szCs w:val="22"/>
        </w:rPr>
        <w:t xml:space="preserve"> </w:t>
      </w:r>
    </w:p>
    <w:p w:rsidR="009920F7" w:rsidRPr="00EB697C" w:rsidRDefault="009920F7" w:rsidP="009920F7">
      <w:pPr>
        <w:spacing w:after="200" w:line="276" w:lineRule="auto"/>
        <w:ind w:left="720"/>
        <w:contextualSpacing/>
        <w:rPr>
          <w:rFonts w:ascii="Garamond" w:eastAsiaTheme="minorHAnsi" w:hAnsi="Garamond"/>
          <w:sz w:val="22"/>
          <w:szCs w:val="22"/>
        </w:rPr>
      </w:pPr>
    </w:p>
    <w:p w:rsidR="009920F7" w:rsidRPr="00EB697C" w:rsidRDefault="009920F7" w:rsidP="009920F7">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 xml:space="preserve">Our submission packet </w:t>
      </w:r>
      <w:r w:rsidRPr="00EB697C">
        <w:rPr>
          <w:rFonts w:ascii="Garamond" w:eastAsiaTheme="minorHAnsi" w:hAnsi="Garamond"/>
          <w:b/>
          <w:i/>
          <w:sz w:val="22"/>
          <w:szCs w:val="22"/>
          <w:u w:val="single"/>
        </w:rPr>
        <w:t>INCLUDES</w:t>
      </w:r>
      <w:r w:rsidRPr="00EB697C">
        <w:rPr>
          <w:rFonts w:ascii="Garamond" w:eastAsiaTheme="minorHAnsi" w:hAnsi="Garamond"/>
          <w:b/>
          <w:i/>
          <w:sz w:val="22"/>
          <w:szCs w:val="22"/>
        </w:rPr>
        <w:t xml:space="preserve"> / </w:t>
      </w:r>
      <w:r w:rsidRPr="00EB697C">
        <w:rPr>
          <w:rFonts w:ascii="Garamond" w:eastAsiaTheme="minorHAnsi" w:hAnsi="Garamond"/>
          <w:b/>
          <w:i/>
          <w:sz w:val="22"/>
          <w:szCs w:val="22"/>
          <w:u w:val="single"/>
        </w:rPr>
        <w:t>DOES NOT INCLUDE</w:t>
      </w:r>
      <w:r w:rsidRPr="00EB697C">
        <w:rPr>
          <w:rFonts w:ascii="Garamond" w:eastAsiaTheme="minorHAnsi" w:hAnsi="Garamond"/>
          <w:sz w:val="22"/>
          <w:szCs w:val="22"/>
        </w:rPr>
        <w:t xml:space="preserve"> (</w:t>
      </w:r>
      <w:r w:rsidR="00440A8E">
        <w:rPr>
          <w:rFonts w:ascii="Garamond" w:eastAsiaTheme="minorHAnsi" w:hAnsi="Garamond"/>
          <w:b/>
          <w:sz w:val="22"/>
          <w:szCs w:val="22"/>
        </w:rPr>
        <w:t>FIRM MUST</w:t>
      </w:r>
      <w:r w:rsidR="00440A8E" w:rsidRPr="00166DB6">
        <w:rPr>
          <w:rFonts w:ascii="Garamond" w:eastAsiaTheme="minorHAnsi" w:hAnsi="Garamond"/>
          <w:b/>
          <w:sz w:val="22"/>
        </w:rPr>
        <w:t xml:space="preserve"> </w:t>
      </w:r>
      <w:r w:rsidRPr="00EB697C">
        <w:rPr>
          <w:rFonts w:ascii="Garamond" w:eastAsiaTheme="minorHAnsi" w:hAnsi="Garamond"/>
          <w:b/>
          <w:sz w:val="22"/>
          <w:szCs w:val="22"/>
        </w:rPr>
        <w:t>CIRCLE ONE</w:t>
      </w:r>
      <w:r w:rsidRPr="00EB697C">
        <w:rPr>
          <w:rFonts w:ascii="Garamond" w:eastAsiaTheme="minorHAnsi" w:hAnsi="Garamond"/>
          <w:sz w:val="22"/>
          <w:szCs w:val="22"/>
        </w:rPr>
        <w:t>) materials that we believe are exempt from disclosure under the Public Records Law.</w:t>
      </w:r>
      <w:r w:rsidR="00DB4758">
        <w:rPr>
          <w:rFonts w:ascii="Garamond" w:eastAsiaTheme="minorHAnsi" w:hAnsi="Garamond"/>
          <w:sz w:val="22"/>
          <w:szCs w:val="22"/>
        </w:rPr>
        <w:t xml:space="preserve"> </w:t>
      </w:r>
      <w:r w:rsidRPr="00EB697C">
        <w:rPr>
          <w:rFonts w:ascii="Garamond" w:eastAsiaTheme="minorHAnsi" w:hAnsi="Garamond"/>
          <w:b/>
          <w:i/>
          <w:sz w:val="22"/>
          <w:szCs w:val="22"/>
        </w:rPr>
        <w:t>SWIB will not accept the submission packet if a selection has not been circled.</w:t>
      </w:r>
    </w:p>
    <w:p w:rsidR="009920F7" w:rsidRPr="00EB697C" w:rsidRDefault="009920F7" w:rsidP="009920F7">
      <w:pPr>
        <w:spacing w:after="200" w:line="276" w:lineRule="auto"/>
        <w:ind w:left="720"/>
        <w:contextualSpacing/>
        <w:rPr>
          <w:rFonts w:ascii="Garamond" w:eastAsiaTheme="minorHAnsi" w:hAnsi="Garamond"/>
          <w:sz w:val="22"/>
          <w:szCs w:val="22"/>
        </w:rPr>
      </w:pPr>
    </w:p>
    <w:p w:rsidR="009920F7" w:rsidRPr="00EB697C" w:rsidRDefault="009920F7" w:rsidP="009920F7">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To the extent our submission packet includes materials that we believe are exempt from disclosure under the Public Records Law, we understand that we must: (1) provide a letter identifying the materials that we believe are exempt from disclosure and explaining the basis for exemption; and (2) submit, in addition to the regular version of our submission packet, one copy of a redacted version that excludes the potentially exempt materials.</w:t>
      </w:r>
      <w:r w:rsidR="00DB4758">
        <w:rPr>
          <w:rFonts w:ascii="Garamond" w:eastAsiaTheme="minorHAnsi" w:hAnsi="Garamond"/>
          <w:sz w:val="22"/>
          <w:szCs w:val="22"/>
        </w:rPr>
        <w:t xml:space="preserve"> </w:t>
      </w:r>
    </w:p>
    <w:p w:rsidR="009920F7" w:rsidRPr="00EB697C" w:rsidRDefault="009920F7" w:rsidP="009920F7">
      <w:pPr>
        <w:spacing w:after="200" w:line="276" w:lineRule="auto"/>
        <w:ind w:left="720"/>
        <w:contextualSpacing/>
        <w:rPr>
          <w:rFonts w:ascii="Garamond" w:eastAsiaTheme="minorHAnsi" w:hAnsi="Garamond"/>
          <w:sz w:val="22"/>
          <w:szCs w:val="22"/>
        </w:rPr>
      </w:pPr>
    </w:p>
    <w:p w:rsidR="009920F7" w:rsidRPr="00EB697C" w:rsidRDefault="009920F7" w:rsidP="009920F7">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 xml:space="preserve">Regardless of whether respondent circles </w:t>
      </w:r>
      <w:r w:rsidR="00B938A1">
        <w:rPr>
          <w:rFonts w:ascii="Garamond" w:eastAsiaTheme="minorHAnsi" w:hAnsi="Garamond"/>
          <w:sz w:val="22"/>
          <w:szCs w:val="22"/>
        </w:rPr>
        <w:t>“</w:t>
      </w:r>
      <w:r w:rsidRPr="00EB697C">
        <w:rPr>
          <w:rFonts w:ascii="Garamond" w:eastAsiaTheme="minorHAnsi" w:hAnsi="Garamond"/>
          <w:sz w:val="22"/>
          <w:szCs w:val="22"/>
        </w:rPr>
        <w:t>INCLUDES</w:t>
      </w:r>
      <w:r w:rsidR="00B938A1">
        <w:rPr>
          <w:rFonts w:ascii="Garamond" w:eastAsiaTheme="minorHAnsi" w:hAnsi="Garamond"/>
          <w:sz w:val="22"/>
          <w:szCs w:val="22"/>
        </w:rPr>
        <w:t>”</w:t>
      </w:r>
      <w:r w:rsidRPr="00EB697C">
        <w:rPr>
          <w:rFonts w:ascii="Garamond" w:eastAsiaTheme="minorHAnsi" w:hAnsi="Garamond"/>
          <w:sz w:val="22"/>
          <w:szCs w:val="22"/>
        </w:rPr>
        <w:t xml:space="preserve"> above, SWIB will presume that any materials that are not identified and redacted pursuant to paragraph (</w:t>
      </w:r>
      <w:r w:rsidR="00FE6CED">
        <w:rPr>
          <w:rFonts w:ascii="Garamond" w:eastAsiaTheme="minorHAnsi" w:hAnsi="Garamond"/>
          <w:sz w:val="22"/>
          <w:szCs w:val="22"/>
        </w:rPr>
        <w:t>i</w:t>
      </w:r>
      <w:r w:rsidRPr="00EB697C">
        <w:rPr>
          <w:rFonts w:ascii="Garamond" w:eastAsiaTheme="minorHAnsi" w:hAnsi="Garamond"/>
          <w:sz w:val="22"/>
          <w:szCs w:val="22"/>
        </w:rPr>
        <w:t>v), above, are open to public inspection, and we waive any right to subsequently claim exemption from disclosure for any such materials.</w:t>
      </w:r>
    </w:p>
    <w:p w:rsidR="009920F7" w:rsidRPr="00EB697C" w:rsidRDefault="009920F7" w:rsidP="009920F7">
      <w:pPr>
        <w:spacing w:after="200" w:line="276" w:lineRule="auto"/>
        <w:ind w:left="720"/>
        <w:contextualSpacing/>
        <w:rPr>
          <w:rFonts w:ascii="Garamond" w:eastAsiaTheme="minorHAnsi" w:hAnsi="Garamond"/>
          <w:sz w:val="22"/>
          <w:szCs w:val="22"/>
        </w:rPr>
      </w:pPr>
    </w:p>
    <w:p w:rsidR="009920F7" w:rsidRPr="00EB697C" w:rsidRDefault="009920F7" w:rsidP="009920F7">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 xml:space="preserve">If we make an unreasonable claim for exemption under the Public Records Law, such claim may reduce the score for our proposal. </w:t>
      </w:r>
    </w:p>
    <w:p w:rsidR="009920F7" w:rsidRPr="00EB697C" w:rsidRDefault="009920F7" w:rsidP="009920F7">
      <w:pPr>
        <w:spacing w:after="200" w:line="276" w:lineRule="auto"/>
        <w:ind w:left="720"/>
        <w:contextualSpacing/>
        <w:rPr>
          <w:rFonts w:ascii="Garamond" w:eastAsiaTheme="minorHAnsi" w:hAnsi="Garamond"/>
          <w:sz w:val="22"/>
          <w:szCs w:val="22"/>
        </w:rPr>
      </w:pPr>
    </w:p>
    <w:p w:rsidR="009920F7" w:rsidRPr="00EB697C" w:rsidRDefault="009920F7" w:rsidP="00440A8E">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 xml:space="preserve">SWIB </w:t>
      </w:r>
      <w:proofErr w:type="gramStart"/>
      <w:r w:rsidRPr="00EB697C">
        <w:rPr>
          <w:rFonts w:ascii="Garamond" w:eastAsiaTheme="minorHAnsi" w:hAnsi="Garamond"/>
          <w:sz w:val="22"/>
          <w:szCs w:val="22"/>
        </w:rPr>
        <w:t>at all times</w:t>
      </w:r>
      <w:proofErr w:type="gramEnd"/>
      <w:r w:rsidRPr="00EB697C">
        <w:rPr>
          <w:rFonts w:ascii="Garamond" w:eastAsiaTheme="minorHAnsi" w:hAnsi="Garamond"/>
          <w:sz w:val="22"/>
          <w:szCs w:val="22"/>
        </w:rPr>
        <w:t xml:space="preserve"> retains the right to make the final determination regarding what, if any, portion of a submission is subject to disclosure under the Public Records Law. </w:t>
      </w:r>
      <w:r w:rsidR="00440A8E" w:rsidRPr="00440A8E">
        <w:rPr>
          <w:rFonts w:ascii="Garamond" w:eastAsiaTheme="minorHAnsi" w:hAnsi="Garamond"/>
          <w:sz w:val="22"/>
          <w:szCs w:val="22"/>
        </w:rPr>
        <w:t>We understand that SWIB may make disclosures under the Public Records Law and that SWIB may disclose our redacted information that SWIB determines is subject to disclosure under the Public Records Law, in each case without notice to us. We also understand that SWIB</w:t>
      </w:r>
      <w:r w:rsidR="00B938A1">
        <w:rPr>
          <w:rFonts w:ascii="Garamond" w:eastAsiaTheme="minorHAnsi" w:hAnsi="Garamond"/>
          <w:sz w:val="22"/>
          <w:szCs w:val="22"/>
        </w:rPr>
        <w:t>’</w:t>
      </w:r>
      <w:r w:rsidR="00440A8E" w:rsidRPr="00440A8E">
        <w:rPr>
          <w:rFonts w:ascii="Garamond" w:eastAsiaTheme="minorHAnsi" w:hAnsi="Garamond"/>
          <w:sz w:val="22"/>
          <w:szCs w:val="22"/>
        </w:rPr>
        <w:t>s disclosures under the Public Records Law could include communications and other materials prepared by SWIB regarding our submission and SWIB</w:t>
      </w:r>
      <w:r w:rsidR="00B938A1">
        <w:rPr>
          <w:rFonts w:ascii="Garamond" w:eastAsiaTheme="minorHAnsi" w:hAnsi="Garamond"/>
          <w:sz w:val="22"/>
          <w:szCs w:val="22"/>
        </w:rPr>
        <w:t>’</w:t>
      </w:r>
      <w:r w:rsidR="00440A8E" w:rsidRPr="00440A8E">
        <w:rPr>
          <w:rFonts w:ascii="Garamond" w:eastAsiaTheme="minorHAnsi" w:hAnsi="Garamond"/>
          <w:sz w:val="22"/>
          <w:szCs w:val="22"/>
        </w:rPr>
        <w:t>s evaluation of the firm.</w:t>
      </w:r>
    </w:p>
    <w:p w:rsidR="009920F7" w:rsidRPr="00EB697C" w:rsidRDefault="009920F7" w:rsidP="009920F7">
      <w:pPr>
        <w:spacing w:after="200" w:line="276" w:lineRule="auto"/>
        <w:ind w:left="720"/>
        <w:contextualSpacing/>
        <w:rPr>
          <w:rFonts w:ascii="Garamond" w:eastAsiaTheme="minorHAnsi" w:hAnsi="Garamond"/>
          <w:sz w:val="22"/>
          <w:szCs w:val="22"/>
        </w:rPr>
      </w:pPr>
    </w:p>
    <w:p w:rsidR="009920F7" w:rsidRPr="00EB697C" w:rsidRDefault="009920F7" w:rsidP="009920F7">
      <w:pPr>
        <w:numPr>
          <w:ilvl w:val="0"/>
          <w:numId w:val="14"/>
        </w:numPr>
        <w:spacing w:after="200" w:line="276" w:lineRule="auto"/>
        <w:contextualSpacing/>
        <w:rPr>
          <w:rFonts w:ascii="Garamond" w:eastAsiaTheme="minorHAnsi" w:hAnsi="Garamond"/>
          <w:sz w:val="22"/>
          <w:szCs w:val="22"/>
        </w:rPr>
      </w:pPr>
      <w:r w:rsidRPr="00EB697C">
        <w:rPr>
          <w:rFonts w:ascii="Garamond" w:eastAsiaTheme="minorHAnsi" w:hAnsi="Garamond"/>
          <w:sz w:val="22"/>
          <w:szCs w:val="22"/>
        </w:rPr>
        <w:t xml:space="preserve">For the avoidance of doubt, SWIB will treat the terms of any agreement entered into </w:t>
      </w:r>
      <w:proofErr w:type="gramStart"/>
      <w:r w:rsidRPr="00EB697C">
        <w:rPr>
          <w:rFonts w:ascii="Garamond" w:eastAsiaTheme="minorHAnsi" w:hAnsi="Garamond"/>
          <w:sz w:val="22"/>
          <w:szCs w:val="22"/>
        </w:rPr>
        <w:t>as a result of</w:t>
      </w:r>
      <w:proofErr w:type="gramEnd"/>
      <w:r w:rsidRPr="00EB697C">
        <w:rPr>
          <w:rFonts w:ascii="Garamond" w:eastAsiaTheme="minorHAnsi" w:hAnsi="Garamond"/>
          <w:sz w:val="22"/>
          <w:szCs w:val="22"/>
        </w:rPr>
        <w:t xml:space="preserve"> the submission packet (including any </w:t>
      </w:r>
      <w:r w:rsidR="00440A8E">
        <w:rPr>
          <w:rFonts w:ascii="Garamond" w:eastAsiaTheme="minorHAnsi" w:hAnsi="Garamond"/>
          <w:sz w:val="22"/>
          <w:szCs w:val="22"/>
        </w:rPr>
        <w:t>Contract</w:t>
      </w:r>
      <w:r w:rsidRPr="00EB697C">
        <w:rPr>
          <w:rFonts w:ascii="Garamond" w:eastAsiaTheme="minorHAnsi" w:hAnsi="Garamond"/>
          <w:sz w:val="22"/>
          <w:szCs w:val="22"/>
        </w:rPr>
        <w:t>) as open to public inspection under the Public Records Law.</w:t>
      </w:r>
    </w:p>
    <w:p w:rsidR="009920F7" w:rsidRPr="00EB697C" w:rsidRDefault="009920F7" w:rsidP="009920F7">
      <w:pPr>
        <w:spacing w:after="200" w:line="276" w:lineRule="auto"/>
        <w:contextualSpacing/>
        <w:rPr>
          <w:rFonts w:ascii="Garamond" w:eastAsiaTheme="minorHAnsi" w:hAnsi="Garamond"/>
          <w:sz w:val="22"/>
          <w:szCs w:val="22"/>
        </w:rPr>
      </w:pPr>
    </w:p>
    <w:p w:rsidR="009920F7" w:rsidRPr="00EB697C" w:rsidRDefault="009920F7" w:rsidP="009920F7">
      <w:pPr>
        <w:spacing w:after="200" w:line="276" w:lineRule="auto"/>
        <w:contextualSpacing/>
        <w:jc w:val="center"/>
        <w:rPr>
          <w:rFonts w:ascii="Garamond" w:eastAsiaTheme="minorHAnsi" w:hAnsi="Garamond"/>
          <w:sz w:val="22"/>
          <w:szCs w:val="22"/>
        </w:rPr>
      </w:pPr>
      <w:r w:rsidRPr="00EB697C">
        <w:rPr>
          <w:rFonts w:ascii="Garamond" w:eastAsiaTheme="minorHAnsi" w:hAnsi="Garamond"/>
          <w:sz w:val="22"/>
          <w:szCs w:val="22"/>
        </w:rPr>
        <w:t>[Signature page follows]</w:t>
      </w:r>
    </w:p>
    <w:p w:rsidR="00440A8E" w:rsidRDefault="00440A8E" w:rsidP="009920F7">
      <w:pPr>
        <w:autoSpaceDE w:val="0"/>
        <w:autoSpaceDN w:val="0"/>
        <w:adjustRightInd w:val="0"/>
        <w:spacing w:after="200" w:line="264" w:lineRule="auto"/>
        <w:jc w:val="center"/>
        <w:rPr>
          <w:rFonts w:ascii="Garamond" w:eastAsiaTheme="minorHAnsi" w:hAnsi="Garamond"/>
          <w:i/>
          <w:sz w:val="22"/>
          <w:szCs w:val="22"/>
        </w:rPr>
        <w:sectPr w:rsidR="00440A8E" w:rsidSect="009A2019">
          <w:pgSz w:w="12240" w:h="15840" w:code="1"/>
          <w:pgMar w:top="2160" w:right="720" w:bottom="1152" w:left="1152" w:header="720" w:footer="1483" w:gutter="0"/>
          <w:cols w:space="720"/>
          <w:noEndnote/>
          <w:titlePg/>
          <w:docGrid w:linePitch="326"/>
        </w:sectPr>
      </w:pPr>
    </w:p>
    <w:p w:rsidR="009920F7" w:rsidRPr="00EB697C" w:rsidRDefault="009920F7" w:rsidP="009920F7">
      <w:pPr>
        <w:autoSpaceDE w:val="0"/>
        <w:autoSpaceDN w:val="0"/>
        <w:adjustRightInd w:val="0"/>
        <w:spacing w:after="200" w:line="264" w:lineRule="auto"/>
        <w:jc w:val="center"/>
        <w:rPr>
          <w:rFonts w:ascii="Garamond" w:eastAsiaTheme="minorHAnsi" w:hAnsi="Garamond"/>
          <w:i/>
          <w:sz w:val="22"/>
          <w:szCs w:val="22"/>
        </w:rPr>
      </w:pPr>
      <w:r w:rsidRPr="00EB697C">
        <w:rPr>
          <w:rFonts w:ascii="Garamond" w:eastAsiaTheme="minorHAnsi" w:hAnsi="Garamond"/>
          <w:i/>
          <w:sz w:val="22"/>
          <w:szCs w:val="22"/>
        </w:rPr>
        <w:lastRenderedPageBreak/>
        <w:t>ACKNOWLEDGED AND AGREED</w:t>
      </w:r>
    </w:p>
    <w:p w:rsidR="009920F7" w:rsidRPr="00EB697C" w:rsidRDefault="009920F7" w:rsidP="009920F7">
      <w:pPr>
        <w:autoSpaceDE w:val="0"/>
        <w:autoSpaceDN w:val="0"/>
        <w:adjustRightInd w:val="0"/>
        <w:spacing w:after="200" w:line="264" w:lineRule="auto"/>
        <w:rPr>
          <w:rFonts w:ascii="Garamond" w:eastAsiaTheme="minorHAnsi" w:hAnsi="Garamond"/>
          <w:b/>
          <w:sz w:val="22"/>
          <w:szCs w:val="22"/>
        </w:rPr>
      </w:pPr>
      <w:r w:rsidRPr="00EB697C">
        <w:rPr>
          <w:rFonts w:ascii="Garamond" w:eastAsiaTheme="minorHAnsi" w:hAnsi="Garamond"/>
          <w:b/>
          <w:sz w:val="22"/>
          <w:szCs w:val="22"/>
        </w:rPr>
        <w:t>By signing below, the undersigned acknowledges and agrees that (a) he/she has read and understands this Public Records Acknowledgement, (b) he/she understands that SWIB may disclose the entire submission packet under the Public Records Law if the undersigned has not satisfied the requirements of items</w:t>
      </w:r>
      <w:r w:rsidR="00FE6CED">
        <w:rPr>
          <w:rFonts w:ascii="Garamond" w:eastAsiaTheme="minorHAnsi" w:hAnsi="Garamond"/>
          <w:b/>
          <w:sz w:val="22"/>
          <w:szCs w:val="22"/>
        </w:rPr>
        <w:t xml:space="preserve"> (iii) and</w:t>
      </w:r>
      <w:r w:rsidRPr="00EB697C">
        <w:rPr>
          <w:rFonts w:ascii="Garamond" w:eastAsiaTheme="minorHAnsi" w:hAnsi="Garamond"/>
          <w:b/>
          <w:sz w:val="22"/>
          <w:szCs w:val="22"/>
        </w:rPr>
        <w:t xml:space="preserve"> (iv) above.</w:t>
      </w:r>
      <w:r w:rsidR="00DB4758">
        <w:rPr>
          <w:rFonts w:ascii="Garamond" w:eastAsiaTheme="minorHAnsi" w:hAnsi="Garamond"/>
          <w:b/>
          <w:sz w:val="22"/>
          <w:szCs w:val="22"/>
        </w:rPr>
        <w:t xml:space="preserve"> </w:t>
      </w:r>
      <w:r w:rsidRPr="00EB697C">
        <w:rPr>
          <w:rFonts w:ascii="Garamond" w:eastAsiaTheme="minorHAnsi" w:hAnsi="Garamond"/>
          <w:b/>
          <w:sz w:val="22"/>
          <w:szCs w:val="22"/>
        </w:rPr>
        <w:t>This Public Records Acknowledgement may not be modified, and any changes shall be of no force and effect unless agreed to by SWIB in writing prior to the undersigned</w:t>
      </w:r>
      <w:r w:rsidR="00B938A1">
        <w:rPr>
          <w:rFonts w:ascii="Garamond" w:eastAsiaTheme="minorHAnsi" w:hAnsi="Garamond"/>
          <w:b/>
          <w:sz w:val="22"/>
          <w:szCs w:val="22"/>
        </w:rPr>
        <w:t>’</w:t>
      </w:r>
      <w:r w:rsidRPr="00EB697C">
        <w:rPr>
          <w:rFonts w:ascii="Garamond" w:eastAsiaTheme="minorHAnsi" w:hAnsi="Garamond"/>
          <w:b/>
          <w:sz w:val="22"/>
          <w:szCs w:val="22"/>
        </w:rPr>
        <w:t>s submission of materials.</w:t>
      </w:r>
    </w:p>
    <w:p w:rsidR="009920F7" w:rsidRPr="00EB697C" w:rsidRDefault="009920F7" w:rsidP="009920F7">
      <w:pPr>
        <w:autoSpaceDE w:val="0"/>
        <w:autoSpaceDN w:val="0"/>
        <w:adjustRightInd w:val="0"/>
        <w:spacing w:after="200" w:line="264" w:lineRule="auto"/>
        <w:rPr>
          <w:rFonts w:ascii="Garamond" w:eastAsiaTheme="minorHAnsi" w:hAnsi="Garamond"/>
          <w:b/>
          <w:sz w:val="22"/>
          <w:szCs w:val="22"/>
        </w:rPr>
      </w:pPr>
    </w:p>
    <w:p w:rsidR="009920F7" w:rsidRPr="00EB697C" w:rsidRDefault="009920F7" w:rsidP="009920F7">
      <w:pPr>
        <w:pBdr>
          <w:between w:val="single" w:sz="4" w:space="1" w:color="auto"/>
        </w:pBdr>
        <w:autoSpaceDE w:val="0"/>
        <w:autoSpaceDN w:val="0"/>
        <w:adjustRightInd w:val="0"/>
        <w:spacing w:after="200" w:line="264" w:lineRule="auto"/>
        <w:rPr>
          <w:rFonts w:ascii="Garamond" w:eastAsiaTheme="minorHAnsi" w:hAnsi="Garamond"/>
          <w:sz w:val="22"/>
          <w:szCs w:val="22"/>
        </w:rPr>
      </w:pPr>
      <w:r w:rsidRPr="00EB697C">
        <w:rPr>
          <w:rFonts w:ascii="Garamond" w:eastAsiaTheme="minorHAnsi" w:hAnsi="Garamond"/>
          <w:noProof/>
          <w:sz w:val="22"/>
          <w:szCs w:val="22"/>
        </w:rPr>
        <mc:AlternateContent>
          <mc:Choice Requires="wps">
            <w:drawing>
              <wp:anchor distT="0" distB="0" distL="114300" distR="114300" simplePos="0" relativeHeight="251661312" behindDoc="0" locked="0" layoutInCell="1" allowOverlap="1" wp14:anchorId="7E34D87E" wp14:editId="4C625362">
                <wp:simplePos x="0" y="0"/>
                <wp:positionH relativeFrom="column">
                  <wp:posOffset>-27940</wp:posOffset>
                </wp:positionH>
                <wp:positionV relativeFrom="paragraph">
                  <wp:posOffset>855708</wp:posOffset>
                </wp:positionV>
                <wp:extent cx="59042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9042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4477E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67.4pt" to="462.7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" strokecolor="windowText" strokeweight=".5pt">
                <v:stroke joinstyle="miter"/>
              </v:line>
            </w:pict>
          </mc:Fallback>
        </mc:AlternateContent>
      </w:r>
      <w:r w:rsidRPr="00EB697C">
        <w:rPr>
          <w:rFonts w:ascii="Garamond" w:eastAsiaTheme="minorHAnsi" w:hAnsi="Garamond"/>
          <w:noProof/>
          <w:sz w:val="22"/>
          <w:szCs w:val="22"/>
        </w:rPr>
        <mc:AlternateContent>
          <mc:Choice Requires="wps">
            <w:drawing>
              <wp:anchor distT="0" distB="0" distL="114300" distR="114300" simplePos="0" relativeHeight="251660288" behindDoc="0" locked="0" layoutInCell="1" allowOverlap="1" wp14:anchorId="7325A8F2" wp14:editId="06CF3DA9">
                <wp:simplePos x="0" y="0"/>
                <wp:positionH relativeFrom="column">
                  <wp:posOffset>-21590</wp:posOffset>
                </wp:positionH>
                <wp:positionV relativeFrom="paragraph">
                  <wp:posOffset>525145</wp:posOffset>
                </wp:positionV>
                <wp:extent cx="59042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9042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F3B91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41.35pt" to="463.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" strokecolor="windowText" strokeweight=".5pt">
                <v:stroke joinstyle="miter"/>
              </v:line>
            </w:pict>
          </mc:Fallback>
        </mc:AlternateContent>
      </w:r>
      <w:r w:rsidRPr="00EB697C">
        <w:rPr>
          <w:rFonts w:ascii="Garamond" w:eastAsiaTheme="minorHAnsi" w:hAnsi="Garamond"/>
          <w:noProof/>
          <w:sz w:val="22"/>
          <w:szCs w:val="22"/>
        </w:rPr>
        <mc:AlternateContent>
          <mc:Choice Requires="wps">
            <w:drawing>
              <wp:anchor distT="0" distB="0" distL="114300" distR="114300" simplePos="0" relativeHeight="251659264" behindDoc="0" locked="0" layoutInCell="1" allowOverlap="1" wp14:anchorId="577D25AE" wp14:editId="771B6145">
                <wp:simplePos x="0" y="0"/>
                <wp:positionH relativeFrom="column">
                  <wp:posOffset>-39733</wp:posOffset>
                </wp:positionH>
                <wp:positionV relativeFrom="paragraph">
                  <wp:posOffset>169545</wp:posOffset>
                </wp:positionV>
                <wp:extent cx="59042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9042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DD381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3.35pt" to="46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" strokecolor="windowText" strokeweight=".5pt">
                <v:stroke joinstyle="miter"/>
              </v:line>
            </w:pict>
          </mc:Fallback>
        </mc:AlternateContent>
      </w:r>
      <w:r w:rsidRPr="00EB697C">
        <w:rPr>
          <w:rFonts w:ascii="Garamond" w:eastAsiaTheme="minorHAnsi" w:hAnsi="Garamond"/>
          <w:sz w:val="22"/>
          <w:szCs w:val="22"/>
        </w:rPr>
        <w:t>Date:</w:t>
      </w:r>
      <w:r w:rsidRPr="00EB697C">
        <w:rPr>
          <w:rFonts w:ascii="Garamond" w:eastAsiaTheme="minorHAnsi" w:hAnsi="Garamond"/>
          <w:sz w:val="22"/>
          <w:szCs w:val="22"/>
        </w:rPr>
        <w:br/>
      </w:r>
      <w:r w:rsidRPr="00EB697C">
        <w:rPr>
          <w:rFonts w:ascii="Garamond" w:eastAsiaTheme="minorHAnsi" w:hAnsi="Garamond"/>
          <w:sz w:val="22"/>
          <w:szCs w:val="22"/>
        </w:rPr>
        <w:br/>
        <w:t>Signature:</w:t>
      </w:r>
      <w:r w:rsidRPr="00EB697C">
        <w:rPr>
          <w:rFonts w:ascii="Garamond" w:eastAsiaTheme="minorHAnsi" w:hAnsi="Garamond"/>
          <w:sz w:val="22"/>
          <w:szCs w:val="22"/>
        </w:rPr>
        <w:br/>
      </w:r>
      <w:r w:rsidRPr="00EB697C">
        <w:rPr>
          <w:rFonts w:ascii="Garamond" w:eastAsiaTheme="minorHAnsi" w:hAnsi="Garamond"/>
          <w:sz w:val="22"/>
          <w:szCs w:val="22"/>
        </w:rPr>
        <w:br/>
        <w:t>Printed Name and Title:</w:t>
      </w:r>
    </w:p>
    <w:p w:rsidR="009920F7" w:rsidRPr="00EB697C" w:rsidRDefault="009920F7" w:rsidP="009920F7">
      <w:pPr>
        <w:spacing w:after="200" w:line="276" w:lineRule="auto"/>
        <w:rPr>
          <w:rFonts w:asciiTheme="minorHAnsi" w:eastAsiaTheme="minorHAnsi" w:hAnsiTheme="minorHAnsi" w:cstheme="minorBidi"/>
          <w:sz w:val="22"/>
          <w:szCs w:val="22"/>
        </w:rPr>
      </w:pPr>
    </w:p>
    <w:p w:rsidR="009920F7" w:rsidRPr="00EB697C" w:rsidRDefault="009920F7" w:rsidP="009920F7">
      <w:pPr>
        <w:spacing w:after="200" w:line="276" w:lineRule="auto"/>
        <w:ind w:right="468"/>
        <w:rPr>
          <w:rFonts w:ascii="Cambria" w:eastAsiaTheme="minorHAnsi" w:hAnsi="Cambria" w:cstheme="minorBidi"/>
          <w:color w:val="666666"/>
          <w:sz w:val="22"/>
          <w:szCs w:val="22"/>
        </w:rPr>
      </w:pPr>
    </w:p>
    <w:p w:rsidR="009920F7" w:rsidRPr="00EB697C" w:rsidRDefault="009920F7" w:rsidP="009920F7">
      <w:pPr>
        <w:spacing w:after="200" w:line="276" w:lineRule="auto"/>
        <w:ind w:right="468"/>
        <w:rPr>
          <w:rFonts w:ascii="Cambria" w:eastAsiaTheme="minorHAnsi" w:hAnsi="Cambria" w:cstheme="minorBidi"/>
          <w:color w:val="666666"/>
          <w:sz w:val="22"/>
          <w:szCs w:val="2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A84590" w:rsidRDefault="00A84590"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Default="009920F7" w:rsidP="009920F7">
      <w:pPr>
        <w:tabs>
          <w:tab w:val="left" w:pos="4140"/>
        </w:tabs>
        <w:ind w:left="630"/>
        <w:jc w:val="center"/>
        <w:rPr>
          <w:rFonts w:ascii="Arial" w:hAnsi="Arial" w:cs="Arial"/>
          <w:color w:val="2E74B5"/>
          <w:sz w:val="32"/>
          <w:szCs w:val="32"/>
        </w:rPr>
      </w:pPr>
    </w:p>
    <w:p w:rsidR="009920F7" w:rsidRPr="00EB697C" w:rsidRDefault="009920F7" w:rsidP="009920F7">
      <w:pPr>
        <w:keepNext/>
        <w:keepLines/>
        <w:pBdr>
          <w:bottom w:val="single" w:sz="4" w:space="1" w:color="auto"/>
        </w:pBdr>
        <w:spacing w:after="180" w:line="240" w:lineRule="atLeast"/>
        <w:outlineLvl w:val="0"/>
        <w:rPr>
          <w:rFonts w:ascii="Garamond" w:hAnsi="Garamond"/>
          <w:b/>
          <w:i/>
          <w:iCs/>
          <w:caps/>
          <w:color w:val="808080" w:themeColor="text1" w:themeTint="7F"/>
          <w:spacing w:val="20"/>
          <w:kern w:val="20"/>
          <w:sz w:val="22"/>
          <w:szCs w:val="22"/>
        </w:rPr>
      </w:pPr>
      <w:r w:rsidRPr="00EB697C">
        <w:rPr>
          <w:rFonts w:ascii="Garamond" w:hAnsi="Garamond"/>
          <w:b/>
          <w:i/>
          <w:iCs/>
          <w:caps/>
          <w:color w:val="808080" w:themeColor="text1" w:themeTint="7F"/>
          <w:spacing w:val="20"/>
          <w:kern w:val="20"/>
          <w:sz w:val="22"/>
          <w:szCs w:val="22"/>
        </w:rPr>
        <w:lastRenderedPageBreak/>
        <w:t>ATTACHMENT B</w:t>
      </w:r>
    </w:p>
    <w:p w:rsidR="009920F7" w:rsidRPr="00EB697C" w:rsidRDefault="009920F7" w:rsidP="009920F7">
      <w:pPr>
        <w:keepNext/>
        <w:keepLines/>
        <w:pBdr>
          <w:bottom w:val="single" w:sz="4" w:space="1" w:color="auto"/>
        </w:pBdr>
        <w:spacing w:after="180" w:line="240" w:lineRule="atLeast"/>
        <w:outlineLvl w:val="0"/>
        <w:rPr>
          <w:rFonts w:ascii="Garamond" w:hAnsi="Garamond"/>
          <w:b/>
          <w:i/>
          <w:iCs/>
          <w:caps/>
          <w:color w:val="808080" w:themeColor="text1" w:themeTint="7F"/>
          <w:spacing w:val="20"/>
          <w:kern w:val="20"/>
          <w:sz w:val="22"/>
          <w:szCs w:val="22"/>
        </w:rPr>
      </w:pPr>
      <w:r w:rsidRPr="00EB697C">
        <w:rPr>
          <w:rFonts w:ascii="Garamond" w:hAnsi="Garamond"/>
          <w:b/>
          <w:i/>
          <w:iCs/>
          <w:caps/>
          <w:color w:val="808080" w:themeColor="text1" w:themeTint="7F"/>
          <w:spacing w:val="20"/>
          <w:kern w:val="20"/>
          <w:sz w:val="22"/>
          <w:szCs w:val="22"/>
        </w:rPr>
        <w:t>REPRESENTATIONS AND WARRANTIES</w:t>
      </w:r>
    </w:p>
    <w:p w:rsidR="009920F7" w:rsidRDefault="009920F7" w:rsidP="009920F7">
      <w:pPr>
        <w:spacing w:before="8" w:line="260" w:lineRule="exact"/>
        <w:jc w:val="center"/>
        <w:rPr>
          <w:sz w:val="26"/>
          <w:szCs w:val="26"/>
        </w:rPr>
      </w:pPr>
    </w:p>
    <w:p w:rsidR="009920F7" w:rsidRPr="00166DB6" w:rsidRDefault="009920F7" w:rsidP="009920F7">
      <w:pPr>
        <w:spacing w:line="241" w:lineRule="auto"/>
        <w:ind w:right="1549"/>
        <w:rPr>
          <w:rFonts w:ascii="Garamond" w:eastAsia="Arial" w:hAnsi="Garamond"/>
          <w:sz w:val="22"/>
        </w:rPr>
      </w:pPr>
      <w:r w:rsidRPr="00166DB6">
        <w:rPr>
          <w:rFonts w:ascii="Garamond" w:eastAsia="Arial" w:hAnsi="Garamond"/>
          <w:sz w:val="22"/>
        </w:rPr>
        <w:t>A</w:t>
      </w:r>
      <w:r w:rsidRPr="00166DB6">
        <w:rPr>
          <w:rFonts w:ascii="Garamond" w:eastAsia="Arial" w:hAnsi="Garamond"/>
          <w:spacing w:val="-1"/>
          <w:sz w:val="22"/>
        </w:rPr>
        <w:t>l</w:t>
      </w:r>
      <w:r w:rsidRPr="00166DB6">
        <w:rPr>
          <w:rFonts w:ascii="Garamond" w:eastAsia="Arial" w:hAnsi="Garamond"/>
          <w:sz w:val="22"/>
        </w:rPr>
        <w:t xml:space="preserve">l </w:t>
      </w:r>
      <w:r w:rsidRPr="00166DB6">
        <w:rPr>
          <w:rFonts w:ascii="Garamond" w:eastAsia="Arial" w:hAnsi="Garamond"/>
          <w:spacing w:val="-1"/>
          <w:sz w:val="22"/>
        </w:rPr>
        <w:t>p</w:t>
      </w:r>
      <w:r w:rsidRPr="00166DB6">
        <w:rPr>
          <w:rFonts w:ascii="Garamond" w:eastAsia="Arial" w:hAnsi="Garamond"/>
          <w:sz w:val="22"/>
        </w:rPr>
        <w:t>r</w:t>
      </w:r>
      <w:r w:rsidRPr="00166DB6">
        <w:rPr>
          <w:rFonts w:ascii="Garamond" w:eastAsia="Arial" w:hAnsi="Garamond"/>
          <w:spacing w:val="-1"/>
          <w:sz w:val="22"/>
        </w:rPr>
        <w:t>opo</w:t>
      </w:r>
      <w:r w:rsidRPr="00166DB6">
        <w:rPr>
          <w:rFonts w:ascii="Garamond" w:eastAsia="Arial" w:hAnsi="Garamond"/>
          <w:sz w:val="22"/>
        </w:rPr>
        <w:t>s</w:t>
      </w:r>
      <w:r w:rsidRPr="00166DB6">
        <w:rPr>
          <w:rFonts w:ascii="Garamond" w:eastAsia="Arial" w:hAnsi="Garamond"/>
          <w:spacing w:val="-1"/>
          <w:sz w:val="22"/>
        </w:rPr>
        <w:t>e</w:t>
      </w:r>
      <w:r w:rsidRPr="00166DB6">
        <w:rPr>
          <w:rFonts w:ascii="Garamond" w:eastAsia="Arial" w:hAnsi="Garamond"/>
          <w:sz w:val="22"/>
        </w:rPr>
        <w:t>rs</w:t>
      </w:r>
      <w:r w:rsidRPr="00166DB6">
        <w:rPr>
          <w:rFonts w:ascii="Garamond" w:eastAsia="Arial" w:hAnsi="Garamond"/>
          <w:spacing w:val="1"/>
          <w:sz w:val="22"/>
        </w:rPr>
        <w:t xml:space="preserve"> </w:t>
      </w:r>
      <w:r w:rsidRPr="00166DB6">
        <w:rPr>
          <w:rFonts w:ascii="Garamond" w:eastAsia="Arial" w:hAnsi="Garamond"/>
          <w:spacing w:val="-1"/>
          <w:sz w:val="22"/>
        </w:rPr>
        <w:t>a</w:t>
      </w:r>
      <w:r w:rsidRPr="00166DB6">
        <w:rPr>
          <w:rFonts w:ascii="Garamond" w:eastAsia="Arial" w:hAnsi="Garamond"/>
          <w:sz w:val="22"/>
        </w:rPr>
        <w:t>re r</w:t>
      </w:r>
      <w:r w:rsidRPr="00166DB6">
        <w:rPr>
          <w:rFonts w:ascii="Garamond" w:eastAsia="Arial" w:hAnsi="Garamond"/>
          <w:spacing w:val="1"/>
          <w:sz w:val="22"/>
        </w:rPr>
        <w:t>e</w:t>
      </w:r>
      <w:r w:rsidRPr="00166DB6">
        <w:rPr>
          <w:rFonts w:ascii="Garamond" w:eastAsia="Arial" w:hAnsi="Garamond"/>
          <w:spacing w:val="-1"/>
          <w:sz w:val="22"/>
        </w:rPr>
        <w:t>qui</w:t>
      </w:r>
      <w:r w:rsidRPr="00166DB6">
        <w:rPr>
          <w:rFonts w:ascii="Garamond" w:eastAsia="Arial" w:hAnsi="Garamond"/>
          <w:spacing w:val="2"/>
          <w:sz w:val="22"/>
        </w:rPr>
        <w:t>r</w:t>
      </w:r>
      <w:r w:rsidRPr="00166DB6">
        <w:rPr>
          <w:rFonts w:ascii="Garamond" w:eastAsia="Arial" w:hAnsi="Garamond"/>
          <w:spacing w:val="-1"/>
          <w:sz w:val="22"/>
        </w:rPr>
        <w:t>e</w:t>
      </w:r>
      <w:r w:rsidRPr="00166DB6">
        <w:rPr>
          <w:rFonts w:ascii="Garamond" w:eastAsia="Arial" w:hAnsi="Garamond"/>
          <w:sz w:val="22"/>
        </w:rPr>
        <w:t>d to s</w:t>
      </w:r>
      <w:r w:rsidRPr="00166DB6">
        <w:rPr>
          <w:rFonts w:ascii="Garamond" w:eastAsia="Arial" w:hAnsi="Garamond"/>
          <w:spacing w:val="-1"/>
          <w:sz w:val="22"/>
        </w:rPr>
        <w:t>u</w:t>
      </w:r>
      <w:r w:rsidRPr="00166DB6">
        <w:rPr>
          <w:rFonts w:ascii="Garamond" w:eastAsia="Arial" w:hAnsi="Garamond"/>
          <w:spacing w:val="-3"/>
          <w:sz w:val="22"/>
        </w:rPr>
        <w:t>b</w:t>
      </w:r>
      <w:r w:rsidRPr="00166DB6">
        <w:rPr>
          <w:rFonts w:ascii="Garamond" w:eastAsia="Arial" w:hAnsi="Garamond"/>
          <w:spacing w:val="5"/>
          <w:sz w:val="22"/>
        </w:rPr>
        <w:t>m</w:t>
      </w:r>
      <w:r w:rsidRPr="00166DB6">
        <w:rPr>
          <w:rFonts w:ascii="Garamond" w:eastAsia="Arial" w:hAnsi="Garamond"/>
          <w:spacing w:val="-1"/>
          <w:sz w:val="22"/>
        </w:rPr>
        <w:t>i</w:t>
      </w:r>
      <w:r w:rsidRPr="00166DB6">
        <w:rPr>
          <w:rFonts w:ascii="Garamond" w:eastAsia="Arial" w:hAnsi="Garamond"/>
          <w:sz w:val="22"/>
        </w:rPr>
        <w:t>t</w:t>
      </w:r>
      <w:r w:rsidRPr="00166DB6">
        <w:rPr>
          <w:rFonts w:ascii="Garamond" w:eastAsia="Arial" w:hAnsi="Garamond"/>
          <w:spacing w:val="1"/>
          <w:sz w:val="22"/>
        </w:rPr>
        <w:t xml:space="preserve"> </w:t>
      </w:r>
      <w:r w:rsidRPr="00166DB6">
        <w:rPr>
          <w:rFonts w:ascii="Garamond" w:eastAsia="Arial" w:hAnsi="Garamond"/>
          <w:spacing w:val="-1"/>
          <w:sz w:val="22"/>
        </w:rPr>
        <w:t>a</w:t>
      </w:r>
      <w:r w:rsidRPr="00166DB6">
        <w:rPr>
          <w:rFonts w:ascii="Garamond" w:eastAsia="Arial" w:hAnsi="Garamond"/>
          <w:sz w:val="22"/>
        </w:rPr>
        <w:t xml:space="preserve">n </w:t>
      </w:r>
      <w:r w:rsidRPr="00166DB6">
        <w:rPr>
          <w:rFonts w:ascii="Garamond" w:eastAsia="Arial" w:hAnsi="Garamond"/>
          <w:spacing w:val="-1"/>
          <w:sz w:val="22"/>
        </w:rPr>
        <w:t>e</w:t>
      </w:r>
      <w:r w:rsidRPr="00166DB6">
        <w:rPr>
          <w:rFonts w:ascii="Garamond" w:eastAsia="Arial" w:hAnsi="Garamond"/>
          <w:spacing w:val="-2"/>
          <w:sz w:val="22"/>
        </w:rPr>
        <w:t>x</w:t>
      </w:r>
      <w:r w:rsidRPr="00166DB6">
        <w:rPr>
          <w:rFonts w:ascii="Garamond" w:eastAsia="Arial" w:hAnsi="Garamond"/>
          <w:spacing w:val="-1"/>
          <w:sz w:val="22"/>
        </w:rPr>
        <w:t>e</w:t>
      </w:r>
      <w:r w:rsidRPr="00166DB6">
        <w:rPr>
          <w:rFonts w:ascii="Garamond" w:eastAsia="Arial" w:hAnsi="Garamond"/>
          <w:sz w:val="22"/>
        </w:rPr>
        <w:t>c</w:t>
      </w:r>
      <w:r w:rsidRPr="00166DB6">
        <w:rPr>
          <w:rFonts w:ascii="Garamond" w:eastAsia="Arial" w:hAnsi="Garamond"/>
          <w:spacing w:val="-1"/>
          <w:sz w:val="22"/>
        </w:rPr>
        <w:t>u</w:t>
      </w:r>
      <w:r w:rsidRPr="00166DB6">
        <w:rPr>
          <w:rFonts w:ascii="Garamond" w:eastAsia="Arial" w:hAnsi="Garamond"/>
          <w:sz w:val="22"/>
        </w:rPr>
        <w:t>t</w:t>
      </w:r>
      <w:r w:rsidRPr="00166DB6">
        <w:rPr>
          <w:rFonts w:ascii="Garamond" w:eastAsia="Arial" w:hAnsi="Garamond"/>
          <w:spacing w:val="1"/>
          <w:sz w:val="22"/>
        </w:rPr>
        <w:t>e</w:t>
      </w:r>
      <w:r w:rsidRPr="00166DB6">
        <w:rPr>
          <w:rFonts w:ascii="Garamond" w:eastAsia="Arial" w:hAnsi="Garamond"/>
          <w:sz w:val="22"/>
        </w:rPr>
        <w:t>d, unmodified c</w:t>
      </w:r>
      <w:r w:rsidRPr="00166DB6">
        <w:rPr>
          <w:rFonts w:ascii="Garamond" w:eastAsia="Arial" w:hAnsi="Garamond"/>
          <w:spacing w:val="-1"/>
          <w:sz w:val="22"/>
        </w:rPr>
        <w:t>op</w:t>
      </w:r>
      <w:r w:rsidRPr="00166DB6">
        <w:rPr>
          <w:rFonts w:ascii="Garamond" w:eastAsia="Arial" w:hAnsi="Garamond"/>
          <w:sz w:val="22"/>
        </w:rPr>
        <w:t>y</w:t>
      </w:r>
      <w:r w:rsidRPr="00166DB6">
        <w:rPr>
          <w:rFonts w:ascii="Garamond" w:eastAsia="Arial" w:hAnsi="Garamond"/>
          <w:spacing w:val="-2"/>
          <w:sz w:val="22"/>
        </w:rPr>
        <w:t xml:space="preserve"> </w:t>
      </w:r>
      <w:r w:rsidRPr="00166DB6">
        <w:rPr>
          <w:rFonts w:ascii="Garamond" w:eastAsia="Arial" w:hAnsi="Garamond"/>
          <w:spacing w:val="-1"/>
          <w:sz w:val="22"/>
        </w:rPr>
        <w:t>o</w:t>
      </w:r>
      <w:r w:rsidRPr="00166DB6">
        <w:rPr>
          <w:rFonts w:ascii="Garamond" w:eastAsia="Arial" w:hAnsi="Garamond"/>
          <w:sz w:val="22"/>
        </w:rPr>
        <w:t>f</w:t>
      </w:r>
      <w:r w:rsidRPr="00166DB6">
        <w:rPr>
          <w:rFonts w:ascii="Garamond" w:eastAsia="Arial" w:hAnsi="Garamond"/>
          <w:spacing w:val="4"/>
          <w:sz w:val="22"/>
        </w:rPr>
        <w:t xml:space="preserve"> </w:t>
      </w:r>
      <w:r w:rsidRPr="00166DB6">
        <w:rPr>
          <w:rFonts w:ascii="Garamond" w:eastAsia="Arial" w:hAnsi="Garamond"/>
          <w:sz w:val="22"/>
        </w:rPr>
        <w:t>t</w:t>
      </w:r>
      <w:r w:rsidRPr="00166DB6">
        <w:rPr>
          <w:rFonts w:ascii="Garamond" w:eastAsia="Arial" w:hAnsi="Garamond"/>
          <w:spacing w:val="-1"/>
          <w:sz w:val="22"/>
        </w:rPr>
        <w:t>hi</w:t>
      </w:r>
      <w:r w:rsidRPr="00166DB6">
        <w:rPr>
          <w:rFonts w:ascii="Garamond" w:eastAsia="Arial" w:hAnsi="Garamond"/>
          <w:sz w:val="22"/>
        </w:rPr>
        <w:t xml:space="preserve">s </w:t>
      </w:r>
      <w:r w:rsidRPr="00166DB6">
        <w:rPr>
          <w:rFonts w:ascii="Garamond" w:eastAsia="Arial" w:hAnsi="Garamond"/>
          <w:spacing w:val="-1"/>
          <w:sz w:val="22"/>
        </w:rPr>
        <w:t>e</w:t>
      </w:r>
      <w:r w:rsidRPr="00166DB6">
        <w:rPr>
          <w:rFonts w:ascii="Garamond" w:eastAsia="Arial" w:hAnsi="Garamond"/>
          <w:spacing w:val="-2"/>
          <w:sz w:val="22"/>
        </w:rPr>
        <w:t>x</w:t>
      </w:r>
      <w:r w:rsidRPr="00166DB6">
        <w:rPr>
          <w:rFonts w:ascii="Garamond" w:eastAsia="Arial" w:hAnsi="Garamond"/>
          <w:spacing w:val="-1"/>
          <w:sz w:val="22"/>
        </w:rPr>
        <w:t>hi</w:t>
      </w:r>
      <w:r w:rsidRPr="00166DB6">
        <w:rPr>
          <w:rFonts w:ascii="Garamond" w:eastAsia="Arial" w:hAnsi="Garamond"/>
          <w:spacing w:val="1"/>
          <w:sz w:val="22"/>
        </w:rPr>
        <w:t>b</w:t>
      </w:r>
      <w:r w:rsidRPr="00166DB6">
        <w:rPr>
          <w:rFonts w:ascii="Garamond" w:eastAsia="Arial" w:hAnsi="Garamond"/>
          <w:spacing w:val="-1"/>
          <w:sz w:val="22"/>
        </w:rPr>
        <w:t>i</w:t>
      </w:r>
      <w:r w:rsidRPr="00166DB6">
        <w:rPr>
          <w:rFonts w:ascii="Garamond" w:eastAsia="Arial" w:hAnsi="Garamond"/>
          <w:sz w:val="22"/>
        </w:rPr>
        <w:t>t</w:t>
      </w:r>
      <w:r w:rsidRPr="00166DB6">
        <w:rPr>
          <w:rFonts w:ascii="Garamond" w:eastAsia="Arial" w:hAnsi="Garamond"/>
          <w:spacing w:val="1"/>
          <w:sz w:val="22"/>
        </w:rPr>
        <w:t xml:space="preserve"> </w:t>
      </w:r>
      <w:r w:rsidRPr="00166DB6">
        <w:rPr>
          <w:rFonts w:ascii="Garamond" w:eastAsia="Arial" w:hAnsi="Garamond"/>
          <w:spacing w:val="-1"/>
          <w:sz w:val="22"/>
        </w:rPr>
        <w:t>a</w:t>
      </w:r>
      <w:r w:rsidRPr="00166DB6">
        <w:rPr>
          <w:rFonts w:ascii="Garamond" w:eastAsia="Arial" w:hAnsi="Garamond"/>
          <w:sz w:val="22"/>
        </w:rPr>
        <w:t xml:space="preserve">s </w:t>
      </w:r>
      <w:r w:rsidRPr="00166DB6">
        <w:rPr>
          <w:rFonts w:ascii="Garamond" w:eastAsia="Arial" w:hAnsi="Garamond"/>
          <w:spacing w:val="-1"/>
          <w:sz w:val="22"/>
        </w:rPr>
        <w:t>a</w:t>
      </w:r>
      <w:r w:rsidRPr="00166DB6">
        <w:rPr>
          <w:rFonts w:ascii="Garamond" w:eastAsia="Arial" w:hAnsi="Garamond"/>
          <w:sz w:val="22"/>
        </w:rPr>
        <w:t xml:space="preserve">n </w:t>
      </w:r>
      <w:r w:rsidRPr="00166DB6">
        <w:rPr>
          <w:rFonts w:ascii="Garamond" w:eastAsia="Arial" w:hAnsi="Garamond"/>
          <w:spacing w:val="-1"/>
          <w:sz w:val="22"/>
        </w:rPr>
        <w:t>a</w:t>
      </w:r>
      <w:r w:rsidRPr="00166DB6">
        <w:rPr>
          <w:rFonts w:ascii="Garamond" w:eastAsia="Arial" w:hAnsi="Garamond"/>
          <w:sz w:val="22"/>
        </w:rPr>
        <w:t>tt</w:t>
      </w:r>
      <w:r w:rsidRPr="00166DB6">
        <w:rPr>
          <w:rFonts w:ascii="Garamond" w:eastAsia="Arial" w:hAnsi="Garamond"/>
          <w:spacing w:val="-1"/>
          <w:sz w:val="22"/>
        </w:rPr>
        <w:t>a</w:t>
      </w:r>
      <w:r w:rsidRPr="00166DB6">
        <w:rPr>
          <w:rFonts w:ascii="Garamond" w:eastAsia="Arial" w:hAnsi="Garamond"/>
          <w:sz w:val="22"/>
        </w:rPr>
        <w:t>c</w:t>
      </w:r>
      <w:r w:rsidRPr="00166DB6">
        <w:rPr>
          <w:rFonts w:ascii="Garamond" w:eastAsia="Arial" w:hAnsi="Garamond"/>
          <w:spacing w:val="-3"/>
          <w:sz w:val="22"/>
        </w:rPr>
        <w:t>h</w:t>
      </w:r>
      <w:r w:rsidRPr="00166DB6">
        <w:rPr>
          <w:rFonts w:ascii="Garamond" w:eastAsia="Arial" w:hAnsi="Garamond"/>
          <w:spacing w:val="5"/>
          <w:sz w:val="22"/>
        </w:rPr>
        <w:t>m</w:t>
      </w:r>
      <w:r w:rsidRPr="00166DB6">
        <w:rPr>
          <w:rFonts w:ascii="Garamond" w:eastAsia="Arial" w:hAnsi="Garamond"/>
          <w:spacing w:val="-1"/>
          <w:sz w:val="22"/>
        </w:rPr>
        <w:t>en</w:t>
      </w:r>
      <w:r w:rsidRPr="00166DB6">
        <w:rPr>
          <w:rFonts w:ascii="Garamond" w:eastAsia="Arial" w:hAnsi="Garamond"/>
          <w:sz w:val="22"/>
        </w:rPr>
        <w:t>t</w:t>
      </w:r>
      <w:r w:rsidRPr="00166DB6">
        <w:rPr>
          <w:rFonts w:ascii="Garamond" w:eastAsia="Arial" w:hAnsi="Garamond"/>
          <w:spacing w:val="1"/>
          <w:sz w:val="22"/>
        </w:rPr>
        <w:t xml:space="preserve"> </w:t>
      </w:r>
      <w:r w:rsidRPr="00166DB6">
        <w:rPr>
          <w:rFonts w:ascii="Garamond" w:eastAsia="Arial" w:hAnsi="Garamond"/>
          <w:sz w:val="22"/>
        </w:rPr>
        <w:t>to</w:t>
      </w:r>
      <w:r w:rsidRPr="00166DB6">
        <w:rPr>
          <w:rFonts w:ascii="Garamond" w:eastAsia="Arial" w:hAnsi="Garamond"/>
          <w:spacing w:val="-2"/>
          <w:sz w:val="22"/>
        </w:rPr>
        <w:t xml:space="preserve"> </w:t>
      </w:r>
      <w:r w:rsidRPr="00166DB6">
        <w:rPr>
          <w:rFonts w:ascii="Garamond" w:eastAsia="Arial" w:hAnsi="Garamond"/>
          <w:sz w:val="22"/>
        </w:rPr>
        <w:t>t</w:t>
      </w:r>
      <w:r w:rsidRPr="00166DB6">
        <w:rPr>
          <w:rFonts w:ascii="Garamond" w:eastAsia="Arial" w:hAnsi="Garamond"/>
          <w:spacing w:val="-1"/>
          <w:sz w:val="22"/>
        </w:rPr>
        <w:t>h</w:t>
      </w:r>
      <w:r w:rsidRPr="00166DB6">
        <w:rPr>
          <w:rFonts w:ascii="Garamond" w:eastAsia="Arial" w:hAnsi="Garamond"/>
          <w:sz w:val="22"/>
        </w:rPr>
        <w:t>e c</w:t>
      </w:r>
      <w:r w:rsidRPr="00166DB6">
        <w:rPr>
          <w:rFonts w:ascii="Garamond" w:eastAsia="Arial" w:hAnsi="Garamond"/>
          <w:spacing w:val="-1"/>
          <w:sz w:val="22"/>
        </w:rPr>
        <w:t>o</w:t>
      </w:r>
      <w:r w:rsidRPr="00166DB6">
        <w:rPr>
          <w:rFonts w:ascii="Garamond" w:eastAsia="Arial" w:hAnsi="Garamond"/>
          <w:spacing w:val="-2"/>
          <w:sz w:val="22"/>
        </w:rPr>
        <w:t>v</w:t>
      </w:r>
      <w:r w:rsidRPr="00166DB6">
        <w:rPr>
          <w:rFonts w:ascii="Garamond" w:eastAsia="Arial" w:hAnsi="Garamond"/>
          <w:spacing w:val="-1"/>
          <w:sz w:val="22"/>
        </w:rPr>
        <w:t>e</w:t>
      </w:r>
      <w:r w:rsidRPr="00166DB6">
        <w:rPr>
          <w:rFonts w:ascii="Garamond" w:eastAsia="Arial" w:hAnsi="Garamond"/>
          <w:sz w:val="22"/>
        </w:rPr>
        <w:t>r</w:t>
      </w:r>
      <w:r w:rsidRPr="00166DB6">
        <w:rPr>
          <w:rFonts w:ascii="Garamond" w:eastAsia="Arial" w:hAnsi="Garamond"/>
          <w:spacing w:val="1"/>
          <w:sz w:val="22"/>
        </w:rPr>
        <w:t xml:space="preserve"> l</w:t>
      </w:r>
      <w:r w:rsidRPr="00166DB6">
        <w:rPr>
          <w:rFonts w:ascii="Garamond" w:eastAsia="Arial" w:hAnsi="Garamond"/>
          <w:spacing w:val="-1"/>
          <w:sz w:val="22"/>
        </w:rPr>
        <w:t>e</w:t>
      </w:r>
      <w:r w:rsidRPr="00166DB6">
        <w:rPr>
          <w:rFonts w:ascii="Garamond" w:eastAsia="Arial" w:hAnsi="Garamond"/>
          <w:sz w:val="22"/>
        </w:rPr>
        <w:t>tt</w:t>
      </w:r>
      <w:r w:rsidRPr="00166DB6">
        <w:rPr>
          <w:rFonts w:ascii="Garamond" w:eastAsia="Arial" w:hAnsi="Garamond"/>
          <w:spacing w:val="-1"/>
          <w:sz w:val="22"/>
        </w:rPr>
        <w:t>e</w:t>
      </w:r>
      <w:r w:rsidRPr="00166DB6">
        <w:rPr>
          <w:rFonts w:ascii="Garamond" w:eastAsia="Arial" w:hAnsi="Garamond"/>
          <w:sz w:val="22"/>
        </w:rPr>
        <w:t>r</w:t>
      </w:r>
      <w:r w:rsidRPr="00166DB6">
        <w:rPr>
          <w:rFonts w:ascii="Garamond" w:eastAsia="Arial" w:hAnsi="Garamond"/>
          <w:spacing w:val="2"/>
          <w:sz w:val="22"/>
        </w:rPr>
        <w:t xml:space="preserve"> </w:t>
      </w:r>
      <w:r w:rsidRPr="00166DB6">
        <w:rPr>
          <w:rFonts w:ascii="Garamond" w:eastAsia="Arial" w:hAnsi="Garamond"/>
          <w:spacing w:val="-1"/>
          <w:sz w:val="22"/>
        </w:rPr>
        <w:t>a</w:t>
      </w:r>
      <w:r w:rsidRPr="00166DB6">
        <w:rPr>
          <w:rFonts w:ascii="Garamond" w:eastAsia="Arial" w:hAnsi="Garamond"/>
          <w:sz w:val="22"/>
        </w:rPr>
        <w:t>s</w:t>
      </w:r>
      <w:r w:rsidRPr="00166DB6">
        <w:rPr>
          <w:rFonts w:ascii="Garamond" w:eastAsia="Arial" w:hAnsi="Garamond"/>
          <w:spacing w:val="1"/>
          <w:sz w:val="22"/>
        </w:rPr>
        <w:t xml:space="preserve"> </w:t>
      </w:r>
      <w:r w:rsidRPr="00166DB6">
        <w:rPr>
          <w:rFonts w:ascii="Garamond" w:eastAsia="Arial" w:hAnsi="Garamond"/>
          <w:spacing w:val="-1"/>
          <w:sz w:val="22"/>
        </w:rPr>
        <w:t>de</w:t>
      </w:r>
      <w:r w:rsidRPr="00166DB6">
        <w:rPr>
          <w:rFonts w:ascii="Garamond" w:eastAsia="Arial" w:hAnsi="Garamond"/>
          <w:sz w:val="22"/>
        </w:rPr>
        <w:t>scri</w:t>
      </w:r>
      <w:r w:rsidRPr="00166DB6">
        <w:rPr>
          <w:rFonts w:ascii="Garamond" w:eastAsia="Arial" w:hAnsi="Garamond"/>
          <w:spacing w:val="-2"/>
          <w:sz w:val="22"/>
        </w:rPr>
        <w:t>b</w:t>
      </w:r>
      <w:r w:rsidRPr="00166DB6">
        <w:rPr>
          <w:rFonts w:ascii="Garamond" w:eastAsia="Arial" w:hAnsi="Garamond"/>
          <w:spacing w:val="1"/>
          <w:sz w:val="22"/>
        </w:rPr>
        <w:t>e</w:t>
      </w:r>
      <w:r w:rsidRPr="00166DB6">
        <w:rPr>
          <w:rFonts w:ascii="Garamond" w:eastAsia="Arial" w:hAnsi="Garamond"/>
          <w:sz w:val="22"/>
        </w:rPr>
        <w:t xml:space="preserve">d </w:t>
      </w:r>
      <w:r w:rsidRPr="00166DB6">
        <w:rPr>
          <w:rFonts w:ascii="Garamond" w:eastAsia="Arial" w:hAnsi="Garamond"/>
          <w:spacing w:val="-1"/>
          <w:sz w:val="22"/>
        </w:rPr>
        <w:t>i</w:t>
      </w:r>
      <w:r w:rsidRPr="00166DB6">
        <w:rPr>
          <w:rFonts w:ascii="Garamond" w:eastAsia="Arial" w:hAnsi="Garamond"/>
          <w:sz w:val="22"/>
        </w:rPr>
        <w:t>n</w:t>
      </w:r>
      <w:r w:rsidRPr="00166DB6">
        <w:rPr>
          <w:rFonts w:ascii="Garamond" w:eastAsia="Arial" w:hAnsi="Garamond"/>
          <w:spacing w:val="1"/>
          <w:sz w:val="22"/>
        </w:rPr>
        <w:t xml:space="preserve"> t</w:t>
      </w:r>
      <w:r w:rsidRPr="00166DB6">
        <w:rPr>
          <w:rFonts w:ascii="Garamond" w:eastAsia="Arial" w:hAnsi="Garamond"/>
          <w:spacing w:val="-1"/>
          <w:sz w:val="22"/>
        </w:rPr>
        <w:t>h</w:t>
      </w:r>
      <w:r w:rsidRPr="00166DB6">
        <w:rPr>
          <w:rFonts w:ascii="Garamond" w:eastAsia="Arial" w:hAnsi="Garamond"/>
          <w:sz w:val="22"/>
        </w:rPr>
        <w:t xml:space="preserve">e </w:t>
      </w:r>
      <w:r w:rsidRPr="00166DB6">
        <w:rPr>
          <w:rFonts w:ascii="Garamond" w:eastAsia="Arial" w:hAnsi="Garamond"/>
          <w:spacing w:val="-1"/>
          <w:sz w:val="22"/>
        </w:rPr>
        <w:t>R</w:t>
      </w:r>
      <w:r w:rsidRPr="00166DB6">
        <w:rPr>
          <w:rFonts w:ascii="Garamond" w:eastAsia="Arial" w:hAnsi="Garamond"/>
          <w:spacing w:val="1"/>
          <w:sz w:val="22"/>
        </w:rPr>
        <w:t>F</w:t>
      </w:r>
      <w:r w:rsidRPr="00166DB6">
        <w:rPr>
          <w:rFonts w:ascii="Garamond" w:eastAsia="Arial" w:hAnsi="Garamond"/>
          <w:sz w:val="22"/>
        </w:rPr>
        <w:t>P:</w:t>
      </w:r>
    </w:p>
    <w:p w:rsidR="009920F7" w:rsidRPr="00166DB6" w:rsidRDefault="009920F7" w:rsidP="009920F7">
      <w:pPr>
        <w:spacing w:before="2" w:line="260" w:lineRule="exact"/>
        <w:rPr>
          <w:rFonts w:ascii="Garamond" w:hAnsi="Garamond"/>
          <w:sz w:val="22"/>
        </w:rPr>
      </w:pPr>
    </w:p>
    <w:p w:rsidR="00385F94" w:rsidRPr="00440A8E" w:rsidRDefault="009920F7" w:rsidP="009920F7">
      <w:pPr>
        <w:spacing w:line="239" w:lineRule="auto"/>
        <w:ind w:left="1973" w:right="932" w:hanging="360"/>
        <w:rPr>
          <w:rFonts w:ascii="Garamond" w:eastAsia="Arial" w:hAnsi="Garamond" w:cs="Arial"/>
          <w:sz w:val="22"/>
          <w:szCs w:val="22"/>
        </w:rPr>
      </w:pPr>
      <w:r w:rsidRPr="00166DB6">
        <w:rPr>
          <w:rFonts w:ascii="Garamond" w:eastAsia="Arial" w:hAnsi="Garamond"/>
          <w:sz w:val="22"/>
        </w:rPr>
        <w:t xml:space="preserve">A. </w:t>
      </w:r>
      <w:r w:rsidRPr="00166DB6">
        <w:rPr>
          <w:rFonts w:ascii="Garamond" w:eastAsia="Arial" w:hAnsi="Garamond"/>
          <w:spacing w:val="14"/>
          <w:sz w:val="22"/>
        </w:rPr>
        <w:t xml:space="preserve"> </w:t>
      </w:r>
      <w:r w:rsidR="00385F94" w:rsidRPr="00440A8E">
        <w:rPr>
          <w:rFonts w:ascii="Garamond" w:eastAsia="Arial" w:hAnsi="Garamond" w:cs="Arial"/>
          <w:sz w:val="22"/>
          <w:szCs w:val="22"/>
        </w:rPr>
        <w:t xml:space="preserve">By signing below, </w:t>
      </w:r>
      <w:r w:rsidR="00440A8E" w:rsidRPr="00440A8E">
        <w:rPr>
          <w:rFonts w:ascii="Garamond" w:eastAsia="Arial" w:hAnsi="Garamond" w:cs="Arial"/>
          <w:sz w:val="22"/>
          <w:szCs w:val="22"/>
        </w:rPr>
        <w:t>proposer</w:t>
      </w:r>
      <w:r w:rsidR="00385F94" w:rsidRPr="00440A8E">
        <w:rPr>
          <w:rFonts w:ascii="Garamond" w:eastAsia="Arial" w:hAnsi="Garamond" w:cs="Arial"/>
          <w:sz w:val="22"/>
          <w:szCs w:val="22"/>
        </w:rPr>
        <w:t xml:space="preserve"> agree</w:t>
      </w:r>
      <w:r w:rsidR="00440A8E" w:rsidRPr="00440A8E">
        <w:rPr>
          <w:rFonts w:ascii="Garamond" w:eastAsia="Arial" w:hAnsi="Garamond" w:cs="Arial"/>
          <w:sz w:val="22"/>
          <w:szCs w:val="22"/>
        </w:rPr>
        <w:t>s</w:t>
      </w:r>
      <w:r w:rsidR="00385F94" w:rsidRPr="00440A8E">
        <w:rPr>
          <w:rFonts w:ascii="Garamond" w:eastAsia="Arial" w:hAnsi="Garamond" w:cs="Arial"/>
          <w:sz w:val="22"/>
          <w:szCs w:val="22"/>
        </w:rPr>
        <w:t xml:space="preserve"> to </w:t>
      </w:r>
      <w:proofErr w:type="gramStart"/>
      <w:r w:rsidR="00385F94" w:rsidRPr="00440A8E">
        <w:rPr>
          <w:rFonts w:ascii="Garamond" w:eastAsia="Arial" w:hAnsi="Garamond" w:cs="Arial"/>
          <w:sz w:val="22"/>
          <w:szCs w:val="22"/>
        </w:rPr>
        <w:t>all of</w:t>
      </w:r>
      <w:proofErr w:type="gramEnd"/>
      <w:r w:rsidR="00385F94" w:rsidRPr="00440A8E">
        <w:rPr>
          <w:rFonts w:ascii="Garamond" w:eastAsia="Arial" w:hAnsi="Garamond" w:cs="Arial"/>
          <w:sz w:val="22"/>
          <w:szCs w:val="22"/>
        </w:rPr>
        <w:t xml:space="preserve"> the terms, conditions, and obligations set forth in this packet.</w:t>
      </w:r>
    </w:p>
    <w:p w:rsidR="009920F7" w:rsidRPr="00166DB6" w:rsidRDefault="00385F94" w:rsidP="009920F7">
      <w:pPr>
        <w:spacing w:line="239" w:lineRule="auto"/>
        <w:ind w:left="1973" w:right="932" w:hanging="360"/>
        <w:rPr>
          <w:rFonts w:ascii="Garamond" w:eastAsia="Arial" w:hAnsi="Garamond"/>
          <w:sz w:val="22"/>
        </w:rPr>
      </w:pPr>
      <w:r w:rsidRPr="00440A8E">
        <w:rPr>
          <w:rFonts w:ascii="Garamond" w:eastAsia="Arial" w:hAnsi="Garamond" w:cs="Arial"/>
          <w:sz w:val="22"/>
          <w:szCs w:val="22"/>
        </w:rPr>
        <w:t>B.</w:t>
      </w:r>
      <w:r w:rsidRPr="00440A8E">
        <w:rPr>
          <w:rFonts w:ascii="Garamond" w:eastAsia="Arial" w:hAnsi="Garamond" w:cs="Arial"/>
          <w:sz w:val="22"/>
          <w:szCs w:val="22"/>
        </w:rPr>
        <w:tab/>
      </w:r>
      <w:r w:rsidR="009920F7" w:rsidRPr="00166DB6">
        <w:rPr>
          <w:rFonts w:ascii="Garamond" w:eastAsia="Arial" w:hAnsi="Garamond"/>
          <w:sz w:val="22"/>
        </w:rPr>
        <w:t>Pr</w:t>
      </w:r>
      <w:r w:rsidR="009920F7" w:rsidRPr="00166DB6">
        <w:rPr>
          <w:rFonts w:ascii="Garamond" w:eastAsia="Arial" w:hAnsi="Garamond"/>
          <w:spacing w:val="-1"/>
          <w:sz w:val="22"/>
        </w:rPr>
        <w:t>opo</w:t>
      </w:r>
      <w:r w:rsidR="009920F7" w:rsidRPr="00166DB6">
        <w:rPr>
          <w:rFonts w:ascii="Garamond" w:eastAsia="Arial" w:hAnsi="Garamond"/>
          <w:sz w:val="22"/>
        </w:rPr>
        <w:t>s</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3"/>
          <w:sz w:val="22"/>
        </w:rPr>
        <w:t xml:space="preserve"> </w:t>
      </w:r>
      <w:r w:rsidR="009920F7" w:rsidRPr="00166DB6">
        <w:rPr>
          <w:rFonts w:ascii="Garamond" w:eastAsia="Arial" w:hAnsi="Garamond"/>
          <w:spacing w:val="-3"/>
          <w:sz w:val="22"/>
        </w:rPr>
        <w:t>w</w:t>
      </w:r>
      <w:r w:rsidR="009920F7" w:rsidRPr="00166DB6">
        <w:rPr>
          <w:rFonts w:ascii="Garamond" w:eastAsia="Arial" w:hAnsi="Garamond"/>
          <w:spacing w:val="-1"/>
          <w:sz w:val="22"/>
        </w:rPr>
        <w:t>a</w:t>
      </w:r>
      <w:r w:rsidR="009920F7" w:rsidRPr="00166DB6">
        <w:rPr>
          <w:rFonts w:ascii="Garamond" w:eastAsia="Arial" w:hAnsi="Garamond"/>
          <w:sz w:val="22"/>
        </w:rPr>
        <w:t>rr</w:t>
      </w:r>
      <w:r w:rsidR="009920F7" w:rsidRPr="00166DB6">
        <w:rPr>
          <w:rFonts w:ascii="Garamond" w:eastAsia="Arial" w:hAnsi="Garamond"/>
          <w:spacing w:val="-1"/>
          <w:sz w:val="22"/>
        </w:rPr>
        <w:t>an</w:t>
      </w:r>
      <w:r w:rsidR="009920F7" w:rsidRPr="00166DB6">
        <w:rPr>
          <w:rFonts w:ascii="Garamond" w:eastAsia="Arial" w:hAnsi="Garamond"/>
          <w:sz w:val="22"/>
        </w:rPr>
        <w:t>ts t</w:t>
      </w:r>
      <w:r w:rsidR="009920F7" w:rsidRPr="00166DB6">
        <w:rPr>
          <w:rFonts w:ascii="Garamond" w:eastAsia="Arial" w:hAnsi="Garamond"/>
          <w:spacing w:val="-1"/>
          <w:sz w:val="22"/>
        </w:rPr>
        <w:t>ha</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i</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ha</w:t>
      </w:r>
      <w:r w:rsidR="009920F7" w:rsidRPr="00166DB6">
        <w:rPr>
          <w:rFonts w:ascii="Garamond" w:eastAsia="Arial" w:hAnsi="Garamond"/>
          <w:sz w:val="22"/>
        </w:rPr>
        <w:t>s,</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o</w:t>
      </w:r>
      <w:r w:rsidR="009920F7" w:rsidRPr="00166DB6">
        <w:rPr>
          <w:rFonts w:ascii="Garamond" w:eastAsia="Arial" w:hAnsi="Garamond"/>
          <w:sz w:val="22"/>
        </w:rPr>
        <w:t>r</w:t>
      </w:r>
      <w:r w:rsidR="009920F7" w:rsidRPr="00166DB6">
        <w:rPr>
          <w:rFonts w:ascii="Garamond" w:eastAsia="Arial" w:hAnsi="Garamond"/>
          <w:spacing w:val="1"/>
          <w:sz w:val="22"/>
        </w:rPr>
        <w:t xml:space="preserve"> </w:t>
      </w:r>
      <w:r w:rsidR="009920F7" w:rsidRPr="00166DB6">
        <w:rPr>
          <w:rFonts w:ascii="Garamond" w:eastAsia="Arial" w:hAnsi="Garamond"/>
          <w:spacing w:val="-6"/>
          <w:sz w:val="22"/>
        </w:rPr>
        <w:t>w</w:t>
      </w:r>
      <w:r w:rsidR="009920F7" w:rsidRPr="00166DB6">
        <w:rPr>
          <w:rFonts w:ascii="Garamond" w:eastAsia="Arial" w:hAnsi="Garamond"/>
          <w:spacing w:val="1"/>
          <w:sz w:val="22"/>
        </w:rPr>
        <w:t>i</w:t>
      </w:r>
      <w:r w:rsidR="009920F7" w:rsidRPr="00166DB6">
        <w:rPr>
          <w:rFonts w:ascii="Garamond" w:eastAsia="Arial" w:hAnsi="Garamond"/>
          <w:spacing w:val="-1"/>
          <w:sz w:val="22"/>
        </w:rPr>
        <w:t>l</w:t>
      </w:r>
      <w:r w:rsidR="009920F7" w:rsidRPr="00166DB6">
        <w:rPr>
          <w:rFonts w:ascii="Garamond" w:eastAsia="Arial" w:hAnsi="Garamond"/>
          <w:sz w:val="22"/>
        </w:rPr>
        <w:t xml:space="preserve">l </w:t>
      </w:r>
      <w:r w:rsidR="009920F7" w:rsidRPr="00166DB6">
        <w:rPr>
          <w:rFonts w:ascii="Garamond" w:eastAsia="Arial" w:hAnsi="Garamond"/>
          <w:spacing w:val="-1"/>
          <w:sz w:val="22"/>
        </w:rPr>
        <w:t>h</w:t>
      </w:r>
      <w:r w:rsidR="009920F7" w:rsidRPr="00166DB6">
        <w:rPr>
          <w:rFonts w:ascii="Garamond" w:eastAsia="Arial" w:hAnsi="Garamond"/>
          <w:spacing w:val="1"/>
          <w:sz w:val="22"/>
        </w:rPr>
        <w:t>a</w:t>
      </w:r>
      <w:r w:rsidR="009920F7" w:rsidRPr="00166DB6">
        <w:rPr>
          <w:rFonts w:ascii="Garamond" w:eastAsia="Arial" w:hAnsi="Garamond"/>
          <w:spacing w:val="-2"/>
          <w:sz w:val="22"/>
        </w:rPr>
        <w:t>v</w:t>
      </w:r>
      <w:r w:rsidR="009920F7" w:rsidRPr="00166DB6">
        <w:rPr>
          <w:rFonts w:ascii="Garamond" w:eastAsia="Arial" w:hAnsi="Garamond"/>
          <w:spacing w:val="-1"/>
          <w:sz w:val="22"/>
        </w:rPr>
        <w:t>e</w:t>
      </w:r>
      <w:r w:rsidR="009920F7" w:rsidRPr="00166DB6">
        <w:rPr>
          <w:rFonts w:ascii="Garamond" w:eastAsia="Arial" w:hAnsi="Garamond"/>
          <w:sz w:val="22"/>
        </w:rPr>
        <w: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l</w:t>
      </w:r>
      <w:r w:rsidR="009920F7" w:rsidRPr="00166DB6">
        <w:rPr>
          <w:rFonts w:ascii="Garamond" w:eastAsia="Arial" w:hAnsi="Garamond"/>
          <w:spacing w:val="1"/>
          <w:sz w:val="22"/>
        </w:rPr>
        <w:t>e</w:t>
      </w:r>
      <w:r w:rsidR="009920F7" w:rsidRPr="00166DB6">
        <w:rPr>
          <w:rFonts w:ascii="Garamond" w:eastAsia="Arial" w:hAnsi="Garamond"/>
          <w:spacing w:val="-1"/>
          <w:sz w:val="22"/>
        </w:rPr>
        <w:t>a</w:t>
      </w:r>
      <w:r w:rsidR="009920F7" w:rsidRPr="00166DB6">
        <w:rPr>
          <w:rFonts w:ascii="Garamond" w:eastAsia="Arial" w:hAnsi="Garamond"/>
          <w:sz w:val="22"/>
        </w:rPr>
        <w:t>st</w:t>
      </w:r>
      <w:r w:rsidR="009920F7" w:rsidRPr="00166DB6">
        <w:rPr>
          <w:rFonts w:ascii="Garamond" w:eastAsia="Arial" w:hAnsi="Garamond"/>
          <w:spacing w:val="1"/>
          <w:sz w:val="22"/>
        </w:rPr>
        <w:t xml:space="preserve"> </w:t>
      </w:r>
      <w:r w:rsidR="009920F7" w:rsidRPr="00440A8E">
        <w:rPr>
          <w:rFonts w:ascii="Garamond" w:eastAsia="Arial" w:hAnsi="Garamond" w:cs="Arial"/>
          <w:spacing w:val="-1"/>
          <w:sz w:val="22"/>
          <w:szCs w:val="22"/>
        </w:rPr>
        <w:t>$</w:t>
      </w:r>
      <w:r w:rsidR="009920F7" w:rsidRPr="00166DB6">
        <w:rPr>
          <w:rFonts w:ascii="Garamond" w:eastAsia="Arial" w:hAnsi="Garamond"/>
          <w:spacing w:val="-1"/>
          <w:sz w:val="22"/>
        </w:rPr>
        <w:t>1</w:t>
      </w:r>
      <w:r w:rsidR="009920F7" w:rsidRPr="00166DB6">
        <w:rPr>
          <w:rFonts w:ascii="Garamond" w:eastAsia="Arial" w:hAnsi="Garamond"/>
          <w:sz w:val="22"/>
        </w:rPr>
        <w:t>,</w:t>
      </w:r>
      <w:r w:rsidR="009920F7" w:rsidRPr="00166DB6">
        <w:rPr>
          <w:rFonts w:ascii="Garamond" w:eastAsia="Arial" w:hAnsi="Garamond"/>
          <w:spacing w:val="-1"/>
          <w:sz w:val="22"/>
        </w:rPr>
        <w:t>000</w:t>
      </w:r>
      <w:r w:rsidR="009920F7" w:rsidRPr="00166DB6">
        <w:rPr>
          <w:rFonts w:ascii="Garamond" w:eastAsia="Arial" w:hAnsi="Garamond"/>
          <w:sz w:val="22"/>
        </w:rPr>
        <w:t>,</w:t>
      </w:r>
      <w:r w:rsidR="009920F7" w:rsidRPr="00166DB6">
        <w:rPr>
          <w:rFonts w:ascii="Garamond" w:eastAsia="Arial" w:hAnsi="Garamond"/>
          <w:spacing w:val="-1"/>
          <w:sz w:val="22"/>
        </w:rPr>
        <w:t>0</w:t>
      </w:r>
      <w:r w:rsidR="009920F7" w:rsidRPr="00166DB6">
        <w:rPr>
          <w:rFonts w:ascii="Garamond" w:eastAsia="Arial" w:hAnsi="Garamond"/>
          <w:spacing w:val="1"/>
          <w:sz w:val="22"/>
        </w:rPr>
        <w:t>0</w:t>
      </w:r>
      <w:r w:rsidR="009920F7" w:rsidRPr="00166DB6">
        <w:rPr>
          <w:rFonts w:ascii="Garamond" w:eastAsia="Arial" w:hAnsi="Garamond"/>
          <w:spacing w:val="-1"/>
          <w:sz w:val="22"/>
        </w:rPr>
        <w:t>0</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o</w:t>
      </w:r>
      <w:r w:rsidR="009920F7" w:rsidRPr="00166DB6">
        <w:rPr>
          <w:rFonts w:ascii="Garamond" w:eastAsia="Arial" w:hAnsi="Garamond"/>
          <w:sz w:val="22"/>
        </w:rPr>
        <w:t>f</w:t>
      </w:r>
      <w:r w:rsidR="009920F7" w:rsidRPr="00166DB6">
        <w:rPr>
          <w:rFonts w:ascii="Garamond" w:eastAsia="Arial" w:hAnsi="Garamond"/>
          <w:spacing w:val="4"/>
          <w:sz w:val="22"/>
        </w:rPr>
        <w:t xml:space="preserve"> </w:t>
      </w:r>
      <w:r w:rsidR="009920F7" w:rsidRPr="00166DB6">
        <w:rPr>
          <w:rFonts w:ascii="Garamond" w:eastAsia="Arial" w:hAnsi="Garamond"/>
          <w:spacing w:val="-1"/>
          <w:sz w:val="22"/>
        </w:rPr>
        <w:t>e</w:t>
      </w:r>
      <w:r w:rsidR="009920F7" w:rsidRPr="00166DB6">
        <w:rPr>
          <w:rFonts w:ascii="Garamond" w:eastAsia="Arial" w:hAnsi="Garamond"/>
          <w:sz w:val="22"/>
        </w:rPr>
        <w:t>rr</w:t>
      </w:r>
      <w:r w:rsidR="009920F7" w:rsidRPr="00166DB6">
        <w:rPr>
          <w:rFonts w:ascii="Garamond" w:eastAsia="Arial" w:hAnsi="Garamond"/>
          <w:spacing w:val="-1"/>
          <w:sz w:val="22"/>
        </w:rPr>
        <w:t>o</w:t>
      </w:r>
      <w:r w:rsidR="009920F7" w:rsidRPr="00166DB6">
        <w:rPr>
          <w:rFonts w:ascii="Garamond" w:eastAsia="Arial" w:hAnsi="Garamond"/>
          <w:sz w:val="22"/>
        </w:rPr>
        <w:t xml:space="preserve">rs </w:t>
      </w:r>
      <w:r w:rsidR="009920F7" w:rsidRPr="00166DB6">
        <w:rPr>
          <w:rFonts w:ascii="Garamond" w:eastAsia="Arial" w:hAnsi="Garamond"/>
          <w:spacing w:val="-1"/>
          <w:sz w:val="22"/>
        </w:rPr>
        <w:t>an</w:t>
      </w:r>
      <w:r w:rsidR="009920F7" w:rsidRPr="00166DB6">
        <w:rPr>
          <w:rFonts w:ascii="Garamond" w:eastAsia="Arial" w:hAnsi="Garamond"/>
          <w:sz w:val="22"/>
        </w:rPr>
        <w:t xml:space="preserve">d </w:t>
      </w:r>
      <w:r w:rsidR="009920F7" w:rsidRPr="00166DB6">
        <w:rPr>
          <w:rFonts w:ascii="Garamond" w:eastAsia="Arial" w:hAnsi="Garamond"/>
          <w:spacing w:val="-1"/>
          <w:sz w:val="22"/>
        </w:rPr>
        <w:t>o</w:t>
      </w:r>
      <w:r w:rsidR="009920F7" w:rsidRPr="00166DB6">
        <w:rPr>
          <w:rFonts w:ascii="Garamond" w:eastAsia="Arial" w:hAnsi="Garamond"/>
          <w:spacing w:val="5"/>
          <w:sz w:val="22"/>
        </w:rPr>
        <w:t>m</w:t>
      </w:r>
      <w:r w:rsidR="009920F7" w:rsidRPr="00166DB6">
        <w:rPr>
          <w:rFonts w:ascii="Garamond" w:eastAsia="Arial" w:hAnsi="Garamond"/>
          <w:spacing w:val="-1"/>
          <w:sz w:val="22"/>
        </w:rPr>
        <w:t>i</w:t>
      </w:r>
      <w:r w:rsidR="009920F7" w:rsidRPr="00166DB6">
        <w:rPr>
          <w:rFonts w:ascii="Garamond" w:eastAsia="Arial" w:hAnsi="Garamond"/>
          <w:sz w:val="22"/>
        </w:rPr>
        <w:t>ss</w:t>
      </w:r>
      <w:r w:rsidR="009920F7" w:rsidRPr="00166DB6">
        <w:rPr>
          <w:rFonts w:ascii="Garamond" w:eastAsia="Arial" w:hAnsi="Garamond"/>
          <w:spacing w:val="-1"/>
          <w:sz w:val="22"/>
        </w:rPr>
        <w:t>ion</w:t>
      </w:r>
      <w:r w:rsidR="009920F7" w:rsidRPr="00166DB6">
        <w:rPr>
          <w:rFonts w:ascii="Garamond" w:eastAsia="Arial" w:hAnsi="Garamond"/>
          <w:sz w:val="22"/>
        </w:rPr>
        <w:t xml:space="preserve">s </w:t>
      </w:r>
      <w:r w:rsidR="009920F7" w:rsidRPr="00166DB6">
        <w:rPr>
          <w:rFonts w:ascii="Garamond" w:eastAsia="Arial" w:hAnsi="Garamond"/>
          <w:spacing w:val="-1"/>
          <w:sz w:val="22"/>
        </w:rPr>
        <w:t>in</w:t>
      </w:r>
      <w:r w:rsidR="009920F7" w:rsidRPr="00166DB6">
        <w:rPr>
          <w:rFonts w:ascii="Garamond" w:eastAsia="Arial" w:hAnsi="Garamond"/>
          <w:sz w:val="22"/>
        </w:rPr>
        <w:t>s</w:t>
      </w:r>
      <w:r w:rsidR="009920F7" w:rsidRPr="00166DB6">
        <w:rPr>
          <w:rFonts w:ascii="Garamond" w:eastAsia="Arial" w:hAnsi="Garamond"/>
          <w:spacing w:val="-1"/>
          <w:sz w:val="22"/>
        </w:rPr>
        <w:t>u</w:t>
      </w:r>
      <w:r w:rsidR="009920F7" w:rsidRPr="00166DB6">
        <w:rPr>
          <w:rFonts w:ascii="Garamond" w:eastAsia="Arial" w:hAnsi="Garamond"/>
          <w:sz w:val="22"/>
        </w:rPr>
        <w:t>r</w:t>
      </w:r>
      <w:r w:rsidR="009920F7" w:rsidRPr="00166DB6">
        <w:rPr>
          <w:rFonts w:ascii="Garamond" w:eastAsia="Arial" w:hAnsi="Garamond"/>
          <w:spacing w:val="-1"/>
          <w:sz w:val="22"/>
        </w:rPr>
        <w:t>an</w:t>
      </w:r>
      <w:r w:rsidR="009920F7" w:rsidRPr="00166DB6">
        <w:rPr>
          <w:rFonts w:ascii="Garamond" w:eastAsia="Arial" w:hAnsi="Garamond"/>
          <w:spacing w:val="2"/>
          <w:sz w:val="22"/>
        </w:rPr>
        <w:t>c</w:t>
      </w:r>
      <w:r w:rsidR="009920F7" w:rsidRPr="00166DB6">
        <w:rPr>
          <w:rFonts w:ascii="Garamond" w:eastAsia="Arial" w:hAnsi="Garamond"/>
          <w:sz w:val="22"/>
        </w:rPr>
        <w:t>e c</w:t>
      </w:r>
      <w:r w:rsidR="009920F7" w:rsidRPr="00166DB6">
        <w:rPr>
          <w:rFonts w:ascii="Garamond" w:eastAsia="Arial" w:hAnsi="Garamond"/>
          <w:spacing w:val="-1"/>
          <w:sz w:val="22"/>
        </w:rPr>
        <w:t>o</w:t>
      </w:r>
      <w:r w:rsidR="009920F7" w:rsidRPr="00166DB6">
        <w:rPr>
          <w:rFonts w:ascii="Garamond" w:eastAsia="Arial" w:hAnsi="Garamond"/>
          <w:spacing w:val="-2"/>
          <w:sz w:val="22"/>
        </w:rPr>
        <w:t>v</w:t>
      </w:r>
      <w:r w:rsidR="009920F7" w:rsidRPr="00166DB6">
        <w:rPr>
          <w:rFonts w:ascii="Garamond" w:eastAsia="Arial" w:hAnsi="Garamond"/>
          <w:spacing w:val="-1"/>
          <w:sz w:val="22"/>
        </w:rPr>
        <w:t>e</w:t>
      </w:r>
      <w:r w:rsidR="009920F7" w:rsidRPr="00166DB6">
        <w:rPr>
          <w:rFonts w:ascii="Garamond" w:eastAsia="Arial" w:hAnsi="Garamond"/>
          <w:spacing w:val="2"/>
          <w:sz w:val="22"/>
        </w:rPr>
        <w:t>r</w:t>
      </w:r>
      <w:r w:rsidR="009920F7" w:rsidRPr="00166DB6">
        <w:rPr>
          <w:rFonts w:ascii="Garamond" w:eastAsia="Arial" w:hAnsi="Garamond"/>
          <w:spacing w:val="-1"/>
          <w:sz w:val="22"/>
        </w:rPr>
        <w:t>ag</w:t>
      </w:r>
      <w:r w:rsidR="009920F7" w:rsidRPr="00166DB6">
        <w:rPr>
          <w:rFonts w:ascii="Garamond" w:eastAsia="Arial" w:hAnsi="Garamond"/>
          <w:sz w:val="22"/>
        </w:rPr>
        <w:t xml:space="preserve">e </w:t>
      </w:r>
      <w:r w:rsidR="009920F7" w:rsidRPr="00166DB6">
        <w:rPr>
          <w:rFonts w:ascii="Garamond" w:eastAsia="Arial" w:hAnsi="Garamond"/>
          <w:spacing w:val="-1"/>
          <w:sz w:val="22"/>
        </w:rPr>
        <w:t>a</w:t>
      </w:r>
      <w:r w:rsidR="009920F7" w:rsidRPr="00166DB6">
        <w:rPr>
          <w:rFonts w:ascii="Garamond" w:eastAsia="Arial" w:hAnsi="Garamond"/>
          <w:spacing w:val="1"/>
          <w:sz w:val="22"/>
        </w:rPr>
        <w:t>p</w:t>
      </w:r>
      <w:r w:rsidR="009920F7" w:rsidRPr="00166DB6">
        <w:rPr>
          <w:rFonts w:ascii="Garamond" w:eastAsia="Arial" w:hAnsi="Garamond"/>
          <w:spacing w:val="-1"/>
          <w:sz w:val="22"/>
        </w:rPr>
        <w:t>pli</w:t>
      </w:r>
      <w:r w:rsidR="009920F7" w:rsidRPr="00166DB6">
        <w:rPr>
          <w:rFonts w:ascii="Garamond" w:eastAsia="Arial" w:hAnsi="Garamond"/>
          <w:spacing w:val="2"/>
          <w:sz w:val="22"/>
        </w:rPr>
        <w:t>c</w:t>
      </w:r>
      <w:r w:rsidR="009920F7" w:rsidRPr="00166DB6">
        <w:rPr>
          <w:rFonts w:ascii="Garamond" w:eastAsia="Arial" w:hAnsi="Garamond"/>
          <w:spacing w:val="-1"/>
          <w:sz w:val="22"/>
        </w:rPr>
        <w:t>abl</w:t>
      </w:r>
      <w:r w:rsidR="009920F7" w:rsidRPr="00166DB6">
        <w:rPr>
          <w:rFonts w:ascii="Garamond" w:eastAsia="Arial" w:hAnsi="Garamond"/>
          <w:sz w:val="22"/>
        </w:rPr>
        <w:t xml:space="preserve">e </w:t>
      </w:r>
      <w:r w:rsidR="009920F7" w:rsidRPr="00166DB6">
        <w:rPr>
          <w:rFonts w:ascii="Garamond" w:eastAsia="Arial" w:hAnsi="Garamond"/>
          <w:spacing w:val="3"/>
          <w:sz w:val="22"/>
        </w:rPr>
        <w:t>t</w:t>
      </w:r>
      <w:r w:rsidR="009920F7" w:rsidRPr="00166DB6">
        <w:rPr>
          <w:rFonts w:ascii="Garamond" w:eastAsia="Arial" w:hAnsi="Garamond"/>
          <w:sz w:val="22"/>
        </w:rPr>
        <w:t>o t</w:t>
      </w:r>
      <w:r w:rsidR="009920F7" w:rsidRPr="00166DB6">
        <w:rPr>
          <w:rFonts w:ascii="Garamond" w:eastAsia="Arial" w:hAnsi="Garamond"/>
          <w:spacing w:val="-1"/>
          <w:sz w:val="22"/>
        </w:rPr>
        <w:t>h</w:t>
      </w:r>
      <w:r w:rsidR="009920F7" w:rsidRPr="00166DB6">
        <w:rPr>
          <w:rFonts w:ascii="Garamond" w:eastAsia="Arial" w:hAnsi="Garamond"/>
          <w:sz w:val="22"/>
        </w:rPr>
        <w:t xml:space="preserve">e </w:t>
      </w:r>
      <w:r w:rsidR="009920F7" w:rsidRPr="00166DB6">
        <w:rPr>
          <w:rFonts w:ascii="Garamond" w:eastAsia="Arial" w:hAnsi="Garamond"/>
          <w:spacing w:val="-1"/>
          <w:sz w:val="22"/>
        </w:rPr>
        <w:t>p</w:t>
      </w:r>
      <w:r w:rsidR="009920F7" w:rsidRPr="00166DB6">
        <w:rPr>
          <w:rFonts w:ascii="Garamond" w:eastAsia="Arial" w:hAnsi="Garamond"/>
          <w:sz w:val="22"/>
        </w:rPr>
        <w:t>r</w:t>
      </w:r>
      <w:r w:rsidR="009920F7" w:rsidRPr="00166DB6">
        <w:rPr>
          <w:rFonts w:ascii="Garamond" w:eastAsia="Arial" w:hAnsi="Garamond"/>
          <w:spacing w:val="-1"/>
          <w:sz w:val="22"/>
        </w:rPr>
        <w:t>opo</w:t>
      </w:r>
      <w:r w:rsidR="009920F7" w:rsidRPr="00166DB6">
        <w:rPr>
          <w:rFonts w:ascii="Garamond" w:eastAsia="Arial" w:hAnsi="Garamond"/>
          <w:sz w:val="22"/>
        </w:rPr>
        <w:t>s</w:t>
      </w:r>
      <w:r w:rsidR="009920F7" w:rsidRPr="00166DB6">
        <w:rPr>
          <w:rFonts w:ascii="Garamond" w:eastAsia="Arial" w:hAnsi="Garamond"/>
          <w:spacing w:val="-1"/>
          <w:sz w:val="22"/>
        </w:rPr>
        <w:t>e</w:t>
      </w:r>
      <w:r w:rsidR="009920F7" w:rsidRPr="00166DB6">
        <w:rPr>
          <w:rFonts w:ascii="Garamond" w:eastAsia="Arial" w:hAnsi="Garamond"/>
          <w:sz w:val="22"/>
        </w:rPr>
        <w:t>r</w:t>
      </w:r>
      <w:r w:rsidR="00B938A1" w:rsidRPr="00166DB6">
        <w:rPr>
          <w:rFonts w:ascii="Garamond" w:eastAsia="Arial" w:hAnsi="Garamond"/>
          <w:sz w:val="22"/>
        </w:rPr>
        <w:t>’</w:t>
      </w:r>
      <w:r w:rsidR="009920F7" w:rsidRPr="00166DB6">
        <w:rPr>
          <w:rFonts w:ascii="Garamond" w:eastAsia="Arial" w:hAnsi="Garamond"/>
          <w:sz w:val="22"/>
        </w:rPr>
        <w:t xml:space="preserve">s </w:t>
      </w:r>
      <w:r w:rsidR="009920F7" w:rsidRPr="00166DB6">
        <w:rPr>
          <w:rFonts w:ascii="Garamond" w:eastAsia="Arial" w:hAnsi="Garamond"/>
          <w:spacing w:val="-1"/>
          <w:sz w:val="22"/>
        </w:rPr>
        <w:t>a</w:t>
      </w:r>
      <w:r w:rsidR="009920F7" w:rsidRPr="00166DB6">
        <w:rPr>
          <w:rFonts w:ascii="Garamond" w:eastAsia="Arial" w:hAnsi="Garamond"/>
          <w:sz w:val="22"/>
        </w:rPr>
        <w:t>ct</w:t>
      </w:r>
      <w:r w:rsidR="009920F7" w:rsidRPr="00166DB6">
        <w:rPr>
          <w:rFonts w:ascii="Garamond" w:eastAsia="Arial" w:hAnsi="Garamond"/>
          <w:spacing w:val="-1"/>
          <w:sz w:val="22"/>
        </w:rPr>
        <w:t>i</w:t>
      </w:r>
      <w:r w:rsidR="009920F7" w:rsidRPr="00166DB6">
        <w:rPr>
          <w:rFonts w:ascii="Garamond" w:eastAsia="Arial" w:hAnsi="Garamond"/>
          <w:spacing w:val="1"/>
          <w:sz w:val="22"/>
        </w:rPr>
        <w:t>o</w:t>
      </w:r>
      <w:r w:rsidR="009920F7" w:rsidRPr="00166DB6">
        <w:rPr>
          <w:rFonts w:ascii="Garamond" w:eastAsia="Arial" w:hAnsi="Garamond"/>
          <w:spacing w:val="-1"/>
          <w:sz w:val="22"/>
        </w:rPr>
        <w:t>n</w:t>
      </w:r>
      <w:r w:rsidR="009920F7" w:rsidRPr="00166DB6">
        <w:rPr>
          <w:rFonts w:ascii="Garamond" w:eastAsia="Arial" w:hAnsi="Garamond"/>
          <w:sz w:val="22"/>
        </w:rPr>
        <w:t>s</w:t>
      </w:r>
      <w:r w:rsidR="009920F7" w:rsidRPr="00166DB6">
        <w:rPr>
          <w:rFonts w:ascii="Garamond" w:eastAsia="Arial" w:hAnsi="Garamond"/>
          <w:spacing w:val="3"/>
          <w:sz w:val="22"/>
        </w:rPr>
        <w:t xml:space="preserve"> </w:t>
      </w:r>
      <w:r w:rsidR="009920F7" w:rsidRPr="00166DB6">
        <w:rPr>
          <w:rFonts w:ascii="Garamond" w:eastAsia="Arial" w:hAnsi="Garamond"/>
          <w:spacing w:val="-1"/>
          <w:sz w:val="22"/>
        </w:rPr>
        <w:t>he</w:t>
      </w:r>
      <w:r w:rsidR="009920F7" w:rsidRPr="00166DB6">
        <w:rPr>
          <w:rFonts w:ascii="Garamond" w:eastAsia="Arial" w:hAnsi="Garamond"/>
          <w:sz w:val="22"/>
        </w:rPr>
        <w:t>r</w:t>
      </w:r>
      <w:r w:rsidR="009920F7" w:rsidRPr="00166DB6">
        <w:rPr>
          <w:rFonts w:ascii="Garamond" w:eastAsia="Arial" w:hAnsi="Garamond"/>
          <w:spacing w:val="-1"/>
          <w:sz w:val="22"/>
        </w:rPr>
        <w:t>eun</w:t>
      </w:r>
      <w:r w:rsidR="009920F7" w:rsidRPr="00166DB6">
        <w:rPr>
          <w:rFonts w:ascii="Garamond" w:eastAsia="Arial" w:hAnsi="Garamond"/>
          <w:spacing w:val="1"/>
          <w:sz w:val="22"/>
        </w:rPr>
        <w:t>d</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b</w:t>
      </w:r>
      <w:r w:rsidR="009920F7" w:rsidRPr="00166DB6">
        <w:rPr>
          <w:rFonts w:ascii="Garamond" w:eastAsia="Arial" w:hAnsi="Garamond"/>
          <w:sz w:val="22"/>
        </w:rPr>
        <w:t>y</w:t>
      </w:r>
      <w:r w:rsidR="009920F7" w:rsidRPr="00166DB6">
        <w:rPr>
          <w:rFonts w:ascii="Garamond" w:eastAsia="Arial" w:hAnsi="Garamond"/>
          <w:spacing w:val="-2"/>
          <w:sz w:val="22"/>
        </w:rPr>
        <w:t xml:space="preserve"> </w:t>
      </w:r>
      <w:r w:rsidR="009920F7" w:rsidRPr="00166DB6">
        <w:rPr>
          <w:rFonts w:ascii="Garamond" w:eastAsia="Arial" w:hAnsi="Garamond"/>
          <w:sz w:val="22"/>
        </w:rPr>
        <w:t>t</w:t>
      </w:r>
      <w:r w:rsidR="009920F7" w:rsidRPr="00166DB6">
        <w:rPr>
          <w:rFonts w:ascii="Garamond" w:eastAsia="Arial" w:hAnsi="Garamond"/>
          <w:spacing w:val="-1"/>
          <w:sz w:val="22"/>
        </w:rPr>
        <w:t>h</w:t>
      </w:r>
      <w:r w:rsidR="009920F7" w:rsidRPr="00166DB6">
        <w:rPr>
          <w:rFonts w:ascii="Garamond" w:eastAsia="Arial" w:hAnsi="Garamond"/>
          <w:sz w:val="22"/>
        </w:rPr>
        <w:t>e t</w:t>
      </w:r>
      <w:r w:rsidR="009920F7" w:rsidRPr="00166DB6">
        <w:rPr>
          <w:rFonts w:ascii="Garamond" w:eastAsia="Arial" w:hAnsi="Garamond"/>
          <w:spacing w:val="-3"/>
          <w:sz w:val="22"/>
        </w:rPr>
        <w:t>i</w:t>
      </w:r>
      <w:r w:rsidR="009920F7" w:rsidRPr="00166DB6">
        <w:rPr>
          <w:rFonts w:ascii="Garamond" w:eastAsia="Arial" w:hAnsi="Garamond"/>
          <w:spacing w:val="5"/>
          <w:sz w:val="22"/>
        </w:rPr>
        <w:t>m</w:t>
      </w:r>
      <w:r w:rsidR="009920F7" w:rsidRPr="00166DB6">
        <w:rPr>
          <w:rFonts w:ascii="Garamond" w:eastAsia="Arial" w:hAnsi="Garamond"/>
          <w:sz w:val="22"/>
        </w:rPr>
        <w:t xml:space="preserve">e </w:t>
      </w:r>
      <w:r w:rsidR="009920F7" w:rsidRPr="00166DB6">
        <w:rPr>
          <w:rFonts w:ascii="Garamond" w:eastAsia="Arial" w:hAnsi="Garamond"/>
          <w:spacing w:val="-3"/>
          <w:sz w:val="22"/>
        </w:rPr>
        <w:t>o</w:t>
      </w:r>
      <w:r w:rsidR="009920F7" w:rsidRPr="00166DB6">
        <w:rPr>
          <w:rFonts w:ascii="Garamond" w:eastAsia="Arial" w:hAnsi="Garamond"/>
          <w:sz w:val="22"/>
        </w:rPr>
        <w:t>f</w:t>
      </w:r>
      <w:r w:rsidR="009920F7" w:rsidRPr="00166DB6">
        <w:rPr>
          <w:rFonts w:ascii="Garamond" w:eastAsia="Arial" w:hAnsi="Garamond"/>
          <w:spacing w:val="1"/>
          <w:sz w:val="22"/>
        </w:rPr>
        <w:t xml:space="preserve"> a</w:t>
      </w:r>
      <w:r w:rsidR="009920F7" w:rsidRPr="00166DB6">
        <w:rPr>
          <w:rFonts w:ascii="Garamond" w:eastAsia="Arial" w:hAnsi="Garamond"/>
          <w:spacing w:val="-6"/>
          <w:sz w:val="22"/>
        </w:rPr>
        <w:t>w</w:t>
      </w:r>
      <w:r w:rsidR="009920F7" w:rsidRPr="00166DB6">
        <w:rPr>
          <w:rFonts w:ascii="Garamond" w:eastAsia="Arial" w:hAnsi="Garamond"/>
          <w:spacing w:val="-1"/>
          <w:sz w:val="22"/>
        </w:rPr>
        <w:t>a</w:t>
      </w:r>
      <w:r w:rsidR="009920F7" w:rsidRPr="00166DB6">
        <w:rPr>
          <w:rFonts w:ascii="Garamond" w:eastAsia="Arial" w:hAnsi="Garamond"/>
          <w:sz w:val="22"/>
        </w:rPr>
        <w:t xml:space="preserve">rd </w:t>
      </w:r>
      <w:r w:rsidR="009920F7" w:rsidRPr="00166DB6">
        <w:rPr>
          <w:rFonts w:ascii="Garamond" w:eastAsia="Arial" w:hAnsi="Garamond"/>
          <w:spacing w:val="-1"/>
          <w:sz w:val="22"/>
        </w:rPr>
        <w:t>o</w:t>
      </w:r>
      <w:r w:rsidR="009920F7" w:rsidRPr="00166DB6">
        <w:rPr>
          <w:rFonts w:ascii="Garamond" w:eastAsia="Arial" w:hAnsi="Garamond"/>
          <w:sz w:val="22"/>
        </w:rPr>
        <w:t>f</w:t>
      </w:r>
      <w:r w:rsidR="009920F7" w:rsidRPr="00166DB6">
        <w:rPr>
          <w:rFonts w:ascii="Garamond" w:eastAsia="Arial" w:hAnsi="Garamond"/>
          <w:spacing w:val="4"/>
          <w:sz w:val="22"/>
        </w:rPr>
        <w:t xml:space="preserve"> </w:t>
      </w:r>
      <w:r w:rsidR="009920F7" w:rsidRPr="00166DB6">
        <w:rPr>
          <w:rFonts w:ascii="Garamond" w:eastAsia="Arial" w:hAnsi="Garamond"/>
          <w:sz w:val="22"/>
        </w:rPr>
        <w:t>t</w:t>
      </w:r>
      <w:r w:rsidR="009920F7" w:rsidRPr="00166DB6">
        <w:rPr>
          <w:rFonts w:ascii="Garamond" w:eastAsia="Arial" w:hAnsi="Garamond"/>
          <w:spacing w:val="-1"/>
          <w:sz w:val="22"/>
        </w:rPr>
        <w:t>h</w:t>
      </w:r>
      <w:r w:rsidR="009920F7" w:rsidRPr="00166DB6">
        <w:rPr>
          <w:rFonts w:ascii="Garamond" w:eastAsia="Arial" w:hAnsi="Garamond"/>
          <w:sz w:val="22"/>
        </w:rPr>
        <w:t xml:space="preserve">e </w:t>
      </w:r>
      <w:r w:rsidR="009920F7" w:rsidRPr="00166DB6">
        <w:rPr>
          <w:rFonts w:ascii="Garamond" w:eastAsia="Arial" w:hAnsi="Garamond"/>
          <w:spacing w:val="-1"/>
          <w:sz w:val="22"/>
        </w:rPr>
        <w:t>Con</w:t>
      </w:r>
      <w:r w:rsidR="009920F7" w:rsidRPr="00166DB6">
        <w:rPr>
          <w:rFonts w:ascii="Garamond" w:eastAsia="Arial" w:hAnsi="Garamond"/>
          <w:sz w:val="22"/>
        </w:rPr>
        <w:t>tr</w:t>
      </w:r>
      <w:r w:rsidR="009920F7" w:rsidRPr="00166DB6">
        <w:rPr>
          <w:rFonts w:ascii="Garamond" w:eastAsia="Arial" w:hAnsi="Garamond"/>
          <w:spacing w:val="-1"/>
          <w:sz w:val="22"/>
        </w:rPr>
        <w:t>a</w:t>
      </w:r>
      <w:r w:rsidR="009920F7" w:rsidRPr="00166DB6">
        <w:rPr>
          <w:rFonts w:ascii="Garamond" w:eastAsia="Arial" w:hAnsi="Garamond"/>
          <w:sz w:val="22"/>
        </w:rPr>
        <w:t>ct,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an</w:t>
      </w:r>
      <w:r w:rsidR="009920F7" w:rsidRPr="00166DB6">
        <w:rPr>
          <w:rFonts w:ascii="Garamond" w:eastAsia="Arial" w:hAnsi="Garamond"/>
          <w:sz w:val="22"/>
        </w:rPr>
        <w:t>d t</w:t>
      </w:r>
      <w:r w:rsidR="009920F7" w:rsidRPr="00166DB6">
        <w:rPr>
          <w:rFonts w:ascii="Garamond" w:eastAsia="Arial" w:hAnsi="Garamond"/>
          <w:spacing w:val="-1"/>
          <w:sz w:val="22"/>
        </w:rPr>
        <w:t>ha</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i</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6"/>
          <w:sz w:val="22"/>
        </w:rPr>
        <w:t>w</w:t>
      </w:r>
      <w:r w:rsidR="009920F7" w:rsidRPr="00166DB6">
        <w:rPr>
          <w:rFonts w:ascii="Garamond" w:eastAsia="Arial" w:hAnsi="Garamond"/>
          <w:spacing w:val="-1"/>
          <w:sz w:val="22"/>
        </w:rPr>
        <w:t>i</w:t>
      </w:r>
      <w:r w:rsidR="009920F7" w:rsidRPr="00166DB6">
        <w:rPr>
          <w:rFonts w:ascii="Garamond" w:eastAsia="Arial" w:hAnsi="Garamond"/>
          <w:spacing w:val="1"/>
          <w:sz w:val="22"/>
        </w:rPr>
        <w:t>l</w:t>
      </w:r>
      <w:r w:rsidR="009920F7" w:rsidRPr="00166DB6">
        <w:rPr>
          <w:rFonts w:ascii="Garamond" w:eastAsia="Arial" w:hAnsi="Garamond"/>
          <w:sz w:val="22"/>
        </w:rPr>
        <w:t xml:space="preserve">l </w:t>
      </w:r>
      <w:r w:rsidR="009920F7" w:rsidRPr="00166DB6">
        <w:rPr>
          <w:rFonts w:ascii="Garamond" w:eastAsia="Arial" w:hAnsi="Garamond"/>
          <w:spacing w:val="-1"/>
          <w:sz w:val="22"/>
        </w:rPr>
        <w:t>p</w:t>
      </w:r>
      <w:r w:rsidR="009920F7" w:rsidRPr="00166DB6">
        <w:rPr>
          <w:rFonts w:ascii="Garamond" w:eastAsia="Arial" w:hAnsi="Garamond"/>
          <w:sz w:val="22"/>
        </w:rPr>
        <w:t>r</w:t>
      </w:r>
      <w:r w:rsidR="009920F7" w:rsidRPr="00166DB6">
        <w:rPr>
          <w:rFonts w:ascii="Garamond" w:eastAsia="Arial" w:hAnsi="Garamond"/>
          <w:spacing w:val="-1"/>
          <w:sz w:val="22"/>
        </w:rPr>
        <w:t>o</w:t>
      </w:r>
      <w:r w:rsidR="009920F7" w:rsidRPr="00166DB6">
        <w:rPr>
          <w:rFonts w:ascii="Garamond" w:eastAsia="Arial" w:hAnsi="Garamond"/>
          <w:sz w:val="22"/>
        </w:rPr>
        <w:t>v</w:t>
      </w:r>
      <w:r w:rsidR="009920F7" w:rsidRPr="00166DB6">
        <w:rPr>
          <w:rFonts w:ascii="Garamond" w:eastAsia="Arial" w:hAnsi="Garamond"/>
          <w:spacing w:val="-1"/>
          <w:sz w:val="22"/>
        </w:rPr>
        <w:t>id</w:t>
      </w:r>
      <w:r w:rsidR="009920F7" w:rsidRPr="00166DB6">
        <w:rPr>
          <w:rFonts w:ascii="Garamond" w:eastAsia="Arial" w:hAnsi="Garamond"/>
          <w:sz w:val="22"/>
        </w:rPr>
        <w:t>e a c</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1"/>
          <w:sz w:val="22"/>
        </w:rPr>
        <w:t>t</w:t>
      </w:r>
      <w:r w:rsidR="009920F7" w:rsidRPr="00166DB6">
        <w:rPr>
          <w:rFonts w:ascii="Garamond" w:eastAsia="Arial" w:hAnsi="Garamond"/>
          <w:spacing w:val="-1"/>
          <w:sz w:val="22"/>
        </w:rPr>
        <w:t>i</w:t>
      </w:r>
      <w:r w:rsidR="009920F7" w:rsidRPr="00166DB6">
        <w:rPr>
          <w:rFonts w:ascii="Garamond" w:eastAsia="Arial" w:hAnsi="Garamond"/>
          <w:spacing w:val="3"/>
          <w:sz w:val="22"/>
        </w:rPr>
        <w:t>f</w:t>
      </w:r>
      <w:r w:rsidR="009920F7" w:rsidRPr="00166DB6">
        <w:rPr>
          <w:rFonts w:ascii="Garamond" w:eastAsia="Arial" w:hAnsi="Garamond"/>
          <w:spacing w:val="-1"/>
          <w:sz w:val="22"/>
        </w:rPr>
        <w:t>i</w:t>
      </w:r>
      <w:r w:rsidR="009920F7" w:rsidRPr="00166DB6">
        <w:rPr>
          <w:rFonts w:ascii="Garamond" w:eastAsia="Arial" w:hAnsi="Garamond"/>
          <w:sz w:val="22"/>
        </w:rPr>
        <w:t>c</w:t>
      </w:r>
      <w:r w:rsidR="009920F7" w:rsidRPr="00166DB6">
        <w:rPr>
          <w:rFonts w:ascii="Garamond" w:eastAsia="Arial" w:hAnsi="Garamond"/>
          <w:spacing w:val="-1"/>
          <w:sz w:val="22"/>
        </w:rPr>
        <w:t>a</w:t>
      </w:r>
      <w:r w:rsidR="009920F7" w:rsidRPr="00166DB6">
        <w:rPr>
          <w:rFonts w:ascii="Garamond" w:eastAsia="Arial" w:hAnsi="Garamond"/>
          <w:sz w:val="22"/>
        </w:rPr>
        <w:t xml:space="preserve">te </w:t>
      </w:r>
      <w:r w:rsidR="009920F7" w:rsidRPr="00166DB6">
        <w:rPr>
          <w:rFonts w:ascii="Garamond" w:eastAsia="Arial" w:hAnsi="Garamond"/>
          <w:spacing w:val="-3"/>
          <w:sz w:val="22"/>
        </w:rPr>
        <w:t>o</w:t>
      </w:r>
      <w:r w:rsidR="009920F7" w:rsidRPr="00166DB6">
        <w:rPr>
          <w:rFonts w:ascii="Garamond" w:eastAsia="Arial" w:hAnsi="Garamond"/>
          <w:sz w:val="22"/>
        </w:rPr>
        <w:t>f</w:t>
      </w:r>
      <w:r w:rsidR="009920F7" w:rsidRPr="00166DB6">
        <w:rPr>
          <w:rFonts w:ascii="Garamond" w:eastAsia="Arial" w:hAnsi="Garamond"/>
          <w:spacing w:val="13"/>
          <w:sz w:val="22"/>
        </w:rPr>
        <w:t xml:space="preserve"> </w:t>
      </w:r>
      <w:r w:rsidR="009920F7" w:rsidRPr="00166DB6">
        <w:rPr>
          <w:rFonts w:ascii="Garamond" w:eastAsia="Arial" w:hAnsi="Garamond"/>
          <w:spacing w:val="-1"/>
          <w:sz w:val="22"/>
        </w:rPr>
        <w:t>in</w:t>
      </w:r>
      <w:r w:rsidR="009920F7" w:rsidRPr="00166DB6">
        <w:rPr>
          <w:rFonts w:ascii="Garamond" w:eastAsia="Arial" w:hAnsi="Garamond"/>
          <w:sz w:val="22"/>
        </w:rPr>
        <w:t>s</w:t>
      </w:r>
      <w:r w:rsidR="009920F7" w:rsidRPr="00166DB6">
        <w:rPr>
          <w:rFonts w:ascii="Garamond" w:eastAsia="Arial" w:hAnsi="Garamond"/>
          <w:spacing w:val="-1"/>
          <w:sz w:val="22"/>
        </w:rPr>
        <w:t>u</w:t>
      </w:r>
      <w:r w:rsidR="009920F7" w:rsidRPr="00166DB6">
        <w:rPr>
          <w:rFonts w:ascii="Garamond" w:eastAsia="Arial" w:hAnsi="Garamond"/>
          <w:sz w:val="22"/>
        </w:rPr>
        <w:t>r</w:t>
      </w:r>
      <w:r w:rsidR="009920F7" w:rsidRPr="00166DB6">
        <w:rPr>
          <w:rFonts w:ascii="Garamond" w:eastAsia="Arial" w:hAnsi="Garamond"/>
          <w:spacing w:val="-1"/>
          <w:sz w:val="22"/>
        </w:rPr>
        <w:t>an</w:t>
      </w:r>
      <w:r w:rsidR="009920F7" w:rsidRPr="00166DB6">
        <w:rPr>
          <w:rFonts w:ascii="Garamond" w:eastAsia="Arial" w:hAnsi="Garamond"/>
          <w:sz w:val="22"/>
        </w:rPr>
        <w:t>ce c</w:t>
      </w:r>
      <w:r w:rsidR="009920F7" w:rsidRPr="00166DB6">
        <w:rPr>
          <w:rFonts w:ascii="Garamond" w:eastAsia="Arial" w:hAnsi="Garamond"/>
          <w:spacing w:val="1"/>
          <w:sz w:val="22"/>
        </w:rPr>
        <w:t>o</w:t>
      </w:r>
      <w:r w:rsidR="009920F7" w:rsidRPr="00166DB6">
        <w:rPr>
          <w:rFonts w:ascii="Garamond" w:eastAsia="Arial" w:hAnsi="Garamond"/>
          <w:spacing w:val="-2"/>
          <w:sz w:val="22"/>
        </w:rPr>
        <w:t>v</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1"/>
          <w:sz w:val="22"/>
        </w:rPr>
        <w:t>a</w:t>
      </w:r>
      <w:r w:rsidR="009920F7" w:rsidRPr="00166DB6">
        <w:rPr>
          <w:rFonts w:ascii="Garamond" w:eastAsia="Arial" w:hAnsi="Garamond"/>
          <w:spacing w:val="-1"/>
          <w:sz w:val="22"/>
        </w:rPr>
        <w:t>g</w:t>
      </w:r>
      <w:r w:rsidR="009920F7" w:rsidRPr="00166DB6">
        <w:rPr>
          <w:rFonts w:ascii="Garamond" w:eastAsia="Arial" w:hAnsi="Garamond"/>
          <w:sz w:val="22"/>
        </w:rPr>
        <w:t xml:space="preserve">e </w:t>
      </w:r>
      <w:r w:rsidR="009920F7" w:rsidRPr="00166DB6">
        <w:rPr>
          <w:rFonts w:ascii="Garamond" w:eastAsia="Arial" w:hAnsi="Garamond"/>
          <w:spacing w:val="-1"/>
          <w:sz w:val="22"/>
        </w:rPr>
        <w:t>e</w:t>
      </w:r>
      <w:r w:rsidR="009920F7" w:rsidRPr="00166DB6">
        <w:rPr>
          <w:rFonts w:ascii="Garamond" w:eastAsia="Arial" w:hAnsi="Garamond"/>
          <w:sz w:val="22"/>
        </w:rPr>
        <w:t>v</w:t>
      </w:r>
      <w:r w:rsidR="009920F7" w:rsidRPr="00166DB6">
        <w:rPr>
          <w:rFonts w:ascii="Garamond" w:eastAsia="Arial" w:hAnsi="Garamond"/>
          <w:spacing w:val="-1"/>
          <w:sz w:val="22"/>
        </w:rPr>
        <w:t>iden</w:t>
      </w:r>
      <w:r w:rsidR="009920F7" w:rsidRPr="00166DB6">
        <w:rPr>
          <w:rFonts w:ascii="Garamond" w:eastAsia="Arial" w:hAnsi="Garamond"/>
          <w:spacing w:val="2"/>
          <w:sz w:val="22"/>
        </w:rPr>
        <w:t>c</w:t>
      </w:r>
      <w:r w:rsidR="009920F7" w:rsidRPr="00166DB6">
        <w:rPr>
          <w:rFonts w:ascii="Garamond" w:eastAsia="Arial" w:hAnsi="Garamond"/>
          <w:spacing w:val="-1"/>
          <w:sz w:val="22"/>
        </w:rPr>
        <w:t>in</w:t>
      </w:r>
      <w:r w:rsidR="009920F7" w:rsidRPr="00166DB6">
        <w:rPr>
          <w:rFonts w:ascii="Garamond" w:eastAsia="Arial" w:hAnsi="Garamond"/>
          <w:sz w:val="22"/>
        </w:rPr>
        <w:t>g</w:t>
      </w:r>
      <w:r w:rsidR="009920F7" w:rsidRPr="00166DB6">
        <w:rPr>
          <w:rFonts w:ascii="Garamond" w:eastAsia="Arial" w:hAnsi="Garamond"/>
          <w:spacing w:val="-7"/>
          <w:sz w:val="22"/>
        </w:rPr>
        <w:t xml:space="preserve"> </w:t>
      </w:r>
      <w:r w:rsidR="009920F7" w:rsidRPr="00166DB6">
        <w:rPr>
          <w:rFonts w:ascii="Garamond" w:eastAsia="Arial" w:hAnsi="Garamond"/>
          <w:spacing w:val="2"/>
          <w:sz w:val="22"/>
        </w:rPr>
        <w:t>s</w:t>
      </w:r>
      <w:r w:rsidR="009920F7" w:rsidRPr="00166DB6">
        <w:rPr>
          <w:rFonts w:ascii="Garamond" w:eastAsia="Arial" w:hAnsi="Garamond"/>
          <w:spacing w:val="-3"/>
          <w:sz w:val="22"/>
        </w:rPr>
        <w:t>a</w:t>
      </w:r>
      <w:r w:rsidR="009920F7" w:rsidRPr="00166DB6">
        <w:rPr>
          <w:rFonts w:ascii="Garamond" w:eastAsia="Arial" w:hAnsi="Garamond"/>
          <w:spacing w:val="5"/>
          <w:sz w:val="22"/>
        </w:rPr>
        <w:t>m</w:t>
      </w:r>
      <w:r w:rsidR="009920F7" w:rsidRPr="00166DB6">
        <w:rPr>
          <w:rFonts w:ascii="Garamond" w:eastAsia="Arial" w:hAnsi="Garamond"/>
          <w:spacing w:val="-1"/>
          <w:sz w:val="22"/>
        </w:rPr>
        <w:t>e</w:t>
      </w:r>
      <w:r w:rsidR="009920F7" w:rsidRPr="00166DB6">
        <w:rPr>
          <w:rFonts w:ascii="Garamond" w:eastAsia="Arial" w:hAnsi="Garamond"/>
          <w:sz w:val="22"/>
        </w:rPr>
        <w:t>.</w:t>
      </w:r>
      <w:r w:rsidR="00DB4758" w:rsidRPr="00166DB6">
        <w:rPr>
          <w:rFonts w:ascii="Garamond" w:eastAsia="Arial" w:hAnsi="Garamond"/>
          <w:sz w:val="22"/>
        </w:rPr>
        <w:t xml:space="preserve"> </w:t>
      </w:r>
    </w:p>
    <w:p w:rsidR="009920F7" w:rsidRPr="00166DB6" w:rsidRDefault="00385F94" w:rsidP="009920F7">
      <w:pPr>
        <w:spacing w:before="23" w:line="264" w:lineRule="exact"/>
        <w:ind w:left="1973" w:right="1368" w:hanging="360"/>
        <w:rPr>
          <w:rFonts w:ascii="Garamond" w:eastAsia="Arial" w:hAnsi="Garamond"/>
          <w:sz w:val="22"/>
        </w:rPr>
      </w:pPr>
      <w:r w:rsidRPr="00440A8E">
        <w:rPr>
          <w:rFonts w:ascii="Garamond" w:eastAsia="Arial" w:hAnsi="Garamond" w:cs="Arial"/>
          <w:sz w:val="22"/>
          <w:szCs w:val="22"/>
        </w:rPr>
        <w:t>C</w:t>
      </w:r>
      <w:r w:rsidR="009920F7" w:rsidRPr="00166DB6">
        <w:rPr>
          <w:rFonts w:ascii="Garamond" w:eastAsia="Arial" w:hAnsi="Garamond"/>
          <w:sz w:val="22"/>
        </w:rPr>
        <w:t xml:space="preserve">. </w:t>
      </w:r>
      <w:r w:rsidR="009920F7" w:rsidRPr="00166DB6">
        <w:rPr>
          <w:rFonts w:ascii="Garamond" w:eastAsia="Arial" w:hAnsi="Garamond"/>
          <w:spacing w:val="14"/>
          <w:sz w:val="22"/>
        </w:rPr>
        <w:t xml:space="preserve"> </w:t>
      </w:r>
      <w:r w:rsidR="009920F7" w:rsidRPr="00166DB6">
        <w:rPr>
          <w:rFonts w:ascii="Garamond" w:eastAsia="Arial" w:hAnsi="Garamond"/>
          <w:sz w:val="22"/>
        </w:rPr>
        <w:t>Pr</w:t>
      </w:r>
      <w:r w:rsidR="009920F7" w:rsidRPr="00166DB6">
        <w:rPr>
          <w:rFonts w:ascii="Garamond" w:eastAsia="Arial" w:hAnsi="Garamond"/>
          <w:spacing w:val="-1"/>
          <w:sz w:val="22"/>
        </w:rPr>
        <w:t>opo</w:t>
      </w:r>
      <w:r w:rsidR="009920F7" w:rsidRPr="00166DB6">
        <w:rPr>
          <w:rFonts w:ascii="Garamond" w:eastAsia="Arial" w:hAnsi="Garamond"/>
          <w:sz w:val="22"/>
        </w:rPr>
        <w:t>s</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3"/>
          <w:sz w:val="22"/>
        </w:rPr>
        <w:t xml:space="preserve"> </w:t>
      </w:r>
      <w:r w:rsidR="009920F7" w:rsidRPr="00166DB6">
        <w:rPr>
          <w:rFonts w:ascii="Garamond" w:eastAsia="Arial" w:hAnsi="Garamond"/>
          <w:spacing w:val="-3"/>
          <w:sz w:val="22"/>
        </w:rPr>
        <w:t>w</w:t>
      </w:r>
      <w:r w:rsidR="009920F7" w:rsidRPr="00166DB6">
        <w:rPr>
          <w:rFonts w:ascii="Garamond" w:eastAsia="Arial" w:hAnsi="Garamond"/>
          <w:spacing w:val="-1"/>
          <w:sz w:val="22"/>
        </w:rPr>
        <w:t>a</w:t>
      </w:r>
      <w:r w:rsidR="009920F7" w:rsidRPr="00166DB6">
        <w:rPr>
          <w:rFonts w:ascii="Garamond" w:eastAsia="Arial" w:hAnsi="Garamond"/>
          <w:sz w:val="22"/>
        </w:rPr>
        <w:t>rr</w:t>
      </w:r>
      <w:r w:rsidR="009920F7" w:rsidRPr="00166DB6">
        <w:rPr>
          <w:rFonts w:ascii="Garamond" w:eastAsia="Arial" w:hAnsi="Garamond"/>
          <w:spacing w:val="-1"/>
          <w:sz w:val="22"/>
        </w:rPr>
        <w:t>an</w:t>
      </w:r>
      <w:r w:rsidR="009920F7" w:rsidRPr="00166DB6">
        <w:rPr>
          <w:rFonts w:ascii="Garamond" w:eastAsia="Arial" w:hAnsi="Garamond"/>
          <w:sz w:val="22"/>
        </w:rPr>
        <w:t>ts t</w:t>
      </w:r>
      <w:r w:rsidR="009920F7" w:rsidRPr="00166DB6">
        <w:rPr>
          <w:rFonts w:ascii="Garamond" w:eastAsia="Arial" w:hAnsi="Garamond"/>
          <w:spacing w:val="-1"/>
          <w:sz w:val="22"/>
        </w:rPr>
        <w:t>ha</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al</w:t>
      </w:r>
      <w:r w:rsidR="009920F7" w:rsidRPr="00166DB6">
        <w:rPr>
          <w:rFonts w:ascii="Garamond" w:eastAsia="Arial" w:hAnsi="Garamond"/>
          <w:sz w:val="22"/>
        </w:rPr>
        <w:t>l t</w:t>
      </w:r>
      <w:r w:rsidR="009920F7" w:rsidRPr="00166DB6">
        <w:rPr>
          <w:rFonts w:ascii="Garamond" w:eastAsia="Arial" w:hAnsi="Garamond"/>
          <w:spacing w:val="-1"/>
          <w:sz w:val="22"/>
        </w:rPr>
        <w:t>h</w:t>
      </w:r>
      <w:r w:rsidR="009920F7" w:rsidRPr="00166DB6">
        <w:rPr>
          <w:rFonts w:ascii="Garamond" w:eastAsia="Arial" w:hAnsi="Garamond"/>
          <w:sz w:val="22"/>
        </w:rPr>
        <w:t xml:space="preserve">e </w:t>
      </w:r>
      <w:r w:rsidR="009920F7" w:rsidRPr="00166DB6">
        <w:rPr>
          <w:rFonts w:ascii="Garamond" w:eastAsia="Arial" w:hAnsi="Garamond"/>
          <w:spacing w:val="-1"/>
          <w:sz w:val="22"/>
        </w:rPr>
        <w:t>in</w:t>
      </w:r>
      <w:r w:rsidR="009920F7" w:rsidRPr="00166DB6">
        <w:rPr>
          <w:rFonts w:ascii="Garamond" w:eastAsia="Arial" w:hAnsi="Garamond"/>
          <w:spacing w:val="3"/>
          <w:sz w:val="22"/>
        </w:rPr>
        <w:t>f</w:t>
      </w:r>
      <w:r w:rsidR="009920F7" w:rsidRPr="00166DB6">
        <w:rPr>
          <w:rFonts w:ascii="Garamond" w:eastAsia="Arial" w:hAnsi="Garamond"/>
          <w:spacing w:val="-1"/>
          <w:sz w:val="22"/>
        </w:rPr>
        <w:t>o</w:t>
      </w:r>
      <w:r w:rsidR="009920F7" w:rsidRPr="00166DB6">
        <w:rPr>
          <w:rFonts w:ascii="Garamond" w:eastAsia="Arial" w:hAnsi="Garamond"/>
          <w:spacing w:val="-2"/>
          <w:sz w:val="22"/>
        </w:rPr>
        <w:t>r</w:t>
      </w:r>
      <w:r w:rsidR="009920F7" w:rsidRPr="00166DB6">
        <w:rPr>
          <w:rFonts w:ascii="Garamond" w:eastAsia="Arial" w:hAnsi="Garamond"/>
          <w:spacing w:val="5"/>
          <w:sz w:val="22"/>
        </w:rPr>
        <w:t>m</w:t>
      </w:r>
      <w:r w:rsidR="009920F7" w:rsidRPr="00166DB6">
        <w:rPr>
          <w:rFonts w:ascii="Garamond" w:eastAsia="Arial" w:hAnsi="Garamond"/>
          <w:spacing w:val="-1"/>
          <w:sz w:val="22"/>
        </w:rPr>
        <w:t>a</w:t>
      </w:r>
      <w:r w:rsidR="009920F7" w:rsidRPr="00166DB6">
        <w:rPr>
          <w:rFonts w:ascii="Garamond" w:eastAsia="Arial" w:hAnsi="Garamond"/>
          <w:sz w:val="22"/>
        </w:rPr>
        <w:t>t</w:t>
      </w:r>
      <w:r w:rsidR="009920F7" w:rsidRPr="00166DB6">
        <w:rPr>
          <w:rFonts w:ascii="Garamond" w:eastAsia="Arial" w:hAnsi="Garamond"/>
          <w:spacing w:val="-1"/>
          <w:sz w:val="22"/>
        </w:rPr>
        <w:t>io</w:t>
      </w:r>
      <w:r w:rsidR="009920F7" w:rsidRPr="00166DB6">
        <w:rPr>
          <w:rFonts w:ascii="Garamond" w:eastAsia="Arial" w:hAnsi="Garamond"/>
          <w:sz w:val="22"/>
        </w:rPr>
        <w:t xml:space="preserve">n </w:t>
      </w:r>
      <w:r w:rsidR="009920F7" w:rsidRPr="00166DB6">
        <w:rPr>
          <w:rFonts w:ascii="Garamond" w:eastAsia="Arial" w:hAnsi="Garamond"/>
          <w:spacing w:val="-1"/>
          <w:sz w:val="22"/>
        </w:rPr>
        <w:t>i</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p</w:t>
      </w:r>
      <w:r w:rsidR="009920F7" w:rsidRPr="00166DB6">
        <w:rPr>
          <w:rFonts w:ascii="Garamond" w:eastAsia="Arial" w:hAnsi="Garamond"/>
          <w:sz w:val="22"/>
        </w:rPr>
        <w:t>r</w:t>
      </w:r>
      <w:r w:rsidR="009920F7" w:rsidRPr="00166DB6">
        <w:rPr>
          <w:rFonts w:ascii="Garamond" w:eastAsia="Arial" w:hAnsi="Garamond"/>
          <w:spacing w:val="-3"/>
          <w:sz w:val="22"/>
        </w:rPr>
        <w:t>o</w:t>
      </w:r>
      <w:r w:rsidR="009920F7" w:rsidRPr="00166DB6">
        <w:rPr>
          <w:rFonts w:ascii="Garamond" w:eastAsia="Arial" w:hAnsi="Garamond"/>
          <w:spacing w:val="-2"/>
          <w:sz w:val="22"/>
        </w:rPr>
        <w:t>v</w:t>
      </w:r>
      <w:r w:rsidR="009920F7" w:rsidRPr="00166DB6">
        <w:rPr>
          <w:rFonts w:ascii="Garamond" w:eastAsia="Arial" w:hAnsi="Garamond"/>
          <w:spacing w:val="1"/>
          <w:sz w:val="22"/>
        </w:rPr>
        <w:t>i</w:t>
      </w:r>
      <w:r w:rsidR="009920F7" w:rsidRPr="00166DB6">
        <w:rPr>
          <w:rFonts w:ascii="Garamond" w:eastAsia="Arial" w:hAnsi="Garamond"/>
          <w:spacing w:val="-1"/>
          <w:sz w:val="22"/>
        </w:rPr>
        <w:t>de</w:t>
      </w:r>
      <w:r w:rsidR="009920F7" w:rsidRPr="00166DB6">
        <w:rPr>
          <w:rFonts w:ascii="Garamond" w:eastAsia="Arial" w:hAnsi="Garamond"/>
          <w:sz w:val="22"/>
        </w:rPr>
        <w:t xml:space="preserve">s </w:t>
      </w:r>
      <w:r w:rsidR="009920F7" w:rsidRPr="00166DB6">
        <w:rPr>
          <w:rFonts w:ascii="Garamond" w:eastAsia="Arial" w:hAnsi="Garamond"/>
          <w:spacing w:val="-1"/>
          <w:sz w:val="22"/>
        </w:rPr>
        <w:t>i</w:t>
      </w:r>
      <w:r w:rsidR="009920F7" w:rsidRPr="00166DB6">
        <w:rPr>
          <w:rFonts w:ascii="Garamond" w:eastAsia="Arial" w:hAnsi="Garamond"/>
          <w:sz w:val="22"/>
        </w:rPr>
        <w:t>n t</w:t>
      </w:r>
      <w:r w:rsidR="009920F7" w:rsidRPr="00166DB6">
        <w:rPr>
          <w:rFonts w:ascii="Garamond" w:eastAsia="Arial" w:hAnsi="Garamond"/>
          <w:spacing w:val="-1"/>
          <w:sz w:val="22"/>
        </w:rPr>
        <w:t>h</w:t>
      </w:r>
      <w:r w:rsidR="009920F7" w:rsidRPr="00166DB6">
        <w:rPr>
          <w:rFonts w:ascii="Garamond" w:eastAsia="Arial" w:hAnsi="Garamond"/>
          <w:sz w:val="22"/>
        </w:rPr>
        <w:t>e r</w:t>
      </w:r>
      <w:r w:rsidR="009920F7" w:rsidRPr="00166DB6">
        <w:rPr>
          <w:rFonts w:ascii="Garamond" w:eastAsia="Arial" w:hAnsi="Garamond"/>
          <w:spacing w:val="-1"/>
          <w:sz w:val="22"/>
        </w:rPr>
        <w:t>e</w:t>
      </w:r>
      <w:r w:rsidR="009920F7" w:rsidRPr="00166DB6">
        <w:rPr>
          <w:rFonts w:ascii="Garamond" w:eastAsia="Arial" w:hAnsi="Garamond"/>
          <w:sz w:val="22"/>
        </w:rPr>
        <w:t>s</w:t>
      </w:r>
      <w:r w:rsidR="009920F7" w:rsidRPr="00166DB6">
        <w:rPr>
          <w:rFonts w:ascii="Garamond" w:eastAsia="Arial" w:hAnsi="Garamond"/>
          <w:spacing w:val="-1"/>
          <w:sz w:val="22"/>
        </w:rPr>
        <w:t>pon</w:t>
      </w:r>
      <w:r w:rsidR="009920F7" w:rsidRPr="00166DB6">
        <w:rPr>
          <w:rFonts w:ascii="Garamond" w:eastAsia="Arial" w:hAnsi="Garamond"/>
          <w:spacing w:val="2"/>
          <w:sz w:val="22"/>
        </w:rPr>
        <w:t>s</w:t>
      </w:r>
      <w:r w:rsidR="009920F7" w:rsidRPr="00166DB6">
        <w:rPr>
          <w:rFonts w:ascii="Garamond" w:eastAsia="Arial" w:hAnsi="Garamond"/>
          <w:sz w:val="22"/>
        </w:rPr>
        <w:t>e to t</w:t>
      </w:r>
      <w:r w:rsidR="009920F7" w:rsidRPr="00166DB6">
        <w:rPr>
          <w:rFonts w:ascii="Garamond" w:eastAsia="Arial" w:hAnsi="Garamond"/>
          <w:spacing w:val="-1"/>
          <w:sz w:val="22"/>
        </w:rPr>
        <w:t>hi</w:t>
      </w:r>
      <w:r w:rsidR="009920F7" w:rsidRPr="00166DB6">
        <w:rPr>
          <w:rFonts w:ascii="Garamond" w:eastAsia="Arial" w:hAnsi="Garamond"/>
          <w:sz w:val="22"/>
        </w:rPr>
        <w:t xml:space="preserve">s </w:t>
      </w:r>
      <w:r w:rsidR="009920F7" w:rsidRPr="00166DB6">
        <w:rPr>
          <w:rFonts w:ascii="Garamond" w:eastAsia="Arial" w:hAnsi="Garamond"/>
          <w:spacing w:val="-1"/>
          <w:sz w:val="22"/>
        </w:rPr>
        <w:t>R</w:t>
      </w:r>
      <w:r w:rsidR="009920F7" w:rsidRPr="00166DB6">
        <w:rPr>
          <w:rFonts w:ascii="Garamond" w:eastAsia="Arial" w:hAnsi="Garamond"/>
          <w:spacing w:val="1"/>
          <w:sz w:val="22"/>
        </w:rPr>
        <w:t>F</w:t>
      </w:r>
      <w:r w:rsidR="009920F7" w:rsidRPr="00166DB6">
        <w:rPr>
          <w:rFonts w:ascii="Garamond" w:eastAsia="Arial" w:hAnsi="Garamond"/>
          <w:sz w:val="22"/>
        </w:rPr>
        <w:t>P is</w:t>
      </w:r>
      <w:r w:rsidR="009920F7" w:rsidRPr="00166DB6">
        <w:rPr>
          <w:rFonts w:ascii="Garamond" w:eastAsia="Arial" w:hAnsi="Garamond"/>
          <w:spacing w:val="-2"/>
          <w:sz w:val="22"/>
        </w:rPr>
        <w:t xml:space="preserve"> </w:t>
      </w:r>
      <w:r w:rsidR="009920F7" w:rsidRPr="00166DB6">
        <w:rPr>
          <w:rFonts w:ascii="Garamond" w:eastAsia="Arial" w:hAnsi="Garamond"/>
          <w:sz w:val="22"/>
        </w:rPr>
        <w:t>tr</w:t>
      </w:r>
      <w:r w:rsidR="009920F7" w:rsidRPr="00166DB6">
        <w:rPr>
          <w:rFonts w:ascii="Garamond" w:eastAsia="Arial" w:hAnsi="Garamond"/>
          <w:spacing w:val="-1"/>
          <w:sz w:val="22"/>
        </w:rPr>
        <w:t>u</w:t>
      </w:r>
      <w:r w:rsidR="009920F7" w:rsidRPr="00166DB6">
        <w:rPr>
          <w:rFonts w:ascii="Garamond" w:eastAsia="Arial" w:hAnsi="Garamond"/>
          <w:sz w:val="22"/>
        </w:rPr>
        <w:t xml:space="preserve">e </w:t>
      </w:r>
      <w:r w:rsidR="009920F7" w:rsidRPr="00166DB6">
        <w:rPr>
          <w:rFonts w:ascii="Garamond" w:eastAsia="Arial" w:hAnsi="Garamond"/>
          <w:spacing w:val="-1"/>
          <w:sz w:val="22"/>
        </w:rPr>
        <w:t>an</w:t>
      </w:r>
      <w:r w:rsidR="009920F7" w:rsidRPr="00166DB6">
        <w:rPr>
          <w:rFonts w:ascii="Garamond" w:eastAsia="Arial" w:hAnsi="Garamond"/>
          <w:sz w:val="22"/>
        </w:rPr>
        <w:t>d c</w:t>
      </w:r>
      <w:r w:rsidR="009920F7" w:rsidRPr="00166DB6">
        <w:rPr>
          <w:rFonts w:ascii="Garamond" w:eastAsia="Arial" w:hAnsi="Garamond"/>
          <w:spacing w:val="-1"/>
          <w:sz w:val="22"/>
        </w:rPr>
        <w:t>o</w:t>
      </w:r>
      <w:r w:rsidR="009920F7" w:rsidRPr="00166DB6">
        <w:rPr>
          <w:rFonts w:ascii="Garamond" w:eastAsia="Arial" w:hAnsi="Garamond"/>
          <w:sz w:val="22"/>
        </w:rPr>
        <w:t>rr</w:t>
      </w:r>
      <w:r w:rsidR="009920F7" w:rsidRPr="00166DB6">
        <w:rPr>
          <w:rFonts w:ascii="Garamond" w:eastAsia="Arial" w:hAnsi="Garamond"/>
          <w:spacing w:val="-1"/>
          <w:sz w:val="22"/>
        </w:rPr>
        <w:t>e</w:t>
      </w:r>
      <w:r w:rsidR="009920F7" w:rsidRPr="00166DB6">
        <w:rPr>
          <w:rFonts w:ascii="Garamond" w:eastAsia="Arial" w:hAnsi="Garamond"/>
          <w:sz w:val="22"/>
        </w:rPr>
        <w:t>ct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an</w:t>
      </w:r>
      <w:r w:rsidR="009920F7" w:rsidRPr="00166DB6">
        <w:rPr>
          <w:rFonts w:ascii="Garamond" w:eastAsia="Arial" w:hAnsi="Garamond"/>
          <w:sz w:val="22"/>
        </w:rPr>
        <w:t xml:space="preserve">d </w:t>
      </w:r>
      <w:r w:rsidR="009920F7" w:rsidRPr="00166DB6">
        <w:rPr>
          <w:rFonts w:ascii="Garamond" w:eastAsia="Arial" w:hAnsi="Garamond"/>
          <w:spacing w:val="-1"/>
          <w:sz w:val="22"/>
        </w:rPr>
        <w:t>d</w:t>
      </w:r>
      <w:r w:rsidR="009920F7" w:rsidRPr="00166DB6">
        <w:rPr>
          <w:rFonts w:ascii="Garamond" w:eastAsia="Arial" w:hAnsi="Garamond"/>
          <w:spacing w:val="1"/>
          <w:sz w:val="22"/>
        </w:rPr>
        <w:t>o</w:t>
      </w:r>
      <w:r w:rsidR="009920F7" w:rsidRPr="00166DB6">
        <w:rPr>
          <w:rFonts w:ascii="Garamond" w:eastAsia="Arial" w:hAnsi="Garamond"/>
          <w:spacing w:val="-1"/>
          <w:sz w:val="22"/>
        </w:rPr>
        <w:t>e</w:t>
      </w:r>
      <w:r w:rsidR="009920F7" w:rsidRPr="00166DB6">
        <w:rPr>
          <w:rFonts w:ascii="Garamond" w:eastAsia="Arial" w:hAnsi="Garamond"/>
          <w:sz w:val="22"/>
        </w:rPr>
        <w:t xml:space="preserve">s </w:t>
      </w:r>
      <w:r w:rsidR="009920F7" w:rsidRPr="00166DB6">
        <w:rPr>
          <w:rFonts w:ascii="Garamond" w:eastAsia="Arial" w:hAnsi="Garamond"/>
          <w:spacing w:val="-1"/>
          <w:sz w:val="22"/>
        </w:rPr>
        <w:t>no</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3"/>
          <w:sz w:val="22"/>
        </w:rPr>
        <w:t>o</w:t>
      </w:r>
      <w:r w:rsidR="009920F7" w:rsidRPr="00166DB6">
        <w:rPr>
          <w:rFonts w:ascii="Garamond" w:eastAsia="Arial" w:hAnsi="Garamond"/>
          <w:spacing w:val="5"/>
          <w:sz w:val="22"/>
        </w:rPr>
        <w:t>m</w:t>
      </w:r>
      <w:r w:rsidR="009920F7" w:rsidRPr="00166DB6">
        <w:rPr>
          <w:rFonts w:ascii="Garamond" w:eastAsia="Arial" w:hAnsi="Garamond"/>
          <w:spacing w:val="-1"/>
          <w:sz w:val="22"/>
        </w:rPr>
        <w:t>i</w:t>
      </w:r>
      <w:r w:rsidR="009920F7" w:rsidRPr="00166DB6">
        <w:rPr>
          <w:rFonts w:ascii="Garamond" w:eastAsia="Arial" w:hAnsi="Garamond"/>
          <w:sz w:val="22"/>
        </w:rPr>
        <w:t>t</w:t>
      </w:r>
      <w:r w:rsidR="009920F7" w:rsidRPr="00166DB6">
        <w:rPr>
          <w:rFonts w:ascii="Garamond" w:eastAsia="Arial" w:hAnsi="Garamond"/>
          <w:spacing w:val="-1"/>
          <w:sz w:val="22"/>
        </w:rPr>
        <w:t xml:space="preserve"> an</w:t>
      </w:r>
      <w:r w:rsidR="009920F7" w:rsidRPr="00166DB6">
        <w:rPr>
          <w:rFonts w:ascii="Garamond" w:eastAsia="Arial" w:hAnsi="Garamond"/>
          <w:sz w:val="22"/>
        </w:rPr>
        <w:t>y</w:t>
      </w:r>
      <w:r w:rsidR="009920F7" w:rsidRPr="00166DB6">
        <w:rPr>
          <w:rFonts w:ascii="Garamond" w:eastAsia="Arial" w:hAnsi="Garamond"/>
          <w:spacing w:val="-4"/>
          <w:sz w:val="22"/>
        </w:rPr>
        <w:t xml:space="preserve"> </w:t>
      </w:r>
      <w:r w:rsidR="009920F7" w:rsidRPr="00166DB6">
        <w:rPr>
          <w:rFonts w:ascii="Garamond" w:eastAsia="Arial" w:hAnsi="Garamond"/>
          <w:spacing w:val="5"/>
          <w:sz w:val="22"/>
        </w:rPr>
        <w:t>m</w:t>
      </w:r>
      <w:r w:rsidR="009920F7" w:rsidRPr="00166DB6">
        <w:rPr>
          <w:rFonts w:ascii="Garamond" w:eastAsia="Arial" w:hAnsi="Garamond"/>
          <w:spacing w:val="-1"/>
          <w:sz w:val="22"/>
        </w:rPr>
        <w:t>a</w:t>
      </w:r>
      <w:r w:rsidR="009920F7" w:rsidRPr="00166DB6">
        <w:rPr>
          <w:rFonts w:ascii="Garamond" w:eastAsia="Arial" w:hAnsi="Garamond"/>
          <w:sz w:val="22"/>
        </w:rPr>
        <w:t>t</w:t>
      </w:r>
      <w:r w:rsidR="009920F7" w:rsidRPr="00166DB6">
        <w:rPr>
          <w:rFonts w:ascii="Garamond" w:eastAsia="Arial" w:hAnsi="Garamond"/>
          <w:spacing w:val="-1"/>
          <w:sz w:val="22"/>
        </w:rPr>
        <w:t>e</w:t>
      </w:r>
      <w:r w:rsidR="009920F7" w:rsidRPr="00166DB6">
        <w:rPr>
          <w:rFonts w:ascii="Garamond" w:eastAsia="Arial" w:hAnsi="Garamond"/>
          <w:sz w:val="22"/>
        </w:rPr>
        <w:t>ri</w:t>
      </w:r>
      <w:r w:rsidR="009920F7" w:rsidRPr="00166DB6">
        <w:rPr>
          <w:rFonts w:ascii="Garamond" w:eastAsia="Arial" w:hAnsi="Garamond"/>
          <w:spacing w:val="-2"/>
          <w:sz w:val="22"/>
        </w:rPr>
        <w:t>a</w:t>
      </w:r>
      <w:r w:rsidR="009920F7" w:rsidRPr="00166DB6">
        <w:rPr>
          <w:rFonts w:ascii="Garamond" w:eastAsia="Arial" w:hAnsi="Garamond"/>
          <w:sz w:val="22"/>
        </w:rPr>
        <w:t xml:space="preserve">l </w:t>
      </w:r>
      <w:r w:rsidR="009920F7" w:rsidRPr="00166DB6">
        <w:rPr>
          <w:rFonts w:ascii="Garamond" w:eastAsia="Arial" w:hAnsi="Garamond"/>
          <w:spacing w:val="3"/>
          <w:sz w:val="22"/>
        </w:rPr>
        <w:t>f</w:t>
      </w:r>
      <w:r w:rsidR="009920F7" w:rsidRPr="00166DB6">
        <w:rPr>
          <w:rFonts w:ascii="Garamond" w:eastAsia="Arial" w:hAnsi="Garamond"/>
          <w:spacing w:val="-1"/>
          <w:sz w:val="22"/>
        </w:rPr>
        <w:t>a</w:t>
      </w:r>
      <w:r w:rsidR="009920F7" w:rsidRPr="00166DB6">
        <w:rPr>
          <w:rFonts w:ascii="Garamond" w:eastAsia="Arial" w:hAnsi="Garamond"/>
          <w:spacing w:val="-2"/>
          <w:sz w:val="22"/>
        </w:rPr>
        <w:t>ct</w:t>
      </w:r>
      <w:r w:rsidR="009920F7" w:rsidRPr="00166DB6">
        <w:rPr>
          <w:rFonts w:ascii="Garamond" w:eastAsia="Arial" w:hAnsi="Garamond"/>
          <w:sz w:val="22"/>
        </w:rPr>
        <w:t xml:space="preserve">s </w:t>
      </w:r>
      <w:r w:rsidR="009920F7" w:rsidRPr="00166DB6">
        <w:rPr>
          <w:rFonts w:ascii="Garamond" w:eastAsia="Arial" w:hAnsi="Garamond"/>
          <w:spacing w:val="-1"/>
          <w:sz w:val="22"/>
        </w:rPr>
        <w:t>o</w:t>
      </w:r>
      <w:r w:rsidR="009920F7" w:rsidRPr="00166DB6">
        <w:rPr>
          <w:rFonts w:ascii="Garamond" w:eastAsia="Arial" w:hAnsi="Garamond"/>
          <w:sz w:val="22"/>
        </w:rPr>
        <w:t>r</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in</w:t>
      </w:r>
      <w:r w:rsidR="009920F7" w:rsidRPr="00166DB6">
        <w:rPr>
          <w:rFonts w:ascii="Garamond" w:eastAsia="Arial" w:hAnsi="Garamond"/>
          <w:spacing w:val="3"/>
          <w:sz w:val="22"/>
        </w:rPr>
        <w:t>f</w:t>
      </w:r>
      <w:r w:rsidR="009920F7" w:rsidRPr="00166DB6">
        <w:rPr>
          <w:rFonts w:ascii="Garamond" w:eastAsia="Arial" w:hAnsi="Garamond"/>
          <w:spacing w:val="-1"/>
          <w:sz w:val="22"/>
        </w:rPr>
        <w:t>o</w:t>
      </w:r>
      <w:r w:rsidR="009920F7" w:rsidRPr="00166DB6">
        <w:rPr>
          <w:rFonts w:ascii="Garamond" w:eastAsia="Arial" w:hAnsi="Garamond"/>
          <w:spacing w:val="-2"/>
          <w:sz w:val="22"/>
        </w:rPr>
        <w:t>r</w:t>
      </w:r>
      <w:r w:rsidR="009920F7" w:rsidRPr="00166DB6">
        <w:rPr>
          <w:rFonts w:ascii="Garamond" w:eastAsia="Arial" w:hAnsi="Garamond"/>
          <w:spacing w:val="2"/>
          <w:sz w:val="22"/>
        </w:rPr>
        <w:t>m</w:t>
      </w:r>
      <w:r w:rsidR="009920F7" w:rsidRPr="00166DB6">
        <w:rPr>
          <w:rFonts w:ascii="Garamond" w:eastAsia="Arial" w:hAnsi="Garamond"/>
          <w:spacing w:val="-1"/>
          <w:sz w:val="22"/>
        </w:rPr>
        <w:t>a</w:t>
      </w:r>
      <w:r w:rsidR="009920F7" w:rsidRPr="00166DB6">
        <w:rPr>
          <w:rFonts w:ascii="Garamond" w:eastAsia="Arial" w:hAnsi="Garamond"/>
          <w:sz w:val="22"/>
        </w:rPr>
        <w:t>t</w:t>
      </w:r>
      <w:r w:rsidR="009920F7" w:rsidRPr="00166DB6">
        <w:rPr>
          <w:rFonts w:ascii="Garamond" w:eastAsia="Arial" w:hAnsi="Garamond"/>
          <w:spacing w:val="-1"/>
          <w:sz w:val="22"/>
        </w:rPr>
        <w:t>io</w:t>
      </w:r>
      <w:r w:rsidR="009920F7" w:rsidRPr="00166DB6">
        <w:rPr>
          <w:rFonts w:ascii="Garamond" w:eastAsia="Arial" w:hAnsi="Garamond"/>
          <w:sz w:val="22"/>
        </w:rPr>
        <w:t>n t</w:t>
      </w:r>
      <w:r w:rsidR="009920F7" w:rsidRPr="00166DB6">
        <w:rPr>
          <w:rFonts w:ascii="Garamond" w:eastAsia="Arial" w:hAnsi="Garamond"/>
          <w:spacing w:val="-1"/>
          <w:sz w:val="22"/>
        </w:rPr>
        <w:t>ha</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i</w:t>
      </w:r>
      <w:r w:rsidR="009920F7" w:rsidRPr="00166DB6">
        <w:rPr>
          <w:rFonts w:ascii="Garamond" w:eastAsia="Arial" w:hAnsi="Garamond"/>
          <w:sz w:val="22"/>
        </w:rPr>
        <w:t>s</w:t>
      </w:r>
      <w:r w:rsidR="009920F7" w:rsidRPr="00166DB6">
        <w:rPr>
          <w:rFonts w:ascii="Garamond" w:eastAsia="Arial" w:hAnsi="Garamond"/>
          <w:spacing w:val="-7"/>
          <w:sz w:val="22"/>
        </w:rPr>
        <w:t xml:space="preserve"> </w:t>
      </w:r>
      <w:r w:rsidR="009920F7" w:rsidRPr="00166DB6">
        <w:rPr>
          <w:rFonts w:ascii="Garamond" w:eastAsia="Arial" w:hAnsi="Garamond"/>
          <w:spacing w:val="-2"/>
          <w:sz w:val="22"/>
        </w:rPr>
        <w:t>r</w:t>
      </w:r>
      <w:r w:rsidR="009920F7" w:rsidRPr="00166DB6">
        <w:rPr>
          <w:rFonts w:ascii="Garamond" w:eastAsia="Arial" w:hAnsi="Garamond"/>
          <w:spacing w:val="-1"/>
          <w:sz w:val="22"/>
        </w:rPr>
        <w:t>e</w:t>
      </w:r>
      <w:r w:rsidR="009920F7" w:rsidRPr="00166DB6">
        <w:rPr>
          <w:rFonts w:ascii="Garamond" w:eastAsia="Arial" w:hAnsi="Garamond"/>
          <w:sz w:val="22"/>
        </w:rPr>
        <w:t>s</w:t>
      </w:r>
      <w:r w:rsidR="009920F7" w:rsidRPr="00166DB6">
        <w:rPr>
          <w:rFonts w:ascii="Garamond" w:eastAsia="Arial" w:hAnsi="Garamond"/>
          <w:spacing w:val="-1"/>
          <w:sz w:val="22"/>
        </w:rPr>
        <w:t>pon</w:t>
      </w:r>
      <w:r w:rsidR="009920F7" w:rsidRPr="00166DB6">
        <w:rPr>
          <w:rFonts w:ascii="Garamond" w:eastAsia="Arial" w:hAnsi="Garamond"/>
          <w:sz w:val="22"/>
        </w:rPr>
        <w:t>s</w:t>
      </w:r>
      <w:r w:rsidR="009920F7" w:rsidRPr="00166DB6">
        <w:rPr>
          <w:rFonts w:ascii="Garamond" w:eastAsia="Arial" w:hAnsi="Garamond"/>
          <w:spacing w:val="1"/>
          <w:sz w:val="22"/>
        </w:rPr>
        <w:t>i</w:t>
      </w:r>
      <w:r w:rsidR="009920F7" w:rsidRPr="00166DB6">
        <w:rPr>
          <w:rFonts w:ascii="Garamond" w:eastAsia="Arial" w:hAnsi="Garamond"/>
          <w:sz w:val="22"/>
        </w:rPr>
        <w:t>v</w:t>
      </w:r>
      <w:r w:rsidR="009920F7" w:rsidRPr="00166DB6">
        <w:rPr>
          <w:rFonts w:ascii="Garamond" w:eastAsia="Arial" w:hAnsi="Garamond"/>
          <w:spacing w:val="-1"/>
          <w:sz w:val="22"/>
        </w:rPr>
        <w:t>e</w:t>
      </w:r>
      <w:r w:rsidR="009920F7" w:rsidRPr="00166DB6">
        <w:rPr>
          <w:rFonts w:ascii="Garamond" w:eastAsia="Arial" w:hAnsi="Garamond"/>
          <w:sz w:val="22"/>
        </w:rPr>
        <w:t>.</w:t>
      </w:r>
      <w:r w:rsidR="00DB4758" w:rsidRPr="00166DB6">
        <w:rPr>
          <w:rFonts w:ascii="Garamond" w:eastAsia="Arial" w:hAnsi="Garamond"/>
          <w:sz w:val="22"/>
        </w:rPr>
        <w:t xml:space="preserve"> </w:t>
      </w:r>
    </w:p>
    <w:p w:rsidR="009920F7" w:rsidRPr="00166DB6" w:rsidRDefault="00385F94" w:rsidP="009920F7">
      <w:pPr>
        <w:spacing w:before="19" w:line="264" w:lineRule="exact"/>
        <w:ind w:left="1973" w:right="2136" w:hanging="360"/>
        <w:rPr>
          <w:rFonts w:ascii="Garamond" w:eastAsia="Arial" w:hAnsi="Garamond"/>
          <w:sz w:val="22"/>
        </w:rPr>
      </w:pPr>
      <w:r w:rsidRPr="00440A8E">
        <w:rPr>
          <w:rFonts w:ascii="Garamond" w:eastAsia="Arial" w:hAnsi="Garamond" w:cs="Arial"/>
          <w:spacing w:val="-1"/>
          <w:sz w:val="22"/>
          <w:szCs w:val="22"/>
        </w:rPr>
        <w:t>D</w:t>
      </w:r>
      <w:r w:rsidR="009920F7" w:rsidRPr="00166DB6">
        <w:rPr>
          <w:rFonts w:ascii="Garamond" w:eastAsia="Arial" w:hAnsi="Garamond"/>
          <w:sz w:val="22"/>
        </w:rPr>
        <w:t xml:space="preserve">. </w:t>
      </w:r>
      <w:r w:rsidR="009920F7" w:rsidRPr="00166DB6">
        <w:rPr>
          <w:rFonts w:ascii="Garamond" w:eastAsia="Arial" w:hAnsi="Garamond"/>
          <w:spacing w:val="2"/>
          <w:sz w:val="22"/>
        </w:rPr>
        <w:t xml:space="preserve"> </w:t>
      </w:r>
      <w:r w:rsidR="009920F7" w:rsidRPr="00166DB6">
        <w:rPr>
          <w:rFonts w:ascii="Garamond" w:eastAsia="Arial" w:hAnsi="Garamond"/>
          <w:sz w:val="22"/>
        </w:rPr>
        <w:t>Pr</w:t>
      </w:r>
      <w:r w:rsidR="009920F7" w:rsidRPr="00166DB6">
        <w:rPr>
          <w:rFonts w:ascii="Garamond" w:eastAsia="Arial" w:hAnsi="Garamond"/>
          <w:spacing w:val="-1"/>
          <w:sz w:val="22"/>
        </w:rPr>
        <w:t>opo</w:t>
      </w:r>
      <w:r w:rsidR="009920F7" w:rsidRPr="00166DB6">
        <w:rPr>
          <w:rFonts w:ascii="Garamond" w:eastAsia="Arial" w:hAnsi="Garamond"/>
          <w:sz w:val="22"/>
        </w:rPr>
        <w:t>s</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3"/>
          <w:sz w:val="22"/>
        </w:rPr>
        <w:t xml:space="preserve"> </w:t>
      </w:r>
      <w:r w:rsidR="009920F7" w:rsidRPr="00166DB6">
        <w:rPr>
          <w:rFonts w:ascii="Garamond" w:eastAsia="Arial" w:hAnsi="Garamond"/>
          <w:spacing w:val="-3"/>
          <w:sz w:val="22"/>
        </w:rPr>
        <w:t>w</w:t>
      </w:r>
      <w:r w:rsidR="009920F7" w:rsidRPr="00166DB6">
        <w:rPr>
          <w:rFonts w:ascii="Garamond" w:eastAsia="Arial" w:hAnsi="Garamond"/>
          <w:spacing w:val="-1"/>
          <w:sz w:val="22"/>
        </w:rPr>
        <w:t>a</w:t>
      </w:r>
      <w:r w:rsidR="009920F7" w:rsidRPr="00166DB6">
        <w:rPr>
          <w:rFonts w:ascii="Garamond" w:eastAsia="Arial" w:hAnsi="Garamond"/>
          <w:sz w:val="22"/>
        </w:rPr>
        <w:t>rr</w:t>
      </w:r>
      <w:r w:rsidR="009920F7" w:rsidRPr="00166DB6">
        <w:rPr>
          <w:rFonts w:ascii="Garamond" w:eastAsia="Arial" w:hAnsi="Garamond"/>
          <w:spacing w:val="-1"/>
          <w:sz w:val="22"/>
        </w:rPr>
        <w:t>an</w:t>
      </w:r>
      <w:r w:rsidR="009920F7" w:rsidRPr="00166DB6">
        <w:rPr>
          <w:rFonts w:ascii="Garamond" w:eastAsia="Arial" w:hAnsi="Garamond"/>
          <w:sz w:val="22"/>
        </w:rPr>
        <w:t>ts t</w:t>
      </w:r>
      <w:r w:rsidR="009920F7" w:rsidRPr="00166DB6">
        <w:rPr>
          <w:rFonts w:ascii="Garamond" w:eastAsia="Arial" w:hAnsi="Garamond"/>
          <w:spacing w:val="-1"/>
          <w:sz w:val="22"/>
        </w:rPr>
        <w:t>ha</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i</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ha</w:t>
      </w:r>
      <w:r w:rsidR="009920F7" w:rsidRPr="00166DB6">
        <w:rPr>
          <w:rFonts w:ascii="Garamond" w:eastAsia="Arial" w:hAnsi="Garamond"/>
          <w:sz w:val="22"/>
        </w:rPr>
        <w:t>s c</w:t>
      </w:r>
      <w:r w:rsidR="009920F7" w:rsidRPr="00166DB6">
        <w:rPr>
          <w:rFonts w:ascii="Garamond" w:eastAsia="Arial" w:hAnsi="Garamond"/>
          <w:spacing w:val="-3"/>
          <w:sz w:val="22"/>
        </w:rPr>
        <w:t>o</w:t>
      </w:r>
      <w:r w:rsidR="009920F7" w:rsidRPr="00166DB6">
        <w:rPr>
          <w:rFonts w:ascii="Garamond" w:eastAsia="Arial" w:hAnsi="Garamond"/>
          <w:spacing w:val="5"/>
          <w:sz w:val="22"/>
        </w:rPr>
        <w:t>m</w:t>
      </w:r>
      <w:r w:rsidR="009920F7" w:rsidRPr="00166DB6">
        <w:rPr>
          <w:rFonts w:ascii="Garamond" w:eastAsia="Arial" w:hAnsi="Garamond"/>
          <w:spacing w:val="-1"/>
          <w:sz w:val="22"/>
        </w:rPr>
        <w:t>ple</w:t>
      </w:r>
      <w:r w:rsidR="009920F7" w:rsidRPr="00166DB6">
        <w:rPr>
          <w:rFonts w:ascii="Garamond" w:eastAsia="Arial" w:hAnsi="Garamond"/>
          <w:sz w:val="22"/>
        </w:rPr>
        <w:t>t</w:t>
      </w:r>
      <w:r w:rsidR="009920F7" w:rsidRPr="00166DB6">
        <w:rPr>
          <w:rFonts w:ascii="Garamond" w:eastAsia="Arial" w:hAnsi="Garamond"/>
          <w:spacing w:val="-1"/>
          <w:sz w:val="22"/>
        </w:rPr>
        <w:t>ed</w:t>
      </w:r>
      <w:r w:rsidR="009920F7" w:rsidRPr="00166DB6">
        <w:rPr>
          <w:rFonts w:ascii="Garamond" w:eastAsia="Arial" w:hAnsi="Garamond"/>
          <w:sz w:val="22"/>
        </w:rPr>
        <w:t>,</w:t>
      </w:r>
      <w:r w:rsidR="009920F7" w:rsidRPr="00166DB6">
        <w:rPr>
          <w:rFonts w:ascii="Garamond" w:eastAsia="Arial" w:hAnsi="Garamond"/>
          <w:spacing w:val="5"/>
          <w:sz w:val="22"/>
        </w:rPr>
        <w:t xml:space="preserve"> </w:t>
      </w:r>
      <w:r w:rsidR="009920F7" w:rsidRPr="00166DB6">
        <w:rPr>
          <w:rFonts w:ascii="Garamond" w:eastAsia="Arial" w:hAnsi="Garamond"/>
          <w:spacing w:val="-1"/>
          <w:sz w:val="22"/>
        </w:rPr>
        <w:t>ob</w:t>
      </w:r>
      <w:r w:rsidR="009920F7" w:rsidRPr="00166DB6">
        <w:rPr>
          <w:rFonts w:ascii="Garamond" w:eastAsia="Arial" w:hAnsi="Garamond"/>
          <w:sz w:val="22"/>
        </w:rPr>
        <w:t>t</w:t>
      </w:r>
      <w:r w:rsidR="009920F7" w:rsidRPr="00166DB6">
        <w:rPr>
          <w:rFonts w:ascii="Garamond" w:eastAsia="Arial" w:hAnsi="Garamond"/>
          <w:spacing w:val="-1"/>
          <w:sz w:val="22"/>
        </w:rPr>
        <w:t>ained</w:t>
      </w:r>
      <w:r w:rsidR="009920F7" w:rsidRPr="00166DB6">
        <w:rPr>
          <w:rFonts w:ascii="Garamond" w:eastAsia="Arial" w:hAnsi="Garamond"/>
          <w:sz w:val="22"/>
        </w:rPr>
        <w: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an</w:t>
      </w:r>
      <w:r w:rsidR="009920F7" w:rsidRPr="00166DB6">
        <w:rPr>
          <w:rFonts w:ascii="Garamond" w:eastAsia="Arial" w:hAnsi="Garamond"/>
          <w:sz w:val="22"/>
        </w:rPr>
        <w:t xml:space="preserve">d </w:t>
      </w:r>
      <w:r w:rsidR="009920F7" w:rsidRPr="00166DB6">
        <w:rPr>
          <w:rFonts w:ascii="Garamond" w:eastAsia="Arial" w:hAnsi="Garamond"/>
          <w:spacing w:val="-1"/>
          <w:sz w:val="22"/>
        </w:rPr>
        <w:t>pe</w:t>
      </w:r>
      <w:r w:rsidR="009920F7" w:rsidRPr="00166DB6">
        <w:rPr>
          <w:rFonts w:ascii="Garamond" w:eastAsia="Arial" w:hAnsi="Garamond"/>
          <w:sz w:val="22"/>
        </w:rPr>
        <w:t>r</w:t>
      </w:r>
      <w:r w:rsidR="009920F7" w:rsidRPr="00166DB6">
        <w:rPr>
          <w:rFonts w:ascii="Garamond" w:eastAsia="Arial" w:hAnsi="Garamond"/>
          <w:spacing w:val="3"/>
          <w:sz w:val="22"/>
        </w:rPr>
        <w:t>f</w:t>
      </w:r>
      <w:r w:rsidR="009920F7" w:rsidRPr="00166DB6">
        <w:rPr>
          <w:rFonts w:ascii="Garamond" w:eastAsia="Arial" w:hAnsi="Garamond"/>
          <w:spacing w:val="-1"/>
          <w:sz w:val="22"/>
        </w:rPr>
        <w:t>o</w:t>
      </w:r>
      <w:r w:rsidR="009920F7" w:rsidRPr="00166DB6">
        <w:rPr>
          <w:rFonts w:ascii="Garamond" w:eastAsia="Arial" w:hAnsi="Garamond"/>
          <w:spacing w:val="-2"/>
          <w:sz w:val="22"/>
        </w:rPr>
        <w:t>r</w:t>
      </w:r>
      <w:r w:rsidR="009920F7" w:rsidRPr="00166DB6">
        <w:rPr>
          <w:rFonts w:ascii="Garamond" w:eastAsia="Arial" w:hAnsi="Garamond"/>
          <w:spacing w:val="5"/>
          <w:sz w:val="22"/>
        </w:rPr>
        <w:t>m</w:t>
      </w:r>
      <w:r w:rsidR="009920F7" w:rsidRPr="00166DB6">
        <w:rPr>
          <w:rFonts w:ascii="Garamond" w:eastAsia="Arial" w:hAnsi="Garamond"/>
          <w:spacing w:val="-1"/>
          <w:sz w:val="22"/>
        </w:rPr>
        <w:t>e</w:t>
      </w:r>
      <w:r w:rsidR="009920F7" w:rsidRPr="00166DB6">
        <w:rPr>
          <w:rFonts w:ascii="Garamond" w:eastAsia="Arial" w:hAnsi="Garamond"/>
          <w:sz w:val="22"/>
        </w:rPr>
        <w:t xml:space="preserve">d </w:t>
      </w:r>
      <w:r w:rsidR="009920F7" w:rsidRPr="00166DB6">
        <w:rPr>
          <w:rFonts w:ascii="Garamond" w:eastAsia="Arial" w:hAnsi="Garamond"/>
          <w:spacing w:val="-1"/>
          <w:sz w:val="22"/>
        </w:rPr>
        <w:t>al</w:t>
      </w:r>
      <w:r w:rsidR="009920F7" w:rsidRPr="00166DB6">
        <w:rPr>
          <w:rFonts w:ascii="Garamond" w:eastAsia="Arial" w:hAnsi="Garamond"/>
          <w:sz w:val="22"/>
        </w:rPr>
        <w:t>l</w:t>
      </w:r>
      <w:r w:rsidR="009920F7" w:rsidRPr="00166DB6">
        <w:rPr>
          <w:rFonts w:ascii="Garamond" w:eastAsia="Arial" w:hAnsi="Garamond"/>
          <w:spacing w:val="-2"/>
          <w:sz w:val="22"/>
        </w:rPr>
        <w:t xml:space="preserve"> </w:t>
      </w:r>
      <w:r w:rsidR="009920F7" w:rsidRPr="00166DB6">
        <w:rPr>
          <w:rFonts w:ascii="Garamond" w:eastAsia="Arial" w:hAnsi="Garamond"/>
          <w:spacing w:val="3"/>
          <w:sz w:val="22"/>
        </w:rPr>
        <w:t>f</w:t>
      </w:r>
      <w:r w:rsidR="009920F7" w:rsidRPr="00166DB6">
        <w:rPr>
          <w:rFonts w:ascii="Garamond" w:eastAsia="Arial" w:hAnsi="Garamond"/>
          <w:spacing w:val="-1"/>
          <w:sz w:val="22"/>
        </w:rPr>
        <w:t>iling</w:t>
      </w:r>
      <w:r w:rsidR="009920F7" w:rsidRPr="00166DB6">
        <w:rPr>
          <w:rFonts w:ascii="Garamond" w:eastAsia="Arial" w:hAnsi="Garamond"/>
          <w:sz w:val="22"/>
        </w:rPr>
        <w:t>s, r</w:t>
      </w:r>
      <w:r w:rsidR="009920F7" w:rsidRPr="00166DB6">
        <w:rPr>
          <w:rFonts w:ascii="Garamond" w:eastAsia="Arial" w:hAnsi="Garamond"/>
          <w:spacing w:val="-1"/>
          <w:sz w:val="22"/>
        </w:rPr>
        <w:t>egi</w:t>
      </w:r>
      <w:r w:rsidR="009920F7" w:rsidRPr="00166DB6">
        <w:rPr>
          <w:rFonts w:ascii="Garamond" w:eastAsia="Arial" w:hAnsi="Garamond"/>
          <w:sz w:val="22"/>
        </w:rPr>
        <w:t>str</w:t>
      </w:r>
      <w:r w:rsidR="009920F7" w:rsidRPr="00166DB6">
        <w:rPr>
          <w:rFonts w:ascii="Garamond" w:eastAsia="Arial" w:hAnsi="Garamond"/>
          <w:spacing w:val="-1"/>
          <w:sz w:val="22"/>
        </w:rPr>
        <w:t>a</w:t>
      </w:r>
      <w:r w:rsidR="009920F7" w:rsidRPr="00166DB6">
        <w:rPr>
          <w:rFonts w:ascii="Garamond" w:eastAsia="Arial" w:hAnsi="Garamond"/>
          <w:sz w:val="22"/>
        </w:rPr>
        <w:t>t</w:t>
      </w:r>
      <w:r w:rsidR="009920F7" w:rsidRPr="00166DB6">
        <w:rPr>
          <w:rFonts w:ascii="Garamond" w:eastAsia="Arial" w:hAnsi="Garamond"/>
          <w:spacing w:val="-1"/>
          <w:sz w:val="22"/>
        </w:rPr>
        <w:t>ion</w:t>
      </w:r>
      <w:r w:rsidR="009920F7" w:rsidRPr="00166DB6">
        <w:rPr>
          <w:rFonts w:ascii="Garamond" w:eastAsia="Arial" w:hAnsi="Garamond"/>
          <w:sz w:val="22"/>
        </w:rPr>
        <w:t>s,</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app</w:t>
      </w:r>
      <w:r w:rsidR="009920F7" w:rsidRPr="00166DB6">
        <w:rPr>
          <w:rFonts w:ascii="Garamond" w:eastAsia="Arial" w:hAnsi="Garamond"/>
          <w:sz w:val="22"/>
        </w:rPr>
        <w:t>r</w:t>
      </w:r>
      <w:r w:rsidR="009920F7" w:rsidRPr="00166DB6">
        <w:rPr>
          <w:rFonts w:ascii="Garamond" w:eastAsia="Arial" w:hAnsi="Garamond"/>
          <w:spacing w:val="1"/>
          <w:sz w:val="22"/>
        </w:rPr>
        <w:t>o</w:t>
      </w:r>
      <w:r w:rsidR="009920F7" w:rsidRPr="00166DB6">
        <w:rPr>
          <w:rFonts w:ascii="Garamond" w:eastAsia="Arial" w:hAnsi="Garamond"/>
          <w:sz w:val="22"/>
        </w:rPr>
        <w:t>v</w:t>
      </w:r>
      <w:r w:rsidR="009920F7" w:rsidRPr="00166DB6">
        <w:rPr>
          <w:rFonts w:ascii="Garamond" w:eastAsia="Arial" w:hAnsi="Garamond"/>
          <w:spacing w:val="-1"/>
          <w:sz w:val="22"/>
        </w:rPr>
        <w:t>al</w:t>
      </w:r>
      <w:r w:rsidR="009920F7" w:rsidRPr="00166DB6">
        <w:rPr>
          <w:rFonts w:ascii="Garamond" w:eastAsia="Arial" w:hAnsi="Garamond"/>
          <w:sz w:val="22"/>
        </w:rPr>
        <w:t>s,</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au</w:t>
      </w:r>
      <w:r w:rsidR="009920F7" w:rsidRPr="00166DB6">
        <w:rPr>
          <w:rFonts w:ascii="Garamond" w:eastAsia="Arial" w:hAnsi="Garamond"/>
          <w:sz w:val="22"/>
        </w:rPr>
        <w:t>t</w:t>
      </w:r>
      <w:r w:rsidR="009920F7" w:rsidRPr="00166DB6">
        <w:rPr>
          <w:rFonts w:ascii="Garamond" w:eastAsia="Arial" w:hAnsi="Garamond"/>
          <w:spacing w:val="-1"/>
          <w:sz w:val="22"/>
        </w:rPr>
        <w:t>ho</w:t>
      </w:r>
      <w:r w:rsidR="009920F7" w:rsidRPr="00166DB6">
        <w:rPr>
          <w:rFonts w:ascii="Garamond" w:eastAsia="Arial" w:hAnsi="Garamond"/>
          <w:sz w:val="22"/>
        </w:rPr>
        <w:t>r</w:t>
      </w:r>
      <w:r w:rsidR="009920F7" w:rsidRPr="00166DB6">
        <w:rPr>
          <w:rFonts w:ascii="Garamond" w:eastAsia="Arial" w:hAnsi="Garamond"/>
          <w:spacing w:val="1"/>
          <w:sz w:val="22"/>
        </w:rPr>
        <w:t>i</w:t>
      </w:r>
      <w:r w:rsidR="009920F7" w:rsidRPr="00166DB6">
        <w:rPr>
          <w:rFonts w:ascii="Garamond" w:eastAsia="Arial" w:hAnsi="Garamond"/>
          <w:spacing w:val="-2"/>
          <w:sz w:val="22"/>
        </w:rPr>
        <w:t>z</w:t>
      </w:r>
      <w:r w:rsidR="009920F7" w:rsidRPr="00166DB6">
        <w:rPr>
          <w:rFonts w:ascii="Garamond" w:eastAsia="Arial" w:hAnsi="Garamond"/>
          <w:spacing w:val="-1"/>
          <w:sz w:val="22"/>
        </w:rPr>
        <w:t>a</w:t>
      </w:r>
      <w:r w:rsidR="009920F7" w:rsidRPr="00166DB6">
        <w:rPr>
          <w:rFonts w:ascii="Garamond" w:eastAsia="Arial" w:hAnsi="Garamond"/>
          <w:sz w:val="22"/>
        </w:rPr>
        <w:t>t</w:t>
      </w:r>
      <w:r w:rsidR="009920F7" w:rsidRPr="00166DB6">
        <w:rPr>
          <w:rFonts w:ascii="Garamond" w:eastAsia="Arial" w:hAnsi="Garamond"/>
          <w:spacing w:val="-1"/>
          <w:sz w:val="22"/>
        </w:rPr>
        <w:t>ion</w:t>
      </w:r>
      <w:r w:rsidR="009920F7" w:rsidRPr="00166DB6">
        <w:rPr>
          <w:rFonts w:ascii="Garamond" w:eastAsia="Arial" w:hAnsi="Garamond"/>
          <w:sz w:val="22"/>
        </w:rPr>
        <w:t>s,</w:t>
      </w:r>
      <w:r w:rsidR="009920F7" w:rsidRPr="00166DB6">
        <w:rPr>
          <w:rFonts w:ascii="Garamond" w:eastAsia="Arial" w:hAnsi="Garamond"/>
          <w:spacing w:val="1"/>
          <w:sz w:val="22"/>
        </w:rPr>
        <w:t xml:space="preserve"> </w:t>
      </w:r>
      <w:r w:rsidR="009920F7" w:rsidRPr="00166DB6">
        <w:rPr>
          <w:rFonts w:ascii="Garamond" w:eastAsia="Arial" w:hAnsi="Garamond"/>
          <w:sz w:val="22"/>
        </w:rPr>
        <w:t>c</w:t>
      </w:r>
      <w:r w:rsidR="009920F7" w:rsidRPr="00166DB6">
        <w:rPr>
          <w:rFonts w:ascii="Garamond" w:eastAsia="Arial" w:hAnsi="Garamond"/>
          <w:spacing w:val="-1"/>
          <w:sz w:val="22"/>
        </w:rPr>
        <w:t>on</w:t>
      </w:r>
      <w:r w:rsidR="009920F7" w:rsidRPr="00166DB6">
        <w:rPr>
          <w:rFonts w:ascii="Garamond" w:eastAsia="Arial" w:hAnsi="Garamond"/>
          <w:sz w:val="22"/>
        </w:rPr>
        <w:t>s</w:t>
      </w:r>
      <w:r w:rsidR="009920F7" w:rsidRPr="00166DB6">
        <w:rPr>
          <w:rFonts w:ascii="Garamond" w:eastAsia="Arial" w:hAnsi="Garamond"/>
          <w:spacing w:val="1"/>
          <w:sz w:val="22"/>
        </w:rPr>
        <w:t>e</w:t>
      </w:r>
      <w:r w:rsidR="009920F7" w:rsidRPr="00166DB6">
        <w:rPr>
          <w:rFonts w:ascii="Garamond" w:eastAsia="Arial" w:hAnsi="Garamond"/>
          <w:spacing w:val="-1"/>
          <w:sz w:val="22"/>
        </w:rPr>
        <w:t>n</w:t>
      </w:r>
      <w:r w:rsidR="009920F7" w:rsidRPr="00166DB6">
        <w:rPr>
          <w:rFonts w:ascii="Garamond" w:eastAsia="Arial" w:hAnsi="Garamond"/>
          <w:sz w:val="22"/>
        </w:rPr>
        <w:t xml:space="preserve">ts </w:t>
      </w:r>
      <w:r w:rsidR="009920F7" w:rsidRPr="00166DB6">
        <w:rPr>
          <w:rFonts w:ascii="Garamond" w:eastAsia="Arial" w:hAnsi="Garamond"/>
          <w:spacing w:val="-1"/>
          <w:sz w:val="22"/>
        </w:rPr>
        <w:t>o</w:t>
      </w:r>
      <w:r w:rsidR="009920F7" w:rsidRPr="00166DB6">
        <w:rPr>
          <w:rFonts w:ascii="Garamond" w:eastAsia="Arial" w:hAnsi="Garamond"/>
          <w:sz w:val="22"/>
        </w:rPr>
        <w:t>r</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e</w:t>
      </w:r>
      <w:r w:rsidR="009920F7" w:rsidRPr="00166DB6">
        <w:rPr>
          <w:rFonts w:ascii="Garamond" w:eastAsia="Arial" w:hAnsi="Garamond"/>
          <w:spacing w:val="-2"/>
          <w:sz w:val="22"/>
        </w:rPr>
        <w:t>x</w:t>
      </w:r>
      <w:r w:rsidR="009920F7" w:rsidRPr="00166DB6">
        <w:rPr>
          <w:rFonts w:ascii="Garamond" w:eastAsia="Arial" w:hAnsi="Garamond"/>
          <w:spacing w:val="-1"/>
          <w:sz w:val="22"/>
        </w:rPr>
        <w:t>a</w:t>
      </w:r>
      <w:r w:rsidR="009920F7" w:rsidRPr="00166DB6">
        <w:rPr>
          <w:rFonts w:ascii="Garamond" w:eastAsia="Arial" w:hAnsi="Garamond"/>
          <w:spacing w:val="5"/>
          <w:sz w:val="22"/>
        </w:rPr>
        <w:t>m</w:t>
      </w:r>
      <w:r w:rsidR="009920F7" w:rsidRPr="00166DB6">
        <w:rPr>
          <w:rFonts w:ascii="Garamond" w:eastAsia="Arial" w:hAnsi="Garamond"/>
          <w:spacing w:val="-1"/>
          <w:sz w:val="22"/>
        </w:rPr>
        <w:t>ina</w:t>
      </w:r>
      <w:r w:rsidR="009920F7" w:rsidRPr="00166DB6">
        <w:rPr>
          <w:rFonts w:ascii="Garamond" w:eastAsia="Arial" w:hAnsi="Garamond"/>
          <w:sz w:val="22"/>
        </w:rPr>
        <w:t>t</w:t>
      </w:r>
      <w:r w:rsidR="009920F7" w:rsidRPr="00166DB6">
        <w:rPr>
          <w:rFonts w:ascii="Garamond" w:eastAsia="Arial" w:hAnsi="Garamond"/>
          <w:spacing w:val="-1"/>
          <w:sz w:val="22"/>
        </w:rPr>
        <w:t>ion</w:t>
      </w:r>
      <w:r w:rsidR="009920F7" w:rsidRPr="00166DB6">
        <w:rPr>
          <w:rFonts w:ascii="Garamond" w:eastAsia="Arial" w:hAnsi="Garamond"/>
          <w:sz w:val="22"/>
        </w:rPr>
        <w:t>s r</w:t>
      </w:r>
      <w:r w:rsidR="009920F7" w:rsidRPr="00166DB6">
        <w:rPr>
          <w:rFonts w:ascii="Garamond" w:eastAsia="Arial" w:hAnsi="Garamond"/>
          <w:spacing w:val="-1"/>
          <w:sz w:val="22"/>
        </w:rPr>
        <w:t>equi</w:t>
      </w:r>
      <w:r w:rsidR="009920F7" w:rsidRPr="00166DB6">
        <w:rPr>
          <w:rFonts w:ascii="Garamond" w:eastAsia="Arial" w:hAnsi="Garamond"/>
          <w:spacing w:val="2"/>
          <w:sz w:val="22"/>
        </w:rPr>
        <w:t>r</w:t>
      </w:r>
      <w:r w:rsidR="009920F7" w:rsidRPr="00166DB6">
        <w:rPr>
          <w:rFonts w:ascii="Garamond" w:eastAsia="Arial" w:hAnsi="Garamond"/>
          <w:spacing w:val="-1"/>
          <w:sz w:val="22"/>
        </w:rPr>
        <w:t>e</w:t>
      </w:r>
      <w:r w:rsidR="009920F7" w:rsidRPr="00166DB6">
        <w:rPr>
          <w:rFonts w:ascii="Garamond" w:eastAsia="Arial" w:hAnsi="Garamond"/>
          <w:sz w:val="22"/>
        </w:rPr>
        <w:t xml:space="preserve">d </w:t>
      </w:r>
      <w:r w:rsidR="009920F7" w:rsidRPr="00166DB6">
        <w:rPr>
          <w:rFonts w:ascii="Garamond" w:eastAsia="Arial" w:hAnsi="Garamond"/>
          <w:spacing w:val="-1"/>
          <w:sz w:val="22"/>
        </w:rPr>
        <w:t>b</w:t>
      </w:r>
      <w:r w:rsidR="009920F7" w:rsidRPr="00166DB6">
        <w:rPr>
          <w:rFonts w:ascii="Garamond" w:eastAsia="Arial" w:hAnsi="Garamond"/>
          <w:sz w:val="22"/>
        </w:rPr>
        <w:t>y</w:t>
      </w:r>
      <w:r w:rsidR="009920F7" w:rsidRPr="00166DB6">
        <w:rPr>
          <w:rFonts w:ascii="Garamond" w:eastAsia="Arial" w:hAnsi="Garamond"/>
          <w:spacing w:val="-2"/>
          <w:sz w:val="22"/>
        </w:rPr>
        <w:t xml:space="preserve"> </w:t>
      </w:r>
      <w:r w:rsidR="009920F7" w:rsidRPr="00166DB6">
        <w:rPr>
          <w:rFonts w:ascii="Garamond" w:eastAsia="Arial" w:hAnsi="Garamond"/>
          <w:sz w:val="22"/>
        </w:rPr>
        <w:t xml:space="preserve">a </w:t>
      </w:r>
      <w:r w:rsidR="009920F7" w:rsidRPr="00166DB6">
        <w:rPr>
          <w:rFonts w:ascii="Garamond" w:eastAsia="Arial" w:hAnsi="Garamond"/>
          <w:spacing w:val="-1"/>
          <w:sz w:val="22"/>
        </w:rPr>
        <w:t>g</w:t>
      </w:r>
      <w:r w:rsidR="009920F7" w:rsidRPr="00166DB6">
        <w:rPr>
          <w:rFonts w:ascii="Garamond" w:eastAsia="Arial" w:hAnsi="Garamond"/>
          <w:spacing w:val="1"/>
          <w:sz w:val="22"/>
        </w:rPr>
        <w:t>o</w:t>
      </w:r>
      <w:r w:rsidR="009920F7" w:rsidRPr="00166DB6">
        <w:rPr>
          <w:rFonts w:ascii="Garamond" w:eastAsia="Arial" w:hAnsi="Garamond"/>
          <w:spacing w:val="-2"/>
          <w:sz w:val="22"/>
        </w:rPr>
        <w:t>v</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1"/>
          <w:sz w:val="22"/>
        </w:rPr>
        <w:t>n</w:t>
      </w:r>
      <w:r w:rsidR="009920F7" w:rsidRPr="00166DB6">
        <w:rPr>
          <w:rFonts w:ascii="Garamond" w:eastAsia="Arial" w:hAnsi="Garamond"/>
          <w:spacing w:val="5"/>
          <w:sz w:val="22"/>
        </w:rPr>
        <w:t>m</w:t>
      </w:r>
      <w:r w:rsidR="009920F7" w:rsidRPr="00166DB6">
        <w:rPr>
          <w:rFonts w:ascii="Garamond" w:eastAsia="Arial" w:hAnsi="Garamond"/>
          <w:spacing w:val="-1"/>
          <w:sz w:val="22"/>
        </w:rPr>
        <w:t>en</w:t>
      </w:r>
      <w:r w:rsidR="009920F7" w:rsidRPr="00166DB6">
        <w:rPr>
          <w:rFonts w:ascii="Garamond" w:eastAsia="Arial" w:hAnsi="Garamond"/>
          <w:sz w:val="22"/>
        </w:rPr>
        <w:t>t</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o</w:t>
      </w:r>
      <w:r w:rsidR="009920F7" w:rsidRPr="00166DB6">
        <w:rPr>
          <w:rFonts w:ascii="Garamond" w:eastAsia="Arial" w:hAnsi="Garamond"/>
          <w:sz w:val="22"/>
        </w:rPr>
        <w:t>r</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go</w:t>
      </w:r>
      <w:r w:rsidR="009920F7" w:rsidRPr="00166DB6">
        <w:rPr>
          <w:rFonts w:ascii="Garamond" w:eastAsia="Arial" w:hAnsi="Garamond"/>
          <w:spacing w:val="-2"/>
          <w:sz w:val="22"/>
        </w:rPr>
        <w:t>v</w:t>
      </w:r>
      <w:r w:rsidR="009920F7" w:rsidRPr="00166DB6">
        <w:rPr>
          <w:rFonts w:ascii="Garamond" w:eastAsia="Arial" w:hAnsi="Garamond"/>
          <w:spacing w:val="-1"/>
          <w:sz w:val="22"/>
        </w:rPr>
        <w:t>e</w:t>
      </w:r>
      <w:r w:rsidR="009920F7" w:rsidRPr="00166DB6">
        <w:rPr>
          <w:rFonts w:ascii="Garamond" w:eastAsia="Arial" w:hAnsi="Garamond"/>
          <w:sz w:val="22"/>
        </w:rPr>
        <w:t>r</w:t>
      </w:r>
      <w:r w:rsidR="009920F7" w:rsidRPr="00166DB6">
        <w:rPr>
          <w:rFonts w:ascii="Garamond" w:eastAsia="Arial" w:hAnsi="Garamond"/>
          <w:spacing w:val="-3"/>
          <w:sz w:val="22"/>
        </w:rPr>
        <w:t>n</w:t>
      </w:r>
      <w:r w:rsidR="009920F7" w:rsidRPr="00166DB6">
        <w:rPr>
          <w:rFonts w:ascii="Garamond" w:eastAsia="Arial" w:hAnsi="Garamond"/>
          <w:spacing w:val="2"/>
          <w:sz w:val="22"/>
        </w:rPr>
        <w:t>m</w:t>
      </w:r>
      <w:r w:rsidR="009920F7" w:rsidRPr="00166DB6">
        <w:rPr>
          <w:rFonts w:ascii="Garamond" w:eastAsia="Arial" w:hAnsi="Garamond"/>
          <w:spacing w:val="-1"/>
          <w:sz w:val="22"/>
        </w:rPr>
        <w:t>en</w:t>
      </w:r>
      <w:r w:rsidR="009920F7" w:rsidRPr="00166DB6">
        <w:rPr>
          <w:rFonts w:ascii="Garamond" w:eastAsia="Arial" w:hAnsi="Garamond"/>
          <w:sz w:val="22"/>
        </w:rPr>
        <w:t>t</w:t>
      </w:r>
      <w:r w:rsidR="009920F7" w:rsidRPr="00166DB6">
        <w:rPr>
          <w:rFonts w:ascii="Garamond" w:eastAsia="Arial" w:hAnsi="Garamond"/>
          <w:spacing w:val="-1"/>
          <w:sz w:val="22"/>
        </w:rPr>
        <w:t>a</w:t>
      </w:r>
      <w:r w:rsidR="009920F7" w:rsidRPr="00166DB6">
        <w:rPr>
          <w:rFonts w:ascii="Garamond" w:eastAsia="Arial" w:hAnsi="Garamond"/>
          <w:sz w:val="22"/>
        </w:rPr>
        <w:t xml:space="preserve">l </w:t>
      </w:r>
      <w:r w:rsidR="009920F7" w:rsidRPr="00166DB6">
        <w:rPr>
          <w:rFonts w:ascii="Garamond" w:eastAsia="Arial" w:hAnsi="Garamond"/>
          <w:spacing w:val="-1"/>
          <w:sz w:val="22"/>
        </w:rPr>
        <w:t>au</w:t>
      </w:r>
      <w:r w:rsidR="009920F7" w:rsidRPr="00166DB6">
        <w:rPr>
          <w:rFonts w:ascii="Garamond" w:eastAsia="Arial" w:hAnsi="Garamond"/>
          <w:sz w:val="22"/>
        </w:rPr>
        <w:t>t</w:t>
      </w:r>
      <w:r w:rsidR="009920F7" w:rsidRPr="00166DB6">
        <w:rPr>
          <w:rFonts w:ascii="Garamond" w:eastAsia="Arial" w:hAnsi="Garamond"/>
          <w:spacing w:val="-1"/>
          <w:sz w:val="22"/>
        </w:rPr>
        <w:t>ho</w:t>
      </w:r>
      <w:r w:rsidR="009920F7" w:rsidRPr="00166DB6">
        <w:rPr>
          <w:rFonts w:ascii="Garamond" w:eastAsia="Arial" w:hAnsi="Garamond"/>
          <w:sz w:val="22"/>
        </w:rPr>
        <w:t>ri</w:t>
      </w:r>
      <w:r w:rsidR="009920F7" w:rsidRPr="00166DB6">
        <w:rPr>
          <w:rFonts w:ascii="Garamond" w:eastAsia="Arial" w:hAnsi="Garamond"/>
          <w:spacing w:val="2"/>
          <w:sz w:val="22"/>
        </w:rPr>
        <w:t>t</w:t>
      </w:r>
      <w:r w:rsidR="009920F7" w:rsidRPr="00166DB6">
        <w:rPr>
          <w:rFonts w:ascii="Garamond" w:eastAsia="Arial" w:hAnsi="Garamond"/>
          <w:sz w:val="22"/>
        </w:rPr>
        <w:t>y</w:t>
      </w:r>
      <w:r w:rsidR="009920F7" w:rsidRPr="00166DB6">
        <w:rPr>
          <w:rFonts w:ascii="Garamond" w:eastAsia="Arial" w:hAnsi="Garamond"/>
          <w:spacing w:val="-2"/>
          <w:sz w:val="22"/>
        </w:rPr>
        <w:t xml:space="preserve"> </w:t>
      </w:r>
      <w:r w:rsidR="009920F7" w:rsidRPr="00166DB6">
        <w:rPr>
          <w:rFonts w:ascii="Garamond" w:eastAsia="Arial" w:hAnsi="Garamond"/>
          <w:spacing w:val="3"/>
          <w:sz w:val="22"/>
        </w:rPr>
        <w:t>f</w:t>
      </w:r>
      <w:r w:rsidR="009920F7" w:rsidRPr="00166DB6">
        <w:rPr>
          <w:rFonts w:ascii="Garamond" w:eastAsia="Arial" w:hAnsi="Garamond"/>
          <w:spacing w:val="-1"/>
          <w:sz w:val="22"/>
        </w:rPr>
        <w:t>o</w:t>
      </w:r>
      <w:r w:rsidR="009920F7" w:rsidRPr="00166DB6">
        <w:rPr>
          <w:rFonts w:ascii="Garamond" w:eastAsia="Arial" w:hAnsi="Garamond"/>
          <w:sz w:val="22"/>
        </w:rPr>
        <w:t>r</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a</w:t>
      </w:r>
      <w:r w:rsidR="009920F7" w:rsidRPr="00166DB6">
        <w:rPr>
          <w:rFonts w:ascii="Garamond" w:eastAsia="Arial" w:hAnsi="Garamond"/>
          <w:sz w:val="22"/>
        </w:rPr>
        <w:t>cts</w:t>
      </w:r>
      <w:r w:rsidR="009920F7" w:rsidRPr="00166DB6">
        <w:rPr>
          <w:rFonts w:ascii="Garamond" w:eastAsia="Arial" w:hAnsi="Garamond"/>
          <w:spacing w:val="-2"/>
          <w:sz w:val="22"/>
        </w:rPr>
        <w:t xml:space="preserve"> c</w:t>
      </w:r>
      <w:r w:rsidR="009920F7" w:rsidRPr="00166DB6">
        <w:rPr>
          <w:rFonts w:ascii="Garamond" w:eastAsia="Arial" w:hAnsi="Garamond"/>
          <w:spacing w:val="-1"/>
          <w:sz w:val="22"/>
        </w:rPr>
        <w:t>on</w:t>
      </w:r>
      <w:r w:rsidR="009920F7" w:rsidRPr="00166DB6">
        <w:rPr>
          <w:rFonts w:ascii="Garamond" w:eastAsia="Arial" w:hAnsi="Garamond"/>
          <w:sz w:val="22"/>
        </w:rPr>
        <w:t>t</w:t>
      </w:r>
      <w:r w:rsidR="009920F7" w:rsidRPr="00166DB6">
        <w:rPr>
          <w:rFonts w:ascii="Garamond" w:eastAsia="Arial" w:hAnsi="Garamond"/>
          <w:spacing w:val="-3"/>
          <w:sz w:val="22"/>
        </w:rPr>
        <w:t>e</w:t>
      </w:r>
      <w:r w:rsidR="009920F7" w:rsidRPr="00166DB6">
        <w:rPr>
          <w:rFonts w:ascii="Garamond" w:eastAsia="Arial" w:hAnsi="Garamond"/>
          <w:spacing w:val="5"/>
          <w:sz w:val="22"/>
        </w:rPr>
        <w:t>m</w:t>
      </w:r>
      <w:r w:rsidR="009920F7" w:rsidRPr="00166DB6">
        <w:rPr>
          <w:rFonts w:ascii="Garamond" w:eastAsia="Arial" w:hAnsi="Garamond"/>
          <w:spacing w:val="-1"/>
          <w:sz w:val="22"/>
        </w:rPr>
        <w:t>pla</w:t>
      </w:r>
      <w:r w:rsidR="009920F7" w:rsidRPr="00166DB6">
        <w:rPr>
          <w:rFonts w:ascii="Garamond" w:eastAsia="Arial" w:hAnsi="Garamond"/>
          <w:sz w:val="22"/>
        </w:rPr>
        <w:t>t</w:t>
      </w:r>
      <w:r w:rsidR="009920F7" w:rsidRPr="00166DB6">
        <w:rPr>
          <w:rFonts w:ascii="Garamond" w:eastAsia="Arial" w:hAnsi="Garamond"/>
          <w:spacing w:val="-1"/>
          <w:sz w:val="22"/>
        </w:rPr>
        <w:t>e</w:t>
      </w:r>
      <w:r w:rsidR="009920F7" w:rsidRPr="00166DB6">
        <w:rPr>
          <w:rFonts w:ascii="Garamond" w:eastAsia="Arial" w:hAnsi="Garamond"/>
          <w:sz w:val="22"/>
        </w:rPr>
        <w:t xml:space="preserve">d </w:t>
      </w:r>
      <w:r w:rsidR="009920F7" w:rsidRPr="00166DB6">
        <w:rPr>
          <w:rFonts w:ascii="Garamond" w:eastAsia="Arial" w:hAnsi="Garamond"/>
          <w:spacing w:val="-1"/>
          <w:sz w:val="22"/>
        </w:rPr>
        <w:t>b</w:t>
      </w:r>
      <w:r w:rsidR="009920F7" w:rsidRPr="00166DB6">
        <w:rPr>
          <w:rFonts w:ascii="Garamond" w:eastAsia="Arial" w:hAnsi="Garamond"/>
          <w:sz w:val="22"/>
        </w:rPr>
        <w:t>y</w:t>
      </w:r>
      <w:r w:rsidR="009920F7" w:rsidRPr="00166DB6">
        <w:rPr>
          <w:rFonts w:ascii="Garamond" w:eastAsia="Arial" w:hAnsi="Garamond"/>
          <w:spacing w:val="-2"/>
          <w:sz w:val="22"/>
        </w:rPr>
        <w:t xml:space="preserve"> </w:t>
      </w:r>
      <w:r w:rsidR="009920F7" w:rsidRPr="00166DB6">
        <w:rPr>
          <w:rFonts w:ascii="Garamond" w:eastAsia="Arial" w:hAnsi="Garamond"/>
          <w:sz w:val="22"/>
        </w:rPr>
        <w:t>t</w:t>
      </w:r>
      <w:r w:rsidR="009920F7" w:rsidRPr="00166DB6">
        <w:rPr>
          <w:rFonts w:ascii="Garamond" w:eastAsia="Arial" w:hAnsi="Garamond"/>
          <w:spacing w:val="-1"/>
          <w:sz w:val="22"/>
        </w:rPr>
        <w:t>h</w:t>
      </w:r>
      <w:r w:rsidR="009920F7" w:rsidRPr="00166DB6">
        <w:rPr>
          <w:rFonts w:ascii="Garamond" w:eastAsia="Arial" w:hAnsi="Garamond"/>
          <w:sz w:val="22"/>
        </w:rPr>
        <w:t>e</w:t>
      </w:r>
      <w:r w:rsidR="009920F7" w:rsidRPr="00166DB6">
        <w:rPr>
          <w:rFonts w:ascii="Garamond" w:eastAsia="Arial" w:hAnsi="Garamond"/>
          <w:spacing w:val="1"/>
          <w:sz w:val="22"/>
        </w:rPr>
        <w:t xml:space="preserve"> </w:t>
      </w:r>
      <w:r w:rsidR="009920F7" w:rsidRPr="00166DB6">
        <w:rPr>
          <w:rFonts w:ascii="Garamond" w:eastAsia="Arial" w:hAnsi="Garamond"/>
          <w:spacing w:val="-1"/>
          <w:sz w:val="22"/>
        </w:rPr>
        <w:t>Co</w:t>
      </w:r>
      <w:r w:rsidR="009920F7" w:rsidRPr="00166DB6">
        <w:rPr>
          <w:rFonts w:ascii="Garamond" w:eastAsia="Arial" w:hAnsi="Garamond"/>
          <w:spacing w:val="1"/>
          <w:sz w:val="22"/>
        </w:rPr>
        <w:t>n</w:t>
      </w:r>
      <w:r w:rsidR="009920F7" w:rsidRPr="00166DB6">
        <w:rPr>
          <w:rFonts w:ascii="Garamond" w:eastAsia="Arial" w:hAnsi="Garamond"/>
          <w:sz w:val="22"/>
        </w:rPr>
        <w:t>tr</w:t>
      </w:r>
      <w:r w:rsidR="009920F7" w:rsidRPr="00166DB6">
        <w:rPr>
          <w:rFonts w:ascii="Garamond" w:eastAsia="Arial" w:hAnsi="Garamond"/>
          <w:spacing w:val="-1"/>
          <w:sz w:val="22"/>
        </w:rPr>
        <w:t>a</w:t>
      </w:r>
      <w:r w:rsidR="009920F7" w:rsidRPr="00166DB6">
        <w:rPr>
          <w:rFonts w:ascii="Garamond" w:eastAsia="Arial" w:hAnsi="Garamond"/>
          <w:sz w:val="22"/>
        </w:rPr>
        <w:t>ct.</w:t>
      </w:r>
      <w:r w:rsidR="00DB4758" w:rsidRPr="00166DB6">
        <w:rPr>
          <w:rFonts w:ascii="Garamond" w:eastAsia="Arial" w:hAnsi="Garamond"/>
          <w:sz w:val="22"/>
        </w:rPr>
        <w:t xml:space="preserve"> </w:t>
      </w:r>
    </w:p>
    <w:p w:rsidR="00440A8E" w:rsidRPr="00440A8E" w:rsidRDefault="00385F94" w:rsidP="00440A8E">
      <w:pPr>
        <w:spacing w:before="19" w:line="264" w:lineRule="exact"/>
        <w:ind w:left="1973" w:right="1491" w:hanging="360"/>
        <w:rPr>
          <w:rFonts w:ascii="Garamond" w:eastAsia="Arial" w:hAnsi="Garamond" w:cs="Arial"/>
          <w:spacing w:val="2"/>
          <w:sz w:val="22"/>
          <w:szCs w:val="22"/>
        </w:rPr>
      </w:pPr>
      <w:r w:rsidRPr="00440A8E">
        <w:rPr>
          <w:rFonts w:ascii="Garamond" w:eastAsia="Arial" w:hAnsi="Garamond" w:cs="Arial"/>
          <w:spacing w:val="-1"/>
          <w:sz w:val="22"/>
          <w:szCs w:val="22"/>
        </w:rPr>
        <w:t>E</w:t>
      </w:r>
      <w:r w:rsidR="009920F7" w:rsidRPr="00166DB6">
        <w:rPr>
          <w:rFonts w:ascii="Garamond" w:eastAsia="Arial" w:hAnsi="Garamond"/>
          <w:sz w:val="22"/>
        </w:rPr>
        <w:t xml:space="preserve">. </w:t>
      </w:r>
      <w:r w:rsidR="009920F7" w:rsidRPr="00166DB6">
        <w:rPr>
          <w:rFonts w:ascii="Garamond" w:eastAsia="Arial" w:hAnsi="Garamond"/>
          <w:spacing w:val="2"/>
          <w:sz w:val="22"/>
        </w:rPr>
        <w:t xml:space="preserve"> </w:t>
      </w:r>
      <w:r w:rsidR="00440A8E" w:rsidRPr="00166DB6">
        <w:rPr>
          <w:rFonts w:ascii="Garamond" w:eastAsia="Arial" w:hAnsi="Garamond"/>
          <w:spacing w:val="2"/>
          <w:sz w:val="22"/>
        </w:rPr>
        <w:t>Proposer warrants that it meets</w:t>
      </w:r>
      <w:r w:rsidR="00440A8E" w:rsidRPr="00440A8E">
        <w:rPr>
          <w:rFonts w:ascii="Garamond" w:eastAsia="Arial" w:hAnsi="Garamond" w:cs="Arial"/>
          <w:spacing w:val="2"/>
          <w:sz w:val="22"/>
          <w:szCs w:val="22"/>
        </w:rPr>
        <w:t>, or will meet before the award of the Contract, the bonding requirement provided by Section 412 of the Employment Retirement Income Security Act of 1974 (ERISA) or that it carries at least an equivalent fidelity bond that will be applicable to proposer</w:t>
      </w:r>
      <w:r w:rsidR="00B938A1">
        <w:rPr>
          <w:rFonts w:ascii="Garamond" w:eastAsia="Arial" w:hAnsi="Garamond" w:cs="Arial"/>
          <w:spacing w:val="2"/>
          <w:sz w:val="22"/>
          <w:szCs w:val="22"/>
        </w:rPr>
        <w:t>’</w:t>
      </w:r>
      <w:r w:rsidR="00440A8E" w:rsidRPr="00440A8E">
        <w:rPr>
          <w:rFonts w:ascii="Garamond" w:eastAsia="Arial" w:hAnsi="Garamond" w:cs="Arial"/>
          <w:spacing w:val="2"/>
          <w:sz w:val="22"/>
          <w:szCs w:val="22"/>
        </w:rPr>
        <w:t>s actions under that Contract (unless exempt, and explanation of exemption is attached).</w:t>
      </w:r>
    </w:p>
    <w:p w:rsidR="00440A8E" w:rsidRPr="00440A8E" w:rsidRDefault="00440A8E" w:rsidP="00440A8E">
      <w:pPr>
        <w:spacing w:before="19" w:line="264" w:lineRule="exact"/>
        <w:ind w:left="1973" w:right="1491" w:hanging="360"/>
        <w:rPr>
          <w:rFonts w:ascii="Garamond" w:eastAsia="Arial" w:hAnsi="Garamond" w:cs="Arial"/>
          <w:spacing w:val="2"/>
          <w:sz w:val="22"/>
          <w:szCs w:val="22"/>
        </w:rPr>
      </w:pPr>
      <w:r w:rsidRPr="00440A8E">
        <w:rPr>
          <w:rFonts w:ascii="Garamond" w:eastAsia="Arial" w:hAnsi="Garamond" w:cs="Arial"/>
          <w:spacing w:val="2"/>
          <w:sz w:val="22"/>
          <w:szCs w:val="22"/>
        </w:rPr>
        <w:t>F.</w:t>
      </w:r>
      <w:r w:rsidRPr="00440A8E">
        <w:rPr>
          <w:rFonts w:ascii="Garamond" w:eastAsia="Arial" w:hAnsi="Garamond" w:cs="Arial"/>
          <w:spacing w:val="2"/>
          <w:sz w:val="22"/>
          <w:szCs w:val="22"/>
        </w:rPr>
        <w:tab/>
        <w:t>Proposer warrants that it will not delegate its fiduciary responsibilities assumed under the Contract.</w:t>
      </w:r>
    </w:p>
    <w:p w:rsidR="00440A8E" w:rsidRDefault="00440A8E" w:rsidP="00440A8E">
      <w:pPr>
        <w:spacing w:before="19" w:line="264" w:lineRule="exact"/>
        <w:ind w:left="1973" w:right="1491" w:hanging="360"/>
        <w:rPr>
          <w:rFonts w:ascii="Garamond" w:eastAsia="Arial" w:hAnsi="Garamond" w:cs="Arial"/>
          <w:spacing w:val="2"/>
          <w:sz w:val="22"/>
          <w:szCs w:val="22"/>
        </w:rPr>
      </w:pPr>
      <w:r w:rsidRPr="00FE6CED">
        <w:rPr>
          <w:rFonts w:ascii="Garamond" w:eastAsia="Arial" w:hAnsi="Garamond" w:cs="Arial"/>
          <w:spacing w:val="2"/>
          <w:sz w:val="22"/>
          <w:szCs w:val="22"/>
        </w:rPr>
        <w:t>G.</w:t>
      </w:r>
      <w:r w:rsidRPr="00FE6CED">
        <w:rPr>
          <w:rFonts w:ascii="Garamond" w:eastAsia="Arial" w:hAnsi="Garamond" w:cs="Arial"/>
          <w:spacing w:val="2"/>
          <w:sz w:val="22"/>
          <w:szCs w:val="22"/>
        </w:rPr>
        <w:tab/>
        <w:t xml:space="preserve">Proposer represents and warrants that it has disclosed in writing to SWIB </w:t>
      </w:r>
      <w:r w:rsidR="00FE6CED" w:rsidRPr="00FE6CED">
        <w:rPr>
          <w:rFonts w:ascii="Garamond" w:eastAsia="Arial" w:hAnsi="Garamond" w:cs="Arial"/>
          <w:spacing w:val="2"/>
          <w:sz w:val="22"/>
          <w:szCs w:val="22"/>
        </w:rPr>
        <w:t>any significant personal or business relationships of the firm or its key personnel or any other circumstances that could conflict with proposer</w:t>
      </w:r>
      <w:r w:rsidR="00B938A1">
        <w:rPr>
          <w:rFonts w:ascii="Garamond" w:eastAsia="Arial" w:hAnsi="Garamond" w:cs="Arial"/>
          <w:spacing w:val="2"/>
          <w:sz w:val="22"/>
          <w:szCs w:val="22"/>
        </w:rPr>
        <w:t>’</w:t>
      </w:r>
      <w:r w:rsidR="00FE6CED" w:rsidRPr="00FE6CED">
        <w:rPr>
          <w:rFonts w:ascii="Garamond" w:eastAsia="Arial" w:hAnsi="Garamond" w:cs="Arial"/>
          <w:spacing w:val="2"/>
          <w:sz w:val="22"/>
          <w:szCs w:val="22"/>
        </w:rPr>
        <w:t>s duty to provide unbiased advice and services to Client. If applicable, p</w:t>
      </w:r>
      <w:r w:rsidRPr="00FE6CED">
        <w:rPr>
          <w:rFonts w:ascii="Garamond" w:eastAsia="Arial" w:hAnsi="Garamond" w:cs="Arial"/>
          <w:spacing w:val="2"/>
          <w:sz w:val="22"/>
          <w:szCs w:val="22"/>
        </w:rPr>
        <w:t>roposer represents and warrants that it will not be prohibited from receiving compensation from SWIB under Rule 206(4)-5 promulgated under the Investor Advisors Act of 1940.</w:t>
      </w:r>
    </w:p>
    <w:p w:rsidR="009920F7" w:rsidRPr="00166DB6" w:rsidRDefault="00440A8E" w:rsidP="00440A8E">
      <w:pPr>
        <w:spacing w:before="19" w:line="264" w:lineRule="exact"/>
        <w:ind w:left="1973" w:right="1491" w:hanging="360"/>
        <w:rPr>
          <w:rFonts w:ascii="Garamond" w:eastAsia="Arial" w:hAnsi="Garamond"/>
          <w:spacing w:val="2"/>
          <w:sz w:val="22"/>
        </w:rPr>
      </w:pPr>
      <w:r>
        <w:rPr>
          <w:rFonts w:ascii="Garamond" w:eastAsia="Arial" w:hAnsi="Garamond" w:cs="Arial"/>
          <w:spacing w:val="2"/>
          <w:sz w:val="22"/>
          <w:szCs w:val="22"/>
        </w:rPr>
        <w:t xml:space="preserve">H.  </w:t>
      </w:r>
      <w:r w:rsidR="009920F7" w:rsidRPr="00440A8E">
        <w:rPr>
          <w:rFonts w:ascii="Garamond" w:eastAsia="Arial" w:hAnsi="Garamond" w:cs="Arial"/>
          <w:sz w:val="22"/>
          <w:szCs w:val="22"/>
        </w:rPr>
        <w:t>Pr</w:t>
      </w:r>
      <w:r w:rsidR="009920F7" w:rsidRPr="00440A8E">
        <w:rPr>
          <w:rFonts w:ascii="Garamond" w:eastAsia="Arial" w:hAnsi="Garamond" w:cs="Arial"/>
          <w:spacing w:val="-1"/>
          <w:sz w:val="22"/>
          <w:szCs w:val="22"/>
        </w:rPr>
        <w:t>opo</w:t>
      </w:r>
      <w:r w:rsidR="009920F7" w:rsidRPr="00440A8E">
        <w:rPr>
          <w:rFonts w:ascii="Garamond" w:eastAsia="Arial" w:hAnsi="Garamond" w:cs="Arial"/>
          <w:sz w:val="22"/>
          <w:szCs w:val="22"/>
        </w:rPr>
        <w:t>s</w:t>
      </w:r>
      <w:r w:rsidR="009920F7" w:rsidRPr="00440A8E">
        <w:rPr>
          <w:rFonts w:ascii="Garamond" w:eastAsia="Arial" w:hAnsi="Garamond" w:cs="Arial"/>
          <w:spacing w:val="-1"/>
          <w:sz w:val="22"/>
          <w:szCs w:val="22"/>
        </w:rPr>
        <w:t>e</w:t>
      </w:r>
      <w:r w:rsidR="009920F7" w:rsidRPr="00440A8E">
        <w:rPr>
          <w:rFonts w:ascii="Garamond" w:eastAsia="Arial" w:hAnsi="Garamond" w:cs="Arial"/>
          <w:sz w:val="22"/>
          <w:szCs w:val="22"/>
        </w:rPr>
        <w:t>r</w:t>
      </w:r>
      <w:r w:rsidR="009920F7" w:rsidRPr="00440A8E">
        <w:rPr>
          <w:rFonts w:ascii="Garamond" w:eastAsia="Arial" w:hAnsi="Garamond" w:cs="Arial"/>
          <w:spacing w:val="3"/>
          <w:sz w:val="22"/>
          <w:szCs w:val="22"/>
        </w:rPr>
        <w:t xml:space="preserve"> </w:t>
      </w:r>
      <w:r w:rsidR="009920F7" w:rsidRPr="00440A8E">
        <w:rPr>
          <w:rFonts w:ascii="Garamond" w:eastAsia="Arial" w:hAnsi="Garamond" w:cs="Arial"/>
          <w:spacing w:val="-3"/>
          <w:sz w:val="22"/>
          <w:szCs w:val="22"/>
        </w:rPr>
        <w:t>w</w:t>
      </w:r>
      <w:r w:rsidR="009920F7" w:rsidRPr="00440A8E">
        <w:rPr>
          <w:rFonts w:ascii="Garamond" w:eastAsia="Arial" w:hAnsi="Garamond" w:cs="Arial"/>
          <w:spacing w:val="-1"/>
          <w:sz w:val="22"/>
          <w:szCs w:val="22"/>
        </w:rPr>
        <w:t>a</w:t>
      </w:r>
      <w:r w:rsidR="009920F7" w:rsidRPr="00440A8E">
        <w:rPr>
          <w:rFonts w:ascii="Garamond" w:eastAsia="Arial" w:hAnsi="Garamond" w:cs="Arial"/>
          <w:sz w:val="22"/>
          <w:szCs w:val="22"/>
        </w:rPr>
        <w:t>rr</w:t>
      </w:r>
      <w:r w:rsidR="009920F7" w:rsidRPr="00440A8E">
        <w:rPr>
          <w:rFonts w:ascii="Garamond" w:eastAsia="Arial" w:hAnsi="Garamond" w:cs="Arial"/>
          <w:spacing w:val="-1"/>
          <w:sz w:val="22"/>
          <w:szCs w:val="22"/>
        </w:rPr>
        <w:t>an</w:t>
      </w:r>
      <w:r w:rsidR="009920F7" w:rsidRPr="00440A8E">
        <w:rPr>
          <w:rFonts w:ascii="Garamond" w:eastAsia="Arial" w:hAnsi="Garamond" w:cs="Arial"/>
          <w:sz w:val="22"/>
          <w:szCs w:val="22"/>
        </w:rPr>
        <w:t>ts t</w:t>
      </w:r>
      <w:r w:rsidR="009920F7" w:rsidRPr="00440A8E">
        <w:rPr>
          <w:rFonts w:ascii="Garamond" w:eastAsia="Arial" w:hAnsi="Garamond" w:cs="Arial"/>
          <w:spacing w:val="-1"/>
          <w:sz w:val="22"/>
          <w:szCs w:val="22"/>
        </w:rPr>
        <w:t>ha</w:t>
      </w:r>
      <w:r w:rsidR="009920F7" w:rsidRPr="00440A8E">
        <w:rPr>
          <w:rFonts w:ascii="Garamond" w:eastAsia="Arial" w:hAnsi="Garamond" w:cs="Arial"/>
          <w:sz w:val="22"/>
          <w:szCs w:val="22"/>
        </w:rPr>
        <w:t>t</w:t>
      </w:r>
      <w:r w:rsidR="009920F7" w:rsidRPr="00440A8E">
        <w:rPr>
          <w:rFonts w:ascii="Garamond" w:eastAsia="Arial" w:hAnsi="Garamond" w:cs="Arial"/>
          <w:spacing w:val="1"/>
          <w:sz w:val="22"/>
          <w:szCs w:val="22"/>
        </w:rPr>
        <w:t xml:space="preserve"> </w:t>
      </w:r>
      <w:r w:rsidR="009920F7" w:rsidRPr="00440A8E">
        <w:rPr>
          <w:rFonts w:ascii="Garamond" w:eastAsia="Arial" w:hAnsi="Garamond" w:cs="Arial"/>
          <w:spacing w:val="-1"/>
          <w:sz w:val="22"/>
          <w:szCs w:val="22"/>
        </w:rPr>
        <w:t>i</w:t>
      </w:r>
      <w:r w:rsidR="009920F7" w:rsidRPr="00440A8E">
        <w:rPr>
          <w:rFonts w:ascii="Garamond" w:eastAsia="Arial" w:hAnsi="Garamond" w:cs="Arial"/>
          <w:sz w:val="22"/>
          <w:szCs w:val="22"/>
        </w:rPr>
        <w:t>t</w:t>
      </w:r>
      <w:r w:rsidR="009920F7" w:rsidRPr="00440A8E">
        <w:rPr>
          <w:rFonts w:ascii="Garamond" w:eastAsia="Arial" w:hAnsi="Garamond" w:cs="Arial"/>
          <w:spacing w:val="-1"/>
          <w:sz w:val="22"/>
          <w:szCs w:val="22"/>
        </w:rPr>
        <w:t xml:space="preserve"> </w:t>
      </w:r>
      <w:r w:rsidR="009920F7" w:rsidRPr="00440A8E">
        <w:rPr>
          <w:rFonts w:ascii="Garamond" w:eastAsia="Arial" w:hAnsi="Garamond" w:cs="Arial"/>
          <w:spacing w:val="2"/>
          <w:sz w:val="22"/>
          <w:szCs w:val="22"/>
        </w:rPr>
        <w:t>m</w:t>
      </w:r>
      <w:r w:rsidR="009920F7" w:rsidRPr="00440A8E">
        <w:rPr>
          <w:rFonts w:ascii="Garamond" w:eastAsia="Arial" w:hAnsi="Garamond" w:cs="Arial"/>
          <w:spacing w:val="-1"/>
          <w:sz w:val="22"/>
          <w:szCs w:val="22"/>
        </w:rPr>
        <w:t>ee</w:t>
      </w:r>
      <w:r w:rsidR="009920F7" w:rsidRPr="00440A8E">
        <w:rPr>
          <w:rFonts w:ascii="Garamond" w:eastAsia="Arial" w:hAnsi="Garamond" w:cs="Arial"/>
          <w:sz w:val="22"/>
          <w:szCs w:val="22"/>
        </w:rPr>
        <w:t>ts</w:t>
      </w:r>
      <w:r>
        <w:rPr>
          <w:rFonts w:ascii="Garamond" w:eastAsia="Arial" w:hAnsi="Garamond" w:cs="Arial"/>
          <w:sz w:val="22"/>
          <w:szCs w:val="22"/>
        </w:rPr>
        <w:t>, or will meet before the award,</w:t>
      </w:r>
      <w:r w:rsidR="009920F7" w:rsidRPr="00166DB6">
        <w:rPr>
          <w:rFonts w:ascii="Garamond" w:eastAsia="Arial" w:hAnsi="Garamond"/>
          <w:sz w:val="22"/>
        </w:rPr>
        <w:t xml:space="preserve"> </w:t>
      </w:r>
      <w:proofErr w:type="gramStart"/>
      <w:r w:rsidR="009920F7" w:rsidRPr="00166DB6">
        <w:rPr>
          <w:rFonts w:ascii="Garamond" w:eastAsia="Arial" w:hAnsi="Garamond"/>
          <w:spacing w:val="-1"/>
          <w:sz w:val="22"/>
        </w:rPr>
        <w:t>al</w:t>
      </w:r>
      <w:r w:rsidR="009920F7" w:rsidRPr="00166DB6">
        <w:rPr>
          <w:rFonts w:ascii="Garamond" w:eastAsia="Arial" w:hAnsi="Garamond"/>
          <w:sz w:val="22"/>
        </w:rPr>
        <w:t xml:space="preserve">l </w:t>
      </w:r>
      <w:r w:rsidR="009920F7" w:rsidRPr="00166DB6">
        <w:rPr>
          <w:rFonts w:ascii="Garamond" w:eastAsia="Arial" w:hAnsi="Garamond"/>
          <w:spacing w:val="-3"/>
          <w:sz w:val="22"/>
        </w:rPr>
        <w:t>o</w:t>
      </w:r>
      <w:r w:rsidR="009920F7" w:rsidRPr="00166DB6">
        <w:rPr>
          <w:rFonts w:ascii="Garamond" w:eastAsia="Arial" w:hAnsi="Garamond"/>
          <w:sz w:val="22"/>
        </w:rPr>
        <w:t>f</w:t>
      </w:r>
      <w:proofErr w:type="gramEnd"/>
      <w:r w:rsidR="009920F7" w:rsidRPr="00166DB6">
        <w:rPr>
          <w:rFonts w:ascii="Garamond" w:eastAsia="Arial" w:hAnsi="Garamond"/>
          <w:spacing w:val="4"/>
          <w:sz w:val="22"/>
        </w:rPr>
        <w:t xml:space="preserve"> </w:t>
      </w:r>
      <w:r w:rsidR="009920F7" w:rsidRPr="00166DB6">
        <w:rPr>
          <w:rFonts w:ascii="Garamond" w:eastAsia="Arial" w:hAnsi="Garamond"/>
          <w:sz w:val="22"/>
        </w:rPr>
        <w:t>t</w:t>
      </w:r>
      <w:r w:rsidR="009920F7" w:rsidRPr="00166DB6">
        <w:rPr>
          <w:rFonts w:ascii="Garamond" w:eastAsia="Arial" w:hAnsi="Garamond"/>
          <w:spacing w:val="-1"/>
          <w:sz w:val="22"/>
        </w:rPr>
        <w:t>h</w:t>
      </w:r>
      <w:r w:rsidR="009920F7" w:rsidRPr="00166DB6">
        <w:rPr>
          <w:rFonts w:ascii="Garamond" w:eastAsia="Arial" w:hAnsi="Garamond"/>
          <w:sz w:val="22"/>
        </w:rPr>
        <w:t>e</w:t>
      </w:r>
      <w:r w:rsidR="009920F7" w:rsidRPr="00166DB6">
        <w:rPr>
          <w:rFonts w:ascii="Garamond" w:eastAsia="Arial" w:hAnsi="Garamond"/>
          <w:spacing w:val="-2"/>
          <w:sz w:val="22"/>
        </w:rPr>
        <w:t xml:space="preserve"> </w:t>
      </w:r>
      <w:r w:rsidR="009920F7" w:rsidRPr="00166DB6">
        <w:rPr>
          <w:rFonts w:ascii="Garamond" w:eastAsia="Arial" w:hAnsi="Garamond"/>
          <w:spacing w:val="2"/>
          <w:sz w:val="22"/>
        </w:rPr>
        <w:t>m</w:t>
      </w:r>
      <w:r w:rsidR="009920F7" w:rsidRPr="00166DB6">
        <w:rPr>
          <w:rFonts w:ascii="Garamond" w:eastAsia="Arial" w:hAnsi="Garamond"/>
          <w:spacing w:val="-1"/>
          <w:sz w:val="22"/>
        </w:rPr>
        <w:t>in</w:t>
      </w:r>
      <w:r w:rsidR="009920F7" w:rsidRPr="00166DB6">
        <w:rPr>
          <w:rFonts w:ascii="Garamond" w:eastAsia="Arial" w:hAnsi="Garamond"/>
          <w:spacing w:val="-3"/>
          <w:sz w:val="22"/>
        </w:rPr>
        <w:t>i</w:t>
      </w:r>
      <w:r w:rsidR="009920F7" w:rsidRPr="00166DB6">
        <w:rPr>
          <w:rFonts w:ascii="Garamond" w:eastAsia="Arial" w:hAnsi="Garamond"/>
          <w:sz w:val="22"/>
        </w:rPr>
        <w:t>m</w:t>
      </w:r>
      <w:r w:rsidR="009920F7" w:rsidRPr="00166DB6">
        <w:rPr>
          <w:rFonts w:ascii="Garamond" w:eastAsia="Arial" w:hAnsi="Garamond"/>
          <w:spacing w:val="-3"/>
          <w:sz w:val="22"/>
        </w:rPr>
        <w:t>u</w:t>
      </w:r>
      <w:r w:rsidR="009920F7" w:rsidRPr="00166DB6">
        <w:rPr>
          <w:rFonts w:ascii="Garamond" w:eastAsia="Arial" w:hAnsi="Garamond"/>
          <w:sz w:val="22"/>
        </w:rPr>
        <w:t>m</w:t>
      </w:r>
      <w:r w:rsidR="009920F7" w:rsidRPr="00166DB6">
        <w:rPr>
          <w:rFonts w:ascii="Garamond" w:eastAsia="Arial" w:hAnsi="Garamond"/>
          <w:spacing w:val="5"/>
          <w:sz w:val="22"/>
        </w:rPr>
        <w:t xml:space="preserve"> </w:t>
      </w:r>
      <w:r w:rsidR="009920F7" w:rsidRPr="00166DB6">
        <w:rPr>
          <w:rFonts w:ascii="Garamond" w:eastAsia="Arial" w:hAnsi="Garamond"/>
          <w:sz w:val="22"/>
        </w:rPr>
        <w:t>crit</w:t>
      </w:r>
      <w:r w:rsidR="009920F7" w:rsidRPr="00166DB6">
        <w:rPr>
          <w:rFonts w:ascii="Garamond" w:eastAsia="Arial" w:hAnsi="Garamond"/>
          <w:spacing w:val="-1"/>
          <w:sz w:val="22"/>
        </w:rPr>
        <w:t>e</w:t>
      </w:r>
      <w:r w:rsidR="009920F7" w:rsidRPr="00166DB6">
        <w:rPr>
          <w:rFonts w:ascii="Garamond" w:eastAsia="Arial" w:hAnsi="Garamond"/>
          <w:sz w:val="22"/>
        </w:rPr>
        <w:t>ria</w:t>
      </w:r>
      <w:r w:rsidR="009920F7" w:rsidRPr="00166DB6">
        <w:rPr>
          <w:rFonts w:ascii="Garamond" w:eastAsia="Arial" w:hAnsi="Garamond"/>
          <w:spacing w:val="-1"/>
          <w:sz w:val="22"/>
        </w:rPr>
        <w:t xml:space="preserve"> a</w:t>
      </w:r>
      <w:r w:rsidR="009920F7" w:rsidRPr="00166DB6">
        <w:rPr>
          <w:rFonts w:ascii="Garamond" w:eastAsia="Arial" w:hAnsi="Garamond"/>
          <w:spacing w:val="5"/>
          <w:sz w:val="22"/>
        </w:rPr>
        <w:t>p</w:t>
      </w:r>
      <w:r w:rsidR="009920F7" w:rsidRPr="00166DB6">
        <w:rPr>
          <w:rFonts w:ascii="Garamond" w:eastAsia="Arial" w:hAnsi="Garamond"/>
          <w:spacing w:val="-1"/>
          <w:sz w:val="22"/>
        </w:rPr>
        <w:t>pli</w:t>
      </w:r>
      <w:r w:rsidR="009920F7" w:rsidRPr="00166DB6">
        <w:rPr>
          <w:rFonts w:ascii="Garamond" w:eastAsia="Arial" w:hAnsi="Garamond"/>
          <w:sz w:val="22"/>
        </w:rPr>
        <w:t>c</w:t>
      </w:r>
      <w:r w:rsidR="009920F7" w:rsidRPr="00166DB6">
        <w:rPr>
          <w:rFonts w:ascii="Garamond" w:eastAsia="Arial" w:hAnsi="Garamond"/>
          <w:spacing w:val="-1"/>
          <w:sz w:val="22"/>
        </w:rPr>
        <w:t>ab</w:t>
      </w:r>
      <w:r w:rsidR="009920F7" w:rsidRPr="00166DB6">
        <w:rPr>
          <w:rFonts w:ascii="Garamond" w:eastAsia="Arial" w:hAnsi="Garamond"/>
          <w:spacing w:val="1"/>
          <w:sz w:val="22"/>
        </w:rPr>
        <w:t>l</w:t>
      </w:r>
      <w:r w:rsidR="009920F7" w:rsidRPr="00166DB6">
        <w:rPr>
          <w:rFonts w:ascii="Garamond" w:eastAsia="Arial" w:hAnsi="Garamond"/>
          <w:sz w:val="22"/>
        </w:rPr>
        <w:t>e to t</w:t>
      </w:r>
      <w:r w:rsidR="009920F7" w:rsidRPr="00166DB6">
        <w:rPr>
          <w:rFonts w:ascii="Garamond" w:eastAsia="Arial" w:hAnsi="Garamond"/>
          <w:spacing w:val="-1"/>
          <w:sz w:val="22"/>
        </w:rPr>
        <w:t>h</w:t>
      </w:r>
      <w:r w:rsidR="009920F7" w:rsidRPr="00166DB6">
        <w:rPr>
          <w:rFonts w:ascii="Garamond" w:eastAsia="Arial" w:hAnsi="Garamond"/>
          <w:sz w:val="22"/>
        </w:rPr>
        <w:t>e</w:t>
      </w:r>
      <w:r w:rsidR="009920F7" w:rsidRPr="00166DB6">
        <w:rPr>
          <w:rFonts w:ascii="Garamond" w:eastAsia="Arial" w:hAnsi="Garamond"/>
          <w:spacing w:val="-2"/>
          <w:sz w:val="22"/>
        </w:rPr>
        <w:t xml:space="preserve"> </w:t>
      </w:r>
      <w:r w:rsidR="009920F7" w:rsidRPr="00166DB6">
        <w:rPr>
          <w:rFonts w:ascii="Garamond" w:eastAsia="Arial" w:hAnsi="Garamond"/>
          <w:spacing w:val="3"/>
          <w:sz w:val="22"/>
        </w:rPr>
        <w:t>f</w:t>
      </w:r>
      <w:r w:rsidR="009920F7" w:rsidRPr="00166DB6">
        <w:rPr>
          <w:rFonts w:ascii="Garamond" w:eastAsia="Arial" w:hAnsi="Garamond"/>
          <w:spacing w:val="-1"/>
          <w:sz w:val="22"/>
        </w:rPr>
        <w:t>i</w:t>
      </w:r>
      <w:r w:rsidR="009920F7" w:rsidRPr="00166DB6">
        <w:rPr>
          <w:rFonts w:ascii="Garamond" w:eastAsia="Arial" w:hAnsi="Garamond"/>
          <w:spacing w:val="-2"/>
          <w:sz w:val="22"/>
        </w:rPr>
        <w:t>r</w:t>
      </w:r>
      <w:r w:rsidR="009920F7" w:rsidRPr="00166DB6">
        <w:rPr>
          <w:rFonts w:ascii="Garamond" w:eastAsia="Arial" w:hAnsi="Garamond"/>
          <w:sz w:val="22"/>
        </w:rPr>
        <w:t>m</w:t>
      </w:r>
      <w:r w:rsidR="009920F7" w:rsidRPr="00166DB6">
        <w:rPr>
          <w:rFonts w:ascii="Garamond" w:eastAsia="Arial" w:hAnsi="Garamond"/>
          <w:spacing w:val="3"/>
          <w:sz w:val="22"/>
        </w:rPr>
        <w:t xml:space="preserve"> </w:t>
      </w:r>
      <w:r w:rsidR="009920F7" w:rsidRPr="00166DB6">
        <w:rPr>
          <w:rFonts w:ascii="Garamond" w:eastAsia="Arial" w:hAnsi="Garamond"/>
          <w:spacing w:val="-1"/>
          <w:sz w:val="22"/>
        </w:rPr>
        <w:t>unde</w:t>
      </w:r>
      <w:r w:rsidR="009920F7" w:rsidRPr="00166DB6">
        <w:rPr>
          <w:rFonts w:ascii="Garamond" w:eastAsia="Arial" w:hAnsi="Garamond"/>
          <w:sz w:val="22"/>
        </w:rPr>
        <w:t>r t</w:t>
      </w:r>
      <w:r w:rsidR="009920F7" w:rsidRPr="00166DB6">
        <w:rPr>
          <w:rFonts w:ascii="Garamond" w:eastAsia="Arial" w:hAnsi="Garamond"/>
          <w:spacing w:val="-1"/>
          <w:sz w:val="22"/>
        </w:rPr>
        <w:t>hi</w:t>
      </w:r>
      <w:r w:rsidR="009920F7" w:rsidRPr="00166DB6">
        <w:rPr>
          <w:rFonts w:ascii="Garamond" w:eastAsia="Arial" w:hAnsi="Garamond"/>
          <w:sz w:val="22"/>
        </w:rPr>
        <w:t xml:space="preserve">s </w:t>
      </w:r>
      <w:r w:rsidR="009920F7" w:rsidRPr="00166DB6">
        <w:rPr>
          <w:rFonts w:ascii="Garamond" w:eastAsia="Arial" w:hAnsi="Garamond"/>
          <w:spacing w:val="-1"/>
          <w:sz w:val="22"/>
        </w:rPr>
        <w:t>R</w:t>
      </w:r>
      <w:r w:rsidR="009920F7" w:rsidRPr="00166DB6">
        <w:rPr>
          <w:rFonts w:ascii="Garamond" w:eastAsia="Arial" w:hAnsi="Garamond"/>
          <w:spacing w:val="1"/>
          <w:sz w:val="22"/>
        </w:rPr>
        <w:t>F</w:t>
      </w:r>
      <w:r w:rsidR="009920F7" w:rsidRPr="00166DB6">
        <w:rPr>
          <w:rFonts w:ascii="Garamond" w:eastAsia="Arial" w:hAnsi="Garamond"/>
          <w:sz w:val="22"/>
        </w:rPr>
        <w:t>P.</w:t>
      </w:r>
      <w:r w:rsidR="00DB4758" w:rsidRPr="00166DB6">
        <w:rPr>
          <w:rFonts w:ascii="Garamond" w:eastAsia="Arial" w:hAnsi="Garamond"/>
          <w:sz w:val="22"/>
        </w:rPr>
        <w:t xml:space="preserve"> </w:t>
      </w:r>
    </w:p>
    <w:p w:rsidR="009920F7" w:rsidRPr="00166DB6" w:rsidRDefault="009920F7" w:rsidP="009920F7">
      <w:pPr>
        <w:spacing w:before="19" w:line="264" w:lineRule="exact"/>
        <w:ind w:right="1491"/>
        <w:rPr>
          <w:rFonts w:ascii="Garamond" w:eastAsia="Arial" w:hAnsi="Garamond"/>
          <w:strike/>
          <w:sz w:val="22"/>
        </w:rPr>
      </w:pPr>
    </w:p>
    <w:p w:rsidR="009920F7" w:rsidRPr="00166DB6" w:rsidRDefault="009920F7" w:rsidP="009920F7">
      <w:pPr>
        <w:spacing w:before="19" w:line="264" w:lineRule="exact"/>
        <w:ind w:right="1491"/>
        <w:rPr>
          <w:rFonts w:ascii="Garamond" w:eastAsia="Arial" w:hAnsi="Garamond"/>
          <w:strike/>
          <w:sz w:val="22"/>
        </w:rPr>
      </w:pPr>
      <w:r w:rsidRPr="00166DB6">
        <w:rPr>
          <w:rFonts w:ascii="Garamond" w:hAnsi="Garamond"/>
          <w:sz w:val="22"/>
        </w:rPr>
        <w:t xml:space="preserve">These Representations and Warranties may not be modified, and any changes shall be of no force and effect unless agreed to by SWIB in writing prior </w:t>
      </w:r>
      <w:r w:rsidR="00440A8E" w:rsidRPr="00166DB6">
        <w:rPr>
          <w:rFonts w:ascii="Garamond" w:hAnsi="Garamond"/>
          <w:sz w:val="22"/>
        </w:rPr>
        <w:t xml:space="preserve">to </w:t>
      </w:r>
      <w:r w:rsidR="00440A8E" w:rsidRPr="00440A8E">
        <w:rPr>
          <w:rFonts w:ascii="Garamond" w:hAnsi="Garamond" w:cs="Arial"/>
          <w:sz w:val="22"/>
          <w:szCs w:val="22"/>
        </w:rPr>
        <w:t>p</w:t>
      </w:r>
      <w:r w:rsidRPr="00440A8E">
        <w:rPr>
          <w:rFonts w:ascii="Garamond" w:hAnsi="Garamond" w:cs="Arial"/>
          <w:sz w:val="22"/>
          <w:szCs w:val="22"/>
        </w:rPr>
        <w:t>roposer</w:t>
      </w:r>
      <w:r w:rsidR="00B938A1">
        <w:rPr>
          <w:rFonts w:ascii="Garamond" w:hAnsi="Garamond" w:cs="Arial"/>
          <w:sz w:val="22"/>
          <w:szCs w:val="22"/>
        </w:rPr>
        <w:t>’</w:t>
      </w:r>
      <w:r w:rsidRPr="00440A8E">
        <w:rPr>
          <w:rFonts w:ascii="Garamond" w:hAnsi="Garamond" w:cs="Arial"/>
          <w:sz w:val="22"/>
          <w:szCs w:val="22"/>
        </w:rPr>
        <w:t>s</w:t>
      </w:r>
      <w:r w:rsidRPr="00166DB6">
        <w:rPr>
          <w:rFonts w:ascii="Garamond" w:hAnsi="Garamond"/>
          <w:sz w:val="22"/>
        </w:rPr>
        <w:t xml:space="preserve"> submission of materials.</w:t>
      </w:r>
    </w:p>
    <w:p w:rsidR="009920F7" w:rsidRPr="00166DB6" w:rsidRDefault="009920F7" w:rsidP="009920F7">
      <w:pPr>
        <w:spacing w:before="6" w:line="15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tabs>
          <w:tab w:val="left" w:pos="7000"/>
        </w:tabs>
        <w:spacing w:line="259" w:lineRule="exact"/>
        <w:ind w:left="2151" w:right="-20"/>
        <w:rPr>
          <w:rFonts w:ascii="Garamond" w:eastAsia="Arial" w:hAnsi="Garamond"/>
          <w:sz w:val="22"/>
        </w:rPr>
      </w:pPr>
      <w:r w:rsidRPr="00166DB6">
        <w:rPr>
          <w:rFonts w:ascii="Garamond" w:hAnsi="Garamond"/>
          <w:noProof/>
          <w:sz w:val="22"/>
        </w:rPr>
        <w:lastRenderedPageBreak/>
        <mc:AlternateContent>
          <mc:Choice Requires="wpg">
            <w:drawing>
              <wp:anchor distT="0" distB="0" distL="114300" distR="114300" simplePos="0" relativeHeight="251662336" behindDoc="1" locked="0" layoutInCell="1" allowOverlap="1" wp14:anchorId="706F84D5" wp14:editId="0147C775">
                <wp:simplePos x="0" y="0"/>
                <wp:positionH relativeFrom="page">
                  <wp:posOffset>1298575</wp:posOffset>
                </wp:positionH>
                <wp:positionV relativeFrom="paragraph">
                  <wp:posOffset>0</wp:posOffset>
                </wp:positionV>
                <wp:extent cx="2914650" cy="1270"/>
                <wp:effectExtent l="12700" t="9525" r="635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270"/>
                          <a:chOff x="2045" y="0"/>
                          <a:chExt cx="4590" cy="2"/>
                        </a:xfrm>
                      </wpg:grpSpPr>
                      <wps:wsp>
                        <wps:cNvPr id="22" name="Freeform 10"/>
                        <wps:cNvSpPr>
                          <a:spLocks/>
                        </wps:cNvSpPr>
                        <wps:spPr bwMode="auto">
                          <a:xfrm>
                            <a:off x="2045" y="0"/>
                            <a:ext cx="4590" cy="2"/>
                          </a:xfrm>
                          <a:custGeom>
                            <a:avLst/>
                            <a:gdLst>
                              <a:gd name="T0" fmla="+- 0 2045 2045"/>
                              <a:gd name="T1" fmla="*/ T0 w 4590"/>
                              <a:gd name="T2" fmla="+- 0 6635 2045"/>
                              <a:gd name="T3" fmla="*/ T2 w 4590"/>
                            </a:gdLst>
                            <a:ahLst/>
                            <a:cxnLst>
                              <a:cxn ang="0">
                                <a:pos x="T1" y="0"/>
                              </a:cxn>
                              <a:cxn ang="0">
                                <a:pos x="T3" y="0"/>
                              </a:cxn>
                            </a:cxnLst>
                            <a:rect l="0" t="0" r="r" b="b"/>
                            <a:pathLst>
                              <a:path w="4590">
                                <a:moveTo>
                                  <a:pt x="0" y="0"/>
                                </a:moveTo>
                                <a:lnTo>
                                  <a:pt x="4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A9EB4" id="Group 21" o:spid="_x0000_s1026" style="position:absolute;margin-left:102.25pt;margin-top:0;width:229.5pt;height:.1pt;z-index:-251654144;mso-position-horizontal-relative:page" coordorigin="2045" coordsize="4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">
                <v:shape id="Freeform 10" o:spid="_x0000_s1027" style="position:absolute;left:2045;width:4590;height:2;visibility:visible;mso-wrap-style:square;v-text-anchor:top" coordsize="4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" path="m,l4590,e" filled="f" strokeweight=".58pt">
                  <v:path arrowok="t" o:connecttype="custom" o:connectlocs="0,0;4590,0" o:connectangles="0,0"/>
                </v:shape>
                <w10:wrap anchorx="page"/>
              </v:group>
            </w:pict>
          </mc:Fallback>
        </mc:AlternateContent>
      </w:r>
      <w:r w:rsidRPr="00166DB6">
        <w:rPr>
          <w:rFonts w:ascii="Garamond" w:hAnsi="Garamond"/>
          <w:noProof/>
          <w:sz w:val="22"/>
        </w:rPr>
        <mc:AlternateContent>
          <mc:Choice Requires="wpg">
            <w:drawing>
              <wp:anchor distT="0" distB="0" distL="114300" distR="114300" simplePos="0" relativeHeight="251663360" behindDoc="1" locked="0" layoutInCell="1" allowOverlap="1" wp14:anchorId="39BB9285" wp14:editId="6BF0C8F0">
                <wp:simplePos x="0" y="0"/>
                <wp:positionH relativeFrom="page">
                  <wp:posOffset>4385310</wp:posOffset>
                </wp:positionH>
                <wp:positionV relativeFrom="paragraph">
                  <wp:posOffset>0</wp:posOffset>
                </wp:positionV>
                <wp:extent cx="2103120" cy="1270"/>
                <wp:effectExtent l="13335" t="9525" r="7620"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270"/>
                          <a:chOff x="6906" y="0"/>
                          <a:chExt cx="3312" cy="2"/>
                        </a:xfrm>
                      </wpg:grpSpPr>
                      <wps:wsp>
                        <wps:cNvPr id="24" name="Freeform 8"/>
                        <wps:cNvSpPr>
                          <a:spLocks/>
                        </wps:cNvSpPr>
                        <wps:spPr bwMode="auto">
                          <a:xfrm>
                            <a:off x="6906" y="0"/>
                            <a:ext cx="3312" cy="2"/>
                          </a:xfrm>
                          <a:custGeom>
                            <a:avLst/>
                            <a:gdLst>
                              <a:gd name="T0" fmla="+- 0 6906 6906"/>
                              <a:gd name="T1" fmla="*/ T0 w 3312"/>
                              <a:gd name="T2" fmla="+- 0 10219 6906"/>
                              <a:gd name="T3" fmla="*/ T2 w 3312"/>
                            </a:gdLst>
                            <a:ahLst/>
                            <a:cxnLst>
                              <a:cxn ang="0">
                                <a:pos x="T1" y="0"/>
                              </a:cxn>
                              <a:cxn ang="0">
                                <a:pos x="T3" y="0"/>
                              </a:cxn>
                            </a:cxnLst>
                            <a:rect l="0" t="0" r="r" b="b"/>
                            <a:pathLst>
                              <a:path w="3312">
                                <a:moveTo>
                                  <a:pt x="0" y="0"/>
                                </a:moveTo>
                                <a:lnTo>
                                  <a:pt x="3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CC907" id="Group 23" o:spid="_x0000_s1026" style="position:absolute;margin-left:345.3pt;margin-top:0;width:165.6pt;height:.1pt;z-index:-251653120;mso-position-horizontal-relative:page" coordorigin="6906" coordsize="3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">
                <v:shape id="Freeform 8" o:spid="_x0000_s1027" style="position:absolute;left:6906;width:3312;height: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" path="m,l3313,e" filled="f" strokeweight=".58pt">
                  <v:path arrowok="t" o:connecttype="custom" o:connectlocs="0,0;3313,0" o:connectangles="0,0"/>
                </v:shape>
                <w10:wrap anchorx="page"/>
              </v:group>
            </w:pict>
          </mc:Fallback>
        </mc:AlternateContent>
      </w:r>
      <w:r w:rsidRPr="00166DB6">
        <w:rPr>
          <w:rFonts w:ascii="Garamond" w:eastAsia="Arial" w:hAnsi="Garamond"/>
          <w:spacing w:val="-1"/>
          <w:position w:val="-1"/>
          <w:sz w:val="22"/>
        </w:rPr>
        <w:t>N</w:t>
      </w:r>
      <w:r w:rsidRPr="00166DB6">
        <w:rPr>
          <w:rFonts w:ascii="Garamond" w:eastAsia="Arial" w:hAnsi="Garamond"/>
          <w:spacing w:val="-3"/>
          <w:position w:val="-1"/>
          <w:sz w:val="22"/>
        </w:rPr>
        <w:t>a</w:t>
      </w:r>
      <w:r w:rsidRPr="00166DB6">
        <w:rPr>
          <w:rFonts w:ascii="Garamond" w:eastAsia="Arial" w:hAnsi="Garamond"/>
          <w:spacing w:val="5"/>
          <w:position w:val="-1"/>
          <w:sz w:val="22"/>
        </w:rPr>
        <w:t>m</w:t>
      </w:r>
      <w:r w:rsidRPr="00166DB6">
        <w:rPr>
          <w:rFonts w:ascii="Garamond" w:eastAsia="Arial" w:hAnsi="Garamond"/>
          <w:position w:val="-1"/>
          <w:sz w:val="22"/>
        </w:rPr>
        <w:t xml:space="preserve">e </w:t>
      </w:r>
      <w:r w:rsidRPr="00166DB6">
        <w:rPr>
          <w:rFonts w:ascii="Garamond" w:eastAsia="Arial" w:hAnsi="Garamond"/>
          <w:spacing w:val="-3"/>
          <w:position w:val="-1"/>
          <w:sz w:val="22"/>
        </w:rPr>
        <w:t>o</w:t>
      </w:r>
      <w:r w:rsidRPr="00166DB6">
        <w:rPr>
          <w:rFonts w:ascii="Garamond" w:eastAsia="Arial" w:hAnsi="Garamond"/>
          <w:position w:val="-1"/>
          <w:sz w:val="22"/>
        </w:rPr>
        <w:t>f</w:t>
      </w:r>
      <w:r w:rsidRPr="00166DB6">
        <w:rPr>
          <w:rFonts w:ascii="Garamond" w:eastAsia="Arial" w:hAnsi="Garamond"/>
          <w:spacing w:val="1"/>
          <w:position w:val="-1"/>
          <w:sz w:val="22"/>
        </w:rPr>
        <w:t xml:space="preserve"> F</w:t>
      </w:r>
      <w:r w:rsidRPr="00166DB6">
        <w:rPr>
          <w:rFonts w:ascii="Garamond" w:eastAsia="Arial" w:hAnsi="Garamond"/>
          <w:spacing w:val="-1"/>
          <w:position w:val="-1"/>
          <w:sz w:val="22"/>
        </w:rPr>
        <w:t>i</w:t>
      </w:r>
      <w:r w:rsidRPr="00166DB6">
        <w:rPr>
          <w:rFonts w:ascii="Garamond" w:eastAsia="Arial" w:hAnsi="Garamond"/>
          <w:spacing w:val="-2"/>
          <w:position w:val="-1"/>
          <w:sz w:val="22"/>
        </w:rPr>
        <w:t>r</w:t>
      </w:r>
      <w:r w:rsidRPr="00166DB6">
        <w:rPr>
          <w:rFonts w:ascii="Garamond" w:eastAsia="Arial" w:hAnsi="Garamond"/>
          <w:position w:val="-1"/>
          <w:sz w:val="22"/>
        </w:rPr>
        <w:t>m</w:t>
      </w:r>
      <w:r w:rsidRPr="00166DB6">
        <w:rPr>
          <w:rFonts w:ascii="Garamond" w:eastAsia="Arial" w:hAnsi="Garamond"/>
          <w:position w:val="-1"/>
          <w:sz w:val="22"/>
        </w:rPr>
        <w:tab/>
      </w:r>
      <w:r w:rsidRPr="00166DB6">
        <w:rPr>
          <w:rFonts w:ascii="Garamond" w:eastAsia="Arial" w:hAnsi="Garamond"/>
          <w:spacing w:val="-1"/>
          <w:position w:val="-1"/>
          <w:sz w:val="22"/>
        </w:rPr>
        <w:t>Da</w:t>
      </w:r>
      <w:r w:rsidRPr="00166DB6">
        <w:rPr>
          <w:rFonts w:ascii="Garamond" w:eastAsia="Arial" w:hAnsi="Garamond"/>
          <w:position w:val="-1"/>
          <w:sz w:val="22"/>
        </w:rPr>
        <w:t>te</w:t>
      </w:r>
    </w:p>
    <w:p w:rsidR="009920F7" w:rsidRPr="00166DB6" w:rsidRDefault="009920F7" w:rsidP="009920F7">
      <w:pPr>
        <w:spacing w:before="5" w:line="13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spacing w:line="200" w:lineRule="exact"/>
        <w:rPr>
          <w:rFonts w:ascii="Garamond" w:hAnsi="Garamond"/>
          <w:sz w:val="22"/>
        </w:rPr>
      </w:pPr>
    </w:p>
    <w:p w:rsidR="009920F7" w:rsidRPr="00166DB6" w:rsidRDefault="009920F7" w:rsidP="009920F7">
      <w:pPr>
        <w:tabs>
          <w:tab w:val="left" w:pos="7000"/>
        </w:tabs>
        <w:spacing w:before="31"/>
        <w:ind w:left="2151" w:right="-20"/>
        <w:rPr>
          <w:rFonts w:ascii="Garamond" w:eastAsia="Arial" w:hAnsi="Garamond"/>
          <w:sz w:val="22"/>
        </w:rPr>
      </w:pPr>
      <w:r w:rsidRPr="00166DB6">
        <w:rPr>
          <w:rFonts w:ascii="Garamond" w:hAnsi="Garamond"/>
          <w:noProof/>
          <w:sz w:val="22"/>
        </w:rPr>
        <mc:AlternateContent>
          <mc:Choice Requires="wpg">
            <w:drawing>
              <wp:anchor distT="0" distB="0" distL="114300" distR="114300" simplePos="0" relativeHeight="251664384" behindDoc="1" locked="0" layoutInCell="1" allowOverlap="1" wp14:anchorId="0F599594" wp14:editId="7ACC01F0">
                <wp:simplePos x="0" y="0"/>
                <wp:positionH relativeFrom="page">
                  <wp:posOffset>1298575</wp:posOffset>
                </wp:positionH>
                <wp:positionV relativeFrom="paragraph">
                  <wp:posOffset>19685</wp:posOffset>
                </wp:positionV>
                <wp:extent cx="2914650" cy="1270"/>
                <wp:effectExtent l="12700" t="10160" r="635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270"/>
                          <a:chOff x="2045" y="31"/>
                          <a:chExt cx="4590" cy="2"/>
                        </a:xfrm>
                      </wpg:grpSpPr>
                      <wps:wsp>
                        <wps:cNvPr id="6" name="Freeform 6"/>
                        <wps:cNvSpPr>
                          <a:spLocks/>
                        </wps:cNvSpPr>
                        <wps:spPr bwMode="auto">
                          <a:xfrm>
                            <a:off x="2045" y="31"/>
                            <a:ext cx="4590" cy="2"/>
                          </a:xfrm>
                          <a:custGeom>
                            <a:avLst/>
                            <a:gdLst>
                              <a:gd name="T0" fmla="+- 0 2045 2045"/>
                              <a:gd name="T1" fmla="*/ T0 w 4590"/>
                              <a:gd name="T2" fmla="+- 0 6635 2045"/>
                              <a:gd name="T3" fmla="*/ T2 w 4590"/>
                            </a:gdLst>
                            <a:ahLst/>
                            <a:cxnLst>
                              <a:cxn ang="0">
                                <a:pos x="T1" y="0"/>
                              </a:cxn>
                              <a:cxn ang="0">
                                <a:pos x="T3" y="0"/>
                              </a:cxn>
                            </a:cxnLst>
                            <a:rect l="0" t="0" r="r" b="b"/>
                            <a:pathLst>
                              <a:path w="4590">
                                <a:moveTo>
                                  <a:pt x="0" y="0"/>
                                </a:moveTo>
                                <a:lnTo>
                                  <a:pt x="45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94E4F" id="Group 5" o:spid="_x0000_s1026" style="position:absolute;margin-left:102.25pt;margin-top:1.55pt;width:229.5pt;height:.1pt;z-index:-251652096;mso-position-horizontal-relative:page" coordorigin="2045,31" coordsize="4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">
                <v:shape id="Freeform 6" o:spid="_x0000_s1027" style="position:absolute;left:2045;top:31;width:4590;height:2;visibility:visible;mso-wrap-style:square;v-text-anchor:top" coordsize="4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" path="m,l4590,e" filled="f" strokeweight=".20464mm">
                  <v:path arrowok="t" o:connecttype="custom" o:connectlocs="0,0;4590,0" o:connectangles="0,0"/>
                </v:shape>
                <w10:wrap anchorx="page"/>
              </v:group>
            </w:pict>
          </mc:Fallback>
        </mc:AlternateContent>
      </w:r>
      <w:r w:rsidRPr="00166DB6">
        <w:rPr>
          <w:rFonts w:ascii="Garamond" w:hAnsi="Garamond"/>
          <w:noProof/>
          <w:sz w:val="22"/>
        </w:rPr>
        <mc:AlternateContent>
          <mc:Choice Requires="wpg">
            <w:drawing>
              <wp:anchor distT="0" distB="0" distL="114300" distR="114300" simplePos="0" relativeHeight="251665408" behindDoc="1" locked="0" layoutInCell="1" allowOverlap="1" wp14:anchorId="7F7356B6" wp14:editId="06D26E25">
                <wp:simplePos x="0" y="0"/>
                <wp:positionH relativeFrom="page">
                  <wp:posOffset>4385310</wp:posOffset>
                </wp:positionH>
                <wp:positionV relativeFrom="paragraph">
                  <wp:posOffset>19685</wp:posOffset>
                </wp:positionV>
                <wp:extent cx="2103120" cy="1270"/>
                <wp:effectExtent l="13335" t="10160" r="762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270"/>
                          <a:chOff x="6906" y="31"/>
                          <a:chExt cx="3312" cy="2"/>
                        </a:xfrm>
                      </wpg:grpSpPr>
                      <wps:wsp>
                        <wps:cNvPr id="26" name="Freeform 4"/>
                        <wps:cNvSpPr>
                          <a:spLocks/>
                        </wps:cNvSpPr>
                        <wps:spPr bwMode="auto">
                          <a:xfrm>
                            <a:off x="6906" y="31"/>
                            <a:ext cx="3312" cy="2"/>
                          </a:xfrm>
                          <a:custGeom>
                            <a:avLst/>
                            <a:gdLst>
                              <a:gd name="T0" fmla="+- 0 6906 6906"/>
                              <a:gd name="T1" fmla="*/ T0 w 3312"/>
                              <a:gd name="T2" fmla="+- 0 10219 6906"/>
                              <a:gd name="T3" fmla="*/ T2 w 3312"/>
                            </a:gdLst>
                            <a:ahLst/>
                            <a:cxnLst>
                              <a:cxn ang="0">
                                <a:pos x="T1" y="0"/>
                              </a:cxn>
                              <a:cxn ang="0">
                                <a:pos x="T3" y="0"/>
                              </a:cxn>
                            </a:cxnLst>
                            <a:rect l="0" t="0" r="r" b="b"/>
                            <a:pathLst>
                              <a:path w="3312">
                                <a:moveTo>
                                  <a:pt x="0" y="0"/>
                                </a:moveTo>
                                <a:lnTo>
                                  <a:pt x="331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5D78B" id="Group 25" o:spid="_x0000_s1026" style="position:absolute;margin-left:345.3pt;margin-top:1.55pt;width:165.6pt;height:.1pt;z-index:-251651072;mso-position-horizontal-relative:page" coordorigin="6906,31" coordsize="3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">
                <v:shape id="Freeform 4" o:spid="_x0000_s1027" style="position:absolute;left:6906;top:31;width:3312;height: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" path="m,l3313,e" filled="f" strokeweight=".20464mm">
                  <v:path arrowok="t" o:connecttype="custom" o:connectlocs="0,0;3313,0" o:connectangles="0,0"/>
                </v:shape>
                <w10:wrap anchorx="page"/>
              </v:group>
            </w:pict>
          </mc:Fallback>
        </mc:AlternateContent>
      </w:r>
      <w:r w:rsidRPr="00166DB6">
        <w:rPr>
          <w:rFonts w:ascii="Garamond" w:eastAsia="Arial" w:hAnsi="Garamond"/>
          <w:sz w:val="22"/>
        </w:rPr>
        <w:t>S</w:t>
      </w:r>
      <w:r w:rsidRPr="00166DB6">
        <w:rPr>
          <w:rFonts w:ascii="Garamond" w:eastAsia="Arial" w:hAnsi="Garamond"/>
          <w:spacing w:val="-1"/>
          <w:sz w:val="22"/>
        </w:rPr>
        <w:t>igna</w:t>
      </w:r>
      <w:r w:rsidRPr="00166DB6">
        <w:rPr>
          <w:rFonts w:ascii="Garamond" w:eastAsia="Arial" w:hAnsi="Garamond"/>
          <w:sz w:val="22"/>
        </w:rPr>
        <w:t>t</w:t>
      </w:r>
      <w:r w:rsidRPr="00166DB6">
        <w:rPr>
          <w:rFonts w:ascii="Garamond" w:eastAsia="Arial" w:hAnsi="Garamond"/>
          <w:spacing w:val="-1"/>
          <w:sz w:val="22"/>
        </w:rPr>
        <w:t>u</w:t>
      </w:r>
      <w:r w:rsidRPr="00166DB6">
        <w:rPr>
          <w:rFonts w:ascii="Garamond" w:eastAsia="Arial" w:hAnsi="Garamond"/>
          <w:sz w:val="22"/>
        </w:rPr>
        <w:t>re</w:t>
      </w:r>
      <w:r w:rsidRPr="00166DB6">
        <w:rPr>
          <w:rFonts w:ascii="Garamond" w:eastAsia="Arial" w:hAnsi="Garamond"/>
          <w:sz w:val="22"/>
        </w:rPr>
        <w:tab/>
      </w:r>
      <w:r w:rsidRPr="00166DB6">
        <w:rPr>
          <w:rFonts w:ascii="Garamond" w:eastAsia="Arial" w:hAnsi="Garamond"/>
          <w:spacing w:val="1"/>
          <w:sz w:val="22"/>
        </w:rPr>
        <w:t>T</w:t>
      </w:r>
      <w:r w:rsidRPr="00166DB6">
        <w:rPr>
          <w:rFonts w:ascii="Garamond" w:eastAsia="Arial" w:hAnsi="Garamond"/>
          <w:spacing w:val="-1"/>
          <w:sz w:val="22"/>
        </w:rPr>
        <w:t>i</w:t>
      </w:r>
      <w:r w:rsidRPr="00166DB6">
        <w:rPr>
          <w:rFonts w:ascii="Garamond" w:eastAsia="Arial" w:hAnsi="Garamond"/>
          <w:sz w:val="22"/>
        </w:rPr>
        <w:t>t</w:t>
      </w:r>
      <w:r w:rsidRPr="00166DB6">
        <w:rPr>
          <w:rFonts w:ascii="Garamond" w:eastAsia="Arial" w:hAnsi="Garamond"/>
          <w:spacing w:val="-1"/>
          <w:sz w:val="22"/>
        </w:rPr>
        <w:t>l</w:t>
      </w:r>
      <w:r w:rsidRPr="00166DB6">
        <w:rPr>
          <w:rFonts w:ascii="Garamond" w:eastAsia="Arial" w:hAnsi="Garamond"/>
          <w:sz w:val="22"/>
        </w:rPr>
        <w:t>e</w:t>
      </w:r>
    </w:p>
    <w:p w:rsidR="009920F7" w:rsidRPr="00166DB6" w:rsidRDefault="009920F7" w:rsidP="009920F7">
      <w:pPr>
        <w:pStyle w:val="ListParagraph"/>
        <w:rPr>
          <w:rFonts w:ascii="Garamond" w:hAnsi="Garamond"/>
        </w:rPr>
      </w:pPr>
    </w:p>
    <w:bookmarkEnd w:id="54"/>
    <w:bookmarkEnd w:id="55"/>
    <w:bookmarkEnd w:id="56"/>
    <w:bookmarkEnd w:id="57"/>
    <w:bookmarkEnd w:id="58"/>
    <w:bookmarkEnd w:id="59"/>
    <w:p w:rsidR="009920F7" w:rsidRPr="00166DB6" w:rsidRDefault="009920F7" w:rsidP="009920F7">
      <w:pPr>
        <w:pStyle w:val="ListParagraph"/>
        <w:rPr>
          <w:rFonts w:ascii="Garamond" w:hAnsi="Garamond"/>
        </w:rPr>
      </w:pPr>
    </w:p>
    <w:p w:rsidR="00943E61" w:rsidRPr="00166DB6" w:rsidRDefault="00943E61" w:rsidP="009920F7">
      <w:pPr>
        <w:pStyle w:val="ListParagraph"/>
        <w:rPr>
          <w:rFonts w:ascii="Garamond" w:hAnsi="Garamond"/>
        </w:rPr>
      </w:pPr>
    </w:p>
    <w:p w:rsidR="00943E61" w:rsidRDefault="00943E61" w:rsidP="009920F7">
      <w:pPr>
        <w:pStyle w:val="ListParagraph"/>
        <w:rPr>
          <w:rFonts w:ascii="Arial" w:eastAsia="Calibri" w:hAnsi="Arial" w:cs="Arial"/>
        </w:rPr>
      </w:pPr>
    </w:p>
    <w:p w:rsidR="00FE6CED" w:rsidRDefault="00FE6CED" w:rsidP="00943E61">
      <w:pPr>
        <w:keepNext/>
        <w:keepLines/>
        <w:pBdr>
          <w:bottom w:val="single" w:sz="4" w:space="1" w:color="auto"/>
        </w:pBdr>
        <w:spacing w:after="180" w:line="240" w:lineRule="atLeast"/>
        <w:outlineLvl w:val="0"/>
        <w:rPr>
          <w:rFonts w:ascii="Garamond" w:hAnsi="Garamond"/>
          <w:b/>
          <w:i/>
          <w:iCs/>
          <w:caps/>
          <w:color w:val="808080" w:themeColor="text1" w:themeTint="7F"/>
          <w:spacing w:val="20"/>
          <w:kern w:val="20"/>
          <w:sz w:val="22"/>
          <w:szCs w:val="22"/>
        </w:rPr>
        <w:sectPr w:rsidR="00FE6CED" w:rsidSect="009A2019">
          <w:pgSz w:w="12240" w:h="15840" w:code="1"/>
          <w:pgMar w:top="2160" w:right="720" w:bottom="1152" w:left="1152" w:header="720" w:footer="1483" w:gutter="0"/>
          <w:cols w:space="720"/>
          <w:noEndnote/>
          <w:titlePg/>
          <w:docGrid w:linePitch="326"/>
        </w:sectPr>
      </w:pPr>
    </w:p>
    <w:p w:rsidR="00943E61" w:rsidRPr="00EB697C" w:rsidRDefault="00943E61" w:rsidP="00943E61">
      <w:pPr>
        <w:keepNext/>
        <w:keepLines/>
        <w:pBdr>
          <w:bottom w:val="single" w:sz="4" w:space="1" w:color="auto"/>
        </w:pBdr>
        <w:spacing w:after="180" w:line="240" w:lineRule="atLeast"/>
        <w:outlineLvl w:val="0"/>
        <w:rPr>
          <w:rFonts w:ascii="Garamond" w:hAnsi="Garamond"/>
          <w:b/>
          <w:i/>
          <w:iCs/>
          <w:caps/>
          <w:color w:val="808080" w:themeColor="text1" w:themeTint="7F"/>
          <w:spacing w:val="20"/>
          <w:kern w:val="20"/>
          <w:sz w:val="22"/>
          <w:szCs w:val="22"/>
        </w:rPr>
      </w:pPr>
      <w:r>
        <w:rPr>
          <w:rFonts w:ascii="Garamond" w:hAnsi="Garamond"/>
          <w:b/>
          <w:i/>
          <w:iCs/>
          <w:caps/>
          <w:color w:val="808080" w:themeColor="text1" w:themeTint="7F"/>
          <w:spacing w:val="20"/>
          <w:kern w:val="20"/>
          <w:sz w:val="22"/>
          <w:szCs w:val="22"/>
        </w:rPr>
        <w:lastRenderedPageBreak/>
        <w:t>ATTACHMENT C</w:t>
      </w:r>
    </w:p>
    <w:p w:rsidR="00943E61" w:rsidRPr="00EB697C" w:rsidRDefault="00943E61" w:rsidP="00943E61">
      <w:pPr>
        <w:keepNext/>
        <w:keepLines/>
        <w:pBdr>
          <w:bottom w:val="single" w:sz="4" w:space="1" w:color="auto"/>
        </w:pBdr>
        <w:spacing w:after="180" w:line="240" w:lineRule="atLeast"/>
        <w:outlineLvl w:val="0"/>
        <w:rPr>
          <w:rFonts w:ascii="Garamond" w:hAnsi="Garamond"/>
          <w:b/>
          <w:i/>
          <w:iCs/>
          <w:caps/>
          <w:color w:val="808080" w:themeColor="text1" w:themeTint="7F"/>
          <w:spacing w:val="20"/>
          <w:kern w:val="20"/>
          <w:sz w:val="22"/>
          <w:szCs w:val="22"/>
        </w:rPr>
      </w:pPr>
      <w:r>
        <w:rPr>
          <w:rFonts w:ascii="Garamond" w:hAnsi="Garamond"/>
          <w:b/>
          <w:i/>
          <w:iCs/>
          <w:caps/>
          <w:color w:val="808080" w:themeColor="text1" w:themeTint="7F"/>
          <w:spacing w:val="20"/>
          <w:kern w:val="20"/>
          <w:sz w:val="22"/>
          <w:szCs w:val="22"/>
        </w:rPr>
        <w:t>Key Contract Provisions</w:t>
      </w:r>
    </w:p>
    <w:p w:rsidR="00943E61" w:rsidRPr="00166DB6" w:rsidRDefault="00943E61" w:rsidP="00943E61">
      <w:pPr>
        <w:pStyle w:val="Heading3"/>
        <w:tabs>
          <w:tab w:val="left" w:pos="720"/>
        </w:tabs>
        <w:jc w:val="both"/>
        <w:rPr>
          <w:rFonts w:ascii="Garamond" w:hAnsi="Garamond"/>
          <w:b w:val="0"/>
          <w:color w:val="auto"/>
          <w:spacing w:val="-2"/>
          <w:sz w:val="22"/>
        </w:rPr>
      </w:pPr>
      <w:r w:rsidRPr="00166DB6">
        <w:rPr>
          <w:rFonts w:ascii="Garamond" w:hAnsi="Garamond"/>
          <w:b w:val="0"/>
          <w:color w:val="auto"/>
          <w:spacing w:val="-2"/>
          <w:sz w:val="22"/>
          <w:u w:val="single"/>
        </w:rPr>
        <w:t>Submission Packet Response</w:t>
      </w:r>
      <w:r w:rsidRPr="00166DB6">
        <w:rPr>
          <w:rFonts w:ascii="Garamond" w:hAnsi="Garamond"/>
          <w:b w:val="0"/>
          <w:color w:val="auto"/>
          <w:sz w:val="22"/>
        </w:rPr>
        <w:t xml:space="preserve">. </w:t>
      </w:r>
      <w:r w:rsidRPr="00166DB6">
        <w:rPr>
          <w:rFonts w:ascii="Garamond" w:hAnsi="Garamond"/>
          <w:color w:val="auto"/>
          <w:sz w:val="22"/>
        </w:rPr>
        <w:t xml:space="preserve"> </w:t>
      </w:r>
      <w:r w:rsidRPr="00166DB6">
        <w:rPr>
          <w:rFonts w:ascii="Garamond" w:hAnsi="Garamond"/>
          <w:b w:val="0"/>
          <w:color w:val="auto"/>
          <w:spacing w:val="-2"/>
          <w:sz w:val="22"/>
        </w:rPr>
        <w:t>All responses and information that Consultant provided to SWIB in Consultant</w:t>
      </w:r>
      <w:r w:rsidR="00B938A1" w:rsidRPr="00166DB6">
        <w:rPr>
          <w:rFonts w:ascii="Garamond" w:hAnsi="Garamond"/>
          <w:b w:val="0"/>
          <w:color w:val="auto"/>
          <w:spacing w:val="-2"/>
          <w:sz w:val="22"/>
        </w:rPr>
        <w:t>’</w:t>
      </w:r>
      <w:r w:rsidRPr="00166DB6">
        <w:rPr>
          <w:rFonts w:ascii="Garamond" w:hAnsi="Garamond"/>
          <w:b w:val="0"/>
          <w:color w:val="auto"/>
          <w:spacing w:val="-2"/>
          <w:sz w:val="22"/>
        </w:rPr>
        <w:t>s [date] response to SWIB</w:t>
      </w:r>
      <w:r w:rsidR="00B938A1" w:rsidRPr="00166DB6">
        <w:rPr>
          <w:rFonts w:ascii="Garamond" w:hAnsi="Garamond"/>
          <w:b w:val="0"/>
          <w:color w:val="auto"/>
          <w:spacing w:val="-2"/>
          <w:sz w:val="22"/>
        </w:rPr>
        <w:t>’</w:t>
      </w:r>
      <w:r w:rsidRPr="00166DB6">
        <w:rPr>
          <w:rFonts w:ascii="Garamond" w:hAnsi="Garamond"/>
          <w:b w:val="0"/>
          <w:color w:val="auto"/>
          <w:spacing w:val="-2"/>
          <w:sz w:val="22"/>
        </w:rPr>
        <w:t xml:space="preserve">s Request for Proposal (the </w:t>
      </w:r>
      <w:r w:rsidR="00B938A1" w:rsidRPr="00166DB6">
        <w:rPr>
          <w:rFonts w:ascii="Garamond" w:hAnsi="Garamond"/>
          <w:b w:val="0"/>
          <w:color w:val="auto"/>
          <w:spacing w:val="-2"/>
          <w:sz w:val="22"/>
        </w:rPr>
        <w:t>“</w:t>
      </w:r>
      <w:r w:rsidRPr="00166DB6">
        <w:rPr>
          <w:rFonts w:ascii="Garamond" w:hAnsi="Garamond"/>
          <w:b w:val="0"/>
          <w:color w:val="auto"/>
          <w:spacing w:val="-2"/>
          <w:sz w:val="22"/>
        </w:rPr>
        <w:t>Submission Packet</w:t>
      </w:r>
      <w:r w:rsidR="00B938A1" w:rsidRPr="00166DB6">
        <w:rPr>
          <w:rFonts w:ascii="Garamond" w:hAnsi="Garamond"/>
          <w:b w:val="0"/>
          <w:color w:val="auto"/>
          <w:spacing w:val="-2"/>
          <w:sz w:val="22"/>
        </w:rPr>
        <w:t>”</w:t>
      </w:r>
      <w:r w:rsidRPr="00166DB6">
        <w:rPr>
          <w:rFonts w:ascii="Garamond" w:hAnsi="Garamond"/>
          <w:b w:val="0"/>
          <w:color w:val="auto"/>
          <w:spacing w:val="-2"/>
          <w:sz w:val="22"/>
        </w:rPr>
        <w:t>) are true and correct and do not omit any material facts or information.</w:t>
      </w:r>
      <w:r w:rsidR="00DB4758" w:rsidRPr="00166DB6">
        <w:rPr>
          <w:rFonts w:ascii="Garamond" w:hAnsi="Garamond"/>
          <w:b w:val="0"/>
          <w:color w:val="auto"/>
          <w:spacing w:val="-2"/>
          <w:sz w:val="22"/>
        </w:rPr>
        <w:t xml:space="preserve"> </w:t>
      </w:r>
      <w:r w:rsidRPr="00166DB6">
        <w:rPr>
          <w:rFonts w:ascii="Garamond" w:hAnsi="Garamond"/>
          <w:b w:val="0"/>
          <w:color w:val="auto"/>
          <w:spacing w:val="-2"/>
          <w:sz w:val="22"/>
        </w:rPr>
        <w:t>Consultant shall promptly notify SWIB in the event any of the responses or information becomes untrue or incorrect during the term of this Agreement.</w:t>
      </w:r>
      <w:r w:rsidR="00DB4758" w:rsidRPr="00166DB6">
        <w:rPr>
          <w:rFonts w:ascii="Garamond" w:hAnsi="Garamond"/>
          <w:b w:val="0"/>
          <w:color w:val="auto"/>
          <w:spacing w:val="-2"/>
          <w:sz w:val="22"/>
        </w:rPr>
        <w:t xml:space="preserve"> </w:t>
      </w:r>
      <w:r w:rsidRPr="00166DB6">
        <w:rPr>
          <w:rFonts w:ascii="Garamond" w:hAnsi="Garamond"/>
          <w:b w:val="0"/>
          <w:color w:val="auto"/>
          <w:spacing w:val="-2"/>
          <w:sz w:val="22"/>
        </w:rPr>
        <w:t xml:space="preserve">The inaccuracy of any information provided by Consultant (including any omission of a material fact necessary </w:t>
      </w:r>
      <w:proofErr w:type="gramStart"/>
      <w:r w:rsidRPr="00166DB6">
        <w:rPr>
          <w:rFonts w:ascii="Garamond" w:hAnsi="Garamond"/>
          <w:b w:val="0"/>
          <w:color w:val="auto"/>
          <w:spacing w:val="-2"/>
          <w:sz w:val="22"/>
        </w:rPr>
        <w:t>in order to</w:t>
      </w:r>
      <w:proofErr w:type="gramEnd"/>
      <w:r w:rsidRPr="00166DB6">
        <w:rPr>
          <w:rFonts w:ascii="Garamond" w:hAnsi="Garamond"/>
          <w:b w:val="0"/>
          <w:color w:val="auto"/>
          <w:spacing w:val="-2"/>
          <w:sz w:val="22"/>
        </w:rPr>
        <w:t xml:space="preserve"> make the information provided, taken as a whole, not misleading) will constitute a breach of this representation and a material breach of this Agreement.</w:t>
      </w:r>
    </w:p>
    <w:p w:rsidR="00943E61" w:rsidRPr="00166DB6" w:rsidRDefault="00943E61" w:rsidP="00943E61">
      <w:pPr>
        <w:rPr>
          <w:rFonts w:ascii="Garamond" w:hAnsi="Garamond"/>
          <w:sz w:val="22"/>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 xml:space="preserve">Indemnification </w:t>
      </w:r>
      <w:proofErr w:type="gramStart"/>
      <w:r w:rsidRPr="00166DB6">
        <w:rPr>
          <w:rFonts w:ascii="Garamond" w:hAnsi="Garamond"/>
          <w:sz w:val="22"/>
          <w:u w:val="single"/>
        </w:rPr>
        <w:t>By</w:t>
      </w:r>
      <w:proofErr w:type="gramEnd"/>
      <w:r w:rsidRPr="00166DB6">
        <w:rPr>
          <w:rFonts w:ascii="Garamond" w:hAnsi="Garamond"/>
          <w:sz w:val="22"/>
          <w:u w:val="single"/>
        </w:rPr>
        <w:t xml:space="preserve"> Consultant</w:t>
      </w:r>
      <w:r w:rsidRPr="00166DB6">
        <w:rPr>
          <w:rFonts w:ascii="Garamond" w:hAnsi="Garamond"/>
          <w:sz w:val="22"/>
        </w:rPr>
        <w:t>.  Consultant shall indemnify, defend and hold harmless each of SWIB, and its members, trustees, directors, officers, agents and employees, from and against all losses, costs, liabilities, damages or deficiencies, including interest, penalties and attorneys</w:t>
      </w:r>
      <w:r w:rsidR="00B938A1" w:rsidRPr="00166DB6">
        <w:rPr>
          <w:rFonts w:ascii="Garamond" w:hAnsi="Garamond"/>
          <w:sz w:val="22"/>
        </w:rPr>
        <w:t>’</w:t>
      </w:r>
      <w:r w:rsidRPr="00166DB6">
        <w:rPr>
          <w:rFonts w:ascii="Garamond" w:hAnsi="Garamond"/>
          <w:sz w:val="22"/>
        </w:rPr>
        <w:t xml:space="preserve"> fees and disbursements, arising from, based on or resulting from a breach of any representation, warranty, covenant or agreement of Consultant contained in this Agreement, including, without limitation, violation of the standard of care set herein, and Disabling Conduct (as defined below) in connection with the performance by Consultant or any of its affiliates, or any of their respective shareholders, partners, members, managers, directors, officers, employees or agents of any of the Consultant</w:t>
      </w:r>
      <w:r w:rsidR="00B938A1" w:rsidRPr="00166DB6">
        <w:rPr>
          <w:rFonts w:ascii="Garamond" w:hAnsi="Garamond"/>
          <w:sz w:val="22"/>
        </w:rPr>
        <w:t>’</w:t>
      </w:r>
      <w:r w:rsidRPr="00166DB6">
        <w:rPr>
          <w:rFonts w:ascii="Garamond" w:hAnsi="Garamond"/>
          <w:sz w:val="22"/>
        </w:rPr>
        <w:t>s obligations under this Agreement, except to the extent that such loss, cost, liability, damage or deficiency results from a breach of a representation, warranty, covenant or agreement of SWIB contained in this Agreement, or an act or omission (other than one based upon the advice of the Consultant) constituting bad faith, willful misconduct, gross negligence or reckless disregard by SWIB of its obligations under this Agreement.</w:t>
      </w:r>
      <w:r w:rsidR="00DB4758" w:rsidRPr="00166DB6">
        <w:rPr>
          <w:rFonts w:ascii="Garamond" w:hAnsi="Garamond"/>
          <w:sz w:val="22"/>
        </w:rPr>
        <w:t xml:space="preserve"> </w:t>
      </w:r>
      <w:r w:rsidRPr="00166DB6">
        <w:rPr>
          <w:rFonts w:ascii="Garamond" w:hAnsi="Garamond"/>
          <w:sz w:val="22"/>
        </w:rPr>
        <w:t xml:space="preserve">For purposes of this Agreement, </w:t>
      </w:r>
      <w:r w:rsidR="00B938A1" w:rsidRPr="00166DB6">
        <w:rPr>
          <w:rFonts w:ascii="Garamond" w:hAnsi="Garamond"/>
          <w:sz w:val="22"/>
        </w:rPr>
        <w:t>“</w:t>
      </w:r>
      <w:r w:rsidRPr="00166DB6">
        <w:rPr>
          <w:rFonts w:ascii="Garamond" w:hAnsi="Garamond"/>
          <w:sz w:val="22"/>
        </w:rPr>
        <w:t>Disabling Conduct</w:t>
      </w:r>
      <w:r w:rsidR="00B938A1" w:rsidRPr="00166DB6">
        <w:rPr>
          <w:rFonts w:ascii="Garamond" w:hAnsi="Garamond"/>
          <w:sz w:val="22"/>
        </w:rPr>
        <w:t>”</w:t>
      </w:r>
      <w:r w:rsidRPr="00166DB6">
        <w:rPr>
          <w:rFonts w:ascii="Garamond" w:hAnsi="Garamond"/>
          <w:sz w:val="22"/>
        </w:rPr>
        <w:t xml:space="preserve"> means any act or omission which constitutes fraud, bad faith, willful misconduct or gross negligence (construed to have the meaning as such term is given under the laws of the State of Delaware).</w:t>
      </w:r>
    </w:p>
    <w:p w:rsidR="00943E61" w:rsidRPr="00166DB6" w:rsidRDefault="00943E61" w:rsidP="00943E61">
      <w:pPr>
        <w:pStyle w:val="Heading2"/>
        <w:numPr>
          <w:ilvl w:val="0"/>
          <w:numId w:val="0"/>
        </w:numPr>
        <w:rPr>
          <w:rFonts w:ascii="Garamond" w:hAnsi="Garamond"/>
          <w:b/>
          <w:sz w:val="22"/>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Exculpation</w:t>
      </w:r>
      <w:r w:rsidRPr="00166DB6">
        <w:rPr>
          <w:rFonts w:ascii="Garamond" w:hAnsi="Garamond"/>
          <w:sz w:val="22"/>
        </w:rPr>
        <w:t>.  All obligations required to be performed by SWIB or its staff hereunder are obligations of SWIB only, and no trustee, employee, agent or beneficiary of SWIB shall have any personal liability therefor.</w:t>
      </w:r>
      <w:r w:rsidR="00DB4758" w:rsidRPr="00166DB6">
        <w:rPr>
          <w:rFonts w:ascii="Garamond" w:hAnsi="Garamond"/>
          <w:sz w:val="22"/>
        </w:rPr>
        <w:t xml:space="preserve"> </w:t>
      </w:r>
      <w:r w:rsidRPr="00166DB6">
        <w:rPr>
          <w:rFonts w:ascii="Garamond" w:hAnsi="Garamond"/>
          <w:sz w:val="22"/>
        </w:rPr>
        <w:t>Consultant agrees that it will make no personal liability claim against any such trustee, employee, agent or beneficiary, but will seek recourse only against assets of SWIB.</w:t>
      </w:r>
    </w:p>
    <w:p w:rsidR="00943E61" w:rsidRPr="00166DB6" w:rsidRDefault="00943E61" w:rsidP="00943E61">
      <w:pPr>
        <w:pStyle w:val="Heading2"/>
        <w:numPr>
          <w:ilvl w:val="0"/>
          <w:numId w:val="0"/>
        </w:numPr>
        <w:rPr>
          <w:rFonts w:ascii="Garamond" w:hAnsi="Garamond"/>
          <w:b/>
          <w:sz w:val="22"/>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Fiduciary</w:t>
      </w:r>
      <w:r w:rsidRPr="00166DB6">
        <w:rPr>
          <w:rFonts w:ascii="Garamond" w:hAnsi="Garamond"/>
          <w:sz w:val="22"/>
        </w:rPr>
        <w:t>.</w:t>
      </w:r>
      <w:r w:rsidR="00DB4758" w:rsidRPr="00166DB6">
        <w:rPr>
          <w:rFonts w:ascii="Garamond" w:hAnsi="Garamond"/>
          <w:sz w:val="22"/>
        </w:rPr>
        <w:t xml:space="preserve"> </w:t>
      </w:r>
      <w:r w:rsidRPr="00B51E0E">
        <w:rPr>
          <w:rFonts w:ascii="Garamond" w:hAnsi="Garamond" w:cs="Arial"/>
          <w:sz w:val="22"/>
          <w:szCs w:val="22"/>
        </w:rPr>
        <w:t xml:space="preserve"> </w:t>
      </w:r>
      <w:r w:rsidRPr="00166DB6">
        <w:rPr>
          <w:rFonts w:ascii="Garamond" w:hAnsi="Garamond"/>
          <w:sz w:val="22"/>
        </w:rPr>
        <w:t>The Consultant acknowledges that it is a fiduciary of SWIB and agrees that it will perform its services under this Agreement (i) solely in the interest of SWIB and in accordance with fiduciary standards, and (ii) with the care, skill, prudence and diligence under the circumstances prevailing that a prudent advisor who is familiar with such matters would use in discharging such duties and exercising such powers.</w:t>
      </w:r>
      <w:r w:rsidR="00DB4758" w:rsidRPr="00166DB6">
        <w:rPr>
          <w:rFonts w:ascii="Garamond" w:hAnsi="Garamond"/>
          <w:sz w:val="22"/>
        </w:rPr>
        <w:t xml:space="preserve"> </w:t>
      </w:r>
      <w:r w:rsidRPr="00166DB6">
        <w:rPr>
          <w:rFonts w:ascii="Garamond" w:hAnsi="Garamond"/>
          <w:sz w:val="22"/>
        </w:rPr>
        <w:t>Consultant will not delegate its fiduciary responsibilities assumed under this Agreement.</w:t>
      </w:r>
    </w:p>
    <w:p w:rsidR="00943E61" w:rsidRPr="00166DB6" w:rsidRDefault="00943E61" w:rsidP="00943E61">
      <w:pPr>
        <w:pStyle w:val="Heading2"/>
        <w:numPr>
          <w:ilvl w:val="0"/>
          <w:numId w:val="0"/>
        </w:numPr>
        <w:rPr>
          <w:rFonts w:ascii="Garamond" w:hAnsi="Garamond"/>
          <w:b/>
          <w:sz w:val="22"/>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Performance of Duties</w:t>
      </w:r>
      <w:r w:rsidRPr="00166DB6">
        <w:rPr>
          <w:rFonts w:ascii="Garamond" w:hAnsi="Garamond"/>
          <w:sz w:val="22"/>
        </w:rPr>
        <w:t xml:space="preserve">. </w:t>
      </w:r>
      <w:r w:rsidR="00DB4758">
        <w:rPr>
          <w:rFonts w:ascii="Garamond" w:hAnsi="Garamond" w:cs="Arial"/>
          <w:sz w:val="22"/>
          <w:szCs w:val="22"/>
        </w:rPr>
        <w:t xml:space="preserve"> </w:t>
      </w:r>
      <w:r w:rsidRPr="00166DB6">
        <w:rPr>
          <w:rFonts w:ascii="Garamond" w:hAnsi="Garamond"/>
          <w:sz w:val="22"/>
        </w:rPr>
        <w:t>Consultant shall devote such time, effort, skill and resources as may be necessary to carry out its obligations under this Agreement in accordance with the standards set forth in this Agreement.</w:t>
      </w:r>
      <w:r w:rsidR="00DB4758" w:rsidRPr="00166DB6">
        <w:rPr>
          <w:rFonts w:ascii="Garamond" w:hAnsi="Garamond"/>
          <w:sz w:val="22"/>
        </w:rPr>
        <w:t xml:space="preserve"> </w:t>
      </w:r>
      <w:r w:rsidRPr="00166DB6">
        <w:rPr>
          <w:rFonts w:ascii="Garamond" w:hAnsi="Garamond"/>
          <w:sz w:val="22"/>
        </w:rPr>
        <w:t xml:space="preserve">Consultant shall carry out its duties and responsibilities hereunder in accordance </w:t>
      </w:r>
      <w:proofErr w:type="gramStart"/>
      <w:r w:rsidRPr="00166DB6">
        <w:rPr>
          <w:rFonts w:ascii="Garamond" w:hAnsi="Garamond"/>
          <w:sz w:val="22"/>
        </w:rPr>
        <w:t>with, and</w:t>
      </w:r>
      <w:proofErr w:type="gramEnd"/>
      <w:r w:rsidRPr="00166DB6">
        <w:rPr>
          <w:rFonts w:ascii="Garamond" w:hAnsi="Garamond"/>
          <w:sz w:val="22"/>
        </w:rPr>
        <w:t xml:space="preserve"> be limited in the exercise of its rights by, the provisions of all applicable federal, state, county and city statutes, ordinances and regulations.</w:t>
      </w:r>
      <w:r w:rsidR="00DB4758" w:rsidRPr="00166DB6">
        <w:rPr>
          <w:rFonts w:ascii="Garamond" w:hAnsi="Garamond"/>
          <w:sz w:val="22"/>
        </w:rPr>
        <w:t xml:space="preserve"> </w:t>
      </w:r>
      <w:r w:rsidRPr="00166DB6">
        <w:rPr>
          <w:rFonts w:ascii="Garamond" w:hAnsi="Garamond"/>
          <w:sz w:val="22"/>
        </w:rPr>
        <w:t>All Services performed by Consultant shall comply with acceptable industry standards and practices and conform to the requirements of Chapter 25 of the Wisconsin Statutes, which governs the responsibilities, operations and investment authority of SWIB and SWIB</w:t>
      </w:r>
      <w:r w:rsidR="00B938A1" w:rsidRPr="00166DB6">
        <w:rPr>
          <w:rFonts w:ascii="Garamond" w:hAnsi="Garamond"/>
          <w:sz w:val="22"/>
        </w:rPr>
        <w:t>’</w:t>
      </w:r>
      <w:r w:rsidRPr="00166DB6">
        <w:rPr>
          <w:rFonts w:ascii="Garamond" w:hAnsi="Garamond"/>
          <w:sz w:val="22"/>
        </w:rPr>
        <w:t>s Board of Trustees (</w:t>
      </w:r>
      <w:r w:rsidR="00B938A1" w:rsidRPr="00166DB6">
        <w:rPr>
          <w:rFonts w:ascii="Garamond" w:hAnsi="Garamond"/>
          <w:sz w:val="22"/>
        </w:rPr>
        <w:t>“</w:t>
      </w:r>
      <w:r w:rsidRPr="00166DB6">
        <w:rPr>
          <w:rFonts w:ascii="Garamond" w:hAnsi="Garamond"/>
          <w:sz w:val="22"/>
        </w:rPr>
        <w:t>Board</w:t>
      </w:r>
      <w:r w:rsidR="00B938A1" w:rsidRPr="00166DB6">
        <w:rPr>
          <w:rFonts w:ascii="Garamond" w:hAnsi="Garamond"/>
          <w:sz w:val="22"/>
        </w:rPr>
        <w:t>”</w:t>
      </w:r>
      <w:r w:rsidRPr="00166DB6">
        <w:rPr>
          <w:rFonts w:ascii="Garamond" w:hAnsi="Garamond"/>
          <w:sz w:val="22"/>
        </w:rPr>
        <w:t>).</w:t>
      </w:r>
      <w:r w:rsidR="00DB4758" w:rsidRPr="00166DB6">
        <w:rPr>
          <w:rFonts w:ascii="Garamond" w:hAnsi="Garamond"/>
          <w:sz w:val="22"/>
        </w:rPr>
        <w:t xml:space="preserve"> </w:t>
      </w:r>
      <w:r w:rsidRPr="00166DB6">
        <w:rPr>
          <w:rFonts w:ascii="Garamond" w:hAnsi="Garamond"/>
          <w:sz w:val="22"/>
        </w:rPr>
        <w:t xml:space="preserve">Consultant holds itself out as an expert in consulting on </w:t>
      </w:r>
      <w:r w:rsidR="00995A38" w:rsidRPr="00166DB6">
        <w:rPr>
          <w:rFonts w:ascii="Garamond" w:hAnsi="Garamond"/>
          <w:sz w:val="22"/>
        </w:rPr>
        <w:t>benchmark-relative external manager</w:t>
      </w:r>
      <w:r w:rsidRPr="00166DB6">
        <w:rPr>
          <w:rFonts w:ascii="Garamond" w:hAnsi="Garamond"/>
          <w:sz w:val="22"/>
        </w:rPr>
        <w:t xml:space="preserve"> investments for large public pension funds and represents itself as having greater knowledge and skill than the average person.</w:t>
      </w:r>
      <w:r w:rsidR="00DB4758" w:rsidRPr="00166DB6">
        <w:rPr>
          <w:rFonts w:ascii="Garamond" w:hAnsi="Garamond"/>
          <w:sz w:val="22"/>
        </w:rPr>
        <w:t xml:space="preserve"> </w:t>
      </w:r>
      <w:r w:rsidRPr="00166DB6">
        <w:rPr>
          <w:rFonts w:ascii="Garamond" w:hAnsi="Garamond"/>
          <w:sz w:val="22"/>
        </w:rPr>
        <w:t xml:space="preserve">SWIB and the Board retain all final </w:t>
      </w:r>
      <w:proofErr w:type="gramStart"/>
      <w:r w:rsidRPr="00166DB6">
        <w:rPr>
          <w:rFonts w:ascii="Garamond" w:hAnsi="Garamond"/>
          <w:sz w:val="22"/>
        </w:rPr>
        <w:t>decision making</w:t>
      </w:r>
      <w:proofErr w:type="gramEnd"/>
      <w:r w:rsidRPr="00166DB6">
        <w:rPr>
          <w:rFonts w:ascii="Garamond" w:hAnsi="Garamond"/>
          <w:sz w:val="22"/>
        </w:rPr>
        <w:t xml:space="preserve"> authority respecting all investments hereunder.</w:t>
      </w:r>
    </w:p>
    <w:p w:rsidR="00943E61" w:rsidRPr="00166DB6" w:rsidRDefault="00943E61" w:rsidP="00943E61">
      <w:pPr>
        <w:pStyle w:val="Heading2"/>
        <w:numPr>
          <w:ilvl w:val="0"/>
          <w:numId w:val="0"/>
        </w:numPr>
        <w:rPr>
          <w:rFonts w:ascii="Garamond" w:hAnsi="Garamond"/>
          <w:b/>
          <w:sz w:val="22"/>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Conflicts</w:t>
      </w:r>
      <w:r w:rsidRPr="00166DB6">
        <w:rPr>
          <w:rFonts w:ascii="Garamond" w:hAnsi="Garamond"/>
          <w:sz w:val="22"/>
        </w:rPr>
        <w:t xml:space="preserve">. Consultant has disclosed in writing to SWIB any and all of its compensation arrangements and vehicles for the exchange of consideration, directly or indirectly, with funds, fund managers, other consultants, service providers, actuaries, </w:t>
      </w:r>
      <w:r w:rsidRPr="00166DB6">
        <w:rPr>
          <w:rFonts w:ascii="Garamond" w:hAnsi="Garamond"/>
          <w:sz w:val="22"/>
        </w:rPr>
        <w:lastRenderedPageBreak/>
        <w:t xml:space="preserve">brokers, research firms, custodians, administrators or any other providers whose services are marketed to or retained by pension funds or whose services Consultant is in a position to recommend to clients. This shall include arrangements and vehicles involving affiliates or related entities and shall explicitly cover sponsorship or production of conferences and similar events, as well as identification of the parties and amounts of consideration involved. In addition, Consultant has disclosed </w:t>
      </w:r>
      <w:proofErr w:type="gramStart"/>
      <w:r w:rsidRPr="00166DB6">
        <w:rPr>
          <w:rFonts w:ascii="Garamond" w:hAnsi="Garamond"/>
          <w:sz w:val="22"/>
        </w:rPr>
        <w:t>any and all</w:t>
      </w:r>
      <w:proofErr w:type="gramEnd"/>
      <w:r w:rsidRPr="00166DB6">
        <w:rPr>
          <w:rFonts w:ascii="Garamond" w:hAnsi="Garamond"/>
          <w:sz w:val="22"/>
        </w:rPr>
        <w:t xml:space="preserve"> direct or indirect political or other campaign contributions to Wisconsin state-level candidates or officials since January 1, 2001. Consultant has disclosed any significant personal or business relationships of the firm or its key personnel or any other circumstances that could conflict with the Consultant</w:t>
      </w:r>
      <w:r w:rsidR="00B938A1" w:rsidRPr="00166DB6">
        <w:rPr>
          <w:rFonts w:ascii="Garamond" w:hAnsi="Garamond"/>
          <w:sz w:val="22"/>
        </w:rPr>
        <w:t>’</w:t>
      </w:r>
      <w:r w:rsidRPr="00166DB6">
        <w:rPr>
          <w:rFonts w:ascii="Garamond" w:hAnsi="Garamond"/>
          <w:sz w:val="22"/>
        </w:rPr>
        <w:t>s duty to provide unbiased investment advice to SWIB. Consultant will notify SWIB in writing if, while providing its services hereunder, there are any material changes in this disclosure. Violation of this Section by Consultant shall entitle SWIB to terminate this Agreement.</w:t>
      </w:r>
    </w:p>
    <w:p w:rsidR="00943E61" w:rsidRPr="00166DB6" w:rsidRDefault="00943E61" w:rsidP="00943E61">
      <w:pPr>
        <w:pStyle w:val="Heading2"/>
        <w:numPr>
          <w:ilvl w:val="0"/>
          <w:numId w:val="0"/>
        </w:numPr>
        <w:rPr>
          <w:rFonts w:ascii="Garamond" w:hAnsi="Garamond"/>
          <w:b/>
          <w:sz w:val="22"/>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Nondiscrimination in Employment</w:t>
      </w:r>
      <w:r w:rsidRPr="00166DB6">
        <w:rPr>
          <w:rFonts w:ascii="Garamond" w:hAnsi="Garamond"/>
          <w:sz w:val="22"/>
        </w:rPr>
        <w:t>.  In connection with the performance of its obligations under this Agreement, Consultant shall not discriminate against any employee or applicant for employment because of age, race, religion, color, handicap, sex, physical condition, developmental disability (as defined in Section 51.01(5), Wisconsin Statutes), sexual orientation or national origin. Consultant shall take affirmative action to ensure equal employment opportunities.</w:t>
      </w:r>
    </w:p>
    <w:p w:rsidR="00943E61" w:rsidRPr="00166DB6" w:rsidRDefault="00943E61" w:rsidP="00943E61">
      <w:pPr>
        <w:pStyle w:val="Heading2"/>
        <w:numPr>
          <w:ilvl w:val="0"/>
          <w:numId w:val="0"/>
        </w:numPr>
        <w:rPr>
          <w:rFonts w:ascii="Garamond" w:hAnsi="Garamond"/>
          <w:b/>
          <w:sz w:val="22"/>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Books and Records</w:t>
      </w:r>
      <w:r w:rsidRPr="00166DB6">
        <w:rPr>
          <w:rFonts w:ascii="Garamond" w:hAnsi="Garamond"/>
          <w:sz w:val="22"/>
        </w:rPr>
        <w:t>.  Consultant shall (i) keep accurate books and records relating to its performance of the Services and the fees and expenses charged to SWIB, and (ii) permit SWIB or the State of Wisconsin Legislative Audit Bureau during the term of this Agreement and for a period of at least five (5) years thereafter to inspect Consultant</w:t>
      </w:r>
      <w:r w:rsidR="00B938A1" w:rsidRPr="00166DB6">
        <w:rPr>
          <w:rFonts w:ascii="Garamond" w:hAnsi="Garamond"/>
          <w:sz w:val="22"/>
        </w:rPr>
        <w:t>’</w:t>
      </w:r>
      <w:r w:rsidRPr="00166DB6">
        <w:rPr>
          <w:rFonts w:ascii="Garamond" w:hAnsi="Garamond"/>
          <w:sz w:val="22"/>
        </w:rPr>
        <w:t>s books and records relating to the Services and the fees and expenses charged to SWIB.</w:t>
      </w:r>
      <w:r w:rsidR="00DB4758" w:rsidRPr="00166DB6">
        <w:rPr>
          <w:rFonts w:ascii="Garamond" w:hAnsi="Garamond"/>
          <w:sz w:val="22"/>
        </w:rPr>
        <w:t xml:space="preserve"> </w:t>
      </w:r>
      <w:r w:rsidRPr="00166DB6">
        <w:rPr>
          <w:rFonts w:ascii="Garamond" w:hAnsi="Garamond"/>
          <w:sz w:val="22"/>
        </w:rPr>
        <w:t>Consultant shall bear the costs associated with the retention of records, and the cost of duplicating and sending copies of any records requested by SWIB.</w:t>
      </w:r>
    </w:p>
    <w:p w:rsidR="00943E61" w:rsidRPr="00166DB6" w:rsidRDefault="00943E61" w:rsidP="00943E61">
      <w:pPr>
        <w:pStyle w:val="Heading2"/>
        <w:numPr>
          <w:ilvl w:val="0"/>
          <w:numId w:val="0"/>
        </w:numPr>
        <w:rPr>
          <w:rFonts w:ascii="Garamond" w:hAnsi="Garamond"/>
          <w:sz w:val="22"/>
          <w:u w:val="single"/>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Audit Review</w:t>
      </w:r>
      <w:r w:rsidRPr="00166DB6">
        <w:rPr>
          <w:rFonts w:ascii="Garamond" w:hAnsi="Garamond"/>
          <w:sz w:val="22"/>
        </w:rPr>
        <w:t>.  SWIB shall have the absolute right to undertake a periodic audit review of Consultant</w:t>
      </w:r>
      <w:r w:rsidR="00B938A1" w:rsidRPr="00166DB6">
        <w:rPr>
          <w:rFonts w:ascii="Garamond" w:hAnsi="Garamond"/>
          <w:sz w:val="22"/>
        </w:rPr>
        <w:t>’</w:t>
      </w:r>
      <w:r w:rsidRPr="00166DB6">
        <w:rPr>
          <w:rFonts w:ascii="Garamond" w:hAnsi="Garamond"/>
          <w:sz w:val="22"/>
        </w:rPr>
        <w:t>s work product, the fees payable hereunder, and Consultant</w:t>
      </w:r>
      <w:r w:rsidR="00B938A1" w:rsidRPr="00166DB6">
        <w:rPr>
          <w:rFonts w:ascii="Garamond" w:hAnsi="Garamond"/>
          <w:sz w:val="22"/>
        </w:rPr>
        <w:t>’</w:t>
      </w:r>
      <w:r w:rsidRPr="00166DB6">
        <w:rPr>
          <w:rFonts w:ascii="Garamond" w:hAnsi="Garamond"/>
          <w:sz w:val="22"/>
        </w:rPr>
        <w:t>s compliance with provisions of this Agreement.</w:t>
      </w:r>
      <w:r w:rsidR="00DB4758" w:rsidRPr="00166DB6">
        <w:rPr>
          <w:rFonts w:ascii="Garamond" w:hAnsi="Garamond"/>
          <w:sz w:val="22"/>
        </w:rPr>
        <w:t xml:space="preserve"> </w:t>
      </w:r>
      <w:r w:rsidRPr="00166DB6">
        <w:rPr>
          <w:rFonts w:ascii="Garamond" w:hAnsi="Garamond"/>
          <w:sz w:val="22"/>
        </w:rPr>
        <w:t>Such audit review may be undertaken directly by SWIB, the State of Wisconsin Legislative Audit Bureau, or by third parties engaged by SWIB, including accountants and consultants.</w:t>
      </w:r>
      <w:r w:rsidR="00DB4758" w:rsidRPr="00166DB6">
        <w:rPr>
          <w:rFonts w:ascii="Garamond" w:hAnsi="Garamond"/>
          <w:sz w:val="22"/>
        </w:rPr>
        <w:t xml:space="preserve"> </w:t>
      </w:r>
      <w:r w:rsidRPr="00166DB6">
        <w:rPr>
          <w:rFonts w:ascii="Garamond" w:hAnsi="Garamond"/>
          <w:sz w:val="22"/>
        </w:rPr>
        <w:t>Consultant shall cooperate fully with SWIB, the Legislative Audit Bureau, or any such third party in connection with the audit review, including providing the necessary space for auditors to conduct the audit.</w:t>
      </w:r>
      <w:r w:rsidR="00DB4758" w:rsidRPr="00166DB6">
        <w:rPr>
          <w:rFonts w:ascii="Garamond" w:hAnsi="Garamond"/>
          <w:sz w:val="22"/>
        </w:rPr>
        <w:t xml:space="preserve"> </w:t>
      </w:r>
      <w:r w:rsidRPr="00166DB6">
        <w:rPr>
          <w:rFonts w:ascii="Garamond" w:hAnsi="Garamond"/>
          <w:sz w:val="22"/>
        </w:rPr>
        <w:t xml:space="preserve">All adjustments, payments, and reimbursements determined by SWIB or its representatives to be necessary by such audit review shall be </w:t>
      </w:r>
      <w:proofErr w:type="gramStart"/>
      <w:r w:rsidRPr="00166DB6">
        <w:rPr>
          <w:rFonts w:ascii="Garamond" w:hAnsi="Garamond"/>
          <w:sz w:val="22"/>
        </w:rPr>
        <w:t>effected</w:t>
      </w:r>
      <w:proofErr w:type="gramEnd"/>
      <w:r w:rsidRPr="00166DB6">
        <w:rPr>
          <w:rFonts w:ascii="Garamond" w:hAnsi="Garamond"/>
          <w:sz w:val="22"/>
        </w:rPr>
        <w:t xml:space="preserve"> promptly by the appropriate party.</w:t>
      </w:r>
    </w:p>
    <w:p w:rsidR="00943E61" w:rsidRPr="00166DB6" w:rsidRDefault="00943E61" w:rsidP="00943E61">
      <w:pPr>
        <w:pStyle w:val="Heading2"/>
        <w:numPr>
          <w:ilvl w:val="0"/>
          <w:numId w:val="0"/>
        </w:numPr>
        <w:rPr>
          <w:rFonts w:ascii="Garamond" w:hAnsi="Garamond"/>
          <w:sz w:val="22"/>
          <w:u w:val="single"/>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Open Records</w:t>
      </w:r>
      <w:r w:rsidRPr="00166DB6">
        <w:rPr>
          <w:rFonts w:ascii="Garamond" w:hAnsi="Garamond"/>
          <w:sz w:val="22"/>
        </w:rPr>
        <w:t xml:space="preserve">. </w:t>
      </w:r>
      <w:r w:rsidR="00DB4758">
        <w:rPr>
          <w:rFonts w:ascii="Garamond" w:hAnsi="Garamond" w:cs="Arial"/>
          <w:sz w:val="22"/>
          <w:szCs w:val="22"/>
        </w:rPr>
        <w:t xml:space="preserve"> </w:t>
      </w:r>
      <w:r w:rsidRPr="00166DB6">
        <w:rPr>
          <w:rFonts w:ascii="Garamond" w:hAnsi="Garamond"/>
          <w:sz w:val="22"/>
        </w:rPr>
        <w:t>SWIB is subject to the open records laws of the State of Wisconsin, as contained in Chapter 19, Wisconsin Statutes. At SWIB</w:t>
      </w:r>
      <w:r w:rsidR="00B938A1" w:rsidRPr="00166DB6">
        <w:rPr>
          <w:rFonts w:ascii="Garamond" w:hAnsi="Garamond"/>
          <w:sz w:val="22"/>
        </w:rPr>
        <w:t>’</w:t>
      </w:r>
      <w:r w:rsidRPr="00166DB6">
        <w:rPr>
          <w:rFonts w:ascii="Garamond" w:hAnsi="Garamond"/>
          <w:sz w:val="22"/>
        </w:rPr>
        <w:t>s direction, Consultant shall make available for inspection and copying any designated records relating to Consultant</w:t>
      </w:r>
      <w:r w:rsidR="00B938A1" w:rsidRPr="00166DB6">
        <w:rPr>
          <w:rFonts w:ascii="Garamond" w:hAnsi="Garamond"/>
          <w:sz w:val="22"/>
        </w:rPr>
        <w:t>’</w:t>
      </w:r>
      <w:r w:rsidRPr="00166DB6">
        <w:rPr>
          <w:rFonts w:ascii="Garamond" w:hAnsi="Garamond"/>
          <w:sz w:val="22"/>
        </w:rPr>
        <w:t>s analysis and recommendations. Nevertheless, SWIB recognizes that Consultant</w:t>
      </w:r>
      <w:r w:rsidR="00B938A1" w:rsidRPr="00166DB6">
        <w:rPr>
          <w:rFonts w:ascii="Garamond" w:hAnsi="Garamond"/>
          <w:sz w:val="22"/>
        </w:rPr>
        <w:t>’</w:t>
      </w:r>
      <w:r w:rsidRPr="00166DB6">
        <w:rPr>
          <w:rFonts w:ascii="Garamond" w:hAnsi="Garamond"/>
          <w:sz w:val="22"/>
        </w:rPr>
        <w:t>s records and reports may contain information that constitutes trade secrets, is proprietary or is otherwise subject to confidentiality restrictions. SWIB shall keep such information confidential and shall use its reasonable efforts to prevent any of its employees, agents or representatives from disclosing, without the prior consent of Consultant, any such confidential information contained in the reports or documents received from Consultant which is identified as confidential in writing by Consultant when such report or document is delivered to SWIB. The foregoing shall not apply to (i) any disclosure to the extent where, in the opinion of SWIB</w:t>
      </w:r>
      <w:r w:rsidR="00B938A1" w:rsidRPr="00166DB6">
        <w:rPr>
          <w:rFonts w:ascii="Garamond" w:hAnsi="Garamond"/>
          <w:sz w:val="22"/>
        </w:rPr>
        <w:t>’</w:t>
      </w:r>
      <w:r w:rsidRPr="00166DB6">
        <w:rPr>
          <w:rFonts w:ascii="Garamond" w:hAnsi="Garamond"/>
          <w:sz w:val="22"/>
        </w:rPr>
        <w:t>s counsel (which may be internal legal counsel), disclosure is required by applicable law, legal process or court order; or (ii) any disclosure to SWIB</w:t>
      </w:r>
      <w:r w:rsidR="00B938A1" w:rsidRPr="00166DB6">
        <w:rPr>
          <w:rFonts w:ascii="Garamond" w:hAnsi="Garamond"/>
          <w:sz w:val="22"/>
        </w:rPr>
        <w:t>’</w:t>
      </w:r>
      <w:r w:rsidRPr="00166DB6">
        <w:rPr>
          <w:rFonts w:ascii="Garamond" w:hAnsi="Garamond"/>
          <w:sz w:val="22"/>
        </w:rPr>
        <w:t>s auditors and professional advisors to the extent necessary to perform their duties, provided they are bound by or subject to confidentiality obligations to SWIB.</w:t>
      </w:r>
      <w:r w:rsidR="00DB4758" w:rsidRPr="00166DB6">
        <w:rPr>
          <w:rFonts w:ascii="Garamond" w:hAnsi="Garamond"/>
          <w:sz w:val="22"/>
        </w:rPr>
        <w:t xml:space="preserve"> </w:t>
      </w:r>
      <w:r w:rsidRPr="00166DB6">
        <w:rPr>
          <w:rFonts w:ascii="Garamond" w:hAnsi="Garamond"/>
          <w:sz w:val="22"/>
        </w:rPr>
        <w:t>If SWIB notifies Consultant that its counsel has determined public disclosure is required of information identified as confidential, Consultant may, at its own expense, seek a restraining order to preclude SWIB from producing such information. Nothing in this Agreement is intended to waive or override any grounds for denial of public access to records under Wisconsin</w:t>
      </w:r>
      <w:r w:rsidR="00B938A1" w:rsidRPr="00166DB6">
        <w:rPr>
          <w:rFonts w:ascii="Garamond" w:hAnsi="Garamond"/>
          <w:sz w:val="22"/>
        </w:rPr>
        <w:t>’</w:t>
      </w:r>
      <w:r w:rsidRPr="00166DB6">
        <w:rPr>
          <w:rFonts w:ascii="Garamond" w:hAnsi="Garamond"/>
          <w:sz w:val="22"/>
        </w:rPr>
        <w:t>s open records laws.</w:t>
      </w:r>
      <w:r w:rsidR="00DB4758" w:rsidRPr="00166DB6">
        <w:rPr>
          <w:rFonts w:ascii="Garamond" w:hAnsi="Garamond"/>
          <w:sz w:val="22"/>
        </w:rPr>
        <w:t xml:space="preserve"> </w:t>
      </w:r>
      <w:r w:rsidRPr="00166DB6">
        <w:rPr>
          <w:rFonts w:ascii="Garamond" w:hAnsi="Garamond"/>
          <w:sz w:val="22"/>
        </w:rPr>
        <w:lastRenderedPageBreak/>
        <w:t>Consultant</w:t>
      </w:r>
      <w:r w:rsidR="00B938A1" w:rsidRPr="00166DB6">
        <w:rPr>
          <w:rFonts w:ascii="Garamond" w:hAnsi="Garamond"/>
          <w:sz w:val="22"/>
        </w:rPr>
        <w:t>’</w:t>
      </w:r>
      <w:r w:rsidRPr="00166DB6">
        <w:rPr>
          <w:rFonts w:ascii="Garamond" w:hAnsi="Garamond"/>
          <w:sz w:val="22"/>
        </w:rPr>
        <w:t>s sole and exclusive remedy for a breach of this section shall be the right to immediately, upon written notice, terminate this Agreement.</w:t>
      </w:r>
    </w:p>
    <w:p w:rsidR="00943E61" w:rsidRPr="00166DB6" w:rsidRDefault="00943E61" w:rsidP="00943E61">
      <w:pPr>
        <w:pStyle w:val="Heading2"/>
        <w:numPr>
          <w:ilvl w:val="0"/>
          <w:numId w:val="0"/>
        </w:numPr>
        <w:rPr>
          <w:rFonts w:ascii="Garamond" w:hAnsi="Garamond"/>
          <w:sz w:val="22"/>
          <w:u w:val="single"/>
        </w:rPr>
      </w:pPr>
    </w:p>
    <w:p w:rsidR="00943E61" w:rsidRPr="00166DB6" w:rsidRDefault="00943E61" w:rsidP="00943E61">
      <w:pPr>
        <w:pStyle w:val="Heading2"/>
        <w:numPr>
          <w:ilvl w:val="0"/>
          <w:numId w:val="0"/>
        </w:numPr>
        <w:rPr>
          <w:rFonts w:ascii="Garamond" w:hAnsi="Garamond"/>
          <w:b/>
          <w:sz w:val="22"/>
        </w:rPr>
      </w:pPr>
      <w:r w:rsidRPr="00166DB6">
        <w:rPr>
          <w:rFonts w:ascii="Garamond" w:hAnsi="Garamond"/>
          <w:sz w:val="22"/>
          <w:u w:val="single"/>
        </w:rPr>
        <w:t>Legal Actions</w:t>
      </w:r>
      <w:r w:rsidRPr="00166DB6">
        <w:rPr>
          <w:rFonts w:ascii="Garamond" w:hAnsi="Garamond"/>
          <w:sz w:val="22"/>
        </w:rPr>
        <w:t>.  There are no investigations, examinations or other proceedings involving Consultant or any of its employees commenced or, to Consultant</w:t>
      </w:r>
      <w:r w:rsidR="00B938A1" w:rsidRPr="00166DB6">
        <w:rPr>
          <w:rFonts w:ascii="Garamond" w:hAnsi="Garamond"/>
          <w:sz w:val="22"/>
        </w:rPr>
        <w:t>’</w:t>
      </w:r>
      <w:r w:rsidRPr="00166DB6">
        <w:rPr>
          <w:rFonts w:ascii="Garamond" w:hAnsi="Garamond"/>
          <w:sz w:val="22"/>
        </w:rPr>
        <w:t>s knowledge, threatened by any regulatory agency against Consultant or any of its employees nor any actions, suits or proceedings commenced or, to Consultant</w:t>
      </w:r>
      <w:r w:rsidR="00B938A1" w:rsidRPr="00166DB6">
        <w:rPr>
          <w:rFonts w:ascii="Garamond" w:hAnsi="Garamond"/>
          <w:sz w:val="22"/>
        </w:rPr>
        <w:t>’</w:t>
      </w:r>
      <w:r w:rsidRPr="00166DB6">
        <w:rPr>
          <w:rFonts w:ascii="Garamond" w:hAnsi="Garamond"/>
          <w:sz w:val="22"/>
        </w:rPr>
        <w:t>s knowledge, threatened against Consultant or any of its employees which, if determined adversely to Consultant or any of its employees, would materially affect Consultant</w:t>
      </w:r>
      <w:r w:rsidR="00B938A1" w:rsidRPr="00166DB6">
        <w:rPr>
          <w:rFonts w:ascii="Garamond" w:hAnsi="Garamond"/>
          <w:sz w:val="22"/>
        </w:rPr>
        <w:t>’</w:t>
      </w:r>
      <w:r w:rsidRPr="00166DB6">
        <w:rPr>
          <w:rFonts w:ascii="Garamond" w:hAnsi="Garamond"/>
          <w:sz w:val="22"/>
        </w:rPr>
        <w:t>s ability to fully perform its obligations under this Agreement or which contain any allegation of a breach of fiduciary duty by Consultant or any of its employees. Consultant has no knowledge of any investigation, examination or other proceeding involving any affiliate or commenced or threatened by any regulatory agency against any affiliate, or any actions, suits or proceedings commenced or threatened against any affiliate which, if determined adversely to such affiliate, would materially affect Consultant</w:t>
      </w:r>
      <w:r w:rsidR="00B938A1" w:rsidRPr="00166DB6">
        <w:rPr>
          <w:rFonts w:ascii="Garamond" w:hAnsi="Garamond"/>
          <w:sz w:val="22"/>
        </w:rPr>
        <w:t>’</w:t>
      </w:r>
      <w:r w:rsidRPr="00166DB6">
        <w:rPr>
          <w:rFonts w:ascii="Garamond" w:hAnsi="Garamond"/>
          <w:sz w:val="22"/>
        </w:rPr>
        <w:t>s ability to fully perform its obligations under this Agreement or which contain any allegation of a breach of fiduciary duty by any affiliate.</w:t>
      </w:r>
    </w:p>
    <w:p w:rsidR="00943E61" w:rsidRPr="00166DB6" w:rsidRDefault="00943E61" w:rsidP="00943E61">
      <w:pPr>
        <w:pStyle w:val="Heading2"/>
        <w:numPr>
          <w:ilvl w:val="0"/>
          <w:numId w:val="0"/>
        </w:numPr>
        <w:rPr>
          <w:rFonts w:ascii="Garamond" w:hAnsi="Garamond"/>
          <w:sz w:val="22"/>
          <w:u w:val="single"/>
        </w:rPr>
      </w:pPr>
    </w:p>
    <w:p w:rsidR="00943E61" w:rsidRPr="00166DB6" w:rsidRDefault="00943E61" w:rsidP="00FE6CED">
      <w:pPr>
        <w:pStyle w:val="Heading2"/>
        <w:numPr>
          <w:ilvl w:val="0"/>
          <w:numId w:val="0"/>
        </w:numPr>
        <w:rPr>
          <w:rFonts w:ascii="Garamond" w:hAnsi="Garamond"/>
          <w:sz w:val="22"/>
        </w:rPr>
      </w:pPr>
      <w:r w:rsidRPr="00166DB6">
        <w:rPr>
          <w:rFonts w:ascii="Garamond" w:hAnsi="Garamond"/>
          <w:sz w:val="22"/>
          <w:u w:val="single"/>
        </w:rPr>
        <w:t>No Bad Actor</w:t>
      </w:r>
      <w:r w:rsidRPr="00166DB6">
        <w:rPr>
          <w:rFonts w:ascii="Garamond" w:hAnsi="Garamond"/>
          <w:sz w:val="22"/>
        </w:rPr>
        <w:t>.</w:t>
      </w:r>
      <w:r w:rsidR="00DB4758" w:rsidRPr="00166DB6">
        <w:rPr>
          <w:rFonts w:ascii="Garamond" w:hAnsi="Garamond"/>
          <w:sz w:val="22"/>
        </w:rPr>
        <w:t xml:space="preserve"> </w:t>
      </w:r>
      <w:r w:rsidRPr="00B51E0E">
        <w:rPr>
          <w:rFonts w:ascii="Garamond" w:hAnsi="Garamond" w:cs="Arial"/>
          <w:sz w:val="22"/>
          <w:szCs w:val="22"/>
        </w:rPr>
        <w:t xml:space="preserve"> </w:t>
      </w:r>
      <w:r w:rsidRPr="00166DB6">
        <w:rPr>
          <w:rFonts w:ascii="Garamond" w:hAnsi="Garamond"/>
          <w:sz w:val="22"/>
        </w:rPr>
        <w:t>Consultant represents and warrants that neither Consultant nor any of its affiliates or partners, members, directors and officers is or has been the subject of, or a defendant in:</w:t>
      </w:r>
      <w:r w:rsidR="00DB4758" w:rsidRPr="00166DB6">
        <w:rPr>
          <w:rFonts w:ascii="Garamond" w:hAnsi="Garamond"/>
          <w:sz w:val="22"/>
        </w:rPr>
        <w:t xml:space="preserve"> </w:t>
      </w:r>
      <w:r w:rsidRPr="00166DB6">
        <w:rPr>
          <w:rFonts w:ascii="Garamond" w:hAnsi="Garamond"/>
          <w:sz w:val="22"/>
        </w:rPr>
        <w:t>(i) an enforcement action or prosecution (or settlement in lieu thereof) brought by a governmental authority relating to a violation of securities, tax, fiduciary or criminal laws, or (ii) a civil action (or settlement in lieu thereof) brought by investors in a common investment vehicle for violation of duties owed to the investors.</w:t>
      </w:r>
      <w:r w:rsidR="00DB4758" w:rsidRPr="00166DB6">
        <w:rPr>
          <w:rFonts w:ascii="Garamond" w:hAnsi="Garamond"/>
          <w:sz w:val="22"/>
        </w:rPr>
        <w:t xml:space="preserve"> </w:t>
      </w:r>
      <w:r w:rsidRPr="00166DB6">
        <w:rPr>
          <w:rFonts w:ascii="Garamond" w:hAnsi="Garamond"/>
          <w:sz w:val="22"/>
        </w:rPr>
        <w:t>Consultant covenants that it will notify SWIB within five days in the event any such action or prosecution is initiated during the term of this Agreement.</w:t>
      </w:r>
      <w:r w:rsidR="00FE6CED" w:rsidRPr="00B51E0E">
        <w:rPr>
          <w:rFonts w:ascii="Garamond" w:hAnsi="Garamond" w:cs="Arial"/>
          <w:sz w:val="22"/>
          <w:szCs w:val="22"/>
        </w:rPr>
        <w:t xml:space="preserve"> </w:t>
      </w:r>
    </w:p>
    <w:p w:rsidR="00943E61" w:rsidRPr="009920F7" w:rsidRDefault="00943E61" w:rsidP="009920F7">
      <w:pPr>
        <w:pStyle w:val="ListParagraph"/>
        <w:rPr>
          <w:rFonts w:ascii="Arial" w:eastAsia="Calibri" w:hAnsi="Arial" w:cs="Arial"/>
        </w:rPr>
      </w:pPr>
    </w:p>
    <w:sectPr w:rsidR="00943E61" w:rsidRPr="009920F7" w:rsidSect="009A2019">
      <w:pgSz w:w="12240" w:h="15840" w:code="1"/>
      <w:pgMar w:top="2160" w:right="720" w:bottom="1152" w:left="1152" w:header="720" w:footer="14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90" w:rsidRDefault="00A84590">
      <w:r>
        <w:separator/>
      </w:r>
    </w:p>
  </w:endnote>
  <w:endnote w:type="continuationSeparator" w:id="0">
    <w:p w:rsidR="00A84590" w:rsidRDefault="00A84590">
      <w:r>
        <w:continuationSeparator/>
      </w:r>
    </w:p>
  </w:endnote>
  <w:endnote w:type="continuationNotice" w:id="1">
    <w:p w:rsidR="00A84590" w:rsidRDefault="00A8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622512"/>
      <w:docPartObj>
        <w:docPartGallery w:val="Page Numbers (Bottom of Page)"/>
        <w:docPartUnique/>
      </w:docPartObj>
    </w:sdtPr>
    <w:sdtEndPr>
      <w:rPr>
        <w:noProof/>
      </w:rPr>
    </w:sdtEndPr>
    <w:sdtContent>
      <w:p w:rsidR="00A84590" w:rsidRDefault="00A845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4590" w:rsidRDefault="00A8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90" w:rsidRDefault="00A84590" w:rsidP="00984082">
    <w:pPr>
      <w:pStyle w:val="Footer"/>
      <w:ind w:left="-1152"/>
    </w:pPr>
    <w:r>
      <w:rPr>
        <w:noProof/>
      </w:rPr>
      <w:drawing>
        <wp:anchor distT="0" distB="0" distL="114300" distR="114300" simplePos="0" relativeHeight="251659264" behindDoc="0" locked="0" layoutInCell="1" allowOverlap="1" wp14:anchorId="1F3BF25A" wp14:editId="59CD3A77">
          <wp:simplePos x="0" y="0"/>
          <wp:positionH relativeFrom="column">
            <wp:posOffset>-731520</wp:posOffset>
          </wp:positionH>
          <wp:positionV relativeFrom="paragraph">
            <wp:posOffset>335915</wp:posOffset>
          </wp:positionV>
          <wp:extent cx="7753350" cy="4210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a:stretch>
                    <a:fillRect/>
                  </a:stretch>
                </pic:blipFill>
                <pic:spPr>
                  <a:xfrm>
                    <a:off x="0" y="0"/>
                    <a:ext cx="7753350" cy="4210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90" w:rsidRDefault="00A84590">
      <w:r>
        <w:separator/>
      </w:r>
    </w:p>
  </w:footnote>
  <w:footnote w:type="continuationSeparator" w:id="0">
    <w:p w:rsidR="00A84590" w:rsidRDefault="00A84590">
      <w:r>
        <w:continuationSeparator/>
      </w:r>
    </w:p>
  </w:footnote>
  <w:footnote w:type="continuationNotice" w:id="1">
    <w:p w:rsidR="00A84590" w:rsidRDefault="00A84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90" w:rsidRDefault="00A84590" w:rsidP="002A2F54">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84590" w:rsidRDefault="00A84590" w:rsidP="00B066B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90" w:rsidRDefault="00A84590" w:rsidP="000757B3">
    <w:pPr>
      <w:pStyle w:val="E-mailSignature"/>
      <w:rPr>
        <w:rStyle w:val="PageNumber"/>
      </w:rPr>
    </w:pPr>
    <w:r>
      <w:rPr>
        <w:rStyle w:val="PageNumber"/>
        <w:noProof/>
      </w:rPr>
      <w:drawing>
        <wp:anchor distT="0" distB="0" distL="114300" distR="114300" simplePos="0" relativeHeight="251658240" behindDoc="1" locked="0" layoutInCell="1" allowOverlap="1" wp14:anchorId="3B47D675" wp14:editId="4DFB1660">
          <wp:simplePos x="0" y="0"/>
          <wp:positionH relativeFrom="page">
            <wp:posOffset>-839788</wp:posOffset>
          </wp:positionH>
          <wp:positionV relativeFrom="paragraph">
            <wp:posOffset>-457200</wp:posOffset>
          </wp:positionV>
          <wp:extent cx="7701257" cy="1014413"/>
          <wp:effectExtent l="0" t="0" r="0" b="0"/>
          <wp:wrapNone/>
          <wp:docPr id="7" name="Picture 7" descr="/Volumes/Jobs/SWIB/SWIB004 Business Set/SWIB004A Letterhead/5AS lc/SWIB004_5AS_BusinessSet_Letterhead-Page2_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Jobs/SWIB/SWIB004 Business Set/SWIB004A Letterhead/5AS lc/SWIB004_5AS_BusinessSet_Letterhead-Page2_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1257" cy="10144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590" w:rsidRDefault="00A84590" w:rsidP="000757B3">
    <w:pPr>
      <w:pStyle w:val="E-mailSignature"/>
      <w:tabs>
        <w:tab w:val="left" w:pos="1403"/>
      </w:tabs>
      <w:rPr>
        <w:rStyle w:val="PageNumber"/>
      </w:rPr>
    </w:pPr>
  </w:p>
  <w:p w:rsidR="00A84590" w:rsidRPr="00946C55" w:rsidRDefault="00A84590" w:rsidP="000757B3">
    <w:pPr>
      <w:pStyle w:val="E-mailSignature"/>
      <w:rPr>
        <w:rStyle w:val="PageNumber"/>
        <w:rFonts w:asciiTheme="majorHAnsi" w:hAnsiTheme="majorHAnsi"/>
        <w:color w:val="003055"/>
        <w:sz w:val="18"/>
      </w:rPr>
    </w:pPr>
    <w:r>
      <w:rPr>
        <w:rStyle w:val="PageNumber"/>
        <w:rFonts w:asciiTheme="majorHAnsi" w:hAnsiTheme="majorHAnsi"/>
        <w:color w:val="003055"/>
        <w:sz w:val="18"/>
      </w:rPr>
      <w:t xml:space="preserve"> </w:t>
    </w:r>
    <w:r w:rsidRPr="00946C55">
      <w:rPr>
        <w:rStyle w:val="PageNumber"/>
        <w:rFonts w:asciiTheme="majorHAnsi" w:hAnsiTheme="majorHAnsi"/>
        <w:color w:val="003055"/>
        <w:sz w:val="18"/>
      </w:rPr>
      <w:t xml:space="preserve">Page </w:t>
    </w:r>
    <w:r w:rsidRPr="00946C55">
      <w:rPr>
        <w:rStyle w:val="PageNumber"/>
        <w:rFonts w:asciiTheme="majorHAnsi" w:hAnsiTheme="majorHAnsi"/>
        <w:color w:val="003055"/>
        <w:sz w:val="18"/>
      </w:rPr>
      <w:fldChar w:fldCharType="begin"/>
    </w:r>
    <w:r w:rsidRPr="00946C55">
      <w:rPr>
        <w:rStyle w:val="PageNumber"/>
        <w:rFonts w:asciiTheme="majorHAnsi" w:hAnsiTheme="majorHAnsi"/>
        <w:color w:val="003055"/>
        <w:sz w:val="18"/>
      </w:rPr>
      <w:instrText xml:space="preserve">PAGE  </w:instrText>
    </w:r>
    <w:r w:rsidRPr="00946C55">
      <w:rPr>
        <w:rStyle w:val="PageNumber"/>
        <w:rFonts w:asciiTheme="majorHAnsi" w:hAnsiTheme="majorHAnsi"/>
        <w:color w:val="003055"/>
        <w:sz w:val="18"/>
      </w:rPr>
      <w:fldChar w:fldCharType="separate"/>
    </w:r>
    <w:r>
      <w:rPr>
        <w:rStyle w:val="PageNumber"/>
        <w:rFonts w:asciiTheme="majorHAnsi" w:hAnsiTheme="majorHAnsi"/>
        <w:noProof/>
        <w:color w:val="003055"/>
        <w:sz w:val="18"/>
      </w:rPr>
      <w:t>3</w:t>
    </w:r>
    <w:r w:rsidRPr="00946C55">
      <w:rPr>
        <w:rStyle w:val="PageNumber"/>
        <w:rFonts w:asciiTheme="majorHAnsi" w:hAnsiTheme="majorHAnsi"/>
        <w:color w:val="003055"/>
        <w:sz w:val="18"/>
      </w:rPr>
      <w:fldChar w:fldCharType="end"/>
    </w:r>
  </w:p>
  <w:p w:rsidR="00A84590" w:rsidRDefault="00A84590" w:rsidP="00737F16">
    <w:pPr>
      <w:pStyle w:val="Basic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90" w:rsidRDefault="00A84590" w:rsidP="00984082">
    <w:pPr>
      <w:pStyle w:val="Header"/>
      <w:ind w:left="-1152"/>
    </w:pPr>
    <w:r>
      <w:rPr>
        <w:noProof/>
      </w:rPr>
      <w:drawing>
        <wp:anchor distT="0" distB="0" distL="114300" distR="114300" simplePos="0" relativeHeight="251660800" behindDoc="0" locked="0" layoutInCell="1" allowOverlap="1" wp14:anchorId="349652D8" wp14:editId="05F4E683">
          <wp:simplePos x="0" y="0"/>
          <wp:positionH relativeFrom="column">
            <wp:posOffset>-731520</wp:posOffset>
          </wp:positionH>
          <wp:positionV relativeFrom="paragraph">
            <wp:posOffset>19050</wp:posOffset>
          </wp:positionV>
          <wp:extent cx="3105912" cy="5974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logo.jpg"/>
                  <pic:cNvPicPr/>
                </pic:nvPicPr>
                <pic:blipFill>
                  <a:blip r:embed="rId1"/>
                  <a:stretch>
                    <a:fillRect/>
                  </a:stretch>
                </pic:blipFill>
                <pic:spPr>
                  <a:xfrm>
                    <a:off x="0" y="0"/>
                    <a:ext cx="3105912" cy="597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B72"/>
    <w:multiLevelType w:val="multilevel"/>
    <w:tmpl w:val="7B56FA2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E10784"/>
    <w:multiLevelType w:val="hybridMultilevel"/>
    <w:tmpl w:val="1C82F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16E43"/>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321A98"/>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773126"/>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DEB7A21"/>
    <w:multiLevelType w:val="multilevel"/>
    <w:tmpl w:val="18EC6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3957C5"/>
    <w:multiLevelType w:val="hybridMultilevel"/>
    <w:tmpl w:val="128CD0D6"/>
    <w:lvl w:ilvl="0" w:tplc="92962E24">
      <w:start w:val="118"/>
      <w:numFmt w:val="decimal"/>
      <w:lvlText w:val="%1."/>
      <w:lvlJc w:val="left"/>
      <w:pPr>
        <w:ind w:left="780" w:hanging="420"/>
      </w:pPr>
      <w:rPr>
        <w:rFonts w:hint="default"/>
      </w:rPr>
    </w:lvl>
    <w:lvl w:ilvl="1" w:tplc="04090019">
      <w:start w:val="1"/>
      <w:numFmt w:val="lowerLetter"/>
      <w:lvlText w:val="%2."/>
      <w:lvlJc w:val="left"/>
      <w:pPr>
        <w:ind w:left="1440" w:hanging="360"/>
      </w:pPr>
    </w:lvl>
    <w:lvl w:ilvl="2" w:tplc="22BA9748">
      <w:start w:val="85"/>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818E9"/>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EFE0AA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2524338"/>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633783F"/>
    <w:multiLevelType w:val="hybridMultilevel"/>
    <w:tmpl w:val="B7A84F8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46C91"/>
    <w:multiLevelType w:val="hybridMultilevel"/>
    <w:tmpl w:val="7D849A00"/>
    <w:lvl w:ilvl="0" w:tplc="04090015">
      <w:start w:val="1"/>
      <w:numFmt w:val="bullet"/>
      <w:lvlText w:val=""/>
      <w:lvlJc w:val="left"/>
      <w:pPr>
        <w:ind w:left="1260" w:hanging="360"/>
      </w:pPr>
      <w:rPr>
        <w:rFonts w:ascii="Symbol" w:hAnsi="Symbol" w:hint="default"/>
      </w:rPr>
    </w:lvl>
    <w:lvl w:ilvl="1" w:tplc="5608DAA2"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2" w15:restartNumberingAfterBreak="0">
    <w:nsid w:val="3D872CA5"/>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6893943"/>
    <w:multiLevelType w:val="hybridMultilevel"/>
    <w:tmpl w:val="816800A2"/>
    <w:lvl w:ilvl="0" w:tplc="29B0B47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3A3CF2"/>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C790EDD"/>
    <w:multiLevelType w:val="hybridMultilevel"/>
    <w:tmpl w:val="E622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8152D6"/>
    <w:multiLevelType w:val="hybridMultilevel"/>
    <w:tmpl w:val="50CA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310D6"/>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5B24863"/>
    <w:multiLevelType w:val="hybridMultilevel"/>
    <w:tmpl w:val="8F6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97158"/>
    <w:multiLevelType w:val="hybridMultilevel"/>
    <w:tmpl w:val="0A5A6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255505"/>
    <w:multiLevelType w:val="hybridMultilevel"/>
    <w:tmpl w:val="60760028"/>
    <w:lvl w:ilvl="0" w:tplc="04090001">
      <w:start w:val="1"/>
      <w:numFmt w:val="bullet"/>
      <w:pStyle w:val="Number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036C6"/>
    <w:multiLevelType w:val="hybridMultilevel"/>
    <w:tmpl w:val="0D78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26EF8"/>
    <w:multiLevelType w:val="hybridMultilevel"/>
    <w:tmpl w:val="F3908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AB0BA1"/>
    <w:multiLevelType w:val="hybridMultilevel"/>
    <w:tmpl w:val="92C88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742711"/>
    <w:multiLevelType w:val="multilevel"/>
    <w:tmpl w:val="E4A089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779567C"/>
    <w:multiLevelType w:val="hybridMultilevel"/>
    <w:tmpl w:val="423A2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F45346"/>
    <w:multiLevelType w:val="hybridMultilevel"/>
    <w:tmpl w:val="C01EB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A50AD8"/>
    <w:multiLevelType w:val="hybridMultilevel"/>
    <w:tmpl w:val="04F0C9D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187744"/>
    <w:multiLevelType w:val="hybridMultilevel"/>
    <w:tmpl w:val="747C5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18"/>
  </w:num>
  <w:num w:numId="4">
    <w:abstractNumId w:val="21"/>
  </w:num>
  <w:num w:numId="5">
    <w:abstractNumId w:val="6"/>
  </w:num>
  <w:num w:numId="6">
    <w:abstractNumId w:val="11"/>
  </w:num>
  <w:num w:numId="7">
    <w:abstractNumId w:val="0"/>
  </w:num>
  <w:num w:numId="8">
    <w:abstractNumId w:val="22"/>
  </w:num>
  <w:num w:numId="9">
    <w:abstractNumId w:val="19"/>
  </w:num>
  <w:num w:numId="10">
    <w:abstractNumId w:val="28"/>
  </w:num>
  <w:num w:numId="11">
    <w:abstractNumId w:val="15"/>
  </w:num>
  <w:num w:numId="12">
    <w:abstractNumId w:val="27"/>
  </w:num>
  <w:num w:numId="13">
    <w:abstractNumId w:val="23"/>
  </w:num>
  <w:num w:numId="14">
    <w:abstractNumId w:val="13"/>
  </w:num>
  <w:num w:numId="15">
    <w:abstractNumId w:val="26"/>
  </w:num>
  <w:num w:numId="16">
    <w:abstractNumId w:val="5"/>
  </w:num>
  <w:num w:numId="17">
    <w:abstractNumId w:val="1"/>
  </w:num>
  <w:num w:numId="18">
    <w:abstractNumId w:val="3"/>
  </w:num>
  <w:num w:numId="19">
    <w:abstractNumId w:val="4"/>
  </w:num>
  <w:num w:numId="20">
    <w:abstractNumId w:val="17"/>
  </w:num>
  <w:num w:numId="21">
    <w:abstractNumId w:val="14"/>
  </w:num>
  <w:num w:numId="22">
    <w:abstractNumId w:val="7"/>
  </w:num>
  <w:num w:numId="23">
    <w:abstractNumId w:val="9"/>
  </w:num>
  <w:num w:numId="24">
    <w:abstractNumId w:val="24"/>
  </w:num>
  <w:num w:numId="25">
    <w:abstractNumId w:val="2"/>
  </w:num>
  <w:num w:numId="26">
    <w:abstractNumId w:val="12"/>
  </w:num>
  <w:num w:numId="27">
    <w:abstractNumId w:val="25"/>
  </w:num>
  <w:num w:numId="28">
    <w:abstractNumId w:val="10"/>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o:colormru v:ext="edit" colors="#e3e5e4,#b20027,#706072,#d9d9d9,#eaeaea,#414343,#cccfce,#dcde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463899"/>
    <w:rsid w:val="00000933"/>
    <w:rsid w:val="00002829"/>
    <w:rsid w:val="0001142C"/>
    <w:rsid w:val="00013784"/>
    <w:rsid w:val="00014412"/>
    <w:rsid w:val="000225A6"/>
    <w:rsid w:val="000275EE"/>
    <w:rsid w:val="00031B7A"/>
    <w:rsid w:val="00032E0C"/>
    <w:rsid w:val="0003418F"/>
    <w:rsid w:val="00035327"/>
    <w:rsid w:val="0003681C"/>
    <w:rsid w:val="00055B8E"/>
    <w:rsid w:val="0006014D"/>
    <w:rsid w:val="000726ED"/>
    <w:rsid w:val="00073778"/>
    <w:rsid w:val="000757B3"/>
    <w:rsid w:val="00077E17"/>
    <w:rsid w:val="0009256F"/>
    <w:rsid w:val="0009597D"/>
    <w:rsid w:val="00097DD1"/>
    <w:rsid w:val="000A72F5"/>
    <w:rsid w:val="000B223D"/>
    <w:rsid w:val="000B3EF9"/>
    <w:rsid w:val="000C6F88"/>
    <w:rsid w:val="000D6A5E"/>
    <w:rsid w:val="000E2B89"/>
    <w:rsid w:val="000E3FE8"/>
    <w:rsid w:val="000E49C3"/>
    <w:rsid w:val="000E6561"/>
    <w:rsid w:val="000E665B"/>
    <w:rsid w:val="000F3416"/>
    <w:rsid w:val="000F7C55"/>
    <w:rsid w:val="0011134B"/>
    <w:rsid w:val="0012709C"/>
    <w:rsid w:val="00134917"/>
    <w:rsid w:val="001401FC"/>
    <w:rsid w:val="00142418"/>
    <w:rsid w:val="0014297D"/>
    <w:rsid w:val="0014701E"/>
    <w:rsid w:val="001548DB"/>
    <w:rsid w:val="00166DB6"/>
    <w:rsid w:val="00166E01"/>
    <w:rsid w:val="001769D2"/>
    <w:rsid w:val="00176F23"/>
    <w:rsid w:val="00181552"/>
    <w:rsid w:val="00182B74"/>
    <w:rsid w:val="00184FD6"/>
    <w:rsid w:val="001857C6"/>
    <w:rsid w:val="00194E80"/>
    <w:rsid w:val="00194EFE"/>
    <w:rsid w:val="00196369"/>
    <w:rsid w:val="001A25D5"/>
    <w:rsid w:val="001C6DB0"/>
    <w:rsid w:val="001C7C6D"/>
    <w:rsid w:val="001D0CCC"/>
    <w:rsid w:val="001D7AA7"/>
    <w:rsid w:val="001E4204"/>
    <w:rsid w:val="001F40F9"/>
    <w:rsid w:val="001F6780"/>
    <w:rsid w:val="00213254"/>
    <w:rsid w:val="00215CBA"/>
    <w:rsid w:val="0022191F"/>
    <w:rsid w:val="002219F5"/>
    <w:rsid w:val="00225B41"/>
    <w:rsid w:val="0023328B"/>
    <w:rsid w:val="0023692E"/>
    <w:rsid w:val="00242B09"/>
    <w:rsid w:val="00244AE6"/>
    <w:rsid w:val="002470BE"/>
    <w:rsid w:val="0025198D"/>
    <w:rsid w:val="002646BF"/>
    <w:rsid w:val="002718EE"/>
    <w:rsid w:val="002740BC"/>
    <w:rsid w:val="00276014"/>
    <w:rsid w:val="00281F60"/>
    <w:rsid w:val="002A0EF3"/>
    <w:rsid w:val="002A13FB"/>
    <w:rsid w:val="002A2F54"/>
    <w:rsid w:val="002B2FE5"/>
    <w:rsid w:val="002B51F8"/>
    <w:rsid w:val="002B79CD"/>
    <w:rsid w:val="002B7CFE"/>
    <w:rsid w:val="002D5A88"/>
    <w:rsid w:val="002F06BE"/>
    <w:rsid w:val="002F1DFE"/>
    <w:rsid w:val="003052A2"/>
    <w:rsid w:val="00310A18"/>
    <w:rsid w:val="00312482"/>
    <w:rsid w:val="00314F27"/>
    <w:rsid w:val="003272A8"/>
    <w:rsid w:val="00334B1C"/>
    <w:rsid w:val="00335AA1"/>
    <w:rsid w:val="003455CD"/>
    <w:rsid w:val="003519C4"/>
    <w:rsid w:val="00355814"/>
    <w:rsid w:val="00355D64"/>
    <w:rsid w:val="00366DB9"/>
    <w:rsid w:val="0037397E"/>
    <w:rsid w:val="003776B5"/>
    <w:rsid w:val="00385F94"/>
    <w:rsid w:val="00395D5D"/>
    <w:rsid w:val="003A08E6"/>
    <w:rsid w:val="003B5D75"/>
    <w:rsid w:val="003B7F62"/>
    <w:rsid w:val="003C16A3"/>
    <w:rsid w:val="003C2F0C"/>
    <w:rsid w:val="003C616C"/>
    <w:rsid w:val="003D33E6"/>
    <w:rsid w:val="003E7547"/>
    <w:rsid w:val="0040053D"/>
    <w:rsid w:val="004114ED"/>
    <w:rsid w:val="004135D5"/>
    <w:rsid w:val="00421789"/>
    <w:rsid w:val="00433A62"/>
    <w:rsid w:val="00440A8E"/>
    <w:rsid w:val="00440E87"/>
    <w:rsid w:val="00441123"/>
    <w:rsid w:val="00442462"/>
    <w:rsid w:val="00442BDB"/>
    <w:rsid w:val="00456C94"/>
    <w:rsid w:val="00456D35"/>
    <w:rsid w:val="00460EAE"/>
    <w:rsid w:val="00463899"/>
    <w:rsid w:val="00484180"/>
    <w:rsid w:val="00487457"/>
    <w:rsid w:val="00496DF5"/>
    <w:rsid w:val="00497CB7"/>
    <w:rsid w:val="004A03C8"/>
    <w:rsid w:val="004A3B2F"/>
    <w:rsid w:val="004B07D7"/>
    <w:rsid w:val="004C1CE1"/>
    <w:rsid w:val="004C2061"/>
    <w:rsid w:val="004D429A"/>
    <w:rsid w:val="004E7DFB"/>
    <w:rsid w:val="004F6B52"/>
    <w:rsid w:val="00501BE8"/>
    <w:rsid w:val="00502F39"/>
    <w:rsid w:val="0050488D"/>
    <w:rsid w:val="00506DF6"/>
    <w:rsid w:val="00514A12"/>
    <w:rsid w:val="00524381"/>
    <w:rsid w:val="00527C26"/>
    <w:rsid w:val="00527F23"/>
    <w:rsid w:val="005438C5"/>
    <w:rsid w:val="005502C0"/>
    <w:rsid w:val="00565D96"/>
    <w:rsid w:val="005668D8"/>
    <w:rsid w:val="00571F69"/>
    <w:rsid w:val="00573CBB"/>
    <w:rsid w:val="005861C5"/>
    <w:rsid w:val="005A0240"/>
    <w:rsid w:val="005A1D2A"/>
    <w:rsid w:val="005A2ECB"/>
    <w:rsid w:val="005A5511"/>
    <w:rsid w:val="005B2574"/>
    <w:rsid w:val="005B73A2"/>
    <w:rsid w:val="005C2ACC"/>
    <w:rsid w:val="005C316D"/>
    <w:rsid w:val="005C5C13"/>
    <w:rsid w:val="005D3E23"/>
    <w:rsid w:val="005D6A7D"/>
    <w:rsid w:val="005E2E41"/>
    <w:rsid w:val="005E4717"/>
    <w:rsid w:val="005E551B"/>
    <w:rsid w:val="005F3808"/>
    <w:rsid w:val="005F73FE"/>
    <w:rsid w:val="006036C0"/>
    <w:rsid w:val="006054DA"/>
    <w:rsid w:val="006064FB"/>
    <w:rsid w:val="00633620"/>
    <w:rsid w:val="00643DBA"/>
    <w:rsid w:val="006441B4"/>
    <w:rsid w:val="0064490B"/>
    <w:rsid w:val="00644A45"/>
    <w:rsid w:val="006473BA"/>
    <w:rsid w:val="0065050E"/>
    <w:rsid w:val="00656D24"/>
    <w:rsid w:val="00666106"/>
    <w:rsid w:val="006720E3"/>
    <w:rsid w:val="0067473F"/>
    <w:rsid w:val="0067615B"/>
    <w:rsid w:val="00694527"/>
    <w:rsid w:val="00696CF7"/>
    <w:rsid w:val="006B0C42"/>
    <w:rsid w:val="006C568B"/>
    <w:rsid w:val="006C5C82"/>
    <w:rsid w:val="006E3252"/>
    <w:rsid w:val="006E6000"/>
    <w:rsid w:val="006F019E"/>
    <w:rsid w:val="006F30E2"/>
    <w:rsid w:val="006F5A11"/>
    <w:rsid w:val="00702458"/>
    <w:rsid w:val="00702D63"/>
    <w:rsid w:val="0070361E"/>
    <w:rsid w:val="00707670"/>
    <w:rsid w:val="0071186C"/>
    <w:rsid w:val="00713DE3"/>
    <w:rsid w:val="007140D5"/>
    <w:rsid w:val="00714F22"/>
    <w:rsid w:val="00733201"/>
    <w:rsid w:val="00737F16"/>
    <w:rsid w:val="0076005E"/>
    <w:rsid w:val="00767AA2"/>
    <w:rsid w:val="007824B1"/>
    <w:rsid w:val="007A6843"/>
    <w:rsid w:val="007C177D"/>
    <w:rsid w:val="007C2D56"/>
    <w:rsid w:val="007C4417"/>
    <w:rsid w:val="007E4E6F"/>
    <w:rsid w:val="00807CE1"/>
    <w:rsid w:val="008106A9"/>
    <w:rsid w:val="00810A98"/>
    <w:rsid w:val="00812B76"/>
    <w:rsid w:val="00814C4B"/>
    <w:rsid w:val="00832C8B"/>
    <w:rsid w:val="00841C58"/>
    <w:rsid w:val="008426EA"/>
    <w:rsid w:val="008752C0"/>
    <w:rsid w:val="008776E8"/>
    <w:rsid w:val="00884A40"/>
    <w:rsid w:val="00892C38"/>
    <w:rsid w:val="0089712D"/>
    <w:rsid w:val="008A2582"/>
    <w:rsid w:val="008B614E"/>
    <w:rsid w:val="008D2B5C"/>
    <w:rsid w:val="008D5547"/>
    <w:rsid w:val="008E02E8"/>
    <w:rsid w:val="008F2AB8"/>
    <w:rsid w:val="0090680A"/>
    <w:rsid w:val="00912A39"/>
    <w:rsid w:val="00913E54"/>
    <w:rsid w:val="00914D7C"/>
    <w:rsid w:val="00920A20"/>
    <w:rsid w:val="00921B2D"/>
    <w:rsid w:val="00943E61"/>
    <w:rsid w:val="00946C55"/>
    <w:rsid w:val="00954C48"/>
    <w:rsid w:val="00962C20"/>
    <w:rsid w:val="00967842"/>
    <w:rsid w:val="00973388"/>
    <w:rsid w:val="00980F66"/>
    <w:rsid w:val="00984082"/>
    <w:rsid w:val="00984C53"/>
    <w:rsid w:val="009920F7"/>
    <w:rsid w:val="00992215"/>
    <w:rsid w:val="00994720"/>
    <w:rsid w:val="00995A38"/>
    <w:rsid w:val="009A2019"/>
    <w:rsid w:val="009A3EF5"/>
    <w:rsid w:val="009A5203"/>
    <w:rsid w:val="009A5C74"/>
    <w:rsid w:val="009B0585"/>
    <w:rsid w:val="009B2D43"/>
    <w:rsid w:val="009B557E"/>
    <w:rsid w:val="009B7471"/>
    <w:rsid w:val="009C16E9"/>
    <w:rsid w:val="009C7B34"/>
    <w:rsid w:val="009D6AD1"/>
    <w:rsid w:val="009E25DE"/>
    <w:rsid w:val="009E2D74"/>
    <w:rsid w:val="00A05809"/>
    <w:rsid w:val="00A169F1"/>
    <w:rsid w:val="00A20419"/>
    <w:rsid w:val="00A21B63"/>
    <w:rsid w:val="00A25BFE"/>
    <w:rsid w:val="00A30D0A"/>
    <w:rsid w:val="00A31039"/>
    <w:rsid w:val="00A31B05"/>
    <w:rsid w:val="00A32BF2"/>
    <w:rsid w:val="00A32FFE"/>
    <w:rsid w:val="00A37EA4"/>
    <w:rsid w:val="00A52ED4"/>
    <w:rsid w:val="00A70C9A"/>
    <w:rsid w:val="00A71AA6"/>
    <w:rsid w:val="00A83419"/>
    <w:rsid w:val="00A84590"/>
    <w:rsid w:val="00A86750"/>
    <w:rsid w:val="00AA2156"/>
    <w:rsid w:val="00AA70C3"/>
    <w:rsid w:val="00AB0267"/>
    <w:rsid w:val="00AB75B7"/>
    <w:rsid w:val="00AB7CC0"/>
    <w:rsid w:val="00AC0326"/>
    <w:rsid w:val="00AC7704"/>
    <w:rsid w:val="00AE32C3"/>
    <w:rsid w:val="00AE39A8"/>
    <w:rsid w:val="00AE464C"/>
    <w:rsid w:val="00AE621C"/>
    <w:rsid w:val="00AE6C0B"/>
    <w:rsid w:val="00AE70AA"/>
    <w:rsid w:val="00AF4840"/>
    <w:rsid w:val="00B0341F"/>
    <w:rsid w:val="00B066B1"/>
    <w:rsid w:val="00B166FB"/>
    <w:rsid w:val="00B22EBF"/>
    <w:rsid w:val="00B235EF"/>
    <w:rsid w:val="00B273D1"/>
    <w:rsid w:val="00B27505"/>
    <w:rsid w:val="00B32D26"/>
    <w:rsid w:val="00B41B6E"/>
    <w:rsid w:val="00B43AD7"/>
    <w:rsid w:val="00B45A96"/>
    <w:rsid w:val="00B4760F"/>
    <w:rsid w:val="00B51E0E"/>
    <w:rsid w:val="00B5283B"/>
    <w:rsid w:val="00B55227"/>
    <w:rsid w:val="00B619E1"/>
    <w:rsid w:val="00B61AAB"/>
    <w:rsid w:val="00B6383A"/>
    <w:rsid w:val="00B64905"/>
    <w:rsid w:val="00B67F0E"/>
    <w:rsid w:val="00B70D7A"/>
    <w:rsid w:val="00B80345"/>
    <w:rsid w:val="00B80FD0"/>
    <w:rsid w:val="00B8777B"/>
    <w:rsid w:val="00B87DE0"/>
    <w:rsid w:val="00B90F3C"/>
    <w:rsid w:val="00B938A1"/>
    <w:rsid w:val="00BA0AC4"/>
    <w:rsid w:val="00BA6BA7"/>
    <w:rsid w:val="00BB62BF"/>
    <w:rsid w:val="00BC0E8B"/>
    <w:rsid w:val="00BD75E8"/>
    <w:rsid w:val="00BE073E"/>
    <w:rsid w:val="00BE4634"/>
    <w:rsid w:val="00C0004D"/>
    <w:rsid w:val="00C00058"/>
    <w:rsid w:val="00C03AB9"/>
    <w:rsid w:val="00C07E25"/>
    <w:rsid w:val="00C10A9F"/>
    <w:rsid w:val="00C14C47"/>
    <w:rsid w:val="00C22F23"/>
    <w:rsid w:val="00C27D87"/>
    <w:rsid w:val="00C35DCE"/>
    <w:rsid w:val="00C4760E"/>
    <w:rsid w:val="00C53F49"/>
    <w:rsid w:val="00C62D5B"/>
    <w:rsid w:val="00C662D3"/>
    <w:rsid w:val="00C7047C"/>
    <w:rsid w:val="00C72D40"/>
    <w:rsid w:val="00C745A0"/>
    <w:rsid w:val="00C825E6"/>
    <w:rsid w:val="00C9239F"/>
    <w:rsid w:val="00CA06B0"/>
    <w:rsid w:val="00CA1240"/>
    <w:rsid w:val="00CA2EF2"/>
    <w:rsid w:val="00CB0673"/>
    <w:rsid w:val="00CC039E"/>
    <w:rsid w:val="00CC3885"/>
    <w:rsid w:val="00CD4829"/>
    <w:rsid w:val="00D024E6"/>
    <w:rsid w:val="00D04D02"/>
    <w:rsid w:val="00D10220"/>
    <w:rsid w:val="00D22166"/>
    <w:rsid w:val="00D27786"/>
    <w:rsid w:val="00D375A3"/>
    <w:rsid w:val="00D4360D"/>
    <w:rsid w:val="00D44A5F"/>
    <w:rsid w:val="00D50E64"/>
    <w:rsid w:val="00D5199C"/>
    <w:rsid w:val="00D53C73"/>
    <w:rsid w:val="00D5525A"/>
    <w:rsid w:val="00D60376"/>
    <w:rsid w:val="00D744D9"/>
    <w:rsid w:val="00D75BDC"/>
    <w:rsid w:val="00D811CD"/>
    <w:rsid w:val="00D84C0B"/>
    <w:rsid w:val="00D85540"/>
    <w:rsid w:val="00D87E76"/>
    <w:rsid w:val="00D932FF"/>
    <w:rsid w:val="00DA260E"/>
    <w:rsid w:val="00DA2F11"/>
    <w:rsid w:val="00DA6226"/>
    <w:rsid w:val="00DB2BFD"/>
    <w:rsid w:val="00DB4758"/>
    <w:rsid w:val="00DB4B9B"/>
    <w:rsid w:val="00DE582D"/>
    <w:rsid w:val="00DE734D"/>
    <w:rsid w:val="00DF4642"/>
    <w:rsid w:val="00E16616"/>
    <w:rsid w:val="00E17A88"/>
    <w:rsid w:val="00E2006E"/>
    <w:rsid w:val="00E215E3"/>
    <w:rsid w:val="00E24943"/>
    <w:rsid w:val="00E262CC"/>
    <w:rsid w:val="00E26AA9"/>
    <w:rsid w:val="00E27E4A"/>
    <w:rsid w:val="00E340BB"/>
    <w:rsid w:val="00E4413B"/>
    <w:rsid w:val="00E446C6"/>
    <w:rsid w:val="00E4783B"/>
    <w:rsid w:val="00E52526"/>
    <w:rsid w:val="00E52ABF"/>
    <w:rsid w:val="00E52CD3"/>
    <w:rsid w:val="00E6235D"/>
    <w:rsid w:val="00E63135"/>
    <w:rsid w:val="00E82179"/>
    <w:rsid w:val="00E8614F"/>
    <w:rsid w:val="00E955B5"/>
    <w:rsid w:val="00EA04B6"/>
    <w:rsid w:val="00EA1919"/>
    <w:rsid w:val="00EA2225"/>
    <w:rsid w:val="00EA670A"/>
    <w:rsid w:val="00EB2807"/>
    <w:rsid w:val="00EC0A5E"/>
    <w:rsid w:val="00EC25C2"/>
    <w:rsid w:val="00EC4B8C"/>
    <w:rsid w:val="00EC51D4"/>
    <w:rsid w:val="00EC6AA4"/>
    <w:rsid w:val="00ED0038"/>
    <w:rsid w:val="00ED3BE3"/>
    <w:rsid w:val="00EE6705"/>
    <w:rsid w:val="00EF051A"/>
    <w:rsid w:val="00EF5DC5"/>
    <w:rsid w:val="00EF6328"/>
    <w:rsid w:val="00EF7EEE"/>
    <w:rsid w:val="00F023CD"/>
    <w:rsid w:val="00F049E2"/>
    <w:rsid w:val="00F175E4"/>
    <w:rsid w:val="00F24E0E"/>
    <w:rsid w:val="00F345EA"/>
    <w:rsid w:val="00F4148D"/>
    <w:rsid w:val="00F65390"/>
    <w:rsid w:val="00F66ED7"/>
    <w:rsid w:val="00F67C72"/>
    <w:rsid w:val="00F70D04"/>
    <w:rsid w:val="00F80049"/>
    <w:rsid w:val="00F811C9"/>
    <w:rsid w:val="00F83E58"/>
    <w:rsid w:val="00F9309A"/>
    <w:rsid w:val="00F934DE"/>
    <w:rsid w:val="00FA34F1"/>
    <w:rsid w:val="00FA59D8"/>
    <w:rsid w:val="00FA6328"/>
    <w:rsid w:val="00FA687A"/>
    <w:rsid w:val="00FA6FBD"/>
    <w:rsid w:val="00FA7DF1"/>
    <w:rsid w:val="00FB64C2"/>
    <w:rsid w:val="00FC71D0"/>
    <w:rsid w:val="00FD0638"/>
    <w:rsid w:val="00FE0EF2"/>
    <w:rsid w:val="00FE634E"/>
    <w:rsid w:val="00FE6CED"/>
    <w:rsid w:val="00FF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3e5e4,#b20027,#706072,#d9d9d9,#eaeaea,#414343,#cccfce,#dcdede"/>
    </o:shapedefaults>
    <o:shapelayout v:ext="edit">
      <o:idmap v:ext="edit" data="1"/>
    </o:shapelayout>
  </w:shapeDefaults>
  <w:doNotEmbedSmartTags/>
  <w:decimalSymbol w:val="."/>
  <w:listSeparator w:val=","/>
  <w14:docId w14:val="759B5B47"/>
  <w14:defaultImageDpi w14:val="300"/>
  <w15:docId w15:val="{DC40F206-2822-43AD-B625-B4D2DED9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3899"/>
  </w:style>
  <w:style w:type="paragraph" w:styleId="Heading1">
    <w:name w:val="heading 1"/>
    <w:basedOn w:val="Normal"/>
    <w:next w:val="Normal"/>
    <w:link w:val="Heading1Char"/>
    <w:uiPriority w:val="9"/>
    <w:qFormat/>
    <w:rsid w:val="00463899"/>
    <w:pPr>
      <w:keepNext/>
      <w:numPr>
        <w:numId w:val="1"/>
      </w:numPr>
      <w:jc w:val="center"/>
      <w:outlineLvl w:val="0"/>
    </w:pPr>
    <w:rPr>
      <w:b/>
      <w:sz w:val="28"/>
    </w:rPr>
  </w:style>
  <w:style w:type="paragraph" w:styleId="Heading2">
    <w:name w:val="heading 2"/>
    <w:basedOn w:val="Normal"/>
    <w:next w:val="Normal"/>
    <w:link w:val="Heading2Char"/>
    <w:qFormat/>
    <w:rsid w:val="00463899"/>
    <w:pPr>
      <w:keepNext/>
      <w:numPr>
        <w:ilvl w:val="1"/>
        <w:numId w:val="1"/>
      </w:numPr>
      <w:tabs>
        <w:tab w:val="left" w:pos="-720"/>
      </w:tabs>
      <w:suppressAutoHyphens/>
      <w:outlineLvl w:val="1"/>
    </w:pPr>
    <w:rPr>
      <w:spacing w:val="-2"/>
      <w:sz w:val="24"/>
    </w:rPr>
  </w:style>
  <w:style w:type="paragraph" w:styleId="Heading3">
    <w:name w:val="heading 3"/>
    <w:basedOn w:val="Normal"/>
    <w:next w:val="Normal"/>
    <w:link w:val="Heading3Char"/>
    <w:unhideWhenUsed/>
    <w:qFormat/>
    <w:rsid w:val="00463899"/>
    <w:pPr>
      <w:keepNext/>
      <w:keepLines/>
      <w:spacing w:before="200"/>
      <w:outlineLvl w:val="2"/>
    </w:pPr>
    <w:rPr>
      <w:rFonts w:asciiTheme="majorHAnsi" w:eastAsiaTheme="majorEastAsia" w:hAnsiTheme="majorHAnsi" w:cstheme="majorBidi"/>
      <w:b/>
      <w:bCs/>
      <w:color w:val="4A82A9" w:themeColor="accent1"/>
    </w:rPr>
  </w:style>
  <w:style w:type="paragraph" w:styleId="Heading4">
    <w:name w:val="heading 4"/>
    <w:basedOn w:val="Normal"/>
    <w:next w:val="Normal"/>
    <w:link w:val="Heading4Char"/>
    <w:semiHidden/>
    <w:unhideWhenUsed/>
    <w:qFormat/>
    <w:rsid w:val="00DA6226"/>
    <w:pPr>
      <w:keepNext/>
      <w:keepLines/>
      <w:spacing w:before="40"/>
      <w:outlineLvl w:val="3"/>
    </w:pPr>
    <w:rPr>
      <w:rFonts w:asciiTheme="majorHAnsi" w:eastAsiaTheme="majorEastAsia" w:hAnsiTheme="majorHAnsi" w:cstheme="majorBidi"/>
      <w:i/>
      <w:iCs/>
      <w:color w:val="37617E" w:themeColor="accent1" w:themeShade="BF"/>
    </w:rPr>
  </w:style>
  <w:style w:type="paragraph" w:styleId="Heading6">
    <w:name w:val="heading 6"/>
    <w:basedOn w:val="Normal"/>
    <w:next w:val="Normal"/>
    <w:link w:val="Heading6Char"/>
    <w:semiHidden/>
    <w:unhideWhenUsed/>
    <w:qFormat/>
    <w:rsid w:val="0064490B"/>
    <w:pPr>
      <w:keepNext/>
      <w:keepLines/>
      <w:spacing w:before="40"/>
      <w:outlineLvl w:val="5"/>
    </w:pPr>
    <w:rPr>
      <w:rFonts w:asciiTheme="majorHAnsi" w:eastAsiaTheme="majorEastAsia" w:hAnsiTheme="majorHAnsi" w:cstheme="majorBidi"/>
      <w:color w:val="2540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165"/>
    <w:pPr>
      <w:tabs>
        <w:tab w:val="center" w:pos="4320"/>
        <w:tab w:val="right" w:pos="8640"/>
      </w:tabs>
    </w:pPr>
  </w:style>
  <w:style w:type="paragraph" w:styleId="Footer">
    <w:name w:val="footer"/>
    <w:basedOn w:val="Normal"/>
    <w:link w:val="FooterChar"/>
    <w:uiPriority w:val="99"/>
    <w:rsid w:val="00E80165"/>
    <w:pPr>
      <w:tabs>
        <w:tab w:val="center" w:pos="4320"/>
        <w:tab w:val="right" w:pos="8640"/>
      </w:tabs>
    </w:pPr>
  </w:style>
  <w:style w:type="paragraph" w:customStyle="1" w:styleId="NormalParagraphStyle">
    <w:name w:val="NormalParagraphStyle"/>
    <w:basedOn w:val="Normal"/>
    <w:rsid w:val="00E80165"/>
    <w:pPr>
      <w:widowControl w:val="0"/>
      <w:autoSpaceDE w:val="0"/>
      <w:autoSpaceDN w:val="0"/>
      <w:adjustRightInd w:val="0"/>
      <w:spacing w:line="288" w:lineRule="auto"/>
      <w:textAlignment w:val="center"/>
    </w:pPr>
    <w:rPr>
      <w:rFonts w:ascii="Times-Roman" w:hAnsi="Times-Roman"/>
      <w:color w:val="000000"/>
    </w:rPr>
  </w:style>
  <w:style w:type="paragraph" w:customStyle="1" w:styleId="redheader">
    <w:name w:val="red header"/>
    <w:basedOn w:val="Normal"/>
    <w:rsid w:val="00914B7F"/>
    <w:pPr>
      <w:widowControl w:val="0"/>
      <w:autoSpaceDE w:val="0"/>
      <w:autoSpaceDN w:val="0"/>
      <w:adjustRightInd w:val="0"/>
      <w:spacing w:after="60"/>
      <w:jc w:val="center"/>
    </w:pPr>
    <w:rPr>
      <w:rFonts w:ascii="Arial" w:hAnsi="Arial"/>
      <w:color w:val="B50025"/>
      <w:sz w:val="32"/>
    </w:rPr>
  </w:style>
  <w:style w:type="paragraph" w:customStyle="1" w:styleId="blacktype">
    <w:name w:val="black type"/>
    <w:basedOn w:val="Normal"/>
    <w:rsid w:val="00914B7F"/>
    <w:pPr>
      <w:tabs>
        <w:tab w:val="left" w:pos="4860"/>
      </w:tabs>
    </w:pPr>
    <w:rPr>
      <w:rFonts w:ascii="Arial" w:hAnsi="Arial"/>
      <w:color w:val="706072"/>
      <w:sz w:val="18"/>
      <w:szCs w:val="26"/>
    </w:rPr>
  </w:style>
  <w:style w:type="paragraph" w:customStyle="1" w:styleId="listcopy">
    <w:name w:val="list copy"/>
    <w:basedOn w:val="Normal"/>
    <w:rsid w:val="00914B7F"/>
    <w:pPr>
      <w:widowControl w:val="0"/>
      <w:tabs>
        <w:tab w:val="left" w:pos="450"/>
      </w:tabs>
      <w:autoSpaceDE w:val="0"/>
      <w:autoSpaceDN w:val="0"/>
      <w:adjustRightInd w:val="0"/>
      <w:spacing w:line="360" w:lineRule="auto"/>
    </w:pPr>
    <w:rPr>
      <w:rFonts w:ascii="Arial" w:hAnsi="Arial"/>
      <w:color w:val="706072"/>
      <w:sz w:val="22"/>
      <w:szCs w:val="28"/>
    </w:rPr>
  </w:style>
  <w:style w:type="table" w:styleId="TableGrid">
    <w:name w:val="Table Grid"/>
    <w:basedOn w:val="TableNormal"/>
    <w:uiPriority w:val="39"/>
    <w:rsid w:val="00734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B43AD7"/>
    <w:rPr>
      <w:sz w:val="24"/>
      <w:szCs w:val="24"/>
    </w:rPr>
  </w:style>
  <w:style w:type="character" w:styleId="Hyperlink">
    <w:name w:val="Hyperlink"/>
    <w:uiPriority w:val="99"/>
    <w:rsid w:val="00077E17"/>
    <w:rPr>
      <w:color w:val="0000FF"/>
      <w:u w:val="single"/>
    </w:rPr>
  </w:style>
  <w:style w:type="character" w:styleId="FollowedHyperlink">
    <w:name w:val="FollowedHyperlink"/>
    <w:rsid w:val="00077E17"/>
    <w:rPr>
      <w:color w:val="800080"/>
      <w:u w:val="single"/>
    </w:rPr>
  </w:style>
  <w:style w:type="paragraph" w:styleId="BalloonText">
    <w:name w:val="Balloon Text"/>
    <w:basedOn w:val="Normal"/>
    <w:link w:val="BalloonTextChar"/>
    <w:rsid w:val="00355D64"/>
    <w:rPr>
      <w:rFonts w:ascii="Lucida Grande" w:hAnsi="Lucida Grande"/>
      <w:sz w:val="18"/>
      <w:szCs w:val="18"/>
    </w:rPr>
  </w:style>
  <w:style w:type="character" w:customStyle="1" w:styleId="BalloonTextChar">
    <w:name w:val="Balloon Text Char"/>
    <w:link w:val="BalloonText"/>
    <w:rsid w:val="00355D64"/>
    <w:rPr>
      <w:rFonts w:ascii="Lucida Grande" w:hAnsi="Lucida Grande"/>
      <w:sz w:val="18"/>
      <w:szCs w:val="18"/>
    </w:rPr>
  </w:style>
  <w:style w:type="paragraph" w:customStyle="1" w:styleId="BasicParagraph">
    <w:name w:val="[Basic Paragraph]"/>
    <w:basedOn w:val="Normal"/>
    <w:uiPriority w:val="99"/>
    <w:rsid w:val="00FB64C2"/>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customStyle="1" w:styleId="HeaderChar">
    <w:name w:val="Header Char"/>
    <w:link w:val="Header"/>
    <w:uiPriority w:val="99"/>
    <w:rsid w:val="00C4760E"/>
    <w:rPr>
      <w:sz w:val="24"/>
      <w:szCs w:val="24"/>
    </w:rPr>
  </w:style>
  <w:style w:type="character" w:styleId="PageNumber">
    <w:name w:val="page number"/>
    <w:basedOn w:val="DefaultParagraphFont"/>
    <w:rsid w:val="00B066B1"/>
  </w:style>
  <w:style w:type="paragraph" w:customStyle="1" w:styleId="Style1">
    <w:name w:val="Style1"/>
    <w:basedOn w:val="Header"/>
    <w:qFormat/>
    <w:rsid w:val="00737F16"/>
    <w:pPr>
      <w:framePr w:wrap="none" w:vAnchor="text" w:hAnchor="margin" w:y="1"/>
    </w:pPr>
    <w:rPr>
      <w:rFonts w:ascii="Cambria" w:hAnsi="Cambria"/>
      <w:color w:val="666666"/>
      <w:sz w:val="22"/>
      <w:szCs w:val="22"/>
    </w:rPr>
  </w:style>
  <w:style w:type="paragraph" w:customStyle="1" w:styleId="PageNumber1">
    <w:name w:val="Page Number1"/>
    <w:basedOn w:val="Header"/>
    <w:qFormat/>
    <w:rsid w:val="00737F16"/>
    <w:pPr>
      <w:framePr w:wrap="none" w:vAnchor="text" w:hAnchor="margin" w:y="1"/>
    </w:pPr>
    <w:rPr>
      <w:rFonts w:ascii="Cambria" w:hAnsi="Cambria"/>
      <w:color w:val="003055"/>
      <w:sz w:val="18"/>
      <w:szCs w:val="22"/>
    </w:rPr>
  </w:style>
  <w:style w:type="paragraph" w:customStyle="1" w:styleId="PageNumber2">
    <w:name w:val="Page Number2"/>
    <w:basedOn w:val="Header"/>
    <w:qFormat/>
    <w:rsid w:val="00973388"/>
    <w:pPr>
      <w:framePr w:wrap="none" w:vAnchor="text" w:hAnchor="margin" w:y="1"/>
    </w:pPr>
    <w:rPr>
      <w:rFonts w:ascii="Cambria" w:hAnsi="Cambria"/>
      <w:color w:val="003055"/>
      <w:sz w:val="18"/>
      <w:szCs w:val="22"/>
    </w:rPr>
  </w:style>
  <w:style w:type="paragraph" w:styleId="BodyTextIndent">
    <w:name w:val="Body Text Indent"/>
    <w:basedOn w:val="Normal"/>
    <w:link w:val="BodyTextIndentChar"/>
    <w:rsid w:val="00B87DE0"/>
    <w:pPr>
      <w:spacing w:after="120"/>
      <w:ind w:left="360"/>
    </w:pPr>
  </w:style>
  <w:style w:type="character" w:customStyle="1" w:styleId="BodyTextIndentChar">
    <w:name w:val="Body Text Indent Char"/>
    <w:basedOn w:val="DefaultParagraphFont"/>
    <w:link w:val="BodyTextIndent"/>
    <w:rsid w:val="00B87DE0"/>
    <w:rPr>
      <w:sz w:val="24"/>
      <w:szCs w:val="24"/>
    </w:rPr>
  </w:style>
  <w:style w:type="paragraph" w:styleId="BodyTextFirstIndent2">
    <w:name w:val="Body Text First Indent 2"/>
    <w:basedOn w:val="BodyTextIndent"/>
    <w:link w:val="BodyTextFirstIndent2Char"/>
    <w:rsid w:val="00B87DE0"/>
    <w:pPr>
      <w:spacing w:after="0"/>
      <w:ind w:firstLine="360"/>
    </w:pPr>
  </w:style>
  <w:style w:type="character" w:customStyle="1" w:styleId="BodyTextFirstIndent2Char">
    <w:name w:val="Body Text First Indent 2 Char"/>
    <w:basedOn w:val="BodyTextIndentChar"/>
    <w:link w:val="BodyTextFirstIndent2"/>
    <w:rsid w:val="00B87DE0"/>
    <w:rPr>
      <w:sz w:val="24"/>
      <w:szCs w:val="24"/>
    </w:rPr>
  </w:style>
  <w:style w:type="paragraph" w:styleId="BodyTextIndent3">
    <w:name w:val="Body Text Indent 3"/>
    <w:basedOn w:val="Normal"/>
    <w:link w:val="BodyTextIndent3Char"/>
    <w:rsid w:val="00B87DE0"/>
    <w:pPr>
      <w:spacing w:after="120"/>
      <w:ind w:left="360"/>
    </w:pPr>
    <w:rPr>
      <w:sz w:val="16"/>
      <w:szCs w:val="16"/>
    </w:rPr>
  </w:style>
  <w:style w:type="character" w:customStyle="1" w:styleId="BodyTextIndent3Char">
    <w:name w:val="Body Text Indent 3 Char"/>
    <w:basedOn w:val="DefaultParagraphFont"/>
    <w:link w:val="BodyTextIndent3"/>
    <w:rsid w:val="00B87DE0"/>
    <w:rPr>
      <w:sz w:val="16"/>
      <w:szCs w:val="16"/>
    </w:rPr>
  </w:style>
  <w:style w:type="paragraph" w:styleId="CommentText">
    <w:name w:val="annotation text"/>
    <w:basedOn w:val="Normal"/>
    <w:link w:val="CommentTextChar"/>
    <w:uiPriority w:val="99"/>
    <w:rsid w:val="00B87DE0"/>
  </w:style>
  <w:style w:type="character" w:customStyle="1" w:styleId="CommentTextChar">
    <w:name w:val="Comment Text Char"/>
    <w:basedOn w:val="DefaultParagraphFont"/>
    <w:link w:val="CommentText"/>
    <w:uiPriority w:val="99"/>
    <w:rsid w:val="00B87DE0"/>
    <w:rPr>
      <w:sz w:val="24"/>
      <w:szCs w:val="24"/>
    </w:rPr>
  </w:style>
  <w:style w:type="paragraph" w:styleId="CommentSubject">
    <w:name w:val="annotation subject"/>
    <w:basedOn w:val="CommentText"/>
    <w:next w:val="CommentText"/>
    <w:link w:val="CommentSubjectChar"/>
    <w:rsid w:val="00B87DE0"/>
    <w:rPr>
      <w:b/>
      <w:bCs/>
    </w:rPr>
  </w:style>
  <w:style w:type="character" w:customStyle="1" w:styleId="CommentSubjectChar">
    <w:name w:val="Comment Subject Char"/>
    <w:basedOn w:val="CommentTextChar"/>
    <w:link w:val="CommentSubject"/>
    <w:rsid w:val="00B87DE0"/>
    <w:rPr>
      <w:b/>
      <w:bCs/>
      <w:sz w:val="24"/>
      <w:szCs w:val="24"/>
    </w:rPr>
  </w:style>
  <w:style w:type="paragraph" w:styleId="E-mailSignature">
    <w:name w:val="E-mail Signature"/>
    <w:basedOn w:val="Normal"/>
    <w:link w:val="E-mailSignatureChar"/>
    <w:rsid w:val="00B87DE0"/>
  </w:style>
  <w:style w:type="character" w:customStyle="1" w:styleId="E-mailSignatureChar">
    <w:name w:val="E-mail Signature Char"/>
    <w:basedOn w:val="DefaultParagraphFont"/>
    <w:link w:val="E-mailSignature"/>
    <w:rsid w:val="00B87DE0"/>
    <w:rPr>
      <w:sz w:val="24"/>
      <w:szCs w:val="24"/>
    </w:rPr>
  </w:style>
  <w:style w:type="character" w:customStyle="1" w:styleId="Heading1Char">
    <w:name w:val="Heading 1 Char"/>
    <w:basedOn w:val="DefaultParagraphFont"/>
    <w:link w:val="Heading1"/>
    <w:uiPriority w:val="9"/>
    <w:rsid w:val="00463899"/>
    <w:rPr>
      <w:b/>
      <w:sz w:val="28"/>
    </w:rPr>
  </w:style>
  <w:style w:type="character" w:customStyle="1" w:styleId="Heading2Char">
    <w:name w:val="Heading 2 Char"/>
    <w:basedOn w:val="DefaultParagraphFont"/>
    <w:link w:val="Heading2"/>
    <w:rsid w:val="00463899"/>
    <w:rPr>
      <w:spacing w:val="-2"/>
      <w:sz w:val="24"/>
    </w:rPr>
  </w:style>
  <w:style w:type="paragraph" w:styleId="Title">
    <w:name w:val="Title"/>
    <w:basedOn w:val="Normal"/>
    <w:next w:val="Normal"/>
    <w:link w:val="TitleChar"/>
    <w:uiPriority w:val="10"/>
    <w:qFormat/>
    <w:rsid w:val="004638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89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463899"/>
    <w:rPr>
      <w:rFonts w:asciiTheme="majorHAnsi" w:eastAsiaTheme="majorEastAsia" w:hAnsiTheme="majorHAnsi" w:cstheme="majorBidi"/>
      <w:b/>
      <w:bCs/>
      <w:color w:val="4A82A9" w:themeColor="accent1"/>
    </w:rPr>
  </w:style>
  <w:style w:type="paragraph" w:styleId="ListParagraph">
    <w:name w:val="List Paragraph"/>
    <w:basedOn w:val="Normal"/>
    <w:uiPriority w:val="34"/>
    <w:qFormat/>
    <w:rsid w:val="00463899"/>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463899"/>
    <w:pPr>
      <w:spacing w:after="200"/>
    </w:pPr>
    <w:rPr>
      <w:rFonts w:asciiTheme="minorHAnsi" w:eastAsiaTheme="minorHAnsi" w:hAnsiTheme="minorHAnsi" w:cstheme="minorBidi"/>
      <w:i/>
      <w:iCs/>
      <w:color w:val="003055" w:themeColor="text2"/>
      <w:sz w:val="18"/>
      <w:szCs w:val="18"/>
    </w:rPr>
  </w:style>
  <w:style w:type="paragraph" w:customStyle="1" w:styleId="Numberedlist">
    <w:name w:val="Numbered list"/>
    <w:basedOn w:val="Normal"/>
    <w:rsid w:val="00463899"/>
    <w:pPr>
      <w:numPr>
        <w:numId w:val="2"/>
      </w:numPr>
      <w:tabs>
        <w:tab w:val="left" w:pos="1800"/>
        <w:tab w:val="left" w:pos="7371"/>
        <w:tab w:val="left" w:pos="9900"/>
      </w:tabs>
      <w:ind w:right="43"/>
    </w:pPr>
    <w:rPr>
      <w:rFonts w:ascii="Arial" w:hAnsi="Arial"/>
      <w:sz w:val="22"/>
      <w:szCs w:val="24"/>
    </w:rPr>
  </w:style>
  <w:style w:type="table" w:customStyle="1" w:styleId="TableGrid1">
    <w:name w:val="Table Grid1"/>
    <w:basedOn w:val="TableNormal"/>
    <w:next w:val="TableGrid"/>
    <w:uiPriority w:val="39"/>
    <w:rsid w:val="004638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C7704"/>
    <w:rPr>
      <w:sz w:val="16"/>
      <w:szCs w:val="16"/>
    </w:rPr>
  </w:style>
  <w:style w:type="paragraph" w:styleId="Revision">
    <w:name w:val="Revision"/>
    <w:hidden/>
    <w:uiPriority w:val="99"/>
    <w:semiHidden/>
    <w:rsid w:val="00EC0A5E"/>
  </w:style>
  <w:style w:type="paragraph" w:customStyle="1" w:styleId="Default">
    <w:name w:val="Default"/>
    <w:rsid w:val="00BC0E8B"/>
    <w:pPr>
      <w:autoSpaceDE w:val="0"/>
      <w:autoSpaceDN w:val="0"/>
      <w:adjustRightInd w:val="0"/>
    </w:pPr>
    <w:rPr>
      <w:rFonts w:ascii="Calibri" w:hAnsi="Calibri" w:cs="Calibri"/>
      <w:color w:val="000000"/>
      <w:sz w:val="24"/>
      <w:szCs w:val="24"/>
    </w:rPr>
  </w:style>
  <w:style w:type="paragraph" w:customStyle="1" w:styleId="Style2">
    <w:name w:val="Style 2"/>
    <w:basedOn w:val="Normal"/>
    <w:rsid w:val="00134917"/>
    <w:pPr>
      <w:widowControl w:val="0"/>
      <w:ind w:left="216" w:right="72"/>
    </w:pPr>
    <w:rPr>
      <w:noProof/>
      <w:color w:val="000000"/>
      <w:lang w:eastAsia="ja-JP"/>
    </w:rPr>
  </w:style>
  <w:style w:type="character" w:customStyle="1" w:styleId="Heading4Char">
    <w:name w:val="Heading 4 Char"/>
    <w:basedOn w:val="DefaultParagraphFont"/>
    <w:link w:val="Heading4"/>
    <w:semiHidden/>
    <w:rsid w:val="00DA6226"/>
    <w:rPr>
      <w:rFonts w:asciiTheme="majorHAnsi" w:eastAsiaTheme="majorEastAsia" w:hAnsiTheme="majorHAnsi" w:cstheme="majorBidi"/>
      <w:i/>
      <w:iCs/>
      <w:color w:val="37617E" w:themeColor="accent1" w:themeShade="BF"/>
    </w:rPr>
  </w:style>
  <w:style w:type="character" w:customStyle="1" w:styleId="Heading6Char">
    <w:name w:val="Heading 6 Char"/>
    <w:basedOn w:val="DefaultParagraphFont"/>
    <w:link w:val="Heading6"/>
    <w:semiHidden/>
    <w:rsid w:val="0064490B"/>
    <w:rPr>
      <w:rFonts w:asciiTheme="majorHAnsi" w:eastAsiaTheme="majorEastAsia" w:hAnsiTheme="majorHAnsi" w:cstheme="majorBidi"/>
      <w:color w:val="254054" w:themeColor="accent1" w:themeShade="7F"/>
    </w:rPr>
  </w:style>
  <w:style w:type="paragraph" w:customStyle="1" w:styleId="Style3">
    <w:name w:val="Style3"/>
    <w:basedOn w:val="ListParagraph"/>
    <w:link w:val="Style3Char"/>
    <w:rsid w:val="0064490B"/>
    <w:pPr>
      <w:widowControl w:val="0"/>
      <w:tabs>
        <w:tab w:val="num" w:pos="1440"/>
      </w:tabs>
      <w:autoSpaceDE w:val="0"/>
      <w:autoSpaceDN w:val="0"/>
      <w:adjustRightInd w:val="0"/>
      <w:spacing w:after="0" w:line="240" w:lineRule="auto"/>
      <w:ind w:left="1570" w:hanging="850"/>
      <w:contextualSpacing w:val="0"/>
      <w:jc w:val="both"/>
    </w:pPr>
    <w:rPr>
      <w:rFonts w:asciiTheme="majorHAnsi" w:eastAsia="Times New Roman" w:hAnsiTheme="majorHAnsi" w:cs="Arial"/>
      <w:b/>
      <w:bCs/>
      <w:sz w:val="24"/>
      <w:szCs w:val="24"/>
    </w:rPr>
  </w:style>
  <w:style w:type="character" w:customStyle="1" w:styleId="Style3Char">
    <w:name w:val="Style3 Char"/>
    <w:basedOn w:val="DefaultParagraphFont"/>
    <w:link w:val="Style3"/>
    <w:rsid w:val="0064490B"/>
    <w:rPr>
      <w:rFonts w:asciiTheme="majorHAnsi" w:hAnsiTheme="majorHAnsi" w:cs="Arial"/>
      <w:b/>
      <w:bCs/>
      <w:sz w:val="24"/>
      <w:szCs w:val="24"/>
    </w:rPr>
  </w:style>
  <w:style w:type="table" w:styleId="GridTable5Dark-Accent5">
    <w:name w:val="Grid Table 5 Dark Accent 5"/>
    <w:basedOn w:val="TableNormal"/>
    <w:uiPriority w:val="50"/>
    <w:rsid w:val="00A30D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5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5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5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5C80" w:themeFill="accent5"/>
      </w:tcPr>
    </w:tblStylePr>
    <w:tblStylePr w:type="band1Vert">
      <w:tblPr/>
      <w:tcPr>
        <w:shd w:val="clear" w:color="auto" w:fill="9BBFDC" w:themeFill="accent5" w:themeFillTint="66"/>
      </w:tcPr>
    </w:tblStylePr>
    <w:tblStylePr w:type="band1Horz">
      <w:tblPr/>
      <w:tcPr>
        <w:shd w:val="clear" w:color="auto" w:fill="9BBFDC" w:themeFill="accent5" w:themeFillTint="66"/>
      </w:tcPr>
    </w:tblStylePr>
  </w:style>
  <w:style w:type="table" w:styleId="GridTable4-Accent1">
    <w:name w:val="Grid Table 4 Accent 1"/>
    <w:basedOn w:val="TableNormal"/>
    <w:uiPriority w:val="49"/>
    <w:rsid w:val="00A30D0A"/>
    <w:tblPr>
      <w:tblStyleRowBandSize w:val="1"/>
      <w:tblStyleColBandSize w:val="1"/>
      <w:tblBorders>
        <w:top w:val="single" w:sz="4" w:space="0" w:color="8FB4CE" w:themeColor="accent1" w:themeTint="99"/>
        <w:left w:val="single" w:sz="4" w:space="0" w:color="8FB4CE" w:themeColor="accent1" w:themeTint="99"/>
        <w:bottom w:val="single" w:sz="4" w:space="0" w:color="8FB4CE" w:themeColor="accent1" w:themeTint="99"/>
        <w:right w:val="single" w:sz="4" w:space="0" w:color="8FB4CE" w:themeColor="accent1" w:themeTint="99"/>
        <w:insideH w:val="single" w:sz="4" w:space="0" w:color="8FB4CE" w:themeColor="accent1" w:themeTint="99"/>
        <w:insideV w:val="single" w:sz="4" w:space="0" w:color="8FB4CE" w:themeColor="accent1" w:themeTint="99"/>
      </w:tblBorders>
    </w:tblPr>
    <w:tblStylePr w:type="firstRow">
      <w:rPr>
        <w:b/>
        <w:bCs/>
        <w:color w:val="FFFFFF" w:themeColor="background1"/>
      </w:rPr>
      <w:tblPr/>
      <w:tcPr>
        <w:tcBorders>
          <w:top w:val="single" w:sz="4" w:space="0" w:color="4A82A9" w:themeColor="accent1"/>
          <w:left w:val="single" w:sz="4" w:space="0" w:color="4A82A9" w:themeColor="accent1"/>
          <w:bottom w:val="single" w:sz="4" w:space="0" w:color="4A82A9" w:themeColor="accent1"/>
          <w:right w:val="single" w:sz="4" w:space="0" w:color="4A82A9" w:themeColor="accent1"/>
          <w:insideH w:val="nil"/>
          <w:insideV w:val="nil"/>
        </w:tcBorders>
        <w:shd w:val="clear" w:color="auto" w:fill="4A82A9" w:themeFill="accent1"/>
      </w:tcPr>
    </w:tblStylePr>
    <w:tblStylePr w:type="lastRow">
      <w:rPr>
        <w:b/>
        <w:bCs/>
      </w:rPr>
      <w:tblPr/>
      <w:tcPr>
        <w:tcBorders>
          <w:top w:val="double" w:sz="4" w:space="0" w:color="4A82A9" w:themeColor="accent1"/>
        </w:tcBorders>
      </w:tcPr>
    </w:tblStylePr>
    <w:tblStylePr w:type="firstCol">
      <w:rPr>
        <w:b/>
        <w:bCs/>
      </w:rPr>
    </w:tblStylePr>
    <w:tblStylePr w:type="lastCol">
      <w:rPr>
        <w:b/>
        <w:bCs/>
      </w:rPr>
    </w:tblStylePr>
    <w:tblStylePr w:type="band1Vert">
      <w:tblPr/>
      <w:tcPr>
        <w:shd w:val="clear" w:color="auto" w:fill="D9E6EE" w:themeFill="accent1" w:themeFillTint="33"/>
      </w:tcPr>
    </w:tblStylePr>
    <w:tblStylePr w:type="band1Horz">
      <w:tblPr/>
      <w:tcPr>
        <w:shd w:val="clear" w:color="auto" w:fill="D9E6E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4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iannon.friedel@swib.state.wi.u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wib\root\NetTemplate\SWIB\SWIB_Letterhead.dotx" TargetMode="External"/></Relationships>
</file>

<file path=word/theme/theme1.xml><?xml version="1.0" encoding="utf-8"?>
<a:theme xmlns:a="http://schemas.openxmlformats.org/drawingml/2006/main" name="SWIB Final">
  <a:themeElements>
    <a:clrScheme name="Custom 12222222">
      <a:dk1>
        <a:sysClr val="windowText" lastClr="000000"/>
      </a:dk1>
      <a:lt1>
        <a:sysClr val="window" lastClr="FFFFFF"/>
      </a:lt1>
      <a:dk2>
        <a:srgbClr val="003055"/>
      </a:dk2>
      <a:lt2>
        <a:srgbClr val="E7E6E6"/>
      </a:lt2>
      <a:accent1>
        <a:srgbClr val="4A82A9"/>
      </a:accent1>
      <a:accent2>
        <a:srgbClr val="FBBE10"/>
      </a:accent2>
      <a:accent3>
        <a:srgbClr val="A5A5A5"/>
      </a:accent3>
      <a:accent4>
        <a:srgbClr val="5B7638"/>
      </a:accent4>
      <a:accent5>
        <a:srgbClr val="2D5C80"/>
      </a:accent5>
      <a:accent6>
        <a:srgbClr val="B04238"/>
      </a:accent6>
      <a:hlink>
        <a:srgbClr val="0563C1"/>
      </a:hlink>
      <a:folHlink>
        <a:srgbClr val="954F72"/>
      </a:folHlink>
    </a:clrScheme>
    <a:fontScheme name="Custom 1">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3305EE6F2054FA0257CFCCDCDAD39" ma:contentTypeVersion="1" ma:contentTypeDescription="Create a new document." ma:contentTypeScope="" ma:versionID="a7dde3683bacbdabf8119c7372fec66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383C-8D0E-4883-B61A-18CC4D00F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7079F-89D3-40FC-93D8-68E3068185B2}">
  <ds:schemaRefs>
    <ds:schemaRef ds:uri="http://schemas.microsoft.com/sharepoint/v3/contenttype/forms"/>
  </ds:schemaRefs>
</ds:datastoreItem>
</file>

<file path=customXml/itemProps3.xml><?xml version="1.0" encoding="utf-8"?>
<ds:datastoreItem xmlns:ds="http://schemas.openxmlformats.org/officeDocument/2006/customXml" ds:itemID="{65EC9440-1A36-479B-B723-D42D3366710A}">
  <ds:schemaRef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terms/"/>
    <ds:schemaRef ds:uri="http://www.w3.org/XML/1998/namespace"/>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CBEAC471-EB39-41BE-A5C5-059AA87B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SWIB_Letterhead</Template>
  <TotalTime>27</TotalTime>
  <Pages>24</Pages>
  <Words>7224</Words>
  <Characters>40901</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State of Wisconsin Investment Board</Company>
  <LinksUpToDate>false</LinksUpToDate>
  <CharactersWithSpaces>48029</CharactersWithSpaces>
  <SharedDoc>false</SharedDoc>
  <HyperlinkBase/>
  <HLinks>
    <vt:vector size="6" baseType="variant">
      <vt:variant>
        <vt:i4>1441830</vt:i4>
      </vt:variant>
      <vt:variant>
        <vt:i4>-1</vt:i4>
      </vt:variant>
      <vt:variant>
        <vt:i4>2054</vt:i4>
      </vt:variant>
      <vt:variant>
        <vt:i4>1</vt:i4>
      </vt:variant>
      <vt:variant>
        <vt:lpwstr>SWIB004_4AS_BusinessSet_Letterhead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Rhiannon Friedel</dc:creator>
  <cp:lastModifiedBy>Rhiannon.Friedel</cp:lastModifiedBy>
  <cp:revision>7</cp:revision>
  <cp:lastPrinted>2018-10-15T17:09:00Z</cp:lastPrinted>
  <dcterms:created xsi:type="dcterms:W3CDTF">2018-10-15T17:07:00Z</dcterms:created>
  <dcterms:modified xsi:type="dcterms:W3CDTF">2018-10-15T19:04:00Z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0x0101004FE3305EE6F2054FA0257CFCCDCDAD39</vt:lpwstr>
  </property>
</Properties>
</file>