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533"/>
        <w:tblW w:w="11009" w:type="dxa"/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1350"/>
        <w:gridCol w:w="2430"/>
        <w:gridCol w:w="540"/>
        <w:gridCol w:w="2340"/>
        <w:gridCol w:w="2261"/>
      </w:tblGrid>
      <w:tr w:rsidR="00436686" w:rsidRPr="00324827" w:rsidTr="00360241">
        <w:trPr>
          <w:cantSplit/>
          <w:trHeight w:val="708"/>
        </w:trPr>
        <w:tc>
          <w:tcPr>
            <w:tcW w:w="648" w:type="dxa"/>
            <w:textDirection w:val="btLr"/>
            <w:vAlign w:val="center"/>
          </w:tcPr>
          <w:p w:rsidR="00436686" w:rsidRPr="00436686" w:rsidRDefault="00436686" w:rsidP="00360241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436686" w:rsidRPr="00436686" w:rsidRDefault="00436686" w:rsidP="003602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</w:rPr>
            </w:pPr>
            <w:r w:rsidRPr="00436686">
              <w:rPr>
                <w:rFonts w:ascii="Book Antiqua" w:hAnsi="Book Antiqua"/>
                <w:b/>
                <w:sz w:val="16"/>
              </w:rPr>
              <w:t>4- Above &amp; Beyond</w:t>
            </w:r>
          </w:p>
        </w:tc>
        <w:tc>
          <w:tcPr>
            <w:tcW w:w="2970" w:type="dxa"/>
            <w:gridSpan w:val="2"/>
            <w:vAlign w:val="center"/>
          </w:tcPr>
          <w:p w:rsidR="00436686" w:rsidRPr="00436686" w:rsidRDefault="00436686" w:rsidP="003602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</w:rPr>
            </w:pPr>
            <w:r w:rsidRPr="00436686">
              <w:rPr>
                <w:rFonts w:ascii="Book Antiqua" w:hAnsi="Book Antiqua"/>
                <w:b/>
                <w:sz w:val="16"/>
              </w:rPr>
              <w:t>3- Meet Standard</w:t>
            </w:r>
          </w:p>
        </w:tc>
        <w:tc>
          <w:tcPr>
            <w:tcW w:w="2340" w:type="dxa"/>
            <w:vAlign w:val="center"/>
          </w:tcPr>
          <w:p w:rsidR="00436686" w:rsidRPr="00436686" w:rsidRDefault="00436686" w:rsidP="003602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</w:rPr>
            </w:pPr>
            <w:r w:rsidRPr="00436686">
              <w:rPr>
                <w:rFonts w:ascii="Book Antiqua" w:hAnsi="Book Antiqua"/>
                <w:b/>
                <w:sz w:val="16"/>
              </w:rPr>
              <w:t>2- Approaching Standard</w:t>
            </w:r>
          </w:p>
        </w:tc>
        <w:tc>
          <w:tcPr>
            <w:tcW w:w="2261" w:type="dxa"/>
            <w:vAlign w:val="center"/>
          </w:tcPr>
          <w:p w:rsidR="00436686" w:rsidRPr="00436686" w:rsidRDefault="00436686" w:rsidP="003602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</w:rPr>
            </w:pPr>
            <w:r w:rsidRPr="00436686">
              <w:rPr>
                <w:rFonts w:ascii="Book Antiqua" w:hAnsi="Book Antiqua"/>
                <w:b/>
                <w:sz w:val="16"/>
              </w:rPr>
              <w:t>1 - Below Standard</w:t>
            </w:r>
          </w:p>
        </w:tc>
      </w:tr>
      <w:tr w:rsidR="00436686" w:rsidTr="00360241">
        <w:trPr>
          <w:cantSplit/>
          <w:trHeight w:val="2243"/>
        </w:trPr>
        <w:tc>
          <w:tcPr>
            <w:tcW w:w="648" w:type="dxa"/>
            <w:textDirection w:val="btLr"/>
            <w:vAlign w:val="center"/>
          </w:tcPr>
          <w:p w:rsidR="00436686" w:rsidRPr="00436686" w:rsidRDefault="00436686" w:rsidP="00360241">
            <w:pPr>
              <w:ind w:left="113" w:right="113"/>
              <w:jc w:val="center"/>
              <w:rPr>
                <w:sz w:val="16"/>
              </w:rPr>
            </w:pPr>
            <w:r w:rsidRPr="00436686">
              <w:rPr>
                <w:sz w:val="16"/>
              </w:rPr>
              <w:t>Historical Context</w:t>
            </w:r>
          </w:p>
        </w:tc>
        <w:tc>
          <w:tcPr>
            <w:tcW w:w="2790" w:type="dxa"/>
            <w:gridSpan w:val="2"/>
          </w:tcPr>
          <w:p w:rsidR="00436686" w:rsidRPr="00436686" w:rsidRDefault="00436686" w:rsidP="00360241">
            <w:pPr>
              <w:pStyle w:val="ListParagraph"/>
              <w:numPr>
                <w:ilvl w:val="0"/>
                <w:numId w:val="1"/>
              </w:numPr>
              <w:ind w:left="130" w:hanging="130"/>
              <w:rPr>
                <w:sz w:val="16"/>
              </w:rPr>
            </w:pPr>
            <w:r w:rsidRPr="00436686">
              <w:rPr>
                <w:sz w:val="16"/>
              </w:rPr>
              <w:t xml:space="preserve">All information is historically accurate and shows a depth of historical understanding. </w:t>
            </w:r>
          </w:p>
          <w:p w:rsidR="00436686" w:rsidRPr="00436686" w:rsidRDefault="00436686" w:rsidP="00360241">
            <w:pPr>
              <w:pStyle w:val="ListParagraph"/>
              <w:numPr>
                <w:ilvl w:val="0"/>
                <w:numId w:val="1"/>
              </w:numPr>
              <w:ind w:left="130" w:hanging="130"/>
              <w:rPr>
                <w:sz w:val="16"/>
              </w:rPr>
            </w:pPr>
            <w:r w:rsidRPr="00436686">
              <w:rPr>
                <w:sz w:val="16"/>
              </w:rPr>
              <w:t xml:space="preserve">Information is relevant and makes sophisticated connections between sources and the topic. </w:t>
            </w:r>
          </w:p>
          <w:p w:rsidR="00436686" w:rsidRPr="00436686" w:rsidRDefault="00436686" w:rsidP="00360241">
            <w:pPr>
              <w:pStyle w:val="ListParagraph"/>
              <w:numPr>
                <w:ilvl w:val="0"/>
                <w:numId w:val="1"/>
              </w:numPr>
              <w:ind w:left="130" w:hanging="130"/>
              <w:rPr>
                <w:sz w:val="16"/>
              </w:rPr>
            </w:pPr>
            <w:r w:rsidRPr="00436686">
              <w:rPr>
                <w:sz w:val="16"/>
              </w:rPr>
              <w:t xml:space="preserve">Includes all required sources, but goes beyond by incorporating additional sources. Ex) Paradox and Dream or Patrick Henry’s speech </w:t>
            </w:r>
          </w:p>
        </w:tc>
        <w:tc>
          <w:tcPr>
            <w:tcW w:w="2970" w:type="dxa"/>
            <w:gridSpan w:val="2"/>
          </w:tcPr>
          <w:p w:rsidR="00436686" w:rsidRPr="00436686" w:rsidRDefault="00436686" w:rsidP="00360241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sz w:val="16"/>
              </w:rPr>
            </w:pPr>
            <w:r w:rsidRPr="00436686">
              <w:rPr>
                <w:sz w:val="16"/>
              </w:rPr>
              <w:t>All information is historically accurate.</w:t>
            </w:r>
          </w:p>
          <w:p w:rsidR="00436686" w:rsidRPr="00436686" w:rsidRDefault="00436686" w:rsidP="00360241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sz w:val="16"/>
              </w:rPr>
            </w:pPr>
            <w:r w:rsidRPr="00436686">
              <w:rPr>
                <w:sz w:val="16"/>
              </w:rPr>
              <w:t>Information is relevant (important and connects to the topic)</w:t>
            </w:r>
          </w:p>
          <w:p w:rsidR="00436686" w:rsidRPr="00436686" w:rsidRDefault="00436686" w:rsidP="00360241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sz w:val="16"/>
              </w:rPr>
            </w:pPr>
            <w:r w:rsidRPr="00436686">
              <w:rPr>
                <w:sz w:val="16"/>
              </w:rPr>
              <w:t xml:space="preserve">Addresses and introduces all sources required by the assignment.   </w:t>
            </w:r>
          </w:p>
          <w:p w:rsidR="00436686" w:rsidRPr="00436686" w:rsidRDefault="00436686" w:rsidP="00360241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sz w:val="16"/>
              </w:rPr>
            </w:pPr>
            <w:r w:rsidRPr="00436686">
              <w:rPr>
                <w:sz w:val="16"/>
              </w:rPr>
              <w:t>Uses clear and connected language when discussion sources.</w:t>
            </w:r>
          </w:p>
          <w:p w:rsidR="00436686" w:rsidRPr="00436686" w:rsidRDefault="00436686" w:rsidP="00360241">
            <w:pPr>
              <w:pStyle w:val="ListParagraph"/>
              <w:ind w:left="168"/>
              <w:rPr>
                <w:sz w:val="16"/>
              </w:rPr>
            </w:pPr>
          </w:p>
          <w:p w:rsidR="00436686" w:rsidRPr="00436686" w:rsidRDefault="00436686" w:rsidP="00360241">
            <w:pPr>
              <w:pStyle w:val="ListParagraph"/>
              <w:ind w:left="168"/>
              <w:rPr>
                <w:sz w:val="16"/>
              </w:rPr>
            </w:pPr>
            <w:r w:rsidRPr="00436686">
              <w:rPr>
                <w:sz w:val="16"/>
              </w:rPr>
              <w:t xml:space="preserve"> </w:t>
            </w:r>
          </w:p>
        </w:tc>
        <w:tc>
          <w:tcPr>
            <w:tcW w:w="2340" w:type="dxa"/>
          </w:tcPr>
          <w:p w:rsidR="00436686" w:rsidRPr="00436686" w:rsidRDefault="00436686" w:rsidP="00360241">
            <w:pPr>
              <w:pStyle w:val="ListParagraph"/>
              <w:numPr>
                <w:ilvl w:val="0"/>
                <w:numId w:val="3"/>
              </w:numPr>
              <w:ind w:left="158" w:hanging="158"/>
              <w:rPr>
                <w:sz w:val="16"/>
              </w:rPr>
            </w:pPr>
            <w:r w:rsidRPr="00436686">
              <w:rPr>
                <w:sz w:val="16"/>
              </w:rPr>
              <w:t xml:space="preserve">Minor historical inaccuracy </w:t>
            </w:r>
          </w:p>
          <w:p w:rsidR="00436686" w:rsidRPr="00436686" w:rsidRDefault="00436686" w:rsidP="00360241">
            <w:pPr>
              <w:pStyle w:val="ListParagraph"/>
              <w:numPr>
                <w:ilvl w:val="0"/>
                <w:numId w:val="3"/>
              </w:numPr>
              <w:ind w:left="158" w:hanging="158"/>
              <w:rPr>
                <w:sz w:val="16"/>
              </w:rPr>
            </w:pPr>
            <w:r w:rsidRPr="00436686">
              <w:rPr>
                <w:sz w:val="16"/>
              </w:rPr>
              <w:t xml:space="preserve">Talks about the majority of sources required by the assignment.  </w:t>
            </w:r>
          </w:p>
          <w:p w:rsidR="00436686" w:rsidRPr="00436686" w:rsidRDefault="00436686" w:rsidP="00360241">
            <w:pPr>
              <w:pStyle w:val="ListParagraph"/>
              <w:numPr>
                <w:ilvl w:val="0"/>
                <w:numId w:val="3"/>
              </w:numPr>
              <w:ind w:left="158" w:hanging="158"/>
              <w:rPr>
                <w:sz w:val="16"/>
              </w:rPr>
            </w:pPr>
            <w:r w:rsidRPr="00436686">
              <w:rPr>
                <w:sz w:val="16"/>
              </w:rPr>
              <w:t>Lacks fluidity, and/or lacks connection between sources</w:t>
            </w:r>
          </w:p>
          <w:p w:rsidR="00436686" w:rsidRPr="00436686" w:rsidRDefault="00436686" w:rsidP="00360241">
            <w:pPr>
              <w:pStyle w:val="ListParagraph"/>
              <w:numPr>
                <w:ilvl w:val="0"/>
                <w:numId w:val="3"/>
              </w:numPr>
              <w:ind w:left="158" w:hanging="158"/>
              <w:rPr>
                <w:sz w:val="16"/>
              </w:rPr>
            </w:pPr>
            <w:r w:rsidRPr="00436686">
              <w:rPr>
                <w:sz w:val="16"/>
              </w:rPr>
              <w:t xml:space="preserve">Uses some overgeneralization/exaggeration.  </w:t>
            </w:r>
          </w:p>
        </w:tc>
        <w:tc>
          <w:tcPr>
            <w:tcW w:w="2261" w:type="dxa"/>
          </w:tcPr>
          <w:p w:rsidR="00436686" w:rsidRPr="00436686" w:rsidRDefault="00436686" w:rsidP="00360241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6"/>
              </w:rPr>
            </w:pPr>
            <w:r w:rsidRPr="00436686">
              <w:rPr>
                <w:sz w:val="16"/>
              </w:rPr>
              <w:t xml:space="preserve">Most sources are missing / not addressed. </w:t>
            </w:r>
          </w:p>
          <w:p w:rsidR="00436686" w:rsidRPr="00436686" w:rsidRDefault="00436686" w:rsidP="00360241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6"/>
              </w:rPr>
            </w:pPr>
            <w:r w:rsidRPr="00436686">
              <w:rPr>
                <w:sz w:val="16"/>
              </w:rPr>
              <w:t>Major historical inaccuracies; display clear misunderstanding of sources.</w:t>
            </w:r>
          </w:p>
          <w:p w:rsidR="00436686" w:rsidRPr="00436686" w:rsidRDefault="00436686" w:rsidP="00360241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6"/>
              </w:rPr>
            </w:pPr>
            <w:r w:rsidRPr="00436686">
              <w:rPr>
                <w:sz w:val="16"/>
              </w:rPr>
              <w:t xml:space="preserve">Lots of overgeneralization/ exaggeration. </w:t>
            </w:r>
          </w:p>
          <w:p w:rsidR="00436686" w:rsidRPr="00436686" w:rsidRDefault="00436686" w:rsidP="00360241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6"/>
              </w:rPr>
            </w:pPr>
            <w:r w:rsidRPr="00436686">
              <w:rPr>
                <w:sz w:val="16"/>
              </w:rPr>
              <w:t>Uses vague ambiguous language.</w:t>
            </w:r>
          </w:p>
        </w:tc>
      </w:tr>
      <w:tr w:rsidR="00CB041D" w:rsidTr="00360241">
        <w:trPr>
          <w:cantSplit/>
          <w:trHeight w:val="992"/>
        </w:trPr>
        <w:tc>
          <w:tcPr>
            <w:tcW w:w="2088" w:type="dxa"/>
            <w:gridSpan w:val="2"/>
            <w:vAlign w:val="center"/>
          </w:tcPr>
          <w:p w:rsidR="00CB041D" w:rsidRPr="00436686" w:rsidRDefault="00CB041D" w:rsidP="00360241">
            <w:pPr>
              <w:spacing w:after="0"/>
              <w:rPr>
                <w:rFonts w:ascii="Book Antiqua" w:hAnsi="Book Antiqua" w:cs="Times New Roman"/>
                <w:szCs w:val="30"/>
              </w:rPr>
            </w:pPr>
            <w:r w:rsidRPr="00436686">
              <w:rPr>
                <w:u w:val="single"/>
              </w:rPr>
              <w:t>Prompt</w:t>
            </w:r>
            <w:r>
              <w:rPr>
                <w:u w:val="single"/>
              </w:rPr>
              <w:t xml:space="preserve">: </w:t>
            </w:r>
            <w:r>
              <w:rPr>
                <w:rFonts w:ascii="Book Antiqua" w:hAnsi="Book Antiqua" w:cs="Times New Roman"/>
                <w:b/>
                <w:szCs w:val="30"/>
              </w:rPr>
              <w:t xml:space="preserve"> </w:t>
            </w:r>
          </w:p>
        </w:tc>
        <w:tc>
          <w:tcPr>
            <w:tcW w:w="8921" w:type="dxa"/>
            <w:gridSpan w:val="5"/>
            <w:vAlign w:val="center"/>
          </w:tcPr>
          <w:p w:rsidR="00CB041D" w:rsidRPr="00436686" w:rsidRDefault="00CB041D" w:rsidP="00360241">
            <w:pPr>
              <w:spacing w:after="0"/>
              <w:rPr>
                <w:rFonts w:ascii="Book Antiqua" w:hAnsi="Book Antiqua" w:cs="Times New Roman"/>
                <w:szCs w:val="30"/>
              </w:rPr>
            </w:pPr>
            <w:r w:rsidRPr="00436686">
              <w:t>According to the Declaration of Independence, how would Thomas Jefferson respond to the Native American activists’ actions at Wounded Knee in 1973?</w:t>
            </w:r>
          </w:p>
        </w:tc>
      </w:tr>
      <w:tr w:rsidR="00436686" w:rsidTr="00360241">
        <w:trPr>
          <w:cantSplit/>
          <w:trHeight w:val="1073"/>
        </w:trPr>
        <w:tc>
          <w:tcPr>
            <w:tcW w:w="2088" w:type="dxa"/>
            <w:gridSpan w:val="2"/>
            <w:vAlign w:val="center"/>
          </w:tcPr>
          <w:p w:rsidR="00436686" w:rsidRDefault="00436686" w:rsidP="00360241">
            <w:pPr>
              <w:spacing w:after="0"/>
              <w:rPr>
                <w:u w:val="single"/>
              </w:rPr>
            </w:pPr>
            <w:r w:rsidRPr="00436686">
              <w:rPr>
                <w:u w:val="single"/>
              </w:rPr>
              <w:t>Required sources:</w:t>
            </w:r>
          </w:p>
          <w:p w:rsidR="00436686" w:rsidRPr="00B86CEB" w:rsidRDefault="00436686" w:rsidP="00360241">
            <w:pPr>
              <w:spacing w:after="0" w:line="240" w:lineRule="auto"/>
            </w:pPr>
          </w:p>
        </w:tc>
        <w:tc>
          <w:tcPr>
            <w:tcW w:w="3780" w:type="dxa"/>
            <w:gridSpan w:val="2"/>
          </w:tcPr>
          <w:p w:rsidR="00436686" w:rsidRDefault="00436686" w:rsidP="00360241">
            <w:pPr>
              <w:spacing w:after="0"/>
            </w:pPr>
            <w:r w:rsidRPr="00B86CEB">
              <w:rPr>
                <w:b/>
              </w:rPr>
              <w:t>Introduce</w:t>
            </w:r>
            <w:r>
              <w:t>:</w:t>
            </w:r>
          </w:p>
          <w:p w:rsidR="00436686" w:rsidRDefault="00436686" w:rsidP="00360241">
            <w:pPr>
              <w:spacing w:after="0" w:line="240" w:lineRule="auto"/>
            </w:pPr>
            <w:r w:rsidRPr="00B86CEB">
              <w:t>Declaration of Independence</w:t>
            </w:r>
          </w:p>
          <w:p w:rsidR="00436686" w:rsidRPr="00B86CEB" w:rsidRDefault="00436686" w:rsidP="00360241">
            <w:pPr>
              <w:spacing w:after="0" w:line="240" w:lineRule="auto"/>
            </w:pPr>
            <w:r w:rsidRPr="00B86CEB">
              <w:t>“We Shall Remain” video</w:t>
            </w:r>
          </w:p>
          <w:p w:rsidR="00436686" w:rsidRPr="00B86CEB" w:rsidRDefault="00436686" w:rsidP="00360241">
            <w:pPr>
              <w:spacing w:after="0" w:line="240" w:lineRule="auto"/>
              <w:ind w:left="720"/>
              <w:rPr>
                <w:b/>
              </w:rPr>
            </w:pPr>
          </w:p>
        </w:tc>
        <w:tc>
          <w:tcPr>
            <w:tcW w:w="5141" w:type="dxa"/>
            <w:gridSpan w:val="3"/>
          </w:tcPr>
          <w:p w:rsidR="00436686" w:rsidRDefault="00436686" w:rsidP="00360241">
            <w:pPr>
              <w:spacing w:after="0" w:line="240" w:lineRule="auto"/>
            </w:pPr>
            <w:r w:rsidRPr="00436686">
              <w:rPr>
                <w:b/>
              </w:rPr>
              <w:t>Reference information:</w:t>
            </w:r>
          </w:p>
          <w:p w:rsidR="00436686" w:rsidRPr="00B86CEB" w:rsidRDefault="00436686" w:rsidP="00360241">
            <w:pPr>
              <w:spacing w:after="0" w:line="240" w:lineRule="auto"/>
            </w:pPr>
            <w:r w:rsidRPr="00B86CEB">
              <w:t>Maps</w:t>
            </w:r>
            <w:r>
              <w:t xml:space="preserve"> 1and 1</w:t>
            </w:r>
          </w:p>
          <w:p w:rsidR="00436686" w:rsidRPr="00436686" w:rsidRDefault="00436686" w:rsidP="00360241">
            <w:pPr>
              <w:spacing w:after="0" w:line="240" w:lineRule="auto"/>
            </w:pPr>
            <w:r w:rsidRPr="00B86CEB">
              <w:t>Timeline</w:t>
            </w:r>
            <w:r>
              <w:t>- Textbook Chapter 2 lesson 3</w:t>
            </w:r>
          </w:p>
        </w:tc>
      </w:tr>
    </w:tbl>
    <w:p w:rsidR="00703646" w:rsidRPr="00360241" w:rsidRDefault="00436686">
      <w:pPr>
        <w:rPr>
          <w:sz w:val="40"/>
        </w:rPr>
      </w:pPr>
      <w:r w:rsidRPr="00360241">
        <w:rPr>
          <w:sz w:val="40"/>
        </w:rPr>
        <w:t>Name: _____________________________________</w:t>
      </w:r>
    </w:p>
    <w:p w:rsidR="00436686" w:rsidRPr="00360241" w:rsidRDefault="00436686" w:rsidP="00436686">
      <w:pPr>
        <w:spacing w:after="0"/>
        <w:jc w:val="center"/>
        <w:rPr>
          <w:sz w:val="48"/>
        </w:rPr>
      </w:pPr>
      <w:r w:rsidRPr="00360241">
        <w:rPr>
          <w:b/>
          <w:sz w:val="48"/>
        </w:rPr>
        <w:t>Self-Assessment</w:t>
      </w:r>
      <w:r w:rsidRPr="00360241">
        <w:rPr>
          <w:sz w:val="48"/>
        </w:rPr>
        <w:t>:</w:t>
      </w:r>
    </w:p>
    <w:p w:rsidR="00436686" w:rsidRPr="00360241" w:rsidRDefault="00436686" w:rsidP="00436686">
      <w:pPr>
        <w:spacing w:after="0"/>
        <w:jc w:val="center"/>
        <w:rPr>
          <w:b/>
          <w:sz w:val="16"/>
          <w:szCs w:val="6"/>
        </w:rPr>
      </w:pPr>
    </w:p>
    <w:p w:rsidR="00360241" w:rsidRDefault="00360241" w:rsidP="00436686">
      <w:pPr>
        <w:spacing w:after="0"/>
        <w:jc w:val="center"/>
        <w:rPr>
          <w:b/>
          <w:sz w:val="40"/>
        </w:rPr>
      </w:pPr>
    </w:p>
    <w:p w:rsidR="00436686" w:rsidRPr="00360241" w:rsidRDefault="00436686" w:rsidP="00436686">
      <w:pPr>
        <w:spacing w:after="0"/>
        <w:jc w:val="center"/>
        <w:rPr>
          <w:b/>
          <w:sz w:val="40"/>
        </w:rPr>
      </w:pPr>
      <w:r w:rsidRPr="00360241">
        <w:rPr>
          <w:b/>
          <w:sz w:val="40"/>
        </w:rPr>
        <w:t>Grade your own historical context:</w:t>
      </w:r>
    </w:p>
    <w:p w:rsidR="00436686" w:rsidRPr="00360241" w:rsidRDefault="00436686" w:rsidP="00436686">
      <w:pPr>
        <w:rPr>
          <w:sz w:val="40"/>
        </w:rPr>
      </w:pPr>
      <w:r w:rsidRPr="00360241">
        <w:rPr>
          <w:sz w:val="40"/>
        </w:rPr>
        <w:t>My Grade:  ______________________</w:t>
      </w:r>
    </w:p>
    <w:p w:rsidR="00436686" w:rsidRPr="00360241" w:rsidRDefault="00436686" w:rsidP="00436686">
      <w:pPr>
        <w:rPr>
          <w:sz w:val="40"/>
        </w:rPr>
      </w:pPr>
      <w:r w:rsidRPr="00360241">
        <w:rPr>
          <w:sz w:val="40"/>
        </w:rPr>
        <w:t xml:space="preserve">Why I gave myself that grade: </w:t>
      </w:r>
    </w:p>
    <w:p w:rsidR="00436686" w:rsidRDefault="00436686" w:rsidP="00436686">
      <w:pPr>
        <w:rPr>
          <w:sz w:val="40"/>
        </w:rPr>
      </w:pPr>
      <w:r w:rsidRPr="00360241">
        <w:rPr>
          <w:sz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4E1" w:rsidRDefault="001C54E1" w:rsidP="00436686">
      <w:pPr>
        <w:rPr>
          <w:sz w:val="40"/>
        </w:rPr>
      </w:pPr>
    </w:p>
    <w:p w:rsidR="001C54E1" w:rsidRPr="00360241" w:rsidRDefault="001C54E1" w:rsidP="001C54E1">
      <w:pPr>
        <w:rPr>
          <w:sz w:val="40"/>
        </w:rPr>
      </w:pPr>
      <w:r w:rsidRPr="00360241">
        <w:rPr>
          <w:sz w:val="40"/>
        </w:rPr>
        <w:lastRenderedPageBreak/>
        <w:t>Name: _____________________________________</w:t>
      </w:r>
    </w:p>
    <w:p w:rsidR="001C54E1" w:rsidRPr="00360241" w:rsidRDefault="001C54E1" w:rsidP="001C54E1">
      <w:pPr>
        <w:spacing w:after="0"/>
        <w:jc w:val="center"/>
        <w:rPr>
          <w:sz w:val="48"/>
        </w:rPr>
      </w:pPr>
      <w:r w:rsidRPr="00360241">
        <w:rPr>
          <w:b/>
          <w:sz w:val="48"/>
        </w:rPr>
        <w:t>Self-Assessment</w:t>
      </w:r>
      <w:r w:rsidRPr="00360241">
        <w:rPr>
          <w:sz w:val="48"/>
        </w:rPr>
        <w:t>:</w:t>
      </w:r>
    </w:p>
    <w:p w:rsidR="001C54E1" w:rsidRPr="00360241" w:rsidRDefault="001C54E1" w:rsidP="001C54E1">
      <w:pPr>
        <w:spacing w:after="0"/>
        <w:jc w:val="center"/>
        <w:rPr>
          <w:b/>
          <w:sz w:val="16"/>
          <w:szCs w:val="6"/>
        </w:rPr>
      </w:pPr>
    </w:p>
    <w:tbl>
      <w:tblPr>
        <w:tblStyle w:val="TableGrid"/>
        <w:tblpPr w:leftFromText="180" w:rightFromText="180" w:vertAnchor="page" w:horzAnchor="margin" w:tblpY="2533"/>
        <w:tblW w:w="11009" w:type="dxa"/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1350"/>
        <w:gridCol w:w="2430"/>
        <w:gridCol w:w="540"/>
        <w:gridCol w:w="2340"/>
        <w:gridCol w:w="2261"/>
      </w:tblGrid>
      <w:tr w:rsidR="001C54E1" w:rsidRPr="00324827" w:rsidTr="004C0641">
        <w:trPr>
          <w:cantSplit/>
          <w:trHeight w:val="708"/>
        </w:trPr>
        <w:tc>
          <w:tcPr>
            <w:tcW w:w="648" w:type="dxa"/>
            <w:textDirection w:val="btLr"/>
            <w:vAlign w:val="center"/>
          </w:tcPr>
          <w:p w:rsidR="001C54E1" w:rsidRPr="00436686" w:rsidRDefault="001C54E1" w:rsidP="004C0641">
            <w:pPr>
              <w:ind w:left="113" w:right="113"/>
              <w:jc w:val="center"/>
              <w:rPr>
                <w:b/>
                <w:sz w:val="16"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1C54E1" w:rsidRPr="00436686" w:rsidRDefault="001C54E1" w:rsidP="004C06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</w:rPr>
            </w:pPr>
            <w:r w:rsidRPr="00436686">
              <w:rPr>
                <w:rFonts w:ascii="Book Antiqua" w:hAnsi="Book Antiqua"/>
                <w:b/>
                <w:sz w:val="16"/>
              </w:rPr>
              <w:t>4- Above &amp; Beyond</w:t>
            </w:r>
          </w:p>
        </w:tc>
        <w:tc>
          <w:tcPr>
            <w:tcW w:w="2970" w:type="dxa"/>
            <w:gridSpan w:val="2"/>
            <w:vAlign w:val="center"/>
          </w:tcPr>
          <w:p w:rsidR="001C54E1" w:rsidRPr="00436686" w:rsidRDefault="001C54E1" w:rsidP="004C06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</w:rPr>
            </w:pPr>
            <w:r w:rsidRPr="00436686">
              <w:rPr>
                <w:rFonts w:ascii="Book Antiqua" w:hAnsi="Book Antiqua"/>
                <w:b/>
                <w:sz w:val="16"/>
              </w:rPr>
              <w:t>3- Meet Standard</w:t>
            </w:r>
          </w:p>
        </w:tc>
        <w:tc>
          <w:tcPr>
            <w:tcW w:w="2340" w:type="dxa"/>
            <w:vAlign w:val="center"/>
          </w:tcPr>
          <w:p w:rsidR="001C54E1" w:rsidRPr="00436686" w:rsidRDefault="001C54E1" w:rsidP="004C06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</w:rPr>
            </w:pPr>
            <w:r w:rsidRPr="00436686">
              <w:rPr>
                <w:rFonts w:ascii="Book Antiqua" w:hAnsi="Book Antiqua"/>
                <w:b/>
                <w:sz w:val="16"/>
              </w:rPr>
              <w:t>2- Approaching Standard</w:t>
            </w:r>
          </w:p>
        </w:tc>
        <w:tc>
          <w:tcPr>
            <w:tcW w:w="2261" w:type="dxa"/>
            <w:vAlign w:val="center"/>
          </w:tcPr>
          <w:p w:rsidR="001C54E1" w:rsidRPr="00436686" w:rsidRDefault="001C54E1" w:rsidP="004C0641">
            <w:pPr>
              <w:spacing w:after="0" w:line="240" w:lineRule="auto"/>
              <w:jc w:val="center"/>
              <w:rPr>
                <w:rFonts w:ascii="Book Antiqua" w:hAnsi="Book Antiqua"/>
                <w:b/>
                <w:sz w:val="16"/>
              </w:rPr>
            </w:pPr>
            <w:r w:rsidRPr="00436686">
              <w:rPr>
                <w:rFonts w:ascii="Book Antiqua" w:hAnsi="Book Antiqua"/>
                <w:b/>
                <w:sz w:val="16"/>
              </w:rPr>
              <w:t>1 - Below Standard</w:t>
            </w:r>
          </w:p>
        </w:tc>
      </w:tr>
      <w:tr w:rsidR="001C54E1" w:rsidTr="004C0641">
        <w:trPr>
          <w:cantSplit/>
          <w:trHeight w:val="2243"/>
        </w:trPr>
        <w:tc>
          <w:tcPr>
            <w:tcW w:w="648" w:type="dxa"/>
            <w:textDirection w:val="btLr"/>
            <w:vAlign w:val="center"/>
          </w:tcPr>
          <w:p w:rsidR="001C54E1" w:rsidRPr="00436686" w:rsidRDefault="001C54E1" w:rsidP="004C0641">
            <w:pPr>
              <w:ind w:left="113" w:right="113"/>
              <w:jc w:val="center"/>
              <w:rPr>
                <w:sz w:val="16"/>
              </w:rPr>
            </w:pPr>
            <w:r w:rsidRPr="00436686">
              <w:rPr>
                <w:sz w:val="16"/>
              </w:rPr>
              <w:t>Historical Context</w:t>
            </w:r>
          </w:p>
        </w:tc>
        <w:tc>
          <w:tcPr>
            <w:tcW w:w="2790" w:type="dxa"/>
            <w:gridSpan w:val="2"/>
          </w:tcPr>
          <w:p w:rsidR="001C54E1" w:rsidRPr="00436686" w:rsidRDefault="001C54E1" w:rsidP="004C0641">
            <w:pPr>
              <w:pStyle w:val="ListParagraph"/>
              <w:numPr>
                <w:ilvl w:val="0"/>
                <w:numId w:val="1"/>
              </w:numPr>
              <w:ind w:left="130" w:hanging="130"/>
              <w:rPr>
                <w:sz w:val="16"/>
              </w:rPr>
            </w:pPr>
            <w:r w:rsidRPr="00436686">
              <w:rPr>
                <w:sz w:val="16"/>
              </w:rPr>
              <w:t xml:space="preserve">All information is historically accurate and shows a depth of historical understanding. </w:t>
            </w:r>
          </w:p>
          <w:p w:rsidR="001C54E1" w:rsidRPr="00436686" w:rsidRDefault="001C54E1" w:rsidP="004C0641">
            <w:pPr>
              <w:pStyle w:val="ListParagraph"/>
              <w:numPr>
                <w:ilvl w:val="0"/>
                <w:numId w:val="1"/>
              </w:numPr>
              <w:ind w:left="130" w:hanging="130"/>
              <w:rPr>
                <w:sz w:val="16"/>
              </w:rPr>
            </w:pPr>
            <w:r w:rsidRPr="00436686">
              <w:rPr>
                <w:sz w:val="16"/>
              </w:rPr>
              <w:t xml:space="preserve">Information is relevant and makes sophisticated connections between sources and the topic. </w:t>
            </w:r>
          </w:p>
          <w:p w:rsidR="001C54E1" w:rsidRPr="00436686" w:rsidRDefault="001C54E1" w:rsidP="004C0641">
            <w:pPr>
              <w:pStyle w:val="ListParagraph"/>
              <w:numPr>
                <w:ilvl w:val="0"/>
                <w:numId w:val="1"/>
              </w:numPr>
              <w:ind w:left="130" w:hanging="130"/>
              <w:rPr>
                <w:sz w:val="16"/>
              </w:rPr>
            </w:pPr>
            <w:r w:rsidRPr="00436686">
              <w:rPr>
                <w:sz w:val="16"/>
              </w:rPr>
              <w:t xml:space="preserve">Includes all required sources, but goes beyond by incorporating additional sources. Ex) Paradox and Dream or Patrick Henry’s speech </w:t>
            </w:r>
          </w:p>
        </w:tc>
        <w:tc>
          <w:tcPr>
            <w:tcW w:w="2970" w:type="dxa"/>
            <w:gridSpan w:val="2"/>
          </w:tcPr>
          <w:p w:rsidR="001C54E1" w:rsidRPr="00436686" w:rsidRDefault="001C54E1" w:rsidP="004C0641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sz w:val="16"/>
              </w:rPr>
            </w:pPr>
            <w:r w:rsidRPr="00436686">
              <w:rPr>
                <w:sz w:val="16"/>
              </w:rPr>
              <w:t>All information is historically accurate.</w:t>
            </w:r>
          </w:p>
          <w:p w:rsidR="001C54E1" w:rsidRPr="00436686" w:rsidRDefault="001C54E1" w:rsidP="004C0641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sz w:val="16"/>
              </w:rPr>
            </w:pPr>
            <w:r w:rsidRPr="00436686">
              <w:rPr>
                <w:sz w:val="16"/>
              </w:rPr>
              <w:t>Information is relevant (important and connects to the topic)</w:t>
            </w:r>
          </w:p>
          <w:p w:rsidR="001C54E1" w:rsidRPr="00436686" w:rsidRDefault="001C54E1" w:rsidP="004C0641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sz w:val="16"/>
              </w:rPr>
            </w:pPr>
            <w:r w:rsidRPr="00436686">
              <w:rPr>
                <w:sz w:val="16"/>
              </w:rPr>
              <w:t xml:space="preserve">Addresses and introduces all sources required by the assignment.   </w:t>
            </w:r>
          </w:p>
          <w:p w:rsidR="001C54E1" w:rsidRPr="00436686" w:rsidRDefault="001C54E1" w:rsidP="004C0641">
            <w:pPr>
              <w:pStyle w:val="ListParagraph"/>
              <w:numPr>
                <w:ilvl w:val="0"/>
                <w:numId w:val="2"/>
              </w:numPr>
              <w:ind w:left="168" w:hanging="168"/>
              <w:rPr>
                <w:sz w:val="16"/>
              </w:rPr>
            </w:pPr>
            <w:r w:rsidRPr="00436686">
              <w:rPr>
                <w:sz w:val="16"/>
              </w:rPr>
              <w:t>Uses clear and connected language when discussion sources.</w:t>
            </w:r>
          </w:p>
          <w:p w:rsidR="001C54E1" w:rsidRPr="00436686" w:rsidRDefault="001C54E1" w:rsidP="004C0641">
            <w:pPr>
              <w:pStyle w:val="ListParagraph"/>
              <w:ind w:left="168"/>
              <w:rPr>
                <w:sz w:val="16"/>
              </w:rPr>
            </w:pPr>
          </w:p>
          <w:p w:rsidR="001C54E1" w:rsidRPr="00436686" w:rsidRDefault="001C54E1" w:rsidP="004C0641">
            <w:pPr>
              <w:pStyle w:val="ListParagraph"/>
              <w:ind w:left="168"/>
              <w:rPr>
                <w:sz w:val="16"/>
              </w:rPr>
            </w:pPr>
            <w:r w:rsidRPr="00436686">
              <w:rPr>
                <w:sz w:val="16"/>
              </w:rPr>
              <w:t xml:space="preserve"> </w:t>
            </w:r>
          </w:p>
        </w:tc>
        <w:tc>
          <w:tcPr>
            <w:tcW w:w="2340" w:type="dxa"/>
          </w:tcPr>
          <w:p w:rsidR="001C54E1" w:rsidRPr="00436686" w:rsidRDefault="001C54E1" w:rsidP="004C0641">
            <w:pPr>
              <w:pStyle w:val="ListParagraph"/>
              <w:numPr>
                <w:ilvl w:val="0"/>
                <w:numId w:val="3"/>
              </w:numPr>
              <w:ind w:left="158" w:hanging="158"/>
              <w:rPr>
                <w:sz w:val="16"/>
              </w:rPr>
            </w:pPr>
            <w:r w:rsidRPr="00436686">
              <w:rPr>
                <w:sz w:val="16"/>
              </w:rPr>
              <w:t xml:space="preserve">Minor historical inaccuracy </w:t>
            </w:r>
          </w:p>
          <w:p w:rsidR="001C54E1" w:rsidRPr="00436686" w:rsidRDefault="001C54E1" w:rsidP="004C0641">
            <w:pPr>
              <w:pStyle w:val="ListParagraph"/>
              <w:numPr>
                <w:ilvl w:val="0"/>
                <w:numId w:val="3"/>
              </w:numPr>
              <w:ind w:left="158" w:hanging="158"/>
              <w:rPr>
                <w:sz w:val="16"/>
              </w:rPr>
            </w:pPr>
            <w:r w:rsidRPr="00436686">
              <w:rPr>
                <w:sz w:val="16"/>
              </w:rPr>
              <w:t xml:space="preserve">Talks about the majority of sources required by the assignment.  </w:t>
            </w:r>
          </w:p>
          <w:p w:rsidR="001C54E1" w:rsidRPr="00436686" w:rsidRDefault="001C54E1" w:rsidP="004C0641">
            <w:pPr>
              <w:pStyle w:val="ListParagraph"/>
              <w:numPr>
                <w:ilvl w:val="0"/>
                <w:numId w:val="3"/>
              </w:numPr>
              <w:ind w:left="158" w:hanging="158"/>
              <w:rPr>
                <w:sz w:val="16"/>
              </w:rPr>
            </w:pPr>
            <w:r w:rsidRPr="00436686">
              <w:rPr>
                <w:sz w:val="16"/>
              </w:rPr>
              <w:t>Lacks fluidity, and/or lacks connection between sources</w:t>
            </w:r>
          </w:p>
          <w:p w:rsidR="001C54E1" w:rsidRPr="00436686" w:rsidRDefault="001C54E1" w:rsidP="004C0641">
            <w:pPr>
              <w:pStyle w:val="ListParagraph"/>
              <w:numPr>
                <w:ilvl w:val="0"/>
                <w:numId w:val="3"/>
              </w:numPr>
              <w:ind w:left="158" w:hanging="158"/>
              <w:rPr>
                <w:sz w:val="16"/>
              </w:rPr>
            </w:pPr>
            <w:r w:rsidRPr="00436686">
              <w:rPr>
                <w:sz w:val="16"/>
              </w:rPr>
              <w:t xml:space="preserve">Uses some overgeneralization/exaggeration.  </w:t>
            </w:r>
          </w:p>
        </w:tc>
        <w:tc>
          <w:tcPr>
            <w:tcW w:w="2261" w:type="dxa"/>
          </w:tcPr>
          <w:p w:rsidR="001C54E1" w:rsidRPr="00436686" w:rsidRDefault="001C54E1" w:rsidP="004C0641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6"/>
              </w:rPr>
            </w:pPr>
            <w:r w:rsidRPr="00436686">
              <w:rPr>
                <w:sz w:val="16"/>
              </w:rPr>
              <w:t xml:space="preserve">Most sources are missing / not addressed. </w:t>
            </w:r>
          </w:p>
          <w:p w:rsidR="001C54E1" w:rsidRPr="00436686" w:rsidRDefault="001C54E1" w:rsidP="004C0641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6"/>
              </w:rPr>
            </w:pPr>
            <w:r w:rsidRPr="00436686">
              <w:rPr>
                <w:sz w:val="16"/>
              </w:rPr>
              <w:t>Major historical inaccuracies; display clear misunderstanding of sources.</w:t>
            </w:r>
          </w:p>
          <w:p w:rsidR="001C54E1" w:rsidRPr="00436686" w:rsidRDefault="001C54E1" w:rsidP="004C0641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6"/>
              </w:rPr>
            </w:pPr>
            <w:r w:rsidRPr="00436686">
              <w:rPr>
                <w:sz w:val="16"/>
              </w:rPr>
              <w:t xml:space="preserve">Lots of overgeneralization/ exaggeration. </w:t>
            </w:r>
          </w:p>
          <w:p w:rsidR="001C54E1" w:rsidRPr="00436686" w:rsidRDefault="001C54E1" w:rsidP="004C0641">
            <w:pPr>
              <w:pStyle w:val="ListParagraph"/>
              <w:numPr>
                <w:ilvl w:val="0"/>
                <w:numId w:val="3"/>
              </w:numPr>
              <w:ind w:left="162" w:hanging="162"/>
              <w:rPr>
                <w:sz w:val="16"/>
              </w:rPr>
            </w:pPr>
            <w:r w:rsidRPr="00436686">
              <w:rPr>
                <w:sz w:val="16"/>
              </w:rPr>
              <w:t>Uses vague ambiguous language.</w:t>
            </w:r>
          </w:p>
        </w:tc>
      </w:tr>
      <w:tr w:rsidR="001C54E1" w:rsidTr="004C0641">
        <w:trPr>
          <w:cantSplit/>
          <w:trHeight w:val="992"/>
        </w:trPr>
        <w:tc>
          <w:tcPr>
            <w:tcW w:w="2088" w:type="dxa"/>
            <w:gridSpan w:val="2"/>
            <w:vAlign w:val="center"/>
          </w:tcPr>
          <w:p w:rsidR="001C54E1" w:rsidRPr="00436686" w:rsidRDefault="001C54E1" w:rsidP="004C0641">
            <w:pPr>
              <w:spacing w:after="0"/>
              <w:rPr>
                <w:rFonts w:ascii="Book Antiqua" w:hAnsi="Book Antiqua" w:cs="Times New Roman"/>
                <w:szCs w:val="30"/>
              </w:rPr>
            </w:pPr>
            <w:r w:rsidRPr="00436686">
              <w:rPr>
                <w:u w:val="single"/>
              </w:rPr>
              <w:t>Prompt</w:t>
            </w:r>
            <w:r>
              <w:rPr>
                <w:u w:val="single"/>
              </w:rPr>
              <w:t xml:space="preserve">: </w:t>
            </w:r>
            <w:r>
              <w:rPr>
                <w:rFonts w:ascii="Book Antiqua" w:hAnsi="Book Antiqua" w:cs="Times New Roman"/>
                <w:b/>
                <w:szCs w:val="30"/>
              </w:rPr>
              <w:t xml:space="preserve"> </w:t>
            </w:r>
          </w:p>
        </w:tc>
        <w:tc>
          <w:tcPr>
            <w:tcW w:w="8921" w:type="dxa"/>
            <w:gridSpan w:val="5"/>
            <w:vAlign w:val="center"/>
          </w:tcPr>
          <w:p w:rsidR="001C54E1" w:rsidRPr="00436686" w:rsidRDefault="001C54E1" w:rsidP="004C0641">
            <w:pPr>
              <w:spacing w:after="0"/>
              <w:rPr>
                <w:rFonts w:ascii="Book Antiqua" w:hAnsi="Book Antiqua" w:cs="Times New Roman"/>
                <w:szCs w:val="30"/>
              </w:rPr>
            </w:pPr>
            <w:r w:rsidRPr="00436686">
              <w:t>According to the Declaration of Independence, how would Thomas Jefferson respond to the Native American activists’ actions at Wounded Knee in 1973?</w:t>
            </w:r>
          </w:p>
        </w:tc>
      </w:tr>
      <w:tr w:rsidR="001C54E1" w:rsidTr="004C0641">
        <w:trPr>
          <w:cantSplit/>
          <w:trHeight w:val="1073"/>
        </w:trPr>
        <w:tc>
          <w:tcPr>
            <w:tcW w:w="2088" w:type="dxa"/>
            <w:gridSpan w:val="2"/>
            <w:vAlign w:val="center"/>
          </w:tcPr>
          <w:p w:rsidR="001C54E1" w:rsidRDefault="001C54E1" w:rsidP="004C0641">
            <w:pPr>
              <w:spacing w:after="0"/>
              <w:rPr>
                <w:u w:val="single"/>
              </w:rPr>
            </w:pPr>
            <w:r w:rsidRPr="00436686">
              <w:rPr>
                <w:u w:val="single"/>
              </w:rPr>
              <w:t>Required sources:</w:t>
            </w:r>
          </w:p>
          <w:p w:rsidR="001C54E1" w:rsidRPr="00B86CEB" w:rsidRDefault="001C54E1" w:rsidP="004C0641">
            <w:pPr>
              <w:spacing w:after="0" w:line="240" w:lineRule="auto"/>
            </w:pPr>
          </w:p>
        </w:tc>
        <w:tc>
          <w:tcPr>
            <w:tcW w:w="3780" w:type="dxa"/>
            <w:gridSpan w:val="2"/>
          </w:tcPr>
          <w:p w:rsidR="001C54E1" w:rsidRDefault="001C54E1" w:rsidP="004C0641">
            <w:pPr>
              <w:spacing w:after="0"/>
            </w:pPr>
            <w:r w:rsidRPr="00B86CEB">
              <w:rPr>
                <w:b/>
              </w:rPr>
              <w:t>Introduce</w:t>
            </w:r>
            <w:r>
              <w:t>:</w:t>
            </w:r>
          </w:p>
          <w:p w:rsidR="001C54E1" w:rsidRDefault="001C54E1" w:rsidP="004C0641">
            <w:pPr>
              <w:spacing w:after="0" w:line="240" w:lineRule="auto"/>
            </w:pPr>
            <w:r w:rsidRPr="00B86CEB">
              <w:t>Declaration of Independence</w:t>
            </w:r>
          </w:p>
          <w:p w:rsidR="001C54E1" w:rsidRPr="00B86CEB" w:rsidRDefault="001C54E1" w:rsidP="004C0641">
            <w:pPr>
              <w:spacing w:after="0" w:line="240" w:lineRule="auto"/>
            </w:pPr>
            <w:r w:rsidRPr="00B86CEB">
              <w:t>“We Shall Remain” video</w:t>
            </w:r>
          </w:p>
          <w:p w:rsidR="001C54E1" w:rsidRPr="00B86CEB" w:rsidRDefault="001C54E1" w:rsidP="004C0641">
            <w:pPr>
              <w:spacing w:after="0" w:line="240" w:lineRule="auto"/>
              <w:ind w:left="720"/>
              <w:rPr>
                <w:b/>
              </w:rPr>
            </w:pPr>
          </w:p>
        </w:tc>
        <w:tc>
          <w:tcPr>
            <w:tcW w:w="5141" w:type="dxa"/>
            <w:gridSpan w:val="3"/>
          </w:tcPr>
          <w:p w:rsidR="001C54E1" w:rsidRDefault="001C54E1" w:rsidP="004C0641">
            <w:pPr>
              <w:spacing w:after="0" w:line="240" w:lineRule="auto"/>
            </w:pPr>
            <w:r w:rsidRPr="00436686">
              <w:rPr>
                <w:b/>
              </w:rPr>
              <w:t>Reference information:</w:t>
            </w:r>
          </w:p>
          <w:p w:rsidR="001C54E1" w:rsidRPr="00B86CEB" w:rsidRDefault="001C54E1" w:rsidP="004C0641">
            <w:pPr>
              <w:spacing w:after="0" w:line="240" w:lineRule="auto"/>
            </w:pPr>
            <w:r w:rsidRPr="00B86CEB">
              <w:t>Maps</w:t>
            </w:r>
            <w:r>
              <w:t xml:space="preserve"> 1and 1</w:t>
            </w:r>
          </w:p>
          <w:p w:rsidR="001C54E1" w:rsidRPr="00436686" w:rsidRDefault="001C54E1" w:rsidP="004C0641">
            <w:pPr>
              <w:spacing w:after="0" w:line="240" w:lineRule="auto"/>
            </w:pPr>
            <w:r w:rsidRPr="00B86CEB">
              <w:t>Timeline</w:t>
            </w:r>
            <w:r>
              <w:t>- Textbook Chapter 2 lesson 3</w:t>
            </w:r>
          </w:p>
        </w:tc>
      </w:tr>
    </w:tbl>
    <w:p w:rsidR="001C54E1" w:rsidRDefault="001C54E1" w:rsidP="001C54E1">
      <w:pPr>
        <w:spacing w:after="0"/>
        <w:jc w:val="center"/>
        <w:rPr>
          <w:b/>
          <w:sz w:val="40"/>
        </w:rPr>
      </w:pPr>
      <w:bookmarkStart w:id="0" w:name="_GoBack"/>
      <w:bookmarkEnd w:id="0"/>
    </w:p>
    <w:p w:rsidR="001C54E1" w:rsidRPr="00360241" w:rsidRDefault="001C54E1" w:rsidP="001C54E1">
      <w:pPr>
        <w:spacing w:after="0"/>
        <w:jc w:val="center"/>
        <w:rPr>
          <w:b/>
          <w:sz w:val="40"/>
        </w:rPr>
      </w:pPr>
      <w:r w:rsidRPr="00360241">
        <w:rPr>
          <w:b/>
          <w:sz w:val="40"/>
        </w:rPr>
        <w:t>Grade your own historical context:</w:t>
      </w:r>
    </w:p>
    <w:p w:rsidR="001C54E1" w:rsidRPr="00360241" w:rsidRDefault="001C54E1" w:rsidP="001C54E1">
      <w:pPr>
        <w:rPr>
          <w:sz w:val="40"/>
        </w:rPr>
      </w:pPr>
      <w:r w:rsidRPr="00360241">
        <w:rPr>
          <w:sz w:val="40"/>
        </w:rPr>
        <w:t>My Grade:  ______________________</w:t>
      </w:r>
    </w:p>
    <w:p w:rsidR="001C54E1" w:rsidRPr="00360241" w:rsidRDefault="001C54E1" w:rsidP="001C54E1">
      <w:pPr>
        <w:rPr>
          <w:sz w:val="40"/>
        </w:rPr>
      </w:pPr>
      <w:r w:rsidRPr="00360241">
        <w:rPr>
          <w:sz w:val="40"/>
        </w:rPr>
        <w:t xml:space="preserve">Why I gave myself that grade: </w:t>
      </w:r>
    </w:p>
    <w:p w:rsidR="001C54E1" w:rsidRPr="00360241" w:rsidRDefault="001C54E1" w:rsidP="001C54E1">
      <w:pPr>
        <w:rPr>
          <w:sz w:val="40"/>
        </w:rPr>
      </w:pPr>
      <w:r w:rsidRPr="00360241">
        <w:rPr>
          <w:sz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54E1" w:rsidRPr="00360241" w:rsidRDefault="001C54E1" w:rsidP="00436686">
      <w:pPr>
        <w:rPr>
          <w:sz w:val="40"/>
        </w:rPr>
      </w:pPr>
    </w:p>
    <w:p w:rsidR="00360241" w:rsidRPr="00436686" w:rsidRDefault="00360241"/>
    <w:sectPr w:rsidR="00360241" w:rsidRPr="00436686" w:rsidSect="004366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686" w:rsidRDefault="00436686" w:rsidP="00436686">
      <w:pPr>
        <w:spacing w:after="0" w:line="240" w:lineRule="auto"/>
      </w:pPr>
      <w:r>
        <w:separator/>
      </w:r>
    </w:p>
  </w:endnote>
  <w:endnote w:type="continuationSeparator" w:id="0">
    <w:p w:rsidR="00436686" w:rsidRDefault="00436686" w:rsidP="0043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686" w:rsidRDefault="00436686" w:rsidP="00436686">
      <w:pPr>
        <w:spacing w:after="0" w:line="240" w:lineRule="auto"/>
      </w:pPr>
      <w:r>
        <w:separator/>
      </w:r>
    </w:p>
  </w:footnote>
  <w:footnote w:type="continuationSeparator" w:id="0">
    <w:p w:rsidR="00436686" w:rsidRDefault="00436686" w:rsidP="00436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6822"/>
    <w:multiLevelType w:val="hybridMultilevel"/>
    <w:tmpl w:val="6192A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846214"/>
    <w:multiLevelType w:val="hybridMultilevel"/>
    <w:tmpl w:val="E550D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140E43"/>
    <w:multiLevelType w:val="hybridMultilevel"/>
    <w:tmpl w:val="52DC2870"/>
    <w:lvl w:ilvl="0" w:tplc="8B9A0E5C">
      <w:start w:val="7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9640A"/>
    <w:multiLevelType w:val="hybridMultilevel"/>
    <w:tmpl w:val="3FBEA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86"/>
    <w:rsid w:val="001C54E1"/>
    <w:rsid w:val="00360241"/>
    <w:rsid w:val="00436686"/>
    <w:rsid w:val="00703646"/>
    <w:rsid w:val="00CB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8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6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686"/>
  </w:style>
  <w:style w:type="paragraph" w:styleId="Footer">
    <w:name w:val="footer"/>
    <w:basedOn w:val="Normal"/>
    <w:link w:val="FooterChar"/>
    <w:uiPriority w:val="99"/>
    <w:unhideWhenUsed/>
    <w:rsid w:val="0043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68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6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686"/>
  </w:style>
  <w:style w:type="paragraph" w:styleId="Footer">
    <w:name w:val="footer"/>
    <w:basedOn w:val="Normal"/>
    <w:link w:val="FooterChar"/>
    <w:uiPriority w:val="99"/>
    <w:unhideWhenUsed/>
    <w:rsid w:val="00436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Mukilteo School District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Danielle A.</dc:creator>
  <cp:lastModifiedBy>Jackson Danielle A.</cp:lastModifiedBy>
  <cp:revision>3</cp:revision>
  <dcterms:created xsi:type="dcterms:W3CDTF">2014-10-01T01:39:00Z</dcterms:created>
  <dcterms:modified xsi:type="dcterms:W3CDTF">2014-10-01T01:55:00Z</dcterms:modified>
</cp:coreProperties>
</file>