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5C6E7" w14:textId="77777777" w:rsidR="00C648A0" w:rsidRPr="00B1033D" w:rsidRDefault="00216704">
      <w:pPr>
        <w:jc w:val="center"/>
        <w:rPr>
          <w:rFonts w:ascii="Times New Roman" w:eastAsia="標楷體" w:hAnsi="Times New Roman" w:cs="Times New Roman"/>
          <w:b/>
          <w:color w:val="auto"/>
          <w:sz w:val="36"/>
          <w:szCs w:val="36"/>
        </w:rPr>
      </w:pPr>
      <w:r w:rsidRPr="00B1033D">
        <w:rPr>
          <w:rFonts w:ascii="Times New Roman" w:eastAsia="標楷體" w:hAnsi="Times New Roman" w:cs="Times New Roman"/>
          <w:b/>
          <w:color w:val="auto"/>
          <w:sz w:val="36"/>
          <w:szCs w:val="36"/>
        </w:rPr>
        <w:t>教育部辦理補助設計思考跨域人才培育苗圃計畫</w:t>
      </w:r>
    </w:p>
    <w:p w14:paraId="372C6A7A" w14:textId="7F79B839" w:rsidR="00C648A0" w:rsidRPr="00B1033D" w:rsidRDefault="00216704">
      <w:pPr>
        <w:jc w:val="center"/>
        <w:rPr>
          <w:rFonts w:ascii="Times New Roman" w:eastAsia="標楷體" w:hAnsi="Times New Roman" w:cs="Times New Roman"/>
          <w:b/>
          <w:color w:val="auto"/>
          <w:sz w:val="36"/>
          <w:szCs w:val="36"/>
        </w:rPr>
      </w:pPr>
      <w:r w:rsidRPr="00B1033D">
        <w:rPr>
          <w:rFonts w:ascii="Times New Roman" w:eastAsia="標楷體" w:hAnsi="Times New Roman" w:cs="Times New Roman"/>
          <w:b/>
          <w:color w:val="auto"/>
          <w:sz w:val="36"/>
          <w:szCs w:val="36"/>
        </w:rPr>
        <w:t>徵件須知</w:t>
      </w:r>
      <w:r w:rsidRPr="00B1033D">
        <w:rPr>
          <w:rFonts w:ascii="Times New Roman" w:eastAsia="標楷體" w:hAnsi="Times New Roman" w:cs="Times New Roman"/>
          <w:b/>
          <w:color w:val="auto"/>
          <w:sz w:val="36"/>
          <w:szCs w:val="36"/>
        </w:rPr>
        <w:t xml:space="preserve"> </w:t>
      </w:r>
    </w:p>
    <w:p w14:paraId="3DFDAD00" w14:textId="77777777" w:rsidR="00C648A0" w:rsidRPr="00B1033D" w:rsidRDefault="00216704">
      <w:pPr>
        <w:pStyle w:val="1"/>
        <w:contextualSpacing w:val="0"/>
        <w:rPr>
          <w:rFonts w:ascii="Times New Roman" w:eastAsia="標楷體" w:hAnsi="Times New Roman" w:cs="Times New Roman"/>
          <w:color w:val="auto"/>
        </w:rPr>
      </w:pPr>
      <w:bookmarkStart w:id="0" w:name="_48ootpb6bkzt" w:colFirst="0" w:colLast="0"/>
      <w:bookmarkStart w:id="1" w:name="_Toc483494763"/>
      <w:bookmarkStart w:id="2" w:name="_Toc483494878"/>
      <w:bookmarkEnd w:id="0"/>
      <w:r w:rsidRPr="00B1033D">
        <w:rPr>
          <w:rFonts w:ascii="Times New Roman" w:eastAsia="標楷體" w:hAnsi="Times New Roman" w:cs="Times New Roman"/>
          <w:color w:val="auto"/>
        </w:rPr>
        <w:t>一、計畫說明</w:t>
      </w:r>
      <w:bookmarkEnd w:id="1"/>
      <w:bookmarkEnd w:id="2"/>
    </w:p>
    <w:p w14:paraId="44D85F15" w14:textId="7746E53E" w:rsidR="00B96524" w:rsidRPr="00B1033D" w:rsidRDefault="00216704" w:rsidP="00B96524">
      <w:pPr>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在數位科技與知識經濟變化萬千的時代，傳統生產及經營模式面臨挑戰，產品或服務創新已非僅由專業工程或設計人才可獨力完成。面對未來社會的變遷趨勢，需要新的思維與學習方式來翻轉目前教育的困境，並以創新的教學方式，培養具備</w:t>
      </w:r>
      <w:r w:rsidR="00C94246" w:rsidRPr="00B1033D">
        <w:rPr>
          <w:rFonts w:ascii="Times New Roman" w:eastAsia="標楷體" w:hAnsi="Times New Roman" w:cs="Times New Roman"/>
          <w:color w:val="auto"/>
          <w:sz w:val="24"/>
          <w:szCs w:val="24"/>
        </w:rPr>
        <w:t>設計思考</w:t>
      </w:r>
      <w:r w:rsidR="00C94246"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color w:val="auto"/>
          <w:sz w:val="24"/>
          <w:szCs w:val="24"/>
        </w:rPr>
        <w:t>創新</w:t>
      </w:r>
      <w:r w:rsidR="00C94246"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color w:val="auto"/>
          <w:sz w:val="24"/>
          <w:szCs w:val="24"/>
        </w:rPr>
        <w:t>創業</w:t>
      </w:r>
      <w:r w:rsidR="00C94246" w:rsidRPr="00B1033D">
        <w:rPr>
          <w:rFonts w:ascii="Times New Roman" w:eastAsia="標楷體" w:hAnsi="Times New Roman" w:cs="Times New Roman" w:hint="eastAsia"/>
          <w:color w:val="auto"/>
          <w:sz w:val="24"/>
          <w:szCs w:val="24"/>
        </w:rPr>
        <w:t>家精神</w:t>
      </w:r>
      <w:r w:rsidRPr="00B1033D">
        <w:rPr>
          <w:rFonts w:ascii="Times New Roman" w:eastAsia="標楷體" w:hAnsi="Times New Roman" w:cs="Times New Roman"/>
          <w:color w:val="auto"/>
          <w:sz w:val="24"/>
          <w:szCs w:val="24"/>
        </w:rPr>
        <w:t>的跨領域人才，讓學生不僅能夠發揮本科專業，更能伸出雙手與不同領域的專業者合作，成為具備良好跨領域溝通合作的人才，以因應我國高等教育所面臨的縮短學用落差困境、接軌產業轉型。</w:t>
      </w:r>
    </w:p>
    <w:p w14:paraId="7678689C" w14:textId="3A5F5616" w:rsidR="00B96524" w:rsidRPr="00B1033D" w:rsidRDefault="00216704" w:rsidP="00FA0BF4">
      <w:pPr>
        <w:overflowPunct w:val="0"/>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有關設計思考係包括同理心、需求定義、創意動腦、製作原型、實際驗證等過程，著重以人的需求為核心，並講求在「寬廣」的創意空間謀求解決方案，因此，透過不同領域之師生一起參與，解決方案即常在跨領域的範圍發生，並有助於產出更有深度的設計方案。</w:t>
      </w:r>
    </w:p>
    <w:p w14:paraId="493718B6" w14:textId="16D500A3" w:rsidR="00C648A0" w:rsidRPr="00B1033D" w:rsidRDefault="00216704" w:rsidP="00FA0BF4">
      <w:pPr>
        <w:overflowPunct w:val="0"/>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為引導未來想像，營造創業家精神的校園氛圍，本部聚焦</w:t>
      </w:r>
      <w:r w:rsidR="00C94246" w:rsidRPr="00B1033D">
        <w:rPr>
          <w:rFonts w:ascii="Times New Roman" w:eastAsia="標楷體" w:hAnsi="Times New Roman" w:cs="Times New Roman" w:hint="eastAsia"/>
          <w:color w:val="auto"/>
          <w:sz w:val="24"/>
          <w:szCs w:val="24"/>
        </w:rPr>
        <w:t>設計思考跨域人才培育</w:t>
      </w:r>
      <w:r w:rsidRPr="00B1033D">
        <w:rPr>
          <w:rFonts w:ascii="Times New Roman" w:eastAsia="標楷體" w:hAnsi="Times New Roman" w:cs="Times New Roman"/>
          <w:color w:val="auto"/>
          <w:sz w:val="24"/>
          <w:szCs w:val="24"/>
        </w:rPr>
        <w:t>，期以社會創新所需之產業為主題，進行專案與問題導向的實作設計，將設計思考深度導入校園，並透過跨領域合作模式實現跨專業、貼近產業的教育，觸發更多創新未來社會的可能性，培育未來世代所需的人才。</w:t>
      </w:r>
    </w:p>
    <w:p w14:paraId="61BBE1FF" w14:textId="77777777" w:rsidR="00C648A0" w:rsidRPr="00B1033D" w:rsidRDefault="00216704">
      <w:pPr>
        <w:pStyle w:val="1"/>
        <w:contextualSpacing w:val="0"/>
        <w:jc w:val="both"/>
        <w:rPr>
          <w:rFonts w:ascii="Times New Roman" w:eastAsia="標楷體" w:hAnsi="Times New Roman" w:cs="Times New Roman"/>
          <w:color w:val="auto"/>
        </w:rPr>
      </w:pPr>
      <w:bookmarkStart w:id="3" w:name="_vpp6hpx7ed2b" w:colFirst="0" w:colLast="0"/>
      <w:bookmarkStart w:id="4" w:name="_Toc483494764"/>
      <w:bookmarkStart w:id="5" w:name="_Toc483494879"/>
      <w:bookmarkEnd w:id="3"/>
      <w:r w:rsidRPr="00B1033D">
        <w:rPr>
          <w:rFonts w:ascii="Times New Roman" w:eastAsia="標楷體" w:hAnsi="Times New Roman" w:cs="Times New Roman"/>
          <w:color w:val="auto"/>
        </w:rPr>
        <w:t>二、依據</w:t>
      </w:r>
      <w:bookmarkEnd w:id="4"/>
      <w:bookmarkEnd w:id="5"/>
    </w:p>
    <w:p w14:paraId="304235A0" w14:textId="17DDBEA6" w:rsidR="00B96524" w:rsidRPr="00B1033D" w:rsidRDefault="00216704" w:rsidP="00B96524">
      <w:pPr>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教育部</w:t>
      </w:r>
      <w:r w:rsidR="00E93CF7" w:rsidRPr="00B1033D">
        <w:rPr>
          <w:rFonts w:ascii="Times New Roman" w:eastAsia="標楷體" w:hAnsi="Times New Roman" w:cs="Times New Roman"/>
          <w:color w:val="auto"/>
          <w:sz w:val="24"/>
          <w:szCs w:val="24"/>
        </w:rPr>
        <w:t>（</w:t>
      </w:r>
      <w:r w:rsidR="0070716D" w:rsidRPr="00B1033D">
        <w:rPr>
          <w:rFonts w:ascii="Times New Roman" w:eastAsia="標楷體" w:hAnsi="Times New Roman" w:cs="Times New Roman"/>
          <w:color w:val="auto"/>
          <w:sz w:val="24"/>
          <w:szCs w:val="24"/>
        </w:rPr>
        <w:t>以下簡稱本部</w:t>
      </w:r>
      <w:r w:rsidR="00E93CF7"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補助推動人文及科技教育先導型計畫要點（</w:t>
      </w:r>
      <w:hyperlink r:id="rId8">
        <w:r w:rsidRPr="00B1033D">
          <w:rPr>
            <w:rFonts w:ascii="Times New Roman" w:eastAsia="標楷體" w:hAnsi="Times New Roman" w:cs="Times New Roman" w:hint="eastAsia"/>
            <w:color w:val="auto"/>
            <w:sz w:val="24"/>
            <w:szCs w:val="24"/>
          </w:rPr>
          <w:t>詳</w:t>
        </w:r>
        <w:r w:rsidRPr="00B1033D">
          <w:rPr>
            <w:rFonts w:ascii="Times New Roman" w:eastAsia="標楷體" w:hAnsi="Times New Roman" w:cs="Times New Roman"/>
            <w:color w:val="auto"/>
            <w:sz w:val="24"/>
            <w:szCs w:val="24"/>
            <w:u w:val="single"/>
          </w:rPr>
          <w:t>附件</w:t>
        </w:r>
        <w:r w:rsidRPr="00B1033D">
          <w:rPr>
            <w:rFonts w:ascii="Times New Roman" w:eastAsia="標楷體" w:hAnsi="Times New Roman" w:cs="Times New Roman"/>
            <w:color w:val="auto"/>
            <w:sz w:val="24"/>
            <w:szCs w:val="24"/>
            <w:u w:val="single"/>
          </w:rPr>
          <w:t>1</w:t>
        </w:r>
      </w:hyperlink>
      <w:r w:rsidRPr="00B1033D">
        <w:rPr>
          <w:rFonts w:ascii="Times New Roman" w:eastAsia="標楷體" w:hAnsi="Times New Roman" w:cs="Times New Roman"/>
          <w:color w:val="auto"/>
          <w:sz w:val="24"/>
          <w:szCs w:val="24"/>
        </w:rPr>
        <w:t>）及本部跨領域設計人才培育計畫（</w:t>
      </w:r>
      <w:hyperlink r:id="rId9">
        <w:r w:rsidRPr="00B1033D">
          <w:rPr>
            <w:rFonts w:ascii="Times New Roman" w:eastAsia="標楷體" w:hAnsi="Times New Roman" w:cs="Times New Roman" w:hint="eastAsia"/>
            <w:color w:val="auto"/>
            <w:sz w:val="24"/>
            <w:szCs w:val="24"/>
          </w:rPr>
          <w:t>詳</w:t>
        </w:r>
        <w:r w:rsidRPr="00B1033D">
          <w:rPr>
            <w:rFonts w:ascii="Times New Roman" w:eastAsia="標楷體" w:hAnsi="Times New Roman" w:cs="Times New Roman"/>
            <w:color w:val="auto"/>
            <w:sz w:val="24"/>
            <w:szCs w:val="24"/>
            <w:u w:val="single"/>
          </w:rPr>
          <w:t>附件</w:t>
        </w:r>
        <w:r w:rsidRPr="00B1033D">
          <w:rPr>
            <w:rFonts w:ascii="Times New Roman" w:eastAsia="標楷體" w:hAnsi="Times New Roman" w:cs="Times New Roman"/>
            <w:color w:val="auto"/>
            <w:sz w:val="24"/>
            <w:szCs w:val="24"/>
            <w:u w:val="single"/>
          </w:rPr>
          <w:t>2</w:t>
        </w:r>
      </w:hyperlink>
      <w:r w:rsidRPr="00B1033D">
        <w:rPr>
          <w:rFonts w:ascii="Times New Roman" w:eastAsia="標楷體" w:hAnsi="Times New Roman" w:cs="Times New Roman"/>
          <w:color w:val="auto"/>
          <w:sz w:val="24"/>
          <w:szCs w:val="24"/>
        </w:rPr>
        <w:t>）。</w:t>
      </w:r>
    </w:p>
    <w:p w14:paraId="62676A96" w14:textId="77777777" w:rsidR="00C648A0" w:rsidRPr="00B1033D" w:rsidRDefault="00216704">
      <w:pPr>
        <w:pStyle w:val="1"/>
        <w:contextualSpacing w:val="0"/>
        <w:rPr>
          <w:rFonts w:ascii="Times New Roman" w:eastAsia="標楷體" w:hAnsi="Times New Roman" w:cs="Times New Roman"/>
          <w:color w:val="auto"/>
        </w:rPr>
      </w:pPr>
      <w:bookmarkStart w:id="6" w:name="_wmspsmtrw462" w:colFirst="0" w:colLast="0"/>
      <w:bookmarkStart w:id="7" w:name="_Toc483494765"/>
      <w:bookmarkStart w:id="8" w:name="_Toc483494880"/>
      <w:bookmarkEnd w:id="6"/>
      <w:r w:rsidRPr="00B1033D">
        <w:rPr>
          <w:rFonts w:ascii="Times New Roman" w:eastAsia="標楷體" w:hAnsi="Times New Roman" w:cs="Times New Roman"/>
          <w:color w:val="auto"/>
        </w:rPr>
        <w:t>三、目的</w:t>
      </w:r>
      <w:bookmarkEnd w:id="7"/>
      <w:bookmarkEnd w:id="8"/>
    </w:p>
    <w:p w14:paraId="05C8429C" w14:textId="426A83A7" w:rsidR="00B96524" w:rsidRPr="00B1033D" w:rsidRDefault="00216704" w:rsidP="00B96524">
      <w:pPr>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本部為鼓勵大專校院強化</w:t>
      </w:r>
      <w:r w:rsidR="00C94246" w:rsidRPr="00B1033D">
        <w:rPr>
          <w:rFonts w:ascii="Times New Roman" w:eastAsia="標楷體" w:hAnsi="Times New Roman" w:cs="Times New Roman" w:hint="eastAsia"/>
          <w:color w:val="auto"/>
          <w:sz w:val="24"/>
          <w:szCs w:val="24"/>
        </w:rPr>
        <w:t>設計思考與</w:t>
      </w:r>
      <w:r w:rsidR="00C94246" w:rsidRPr="00B1033D">
        <w:rPr>
          <w:rFonts w:ascii="Times New Roman" w:eastAsia="標楷體" w:hAnsi="Times New Roman" w:cs="Times New Roman"/>
          <w:color w:val="auto"/>
          <w:sz w:val="24"/>
          <w:szCs w:val="24"/>
        </w:rPr>
        <w:t>創新</w:t>
      </w:r>
      <w:r w:rsidRPr="00B1033D">
        <w:rPr>
          <w:rFonts w:ascii="Times New Roman" w:eastAsia="標楷體" w:hAnsi="Times New Roman" w:cs="Times New Roman"/>
          <w:color w:val="auto"/>
          <w:sz w:val="24"/>
          <w:szCs w:val="24"/>
        </w:rPr>
        <w:t>相關基礎課程，孕育校園創新的潛能，補助大專校院辦理設計思考跨域人才培育苗圃計畫</w:t>
      </w:r>
      <w:r w:rsidR="00E93CF7"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以下簡稱苗圃計畫</w:t>
      </w:r>
      <w:r w:rsidRPr="00B1033D">
        <w:rPr>
          <w:rFonts w:ascii="Times New Roman" w:eastAsia="標楷體" w:hAnsi="Times New Roman" w:cs="Times New Roman"/>
          <w:color w:val="auto"/>
          <w:sz w:val="24"/>
          <w:szCs w:val="24"/>
          <w:vertAlign w:val="superscript"/>
        </w:rPr>
        <w:footnoteReference w:id="1"/>
      </w:r>
      <w:r w:rsidR="00E93CF7"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，聚焦重點產業為設計思考苗圃計畫範疇，針對實務問題培養學生實作解決方案，具備設計思考之跨領域團隊合作經驗及能力，培育能解決產業問題的跨域設計人才，特</w:t>
      </w:r>
      <w:r w:rsidR="00B27C6F" w:rsidRPr="00B1033D">
        <w:rPr>
          <w:rFonts w:ascii="Times New Roman" w:eastAsia="標楷體" w:hAnsi="Times New Roman" w:cs="Times New Roman"/>
          <w:color w:val="auto"/>
          <w:sz w:val="24"/>
          <w:szCs w:val="24"/>
        </w:rPr>
        <w:t>訂定</w:t>
      </w:r>
      <w:r w:rsidRPr="00B1033D">
        <w:rPr>
          <w:rFonts w:ascii="Times New Roman" w:eastAsia="標楷體" w:hAnsi="Times New Roman" w:cs="Times New Roman"/>
          <w:color w:val="auto"/>
          <w:sz w:val="24"/>
          <w:szCs w:val="24"/>
        </w:rPr>
        <w:t>本徵件須知。</w:t>
      </w:r>
    </w:p>
    <w:p w14:paraId="67E6CC08" w14:textId="77777777" w:rsidR="00C648A0" w:rsidRPr="00B1033D" w:rsidRDefault="00216704">
      <w:pPr>
        <w:pStyle w:val="1"/>
        <w:contextualSpacing w:val="0"/>
        <w:rPr>
          <w:rFonts w:ascii="Times New Roman" w:eastAsia="標楷體" w:hAnsi="Times New Roman" w:cs="Times New Roman"/>
          <w:color w:val="auto"/>
        </w:rPr>
      </w:pPr>
      <w:bookmarkStart w:id="9" w:name="_2s9kbww51stc" w:colFirst="0" w:colLast="0"/>
      <w:bookmarkStart w:id="10" w:name="_Toc483494766"/>
      <w:bookmarkStart w:id="11" w:name="_Toc483494881"/>
      <w:bookmarkEnd w:id="9"/>
      <w:r w:rsidRPr="00B1033D">
        <w:rPr>
          <w:rFonts w:ascii="Times New Roman" w:eastAsia="標楷體" w:hAnsi="Times New Roman" w:cs="Times New Roman"/>
          <w:color w:val="auto"/>
        </w:rPr>
        <w:t>四、補助對象</w:t>
      </w:r>
      <w:bookmarkEnd w:id="10"/>
      <w:bookmarkEnd w:id="11"/>
    </w:p>
    <w:p w14:paraId="1C2E3E2D" w14:textId="77777777" w:rsidR="00C648A0" w:rsidRPr="00B1033D" w:rsidRDefault="00216704" w:rsidP="00775EFC">
      <w:pPr>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全國公私立大專校院。</w:t>
      </w:r>
    </w:p>
    <w:p w14:paraId="35141413" w14:textId="77777777" w:rsidR="00C648A0" w:rsidRPr="00B1033D" w:rsidRDefault="00216704">
      <w:pPr>
        <w:pStyle w:val="1"/>
        <w:contextualSpacing w:val="0"/>
        <w:rPr>
          <w:rFonts w:ascii="Times New Roman" w:eastAsia="標楷體" w:hAnsi="Times New Roman" w:cs="Times New Roman"/>
          <w:color w:val="auto"/>
        </w:rPr>
      </w:pPr>
      <w:bookmarkStart w:id="12" w:name="_a11xbzobx2ma" w:colFirst="0" w:colLast="0"/>
      <w:bookmarkStart w:id="13" w:name="_Toc483494767"/>
      <w:bookmarkStart w:id="14" w:name="_Toc483494882"/>
      <w:bookmarkEnd w:id="12"/>
      <w:r w:rsidRPr="00B1033D">
        <w:rPr>
          <w:rFonts w:ascii="Times New Roman" w:eastAsia="標楷體" w:hAnsi="Times New Roman" w:cs="Times New Roman"/>
          <w:color w:val="auto"/>
        </w:rPr>
        <w:lastRenderedPageBreak/>
        <w:t>五、計畫期程</w:t>
      </w:r>
      <w:bookmarkEnd w:id="13"/>
      <w:bookmarkEnd w:id="14"/>
    </w:p>
    <w:p w14:paraId="5CB2E381" w14:textId="1A578E45" w:rsidR="00BA3E09" w:rsidRPr="00B1033D" w:rsidRDefault="00BA3E09" w:rsidP="00E32814">
      <w:pPr>
        <w:ind w:firstLineChars="200" w:firstLine="480"/>
        <w:jc w:val="both"/>
        <w:rPr>
          <w:rFonts w:eastAsia="標楷體"/>
          <w:color w:val="auto"/>
          <w:sz w:val="24"/>
          <w:szCs w:val="24"/>
        </w:rPr>
      </w:pPr>
      <w:r w:rsidRPr="00B1033D">
        <w:rPr>
          <w:rFonts w:ascii="Times New Roman" w:eastAsia="標楷體" w:hAnsi="Times New Roman" w:cs="Times New Roman" w:hint="eastAsia"/>
          <w:color w:val="auto"/>
          <w:sz w:val="24"/>
          <w:szCs w:val="24"/>
        </w:rPr>
        <w:t>自本部核定日起</w:t>
      </w:r>
      <w:r w:rsidRPr="00B1033D">
        <w:rPr>
          <w:rFonts w:ascii="Times New Roman" w:eastAsia="標楷體" w:hAnsi="Times New Roman" w:cs="Times New Roman"/>
          <w:color w:val="auto"/>
          <w:sz w:val="24"/>
          <w:szCs w:val="24"/>
        </w:rPr>
        <w:t>1</w:t>
      </w:r>
      <w:r w:rsidRPr="00B1033D">
        <w:rPr>
          <w:rFonts w:ascii="Times New Roman" w:eastAsia="標楷體" w:hAnsi="Times New Roman" w:cs="Times New Roman" w:hint="eastAsia"/>
          <w:color w:val="auto"/>
          <w:sz w:val="24"/>
          <w:szCs w:val="24"/>
        </w:rPr>
        <w:t>2</w:t>
      </w:r>
      <w:r w:rsidRPr="00B1033D">
        <w:rPr>
          <w:rFonts w:ascii="Times New Roman" w:eastAsia="標楷體" w:hAnsi="Times New Roman" w:cs="Times New Roman" w:hint="eastAsia"/>
          <w:color w:val="auto"/>
          <w:sz w:val="24"/>
          <w:szCs w:val="24"/>
        </w:rPr>
        <w:t>個</w:t>
      </w:r>
      <w:r w:rsidRPr="00B1033D">
        <w:rPr>
          <w:rFonts w:ascii="Times New Roman" w:eastAsia="標楷體" w:hAnsi="Times New Roman" w:cs="Times New Roman"/>
          <w:color w:val="auto"/>
          <w:sz w:val="24"/>
          <w:szCs w:val="24"/>
        </w:rPr>
        <w:t>月為原則。但本部得視計畫相關行政作業配合情形及年度預算核定時程酌予調整。</w:t>
      </w:r>
    </w:p>
    <w:p w14:paraId="7B790729" w14:textId="46340614" w:rsidR="00C648A0" w:rsidRPr="00B1033D" w:rsidRDefault="00216704">
      <w:pPr>
        <w:pStyle w:val="1"/>
        <w:contextualSpacing w:val="0"/>
        <w:rPr>
          <w:rFonts w:ascii="Times New Roman" w:eastAsia="標楷體" w:hAnsi="Times New Roman" w:cs="Times New Roman"/>
          <w:color w:val="auto"/>
        </w:rPr>
      </w:pPr>
      <w:bookmarkStart w:id="15" w:name="_etfemkyebtut" w:colFirst="0" w:colLast="0"/>
      <w:bookmarkStart w:id="16" w:name="_Toc483494768"/>
      <w:bookmarkStart w:id="17" w:name="_Toc483494883"/>
      <w:bookmarkEnd w:id="15"/>
      <w:r w:rsidRPr="00B1033D">
        <w:rPr>
          <w:rFonts w:ascii="Times New Roman" w:eastAsia="標楷體" w:hAnsi="Times New Roman" w:cs="Times New Roman"/>
          <w:color w:val="auto"/>
        </w:rPr>
        <w:t>六、重點領域</w:t>
      </w:r>
      <w:r w:rsidR="003F5A11" w:rsidRPr="00B1033D">
        <w:rPr>
          <w:rFonts w:ascii="Times New Roman" w:eastAsia="標楷體" w:hAnsi="Times New Roman" w:cs="Times New Roman" w:hint="eastAsia"/>
          <w:color w:val="auto"/>
        </w:rPr>
        <w:t>及議題</w:t>
      </w:r>
      <w:bookmarkEnd w:id="16"/>
      <w:bookmarkEnd w:id="17"/>
    </w:p>
    <w:p w14:paraId="2E5B0C82" w14:textId="65B7B65B" w:rsidR="009413EA" w:rsidRPr="00B1033D" w:rsidRDefault="009413EA" w:rsidP="00B96524">
      <w:pPr>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配合</w:t>
      </w:r>
      <w:r w:rsidRPr="00B1033D">
        <w:rPr>
          <w:rFonts w:ascii="Times New Roman" w:eastAsia="標楷體" w:hAnsi="Times New Roman" w:cs="Times New Roman"/>
          <w:color w:val="auto"/>
          <w:sz w:val="24"/>
          <w:szCs w:val="24"/>
        </w:rPr>
        <w:t>行政院重點產業政策</w:t>
      </w:r>
      <w:r w:rsidR="00C147F9" w:rsidRPr="00B1033D">
        <w:rPr>
          <w:rFonts w:ascii="Times New Roman" w:eastAsia="標楷體" w:hAnsi="Times New Roman" w:cs="Times New Roman" w:hint="eastAsia"/>
          <w:color w:val="auto"/>
          <w:sz w:val="24"/>
          <w:szCs w:val="24"/>
        </w:rPr>
        <w:t>及學校創新創業發展方案布局</w:t>
      </w:r>
      <w:r w:rsidRPr="00B1033D">
        <w:rPr>
          <w:rFonts w:ascii="Times New Roman" w:eastAsia="標楷體" w:hAnsi="Times New Roman" w:cs="Times New Roman" w:hint="eastAsia"/>
          <w:color w:val="auto"/>
          <w:sz w:val="24"/>
          <w:szCs w:val="24"/>
        </w:rPr>
        <w:t>，整合校園及在地資源、串連其他科技計畫研發基礎、尋求產業合作機會等，</w:t>
      </w:r>
      <w:r w:rsidRPr="00B1033D">
        <w:rPr>
          <w:rFonts w:ascii="Times New Roman" w:eastAsia="標楷體" w:hAnsi="Times New Roman" w:cs="Times New Roman"/>
          <w:color w:val="auto"/>
          <w:sz w:val="24"/>
          <w:szCs w:val="24"/>
        </w:rPr>
        <w:t>聚焦產業創新及社會發展所需之重點領域，例如醫療照護、生物科技、綠色能源、精緻農業、社會福利、創新教育、生態環保、智慧生活、智慧城市、智慧交通、創新傳媒</w:t>
      </w:r>
      <w:r w:rsidRPr="00B1033D">
        <w:rPr>
          <w:rFonts w:ascii="Times New Roman" w:eastAsia="標楷體" w:hAnsi="Times New Roman" w:cs="Times New Roman" w:hint="eastAsia"/>
          <w:color w:val="auto"/>
          <w:sz w:val="24"/>
          <w:szCs w:val="24"/>
        </w:rPr>
        <w:t>、互聯網</w:t>
      </w:r>
      <w:r w:rsidRPr="00B1033D">
        <w:rPr>
          <w:rFonts w:ascii="Times New Roman" w:eastAsia="標楷體" w:hAnsi="Times New Roman" w:cs="Times New Roman"/>
          <w:color w:val="auto"/>
          <w:sz w:val="24"/>
          <w:szCs w:val="24"/>
        </w:rPr>
        <w:t>等</w:t>
      </w:r>
      <w:r w:rsidRPr="00B1033D">
        <w:rPr>
          <w:rFonts w:ascii="Times New Roman" w:eastAsia="標楷體" w:hAnsi="Times New Roman" w:cs="Times New Roman" w:hint="eastAsia"/>
          <w:color w:val="auto"/>
          <w:sz w:val="24"/>
          <w:szCs w:val="24"/>
        </w:rPr>
        <w:t>，訂定苗圃計畫</w:t>
      </w:r>
      <w:r w:rsidR="003F5A11" w:rsidRPr="00B1033D">
        <w:rPr>
          <w:rFonts w:ascii="Times New Roman" w:eastAsia="標楷體" w:hAnsi="Times New Roman" w:cs="Times New Roman" w:hint="eastAsia"/>
          <w:color w:val="auto"/>
          <w:sz w:val="24"/>
          <w:szCs w:val="24"/>
        </w:rPr>
        <w:t>核心議</w:t>
      </w:r>
      <w:r w:rsidRPr="00B1033D">
        <w:rPr>
          <w:rFonts w:ascii="Times New Roman" w:eastAsia="標楷體" w:hAnsi="Times New Roman" w:cs="Times New Roman" w:hint="eastAsia"/>
          <w:color w:val="auto"/>
          <w:sz w:val="24"/>
          <w:szCs w:val="24"/>
        </w:rPr>
        <w:t>題</w:t>
      </w:r>
      <w:r w:rsidRPr="00B1033D">
        <w:rPr>
          <w:rFonts w:ascii="Times New Roman" w:eastAsia="標楷體" w:hAnsi="Times New Roman" w:cs="Times New Roman"/>
          <w:color w:val="auto"/>
          <w:sz w:val="24"/>
          <w:szCs w:val="24"/>
        </w:rPr>
        <w:t>。</w:t>
      </w:r>
    </w:p>
    <w:p w14:paraId="4DD9DF12" w14:textId="77777777" w:rsidR="00C648A0" w:rsidRPr="00B1033D" w:rsidRDefault="00216704">
      <w:pPr>
        <w:pStyle w:val="1"/>
        <w:contextualSpacing w:val="0"/>
        <w:rPr>
          <w:rFonts w:ascii="Times New Roman" w:eastAsia="標楷體" w:hAnsi="Times New Roman" w:cs="Times New Roman"/>
          <w:color w:val="auto"/>
        </w:rPr>
      </w:pPr>
      <w:bookmarkStart w:id="18" w:name="_x8oy9dxsmf36" w:colFirst="0" w:colLast="0"/>
      <w:bookmarkStart w:id="19" w:name="_Toc483494769"/>
      <w:bookmarkStart w:id="20" w:name="_Toc483494884"/>
      <w:bookmarkEnd w:id="18"/>
      <w:r w:rsidRPr="00B1033D">
        <w:rPr>
          <w:rFonts w:ascii="Times New Roman" w:eastAsia="標楷體" w:hAnsi="Times New Roman" w:cs="Times New Roman"/>
          <w:color w:val="auto"/>
        </w:rPr>
        <w:t>七、苗圃計畫組成</w:t>
      </w:r>
      <w:bookmarkEnd w:id="19"/>
      <w:bookmarkEnd w:id="20"/>
    </w:p>
    <w:p w14:paraId="2141E659" w14:textId="358F80B3" w:rsidR="000A1B6E" w:rsidRPr="00B1033D" w:rsidRDefault="00495B6D" w:rsidP="00A837AB">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各苗圃計畫應由</w:t>
      </w:r>
      <w:r w:rsidRPr="00B1033D">
        <w:rPr>
          <w:rFonts w:ascii="Times New Roman" w:eastAsia="標楷體" w:hAnsi="Times New Roman" w:cs="Times New Roman"/>
          <w:color w:val="auto"/>
          <w:sz w:val="24"/>
          <w:szCs w:val="24"/>
        </w:rPr>
        <w:t>1</w:t>
      </w:r>
      <w:r w:rsidRPr="00B1033D">
        <w:rPr>
          <w:rFonts w:ascii="Times New Roman" w:eastAsia="標楷體" w:hAnsi="Times New Roman" w:cs="Times New Roman"/>
          <w:color w:val="auto"/>
          <w:sz w:val="24"/>
          <w:szCs w:val="24"/>
        </w:rPr>
        <w:t>所學校主辦，</w:t>
      </w:r>
      <w:r w:rsidR="000A1B6E" w:rsidRPr="00B1033D">
        <w:rPr>
          <w:rFonts w:ascii="Times New Roman" w:eastAsia="標楷體" w:hAnsi="Times New Roman" w:cs="Times New Roman" w:hint="eastAsia"/>
          <w:color w:val="auto"/>
          <w:sz w:val="24"/>
          <w:szCs w:val="24"/>
        </w:rPr>
        <w:t>並</w:t>
      </w:r>
      <w:r w:rsidR="000A1B6E" w:rsidRPr="00B1033D">
        <w:rPr>
          <w:rFonts w:ascii="Times New Roman" w:eastAsia="標楷體" w:hAnsi="Times New Roman" w:cs="Times New Roman"/>
          <w:color w:val="auto"/>
          <w:sz w:val="24"/>
          <w:szCs w:val="24"/>
        </w:rPr>
        <w:t>呼應苗圃計畫之產業領域，</w:t>
      </w:r>
      <w:r w:rsidRPr="00B1033D">
        <w:rPr>
          <w:rFonts w:ascii="Times New Roman" w:eastAsia="標楷體" w:hAnsi="Times New Roman" w:cs="Times New Roman" w:hint="eastAsia"/>
          <w:color w:val="auto"/>
          <w:sz w:val="24"/>
          <w:szCs w:val="24"/>
        </w:rPr>
        <w:t>邀請相關產業</w:t>
      </w:r>
      <w:r w:rsidRPr="00B1033D">
        <w:rPr>
          <w:rFonts w:ascii="Times New Roman" w:eastAsia="標楷體" w:hAnsi="Times New Roman" w:cs="Times New Roman"/>
          <w:color w:val="auto"/>
          <w:sz w:val="24"/>
          <w:szCs w:val="24"/>
        </w:rPr>
        <w:t>機構（包括政府登記有案之公司、財團法人、社團法人、公部門政府組織、非政府組織、非營利組織，以下</w:t>
      </w:r>
      <w:r w:rsidR="00204B82" w:rsidRPr="00B1033D">
        <w:rPr>
          <w:rFonts w:ascii="Times New Roman" w:eastAsia="標楷體" w:hAnsi="Times New Roman" w:cs="Times New Roman" w:hint="eastAsia"/>
          <w:color w:val="auto"/>
          <w:sz w:val="24"/>
          <w:szCs w:val="24"/>
        </w:rPr>
        <w:t>簡</w:t>
      </w:r>
      <w:r w:rsidRPr="00B1033D">
        <w:rPr>
          <w:rFonts w:ascii="Times New Roman" w:eastAsia="標楷體" w:hAnsi="Times New Roman" w:cs="Times New Roman"/>
          <w:color w:val="auto"/>
          <w:sz w:val="24"/>
          <w:szCs w:val="24"/>
        </w:rPr>
        <w:t>稱</w:t>
      </w:r>
      <w:r w:rsidR="00204B82" w:rsidRPr="00B1033D">
        <w:rPr>
          <w:rFonts w:ascii="新細明體" w:eastAsia="新細明體" w:hAnsi="新細明體" w:cs="Times New Roman" w:hint="eastAsia"/>
          <w:color w:val="auto"/>
          <w:sz w:val="24"/>
          <w:szCs w:val="24"/>
        </w:rPr>
        <w:t>「</w:t>
      </w:r>
      <w:r w:rsidRPr="00B1033D">
        <w:rPr>
          <w:rFonts w:ascii="Times New Roman" w:eastAsia="標楷體" w:hAnsi="Times New Roman" w:cs="Times New Roman"/>
          <w:color w:val="auto"/>
          <w:sz w:val="24"/>
          <w:szCs w:val="24"/>
        </w:rPr>
        <w:t>產業夥伴</w:t>
      </w:r>
      <w:r w:rsidR="00204B82" w:rsidRPr="00B1033D">
        <w:rPr>
          <w:rFonts w:ascii="標楷體" w:eastAsia="標楷體" w:hAnsi="標楷體" w:cs="Times New Roman" w:hint="eastAsia"/>
          <w:color w:val="auto"/>
          <w:sz w:val="24"/>
          <w:szCs w:val="24"/>
        </w:rPr>
        <w:t>」</w:t>
      </w:r>
      <w:r w:rsidRPr="00B1033D">
        <w:rPr>
          <w:rFonts w:ascii="Times New Roman" w:eastAsia="標楷體" w:hAnsi="Times New Roman" w:cs="Times New Roman"/>
          <w:color w:val="auto"/>
          <w:sz w:val="24"/>
          <w:szCs w:val="24"/>
        </w:rPr>
        <w:t>）合作規劃辦理。</w:t>
      </w:r>
    </w:p>
    <w:p w14:paraId="1E3F1D35" w14:textId="10F3ACD8" w:rsidR="00495B6D" w:rsidRPr="00B1033D" w:rsidRDefault="000A1B6E" w:rsidP="00FA0BF4">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各苗圃計畫應公開徵求或主動邀集</w:t>
      </w:r>
      <w:r w:rsidR="007F166E" w:rsidRPr="00B1033D">
        <w:rPr>
          <w:rFonts w:ascii="Times New Roman" w:eastAsia="標楷體" w:hAnsi="Times New Roman" w:cs="Times New Roman"/>
          <w:color w:val="auto"/>
          <w:sz w:val="24"/>
          <w:szCs w:val="24"/>
        </w:rPr>
        <w:t>1</w:t>
      </w:r>
      <w:r w:rsidRPr="00B1033D">
        <w:rPr>
          <w:rFonts w:ascii="Times New Roman" w:eastAsia="標楷體" w:hAnsi="Times New Roman" w:cs="Times New Roman" w:hint="eastAsia"/>
          <w:color w:val="auto"/>
          <w:sz w:val="24"/>
          <w:szCs w:val="24"/>
        </w:rPr>
        <w:t>2</w:t>
      </w:r>
      <w:r w:rsidRPr="00B1033D">
        <w:rPr>
          <w:rFonts w:ascii="Times New Roman" w:eastAsia="標楷體" w:hAnsi="Times New Roman" w:cs="Times New Roman" w:hint="eastAsia"/>
          <w:color w:val="auto"/>
          <w:sz w:val="24"/>
          <w:szCs w:val="24"/>
        </w:rPr>
        <w:t>名以上跨校、跨領域</w:t>
      </w:r>
      <w:r w:rsidRPr="00B1033D">
        <w:rPr>
          <w:rFonts w:ascii="Times New Roman" w:eastAsia="標楷體" w:hAnsi="Times New Roman" w:cs="Times New Roman"/>
          <w:color w:val="auto"/>
          <w:sz w:val="24"/>
          <w:szCs w:val="24"/>
        </w:rPr>
        <w:t>師資</w:t>
      </w:r>
      <w:r w:rsidRPr="00B1033D">
        <w:rPr>
          <w:rFonts w:ascii="Times New Roman" w:eastAsia="標楷體" w:hAnsi="Times New Roman" w:cs="Times New Roman" w:hint="eastAsia"/>
          <w:color w:val="auto"/>
          <w:sz w:val="24"/>
          <w:szCs w:val="24"/>
        </w:rPr>
        <w:t>組成</w:t>
      </w:r>
      <w:r w:rsidRPr="00B1033D">
        <w:rPr>
          <w:rFonts w:ascii="Times New Roman" w:eastAsia="標楷體" w:hAnsi="Times New Roman" w:cs="Times New Roman"/>
          <w:color w:val="auto"/>
          <w:sz w:val="24"/>
          <w:szCs w:val="24"/>
        </w:rPr>
        <w:t>推動團隊，</w:t>
      </w:r>
      <w:r w:rsidR="008418EE" w:rsidRPr="00B1033D">
        <w:rPr>
          <w:rFonts w:ascii="Times New Roman" w:eastAsia="標楷體" w:hAnsi="Times New Roman" w:cs="Times New Roman" w:hint="eastAsia"/>
          <w:color w:val="auto"/>
          <w:sz w:val="24"/>
          <w:szCs w:val="24"/>
        </w:rPr>
        <w:t>師資成員應來自</w:t>
      </w:r>
      <w:r w:rsidR="008418EE" w:rsidRPr="00B1033D">
        <w:rPr>
          <w:rFonts w:ascii="Times New Roman" w:eastAsia="標楷體" w:hAnsi="Times New Roman" w:cs="Times New Roman" w:hint="eastAsia"/>
          <w:color w:val="auto"/>
          <w:sz w:val="24"/>
          <w:szCs w:val="24"/>
        </w:rPr>
        <w:t>4</w:t>
      </w:r>
      <w:r w:rsidR="008418EE" w:rsidRPr="00B1033D">
        <w:rPr>
          <w:rFonts w:ascii="Times New Roman" w:eastAsia="標楷體" w:hAnsi="Times New Roman" w:cs="Times New Roman" w:hint="eastAsia"/>
          <w:color w:val="auto"/>
          <w:sz w:val="24"/>
          <w:szCs w:val="24"/>
        </w:rPr>
        <w:t>所以上不同之學校，</w:t>
      </w:r>
      <w:r w:rsidRPr="00B1033D">
        <w:rPr>
          <w:rFonts w:ascii="Times New Roman" w:eastAsia="標楷體" w:hAnsi="Times New Roman" w:cs="Times New Roman" w:hint="eastAsia"/>
          <w:color w:val="auto"/>
          <w:sz w:val="24"/>
          <w:szCs w:val="24"/>
        </w:rPr>
        <w:t>其中</w:t>
      </w:r>
      <w:r w:rsidR="008418EE" w:rsidRPr="00B1033D">
        <w:rPr>
          <w:rFonts w:ascii="Times New Roman" w:eastAsia="標楷體" w:hAnsi="Times New Roman" w:cs="Times New Roman" w:hint="eastAsia"/>
          <w:color w:val="auto"/>
          <w:sz w:val="24"/>
          <w:szCs w:val="24"/>
        </w:rPr>
        <w:t>並</w:t>
      </w:r>
      <w:r w:rsidRPr="00B1033D">
        <w:rPr>
          <w:rFonts w:ascii="Times New Roman" w:eastAsia="標楷體" w:hAnsi="Times New Roman" w:cs="Times New Roman" w:hint="eastAsia"/>
          <w:color w:val="auto"/>
          <w:sz w:val="24"/>
          <w:szCs w:val="24"/>
        </w:rPr>
        <w:t>應</w:t>
      </w:r>
      <w:r w:rsidR="00A837AB" w:rsidRPr="00B1033D">
        <w:rPr>
          <w:rFonts w:ascii="Times New Roman" w:eastAsia="標楷體" w:hAnsi="Times New Roman" w:cs="Times New Roman" w:hint="eastAsia"/>
          <w:color w:val="auto"/>
          <w:sz w:val="24"/>
          <w:szCs w:val="24"/>
        </w:rPr>
        <w:t>包括</w:t>
      </w:r>
      <w:r w:rsidR="00495B6D" w:rsidRPr="00B1033D">
        <w:rPr>
          <w:rFonts w:ascii="Times New Roman" w:eastAsia="標楷體" w:hAnsi="Times New Roman" w:cs="Times New Roman" w:hint="eastAsia"/>
          <w:color w:val="auto"/>
          <w:sz w:val="24"/>
          <w:szCs w:val="24"/>
        </w:rPr>
        <w:t>2</w:t>
      </w:r>
      <w:r w:rsidR="00495B6D" w:rsidRPr="00B1033D">
        <w:rPr>
          <w:rFonts w:ascii="Times New Roman" w:eastAsia="標楷體" w:hAnsi="Times New Roman" w:cs="Times New Roman" w:hint="eastAsia"/>
          <w:color w:val="auto"/>
          <w:sz w:val="24"/>
          <w:szCs w:val="24"/>
        </w:rPr>
        <w:t>名</w:t>
      </w:r>
      <w:r w:rsidRPr="00B1033D">
        <w:rPr>
          <w:rFonts w:ascii="Times New Roman" w:eastAsia="標楷體" w:hAnsi="Times New Roman" w:cs="Times New Roman" w:hint="eastAsia"/>
          <w:color w:val="auto"/>
          <w:sz w:val="24"/>
          <w:szCs w:val="24"/>
        </w:rPr>
        <w:t>以上</w:t>
      </w:r>
      <w:r w:rsidR="00FA35A9" w:rsidRPr="00B1033D">
        <w:rPr>
          <w:rFonts w:ascii="Times New Roman" w:eastAsia="標楷體" w:hAnsi="Times New Roman" w:cs="Times New Roman" w:hint="eastAsia"/>
          <w:color w:val="auto"/>
          <w:sz w:val="24"/>
          <w:szCs w:val="24"/>
        </w:rPr>
        <w:t>設計領域師資，以及</w:t>
      </w:r>
      <w:r w:rsidR="00FA35A9" w:rsidRPr="00B1033D">
        <w:rPr>
          <w:rFonts w:ascii="Times New Roman" w:eastAsia="標楷體" w:hAnsi="Times New Roman" w:cs="Times New Roman" w:hint="eastAsia"/>
          <w:color w:val="auto"/>
          <w:sz w:val="24"/>
          <w:szCs w:val="24"/>
        </w:rPr>
        <w:t>2</w:t>
      </w:r>
      <w:r w:rsidR="00FA35A9" w:rsidRPr="00B1033D">
        <w:rPr>
          <w:rFonts w:ascii="Times New Roman" w:eastAsia="標楷體" w:hAnsi="Times New Roman" w:cs="Times New Roman" w:hint="eastAsia"/>
          <w:color w:val="auto"/>
          <w:sz w:val="24"/>
          <w:szCs w:val="24"/>
        </w:rPr>
        <w:t>名以上</w:t>
      </w:r>
      <w:r w:rsidRPr="00B1033D">
        <w:rPr>
          <w:rFonts w:ascii="Times New Roman" w:eastAsia="標楷體" w:hAnsi="Times New Roman" w:cs="Times New Roman" w:hint="eastAsia"/>
          <w:color w:val="auto"/>
          <w:sz w:val="24"/>
          <w:szCs w:val="24"/>
        </w:rPr>
        <w:t>曾</w:t>
      </w:r>
      <w:r w:rsidR="00495B6D" w:rsidRPr="00B1033D">
        <w:rPr>
          <w:rFonts w:ascii="Times New Roman" w:eastAsia="標楷體" w:hAnsi="Times New Roman" w:cs="Times New Roman" w:hint="eastAsia"/>
          <w:color w:val="auto"/>
          <w:sz w:val="24"/>
          <w:szCs w:val="24"/>
        </w:rPr>
        <w:t>參與本部委託國立臺灣大學「跨領域設計人才培育計畫</w:t>
      </w:r>
      <w:r w:rsidR="00495B6D" w:rsidRPr="00B1033D">
        <w:rPr>
          <w:rFonts w:ascii="Times New Roman" w:eastAsia="標楷體" w:hAnsi="Times New Roman" w:cs="Times New Roman" w:hint="eastAsia"/>
          <w:color w:val="auto"/>
          <w:sz w:val="24"/>
          <w:szCs w:val="24"/>
        </w:rPr>
        <w:t>-</w:t>
      </w:r>
      <w:r w:rsidR="00495B6D" w:rsidRPr="00B1033D">
        <w:rPr>
          <w:rFonts w:ascii="Times New Roman" w:eastAsia="標楷體" w:hAnsi="Times New Roman" w:cs="Times New Roman" w:hint="eastAsia"/>
          <w:color w:val="auto"/>
          <w:sz w:val="24"/>
          <w:szCs w:val="24"/>
        </w:rPr>
        <w:t>教師實務工作坊」（以下簡稱</w:t>
      </w:r>
      <w:r w:rsidR="00204B82" w:rsidRPr="00B1033D">
        <w:rPr>
          <w:rFonts w:ascii="新細明體" w:eastAsia="新細明體" w:hAnsi="新細明體" w:cs="Times New Roman" w:hint="eastAsia"/>
          <w:color w:val="auto"/>
          <w:sz w:val="24"/>
          <w:szCs w:val="24"/>
        </w:rPr>
        <w:t>「</w:t>
      </w:r>
      <w:r w:rsidR="00495B6D" w:rsidRPr="00B1033D">
        <w:rPr>
          <w:rFonts w:ascii="Times New Roman" w:eastAsia="標楷體" w:hAnsi="Times New Roman" w:cs="Times New Roman" w:hint="eastAsia"/>
          <w:color w:val="auto"/>
          <w:sz w:val="24"/>
          <w:szCs w:val="24"/>
        </w:rPr>
        <w:t>種子教師工作坊</w:t>
      </w:r>
      <w:r w:rsidR="00204B82" w:rsidRPr="00B1033D">
        <w:rPr>
          <w:rFonts w:ascii="標楷體" w:eastAsia="標楷體" w:hAnsi="標楷體" w:cs="Times New Roman" w:hint="eastAsia"/>
          <w:color w:val="auto"/>
          <w:sz w:val="24"/>
          <w:szCs w:val="24"/>
        </w:rPr>
        <w:t>」</w:t>
      </w:r>
      <w:r w:rsidR="00495B6D" w:rsidRPr="00B1033D">
        <w:rPr>
          <w:rFonts w:ascii="Times New Roman" w:eastAsia="標楷體" w:hAnsi="Times New Roman" w:cs="Times New Roman" w:hint="eastAsia"/>
          <w:color w:val="auto"/>
          <w:sz w:val="24"/>
          <w:szCs w:val="24"/>
        </w:rPr>
        <w:t>）培訓</w:t>
      </w:r>
      <w:r w:rsidR="00204B82" w:rsidRPr="00B1033D">
        <w:rPr>
          <w:rFonts w:ascii="Times New Roman" w:eastAsia="標楷體" w:hAnsi="Times New Roman" w:cs="Times New Roman" w:hint="eastAsia"/>
          <w:color w:val="auto"/>
          <w:sz w:val="24"/>
          <w:szCs w:val="24"/>
        </w:rPr>
        <w:t>之教師</w:t>
      </w:r>
      <w:r w:rsidR="00495B6D" w:rsidRPr="00B1033D">
        <w:rPr>
          <w:rFonts w:ascii="Times New Roman" w:eastAsia="標楷體" w:hAnsi="Times New Roman" w:cs="Times New Roman" w:hint="eastAsia"/>
          <w:color w:val="auto"/>
          <w:sz w:val="24"/>
          <w:szCs w:val="24"/>
        </w:rPr>
        <w:t>。</w:t>
      </w:r>
    </w:p>
    <w:p w14:paraId="45510E23" w14:textId="77777777" w:rsidR="00C648A0" w:rsidRPr="00B1033D" w:rsidRDefault="00216704">
      <w:pPr>
        <w:pStyle w:val="1"/>
        <w:contextualSpacing w:val="0"/>
        <w:rPr>
          <w:rFonts w:ascii="Times New Roman" w:eastAsia="標楷體" w:hAnsi="Times New Roman" w:cs="Times New Roman"/>
          <w:color w:val="auto"/>
        </w:rPr>
      </w:pPr>
      <w:bookmarkStart w:id="21" w:name="_prt8n1w92uv5" w:colFirst="0" w:colLast="0"/>
      <w:bookmarkStart w:id="22" w:name="_Toc483494770"/>
      <w:bookmarkStart w:id="23" w:name="_Toc483494885"/>
      <w:bookmarkEnd w:id="21"/>
      <w:r w:rsidRPr="00B1033D">
        <w:rPr>
          <w:rFonts w:ascii="Times New Roman" w:eastAsia="標楷體" w:hAnsi="Times New Roman" w:cs="Times New Roman"/>
          <w:color w:val="auto"/>
        </w:rPr>
        <w:t>八、推動重點</w:t>
      </w:r>
      <w:bookmarkEnd w:id="22"/>
      <w:bookmarkEnd w:id="23"/>
    </w:p>
    <w:p w14:paraId="2370127D" w14:textId="394455BA" w:rsidR="006869DA" w:rsidRPr="00B1033D" w:rsidRDefault="00216704" w:rsidP="00A837AB">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00146BC3" w:rsidRPr="00B1033D">
        <w:rPr>
          <w:rFonts w:ascii="Times New Roman" w:eastAsia="標楷體" w:hAnsi="Times New Roman" w:cs="Times New Roman" w:hint="eastAsia"/>
          <w:color w:val="auto"/>
          <w:sz w:val="24"/>
          <w:szCs w:val="24"/>
        </w:rPr>
        <w:t>一</w:t>
      </w:r>
      <w:r w:rsidRPr="00B1033D">
        <w:rPr>
          <w:rFonts w:ascii="Times New Roman" w:eastAsia="標楷體" w:hAnsi="Times New Roman" w:cs="Times New Roman"/>
          <w:color w:val="auto"/>
          <w:sz w:val="24"/>
          <w:szCs w:val="24"/>
        </w:rPr>
        <w:t>)</w:t>
      </w:r>
      <w:r w:rsidR="006869DA" w:rsidRPr="00B1033D">
        <w:rPr>
          <w:rFonts w:ascii="Times New Roman" w:eastAsia="標楷體" w:hAnsi="Times New Roman" w:cs="Times New Roman" w:hint="eastAsia"/>
          <w:color w:val="auto"/>
          <w:sz w:val="24"/>
          <w:szCs w:val="24"/>
        </w:rPr>
        <w:t>呼應學校整體創新創業方案發展方向，針對所選擇的重點領域，整合校園及在地資源、串連其他計畫</w:t>
      </w:r>
      <w:r w:rsidR="004B5840" w:rsidRPr="00B1033D">
        <w:rPr>
          <w:rFonts w:ascii="Times New Roman" w:eastAsia="標楷體" w:hAnsi="Times New Roman" w:cs="Times New Roman" w:hint="eastAsia"/>
          <w:color w:val="auto"/>
          <w:sz w:val="24"/>
          <w:szCs w:val="24"/>
        </w:rPr>
        <w:t>(</w:t>
      </w:r>
      <w:r w:rsidR="004B5840" w:rsidRPr="00B1033D">
        <w:rPr>
          <w:rFonts w:ascii="Times New Roman" w:eastAsia="標楷體" w:hAnsi="Times New Roman" w:cs="Times New Roman" w:hint="eastAsia"/>
          <w:color w:val="auto"/>
          <w:sz w:val="24"/>
          <w:szCs w:val="24"/>
        </w:rPr>
        <w:t>例如本部人文及科技教育先導型計畫、大專校院創新創業扎根計畫、大學在地實踐社會責任</w:t>
      </w:r>
      <w:r w:rsidR="004B5840" w:rsidRPr="00B1033D">
        <w:rPr>
          <w:rFonts w:ascii="Times New Roman" w:eastAsia="標楷體" w:hAnsi="Times New Roman" w:cs="Times New Roman" w:hint="eastAsia"/>
          <w:color w:val="auto"/>
          <w:sz w:val="24"/>
          <w:szCs w:val="24"/>
        </w:rPr>
        <w:t>(USR)</w:t>
      </w:r>
      <w:r w:rsidR="004B5840" w:rsidRPr="00B1033D">
        <w:rPr>
          <w:rFonts w:ascii="Times New Roman" w:eastAsia="標楷體" w:hAnsi="Times New Roman" w:cs="Times New Roman" w:hint="eastAsia"/>
          <w:color w:val="auto"/>
          <w:sz w:val="24"/>
          <w:szCs w:val="24"/>
        </w:rPr>
        <w:t>計畫、技專校院教學創新先導計畫等</w:t>
      </w:r>
      <w:r w:rsidR="004B5840" w:rsidRPr="00B1033D">
        <w:rPr>
          <w:rFonts w:ascii="Times New Roman" w:eastAsia="標楷體" w:hAnsi="Times New Roman" w:cs="Times New Roman" w:hint="eastAsia"/>
          <w:color w:val="auto"/>
          <w:sz w:val="24"/>
          <w:szCs w:val="24"/>
        </w:rPr>
        <w:t>)</w:t>
      </w:r>
      <w:r w:rsidR="00A837AB" w:rsidRPr="00B1033D">
        <w:rPr>
          <w:rFonts w:ascii="Times New Roman" w:eastAsia="標楷體" w:hAnsi="Times New Roman" w:cs="Times New Roman" w:hint="eastAsia"/>
          <w:color w:val="auto"/>
          <w:sz w:val="24"/>
          <w:szCs w:val="24"/>
        </w:rPr>
        <w:t>之教學或</w:t>
      </w:r>
      <w:r w:rsidR="006869DA" w:rsidRPr="00B1033D">
        <w:rPr>
          <w:rFonts w:ascii="Times New Roman" w:eastAsia="標楷體" w:hAnsi="Times New Roman" w:cs="Times New Roman" w:hint="eastAsia"/>
          <w:color w:val="auto"/>
          <w:sz w:val="24"/>
          <w:szCs w:val="24"/>
        </w:rPr>
        <w:t>研發基礎</w:t>
      </w:r>
      <w:r w:rsidR="00C1109B" w:rsidRPr="00B1033D">
        <w:rPr>
          <w:rFonts w:ascii="Times New Roman" w:eastAsia="標楷體" w:hAnsi="Times New Roman" w:cs="Times New Roman" w:hint="eastAsia"/>
          <w:color w:val="auto"/>
          <w:sz w:val="24"/>
          <w:szCs w:val="24"/>
        </w:rPr>
        <w:t>、建構跨域學習環境</w:t>
      </w:r>
      <w:r w:rsidR="006869DA" w:rsidRPr="00B1033D">
        <w:rPr>
          <w:rFonts w:ascii="Times New Roman" w:eastAsia="標楷體" w:hAnsi="Times New Roman" w:cs="Times New Roman" w:hint="eastAsia"/>
          <w:color w:val="auto"/>
          <w:sz w:val="24"/>
          <w:szCs w:val="24"/>
        </w:rPr>
        <w:t>、</w:t>
      </w:r>
      <w:r w:rsidR="00FB2E4E" w:rsidRPr="00B1033D">
        <w:rPr>
          <w:rFonts w:ascii="Times New Roman" w:eastAsia="標楷體" w:hAnsi="Times New Roman" w:cs="Times New Roman" w:hint="eastAsia"/>
          <w:color w:val="auto"/>
          <w:sz w:val="24"/>
          <w:szCs w:val="24"/>
        </w:rPr>
        <w:t>促進</w:t>
      </w:r>
      <w:r w:rsidR="006869DA" w:rsidRPr="00B1033D">
        <w:rPr>
          <w:rFonts w:ascii="Times New Roman" w:eastAsia="標楷體" w:hAnsi="Times New Roman" w:cs="Times New Roman" w:hint="eastAsia"/>
          <w:color w:val="auto"/>
          <w:sz w:val="24"/>
          <w:szCs w:val="24"/>
        </w:rPr>
        <w:t>產業合作機會</w:t>
      </w:r>
      <w:r w:rsidR="00FB2E4E" w:rsidRPr="00B1033D">
        <w:rPr>
          <w:rFonts w:ascii="Times New Roman" w:eastAsia="標楷體" w:hAnsi="Times New Roman" w:cs="Times New Roman" w:hint="eastAsia"/>
          <w:color w:val="auto"/>
          <w:sz w:val="24"/>
          <w:szCs w:val="24"/>
        </w:rPr>
        <w:t>、</w:t>
      </w:r>
      <w:r w:rsidR="006869DA" w:rsidRPr="00B1033D">
        <w:rPr>
          <w:rFonts w:ascii="Times New Roman" w:eastAsia="標楷體" w:hAnsi="Times New Roman" w:cs="Times New Roman" w:hint="eastAsia"/>
          <w:color w:val="auto"/>
          <w:sz w:val="24"/>
          <w:szCs w:val="24"/>
        </w:rPr>
        <w:t>融入</w:t>
      </w:r>
      <w:r w:rsidR="006869DA" w:rsidRPr="00B1033D">
        <w:rPr>
          <w:rFonts w:ascii="Times New Roman" w:eastAsia="標楷體" w:hAnsi="Times New Roman" w:cs="Times New Roman"/>
          <w:color w:val="auto"/>
          <w:sz w:val="24"/>
          <w:szCs w:val="24"/>
        </w:rPr>
        <w:t>設計思考</w:t>
      </w:r>
      <w:r w:rsidR="00FB2E4E" w:rsidRPr="00B1033D">
        <w:rPr>
          <w:rFonts w:ascii="Times New Roman" w:eastAsia="標楷體" w:hAnsi="Times New Roman" w:cs="Times New Roman" w:hint="eastAsia"/>
          <w:color w:val="auto"/>
          <w:sz w:val="24"/>
          <w:szCs w:val="24"/>
        </w:rPr>
        <w:t>、</w:t>
      </w:r>
      <w:r w:rsidR="006869DA" w:rsidRPr="00B1033D">
        <w:rPr>
          <w:rFonts w:ascii="Times New Roman" w:eastAsia="標楷體" w:hAnsi="Times New Roman" w:cs="Times New Roman" w:hint="eastAsia"/>
          <w:color w:val="auto"/>
          <w:sz w:val="24"/>
          <w:szCs w:val="24"/>
        </w:rPr>
        <w:t>推動</w:t>
      </w:r>
      <w:r w:rsidR="00052E8C" w:rsidRPr="00B1033D">
        <w:rPr>
          <w:rFonts w:ascii="Times New Roman" w:eastAsia="標楷體" w:hAnsi="Times New Roman" w:cs="Times New Roman" w:hint="eastAsia"/>
          <w:color w:val="auto"/>
          <w:sz w:val="24"/>
          <w:szCs w:val="24"/>
        </w:rPr>
        <w:t>相關</w:t>
      </w:r>
      <w:r w:rsidR="00C1109B" w:rsidRPr="00B1033D">
        <w:rPr>
          <w:rFonts w:ascii="Times New Roman" w:eastAsia="標楷體" w:hAnsi="Times New Roman" w:cs="Times New Roman" w:hint="eastAsia"/>
          <w:color w:val="auto"/>
          <w:sz w:val="24"/>
          <w:szCs w:val="24"/>
        </w:rPr>
        <w:t>創新教學模式</w:t>
      </w:r>
      <w:r w:rsidR="006869DA" w:rsidRPr="00B1033D">
        <w:rPr>
          <w:rFonts w:ascii="Times New Roman" w:eastAsia="標楷體" w:hAnsi="Times New Roman" w:cs="Times New Roman" w:hint="eastAsia"/>
          <w:color w:val="auto"/>
          <w:sz w:val="24"/>
          <w:szCs w:val="24"/>
        </w:rPr>
        <w:t>。</w:t>
      </w:r>
    </w:p>
    <w:p w14:paraId="2BD2CA45" w14:textId="5AA739B1" w:rsidR="00B27C6F" w:rsidRPr="00B1033D" w:rsidRDefault="00146BC3" w:rsidP="00A837AB">
      <w:pPr>
        <w:overflowPunct w:val="0"/>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將</w:t>
      </w:r>
      <w:r w:rsidR="0083121E" w:rsidRPr="00B1033D">
        <w:rPr>
          <w:rFonts w:ascii="Times New Roman" w:eastAsia="標楷體" w:hAnsi="Times New Roman" w:cs="Times New Roman"/>
          <w:color w:val="auto"/>
          <w:sz w:val="24"/>
          <w:szCs w:val="24"/>
        </w:rPr>
        <w:t>設計思考</w:t>
      </w:r>
      <w:r w:rsidR="00052E8C" w:rsidRPr="00B1033D">
        <w:rPr>
          <w:rFonts w:ascii="Times New Roman" w:eastAsia="標楷體" w:hAnsi="Times New Roman" w:cs="Times New Roman" w:hint="eastAsia"/>
          <w:color w:val="auto"/>
          <w:sz w:val="24"/>
          <w:szCs w:val="24"/>
        </w:rPr>
        <w:t>融</w:t>
      </w:r>
      <w:r w:rsidR="0083121E" w:rsidRPr="00B1033D">
        <w:rPr>
          <w:rFonts w:ascii="Times New Roman" w:eastAsia="標楷體" w:hAnsi="Times New Roman" w:cs="Times New Roman" w:hint="eastAsia"/>
          <w:color w:val="auto"/>
          <w:sz w:val="24"/>
          <w:szCs w:val="24"/>
        </w:rPr>
        <w:t>入</w:t>
      </w:r>
      <w:r w:rsidR="00592F3D" w:rsidRPr="00B1033D">
        <w:rPr>
          <w:rFonts w:ascii="Times New Roman" w:eastAsia="標楷體" w:hAnsi="Times New Roman" w:cs="Times New Roman"/>
          <w:color w:val="auto"/>
          <w:sz w:val="24"/>
          <w:szCs w:val="24"/>
        </w:rPr>
        <w:t>大專校院</w:t>
      </w:r>
      <w:r w:rsidR="0083121E" w:rsidRPr="00B1033D">
        <w:rPr>
          <w:rFonts w:ascii="Times New Roman" w:eastAsia="標楷體" w:hAnsi="Times New Roman" w:cs="Times New Roman" w:hint="eastAsia"/>
          <w:color w:val="auto"/>
          <w:sz w:val="24"/>
          <w:szCs w:val="24"/>
        </w:rPr>
        <w:t>教學方式</w:t>
      </w:r>
      <w:r w:rsidR="00592F3D" w:rsidRPr="00B1033D">
        <w:rPr>
          <w:rFonts w:ascii="Times New Roman" w:eastAsia="標楷體" w:hAnsi="Times New Roman" w:cs="Times New Roman"/>
          <w:color w:val="auto"/>
          <w:sz w:val="24"/>
          <w:szCs w:val="24"/>
        </w:rPr>
        <w:t>，</w:t>
      </w:r>
      <w:r w:rsidR="00326F0D" w:rsidRPr="00B1033D">
        <w:rPr>
          <w:rFonts w:ascii="Times New Roman" w:eastAsia="標楷體" w:hAnsi="Times New Roman" w:cs="Times New Roman"/>
          <w:color w:val="auto"/>
          <w:sz w:val="24"/>
          <w:szCs w:val="24"/>
        </w:rPr>
        <w:t>導入重點</w:t>
      </w:r>
      <w:r w:rsidR="00A837AB" w:rsidRPr="00B1033D">
        <w:rPr>
          <w:rFonts w:ascii="Times New Roman" w:eastAsia="標楷體" w:hAnsi="Times New Roman" w:cs="Times New Roman"/>
          <w:color w:val="auto"/>
          <w:sz w:val="24"/>
          <w:szCs w:val="24"/>
        </w:rPr>
        <w:t>包括</w:t>
      </w:r>
      <w:r w:rsidR="00326F0D" w:rsidRPr="00B1033D">
        <w:rPr>
          <w:rFonts w:ascii="Times New Roman" w:eastAsia="標楷體" w:hAnsi="Times New Roman" w:cs="Times New Roman"/>
          <w:color w:val="auto"/>
          <w:sz w:val="24"/>
          <w:szCs w:val="24"/>
        </w:rPr>
        <w:t>真實議題、雙教師、多元學生、動手實</w:t>
      </w:r>
      <w:r w:rsidR="00B27C6F" w:rsidRPr="00B1033D">
        <w:rPr>
          <w:rFonts w:ascii="Times New Roman" w:eastAsia="標楷體" w:hAnsi="Times New Roman" w:cs="Times New Roman"/>
          <w:color w:val="auto"/>
          <w:sz w:val="24"/>
          <w:szCs w:val="24"/>
        </w:rPr>
        <w:t>作</w:t>
      </w:r>
      <w:r w:rsidR="00326F0D" w:rsidRPr="00B1033D">
        <w:rPr>
          <w:rFonts w:ascii="Times New Roman" w:eastAsia="標楷體" w:hAnsi="Times New Roman" w:cs="Times New Roman"/>
          <w:color w:val="auto"/>
          <w:sz w:val="24"/>
          <w:szCs w:val="24"/>
        </w:rPr>
        <w:t>，培育教師具備規劃及執行設計思考工作坊之能力，讓學生具備設計思考、觀察體驗</w:t>
      </w:r>
      <w:r w:rsidR="00326F0D" w:rsidRPr="00B1033D">
        <w:rPr>
          <w:rFonts w:ascii="Times New Roman" w:eastAsia="標楷體" w:hAnsi="Times New Roman" w:cs="Times New Roman" w:hint="eastAsia"/>
          <w:color w:val="auto"/>
          <w:sz w:val="24"/>
          <w:szCs w:val="24"/>
        </w:rPr>
        <w:t>、消費者洞察</w:t>
      </w:r>
      <w:r w:rsidR="00326F0D" w:rsidRPr="00B1033D">
        <w:rPr>
          <w:rFonts w:ascii="Times New Roman" w:eastAsia="標楷體" w:hAnsi="Times New Roman" w:cs="Times New Roman"/>
          <w:color w:val="auto"/>
          <w:sz w:val="24"/>
          <w:szCs w:val="24"/>
        </w:rPr>
        <w:t>以及運用專業素養的跨領域合作能力</w:t>
      </w:r>
      <w:r w:rsidR="00592F3D" w:rsidRPr="00B1033D">
        <w:rPr>
          <w:rFonts w:ascii="Times New Roman" w:eastAsia="標楷體" w:hAnsi="Times New Roman" w:cs="Times New Roman"/>
          <w:color w:val="auto"/>
          <w:sz w:val="24"/>
          <w:szCs w:val="24"/>
        </w:rPr>
        <w:t>，以工作坊形式模擬</w:t>
      </w:r>
      <w:r w:rsidR="00592F3D" w:rsidRPr="00B1033D">
        <w:rPr>
          <w:rFonts w:ascii="Times New Roman" w:eastAsia="標楷體" w:hAnsi="Times New Roman" w:cs="Times New Roman" w:hint="eastAsia"/>
          <w:color w:val="auto"/>
          <w:sz w:val="24"/>
          <w:szCs w:val="24"/>
        </w:rPr>
        <w:t>產業</w:t>
      </w:r>
      <w:r w:rsidR="00592F3D" w:rsidRPr="00B1033D">
        <w:rPr>
          <w:rFonts w:ascii="Times New Roman" w:eastAsia="標楷體" w:hAnsi="Times New Roman" w:cs="Times New Roman"/>
          <w:color w:val="auto"/>
          <w:sz w:val="24"/>
          <w:szCs w:val="24"/>
        </w:rPr>
        <w:t>環境，針對實務問題實作解決方案。</w:t>
      </w:r>
    </w:p>
    <w:p w14:paraId="742007AC" w14:textId="64D36053" w:rsidR="00C648A0" w:rsidRPr="00B1033D" w:rsidRDefault="00216704" w:rsidP="00FA0BF4">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00146BC3" w:rsidRPr="00B1033D">
        <w:rPr>
          <w:rFonts w:ascii="Times New Roman" w:eastAsia="標楷體" w:hAnsi="Times New Roman" w:cs="Times New Roman" w:hint="eastAsia"/>
          <w:color w:val="auto"/>
          <w:sz w:val="24"/>
          <w:szCs w:val="24"/>
        </w:rPr>
        <w:t>三</w:t>
      </w:r>
      <w:r w:rsidRPr="00B1033D">
        <w:rPr>
          <w:rFonts w:ascii="Times New Roman" w:eastAsia="標楷體" w:hAnsi="Times New Roman" w:cs="Times New Roman"/>
          <w:color w:val="auto"/>
          <w:sz w:val="24"/>
          <w:szCs w:val="24"/>
        </w:rPr>
        <w:t>)</w:t>
      </w:r>
      <w:r w:rsidR="00052E8C" w:rsidRPr="00B1033D">
        <w:rPr>
          <w:rFonts w:ascii="Times New Roman" w:eastAsia="標楷體" w:hAnsi="Times New Roman" w:cs="Times New Roman" w:hint="eastAsia"/>
          <w:color w:val="auto"/>
          <w:sz w:val="24"/>
          <w:szCs w:val="24"/>
        </w:rPr>
        <w:t>以設計思考架構發展至少</w:t>
      </w:r>
      <w:r w:rsidR="00052E8C" w:rsidRPr="00B1033D">
        <w:rPr>
          <w:rFonts w:ascii="Times New Roman" w:eastAsia="標楷體" w:hAnsi="Times New Roman" w:cs="Times New Roman" w:hint="eastAsia"/>
          <w:color w:val="auto"/>
          <w:sz w:val="24"/>
          <w:szCs w:val="24"/>
        </w:rPr>
        <w:t>10</w:t>
      </w:r>
      <w:r w:rsidR="00052E8C" w:rsidRPr="00B1033D">
        <w:rPr>
          <w:rFonts w:ascii="Times New Roman" w:eastAsia="標楷體" w:hAnsi="Times New Roman" w:cs="Times New Roman" w:hint="eastAsia"/>
          <w:color w:val="auto"/>
          <w:sz w:val="24"/>
          <w:szCs w:val="24"/>
        </w:rPr>
        <w:t>場工作坊，各場次主題間宜具備關聯性，並逐步深化</w:t>
      </w:r>
      <w:r w:rsidR="007959A1" w:rsidRPr="00B1033D">
        <w:rPr>
          <w:rFonts w:ascii="Times New Roman" w:eastAsia="標楷體" w:hAnsi="Times New Roman" w:cs="Times New Roman" w:hint="eastAsia"/>
          <w:color w:val="auto"/>
          <w:sz w:val="24"/>
          <w:szCs w:val="24"/>
        </w:rPr>
        <w:t>探討</w:t>
      </w:r>
      <w:r w:rsidR="00052E8C" w:rsidRPr="00B1033D">
        <w:rPr>
          <w:rFonts w:ascii="Times New Roman" w:eastAsia="標楷體" w:hAnsi="Times New Roman" w:cs="Times New Roman" w:hint="eastAsia"/>
          <w:color w:val="auto"/>
          <w:sz w:val="24"/>
          <w:szCs w:val="24"/>
        </w:rPr>
        <w:t>內涵。</w:t>
      </w:r>
      <w:r w:rsidR="007959A1" w:rsidRPr="00B1033D">
        <w:rPr>
          <w:rFonts w:ascii="Times New Roman" w:eastAsia="標楷體" w:hAnsi="Times New Roman" w:cs="Times New Roman" w:hint="eastAsia"/>
          <w:color w:val="auto"/>
          <w:sz w:val="24"/>
          <w:szCs w:val="24"/>
        </w:rPr>
        <w:t>各場次工作坊規劃</w:t>
      </w:r>
      <w:r w:rsidR="00B7227C" w:rsidRPr="00B1033D">
        <w:rPr>
          <w:rFonts w:ascii="Times New Roman" w:eastAsia="標楷體" w:hAnsi="Times New Roman" w:cs="Times New Roman" w:hint="eastAsia"/>
          <w:color w:val="auto"/>
          <w:sz w:val="24"/>
          <w:szCs w:val="24"/>
        </w:rPr>
        <w:t>應</w:t>
      </w:r>
      <w:r w:rsidR="00D2099A" w:rsidRPr="00B1033D">
        <w:rPr>
          <w:rFonts w:ascii="Times New Roman" w:eastAsia="標楷體" w:hAnsi="Times New Roman" w:cs="Times New Roman" w:hint="eastAsia"/>
          <w:color w:val="auto"/>
          <w:sz w:val="24"/>
          <w:szCs w:val="24"/>
        </w:rPr>
        <w:t>重視</w:t>
      </w:r>
      <w:r w:rsidR="00B7227C" w:rsidRPr="00B1033D">
        <w:rPr>
          <w:rFonts w:ascii="Times New Roman" w:eastAsia="標楷體" w:hAnsi="Times New Roman" w:cs="Times New Roman" w:hint="eastAsia"/>
          <w:color w:val="auto"/>
          <w:sz w:val="24"/>
          <w:szCs w:val="24"/>
        </w:rPr>
        <w:t>問題探索或問</w:t>
      </w:r>
      <w:r w:rsidR="004B5840" w:rsidRPr="00B1033D">
        <w:rPr>
          <w:rFonts w:ascii="Times New Roman" w:eastAsia="標楷體" w:hAnsi="Times New Roman" w:cs="Times New Roman" w:hint="eastAsia"/>
          <w:color w:val="auto"/>
          <w:sz w:val="24"/>
          <w:szCs w:val="24"/>
        </w:rPr>
        <w:t>題</w:t>
      </w:r>
      <w:r w:rsidR="00B7227C" w:rsidRPr="00B1033D">
        <w:rPr>
          <w:rFonts w:ascii="Times New Roman" w:eastAsia="標楷體" w:hAnsi="Times New Roman" w:cs="Times New Roman" w:hint="eastAsia"/>
          <w:color w:val="auto"/>
          <w:sz w:val="24"/>
          <w:szCs w:val="24"/>
        </w:rPr>
        <w:t>解決，並應符合</w:t>
      </w:r>
      <w:r w:rsidR="007959A1" w:rsidRPr="00B1033D">
        <w:rPr>
          <w:rFonts w:ascii="Times New Roman" w:eastAsia="標楷體" w:hAnsi="Times New Roman" w:cs="Times New Roman" w:hint="eastAsia"/>
          <w:color w:val="auto"/>
          <w:sz w:val="24"/>
          <w:szCs w:val="24"/>
        </w:rPr>
        <w:t>下列</w:t>
      </w:r>
      <w:r w:rsidR="00B7227C" w:rsidRPr="00B1033D">
        <w:rPr>
          <w:rFonts w:ascii="Times New Roman" w:eastAsia="標楷體" w:hAnsi="Times New Roman" w:cs="Times New Roman" w:hint="eastAsia"/>
          <w:color w:val="auto"/>
          <w:sz w:val="24"/>
          <w:szCs w:val="24"/>
        </w:rPr>
        <w:t>要求</w:t>
      </w:r>
      <w:r w:rsidR="007959A1" w:rsidRPr="00B1033D">
        <w:rPr>
          <w:rFonts w:ascii="新細明體" w:eastAsia="新細明體" w:hAnsi="新細明體" w:cs="Times New Roman" w:hint="eastAsia"/>
          <w:color w:val="auto"/>
          <w:sz w:val="24"/>
          <w:szCs w:val="24"/>
        </w:rPr>
        <w:t>：</w:t>
      </w:r>
    </w:p>
    <w:p w14:paraId="7DDE51B3" w14:textId="5C5D1969" w:rsidR="00B96524"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b/>
          <w:color w:val="auto"/>
          <w:sz w:val="24"/>
          <w:szCs w:val="24"/>
        </w:rPr>
        <w:t>1.</w:t>
      </w:r>
      <w:r w:rsidRPr="00B1033D">
        <w:rPr>
          <w:rFonts w:ascii="Times New Roman" w:eastAsia="標楷體" w:hAnsi="Times New Roman" w:cs="Times New Roman"/>
          <w:b/>
          <w:color w:val="auto"/>
          <w:sz w:val="24"/>
          <w:szCs w:val="24"/>
        </w:rPr>
        <w:t>訂定產業真實議題：</w:t>
      </w:r>
      <w:r w:rsidRPr="00B1033D">
        <w:rPr>
          <w:rFonts w:ascii="Times New Roman" w:eastAsia="標楷體" w:hAnsi="Times New Roman" w:cs="Times New Roman"/>
          <w:color w:val="auto"/>
          <w:sz w:val="24"/>
          <w:szCs w:val="24"/>
        </w:rPr>
        <w:t>聚焦重點</w:t>
      </w:r>
      <w:r w:rsidR="003F5A11" w:rsidRPr="00B1033D">
        <w:rPr>
          <w:rFonts w:ascii="Times New Roman" w:eastAsia="標楷體" w:hAnsi="Times New Roman" w:cs="Times New Roman" w:hint="eastAsia"/>
          <w:color w:val="auto"/>
          <w:sz w:val="24"/>
          <w:szCs w:val="24"/>
        </w:rPr>
        <w:t>領域及核心</w:t>
      </w:r>
      <w:r w:rsidRPr="00B1033D">
        <w:rPr>
          <w:rFonts w:ascii="Times New Roman" w:eastAsia="標楷體" w:hAnsi="Times New Roman" w:cs="Times New Roman"/>
          <w:color w:val="auto"/>
          <w:sz w:val="24"/>
          <w:szCs w:val="24"/>
        </w:rPr>
        <w:t>議題</w:t>
      </w:r>
      <w:r w:rsidR="00326F0D" w:rsidRPr="00B1033D">
        <w:rPr>
          <w:rFonts w:ascii="Times New Roman" w:eastAsia="標楷體" w:hAnsi="Times New Roman" w:cs="Times New Roman" w:hint="eastAsia"/>
          <w:color w:val="auto"/>
          <w:sz w:val="24"/>
          <w:szCs w:val="24"/>
        </w:rPr>
        <w:t>規劃工作坊</w:t>
      </w:r>
      <w:r w:rsidRPr="00B1033D">
        <w:rPr>
          <w:rFonts w:ascii="Times New Roman" w:eastAsia="標楷體" w:hAnsi="Times New Roman" w:cs="Times New Roman"/>
          <w:color w:val="auto"/>
          <w:sz w:val="24"/>
          <w:szCs w:val="24"/>
        </w:rPr>
        <w:t>，讓學生能理解社會真實現狀，釐清並提出對的問題，培育產業所需的設計思考與跨領域合作人才。產業</w:t>
      </w:r>
      <w:r w:rsidR="00A53367" w:rsidRPr="00B1033D">
        <w:rPr>
          <w:rFonts w:ascii="Times New Roman" w:eastAsia="標楷體" w:hAnsi="Times New Roman" w:cs="Times New Roman" w:hint="eastAsia"/>
          <w:color w:val="auto"/>
          <w:sz w:val="24"/>
          <w:szCs w:val="24"/>
        </w:rPr>
        <w:t>所選</w:t>
      </w:r>
      <w:r w:rsidRPr="00B1033D">
        <w:rPr>
          <w:rFonts w:ascii="Times New Roman" w:eastAsia="標楷體" w:hAnsi="Times New Roman" w:cs="Times New Roman"/>
          <w:color w:val="auto"/>
          <w:sz w:val="24"/>
          <w:szCs w:val="24"/>
        </w:rPr>
        <w:t>議題與工作坊規劃需緊密結合，</w:t>
      </w:r>
      <w:r w:rsidR="00B02020" w:rsidRPr="00B1033D">
        <w:rPr>
          <w:rFonts w:ascii="Times New Roman" w:eastAsia="標楷體" w:hAnsi="Times New Roman" w:cs="Times New Roman" w:hint="eastAsia"/>
          <w:color w:val="auto"/>
          <w:sz w:val="24"/>
          <w:szCs w:val="24"/>
        </w:rPr>
        <w:t>發展苗圃短、中、長期之推動規劃</w:t>
      </w:r>
      <w:r w:rsidRPr="00B1033D">
        <w:rPr>
          <w:rFonts w:ascii="Times New Roman" w:eastAsia="標楷體" w:hAnsi="Times New Roman" w:cs="Times New Roman"/>
          <w:color w:val="auto"/>
          <w:sz w:val="24"/>
          <w:szCs w:val="24"/>
        </w:rPr>
        <w:t>。</w:t>
      </w:r>
    </w:p>
    <w:p w14:paraId="10364130" w14:textId="7AA4B060" w:rsidR="00B96524"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b/>
          <w:color w:val="auto"/>
          <w:sz w:val="24"/>
          <w:szCs w:val="24"/>
        </w:rPr>
        <w:t>2.</w:t>
      </w:r>
      <w:r w:rsidRPr="00B1033D">
        <w:rPr>
          <w:rFonts w:ascii="Times New Roman" w:eastAsia="標楷體" w:hAnsi="Times New Roman" w:cs="Times New Roman"/>
          <w:b/>
          <w:color w:val="auto"/>
          <w:sz w:val="24"/>
          <w:szCs w:val="24"/>
        </w:rPr>
        <w:t>凝聚跨界師資群：</w:t>
      </w:r>
      <w:r w:rsidRPr="00B1033D">
        <w:rPr>
          <w:rFonts w:ascii="Times New Roman" w:eastAsia="標楷體" w:hAnsi="Times New Roman" w:cs="Times New Roman"/>
          <w:color w:val="auto"/>
          <w:sz w:val="24"/>
          <w:szCs w:val="24"/>
        </w:rPr>
        <w:t>導入雙教師授課方式，例如跨校、跨學院、或跨系所之不同專業領</w:t>
      </w:r>
      <w:r w:rsidR="00B02020" w:rsidRPr="00B1033D">
        <w:rPr>
          <w:rFonts w:ascii="Times New Roman" w:eastAsia="標楷體" w:hAnsi="Times New Roman" w:cs="Times New Roman" w:hint="eastAsia"/>
          <w:color w:val="auto"/>
          <w:sz w:val="24"/>
          <w:szCs w:val="24"/>
        </w:rPr>
        <w:t>域</w:t>
      </w:r>
      <w:r w:rsidRPr="00B1033D">
        <w:rPr>
          <w:rFonts w:ascii="Times New Roman" w:eastAsia="標楷體" w:hAnsi="Times New Roman" w:cs="Times New Roman"/>
          <w:color w:val="auto"/>
          <w:sz w:val="24"/>
          <w:szCs w:val="24"/>
        </w:rPr>
        <w:t>師資。師資與助教需與產業夥伴互相交流</w:t>
      </w:r>
      <w:r w:rsidR="00B02020" w:rsidRPr="00B1033D">
        <w:rPr>
          <w:rFonts w:ascii="Times New Roman" w:eastAsia="標楷體" w:hAnsi="Times New Roman" w:cs="Times New Roman" w:hint="eastAsia"/>
          <w:color w:val="auto"/>
          <w:sz w:val="24"/>
          <w:szCs w:val="24"/>
        </w:rPr>
        <w:t>，導入設計思考專業師資</w:t>
      </w:r>
      <w:r w:rsidRPr="00B1033D">
        <w:rPr>
          <w:rFonts w:ascii="Times New Roman" w:eastAsia="標楷體" w:hAnsi="Times New Roman" w:cs="Times New Roman"/>
          <w:color w:val="auto"/>
          <w:sz w:val="24"/>
          <w:szCs w:val="24"/>
        </w:rPr>
        <w:t>，參與設計思考種子教師工作坊，以具備規劃與執行跨領域設計思考工作坊之能力。</w:t>
      </w:r>
    </w:p>
    <w:p w14:paraId="4A89D651" w14:textId="1B0F4DE9" w:rsidR="00B96524"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b/>
          <w:color w:val="auto"/>
          <w:sz w:val="24"/>
          <w:szCs w:val="24"/>
        </w:rPr>
        <w:t>3.</w:t>
      </w:r>
      <w:r w:rsidRPr="00B1033D">
        <w:rPr>
          <w:rFonts w:ascii="Times New Roman" w:eastAsia="標楷體" w:hAnsi="Times New Roman" w:cs="Times New Roman"/>
          <w:b/>
          <w:color w:val="auto"/>
          <w:sz w:val="24"/>
          <w:szCs w:val="24"/>
        </w:rPr>
        <w:t>發展工作坊與教材：</w:t>
      </w:r>
      <w:r w:rsidRPr="00B1033D">
        <w:rPr>
          <w:rFonts w:ascii="Times New Roman" w:eastAsia="標楷體" w:hAnsi="Times New Roman" w:cs="Times New Roman"/>
          <w:color w:val="auto"/>
          <w:sz w:val="24"/>
          <w:szCs w:val="24"/>
        </w:rPr>
        <w:t>呼應苗圃計畫之產業領域，發展由雙教師共同授課的教材，授課時數建議</w:t>
      </w:r>
      <w:r w:rsidR="000C3E7E" w:rsidRPr="00B1033D">
        <w:rPr>
          <w:rFonts w:ascii="Times New Roman" w:eastAsia="標楷體" w:hAnsi="Times New Roman" w:cs="Times New Roman" w:hint="eastAsia"/>
          <w:color w:val="auto"/>
          <w:sz w:val="24"/>
          <w:szCs w:val="24"/>
        </w:rPr>
        <w:t>至少</w:t>
      </w:r>
      <w:r w:rsidRPr="00B1033D">
        <w:rPr>
          <w:rFonts w:ascii="Times New Roman" w:eastAsia="標楷體" w:hAnsi="Times New Roman" w:cs="Times New Roman"/>
          <w:color w:val="auto"/>
          <w:sz w:val="24"/>
          <w:szCs w:val="24"/>
        </w:rPr>
        <w:t>兩天</w:t>
      </w:r>
      <w:r w:rsidR="00E93CF7"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18-20</w:t>
      </w:r>
      <w:r w:rsidRPr="00B1033D">
        <w:rPr>
          <w:rFonts w:ascii="Times New Roman" w:eastAsia="標楷體" w:hAnsi="Times New Roman" w:cs="Times New Roman"/>
          <w:color w:val="auto"/>
          <w:sz w:val="24"/>
          <w:szCs w:val="24"/>
        </w:rPr>
        <w:t>小時</w:t>
      </w:r>
      <w:r w:rsidR="00E93CF7"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，並</w:t>
      </w:r>
      <w:r w:rsidR="00C91BA4" w:rsidRPr="00B1033D">
        <w:rPr>
          <w:rFonts w:ascii="Times New Roman" w:eastAsia="標楷體" w:hAnsi="Times New Roman" w:cs="Times New Roman" w:hint="eastAsia"/>
          <w:color w:val="auto"/>
          <w:sz w:val="24"/>
          <w:szCs w:val="24"/>
        </w:rPr>
        <w:t>得</w:t>
      </w:r>
      <w:r w:rsidRPr="00B1033D">
        <w:rPr>
          <w:rFonts w:ascii="Times New Roman" w:eastAsia="標楷體" w:hAnsi="Times New Roman" w:cs="Times New Roman"/>
          <w:color w:val="auto"/>
          <w:sz w:val="24"/>
          <w:szCs w:val="24"/>
        </w:rPr>
        <w:t>依課程需要彈性增加。</w:t>
      </w:r>
    </w:p>
    <w:p w14:paraId="282587A8" w14:textId="77777777" w:rsidR="00D2099A" w:rsidRPr="00B1033D" w:rsidRDefault="00216704" w:rsidP="00825A2D">
      <w:pPr>
        <w:ind w:leftChars="83" w:left="380" w:hangingChars="82" w:hanging="197"/>
        <w:jc w:val="both"/>
        <w:rPr>
          <w:rFonts w:ascii="標楷體" w:eastAsia="標楷體" w:hAnsi="標楷體" w:cs="Times New Roman"/>
          <w:color w:val="auto"/>
          <w:sz w:val="24"/>
          <w:szCs w:val="24"/>
        </w:rPr>
      </w:pPr>
      <w:r w:rsidRPr="00B1033D">
        <w:rPr>
          <w:rFonts w:ascii="Times New Roman" w:eastAsia="標楷體" w:hAnsi="Times New Roman" w:cs="Times New Roman"/>
          <w:b/>
          <w:color w:val="auto"/>
          <w:sz w:val="24"/>
          <w:szCs w:val="24"/>
        </w:rPr>
        <w:t>4.</w:t>
      </w:r>
      <w:r w:rsidRPr="00B1033D">
        <w:rPr>
          <w:rFonts w:ascii="Times New Roman" w:eastAsia="標楷體" w:hAnsi="Times New Roman" w:cs="Times New Roman" w:hint="eastAsia"/>
          <w:b/>
          <w:color w:val="auto"/>
          <w:sz w:val="24"/>
          <w:szCs w:val="24"/>
        </w:rPr>
        <w:t>鼓勵多元學生參與：</w:t>
      </w:r>
      <w:r w:rsidR="00825A2D" w:rsidRPr="00B1033D">
        <w:rPr>
          <w:rFonts w:ascii="標楷體" w:eastAsia="標楷體" w:hAnsi="標楷體" w:cs="Times New Roman" w:hint="eastAsia"/>
          <w:color w:val="auto"/>
          <w:sz w:val="24"/>
          <w:szCs w:val="24"/>
        </w:rPr>
        <w:t>各工作坊招生過程，應設計宣傳及遴選機制，吸引跨校、跨系所之不同領域學生共同加入，亦鼓勵規劃邀請不同國籍學生參與，每場工作坊鼓勵</w:t>
      </w:r>
      <w:r w:rsidR="00540C9E" w:rsidRPr="00B1033D">
        <w:rPr>
          <w:rFonts w:ascii="標楷體" w:eastAsia="標楷體" w:hAnsi="標楷體" w:cs="Times New Roman" w:hint="eastAsia"/>
          <w:color w:val="auto"/>
          <w:sz w:val="24"/>
          <w:szCs w:val="24"/>
        </w:rPr>
        <w:t>2</w:t>
      </w:r>
      <w:r w:rsidR="00825A2D" w:rsidRPr="00B1033D">
        <w:rPr>
          <w:rFonts w:ascii="標楷體" w:eastAsia="標楷體" w:hAnsi="標楷體" w:cs="Times New Roman" w:hint="eastAsia"/>
          <w:color w:val="auto"/>
          <w:sz w:val="24"/>
          <w:szCs w:val="24"/>
        </w:rPr>
        <w:t>所以上學校及3個系所以上學生參與。</w:t>
      </w:r>
    </w:p>
    <w:p w14:paraId="764BACE2" w14:textId="054F5FF8" w:rsidR="00B96524" w:rsidRPr="00B1033D" w:rsidRDefault="00980EAA" w:rsidP="00D2099A">
      <w:pPr>
        <w:ind w:leftChars="165" w:left="363"/>
        <w:jc w:val="both"/>
        <w:rPr>
          <w:rFonts w:ascii="標楷體" w:eastAsia="標楷體" w:hAnsi="標楷體" w:cs="Times New Roman"/>
          <w:color w:val="auto"/>
          <w:sz w:val="24"/>
          <w:szCs w:val="24"/>
        </w:rPr>
      </w:pPr>
      <w:r w:rsidRPr="00B1033D">
        <w:rPr>
          <w:rFonts w:ascii="標楷體" w:eastAsia="標楷體" w:hAnsi="標楷體" w:cs="Times New Roman" w:hint="eastAsia"/>
          <w:color w:val="auto"/>
          <w:sz w:val="24"/>
          <w:szCs w:val="24"/>
        </w:rPr>
        <w:t>為讓學生實際體驗跨領域合作經驗，</w:t>
      </w:r>
      <w:r w:rsidR="00D2099A" w:rsidRPr="00B1033D">
        <w:rPr>
          <w:rFonts w:ascii="標楷體" w:eastAsia="標楷體" w:hAnsi="標楷體" w:cs="Times New Roman" w:hint="eastAsia"/>
          <w:color w:val="auto"/>
          <w:sz w:val="24"/>
          <w:szCs w:val="24"/>
        </w:rPr>
        <w:t>各</w:t>
      </w:r>
      <w:r w:rsidR="00A837AB" w:rsidRPr="00B1033D">
        <w:rPr>
          <w:rFonts w:ascii="標楷體" w:eastAsia="標楷體" w:hAnsi="標楷體" w:cs="Times New Roman" w:hint="eastAsia"/>
          <w:color w:val="auto"/>
          <w:sz w:val="24"/>
          <w:szCs w:val="24"/>
        </w:rPr>
        <w:t>苗圃</w:t>
      </w:r>
      <w:r w:rsidR="00D2099A" w:rsidRPr="00B1033D">
        <w:rPr>
          <w:rFonts w:ascii="標楷體" w:eastAsia="標楷體" w:hAnsi="標楷體" w:cs="Times New Roman" w:hint="eastAsia"/>
          <w:color w:val="auto"/>
          <w:sz w:val="24"/>
          <w:szCs w:val="24"/>
        </w:rPr>
        <w:t>計畫</w:t>
      </w:r>
      <w:r w:rsidR="00825A2D" w:rsidRPr="00B1033D">
        <w:rPr>
          <w:rFonts w:ascii="標楷體" w:eastAsia="標楷體" w:hAnsi="標楷體" w:cs="Times New Roman" w:hint="eastAsia"/>
          <w:color w:val="auto"/>
          <w:sz w:val="24"/>
          <w:szCs w:val="24"/>
        </w:rPr>
        <w:t>應</w:t>
      </w:r>
      <w:r w:rsidR="00D2099A" w:rsidRPr="00B1033D">
        <w:rPr>
          <w:rFonts w:ascii="標楷體" w:eastAsia="標楷體" w:hAnsi="標楷體" w:cs="Times New Roman" w:hint="eastAsia"/>
          <w:color w:val="auto"/>
          <w:sz w:val="24"/>
          <w:szCs w:val="24"/>
        </w:rPr>
        <w:t>發展具</w:t>
      </w:r>
      <w:r w:rsidR="00825A2D" w:rsidRPr="00B1033D">
        <w:rPr>
          <w:rFonts w:ascii="標楷體" w:eastAsia="標楷體" w:hAnsi="標楷體" w:cs="Times New Roman" w:hint="eastAsia"/>
          <w:color w:val="auto"/>
          <w:sz w:val="24"/>
          <w:szCs w:val="24"/>
        </w:rPr>
        <w:t>學校特色之鼓勵方式，例如融入學期課程、</w:t>
      </w:r>
      <w:r w:rsidR="00D2099A" w:rsidRPr="00B1033D">
        <w:rPr>
          <w:rFonts w:ascii="標楷體" w:eastAsia="標楷體" w:hAnsi="標楷體" w:cs="Times New Roman" w:hint="eastAsia"/>
          <w:color w:val="auto"/>
          <w:sz w:val="24"/>
          <w:szCs w:val="24"/>
        </w:rPr>
        <w:t>提供</w:t>
      </w:r>
      <w:r w:rsidR="00825A2D" w:rsidRPr="00B1033D">
        <w:rPr>
          <w:rFonts w:ascii="標楷體" w:eastAsia="標楷體" w:hAnsi="標楷體" w:cs="Times New Roman" w:hint="eastAsia"/>
          <w:color w:val="auto"/>
          <w:sz w:val="24"/>
          <w:szCs w:val="24"/>
        </w:rPr>
        <w:t>研習學分、產業實習、跨校合作</w:t>
      </w:r>
      <w:r w:rsidR="00D2099A" w:rsidRPr="00B1033D">
        <w:rPr>
          <w:rFonts w:ascii="標楷體" w:eastAsia="標楷體" w:hAnsi="標楷體" w:cs="Times New Roman" w:hint="eastAsia"/>
          <w:color w:val="auto"/>
          <w:sz w:val="24"/>
          <w:szCs w:val="24"/>
        </w:rPr>
        <w:t>或</w:t>
      </w:r>
      <w:r w:rsidR="00825A2D" w:rsidRPr="00B1033D">
        <w:rPr>
          <w:rFonts w:ascii="標楷體" w:eastAsia="標楷體" w:hAnsi="標楷體" w:cs="Times New Roman" w:hint="eastAsia"/>
          <w:color w:val="auto"/>
          <w:sz w:val="24"/>
          <w:szCs w:val="24"/>
        </w:rPr>
        <w:t>國際交流</w:t>
      </w:r>
      <w:r w:rsidR="00D2099A" w:rsidRPr="00B1033D">
        <w:rPr>
          <w:rFonts w:ascii="標楷體" w:eastAsia="標楷體" w:hAnsi="標楷體" w:cs="Times New Roman" w:hint="eastAsia"/>
          <w:color w:val="auto"/>
          <w:sz w:val="24"/>
          <w:szCs w:val="24"/>
        </w:rPr>
        <w:t>機會</w:t>
      </w:r>
      <w:r w:rsidR="00825A2D" w:rsidRPr="00B1033D">
        <w:rPr>
          <w:rFonts w:ascii="標楷體" w:eastAsia="標楷體" w:hAnsi="標楷體" w:cs="Times New Roman" w:hint="eastAsia"/>
          <w:color w:val="auto"/>
          <w:sz w:val="24"/>
          <w:szCs w:val="24"/>
        </w:rPr>
        <w:t>等。</w:t>
      </w:r>
      <w:r w:rsidR="00D2099A" w:rsidRPr="00B1033D">
        <w:rPr>
          <w:rFonts w:ascii="標楷體" w:eastAsia="標楷體" w:hAnsi="標楷體" w:cs="Times New Roman" w:hint="eastAsia"/>
          <w:color w:val="auto"/>
          <w:sz w:val="24"/>
          <w:szCs w:val="24"/>
        </w:rPr>
        <w:t>並</w:t>
      </w:r>
      <w:r w:rsidRPr="00B1033D">
        <w:rPr>
          <w:rFonts w:ascii="標楷體" w:eastAsia="標楷體" w:hAnsi="標楷體" w:cs="Times New Roman" w:hint="eastAsia"/>
          <w:color w:val="auto"/>
          <w:sz w:val="24"/>
          <w:szCs w:val="24"/>
        </w:rPr>
        <w:t>為提升教學品質及成效，應設計機制</w:t>
      </w:r>
      <w:r w:rsidR="009825BD" w:rsidRPr="00B1033D">
        <w:rPr>
          <w:rFonts w:ascii="標楷體" w:eastAsia="標楷體" w:hAnsi="標楷體" w:cs="Times New Roman" w:hint="eastAsia"/>
          <w:color w:val="auto"/>
          <w:sz w:val="24"/>
          <w:szCs w:val="24"/>
        </w:rPr>
        <w:t>瞭解多元學生於</w:t>
      </w:r>
      <w:r w:rsidR="00216704" w:rsidRPr="00B1033D">
        <w:rPr>
          <w:rFonts w:ascii="標楷體" w:eastAsia="標楷體" w:hAnsi="標楷體" w:cs="Times New Roman" w:hint="eastAsia"/>
          <w:color w:val="auto"/>
          <w:sz w:val="24"/>
          <w:szCs w:val="24"/>
        </w:rPr>
        <w:t>課前課後</w:t>
      </w:r>
      <w:r w:rsidR="009825BD" w:rsidRPr="00B1033D">
        <w:rPr>
          <w:rFonts w:ascii="標楷體" w:eastAsia="標楷體" w:hAnsi="標楷體" w:cs="Times New Roman" w:hint="eastAsia"/>
          <w:color w:val="auto"/>
          <w:sz w:val="24"/>
          <w:szCs w:val="24"/>
        </w:rPr>
        <w:t>之</w:t>
      </w:r>
      <w:r w:rsidR="00216704" w:rsidRPr="00B1033D">
        <w:rPr>
          <w:rFonts w:ascii="標楷體" w:eastAsia="標楷體" w:hAnsi="標楷體" w:cs="Times New Roman" w:hint="eastAsia"/>
          <w:color w:val="auto"/>
          <w:sz w:val="24"/>
          <w:szCs w:val="24"/>
        </w:rPr>
        <w:t>學習成效。</w:t>
      </w:r>
    </w:p>
    <w:p w14:paraId="68C274C2" w14:textId="352CA103" w:rsidR="00B96524"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b/>
          <w:color w:val="auto"/>
          <w:sz w:val="24"/>
          <w:szCs w:val="24"/>
        </w:rPr>
        <w:t>5.</w:t>
      </w:r>
      <w:r w:rsidRPr="00B1033D">
        <w:rPr>
          <w:rFonts w:ascii="Times New Roman" w:eastAsia="標楷體" w:hAnsi="Times New Roman" w:cs="Times New Roman"/>
          <w:b/>
          <w:color w:val="auto"/>
          <w:sz w:val="24"/>
          <w:szCs w:val="24"/>
        </w:rPr>
        <w:t>驗證議題執行成果：</w:t>
      </w:r>
      <w:r w:rsidRPr="00B1033D">
        <w:rPr>
          <w:rFonts w:ascii="Times New Roman" w:eastAsia="標楷體" w:hAnsi="Times New Roman" w:cs="Times New Roman"/>
          <w:color w:val="auto"/>
          <w:sz w:val="24"/>
          <w:szCs w:val="24"/>
        </w:rPr>
        <w:t>整合產業資源，</w:t>
      </w:r>
      <w:r w:rsidR="00A837AB" w:rsidRPr="00B1033D">
        <w:rPr>
          <w:rFonts w:ascii="Times New Roman" w:eastAsia="標楷體" w:hAnsi="Times New Roman" w:cs="Times New Roman" w:hint="eastAsia"/>
          <w:color w:val="auto"/>
          <w:sz w:val="24"/>
          <w:szCs w:val="24"/>
        </w:rPr>
        <w:t>包括</w:t>
      </w:r>
      <w:r w:rsidR="005B089D" w:rsidRPr="00B1033D">
        <w:rPr>
          <w:rFonts w:ascii="Times New Roman" w:eastAsia="標楷體" w:hAnsi="Times New Roman" w:cs="Times New Roman" w:hint="eastAsia"/>
          <w:color w:val="auto"/>
          <w:sz w:val="24"/>
          <w:szCs w:val="24"/>
        </w:rPr>
        <w:t>結合業師、</w:t>
      </w:r>
      <w:r w:rsidRPr="00B1033D">
        <w:rPr>
          <w:rFonts w:ascii="Times New Roman" w:eastAsia="標楷體" w:hAnsi="Times New Roman" w:cs="Times New Roman"/>
          <w:color w:val="auto"/>
          <w:sz w:val="24"/>
          <w:szCs w:val="24"/>
        </w:rPr>
        <w:t>設備、場域等資源</w:t>
      </w:r>
      <w:r w:rsidR="005B089D" w:rsidRPr="00B1033D">
        <w:rPr>
          <w:rFonts w:ascii="Times New Roman" w:eastAsia="標楷體" w:hAnsi="Times New Roman" w:cs="Times New Roman" w:hint="eastAsia"/>
          <w:color w:val="auto"/>
          <w:sz w:val="24"/>
          <w:szCs w:val="24"/>
        </w:rPr>
        <w:t>所累積的教學及學生成果</w:t>
      </w:r>
      <w:r w:rsidR="00825A2D" w:rsidRPr="00B1033D">
        <w:rPr>
          <w:rFonts w:ascii="Times New Roman" w:eastAsia="標楷體" w:hAnsi="Times New Roman" w:cs="Times New Roman" w:hint="eastAsia"/>
          <w:color w:val="auto"/>
          <w:sz w:val="24"/>
          <w:szCs w:val="24"/>
        </w:rPr>
        <w:t>。</w:t>
      </w:r>
      <w:r w:rsidR="005B089D" w:rsidRPr="00B1033D">
        <w:rPr>
          <w:rFonts w:ascii="Times New Roman" w:eastAsia="標楷體" w:hAnsi="Times New Roman" w:cs="Times New Roman" w:hint="eastAsia"/>
          <w:color w:val="auto"/>
          <w:sz w:val="24"/>
          <w:szCs w:val="24"/>
        </w:rPr>
        <w:t>各苗圃計畫應建立驗證機制，將工作坊成果進行</w:t>
      </w:r>
      <w:r w:rsidRPr="00B1033D">
        <w:rPr>
          <w:rFonts w:ascii="Times New Roman" w:eastAsia="標楷體" w:hAnsi="Times New Roman" w:cs="Times New Roman"/>
          <w:color w:val="auto"/>
          <w:sz w:val="24"/>
          <w:szCs w:val="24"/>
        </w:rPr>
        <w:t>專家或場域驗證</w:t>
      </w:r>
      <w:r w:rsidR="00FB2E4E" w:rsidRPr="00B1033D">
        <w:rPr>
          <w:rFonts w:ascii="Times New Roman" w:eastAsia="標楷體" w:hAnsi="Times New Roman" w:cs="Times New Roman" w:hint="eastAsia"/>
          <w:color w:val="auto"/>
          <w:sz w:val="24"/>
          <w:szCs w:val="24"/>
        </w:rPr>
        <w:t>，以強化產學鏈結，理解議題真實現狀</w:t>
      </w:r>
      <w:r w:rsidRPr="00B1033D">
        <w:rPr>
          <w:rFonts w:ascii="Times New Roman" w:eastAsia="標楷體" w:hAnsi="Times New Roman" w:cs="Times New Roman"/>
          <w:color w:val="auto"/>
          <w:sz w:val="24"/>
          <w:szCs w:val="24"/>
        </w:rPr>
        <w:t>。</w:t>
      </w:r>
    </w:p>
    <w:p w14:paraId="09988C66" w14:textId="0C29C0DE" w:rsidR="00A415A5"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b/>
          <w:color w:val="auto"/>
          <w:sz w:val="24"/>
          <w:szCs w:val="24"/>
        </w:rPr>
        <w:t>6.</w:t>
      </w:r>
      <w:r w:rsidRPr="00B1033D">
        <w:rPr>
          <w:rFonts w:ascii="Times New Roman" w:eastAsia="標楷體" w:hAnsi="Times New Roman" w:cs="Times New Roman"/>
          <w:b/>
          <w:color w:val="auto"/>
          <w:sz w:val="24"/>
          <w:szCs w:val="24"/>
        </w:rPr>
        <w:t>建立成果</w:t>
      </w:r>
      <w:r w:rsidR="005B089D" w:rsidRPr="00B1033D">
        <w:rPr>
          <w:rFonts w:ascii="Times New Roman" w:eastAsia="標楷體" w:hAnsi="Times New Roman" w:cs="Times New Roman" w:hint="eastAsia"/>
          <w:b/>
          <w:color w:val="auto"/>
          <w:sz w:val="24"/>
          <w:szCs w:val="24"/>
        </w:rPr>
        <w:t>共享機制</w:t>
      </w:r>
      <w:r w:rsidRPr="00B1033D">
        <w:rPr>
          <w:rFonts w:ascii="Times New Roman" w:eastAsia="標楷體" w:hAnsi="Times New Roman" w:cs="Times New Roman"/>
          <w:b/>
          <w:color w:val="auto"/>
          <w:sz w:val="24"/>
          <w:szCs w:val="24"/>
        </w:rPr>
        <w:t>：</w:t>
      </w:r>
      <w:r w:rsidR="005B089D" w:rsidRPr="00B1033D">
        <w:rPr>
          <w:rFonts w:ascii="Times New Roman" w:eastAsia="標楷體" w:hAnsi="Times New Roman" w:cs="Times New Roman" w:hint="eastAsia"/>
          <w:color w:val="auto"/>
          <w:sz w:val="24"/>
          <w:szCs w:val="24"/>
        </w:rPr>
        <w:t>善用線上資源成立資訊交流平臺</w:t>
      </w:r>
      <w:r w:rsidRPr="00B1033D">
        <w:rPr>
          <w:rFonts w:ascii="Times New Roman" w:eastAsia="標楷體" w:hAnsi="Times New Roman" w:cs="Times New Roman"/>
          <w:color w:val="auto"/>
          <w:sz w:val="24"/>
          <w:szCs w:val="24"/>
        </w:rPr>
        <w:t>，</w:t>
      </w:r>
      <w:r w:rsidR="00FB2E4E" w:rsidRPr="00B1033D">
        <w:rPr>
          <w:rFonts w:ascii="Times New Roman" w:eastAsia="標楷體" w:hAnsi="Times New Roman" w:cs="Times New Roman" w:hint="eastAsia"/>
          <w:color w:val="auto"/>
          <w:sz w:val="24"/>
          <w:szCs w:val="24"/>
        </w:rPr>
        <w:t>推廣</w:t>
      </w:r>
      <w:r w:rsidRPr="00B1033D">
        <w:rPr>
          <w:rFonts w:ascii="Times New Roman" w:eastAsia="標楷體" w:hAnsi="Times New Roman" w:cs="Times New Roman"/>
          <w:color w:val="auto"/>
          <w:sz w:val="24"/>
          <w:szCs w:val="24"/>
        </w:rPr>
        <w:t>產業議題、苗圃師資，發佈工作坊訊息、活動報導，共享課表、教材、學生設計構想</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關鍵字</w:t>
      </w:r>
      <w:r w:rsidRPr="00B1033D">
        <w:rPr>
          <w:rFonts w:ascii="Times New Roman" w:eastAsia="標楷體" w:hAnsi="Times New Roman" w:cs="Times New Roman"/>
          <w:color w:val="auto"/>
          <w:sz w:val="24"/>
          <w:szCs w:val="24"/>
        </w:rPr>
        <w:t>/</w:t>
      </w:r>
      <w:r w:rsidR="00A415A5" w:rsidRPr="00B1033D">
        <w:rPr>
          <w:rFonts w:ascii="Times New Roman" w:eastAsia="標楷體" w:hAnsi="Times New Roman" w:cs="Times New Roman"/>
          <w:color w:val="auto"/>
          <w:sz w:val="24"/>
          <w:szCs w:val="24"/>
        </w:rPr>
        <w:t>成果等</w:t>
      </w:r>
      <w:r w:rsidR="00FB2E4E" w:rsidRPr="00B1033D">
        <w:rPr>
          <w:rFonts w:ascii="Times New Roman" w:eastAsia="標楷體" w:hAnsi="Times New Roman" w:cs="Times New Roman" w:hint="eastAsia"/>
          <w:color w:val="auto"/>
          <w:sz w:val="24"/>
          <w:szCs w:val="24"/>
        </w:rPr>
        <w:t>，有效累積並擴散教學研究資源</w:t>
      </w:r>
      <w:r w:rsidRPr="00B1033D">
        <w:rPr>
          <w:rFonts w:ascii="Times New Roman" w:eastAsia="標楷體" w:hAnsi="Times New Roman" w:cs="Times New Roman"/>
          <w:color w:val="auto"/>
          <w:sz w:val="24"/>
          <w:szCs w:val="24"/>
        </w:rPr>
        <w:t>。</w:t>
      </w:r>
    </w:p>
    <w:p w14:paraId="6529AAC3" w14:textId="38D8B0C8" w:rsidR="00C648A0" w:rsidRPr="00B1033D" w:rsidRDefault="00A415A5" w:rsidP="00A837AB">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w:t>
      </w:r>
      <w:r w:rsidR="00146BC3" w:rsidRPr="00B1033D">
        <w:rPr>
          <w:rFonts w:ascii="Times New Roman" w:eastAsia="標楷體" w:hAnsi="Times New Roman" w:cs="Times New Roman" w:hint="eastAsia"/>
          <w:color w:val="auto"/>
          <w:sz w:val="24"/>
          <w:szCs w:val="24"/>
        </w:rPr>
        <w:t>四</w:t>
      </w: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苗圃計畫應</w:t>
      </w:r>
      <w:r w:rsidR="00326F0D" w:rsidRPr="00B1033D">
        <w:rPr>
          <w:rFonts w:ascii="Times New Roman" w:eastAsia="標楷體" w:hAnsi="Times New Roman" w:cs="Times New Roman"/>
          <w:color w:val="auto"/>
          <w:sz w:val="24"/>
          <w:szCs w:val="24"/>
        </w:rPr>
        <w:t>建立行政運作系統</w:t>
      </w:r>
      <w:r w:rsidR="0060677D" w:rsidRPr="00B1033D">
        <w:rPr>
          <w:rFonts w:ascii="Times New Roman" w:eastAsia="標楷體" w:hAnsi="Times New Roman" w:cs="Times New Roman" w:hint="eastAsia"/>
          <w:color w:val="auto"/>
          <w:sz w:val="24"/>
          <w:szCs w:val="24"/>
        </w:rPr>
        <w:t>，</w:t>
      </w:r>
      <w:r w:rsidR="00A837AB" w:rsidRPr="00B1033D">
        <w:rPr>
          <w:rFonts w:ascii="Times New Roman" w:eastAsia="標楷體" w:hAnsi="Times New Roman" w:cs="Times New Roman" w:hint="eastAsia"/>
          <w:color w:val="auto"/>
          <w:sz w:val="24"/>
          <w:szCs w:val="24"/>
        </w:rPr>
        <w:t>由</w:t>
      </w:r>
      <w:r w:rsidRPr="00B1033D">
        <w:rPr>
          <w:rFonts w:ascii="Times New Roman" w:eastAsia="標楷體" w:hAnsi="Times New Roman" w:cs="Times New Roman" w:hint="eastAsia"/>
          <w:color w:val="auto"/>
          <w:sz w:val="24"/>
          <w:szCs w:val="24"/>
        </w:rPr>
        <w:t>主辦</w:t>
      </w:r>
      <w:r w:rsidR="00326F0D" w:rsidRPr="00B1033D">
        <w:rPr>
          <w:rFonts w:ascii="Times New Roman" w:eastAsia="標楷體" w:hAnsi="Times New Roman" w:cs="Times New Roman" w:hint="eastAsia"/>
          <w:color w:val="auto"/>
          <w:sz w:val="24"/>
          <w:szCs w:val="24"/>
        </w:rPr>
        <w:t>學校統籌</w:t>
      </w:r>
      <w:r w:rsidR="00B37B75" w:rsidRPr="00B1033D">
        <w:rPr>
          <w:rFonts w:ascii="Times New Roman" w:eastAsia="標楷體" w:hAnsi="Times New Roman" w:cs="Times New Roman" w:hint="eastAsia"/>
          <w:color w:val="auto"/>
          <w:sz w:val="24"/>
          <w:szCs w:val="24"/>
        </w:rPr>
        <w:t>及</w:t>
      </w:r>
      <w:r w:rsidR="00326F0D" w:rsidRPr="00B1033D">
        <w:rPr>
          <w:rFonts w:ascii="Times New Roman" w:eastAsia="標楷體" w:hAnsi="Times New Roman" w:cs="Times New Roman" w:hint="eastAsia"/>
          <w:color w:val="auto"/>
          <w:sz w:val="24"/>
          <w:szCs w:val="24"/>
        </w:rPr>
        <w:t>協調苗圃師資群及產業夥伴，共同推動計畫，並負責整體計畫之規劃與分工、執行進度及成效管考、成果彙整與推廣、苗圃經費支用與核銷等行政管理事務。</w:t>
      </w:r>
    </w:p>
    <w:p w14:paraId="0A88D9B4" w14:textId="5062F149" w:rsidR="00C648A0" w:rsidRPr="00B1033D" w:rsidRDefault="00216704" w:rsidP="00301BF8">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00146BC3" w:rsidRPr="00B1033D">
        <w:rPr>
          <w:rFonts w:ascii="Times New Roman" w:eastAsia="標楷體" w:hAnsi="Times New Roman" w:cs="Times New Roman" w:hint="eastAsia"/>
          <w:color w:val="auto"/>
          <w:sz w:val="24"/>
          <w:szCs w:val="24"/>
        </w:rPr>
        <w:t>五</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配合本部跨領域設計人才培育推動辦公室</w:t>
      </w:r>
      <w:r w:rsidR="00E93CF7" w:rsidRPr="00B1033D">
        <w:rPr>
          <w:rFonts w:ascii="Times New Roman" w:eastAsia="標楷體" w:hAnsi="Times New Roman" w:cs="Times New Roman"/>
          <w:color w:val="auto"/>
          <w:sz w:val="24"/>
          <w:szCs w:val="24"/>
        </w:rPr>
        <w:t>（</w:t>
      </w:r>
      <w:r w:rsidR="00B26205" w:rsidRPr="00B1033D">
        <w:rPr>
          <w:rFonts w:ascii="Times New Roman" w:eastAsia="標楷體" w:hAnsi="Times New Roman" w:cs="Times New Roman"/>
          <w:color w:val="auto"/>
          <w:sz w:val="24"/>
          <w:szCs w:val="24"/>
        </w:rPr>
        <w:t>以下簡稱</w:t>
      </w:r>
      <w:r w:rsidR="00051E5D" w:rsidRPr="00B1033D">
        <w:rPr>
          <w:rFonts w:ascii="新細明體" w:eastAsia="新細明體" w:hAnsi="新細明體" w:cs="Times New Roman" w:hint="eastAsia"/>
          <w:color w:val="auto"/>
          <w:sz w:val="24"/>
          <w:szCs w:val="24"/>
        </w:rPr>
        <w:t>「</w:t>
      </w:r>
      <w:r w:rsidR="00B26205" w:rsidRPr="00B1033D">
        <w:rPr>
          <w:rFonts w:ascii="Times New Roman" w:eastAsia="標楷體" w:hAnsi="Times New Roman" w:cs="Times New Roman"/>
          <w:color w:val="auto"/>
          <w:sz w:val="24"/>
          <w:szCs w:val="24"/>
        </w:rPr>
        <w:t>計畫辦公室</w:t>
      </w:r>
      <w:r w:rsidR="00051E5D" w:rsidRPr="00B1033D">
        <w:rPr>
          <w:rFonts w:ascii="標楷體" w:eastAsia="標楷體" w:hAnsi="標楷體" w:cs="Times New Roman" w:hint="eastAsia"/>
          <w:color w:val="auto"/>
          <w:sz w:val="24"/>
          <w:szCs w:val="24"/>
        </w:rPr>
        <w:t>」</w:t>
      </w:r>
      <w:r w:rsidR="00E93CF7"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規劃，執行下列事務：</w:t>
      </w:r>
    </w:p>
    <w:p w14:paraId="6CCB069C" w14:textId="1394B1E4" w:rsidR="00B96524" w:rsidRPr="00B1033D" w:rsidRDefault="00216704" w:rsidP="00A415A5">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1</w:t>
      </w:r>
      <w:r w:rsidR="00B96524" w:rsidRPr="00B1033D">
        <w:rPr>
          <w:rFonts w:ascii="Times New Roman" w:eastAsia="標楷體" w:hAnsi="Times New Roman" w:cs="Times New Roman"/>
          <w:color w:val="auto"/>
          <w:sz w:val="24"/>
          <w:szCs w:val="24"/>
        </w:rPr>
        <w:t>.</w:t>
      </w:r>
      <w:r w:rsidR="00085A6C" w:rsidRPr="00B1033D">
        <w:rPr>
          <w:rFonts w:ascii="Times New Roman" w:eastAsia="標楷體" w:hAnsi="Times New Roman" w:cs="Times New Roman"/>
          <w:color w:val="auto"/>
          <w:sz w:val="24"/>
          <w:szCs w:val="24"/>
        </w:rPr>
        <w:t>協辦及參與各類活動，例如</w:t>
      </w:r>
      <w:r w:rsidR="00085A6C" w:rsidRPr="00B1033D">
        <w:rPr>
          <w:rFonts w:ascii="Times New Roman" w:eastAsia="標楷體" w:hAnsi="Times New Roman" w:cs="Times New Roman" w:hint="eastAsia"/>
          <w:color w:val="auto"/>
          <w:sz w:val="24"/>
          <w:szCs w:val="24"/>
        </w:rPr>
        <w:t>種子教師工作坊</w:t>
      </w:r>
      <w:r w:rsidRPr="00B1033D">
        <w:rPr>
          <w:rFonts w:ascii="Times New Roman" w:eastAsia="標楷體" w:hAnsi="Times New Roman" w:cs="Times New Roman"/>
          <w:color w:val="auto"/>
          <w:sz w:val="24"/>
          <w:szCs w:val="24"/>
        </w:rPr>
        <w:t>培訓、產學講座</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研討會、計畫成果展等活動。</w:t>
      </w:r>
    </w:p>
    <w:p w14:paraId="58988D6A" w14:textId="21B669EB" w:rsidR="00B96524" w:rsidRPr="00B1033D" w:rsidRDefault="00B96524" w:rsidP="00A415A5">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2.</w:t>
      </w:r>
      <w:r w:rsidR="00216704" w:rsidRPr="00B1033D">
        <w:rPr>
          <w:rFonts w:ascii="Times New Roman" w:eastAsia="標楷體" w:hAnsi="Times New Roman" w:cs="Times New Roman"/>
          <w:color w:val="auto"/>
          <w:sz w:val="24"/>
          <w:szCs w:val="24"/>
        </w:rPr>
        <w:t>協同充實及維護</w:t>
      </w:r>
      <w:r w:rsidR="004B5840" w:rsidRPr="00B1033D">
        <w:rPr>
          <w:rFonts w:ascii="Times New Roman" w:eastAsia="標楷體" w:hAnsi="Times New Roman" w:cs="Times New Roman"/>
          <w:color w:val="auto"/>
          <w:sz w:val="24"/>
          <w:szCs w:val="24"/>
        </w:rPr>
        <w:t>跨領域設計人才培育</w:t>
      </w:r>
      <w:r w:rsidR="004B5840" w:rsidRPr="00B1033D">
        <w:rPr>
          <w:rFonts w:ascii="Times New Roman" w:eastAsia="標楷體" w:hAnsi="Times New Roman" w:cs="Times New Roman" w:hint="eastAsia"/>
          <w:color w:val="auto"/>
          <w:sz w:val="24"/>
          <w:szCs w:val="24"/>
        </w:rPr>
        <w:t>計畫</w:t>
      </w:r>
      <w:r w:rsidR="004B5840" w:rsidRPr="00B1033D">
        <w:rPr>
          <w:rFonts w:ascii="Times New Roman" w:eastAsia="標楷體" w:hAnsi="Times New Roman" w:cs="Times New Roman"/>
          <w:color w:val="auto"/>
          <w:sz w:val="24"/>
          <w:szCs w:val="24"/>
        </w:rPr>
        <w:t>網路平臺</w:t>
      </w:r>
      <w:r w:rsidR="00216704" w:rsidRPr="00B1033D">
        <w:rPr>
          <w:rFonts w:ascii="Times New Roman" w:eastAsia="標楷體" w:hAnsi="Times New Roman" w:cs="Times New Roman"/>
          <w:color w:val="auto"/>
          <w:sz w:val="24"/>
          <w:szCs w:val="24"/>
        </w:rPr>
        <w:t>，提供典範案例（含影片）及諮詢服務。</w:t>
      </w:r>
    </w:p>
    <w:p w14:paraId="4AB27AA4" w14:textId="0662AF94" w:rsidR="00B96524" w:rsidRPr="00B1033D" w:rsidRDefault="00B96524" w:rsidP="00A415A5">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3.</w:t>
      </w:r>
      <w:r w:rsidR="00216704" w:rsidRPr="00B1033D">
        <w:rPr>
          <w:rFonts w:ascii="Times New Roman" w:eastAsia="標楷體" w:hAnsi="Times New Roman" w:cs="Times New Roman"/>
          <w:color w:val="auto"/>
          <w:sz w:val="24"/>
          <w:szCs w:val="24"/>
        </w:rPr>
        <w:t>配合相關考評程序，針對工作坊、產業合作及推廣活動等之發展情形，繳交工作坊執行摘要、課程規劃、活動報導、教材及學生實作作品成果</w:t>
      </w:r>
      <w:r w:rsidR="00B37B75" w:rsidRPr="00B1033D">
        <w:rPr>
          <w:rFonts w:ascii="Times New Roman" w:eastAsia="標楷體" w:hAnsi="Times New Roman" w:cs="Times New Roman" w:hint="eastAsia"/>
          <w:color w:val="auto"/>
          <w:sz w:val="24"/>
          <w:szCs w:val="24"/>
        </w:rPr>
        <w:t>及</w:t>
      </w:r>
      <w:r w:rsidR="00216704" w:rsidRPr="00B1033D">
        <w:rPr>
          <w:rFonts w:ascii="Times New Roman" w:eastAsia="標楷體" w:hAnsi="Times New Roman" w:cs="Times New Roman"/>
          <w:color w:val="auto"/>
          <w:sz w:val="24"/>
          <w:szCs w:val="24"/>
        </w:rPr>
        <w:t>成果效益報告。</w:t>
      </w:r>
      <w:r w:rsidR="00D84C55" w:rsidRPr="00B1033D">
        <w:rPr>
          <w:rFonts w:ascii="Times New Roman" w:eastAsia="標楷體" w:hAnsi="Times New Roman" w:cs="Times New Roman" w:hint="eastAsia"/>
          <w:color w:val="auto"/>
          <w:sz w:val="24"/>
          <w:szCs w:val="24"/>
        </w:rPr>
        <w:t>所研發</w:t>
      </w:r>
      <w:r w:rsidR="00D84C55" w:rsidRPr="00B1033D">
        <w:rPr>
          <w:rFonts w:ascii="Times New Roman" w:eastAsia="標楷體" w:hAnsi="Times New Roman" w:cs="Times New Roman"/>
          <w:color w:val="auto"/>
          <w:sz w:val="24"/>
          <w:szCs w:val="24"/>
        </w:rPr>
        <w:t>教材</w:t>
      </w:r>
      <w:r w:rsidR="00D84C55" w:rsidRPr="00B1033D">
        <w:rPr>
          <w:rFonts w:ascii="Times New Roman" w:eastAsia="標楷體" w:hAnsi="Times New Roman" w:cs="Times New Roman" w:hint="eastAsia"/>
          <w:color w:val="auto"/>
          <w:sz w:val="24"/>
          <w:szCs w:val="24"/>
        </w:rPr>
        <w:t>應配合本計畫相關規劃</w:t>
      </w:r>
      <w:r w:rsidR="00D84C55" w:rsidRPr="00B1033D">
        <w:rPr>
          <w:rFonts w:ascii="Times New Roman" w:eastAsia="標楷體" w:hAnsi="Times New Roman" w:cs="Times New Roman"/>
          <w:color w:val="auto"/>
          <w:sz w:val="24"/>
          <w:szCs w:val="24"/>
        </w:rPr>
        <w:t>，上傳教材至</w:t>
      </w:r>
      <w:r w:rsidR="008418EE" w:rsidRPr="00B1033D">
        <w:rPr>
          <w:rFonts w:ascii="Times New Roman" w:eastAsia="標楷體" w:hAnsi="Times New Roman" w:cs="Times New Roman" w:hint="eastAsia"/>
          <w:color w:val="auto"/>
          <w:sz w:val="24"/>
          <w:szCs w:val="24"/>
        </w:rPr>
        <w:t>本部指定之</w:t>
      </w:r>
      <w:r w:rsidR="00D84C55" w:rsidRPr="00B1033D">
        <w:rPr>
          <w:rFonts w:ascii="Times New Roman" w:eastAsia="標楷體" w:hAnsi="Times New Roman" w:cs="Times New Roman"/>
          <w:color w:val="auto"/>
          <w:sz w:val="24"/>
          <w:szCs w:val="24"/>
        </w:rPr>
        <w:t>資料庫，</w:t>
      </w:r>
      <w:r w:rsidR="007F166E" w:rsidRPr="00B1033D">
        <w:rPr>
          <w:rFonts w:ascii="Times New Roman" w:eastAsia="標楷體" w:hAnsi="Times New Roman" w:cs="Times New Roman" w:hint="eastAsia"/>
          <w:color w:val="auto"/>
          <w:sz w:val="24"/>
          <w:szCs w:val="24"/>
        </w:rPr>
        <w:t>並以創用</w:t>
      </w:r>
      <w:r w:rsidR="007F166E" w:rsidRPr="00B1033D">
        <w:rPr>
          <w:rFonts w:ascii="Times New Roman" w:eastAsia="標楷體" w:hAnsi="Times New Roman" w:cs="Times New Roman" w:hint="eastAsia"/>
          <w:color w:val="auto"/>
          <w:sz w:val="24"/>
          <w:szCs w:val="24"/>
        </w:rPr>
        <w:t>CC</w:t>
      </w:r>
      <w:r w:rsidR="008418EE" w:rsidRPr="00B1033D">
        <w:rPr>
          <w:rFonts w:ascii="Times New Roman" w:eastAsia="標楷體" w:hAnsi="Times New Roman" w:cs="Times New Roman" w:hint="eastAsia"/>
          <w:color w:val="auto"/>
          <w:sz w:val="24"/>
          <w:szCs w:val="24"/>
        </w:rPr>
        <w:t>公眾授權方式</w:t>
      </w:r>
      <w:r w:rsidR="00D84C55" w:rsidRPr="00B1033D">
        <w:rPr>
          <w:rFonts w:ascii="Times New Roman" w:eastAsia="標楷體" w:hAnsi="Times New Roman" w:cs="Times New Roman"/>
          <w:color w:val="auto"/>
          <w:sz w:val="24"/>
          <w:szCs w:val="24"/>
        </w:rPr>
        <w:t>作為後續推廣之用</w:t>
      </w:r>
      <w:r w:rsidR="00D84C55" w:rsidRPr="00B1033D">
        <w:rPr>
          <w:rFonts w:ascii="Times New Roman" w:eastAsia="標楷體" w:hAnsi="Times New Roman" w:cs="Times New Roman" w:hint="eastAsia"/>
          <w:color w:val="auto"/>
          <w:sz w:val="24"/>
          <w:szCs w:val="24"/>
        </w:rPr>
        <w:t>。</w:t>
      </w:r>
    </w:p>
    <w:p w14:paraId="0E8D863C" w14:textId="6C02C1F8" w:rsidR="00A415A5" w:rsidRPr="00B1033D" w:rsidRDefault="00B9652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4.</w:t>
      </w:r>
      <w:r w:rsidR="00216704" w:rsidRPr="00B1033D">
        <w:rPr>
          <w:rFonts w:ascii="Times New Roman" w:eastAsia="標楷體" w:hAnsi="Times New Roman" w:cs="Times New Roman"/>
          <w:color w:val="auto"/>
          <w:sz w:val="24"/>
          <w:szCs w:val="24"/>
        </w:rPr>
        <w:t>其他依整體計畫發展需求或相關審查建議所規劃推動之事項。</w:t>
      </w:r>
    </w:p>
    <w:p w14:paraId="494024D2" w14:textId="23314058" w:rsidR="00C648A0" w:rsidRPr="00B1033D" w:rsidRDefault="00A415A5" w:rsidP="00E32814">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w:t>
      </w:r>
      <w:r w:rsidR="00146BC3" w:rsidRPr="00B1033D">
        <w:rPr>
          <w:rFonts w:ascii="Times New Roman" w:eastAsia="標楷體" w:hAnsi="Times New Roman" w:cs="Times New Roman" w:hint="eastAsia"/>
          <w:color w:val="auto"/>
          <w:sz w:val="24"/>
          <w:szCs w:val="24"/>
        </w:rPr>
        <w:t>六</w:t>
      </w:r>
      <w:r w:rsidRPr="00B1033D">
        <w:rPr>
          <w:rFonts w:ascii="Times New Roman" w:eastAsia="標楷體" w:hAnsi="Times New Roman" w:cs="Times New Roman" w:hint="eastAsia"/>
          <w:color w:val="auto"/>
          <w:sz w:val="24"/>
          <w:szCs w:val="24"/>
        </w:rPr>
        <w:t>)</w:t>
      </w:r>
      <w:r w:rsidR="00B37B75" w:rsidRPr="00B1033D">
        <w:rPr>
          <w:rFonts w:ascii="Times New Roman" w:eastAsia="標楷體" w:hAnsi="Times New Roman" w:cs="Times New Roman" w:hint="eastAsia"/>
          <w:color w:val="auto"/>
          <w:sz w:val="24"/>
          <w:szCs w:val="24"/>
        </w:rPr>
        <w:t>各項</w:t>
      </w:r>
      <w:r w:rsidR="008418EE" w:rsidRPr="00B1033D">
        <w:rPr>
          <w:rFonts w:ascii="Times New Roman" w:eastAsia="標楷體" w:hAnsi="Times New Roman" w:cs="Times New Roman" w:hint="eastAsia"/>
          <w:color w:val="auto"/>
          <w:sz w:val="24"/>
          <w:szCs w:val="24"/>
        </w:rPr>
        <w:t>重點</w:t>
      </w:r>
      <w:r w:rsidR="00DC5875" w:rsidRPr="00B1033D">
        <w:rPr>
          <w:rFonts w:ascii="Times New Roman" w:eastAsia="標楷體" w:hAnsi="Times New Roman" w:cs="Times New Roman" w:hint="eastAsia"/>
          <w:color w:val="auto"/>
          <w:sz w:val="24"/>
          <w:szCs w:val="24"/>
        </w:rPr>
        <w:t>措施</w:t>
      </w:r>
      <w:r w:rsidR="008418EE" w:rsidRPr="00B1033D">
        <w:rPr>
          <w:rFonts w:ascii="Times New Roman" w:eastAsia="標楷體" w:hAnsi="Times New Roman" w:cs="Times New Roman" w:hint="eastAsia"/>
          <w:color w:val="auto"/>
          <w:sz w:val="24"/>
          <w:szCs w:val="24"/>
        </w:rPr>
        <w:t>具體</w:t>
      </w:r>
      <w:r w:rsidR="00301BF8" w:rsidRPr="00B1033D">
        <w:rPr>
          <w:rFonts w:ascii="Times New Roman" w:eastAsia="標楷體" w:hAnsi="Times New Roman" w:cs="Times New Roman" w:hint="eastAsia"/>
          <w:color w:val="auto"/>
          <w:sz w:val="24"/>
          <w:szCs w:val="24"/>
        </w:rPr>
        <w:t>推動</w:t>
      </w:r>
      <w:r w:rsidR="008418EE" w:rsidRPr="00B1033D">
        <w:rPr>
          <w:rFonts w:ascii="Times New Roman" w:eastAsia="標楷體" w:hAnsi="Times New Roman" w:cs="Times New Roman" w:hint="eastAsia"/>
          <w:color w:val="auto"/>
          <w:sz w:val="24"/>
          <w:szCs w:val="24"/>
        </w:rPr>
        <w:t>原則及評核</w:t>
      </w:r>
      <w:r w:rsidR="002270AE" w:rsidRPr="00B1033D">
        <w:rPr>
          <w:rFonts w:ascii="Times New Roman" w:eastAsia="標楷體" w:hAnsi="Times New Roman" w:cs="Times New Roman" w:hint="eastAsia"/>
          <w:color w:val="auto"/>
          <w:sz w:val="24"/>
          <w:szCs w:val="24"/>
        </w:rPr>
        <w:t>指標請詳</w:t>
      </w:r>
      <w:r w:rsidR="008418EE" w:rsidRPr="00B1033D">
        <w:rPr>
          <w:rFonts w:ascii="Times New Roman" w:eastAsia="標楷體" w:hAnsi="Times New Roman" w:cs="Times New Roman" w:hint="eastAsia"/>
          <w:color w:val="auto"/>
          <w:sz w:val="24"/>
          <w:szCs w:val="24"/>
        </w:rPr>
        <w:t>閱</w:t>
      </w:r>
      <w:hyperlink r:id="rId10">
        <w:r w:rsidR="00216704" w:rsidRPr="00B1033D">
          <w:rPr>
            <w:rFonts w:ascii="Times New Roman" w:eastAsia="標楷體" w:hAnsi="Times New Roman" w:cs="Times New Roman"/>
            <w:color w:val="auto"/>
            <w:sz w:val="24"/>
            <w:szCs w:val="24"/>
            <w:u w:val="single"/>
          </w:rPr>
          <w:t>附件</w:t>
        </w:r>
        <w:r w:rsidR="00216704" w:rsidRPr="00B1033D">
          <w:rPr>
            <w:rFonts w:ascii="Times New Roman" w:eastAsia="標楷體" w:hAnsi="Times New Roman" w:cs="Times New Roman"/>
            <w:color w:val="auto"/>
            <w:sz w:val="24"/>
            <w:szCs w:val="24"/>
            <w:u w:val="single"/>
          </w:rPr>
          <w:t>3</w:t>
        </w:r>
      </w:hyperlink>
      <w:r w:rsidR="00B37B75" w:rsidRPr="00B1033D">
        <w:rPr>
          <w:rFonts w:ascii="Times New Roman" w:eastAsia="標楷體" w:hAnsi="Times New Roman" w:cs="Times New Roman" w:hint="eastAsia"/>
          <w:color w:val="auto"/>
          <w:sz w:val="24"/>
          <w:szCs w:val="24"/>
        </w:rPr>
        <w:t>。</w:t>
      </w:r>
    </w:p>
    <w:p w14:paraId="3CD17796" w14:textId="77777777" w:rsidR="00C648A0" w:rsidRPr="00B1033D" w:rsidRDefault="00216704">
      <w:pPr>
        <w:pStyle w:val="1"/>
        <w:contextualSpacing w:val="0"/>
        <w:rPr>
          <w:rFonts w:ascii="Times New Roman" w:eastAsia="標楷體" w:hAnsi="Times New Roman" w:cs="Times New Roman"/>
          <w:color w:val="auto"/>
        </w:rPr>
      </w:pPr>
      <w:bookmarkStart w:id="24" w:name="_ol2pbwwhqaf5" w:colFirst="0" w:colLast="0"/>
      <w:bookmarkStart w:id="25" w:name="_Toc483494771"/>
      <w:bookmarkStart w:id="26" w:name="_Toc483494886"/>
      <w:bookmarkEnd w:id="24"/>
      <w:r w:rsidRPr="00B1033D">
        <w:rPr>
          <w:rFonts w:ascii="Times New Roman" w:eastAsia="標楷體" w:hAnsi="Times New Roman" w:cs="Times New Roman"/>
          <w:color w:val="auto"/>
        </w:rPr>
        <w:t>九、計畫申請方式</w:t>
      </w:r>
      <w:bookmarkEnd w:id="25"/>
      <w:bookmarkEnd w:id="26"/>
    </w:p>
    <w:p w14:paraId="1FF95157" w14:textId="2CD51E3C" w:rsidR="00B96524" w:rsidRPr="00B1033D" w:rsidRDefault="00216704" w:rsidP="00532A43">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Pr="00B1033D">
        <w:rPr>
          <w:rFonts w:ascii="Times New Roman" w:eastAsia="標楷體" w:hAnsi="Times New Roman" w:cs="Times New Roman"/>
          <w:color w:val="auto"/>
          <w:sz w:val="24"/>
          <w:szCs w:val="24"/>
        </w:rPr>
        <w:t>)</w:t>
      </w:r>
      <w:r w:rsidR="00B37B75" w:rsidRPr="00B1033D">
        <w:rPr>
          <w:rFonts w:ascii="Times New Roman" w:eastAsia="標楷體" w:hAnsi="Times New Roman" w:cs="Times New Roman" w:hint="eastAsia"/>
          <w:color w:val="auto"/>
          <w:sz w:val="24"/>
          <w:szCs w:val="24"/>
        </w:rPr>
        <w:t>各苗圃計畫應指定一個重點</w:t>
      </w:r>
      <w:r w:rsidRPr="00B1033D">
        <w:rPr>
          <w:rFonts w:ascii="Times New Roman" w:eastAsia="標楷體" w:hAnsi="Times New Roman" w:cs="Times New Roman"/>
          <w:color w:val="auto"/>
          <w:sz w:val="24"/>
          <w:szCs w:val="24"/>
        </w:rPr>
        <w:t>領域</w:t>
      </w:r>
      <w:r w:rsidR="00B37B75" w:rsidRPr="00B1033D">
        <w:rPr>
          <w:rFonts w:ascii="Times New Roman" w:eastAsia="標楷體" w:hAnsi="Times New Roman" w:cs="Times New Roman" w:hint="eastAsia"/>
          <w:color w:val="auto"/>
          <w:sz w:val="24"/>
          <w:szCs w:val="24"/>
        </w:rPr>
        <w:t>進行規劃</w:t>
      </w:r>
      <w:r w:rsidRPr="00B1033D">
        <w:rPr>
          <w:rFonts w:ascii="Times New Roman" w:eastAsia="標楷體" w:hAnsi="Times New Roman" w:cs="Times New Roman"/>
          <w:color w:val="auto"/>
          <w:sz w:val="24"/>
          <w:szCs w:val="24"/>
        </w:rPr>
        <w:t>，</w:t>
      </w:r>
      <w:r w:rsidR="00B37B75" w:rsidRPr="00B1033D">
        <w:rPr>
          <w:rFonts w:ascii="Times New Roman" w:eastAsia="標楷體" w:hAnsi="Times New Roman" w:cs="Times New Roman" w:hint="eastAsia"/>
          <w:color w:val="auto"/>
          <w:sz w:val="24"/>
          <w:szCs w:val="24"/>
        </w:rPr>
        <w:t>並</w:t>
      </w:r>
      <w:r w:rsidRPr="00B1033D">
        <w:rPr>
          <w:rFonts w:ascii="Times New Roman" w:eastAsia="標楷體" w:hAnsi="Times New Roman" w:cs="Times New Roman"/>
          <w:color w:val="auto"/>
          <w:sz w:val="24"/>
          <w:szCs w:val="24"/>
        </w:rPr>
        <w:t>由</w:t>
      </w:r>
      <w:r w:rsidR="00B37B75" w:rsidRPr="00B1033D">
        <w:rPr>
          <w:rFonts w:ascii="Times New Roman" w:eastAsia="標楷體" w:hAnsi="Times New Roman" w:cs="Times New Roman" w:hint="eastAsia"/>
          <w:color w:val="auto"/>
          <w:sz w:val="24"/>
          <w:szCs w:val="24"/>
        </w:rPr>
        <w:t>計畫主持人所屬</w:t>
      </w:r>
      <w:r w:rsidR="00051E5D" w:rsidRPr="00B1033D">
        <w:rPr>
          <w:rFonts w:ascii="Times New Roman" w:eastAsia="標楷體" w:hAnsi="Times New Roman" w:cs="Times New Roman" w:hint="eastAsia"/>
          <w:color w:val="auto"/>
          <w:sz w:val="24"/>
          <w:szCs w:val="24"/>
        </w:rPr>
        <w:t>之主辦</w:t>
      </w:r>
      <w:r w:rsidR="00B37B75" w:rsidRPr="00B1033D">
        <w:rPr>
          <w:rFonts w:ascii="Times New Roman" w:eastAsia="標楷體" w:hAnsi="Times New Roman" w:cs="Times New Roman" w:hint="eastAsia"/>
          <w:color w:val="auto"/>
          <w:sz w:val="24"/>
          <w:szCs w:val="24"/>
        </w:rPr>
        <w:t>學</w:t>
      </w:r>
      <w:r w:rsidR="00051E5D" w:rsidRPr="00B1033D">
        <w:rPr>
          <w:rFonts w:ascii="Times New Roman" w:eastAsia="標楷體" w:hAnsi="Times New Roman" w:cs="Times New Roman" w:hint="eastAsia"/>
          <w:color w:val="auto"/>
          <w:sz w:val="24"/>
          <w:szCs w:val="24"/>
        </w:rPr>
        <w:t>校</w:t>
      </w:r>
      <w:r w:rsidR="00E32814" w:rsidRPr="00B1033D">
        <w:rPr>
          <w:rFonts w:ascii="Times New Roman" w:eastAsia="標楷體" w:hAnsi="Times New Roman" w:cs="Times New Roman" w:hint="eastAsia"/>
          <w:color w:val="auto"/>
          <w:sz w:val="24"/>
          <w:szCs w:val="24"/>
        </w:rPr>
        <w:t>代表</w:t>
      </w:r>
      <w:r w:rsidR="00B37B75" w:rsidRPr="00B1033D">
        <w:rPr>
          <w:rFonts w:ascii="Times New Roman" w:eastAsia="標楷體" w:hAnsi="Times New Roman" w:cs="Times New Roman" w:hint="eastAsia"/>
          <w:color w:val="auto"/>
          <w:sz w:val="24"/>
          <w:szCs w:val="24"/>
        </w:rPr>
        <w:t>提出</w:t>
      </w:r>
      <w:r w:rsidRPr="00B1033D">
        <w:rPr>
          <w:rFonts w:ascii="Times New Roman" w:eastAsia="標楷體" w:hAnsi="Times New Roman" w:cs="Times New Roman"/>
          <w:color w:val="auto"/>
          <w:sz w:val="24"/>
          <w:szCs w:val="24"/>
        </w:rPr>
        <w:t>申請。</w:t>
      </w:r>
    </w:p>
    <w:p w14:paraId="7063204D" w14:textId="77777777" w:rsidR="00EA67FF" w:rsidRPr="00B1033D" w:rsidRDefault="00EA67FF" w:rsidP="00532A43">
      <w:pPr>
        <w:ind w:left="396" w:hangingChars="165" w:hanging="396"/>
        <w:rPr>
          <w:rFonts w:ascii="Times New Roman" w:eastAsia="標楷體" w:hAnsi="Times New Roman" w:cs="Times New Roman"/>
          <w:color w:val="auto"/>
          <w:sz w:val="24"/>
          <w:szCs w:val="24"/>
        </w:rPr>
      </w:pPr>
    </w:p>
    <w:p w14:paraId="668622D4" w14:textId="40D834B7" w:rsidR="00EA67FF" w:rsidRPr="00B1033D" w:rsidRDefault="00216704"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二</w:t>
      </w:r>
      <w:r w:rsidRPr="00B1033D">
        <w:rPr>
          <w:rFonts w:ascii="Times New Roman" w:eastAsia="標楷體" w:hAnsi="Times New Roman" w:cs="Times New Roman"/>
          <w:color w:val="auto"/>
          <w:sz w:val="24"/>
          <w:szCs w:val="24"/>
        </w:rPr>
        <w:t>)</w:t>
      </w:r>
      <w:r w:rsidR="00836E63" w:rsidRPr="00B1033D">
        <w:rPr>
          <w:rFonts w:ascii="Times New Roman" w:eastAsia="標楷體" w:hAnsi="Times New Roman" w:cs="Times New Roman"/>
          <w:color w:val="auto"/>
          <w:sz w:val="24"/>
          <w:szCs w:val="24"/>
        </w:rPr>
        <w:t>請於本部指定日期前，逕上本部資科司計畫申請系統</w:t>
      </w:r>
      <w:r w:rsidR="005B089D" w:rsidRPr="00B1033D">
        <w:rPr>
          <w:rFonts w:ascii="Times New Roman" w:eastAsia="標楷體" w:hAnsi="Times New Roman" w:cs="Times New Roman"/>
          <w:color w:val="auto"/>
          <w:sz w:val="24"/>
          <w:szCs w:val="24"/>
        </w:rPr>
        <w:t>https://cfp.moe.gov.tw/</w:t>
      </w:r>
      <w:r w:rsidR="005B089D" w:rsidRPr="00B1033D">
        <w:rPr>
          <w:rFonts w:ascii="Times New Roman" w:eastAsia="標楷體" w:hAnsi="Times New Roman" w:cs="Times New Roman"/>
          <w:color w:val="auto"/>
          <w:sz w:val="24"/>
          <w:szCs w:val="24"/>
        </w:rPr>
        <w:t>完成線上申請程序。</w:t>
      </w:r>
      <w:r w:rsidR="005B089D" w:rsidRPr="00B1033D">
        <w:rPr>
          <w:rFonts w:ascii="Times New Roman" w:eastAsia="標楷體" w:hAnsi="Times New Roman" w:cs="Times New Roman" w:hint="eastAsia"/>
          <w:bCs/>
          <w:color w:val="auto"/>
          <w:sz w:val="24"/>
          <w:szCs w:val="24"/>
        </w:rPr>
        <w:t>計畫申請書須簽名或蓋印處</w:t>
      </w:r>
      <w:r w:rsidR="00CE0B7A" w:rsidRPr="00B1033D">
        <w:rPr>
          <w:rFonts w:ascii="Times New Roman" w:eastAsia="標楷體" w:hAnsi="Times New Roman" w:cs="Times New Roman" w:hint="eastAsia"/>
          <w:bCs/>
          <w:color w:val="auto"/>
          <w:sz w:val="24"/>
          <w:szCs w:val="24"/>
        </w:rPr>
        <w:t>，亦</w:t>
      </w:r>
      <w:r w:rsidR="005B089D" w:rsidRPr="00B1033D">
        <w:rPr>
          <w:rFonts w:ascii="Times New Roman" w:eastAsia="標楷體" w:hAnsi="Times New Roman" w:cs="Times New Roman" w:hint="eastAsia"/>
          <w:bCs/>
          <w:color w:val="auto"/>
          <w:sz w:val="24"/>
          <w:szCs w:val="24"/>
        </w:rPr>
        <w:t>請掃描</w:t>
      </w:r>
      <w:r w:rsidR="00CE0B7A" w:rsidRPr="00B1033D">
        <w:rPr>
          <w:rFonts w:ascii="Times New Roman" w:eastAsia="標楷體" w:hAnsi="Times New Roman" w:cs="Times New Roman" w:hint="eastAsia"/>
          <w:bCs/>
          <w:color w:val="auto"/>
          <w:sz w:val="24"/>
          <w:szCs w:val="24"/>
        </w:rPr>
        <w:t>正本上傳。</w:t>
      </w:r>
    </w:p>
    <w:p w14:paraId="7F025290" w14:textId="416B206E" w:rsidR="00EA67FF" w:rsidRPr="00B1033D" w:rsidRDefault="00216704"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三</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計畫</w:t>
      </w:r>
      <w:r w:rsidR="00EA67FF" w:rsidRPr="00B1033D">
        <w:rPr>
          <w:rFonts w:ascii="Times New Roman" w:eastAsia="標楷體" w:hAnsi="Times New Roman" w:cs="Times New Roman"/>
          <w:color w:val="auto"/>
          <w:sz w:val="24"/>
          <w:szCs w:val="24"/>
        </w:rPr>
        <w:t>申請</w:t>
      </w:r>
      <w:r w:rsidRPr="00B1033D">
        <w:rPr>
          <w:rFonts w:ascii="Times New Roman" w:eastAsia="標楷體" w:hAnsi="Times New Roman" w:cs="Times New Roman"/>
          <w:color w:val="auto"/>
          <w:sz w:val="24"/>
          <w:szCs w:val="24"/>
        </w:rPr>
        <w:t>書應以中文撰寫，凡書表資料未備齊者，由本部或計畫辦公室通知於一定期間內補正，屆期未補正者，不予受理。</w:t>
      </w:r>
    </w:p>
    <w:p w14:paraId="57B6017D" w14:textId="6EF0477D" w:rsidR="00C648A0"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四</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計畫</w:t>
      </w:r>
      <w:r w:rsidR="00EA67FF" w:rsidRPr="00B1033D">
        <w:rPr>
          <w:rFonts w:ascii="Times New Roman" w:eastAsia="標楷體" w:hAnsi="Times New Roman" w:cs="Times New Roman"/>
          <w:color w:val="auto"/>
          <w:sz w:val="24"/>
          <w:szCs w:val="24"/>
        </w:rPr>
        <w:t>申請</w:t>
      </w:r>
      <w:r w:rsidRPr="00B1033D">
        <w:rPr>
          <w:rFonts w:ascii="Times New Roman" w:eastAsia="標楷體" w:hAnsi="Times New Roman" w:cs="Times New Roman"/>
          <w:color w:val="auto"/>
          <w:sz w:val="24"/>
          <w:szCs w:val="24"/>
        </w:rPr>
        <w:t>書撰寫格式請詳</w:t>
      </w:r>
      <w:hyperlink r:id="rId11">
        <w:r w:rsidRPr="00B1033D">
          <w:rPr>
            <w:rFonts w:ascii="Times New Roman" w:eastAsia="標楷體" w:hAnsi="Times New Roman" w:cs="Times New Roman"/>
            <w:color w:val="auto"/>
            <w:sz w:val="24"/>
            <w:szCs w:val="24"/>
            <w:u w:val="single"/>
          </w:rPr>
          <w:t>附件</w:t>
        </w:r>
        <w:r w:rsidRPr="00B1033D">
          <w:rPr>
            <w:rFonts w:ascii="Times New Roman" w:eastAsia="標楷體" w:hAnsi="Times New Roman" w:cs="Times New Roman"/>
            <w:color w:val="auto"/>
            <w:sz w:val="24"/>
            <w:szCs w:val="24"/>
            <w:u w:val="single"/>
          </w:rPr>
          <w:t>4</w:t>
        </w:r>
      </w:hyperlink>
      <w:r w:rsidRPr="00B1033D">
        <w:rPr>
          <w:rFonts w:ascii="Times New Roman" w:eastAsia="標楷體" w:hAnsi="Times New Roman" w:cs="Times New Roman"/>
          <w:color w:val="auto"/>
          <w:sz w:val="24"/>
          <w:szCs w:val="24"/>
        </w:rPr>
        <w:t>。</w:t>
      </w:r>
    </w:p>
    <w:p w14:paraId="7C63FB9D" w14:textId="77777777" w:rsidR="00C648A0" w:rsidRPr="00B1033D" w:rsidRDefault="00216704">
      <w:pPr>
        <w:pStyle w:val="1"/>
        <w:contextualSpacing w:val="0"/>
        <w:rPr>
          <w:rFonts w:ascii="Times New Roman" w:eastAsia="標楷體" w:hAnsi="Times New Roman" w:cs="Times New Roman"/>
          <w:color w:val="auto"/>
        </w:rPr>
      </w:pPr>
      <w:bookmarkStart w:id="27" w:name="_j3800emp7ky4" w:colFirst="0" w:colLast="0"/>
      <w:bookmarkStart w:id="28" w:name="_Toc483494772"/>
      <w:bookmarkStart w:id="29" w:name="_Toc483494887"/>
      <w:bookmarkEnd w:id="27"/>
      <w:r w:rsidRPr="00B1033D">
        <w:rPr>
          <w:rFonts w:ascii="Times New Roman" w:eastAsia="標楷體" w:hAnsi="Times New Roman" w:cs="Times New Roman"/>
          <w:color w:val="auto"/>
        </w:rPr>
        <w:t>十、計畫經費編列及支用原則</w:t>
      </w:r>
      <w:bookmarkEnd w:id="28"/>
      <w:bookmarkEnd w:id="29"/>
    </w:p>
    <w:p w14:paraId="57C9F436" w14:textId="45C7EE88" w:rsidR="00EA67FF" w:rsidRPr="00B1033D" w:rsidRDefault="00216704"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Pr="00B1033D">
        <w:rPr>
          <w:rFonts w:ascii="Times New Roman" w:eastAsia="標楷體" w:hAnsi="Times New Roman" w:cs="Times New Roman"/>
          <w:color w:val="auto"/>
          <w:sz w:val="24"/>
          <w:szCs w:val="24"/>
        </w:rPr>
        <w:t>)</w:t>
      </w:r>
      <w:r w:rsidR="008418EE" w:rsidRPr="00B1033D">
        <w:rPr>
          <w:rFonts w:ascii="Times New Roman" w:eastAsia="標楷體" w:hAnsi="Times New Roman" w:cs="Times New Roman"/>
          <w:color w:val="auto"/>
          <w:sz w:val="24"/>
          <w:szCs w:val="24"/>
        </w:rPr>
        <w:t>本計畫係由本部</w:t>
      </w:r>
      <w:r w:rsidR="008418EE" w:rsidRPr="00B1033D">
        <w:rPr>
          <w:rFonts w:ascii="Times New Roman" w:eastAsia="標楷體" w:hAnsi="Times New Roman" w:cs="Times New Roman" w:hint="eastAsia"/>
          <w:color w:val="auto"/>
          <w:sz w:val="24"/>
          <w:szCs w:val="24"/>
        </w:rPr>
        <w:t>全額補助</w:t>
      </w:r>
      <w:r w:rsidR="008418EE"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各苗圃計畫本部</w:t>
      </w:r>
      <w:r w:rsidR="008418EE" w:rsidRPr="00B1033D">
        <w:rPr>
          <w:rFonts w:ascii="Times New Roman" w:eastAsia="標楷體" w:hAnsi="Times New Roman" w:cs="Times New Roman" w:hint="eastAsia"/>
          <w:color w:val="auto"/>
          <w:sz w:val="24"/>
          <w:szCs w:val="24"/>
        </w:rPr>
        <w:t>最高</w:t>
      </w:r>
      <w:r w:rsidRPr="00B1033D">
        <w:rPr>
          <w:rFonts w:ascii="Times New Roman" w:eastAsia="標楷體" w:hAnsi="Times New Roman" w:cs="Times New Roman"/>
          <w:color w:val="auto"/>
          <w:sz w:val="24"/>
          <w:szCs w:val="24"/>
        </w:rPr>
        <w:t>補助額度以新臺幣（以下同）</w:t>
      </w:r>
      <w:r w:rsidR="00CE0B7A" w:rsidRPr="00B1033D">
        <w:rPr>
          <w:rFonts w:ascii="Times New Roman" w:eastAsia="標楷體" w:hAnsi="Times New Roman" w:cs="Times New Roman" w:hint="eastAsia"/>
          <w:color w:val="auto"/>
          <w:sz w:val="24"/>
          <w:szCs w:val="24"/>
        </w:rPr>
        <w:t>350</w:t>
      </w:r>
      <w:r w:rsidRPr="00B1033D">
        <w:rPr>
          <w:rFonts w:ascii="Times New Roman" w:eastAsia="標楷體" w:hAnsi="Times New Roman" w:cs="Times New Roman"/>
          <w:color w:val="auto"/>
          <w:sz w:val="24"/>
          <w:szCs w:val="24"/>
        </w:rPr>
        <w:t>萬元為原則；若</w:t>
      </w:r>
      <w:r w:rsidR="00E32814" w:rsidRPr="00B1033D">
        <w:rPr>
          <w:rFonts w:ascii="Times New Roman" w:eastAsia="標楷體" w:hAnsi="Times New Roman" w:cs="Times New Roman" w:hint="eastAsia"/>
          <w:color w:val="auto"/>
          <w:sz w:val="24"/>
          <w:szCs w:val="24"/>
        </w:rPr>
        <w:t>依審查結果建議</w:t>
      </w:r>
      <w:r w:rsidRPr="00B1033D">
        <w:rPr>
          <w:rFonts w:ascii="Times New Roman" w:eastAsia="標楷體" w:hAnsi="Times New Roman" w:cs="Times New Roman"/>
          <w:color w:val="auto"/>
          <w:sz w:val="24"/>
          <w:szCs w:val="24"/>
        </w:rPr>
        <w:t>配合</w:t>
      </w:r>
      <w:r w:rsidR="00904563" w:rsidRPr="00B1033D">
        <w:rPr>
          <w:rFonts w:ascii="Times New Roman" w:eastAsia="標楷體" w:hAnsi="Times New Roman" w:cs="Times New Roman" w:hint="eastAsia"/>
          <w:color w:val="auto"/>
          <w:sz w:val="24"/>
          <w:szCs w:val="24"/>
        </w:rPr>
        <w:t>計畫辦公室</w:t>
      </w:r>
      <w:r w:rsidRPr="00B1033D">
        <w:rPr>
          <w:rFonts w:ascii="Times New Roman" w:eastAsia="標楷體" w:hAnsi="Times New Roman" w:cs="Times New Roman"/>
          <w:color w:val="auto"/>
          <w:sz w:val="24"/>
          <w:szCs w:val="24"/>
        </w:rPr>
        <w:t>辦理統籌性活動，本部得視計畫書規劃需求增加補助額度。</w:t>
      </w:r>
    </w:p>
    <w:p w14:paraId="78446E37" w14:textId="2216B7B1" w:rsidR="00EA67FF" w:rsidRPr="00B1033D" w:rsidRDefault="00216704"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各苗圃</w:t>
      </w:r>
      <w:r w:rsidR="00E32814" w:rsidRPr="00B1033D">
        <w:rPr>
          <w:rFonts w:ascii="Times New Roman" w:eastAsia="標楷體" w:hAnsi="Times New Roman" w:cs="Times New Roman" w:hint="eastAsia"/>
          <w:color w:val="auto"/>
          <w:sz w:val="24"/>
          <w:szCs w:val="24"/>
        </w:rPr>
        <w:t>計畫</w:t>
      </w:r>
      <w:r w:rsidRPr="00B1033D">
        <w:rPr>
          <w:rFonts w:ascii="Times New Roman" w:eastAsia="標楷體" w:hAnsi="Times New Roman" w:cs="Times New Roman"/>
          <w:color w:val="auto"/>
          <w:sz w:val="24"/>
          <w:szCs w:val="24"/>
        </w:rPr>
        <w:t>相</w:t>
      </w:r>
      <w:r w:rsidR="00904563" w:rsidRPr="00B1033D">
        <w:rPr>
          <w:rFonts w:ascii="Times New Roman" w:eastAsia="標楷體" w:hAnsi="Times New Roman" w:cs="Times New Roman"/>
          <w:color w:val="auto"/>
          <w:sz w:val="24"/>
          <w:szCs w:val="24"/>
        </w:rPr>
        <w:t>關行政運作、整合師資與場域教學資源、配套與推廣活動等工作項目，</w:t>
      </w:r>
      <w:r w:rsidRPr="00B1033D">
        <w:rPr>
          <w:rFonts w:ascii="Times New Roman" w:eastAsia="標楷體" w:hAnsi="Times New Roman" w:cs="Times New Roman"/>
          <w:color w:val="auto"/>
          <w:sz w:val="24"/>
          <w:szCs w:val="24"/>
        </w:rPr>
        <w:t>由</w:t>
      </w:r>
      <w:r w:rsidR="00E32814" w:rsidRPr="00B1033D">
        <w:rPr>
          <w:rFonts w:ascii="Times New Roman" w:eastAsia="標楷體" w:hAnsi="Times New Roman" w:cs="Times New Roman" w:hint="eastAsia"/>
          <w:color w:val="auto"/>
          <w:sz w:val="24"/>
          <w:szCs w:val="24"/>
        </w:rPr>
        <w:t>受補助</w:t>
      </w:r>
      <w:r w:rsidR="00904563" w:rsidRPr="00B1033D">
        <w:rPr>
          <w:rFonts w:ascii="Times New Roman" w:eastAsia="標楷體" w:hAnsi="Times New Roman" w:cs="Times New Roman"/>
          <w:color w:val="auto"/>
          <w:sz w:val="24"/>
          <w:szCs w:val="24"/>
        </w:rPr>
        <w:t>學校執行並</w:t>
      </w:r>
      <w:r w:rsidR="00904563" w:rsidRPr="00B1033D">
        <w:rPr>
          <w:rFonts w:ascii="Times New Roman" w:eastAsia="標楷體" w:hAnsi="Times New Roman" w:cs="Times New Roman" w:hint="eastAsia"/>
          <w:color w:val="auto"/>
          <w:sz w:val="24"/>
          <w:szCs w:val="24"/>
        </w:rPr>
        <w:t>鼓勵</w:t>
      </w:r>
      <w:r w:rsidR="00904563" w:rsidRPr="00B1033D">
        <w:rPr>
          <w:rFonts w:ascii="Times New Roman" w:eastAsia="標楷體" w:hAnsi="Times New Roman" w:cs="Times New Roman"/>
          <w:color w:val="auto"/>
          <w:sz w:val="24"/>
          <w:szCs w:val="24"/>
        </w:rPr>
        <w:t>共享成果。所需經費</w:t>
      </w:r>
      <w:r w:rsidRPr="00B1033D">
        <w:rPr>
          <w:rFonts w:ascii="Times New Roman" w:eastAsia="標楷體" w:hAnsi="Times New Roman" w:cs="Times New Roman"/>
          <w:color w:val="auto"/>
          <w:sz w:val="24"/>
          <w:szCs w:val="24"/>
        </w:rPr>
        <w:t>應由</w:t>
      </w:r>
      <w:r w:rsidR="00532A43" w:rsidRPr="00B1033D">
        <w:rPr>
          <w:rFonts w:ascii="Times New Roman" w:eastAsia="標楷體" w:hAnsi="Times New Roman" w:cs="Times New Roman" w:hint="eastAsia"/>
          <w:color w:val="auto"/>
          <w:sz w:val="24"/>
          <w:szCs w:val="24"/>
        </w:rPr>
        <w:t>主辦</w:t>
      </w:r>
      <w:r w:rsidRPr="00B1033D">
        <w:rPr>
          <w:rFonts w:ascii="Times New Roman" w:eastAsia="標楷體" w:hAnsi="Times New Roman" w:cs="Times New Roman"/>
          <w:color w:val="auto"/>
          <w:sz w:val="24"/>
          <w:szCs w:val="24"/>
        </w:rPr>
        <w:t>學校統籌提出申請，</w:t>
      </w:r>
      <w:r w:rsidR="00532A43" w:rsidRPr="00B1033D">
        <w:rPr>
          <w:rFonts w:ascii="Times New Roman" w:eastAsia="標楷體" w:hAnsi="Times New Roman" w:cs="Times New Roman" w:hint="eastAsia"/>
          <w:color w:val="auto"/>
          <w:sz w:val="24"/>
          <w:szCs w:val="24"/>
        </w:rPr>
        <w:t>經</w:t>
      </w:r>
      <w:r w:rsidRPr="00B1033D">
        <w:rPr>
          <w:rFonts w:ascii="Times New Roman" w:eastAsia="標楷體" w:hAnsi="Times New Roman" w:cs="Times New Roman"/>
          <w:color w:val="auto"/>
          <w:sz w:val="24"/>
          <w:szCs w:val="24"/>
        </w:rPr>
        <w:t>本部</w:t>
      </w:r>
      <w:r w:rsidR="00532A43" w:rsidRPr="00B1033D">
        <w:rPr>
          <w:rFonts w:ascii="Times New Roman" w:eastAsia="標楷體" w:hAnsi="Times New Roman" w:cs="Times New Roman" w:hint="eastAsia"/>
          <w:color w:val="auto"/>
          <w:sz w:val="24"/>
          <w:szCs w:val="24"/>
        </w:rPr>
        <w:t>核定後</w:t>
      </w:r>
      <w:r w:rsidR="00904563" w:rsidRPr="00B1033D">
        <w:rPr>
          <w:rFonts w:ascii="Times New Roman" w:eastAsia="標楷體" w:hAnsi="Times New Roman" w:cs="Times New Roman"/>
          <w:color w:val="auto"/>
          <w:sz w:val="24"/>
          <w:szCs w:val="24"/>
        </w:rPr>
        <w:t>撥付</w:t>
      </w:r>
      <w:r w:rsidRPr="00B1033D">
        <w:rPr>
          <w:rFonts w:ascii="Times New Roman" w:eastAsia="標楷體" w:hAnsi="Times New Roman" w:cs="Times New Roman"/>
          <w:color w:val="auto"/>
          <w:sz w:val="24"/>
          <w:szCs w:val="24"/>
        </w:rPr>
        <w:t>。</w:t>
      </w:r>
    </w:p>
    <w:p w14:paraId="61C7D66A" w14:textId="11B1FC85" w:rsidR="00532A43" w:rsidRPr="00B1033D" w:rsidRDefault="00216704" w:rsidP="00532A43">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008418EE" w:rsidRPr="00B1033D">
        <w:rPr>
          <w:rFonts w:ascii="Times New Roman" w:eastAsia="標楷體" w:hAnsi="Times New Roman" w:cs="Times New Roman" w:hint="eastAsia"/>
          <w:color w:val="auto"/>
          <w:sz w:val="24"/>
          <w:szCs w:val="24"/>
        </w:rPr>
        <w:t>三</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申請本部補助計畫經費編列及支用原則：</w:t>
      </w:r>
    </w:p>
    <w:p w14:paraId="3F133D22" w14:textId="5C91C46F" w:rsidR="00BE617A"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1.</w:t>
      </w:r>
      <w:r w:rsidR="00B96524" w:rsidRPr="00B1033D">
        <w:rPr>
          <w:rFonts w:ascii="Times New Roman" w:eastAsia="標楷體" w:hAnsi="Times New Roman" w:cs="Times New Roman"/>
          <w:color w:val="auto"/>
          <w:sz w:val="24"/>
          <w:szCs w:val="24"/>
        </w:rPr>
        <w:t>學校</w:t>
      </w:r>
      <w:r w:rsidR="00775EFC" w:rsidRPr="00B1033D">
        <w:rPr>
          <w:rFonts w:ascii="Times New Roman" w:eastAsia="標楷體" w:hAnsi="Times New Roman" w:cs="Times New Roman" w:hint="eastAsia"/>
          <w:color w:val="auto"/>
          <w:sz w:val="24"/>
          <w:szCs w:val="24"/>
        </w:rPr>
        <w:t>得申請本部補助</w:t>
      </w:r>
      <w:r w:rsidRPr="00B1033D">
        <w:rPr>
          <w:rFonts w:ascii="Times New Roman" w:eastAsia="標楷體" w:hAnsi="Times New Roman" w:cs="Times New Roman"/>
          <w:color w:val="auto"/>
          <w:sz w:val="24"/>
          <w:szCs w:val="24"/>
        </w:rPr>
        <w:t>計畫主持人費、共同或協同主持人費及專任或兼任助理費</w:t>
      </w:r>
      <w:r w:rsidR="00775EFC" w:rsidRPr="00B1033D">
        <w:rPr>
          <w:rFonts w:ascii="Times New Roman" w:eastAsia="標楷體" w:hAnsi="Times New Roman" w:cs="Times New Roman" w:hint="eastAsia"/>
          <w:color w:val="auto"/>
          <w:sz w:val="24"/>
          <w:szCs w:val="24"/>
        </w:rPr>
        <w:t>等人事費用</w:t>
      </w:r>
      <w:r w:rsidRPr="00B1033D">
        <w:rPr>
          <w:rFonts w:ascii="Times New Roman" w:eastAsia="標楷體" w:hAnsi="Times New Roman" w:cs="Times New Roman"/>
          <w:color w:val="auto"/>
          <w:sz w:val="24"/>
          <w:szCs w:val="24"/>
        </w:rPr>
        <w:t>。除因特殊事由且經本部同意者外，共同或協同主持人合計，</w:t>
      </w:r>
      <w:r w:rsidR="00BE617A" w:rsidRPr="00B1033D">
        <w:rPr>
          <w:rFonts w:ascii="Times New Roman" w:eastAsia="標楷體" w:hAnsi="Times New Roman" w:cs="Times New Roman" w:hint="eastAsia"/>
          <w:color w:val="auto"/>
          <w:sz w:val="24"/>
          <w:szCs w:val="24"/>
        </w:rPr>
        <w:t>及</w:t>
      </w:r>
      <w:r w:rsidRPr="00B1033D">
        <w:rPr>
          <w:rFonts w:ascii="Times New Roman" w:eastAsia="標楷體" w:hAnsi="Times New Roman" w:cs="Times New Roman"/>
          <w:color w:val="auto"/>
          <w:sz w:val="24"/>
          <w:szCs w:val="24"/>
        </w:rPr>
        <w:t>專</w:t>
      </w:r>
      <w:r w:rsidR="00BE617A" w:rsidRPr="00B1033D">
        <w:rPr>
          <w:rFonts w:ascii="Times New Roman" w:eastAsia="標楷體" w:hAnsi="Times New Roman" w:cs="Times New Roman" w:hint="eastAsia"/>
          <w:color w:val="auto"/>
          <w:sz w:val="24"/>
          <w:szCs w:val="24"/>
        </w:rPr>
        <w:t>任或</w:t>
      </w:r>
      <w:r w:rsidR="00532A43" w:rsidRPr="00B1033D">
        <w:rPr>
          <w:rFonts w:ascii="Times New Roman" w:eastAsia="標楷體" w:hAnsi="Times New Roman" w:cs="Times New Roman" w:hint="eastAsia"/>
          <w:color w:val="auto"/>
          <w:sz w:val="24"/>
          <w:szCs w:val="24"/>
        </w:rPr>
        <w:t>兼</w:t>
      </w:r>
      <w:r w:rsidRPr="00B1033D">
        <w:rPr>
          <w:rFonts w:ascii="Times New Roman" w:eastAsia="標楷體" w:hAnsi="Times New Roman" w:cs="Times New Roman"/>
          <w:color w:val="auto"/>
          <w:sz w:val="24"/>
          <w:szCs w:val="24"/>
        </w:rPr>
        <w:t>任助理合計</w:t>
      </w:r>
      <w:r w:rsidR="00BE617A" w:rsidRPr="00B1033D">
        <w:rPr>
          <w:rFonts w:ascii="Times New Roman" w:eastAsia="標楷體" w:hAnsi="Times New Roman" w:cs="Times New Roman" w:hint="eastAsia"/>
          <w:color w:val="auto"/>
          <w:sz w:val="24"/>
          <w:szCs w:val="24"/>
        </w:rPr>
        <w:t>，</w:t>
      </w:r>
      <w:r w:rsidR="00204B82" w:rsidRPr="00B1033D">
        <w:rPr>
          <w:rFonts w:ascii="Times New Roman" w:eastAsia="標楷體" w:hAnsi="Times New Roman" w:cs="Times New Roman" w:hint="eastAsia"/>
          <w:color w:val="auto"/>
          <w:sz w:val="24"/>
          <w:szCs w:val="24"/>
        </w:rPr>
        <w:t>均</w:t>
      </w:r>
      <w:r w:rsidRPr="00B1033D">
        <w:rPr>
          <w:rFonts w:ascii="Times New Roman" w:eastAsia="標楷體" w:hAnsi="Times New Roman" w:cs="Times New Roman"/>
          <w:color w:val="auto"/>
          <w:sz w:val="24"/>
          <w:szCs w:val="24"/>
        </w:rPr>
        <w:t>以</w:t>
      </w:r>
      <w:r w:rsidRPr="00B1033D">
        <w:rPr>
          <w:rFonts w:ascii="Times New Roman" w:eastAsia="標楷體" w:hAnsi="Times New Roman" w:cs="Times New Roman"/>
          <w:color w:val="auto"/>
          <w:sz w:val="24"/>
          <w:szCs w:val="24"/>
        </w:rPr>
        <w:t>2</w:t>
      </w:r>
      <w:r w:rsidRPr="00B1033D">
        <w:rPr>
          <w:rFonts w:ascii="Times New Roman" w:eastAsia="標楷體" w:hAnsi="Times New Roman" w:cs="Times New Roman"/>
          <w:color w:val="auto"/>
          <w:sz w:val="24"/>
          <w:szCs w:val="24"/>
        </w:rPr>
        <w:t>名為</w:t>
      </w:r>
      <w:r w:rsidR="00BE617A" w:rsidRPr="00B1033D">
        <w:rPr>
          <w:rFonts w:ascii="Times New Roman" w:eastAsia="標楷體" w:hAnsi="Times New Roman" w:cs="Times New Roman" w:hint="eastAsia"/>
          <w:color w:val="auto"/>
          <w:sz w:val="24"/>
          <w:szCs w:val="24"/>
        </w:rPr>
        <w:t>上限</w:t>
      </w:r>
      <w:r w:rsidR="00775EFC" w:rsidRPr="00B1033D">
        <w:rPr>
          <w:rFonts w:ascii="Times New Roman" w:eastAsia="標楷體" w:hAnsi="Times New Roman" w:cs="Times New Roman" w:hint="eastAsia"/>
          <w:color w:val="auto"/>
          <w:sz w:val="24"/>
          <w:szCs w:val="24"/>
        </w:rPr>
        <w:t>，</w:t>
      </w:r>
      <w:r w:rsidR="00BE617A" w:rsidRPr="00B1033D">
        <w:rPr>
          <w:rFonts w:ascii="Times New Roman" w:eastAsia="標楷體" w:hAnsi="Times New Roman" w:cs="Times New Roman" w:hint="eastAsia"/>
          <w:color w:val="auto"/>
          <w:sz w:val="24"/>
          <w:szCs w:val="24"/>
        </w:rPr>
        <w:t>且</w:t>
      </w:r>
      <w:r w:rsidR="00775EFC" w:rsidRPr="00B1033D">
        <w:rPr>
          <w:rFonts w:ascii="Times New Roman" w:eastAsia="標楷體" w:hAnsi="Times New Roman" w:cs="Times New Roman" w:hint="eastAsia"/>
          <w:color w:val="auto"/>
          <w:sz w:val="24"/>
          <w:szCs w:val="24"/>
        </w:rPr>
        <w:t>人事費占總經費之比例以不超過</w:t>
      </w:r>
      <w:r w:rsidR="00775EFC" w:rsidRPr="00B1033D">
        <w:rPr>
          <w:rFonts w:ascii="Times New Roman" w:eastAsia="標楷體" w:hAnsi="Times New Roman" w:cs="Times New Roman" w:hint="eastAsia"/>
          <w:color w:val="auto"/>
          <w:sz w:val="24"/>
          <w:szCs w:val="24"/>
        </w:rPr>
        <w:t>50%</w:t>
      </w:r>
      <w:r w:rsidR="00775EFC" w:rsidRPr="00B1033D">
        <w:rPr>
          <w:rFonts w:ascii="Times New Roman" w:eastAsia="標楷體" w:hAnsi="Times New Roman" w:cs="Times New Roman" w:hint="eastAsia"/>
          <w:color w:val="auto"/>
          <w:sz w:val="24"/>
          <w:szCs w:val="24"/>
        </w:rPr>
        <w:t>為原則</w:t>
      </w:r>
      <w:r w:rsidRPr="00B1033D">
        <w:rPr>
          <w:rFonts w:ascii="Times New Roman" w:eastAsia="標楷體" w:hAnsi="Times New Roman" w:cs="Times New Roman"/>
          <w:color w:val="auto"/>
          <w:sz w:val="24"/>
          <w:szCs w:val="24"/>
        </w:rPr>
        <w:t>。</w:t>
      </w:r>
    </w:p>
    <w:p w14:paraId="1DB3639D" w14:textId="5F29CCEF" w:rsidR="00EA67FF" w:rsidRPr="00B1033D" w:rsidRDefault="00473DA6"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2.</w:t>
      </w:r>
      <w:r w:rsidR="009651C0" w:rsidRPr="00B1033D">
        <w:rPr>
          <w:rFonts w:ascii="Times New Roman" w:eastAsia="標楷體" w:hAnsi="Times New Roman" w:cs="Times New Roman"/>
          <w:color w:val="auto"/>
          <w:sz w:val="24"/>
          <w:szCs w:val="24"/>
        </w:rPr>
        <w:t>各苗圃計畫得</w:t>
      </w:r>
      <w:r w:rsidR="00BE617A" w:rsidRPr="00B1033D">
        <w:rPr>
          <w:rFonts w:ascii="Times New Roman" w:eastAsia="標楷體" w:hAnsi="Times New Roman" w:cs="Times New Roman" w:hint="eastAsia"/>
          <w:color w:val="auto"/>
          <w:sz w:val="24"/>
          <w:szCs w:val="24"/>
        </w:rPr>
        <w:t>申請本部補助</w:t>
      </w:r>
      <w:r w:rsidR="00BE617A" w:rsidRPr="00B1033D">
        <w:rPr>
          <w:rFonts w:ascii="Times New Roman" w:eastAsia="標楷體" w:hAnsi="Times New Roman" w:cs="Times New Roman"/>
          <w:color w:val="auto"/>
          <w:sz w:val="24"/>
          <w:szCs w:val="24"/>
        </w:rPr>
        <w:t>設備費用，以計畫行政事務與工作坊辦理所需設備項目為</w:t>
      </w:r>
      <w:r w:rsidR="00BE617A" w:rsidRPr="00B1033D">
        <w:rPr>
          <w:rFonts w:ascii="Times New Roman" w:eastAsia="標楷體" w:hAnsi="Times New Roman" w:cs="Times New Roman" w:hint="eastAsia"/>
          <w:color w:val="auto"/>
          <w:sz w:val="24"/>
          <w:szCs w:val="24"/>
        </w:rPr>
        <w:t>原則</w:t>
      </w:r>
      <w:r w:rsidR="009651C0" w:rsidRPr="00B1033D">
        <w:rPr>
          <w:rFonts w:ascii="Times New Roman" w:eastAsia="標楷體" w:hAnsi="Times New Roman" w:cs="Times New Roman"/>
          <w:color w:val="auto"/>
          <w:sz w:val="24"/>
          <w:szCs w:val="24"/>
        </w:rPr>
        <w:t>，</w:t>
      </w:r>
      <w:r w:rsidR="00CE0B7A" w:rsidRPr="00B1033D">
        <w:rPr>
          <w:rFonts w:ascii="Times New Roman" w:eastAsia="標楷體" w:hAnsi="Times New Roman" w:cs="Times New Roman" w:hint="eastAsia"/>
          <w:color w:val="auto"/>
          <w:sz w:val="24"/>
          <w:szCs w:val="24"/>
        </w:rPr>
        <w:t>除因特殊需求且經本部審查通過者外，以不逾</w:t>
      </w:r>
      <w:r w:rsidR="00CE0B7A" w:rsidRPr="00B1033D">
        <w:rPr>
          <w:rFonts w:ascii="Times New Roman" w:eastAsia="標楷體" w:hAnsi="Times New Roman" w:cs="Times New Roman" w:hint="eastAsia"/>
          <w:color w:val="auto"/>
          <w:sz w:val="24"/>
          <w:szCs w:val="24"/>
        </w:rPr>
        <w:t>25</w:t>
      </w:r>
      <w:r w:rsidR="00CE0B7A" w:rsidRPr="00B1033D">
        <w:rPr>
          <w:rFonts w:ascii="Times New Roman" w:eastAsia="標楷體" w:hAnsi="Times New Roman" w:cs="Times New Roman" w:hint="eastAsia"/>
          <w:color w:val="auto"/>
          <w:sz w:val="24"/>
          <w:szCs w:val="24"/>
        </w:rPr>
        <w:t>萬元為原則</w:t>
      </w:r>
      <w:r w:rsidR="009651C0" w:rsidRPr="00B1033D">
        <w:rPr>
          <w:rFonts w:ascii="Times New Roman" w:eastAsia="標楷體" w:hAnsi="Times New Roman" w:cs="Times New Roman"/>
          <w:color w:val="auto"/>
          <w:sz w:val="24"/>
          <w:szCs w:val="24"/>
        </w:rPr>
        <w:t>。所購置設備應列入受補助學校資產帳目並妥善保管維護。</w:t>
      </w:r>
    </w:p>
    <w:p w14:paraId="060148E4" w14:textId="61A7DB44" w:rsidR="00EA67FF"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3.</w:t>
      </w:r>
      <w:r w:rsidRPr="00B1033D">
        <w:rPr>
          <w:rFonts w:ascii="Times New Roman" w:eastAsia="標楷體" w:hAnsi="Times New Roman" w:cs="Times New Roman"/>
          <w:color w:val="auto"/>
          <w:sz w:val="24"/>
          <w:szCs w:val="24"/>
        </w:rPr>
        <w:t>各項經費項目，應依本部「補助及委辦經費核撥結報作業要點」及「中央政府各機關單位預算執行作業手冊」相關規定辦理。各類活動推動辦理並應符合「教育部及所屬機關學校辦理各類會議講習訓練與研討（習）會相關管理措施及改進方案」相關規定辦理。</w:t>
      </w:r>
    </w:p>
    <w:p w14:paraId="7A5617E9" w14:textId="7F93B5DD" w:rsidR="00EA67FF" w:rsidRDefault="00216704" w:rsidP="00A837AB">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五</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已獲其他機關或單位補助之計畫項目，不得重複申請本部補助。同一計畫內容亦不得重複向本部其他單位申請補助。如經查證重複接受補助者，應繳回相關補助經費。</w:t>
      </w:r>
    </w:p>
    <w:p w14:paraId="45FC8933" w14:textId="0D5E7CAD" w:rsidR="00B96524" w:rsidRPr="00B1033D" w:rsidRDefault="00FD51F4" w:rsidP="00A837AB">
      <w:pPr>
        <w:ind w:left="396" w:hangingChars="165" w:hanging="396"/>
        <w:jc w:val="both"/>
        <w:rPr>
          <w:rFonts w:ascii="Times New Roman" w:eastAsia="標楷體" w:hAnsi="Times New Roman" w:cs="Times New Roman"/>
          <w:color w:val="auto"/>
          <w:sz w:val="24"/>
          <w:szCs w:val="24"/>
        </w:rPr>
      </w:pPr>
      <w:r w:rsidRPr="00C12E36">
        <w:rPr>
          <w:rFonts w:ascii="Times New Roman" w:eastAsia="標楷體" w:hAnsi="Times New Roman" w:cs="Times New Roman" w:hint="eastAsia"/>
          <w:color w:val="auto"/>
          <w:sz w:val="24"/>
          <w:szCs w:val="24"/>
        </w:rPr>
        <w:t>(</w:t>
      </w:r>
      <w:r w:rsidRPr="00C12E36">
        <w:rPr>
          <w:rFonts w:ascii="Times New Roman" w:eastAsia="標楷體" w:hAnsi="Times New Roman" w:cs="Times New Roman" w:hint="eastAsia"/>
          <w:color w:val="auto"/>
          <w:sz w:val="24"/>
          <w:szCs w:val="24"/>
        </w:rPr>
        <w:t>六</w:t>
      </w:r>
      <w:r w:rsidRPr="00C12E36">
        <w:rPr>
          <w:rFonts w:ascii="Times New Roman" w:eastAsia="標楷體" w:hAnsi="Times New Roman" w:cs="Times New Roman" w:hint="eastAsia"/>
          <w:color w:val="auto"/>
          <w:sz w:val="24"/>
          <w:szCs w:val="24"/>
        </w:rPr>
        <w:t>)</w:t>
      </w:r>
      <w:r w:rsidR="00216704" w:rsidRPr="00C12E36">
        <w:rPr>
          <w:rFonts w:ascii="Times New Roman" w:eastAsia="標楷體" w:hAnsi="Times New Roman" w:cs="Times New Roman"/>
          <w:color w:val="auto"/>
          <w:sz w:val="24"/>
          <w:szCs w:val="24"/>
        </w:rPr>
        <w:t>如年度預算未獲立法院審議通過或經部分刪減，本部得重新核定補助額度，並依</w:t>
      </w:r>
      <w:r w:rsidR="00216704" w:rsidRPr="00B1033D">
        <w:rPr>
          <w:rFonts w:ascii="Times New Roman" w:eastAsia="標楷體" w:hAnsi="Times New Roman" w:cs="Times New Roman"/>
          <w:color w:val="auto"/>
          <w:sz w:val="24"/>
          <w:szCs w:val="24"/>
        </w:rPr>
        <w:t>預算法第</w:t>
      </w:r>
      <w:r w:rsidR="00216704" w:rsidRPr="00B1033D">
        <w:rPr>
          <w:rFonts w:ascii="Times New Roman" w:eastAsia="標楷體" w:hAnsi="Times New Roman" w:cs="Times New Roman"/>
          <w:color w:val="auto"/>
          <w:sz w:val="24"/>
          <w:szCs w:val="24"/>
        </w:rPr>
        <w:t>54</w:t>
      </w:r>
      <w:r w:rsidR="00216704" w:rsidRPr="00B1033D">
        <w:rPr>
          <w:rFonts w:ascii="Times New Roman" w:eastAsia="標楷體" w:hAnsi="Times New Roman" w:cs="Times New Roman"/>
          <w:color w:val="auto"/>
          <w:sz w:val="24"/>
          <w:szCs w:val="24"/>
        </w:rPr>
        <w:t>條之規定辦理。</w:t>
      </w:r>
    </w:p>
    <w:p w14:paraId="016C5B2D" w14:textId="77777777" w:rsidR="00C648A0" w:rsidRPr="00B1033D" w:rsidRDefault="00216704" w:rsidP="00FA0BF4">
      <w:pPr>
        <w:pStyle w:val="1"/>
        <w:contextualSpacing w:val="0"/>
        <w:jc w:val="both"/>
        <w:rPr>
          <w:rFonts w:ascii="Times New Roman" w:eastAsia="標楷體" w:hAnsi="Times New Roman" w:cs="Times New Roman"/>
          <w:color w:val="auto"/>
        </w:rPr>
      </w:pPr>
      <w:bookmarkStart w:id="30" w:name="_uy8pmw66iwrj" w:colFirst="0" w:colLast="0"/>
      <w:bookmarkStart w:id="31" w:name="_Toc483494773"/>
      <w:bookmarkStart w:id="32" w:name="_Toc483494888"/>
      <w:bookmarkEnd w:id="30"/>
      <w:r w:rsidRPr="00B1033D">
        <w:rPr>
          <w:rFonts w:ascii="Times New Roman" w:eastAsia="標楷體" w:hAnsi="Times New Roman" w:cs="Times New Roman"/>
          <w:color w:val="auto"/>
        </w:rPr>
        <w:t>十一、審查方式</w:t>
      </w:r>
      <w:bookmarkEnd w:id="31"/>
      <w:bookmarkEnd w:id="32"/>
    </w:p>
    <w:p w14:paraId="34F27EF4" w14:textId="60B4CA48" w:rsidR="00C648A0" w:rsidRPr="00B1033D" w:rsidRDefault="00216704" w:rsidP="00A837AB">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00B96524"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審查方式與流程：由本部邀集產業、學界及非政府部門相關專家學者召開審查會議，</w:t>
      </w:r>
      <w:r w:rsidR="00D84C55" w:rsidRPr="00B1033D">
        <w:rPr>
          <w:rFonts w:ascii="Times New Roman" w:eastAsia="標楷體" w:hAnsi="Times New Roman" w:cs="Times New Roman" w:hint="eastAsia"/>
          <w:color w:val="auto"/>
          <w:sz w:val="24"/>
          <w:szCs w:val="24"/>
        </w:rPr>
        <w:t>必要時得請學校列席簡報</w:t>
      </w:r>
      <w:r w:rsidRPr="00B1033D">
        <w:rPr>
          <w:rFonts w:ascii="Times New Roman" w:eastAsia="標楷體" w:hAnsi="Times New Roman" w:cs="Times New Roman"/>
          <w:color w:val="auto"/>
          <w:sz w:val="24"/>
          <w:szCs w:val="24"/>
        </w:rPr>
        <w:t>。</w:t>
      </w:r>
    </w:p>
    <w:p w14:paraId="55FD138F" w14:textId="7EE5DC6E" w:rsidR="00C648A0"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審查重點</w:t>
      </w:r>
    </w:p>
    <w:p w14:paraId="68E42DC6" w14:textId="77777777" w:rsidR="00C648A0" w:rsidRPr="00B1033D" w:rsidRDefault="00216704" w:rsidP="00775EFC">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1.</w:t>
      </w:r>
      <w:r w:rsidRPr="00B1033D">
        <w:rPr>
          <w:rFonts w:ascii="Times New Roman" w:eastAsia="標楷體" w:hAnsi="Times New Roman" w:cs="Times New Roman"/>
          <w:color w:val="auto"/>
          <w:sz w:val="24"/>
          <w:szCs w:val="24"/>
        </w:rPr>
        <w:t>整體規劃符合計畫目標</w:t>
      </w:r>
    </w:p>
    <w:p w14:paraId="14BCFEC4" w14:textId="02B6514C" w:rsidR="00C648A0" w:rsidRPr="00B1033D" w:rsidRDefault="00216704" w:rsidP="00532A43">
      <w:pPr>
        <w:ind w:leftChars="100" w:left="220" w:firstLine="20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(1)</w:t>
      </w:r>
      <w:r w:rsidR="00532A43" w:rsidRPr="00B1033D">
        <w:rPr>
          <w:rFonts w:ascii="Times New Roman" w:eastAsia="標楷體" w:hAnsi="Times New Roman" w:cs="Times New Roman" w:hint="eastAsia"/>
          <w:color w:val="auto"/>
          <w:sz w:val="24"/>
          <w:szCs w:val="24"/>
        </w:rPr>
        <w:t>所選重點領域及核心議題適切且具發展潛力</w:t>
      </w:r>
    </w:p>
    <w:p w14:paraId="31866604" w14:textId="6BEF6C5B" w:rsidR="00C648A0" w:rsidRPr="00B1033D" w:rsidRDefault="00216704" w:rsidP="00532A43">
      <w:pPr>
        <w:ind w:leftChars="100" w:left="220" w:firstLine="20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(2)</w:t>
      </w:r>
      <w:r w:rsidR="00CA3752" w:rsidRPr="00B1033D">
        <w:rPr>
          <w:rFonts w:ascii="標楷體" w:eastAsia="標楷體" w:hAnsi="標楷體" w:hint="eastAsia"/>
          <w:color w:val="auto"/>
          <w:sz w:val="24"/>
          <w:szCs w:val="24"/>
        </w:rPr>
        <w:t>核心推動團隊及人力配置適當</w:t>
      </w:r>
    </w:p>
    <w:p w14:paraId="0C0485DE" w14:textId="0D202441" w:rsidR="00C648A0" w:rsidRPr="00B1033D" w:rsidRDefault="00216704" w:rsidP="00BD326D">
      <w:pPr>
        <w:ind w:leftChars="191" w:left="643" w:hanging="223"/>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(3)</w:t>
      </w:r>
      <w:r w:rsidR="0070716D" w:rsidRPr="00B1033D">
        <w:rPr>
          <w:rFonts w:ascii="Times New Roman" w:eastAsia="標楷體" w:hAnsi="Times New Roman" w:cs="Times New Roman" w:hint="eastAsia"/>
          <w:color w:val="auto"/>
          <w:sz w:val="24"/>
          <w:szCs w:val="24"/>
        </w:rPr>
        <w:t>產業合作夥伴有助計畫提升執行成效</w:t>
      </w:r>
    </w:p>
    <w:p w14:paraId="53E0319E" w14:textId="12C114AF" w:rsidR="00EA67FF" w:rsidRPr="00B1033D" w:rsidRDefault="00216704" w:rsidP="00A837AB">
      <w:pPr>
        <w:ind w:leftChars="100" w:left="220" w:firstLine="206"/>
        <w:rPr>
          <w:rFonts w:ascii="標楷體" w:eastAsia="標楷體" w:hAnsi="標楷體"/>
          <w:color w:val="auto"/>
          <w:sz w:val="24"/>
          <w:szCs w:val="24"/>
        </w:rPr>
      </w:pPr>
      <w:r w:rsidRPr="00B1033D">
        <w:rPr>
          <w:rFonts w:ascii="Times New Roman" w:eastAsia="標楷體" w:hAnsi="Times New Roman" w:cs="Times New Roman"/>
          <w:color w:val="auto"/>
          <w:sz w:val="24"/>
          <w:szCs w:val="24"/>
        </w:rPr>
        <w:t>(4)</w:t>
      </w:r>
      <w:r w:rsidR="00B04CE8" w:rsidRPr="00B1033D">
        <w:rPr>
          <w:rFonts w:ascii="Times New Roman" w:eastAsia="標楷體" w:hAnsi="Times New Roman" w:cs="Times New Roman" w:hint="eastAsia"/>
          <w:color w:val="auto"/>
          <w:sz w:val="24"/>
          <w:szCs w:val="24"/>
        </w:rPr>
        <w:t>相關</w:t>
      </w:r>
      <w:r w:rsidR="00B04CE8" w:rsidRPr="00B1033D">
        <w:rPr>
          <w:rFonts w:ascii="Times New Roman" w:eastAsia="標楷體" w:hAnsi="Times New Roman" w:cs="Times New Roman"/>
          <w:color w:val="auto"/>
          <w:sz w:val="24"/>
          <w:szCs w:val="24"/>
        </w:rPr>
        <w:t>行政配套措施，系所</w:t>
      </w:r>
      <w:r w:rsidR="00B04CE8" w:rsidRPr="00B1033D">
        <w:rPr>
          <w:rFonts w:ascii="Times New Roman" w:eastAsia="標楷體" w:hAnsi="Times New Roman" w:cs="Times New Roman" w:hint="eastAsia"/>
          <w:color w:val="auto"/>
          <w:sz w:val="24"/>
          <w:szCs w:val="24"/>
        </w:rPr>
        <w:t>或校內外</w:t>
      </w:r>
      <w:r w:rsidR="00B04CE8" w:rsidRPr="00B1033D">
        <w:rPr>
          <w:rFonts w:ascii="Times New Roman" w:eastAsia="標楷體" w:hAnsi="Times New Roman" w:cs="Times New Roman"/>
          <w:color w:val="auto"/>
          <w:sz w:val="24"/>
          <w:szCs w:val="24"/>
        </w:rPr>
        <w:t>資源</w:t>
      </w:r>
      <w:r w:rsidR="00B04CE8" w:rsidRPr="00B1033D">
        <w:rPr>
          <w:rFonts w:ascii="Times New Roman" w:eastAsia="標楷體" w:hAnsi="Times New Roman" w:cs="Times New Roman" w:hint="eastAsia"/>
          <w:color w:val="auto"/>
          <w:sz w:val="24"/>
          <w:szCs w:val="24"/>
        </w:rPr>
        <w:t>搭配合宜</w:t>
      </w:r>
    </w:p>
    <w:p w14:paraId="7546766E" w14:textId="1F67E171" w:rsidR="00C648A0" w:rsidRPr="00B1033D" w:rsidRDefault="00216704" w:rsidP="00775EFC">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2.</w:t>
      </w:r>
      <w:r w:rsidRPr="00B1033D">
        <w:rPr>
          <w:rFonts w:ascii="Times New Roman" w:eastAsia="標楷體" w:hAnsi="Times New Roman" w:cs="Times New Roman"/>
          <w:color w:val="auto"/>
          <w:sz w:val="24"/>
          <w:szCs w:val="24"/>
        </w:rPr>
        <w:t>工作坊規劃完善</w:t>
      </w:r>
      <w:r w:rsidR="00BD326D" w:rsidRPr="00B1033D">
        <w:rPr>
          <w:rFonts w:ascii="Times New Roman" w:eastAsia="標楷體" w:hAnsi="Times New Roman" w:cs="Times New Roman" w:hint="eastAsia"/>
          <w:color w:val="auto"/>
          <w:sz w:val="24"/>
          <w:szCs w:val="24"/>
        </w:rPr>
        <w:t>有助培養設計思考能力</w:t>
      </w:r>
    </w:p>
    <w:p w14:paraId="2B3A5B70" w14:textId="77777777" w:rsidR="00C648A0" w:rsidRPr="00B1033D" w:rsidRDefault="00216704" w:rsidP="00532A43">
      <w:pPr>
        <w:ind w:leftChars="100" w:left="220" w:firstLine="20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(1)</w:t>
      </w:r>
      <w:r w:rsidRPr="00B1033D">
        <w:rPr>
          <w:rFonts w:ascii="Times New Roman" w:eastAsia="標楷體" w:hAnsi="Times New Roman" w:cs="Times New Roman"/>
          <w:color w:val="auto"/>
          <w:sz w:val="24"/>
          <w:szCs w:val="24"/>
        </w:rPr>
        <w:t>培養學生理解社會真實現狀，釐清並提出對的問題。</w:t>
      </w:r>
    </w:p>
    <w:p w14:paraId="78D2ACBA" w14:textId="77777777" w:rsidR="00C648A0" w:rsidRPr="00B1033D" w:rsidRDefault="00216704" w:rsidP="00532A43">
      <w:pPr>
        <w:ind w:leftChars="100" w:left="220" w:firstLine="20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(2)</w:t>
      </w:r>
      <w:r w:rsidRPr="00B1033D">
        <w:rPr>
          <w:rFonts w:ascii="Times New Roman" w:eastAsia="標楷體" w:hAnsi="Times New Roman" w:cs="Times New Roman"/>
          <w:color w:val="auto"/>
          <w:sz w:val="24"/>
          <w:szCs w:val="24"/>
        </w:rPr>
        <w:t>培養學生具備同理心、發想解決方案、動手製作原型、使用測試驗證。</w:t>
      </w:r>
    </w:p>
    <w:p w14:paraId="4555809C" w14:textId="4025D8E6" w:rsidR="00B04CE8" w:rsidRPr="00B1033D" w:rsidRDefault="00216704" w:rsidP="00532A43">
      <w:pPr>
        <w:ind w:leftChars="100" w:left="220" w:firstLine="20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(3)</w:t>
      </w:r>
      <w:r w:rsidRPr="00B1033D">
        <w:rPr>
          <w:rFonts w:ascii="Times New Roman" w:eastAsia="標楷體" w:hAnsi="Times New Roman" w:cs="Times New Roman"/>
          <w:color w:val="auto"/>
          <w:sz w:val="24"/>
          <w:szCs w:val="24"/>
        </w:rPr>
        <w:t>師資</w:t>
      </w:r>
      <w:r w:rsidR="0070716D"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color w:val="auto"/>
          <w:sz w:val="24"/>
          <w:szCs w:val="24"/>
        </w:rPr>
        <w:t>助教</w:t>
      </w:r>
      <w:r w:rsidR="00B04CE8" w:rsidRPr="00B1033D">
        <w:rPr>
          <w:rFonts w:ascii="Times New Roman" w:eastAsia="標楷體" w:hAnsi="Times New Roman" w:cs="Times New Roman" w:hint="eastAsia"/>
          <w:color w:val="auto"/>
          <w:sz w:val="24"/>
          <w:szCs w:val="24"/>
        </w:rPr>
        <w:t>相關人力資源安排合宜。</w:t>
      </w:r>
    </w:p>
    <w:p w14:paraId="6EF03E1F" w14:textId="14433FF7" w:rsidR="00EA67FF" w:rsidRPr="00B1033D" w:rsidRDefault="00B04CE8" w:rsidP="00A837AB">
      <w:pPr>
        <w:ind w:leftChars="200" w:left="644" w:hanging="204"/>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(4)</w:t>
      </w:r>
      <w:r w:rsidR="00216704" w:rsidRPr="00B1033D">
        <w:rPr>
          <w:rFonts w:ascii="Times New Roman" w:eastAsia="標楷體" w:hAnsi="Times New Roman" w:cs="Times New Roman"/>
          <w:color w:val="auto"/>
          <w:sz w:val="24"/>
          <w:szCs w:val="24"/>
        </w:rPr>
        <w:t>工作坊</w:t>
      </w:r>
      <w:r w:rsidRPr="00B1033D">
        <w:rPr>
          <w:rFonts w:ascii="Times New Roman" w:eastAsia="標楷體" w:hAnsi="Times New Roman" w:cs="Times New Roman" w:hint="eastAsia"/>
          <w:color w:val="auto"/>
          <w:sz w:val="24"/>
          <w:szCs w:val="24"/>
        </w:rPr>
        <w:t>規劃適當且各場次間具備適當</w:t>
      </w:r>
      <w:r w:rsidR="00216704" w:rsidRPr="00B1033D">
        <w:rPr>
          <w:rFonts w:ascii="Times New Roman" w:eastAsia="標楷體" w:hAnsi="Times New Roman" w:cs="Times New Roman"/>
          <w:color w:val="auto"/>
          <w:sz w:val="24"/>
          <w:szCs w:val="24"/>
        </w:rPr>
        <w:t>聯</w:t>
      </w:r>
      <w:r w:rsidRPr="00B1033D">
        <w:rPr>
          <w:rFonts w:ascii="Times New Roman" w:eastAsia="標楷體" w:hAnsi="Times New Roman" w:cs="Times New Roman" w:hint="eastAsia"/>
          <w:color w:val="auto"/>
          <w:sz w:val="24"/>
          <w:szCs w:val="24"/>
        </w:rPr>
        <w:t>結</w:t>
      </w:r>
      <w:r w:rsidR="00216704"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相關配套程序</w:t>
      </w: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例如</w:t>
      </w:r>
      <w:r w:rsidR="00216704" w:rsidRPr="00B1033D">
        <w:rPr>
          <w:rFonts w:ascii="Times New Roman" w:eastAsia="標楷體" w:hAnsi="Times New Roman" w:cs="Times New Roman"/>
          <w:color w:val="auto"/>
          <w:sz w:val="24"/>
          <w:szCs w:val="24"/>
        </w:rPr>
        <w:t>招生</w:t>
      </w:r>
      <w:r w:rsidRPr="00B1033D">
        <w:rPr>
          <w:rFonts w:ascii="Times New Roman" w:eastAsia="標楷體" w:hAnsi="Times New Roman" w:cs="Times New Roman" w:hint="eastAsia"/>
          <w:color w:val="auto"/>
          <w:sz w:val="24"/>
          <w:szCs w:val="24"/>
        </w:rPr>
        <w:t>機制</w:t>
      </w:r>
      <w:r w:rsidRPr="00B1033D">
        <w:rPr>
          <w:rFonts w:ascii="Times New Roman" w:eastAsia="標楷體" w:hAnsi="Times New Roman" w:cs="Times New Roman" w:hint="eastAsia"/>
          <w:color w:val="auto"/>
          <w:sz w:val="24"/>
          <w:szCs w:val="24"/>
        </w:rPr>
        <w:t>)</w:t>
      </w:r>
      <w:r w:rsidRPr="00B1033D">
        <w:rPr>
          <w:rFonts w:ascii="標楷體" w:eastAsia="標楷體" w:hAnsi="標楷體" w:hint="eastAsia"/>
          <w:color w:val="auto"/>
          <w:sz w:val="24"/>
          <w:szCs w:val="24"/>
        </w:rPr>
        <w:t xml:space="preserve"> 及推廣活動</w:t>
      </w:r>
      <w:r w:rsidRPr="00B1033D">
        <w:rPr>
          <w:rFonts w:ascii="Times New Roman" w:eastAsia="標楷體" w:hAnsi="Times New Roman" w:cs="Times New Roman" w:hint="eastAsia"/>
          <w:color w:val="auto"/>
          <w:sz w:val="24"/>
          <w:szCs w:val="24"/>
        </w:rPr>
        <w:t>安排合宜</w:t>
      </w:r>
      <w:r w:rsidR="00216704" w:rsidRPr="00B1033D">
        <w:rPr>
          <w:rFonts w:ascii="Times New Roman" w:eastAsia="標楷體" w:hAnsi="Times New Roman" w:cs="Times New Roman"/>
          <w:color w:val="auto"/>
          <w:sz w:val="24"/>
          <w:szCs w:val="24"/>
        </w:rPr>
        <w:t>。</w:t>
      </w:r>
    </w:p>
    <w:p w14:paraId="5A7B8B14" w14:textId="77777777" w:rsidR="00C648A0" w:rsidRPr="00B1033D" w:rsidRDefault="00216704">
      <w:pPr>
        <w:pStyle w:val="1"/>
        <w:contextualSpacing w:val="0"/>
        <w:rPr>
          <w:rFonts w:ascii="Times New Roman" w:eastAsia="標楷體" w:hAnsi="Times New Roman" w:cs="Times New Roman"/>
          <w:color w:val="auto"/>
        </w:rPr>
      </w:pPr>
      <w:bookmarkStart w:id="33" w:name="_vfssww8zoaqf" w:colFirst="0" w:colLast="0"/>
      <w:bookmarkStart w:id="34" w:name="_Toc483494774"/>
      <w:bookmarkStart w:id="35" w:name="_Toc483494889"/>
      <w:bookmarkEnd w:id="33"/>
      <w:r w:rsidRPr="00B1033D">
        <w:rPr>
          <w:rFonts w:ascii="Times New Roman" w:eastAsia="標楷體" w:hAnsi="Times New Roman" w:cs="Times New Roman"/>
          <w:color w:val="auto"/>
        </w:rPr>
        <w:t>十二、經費核撥及核結</w:t>
      </w:r>
      <w:bookmarkEnd w:id="34"/>
      <w:bookmarkEnd w:id="35"/>
    </w:p>
    <w:p w14:paraId="50935961" w14:textId="77777777" w:rsidR="00C648A0"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經費核撥</w:t>
      </w:r>
    </w:p>
    <w:p w14:paraId="515D16EE" w14:textId="77B82271" w:rsidR="00EA67FF" w:rsidRPr="00B1033D" w:rsidRDefault="00216704" w:rsidP="00A837AB">
      <w:pPr>
        <w:overflowPunct w:val="0"/>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1.</w:t>
      </w:r>
      <w:r w:rsidRPr="00B1033D">
        <w:rPr>
          <w:rFonts w:ascii="Times New Roman" w:eastAsia="標楷體" w:hAnsi="Times New Roman" w:cs="Times New Roman"/>
          <w:color w:val="auto"/>
          <w:sz w:val="24"/>
          <w:szCs w:val="24"/>
        </w:rPr>
        <w:t>每案每年補助額度，由本部審查核定。</w:t>
      </w:r>
    </w:p>
    <w:p w14:paraId="570AC2E1" w14:textId="6C3BF952" w:rsidR="00EA67FF"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2.</w:t>
      </w:r>
      <w:r w:rsidRPr="00B1033D">
        <w:rPr>
          <w:rFonts w:ascii="Times New Roman" w:eastAsia="標楷體" w:hAnsi="Times New Roman" w:cs="Times New Roman"/>
          <w:color w:val="auto"/>
          <w:sz w:val="24"/>
          <w:szCs w:val="24"/>
        </w:rPr>
        <w:t>本計畫補助經費分</w:t>
      </w:r>
      <w:r w:rsidRPr="00B1033D">
        <w:rPr>
          <w:rFonts w:ascii="Times New Roman" w:eastAsia="標楷體" w:hAnsi="Times New Roman" w:cs="Times New Roman"/>
          <w:color w:val="auto"/>
          <w:sz w:val="24"/>
          <w:szCs w:val="24"/>
        </w:rPr>
        <w:t>2</w:t>
      </w:r>
      <w:r w:rsidRPr="00B1033D">
        <w:rPr>
          <w:rFonts w:ascii="Times New Roman" w:eastAsia="標楷體" w:hAnsi="Times New Roman" w:cs="Times New Roman"/>
          <w:color w:val="auto"/>
          <w:sz w:val="24"/>
          <w:szCs w:val="24"/>
        </w:rPr>
        <w:t>期撥付，第</w:t>
      </w:r>
      <w:r w:rsidRPr="00B1033D">
        <w:rPr>
          <w:rFonts w:ascii="Times New Roman" w:eastAsia="標楷體" w:hAnsi="Times New Roman" w:cs="Times New Roman"/>
          <w:color w:val="auto"/>
          <w:sz w:val="24"/>
          <w:szCs w:val="24"/>
        </w:rPr>
        <w:t>1</w:t>
      </w:r>
      <w:r w:rsidRPr="00B1033D">
        <w:rPr>
          <w:rFonts w:ascii="Times New Roman" w:eastAsia="標楷體" w:hAnsi="Times New Roman" w:cs="Times New Roman"/>
          <w:color w:val="auto"/>
          <w:sz w:val="24"/>
          <w:szCs w:val="24"/>
        </w:rPr>
        <w:t>期經費</w:t>
      </w:r>
      <w:r w:rsidR="00DE20FD" w:rsidRPr="00B1033D">
        <w:rPr>
          <w:rFonts w:ascii="Times New Roman" w:eastAsia="標楷體" w:hAnsi="Times New Roman" w:cs="Times New Roman" w:hint="eastAsia"/>
          <w:color w:val="auto"/>
          <w:sz w:val="24"/>
          <w:szCs w:val="24"/>
        </w:rPr>
        <w:t>應於本部指定</w:t>
      </w:r>
      <w:r w:rsidR="00FF600C" w:rsidRPr="00B1033D">
        <w:rPr>
          <w:rFonts w:ascii="Times New Roman" w:eastAsia="標楷體" w:hAnsi="Times New Roman" w:cs="Times New Roman" w:hint="eastAsia"/>
          <w:color w:val="auto"/>
          <w:sz w:val="24"/>
          <w:szCs w:val="24"/>
        </w:rPr>
        <w:t>期</w:t>
      </w:r>
      <w:r w:rsidR="00DE20FD" w:rsidRPr="00B1033D">
        <w:rPr>
          <w:rFonts w:ascii="Times New Roman" w:eastAsia="標楷體" w:hAnsi="Times New Roman" w:cs="Times New Roman" w:hint="eastAsia"/>
          <w:color w:val="auto"/>
          <w:sz w:val="24"/>
          <w:szCs w:val="24"/>
        </w:rPr>
        <w:t>間</w:t>
      </w:r>
      <w:r w:rsidRPr="00B1033D">
        <w:rPr>
          <w:rFonts w:ascii="Times New Roman" w:eastAsia="標楷體" w:hAnsi="Times New Roman" w:cs="Times New Roman"/>
          <w:color w:val="auto"/>
          <w:sz w:val="24"/>
          <w:szCs w:val="24"/>
        </w:rPr>
        <w:t>內由學校檢具經費領據辦理請領；第</w:t>
      </w:r>
      <w:r w:rsidRPr="00B1033D">
        <w:rPr>
          <w:rFonts w:ascii="Times New Roman" w:eastAsia="標楷體" w:hAnsi="Times New Roman" w:cs="Times New Roman"/>
          <w:color w:val="auto"/>
          <w:sz w:val="24"/>
          <w:szCs w:val="24"/>
        </w:rPr>
        <w:t>2</w:t>
      </w:r>
      <w:r w:rsidRPr="00B1033D">
        <w:rPr>
          <w:rFonts w:ascii="Times New Roman" w:eastAsia="標楷體" w:hAnsi="Times New Roman" w:cs="Times New Roman"/>
          <w:color w:val="auto"/>
          <w:sz w:val="24"/>
          <w:szCs w:val="24"/>
        </w:rPr>
        <w:t>期經費於</w:t>
      </w:r>
      <w:r w:rsidRPr="00B1033D">
        <w:rPr>
          <w:rFonts w:ascii="Times New Roman" w:eastAsia="標楷體" w:hAnsi="Times New Roman" w:cs="Times New Roman" w:hint="eastAsia"/>
          <w:color w:val="auto"/>
          <w:sz w:val="24"/>
          <w:szCs w:val="24"/>
        </w:rPr>
        <w:t>計畫通過本部期中報告審核後，且第一期經費執行率達</w:t>
      </w:r>
      <w:r w:rsidRPr="00B1033D">
        <w:rPr>
          <w:rFonts w:ascii="Times New Roman" w:eastAsia="標楷體" w:hAnsi="Times New Roman" w:cs="Times New Roman"/>
          <w:color w:val="auto"/>
          <w:sz w:val="24"/>
          <w:szCs w:val="24"/>
        </w:rPr>
        <w:t>70%</w:t>
      </w:r>
      <w:r w:rsidRPr="00B1033D">
        <w:rPr>
          <w:rFonts w:ascii="Times New Roman" w:eastAsia="標楷體" w:hAnsi="Times New Roman" w:cs="Times New Roman" w:hint="eastAsia"/>
          <w:color w:val="auto"/>
          <w:sz w:val="24"/>
          <w:szCs w:val="24"/>
        </w:rPr>
        <w:t>以上時，由學校檢具經費領據辦理請領。未通過期中報告審核者，本部得停止撥付未撥付之經費。</w:t>
      </w:r>
    </w:p>
    <w:p w14:paraId="18583FCC" w14:textId="77777777" w:rsidR="00B96524"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經費核結</w:t>
      </w:r>
    </w:p>
    <w:p w14:paraId="7762B136" w14:textId="5DB5E125" w:rsidR="00C648A0" w:rsidRPr="00B1033D" w:rsidRDefault="00216704" w:rsidP="00FF600C">
      <w:pPr>
        <w:ind w:leftChars="200" w:left="440"/>
        <w:rPr>
          <w:rFonts w:ascii="Times New Roman" w:eastAsia="標楷體" w:hAnsi="Times New Roman" w:cs="Times New Roman"/>
          <w:color w:val="auto"/>
        </w:rPr>
      </w:pPr>
      <w:r w:rsidRPr="00B1033D">
        <w:rPr>
          <w:rFonts w:ascii="Times New Roman" w:eastAsia="標楷體" w:hAnsi="Times New Roman" w:cs="Times New Roman"/>
          <w:color w:val="auto"/>
          <w:sz w:val="24"/>
          <w:szCs w:val="24"/>
        </w:rPr>
        <w:t>依本部補助及委辦經費核撥結報作業要點規定辦理。由計畫執行學校於規定期限內完成</w:t>
      </w:r>
      <w:r w:rsidRPr="00B1033D">
        <w:rPr>
          <w:rFonts w:ascii="Times New Roman" w:eastAsia="標楷體" w:hAnsi="Times New Roman" w:cs="Times New Roman" w:hint="eastAsia"/>
          <w:color w:val="auto"/>
          <w:sz w:val="24"/>
          <w:szCs w:val="24"/>
        </w:rPr>
        <w:t>經費</w:t>
      </w:r>
      <w:r w:rsidRPr="00B1033D">
        <w:rPr>
          <w:rFonts w:ascii="Times New Roman" w:eastAsia="標楷體" w:hAnsi="Times New Roman" w:cs="Times New Roman"/>
          <w:color w:val="auto"/>
          <w:sz w:val="24"/>
          <w:szCs w:val="24"/>
        </w:rPr>
        <w:t>收支結</w:t>
      </w:r>
      <w:r w:rsidR="00204B82" w:rsidRPr="00B1033D">
        <w:rPr>
          <w:rFonts w:ascii="Times New Roman" w:eastAsia="標楷體" w:hAnsi="Times New Roman" w:cs="Times New Roman"/>
          <w:color w:val="auto"/>
          <w:sz w:val="24"/>
          <w:szCs w:val="24"/>
        </w:rPr>
        <w:t>算表檢核後，送</w:t>
      </w:r>
      <w:r w:rsidRPr="00B1033D">
        <w:rPr>
          <w:rFonts w:ascii="Times New Roman" w:eastAsia="標楷體" w:hAnsi="Times New Roman" w:cs="Times New Roman"/>
          <w:color w:val="auto"/>
          <w:sz w:val="24"/>
          <w:szCs w:val="24"/>
        </w:rPr>
        <w:t>計畫辦公室彙整，送部辦理核結。</w:t>
      </w:r>
    </w:p>
    <w:p w14:paraId="20355F94" w14:textId="6ED45E9A" w:rsidR="00C648A0" w:rsidRPr="00B1033D" w:rsidRDefault="00216704">
      <w:pPr>
        <w:pStyle w:val="1"/>
        <w:contextualSpacing w:val="0"/>
        <w:rPr>
          <w:rFonts w:ascii="Times New Roman" w:eastAsia="標楷體" w:hAnsi="Times New Roman" w:cs="Times New Roman"/>
          <w:color w:val="auto"/>
        </w:rPr>
      </w:pPr>
      <w:bookmarkStart w:id="36" w:name="_mcsq4g36e7ib" w:colFirst="0" w:colLast="0"/>
      <w:bookmarkStart w:id="37" w:name="_Toc483494775"/>
      <w:bookmarkStart w:id="38" w:name="_Toc483494890"/>
      <w:bookmarkEnd w:id="36"/>
      <w:r w:rsidRPr="00B1033D">
        <w:rPr>
          <w:rFonts w:ascii="Times New Roman" w:eastAsia="標楷體" w:hAnsi="Times New Roman" w:cs="Times New Roman"/>
          <w:color w:val="auto"/>
        </w:rPr>
        <w:t>十三、成效考核</w:t>
      </w:r>
      <w:bookmarkEnd w:id="37"/>
      <w:bookmarkEnd w:id="38"/>
    </w:p>
    <w:p w14:paraId="48AA73A4" w14:textId="39B2323F" w:rsidR="00EA67FF" w:rsidRPr="00B1033D" w:rsidRDefault="00FF600C" w:rsidP="00FF600C">
      <w:pPr>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一</w:t>
      </w:r>
      <w:r w:rsidRPr="00B1033D">
        <w:rPr>
          <w:rFonts w:ascii="Times New Roman" w:eastAsia="標楷體" w:hAnsi="Times New Roman" w:cs="Times New Roman" w:hint="eastAsia"/>
          <w:color w:val="auto"/>
          <w:sz w:val="24"/>
          <w:szCs w:val="24"/>
        </w:rPr>
        <w:t>)</w:t>
      </w:r>
      <w:r w:rsidR="00216704" w:rsidRPr="00B1033D">
        <w:rPr>
          <w:rFonts w:ascii="Times New Roman" w:eastAsia="標楷體" w:hAnsi="Times New Roman" w:cs="Times New Roman" w:hint="eastAsia"/>
          <w:color w:val="auto"/>
          <w:sz w:val="24"/>
          <w:szCs w:val="24"/>
        </w:rPr>
        <w:t>管考作業流程及說明</w:t>
      </w:r>
    </w:p>
    <w:p w14:paraId="0F72E9E2" w14:textId="53D8B134" w:rsidR="00B26205" w:rsidRPr="00B1033D" w:rsidRDefault="00216704" w:rsidP="00A837AB">
      <w:pPr>
        <w:ind w:leftChars="200" w:left="440"/>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本計畫</w:t>
      </w:r>
      <w:r w:rsidR="00FF600C" w:rsidRPr="00B1033D">
        <w:rPr>
          <w:rFonts w:ascii="Times New Roman" w:eastAsia="標楷體" w:hAnsi="Times New Roman" w:cs="Times New Roman" w:hint="eastAsia"/>
          <w:color w:val="auto"/>
          <w:sz w:val="24"/>
          <w:szCs w:val="24"/>
        </w:rPr>
        <w:t>管考作業</w:t>
      </w:r>
      <w:r w:rsidRPr="00B1033D">
        <w:rPr>
          <w:rFonts w:ascii="Times New Roman" w:eastAsia="標楷體" w:hAnsi="Times New Roman" w:cs="Times New Roman" w:hint="eastAsia"/>
          <w:color w:val="auto"/>
          <w:sz w:val="24"/>
          <w:szCs w:val="24"/>
        </w:rPr>
        <w:t>由本部及計畫辦公室共同規劃</w:t>
      </w:r>
      <w:r w:rsidR="00FF600C" w:rsidRPr="00B1033D">
        <w:rPr>
          <w:rFonts w:ascii="Times New Roman" w:eastAsia="標楷體" w:hAnsi="Times New Roman" w:cs="Times New Roman" w:hint="eastAsia"/>
          <w:color w:val="auto"/>
          <w:sz w:val="24"/>
          <w:szCs w:val="24"/>
        </w:rPr>
        <w:t>實施</w:t>
      </w:r>
      <w:r w:rsidRPr="00B1033D">
        <w:rPr>
          <w:rFonts w:ascii="Times New Roman" w:eastAsia="標楷體" w:hAnsi="Times New Roman" w:cs="Times New Roman" w:hint="eastAsia"/>
          <w:color w:val="auto"/>
          <w:sz w:val="24"/>
          <w:szCs w:val="24"/>
        </w:rPr>
        <w:t>，各</w:t>
      </w:r>
      <w:r w:rsidR="00FF600C" w:rsidRPr="00B1033D">
        <w:rPr>
          <w:rFonts w:ascii="Times New Roman" w:eastAsia="標楷體" w:hAnsi="Times New Roman" w:cs="Times New Roman" w:hint="eastAsia"/>
          <w:color w:val="auto"/>
          <w:sz w:val="24"/>
          <w:szCs w:val="24"/>
        </w:rPr>
        <w:t>苗圃</w:t>
      </w:r>
      <w:r w:rsidRPr="00B1033D">
        <w:rPr>
          <w:rFonts w:ascii="Times New Roman" w:eastAsia="標楷體" w:hAnsi="Times New Roman" w:cs="Times New Roman" w:hint="eastAsia"/>
          <w:color w:val="auto"/>
          <w:sz w:val="24"/>
          <w:szCs w:val="24"/>
        </w:rPr>
        <w:t>計畫</w:t>
      </w:r>
      <w:r w:rsidR="00FF600C" w:rsidRPr="00B1033D">
        <w:rPr>
          <w:rFonts w:ascii="Times New Roman" w:eastAsia="標楷體" w:hAnsi="Times New Roman" w:cs="Times New Roman" w:hint="eastAsia"/>
          <w:color w:val="auto"/>
          <w:sz w:val="24"/>
          <w:szCs w:val="24"/>
        </w:rPr>
        <w:t>主辦學校</w:t>
      </w:r>
      <w:r w:rsidRPr="00B1033D">
        <w:rPr>
          <w:rFonts w:ascii="Times New Roman" w:eastAsia="標楷體" w:hAnsi="Times New Roman" w:cs="Times New Roman" w:hint="eastAsia"/>
          <w:color w:val="auto"/>
          <w:sz w:val="24"/>
          <w:szCs w:val="24"/>
        </w:rPr>
        <w:t>應配合參與相關會議、提報執行進度或成果效益報告，並依相關審議意見，具體配合改進。</w:t>
      </w:r>
    </w:p>
    <w:p w14:paraId="098192C4" w14:textId="28F58E9B" w:rsidR="004F047E" w:rsidRPr="00B1033D" w:rsidRDefault="00FF600C" w:rsidP="00FF600C">
      <w:pPr>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二</w:t>
      </w:r>
      <w:r w:rsidRPr="00B1033D">
        <w:rPr>
          <w:rFonts w:ascii="Times New Roman" w:eastAsia="標楷體" w:hAnsi="Times New Roman" w:cs="Times New Roman" w:hint="eastAsia"/>
          <w:color w:val="auto"/>
          <w:sz w:val="24"/>
          <w:szCs w:val="24"/>
        </w:rPr>
        <w:t>)</w:t>
      </w:r>
      <w:r w:rsidR="00216704" w:rsidRPr="00B1033D">
        <w:rPr>
          <w:rFonts w:ascii="Times New Roman" w:eastAsia="標楷體" w:hAnsi="Times New Roman" w:cs="Times New Roman"/>
          <w:color w:val="auto"/>
          <w:sz w:val="24"/>
          <w:szCs w:val="24"/>
        </w:rPr>
        <w:t>考核項目</w:t>
      </w:r>
    </w:p>
    <w:p w14:paraId="0E7973B7" w14:textId="1BE9D580" w:rsidR="00DA6136" w:rsidRPr="00B1033D" w:rsidRDefault="00216704" w:rsidP="00FD51F4">
      <w:pPr>
        <w:ind w:leftChars="200" w:left="440"/>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為瞭解學校在設計思考跨域人才培育能量及其在與產業資源整合情形，本計畫依主題產業合作情形、苗圃工作坊規劃與推動情形、團隊執行情形、相關行政配套及機制實施狀況、及後續推動維運等計畫重點，作為主要考核項目，成果及績效之評核項目</w:t>
      </w:r>
      <w:r w:rsidR="000C3E7E" w:rsidRPr="00B1033D">
        <w:rPr>
          <w:rFonts w:ascii="Times New Roman" w:eastAsia="標楷體" w:hAnsi="Times New Roman" w:cs="Times New Roman" w:hint="eastAsia"/>
          <w:color w:val="auto"/>
          <w:sz w:val="24"/>
          <w:szCs w:val="24"/>
        </w:rPr>
        <w:t>請</w:t>
      </w:r>
      <w:hyperlink r:id="rId12" w:anchor="heading=h.1tucx6e23ou">
        <w:r w:rsidRPr="00B1033D">
          <w:rPr>
            <w:rFonts w:ascii="Times New Roman" w:eastAsia="標楷體" w:hAnsi="Times New Roman" w:cs="Times New Roman" w:hint="eastAsia"/>
            <w:color w:val="auto"/>
            <w:sz w:val="24"/>
            <w:szCs w:val="24"/>
          </w:rPr>
          <w:t>詳</w:t>
        </w:r>
        <w:r w:rsidRPr="00B1033D">
          <w:rPr>
            <w:rFonts w:ascii="Times New Roman" w:eastAsia="標楷體" w:hAnsi="Times New Roman" w:cs="Times New Roman" w:hint="eastAsia"/>
            <w:color w:val="auto"/>
            <w:sz w:val="24"/>
            <w:szCs w:val="24"/>
            <w:u w:val="single"/>
          </w:rPr>
          <w:t>附件</w:t>
        </w:r>
        <w:r w:rsidRPr="00B1033D">
          <w:rPr>
            <w:rFonts w:ascii="Times New Roman" w:eastAsia="標楷體" w:hAnsi="Times New Roman" w:cs="Times New Roman"/>
            <w:color w:val="auto"/>
            <w:sz w:val="24"/>
            <w:szCs w:val="24"/>
            <w:u w:val="single"/>
          </w:rPr>
          <w:t>3</w:t>
        </w:r>
      </w:hyperlink>
      <w:r w:rsidR="00B30A41" w:rsidRPr="00B1033D">
        <w:rPr>
          <w:rFonts w:ascii="Times New Roman" w:eastAsia="標楷體" w:hAnsi="Times New Roman" w:cs="Times New Roman" w:hint="eastAsia"/>
          <w:color w:val="auto"/>
          <w:sz w:val="24"/>
          <w:szCs w:val="24"/>
        </w:rPr>
        <w:t>。</w:t>
      </w:r>
    </w:p>
    <w:p w14:paraId="7E5B3401" w14:textId="410D9746" w:rsidR="00F53917" w:rsidRPr="00B1033D" w:rsidRDefault="00F53917" w:rsidP="00F53917">
      <w:pPr>
        <w:pStyle w:val="1"/>
        <w:contextualSpacing w:val="0"/>
        <w:rPr>
          <w:rFonts w:ascii="標楷體" w:eastAsia="標楷體" w:hAnsi="標楷體"/>
          <w:b/>
          <w:color w:val="auto"/>
          <w:spacing w:val="8"/>
          <w:szCs w:val="24"/>
          <w:shd w:val="clear" w:color="auto" w:fill="FFFFFF"/>
        </w:rPr>
      </w:pPr>
      <w:bookmarkStart w:id="39" w:name="_Toc483494776"/>
      <w:bookmarkStart w:id="40" w:name="_Toc483494891"/>
      <w:r w:rsidRPr="00B1033D">
        <w:rPr>
          <w:rFonts w:ascii="標楷體" w:eastAsia="標楷體" w:hAnsi="標楷體" w:hint="eastAsia"/>
          <w:b/>
          <w:color w:val="auto"/>
          <w:szCs w:val="24"/>
        </w:rPr>
        <w:t>十四</w:t>
      </w:r>
      <w:r w:rsidRPr="00B1033D">
        <w:rPr>
          <w:rFonts w:ascii="標楷體" w:eastAsia="標楷體" w:hAnsi="標楷體" w:hint="eastAsia"/>
          <w:b/>
          <w:color w:val="auto"/>
          <w:spacing w:val="8"/>
          <w:szCs w:val="24"/>
          <w:shd w:val="clear" w:color="auto" w:fill="FFFFFF"/>
        </w:rPr>
        <w:t>、其他</w:t>
      </w:r>
      <w:bookmarkEnd w:id="39"/>
      <w:bookmarkEnd w:id="40"/>
    </w:p>
    <w:p w14:paraId="7B1AC21C" w14:textId="7B1F7407" w:rsidR="004F047E" w:rsidRPr="00B1033D" w:rsidRDefault="00F53917"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一</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本苗圃計畫徵件須知及相關附件，請至本部資訊及科技教育司網站下載。</w:t>
      </w:r>
    </w:p>
    <w:p w14:paraId="1D8CD6FF" w14:textId="018E633C" w:rsidR="004F047E" w:rsidRPr="00B1033D" w:rsidRDefault="00F53917"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其他著作授權、申請專利、技術移轉及權益分配等相關事宜，由受補助單位依政府科學技術研究發展成果歸屬及運用辦法及其他相關法令規定辦理。</w:t>
      </w:r>
    </w:p>
    <w:p w14:paraId="02A681DA" w14:textId="44B07B7C" w:rsidR="004F047E" w:rsidRPr="000848DA" w:rsidRDefault="00F53917"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00DA6136">
        <w:rPr>
          <w:rFonts w:ascii="Times New Roman" w:eastAsia="標楷體" w:hAnsi="Times New Roman" w:cs="Times New Roman" w:hint="eastAsia"/>
          <w:color w:val="auto"/>
          <w:sz w:val="24"/>
          <w:szCs w:val="24"/>
        </w:rPr>
        <w:t>三</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計畫之研發成果不得侵害他人之智慧財產權及其他權利。如有涉及使用智慧財產權之糾紛或任何權利之侵害時，悉由受補助單位及</w:t>
      </w:r>
      <w:r w:rsidRPr="000848DA">
        <w:rPr>
          <w:rFonts w:ascii="Times New Roman" w:eastAsia="標楷體" w:hAnsi="Times New Roman" w:cs="Times New Roman" w:hint="eastAsia"/>
          <w:color w:val="auto"/>
          <w:sz w:val="24"/>
          <w:szCs w:val="24"/>
        </w:rPr>
        <w:t>執行人員自負法律責任。</w:t>
      </w:r>
    </w:p>
    <w:p w14:paraId="73E40850" w14:textId="6AFF5F47" w:rsidR="00C12E36" w:rsidRPr="00263BD9" w:rsidRDefault="00F53917" w:rsidP="00C12E36">
      <w:pPr>
        <w:ind w:left="396" w:hangingChars="165" w:hanging="396"/>
        <w:jc w:val="both"/>
        <w:rPr>
          <w:rFonts w:ascii="Times New Roman" w:eastAsia="標楷體" w:hAnsi="Times New Roman" w:cs="Times New Roman"/>
          <w:color w:val="auto"/>
          <w:sz w:val="24"/>
          <w:szCs w:val="24"/>
        </w:rPr>
      </w:pPr>
      <w:r w:rsidRPr="000848DA">
        <w:rPr>
          <w:rFonts w:ascii="Times New Roman" w:eastAsia="標楷體" w:hAnsi="Times New Roman" w:cs="Times New Roman"/>
          <w:color w:val="auto"/>
          <w:sz w:val="24"/>
          <w:szCs w:val="24"/>
        </w:rPr>
        <w:t>(</w:t>
      </w:r>
      <w:r w:rsidR="00DA6136" w:rsidRPr="000848DA">
        <w:rPr>
          <w:rFonts w:ascii="Times New Roman" w:eastAsia="標楷體" w:hAnsi="Times New Roman" w:cs="Times New Roman" w:hint="eastAsia"/>
          <w:color w:val="auto"/>
          <w:sz w:val="24"/>
          <w:szCs w:val="24"/>
        </w:rPr>
        <w:t>四</w:t>
      </w:r>
      <w:r w:rsidRPr="000848DA">
        <w:rPr>
          <w:rFonts w:ascii="Times New Roman" w:eastAsia="標楷體" w:hAnsi="Times New Roman" w:cs="Times New Roman"/>
          <w:color w:val="auto"/>
          <w:sz w:val="24"/>
          <w:szCs w:val="24"/>
        </w:rPr>
        <w:t>)</w:t>
      </w:r>
      <w:r w:rsidR="00C12E36" w:rsidRPr="00263BD9">
        <w:rPr>
          <w:rFonts w:ascii="Times New Roman" w:eastAsia="標楷體" w:hAnsi="Times New Roman" w:cs="Times New Roman" w:hint="eastAsia"/>
          <w:color w:val="auto"/>
          <w:sz w:val="24"/>
          <w:szCs w:val="24"/>
        </w:rPr>
        <w:t>本計畫第</w:t>
      </w:r>
      <w:r w:rsidR="00C12E36" w:rsidRPr="00263BD9">
        <w:rPr>
          <w:rFonts w:ascii="Times New Roman" w:eastAsia="標楷體" w:hAnsi="Times New Roman" w:cs="Times New Roman" w:hint="eastAsia"/>
          <w:color w:val="auto"/>
          <w:sz w:val="24"/>
          <w:szCs w:val="24"/>
        </w:rPr>
        <w:t>2</w:t>
      </w:r>
      <w:r w:rsidR="00C12E36" w:rsidRPr="00263BD9">
        <w:rPr>
          <w:rFonts w:ascii="Times New Roman" w:eastAsia="標楷體" w:hAnsi="Times New Roman" w:cs="Times New Roman" w:hint="eastAsia"/>
          <w:color w:val="auto"/>
          <w:sz w:val="24"/>
          <w:szCs w:val="24"/>
        </w:rPr>
        <w:t>年以後徵件，如曾獲本部補助辦理苗圃計畫之學校，期繼續申請本部補助者，學校能否妥善運用前期基礎，強化產學合作及深耕於校園教學體系，將列入本部審查重點；其</w:t>
      </w:r>
      <w:r w:rsidR="00C12E36" w:rsidRPr="00263BD9">
        <w:rPr>
          <w:rFonts w:ascii="Times New Roman" w:eastAsia="標楷體" w:hAnsi="Times New Roman" w:cs="Times New Roman"/>
          <w:color w:val="auto"/>
          <w:sz w:val="24"/>
          <w:szCs w:val="24"/>
        </w:rPr>
        <w:t>補助額度，</w:t>
      </w:r>
      <w:r w:rsidR="00C12E36" w:rsidRPr="00263BD9">
        <w:rPr>
          <w:rFonts w:ascii="Times New Roman" w:eastAsia="標楷體" w:hAnsi="Times New Roman" w:cs="Times New Roman" w:hint="eastAsia"/>
          <w:color w:val="auto"/>
          <w:sz w:val="24"/>
          <w:szCs w:val="24"/>
        </w:rPr>
        <w:t>將</w:t>
      </w:r>
      <w:r w:rsidR="00C12E36" w:rsidRPr="00263BD9">
        <w:rPr>
          <w:rFonts w:ascii="Times New Roman" w:eastAsia="標楷體" w:hAnsi="Times New Roman" w:cs="Times New Roman"/>
          <w:color w:val="auto"/>
          <w:sz w:val="24"/>
          <w:szCs w:val="24"/>
        </w:rPr>
        <w:t>由本部審核計畫前</w:t>
      </w:r>
      <w:r w:rsidR="00C12E36" w:rsidRPr="00263BD9">
        <w:rPr>
          <w:rFonts w:ascii="Times New Roman" w:eastAsia="標楷體" w:hAnsi="Times New Roman" w:cs="Times New Roman" w:hint="eastAsia"/>
          <w:color w:val="auto"/>
          <w:sz w:val="24"/>
          <w:szCs w:val="24"/>
        </w:rPr>
        <w:t>期</w:t>
      </w:r>
      <w:r w:rsidR="00C12E36" w:rsidRPr="00263BD9">
        <w:rPr>
          <w:rFonts w:ascii="Times New Roman" w:eastAsia="標楷體" w:hAnsi="Times New Roman" w:cs="Times New Roman"/>
          <w:color w:val="auto"/>
          <w:sz w:val="24"/>
          <w:szCs w:val="24"/>
        </w:rPr>
        <w:t>執行成果報告及當年度計畫書後核定之。</w:t>
      </w:r>
    </w:p>
    <w:p w14:paraId="5CFEB0D9" w14:textId="52006308" w:rsidR="00F53917" w:rsidRPr="00B1033D" w:rsidRDefault="00C12E36" w:rsidP="00775EFC">
      <w:pPr>
        <w:ind w:left="396" w:hangingChars="165" w:hanging="396"/>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五</w:t>
      </w:r>
      <w:r>
        <w:rPr>
          <w:rFonts w:ascii="Times New Roman" w:eastAsia="標楷體" w:hAnsi="Times New Roman" w:cs="Times New Roman" w:hint="eastAsia"/>
          <w:color w:val="auto"/>
          <w:sz w:val="24"/>
          <w:szCs w:val="24"/>
        </w:rPr>
        <w:t>)</w:t>
      </w:r>
      <w:r w:rsidR="00F53917" w:rsidRPr="00B1033D">
        <w:rPr>
          <w:rFonts w:ascii="Times New Roman" w:eastAsia="標楷體" w:hAnsi="Times New Roman" w:cs="Times New Roman" w:hint="eastAsia"/>
          <w:color w:val="auto"/>
          <w:sz w:val="24"/>
          <w:szCs w:val="24"/>
        </w:rPr>
        <w:t>其餘未盡事宜及其他注意事項，依本部相關函文、公告或核定通知辦理。</w:t>
      </w:r>
    </w:p>
    <w:p w14:paraId="1A70BC62" w14:textId="77777777" w:rsidR="00307978" w:rsidRPr="00B1033D" w:rsidRDefault="00307978" w:rsidP="00307978">
      <w:pPr>
        <w:pStyle w:val="af2"/>
        <w:rPr>
          <w:color w:val="auto"/>
          <w:sz w:val="24"/>
          <w:szCs w:val="24"/>
        </w:rPr>
      </w:pPr>
      <w:bookmarkStart w:id="41" w:name="_ef7utrk72ml7" w:colFirst="0" w:colLast="0"/>
      <w:bookmarkEnd w:id="41"/>
    </w:p>
    <w:p w14:paraId="267ABF67" w14:textId="48D7D0C4" w:rsidR="00C648A0" w:rsidRPr="00B1033D" w:rsidRDefault="00216704" w:rsidP="00307978">
      <w:pPr>
        <w:pStyle w:val="af2"/>
        <w:rPr>
          <w:rFonts w:ascii="標楷體" w:eastAsia="標楷體" w:hAnsi="標楷體"/>
          <w:b/>
          <w:color w:val="auto"/>
          <w:sz w:val="24"/>
          <w:szCs w:val="24"/>
        </w:rPr>
      </w:pPr>
      <w:r w:rsidRPr="00B1033D">
        <w:rPr>
          <w:rFonts w:ascii="標楷體" w:eastAsia="標楷體" w:hAnsi="標楷體"/>
          <w:b/>
          <w:color w:val="auto"/>
          <w:sz w:val="24"/>
          <w:szCs w:val="24"/>
        </w:rPr>
        <w:t>附件</w:t>
      </w:r>
    </w:p>
    <w:p w14:paraId="4E0D8884" w14:textId="76D85D2C" w:rsidR="00C648A0"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u w:val="single"/>
        </w:rPr>
        <w:t>附件</w:t>
      </w:r>
      <w:r w:rsidRPr="00B1033D">
        <w:rPr>
          <w:rFonts w:ascii="Times New Roman" w:eastAsia="標楷體" w:hAnsi="Times New Roman" w:cs="Times New Roman"/>
          <w:color w:val="auto"/>
          <w:sz w:val="24"/>
          <w:szCs w:val="24"/>
          <w:u w:val="single"/>
        </w:rPr>
        <w:t>1</w:t>
      </w:r>
      <w:r w:rsidRPr="00B1033D">
        <w:rPr>
          <w:rFonts w:ascii="Times New Roman" w:eastAsia="標楷體" w:hAnsi="Times New Roman" w:cs="Times New Roman"/>
          <w:color w:val="auto"/>
          <w:sz w:val="24"/>
          <w:szCs w:val="24"/>
          <w:u w:val="single"/>
        </w:rPr>
        <w:t>教育部補助推動人文及科技教育先導型計畫要點</w:t>
      </w:r>
    </w:p>
    <w:p w14:paraId="783B0F55" w14:textId="4857EB40" w:rsidR="00C648A0"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u w:val="single"/>
        </w:rPr>
        <w:t>附件</w:t>
      </w:r>
      <w:r w:rsidRPr="00B1033D">
        <w:rPr>
          <w:rFonts w:ascii="Times New Roman" w:eastAsia="標楷體" w:hAnsi="Times New Roman" w:cs="Times New Roman"/>
          <w:color w:val="auto"/>
          <w:sz w:val="24"/>
          <w:szCs w:val="24"/>
          <w:u w:val="single"/>
        </w:rPr>
        <w:t>2</w:t>
      </w:r>
      <w:r w:rsidRPr="00B1033D">
        <w:rPr>
          <w:rFonts w:ascii="Times New Roman" w:eastAsia="標楷體" w:hAnsi="Times New Roman" w:cs="Times New Roman"/>
          <w:color w:val="auto"/>
          <w:sz w:val="24"/>
          <w:szCs w:val="24"/>
          <w:u w:val="single"/>
        </w:rPr>
        <w:t>教育部跨領域設計人才培育計畫簡介</w:t>
      </w:r>
    </w:p>
    <w:p w14:paraId="0CC838DA" w14:textId="5449D415" w:rsidR="00C648A0"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u w:val="single"/>
        </w:rPr>
        <w:t>附件</w:t>
      </w:r>
      <w:r w:rsidRPr="00B1033D">
        <w:rPr>
          <w:rFonts w:ascii="Times New Roman" w:eastAsia="標楷體" w:hAnsi="Times New Roman" w:cs="Times New Roman"/>
          <w:color w:val="auto"/>
          <w:sz w:val="24"/>
          <w:szCs w:val="24"/>
          <w:u w:val="single"/>
        </w:rPr>
        <w:t>3</w:t>
      </w:r>
      <w:r w:rsidRPr="00B1033D">
        <w:rPr>
          <w:rFonts w:ascii="Times New Roman" w:eastAsia="標楷體" w:hAnsi="Times New Roman" w:cs="Times New Roman"/>
          <w:color w:val="auto"/>
          <w:sz w:val="24"/>
          <w:szCs w:val="24"/>
          <w:u w:val="single"/>
        </w:rPr>
        <w:t>設計思考跨域人才培育苗圃計畫推動原則</w:t>
      </w:r>
      <w:r w:rsidR="00F73E56" w:rsidRPr="00B1033D">
        <w:rPr>
          <w:rFonts w:ascii="Times New Roman" w:eastAsia="標楷體" w:hAnsi="Times New Roman" w:cs="Times New Roman" w:hint="eastAsia"/>
          <w:color w:val="auto"/>
          <w:sz w:val="24"/>
          <w:szCs w:val="24"/>
          <w:u w:val="single"/>
        </w:rPr>
        <w:t>與</w:t>
      </w:r>
      <w:r w:rsidR="00301BF8" w:rsidRPr="00B1033D">
        <w:rPr>
          <w:rFonts w:ascii="Times New Roman" w:eastAsia="標楷體" w:hAnsi="Times New Roman" w:cs="Times New Roman" w:hint="eastAsia"/>
          <w:color w:val="auto"/>
          <w:sz w:val="24"/>
          <w:szCs w:val="24"/>
          <w:u w:val="single"/>
        </w:rPr>
        <w:t>評核</w:t>
      </w:r>
      <w:r w:rsidR="00F73E56" w:rsidRPr="00B1033D">
        <w:rPr>
          <w:rFonts w:ascii="Times New Roman" w:eastAsia="標楷體" w:hAnsi="Times New Roman" w:cs="Times New Roman" w:hint="eastAsia"/>
          <w:color w:val="auto"/>
          <w:sz w:val="24"/>
          <w:szCs w:val="24"/>
          <w:u w:val="single"/>
        </w:rPr>
        <w:t>指標</w:t>
      </w:r>
    </w:p>
    <w:p w14:paraId="7839B82B" w14:textId="2DE48601" w:rsidR="00C648A0" w:rsidRPr="00B1033D" w:rsidRDefault="00216704">
      <w:pPr>
        <w:rPr>
          <w:rFonts w:ascii="Times New Roman" w:eastAsia="標楷體" w:hAnsi="Times New Roman" w:cs="Times New Roman"/>
          <w:color w:val="auto"/>
        </w:rPr>
      </w:pPr>
      <w:r w:rsidRPr="00B1033D">
        <w:rPr>
          <w:rFonts w:ascii="Times New Roman" w:eastAsia="標楷體" w:hAnsi="Times New Roman" w:cs="Times New Roman"/>
          <w:color w:val="auto"/>
          <w:sz w:val="24"/>
          <w:szCs w:val="24"/>
          <w:u w:val="single"/>
        </w:rPr>
        <w:t>附件</w:t>
      </w:r>
      <w:r w:rsidRPr="00B1033D">
        <w:rPr>
          <w:rFonts w:ascii="Times New Roman" w:eastAsia="標楷體" w:hAnsi="Times New Roman" w:cs="Times New Roman"/>
          <w:color w:val="auto"/>
          <w:sz w:val="24"/>
          <w:szCs w:val="24"/>
          <w:u w:val="single"/>
        </w:rPr>
        <w:t>4</w:t>
      </w:r>
      <w:r w:rsidRPr="00B1033D">
        <w:rPr>
          <w:rFonts w:ascii="Times New Roman" w:eastAsia="標楷體" w:hAnsi="Times New Roman" w:cs="Times New Roman"/>
          <w:color w:val="auto"/>
          <w:sz w:val="24"/>
          <w:szCs w:val="24"/>
          <w:u w:val="single"/>
        </w:rPr>
        <w:t>設計思考跨域人才培育苗圃計畫申請書</w:t>
      </w:r>
    </w:p>
    <w:p w14:paraId="36D6EFB4" w14:textId="77777777" w:rsidR="00F73E56" w:rsidRPr="00B1033D" w:rsidRDefault="00F73E56">
      <w:pPr>
        <w:rPr>
          <w:rFonts w:ascii="Times New Roman" w:eastAsia="標楷體" w:hAnsi="Times New Roman" w:cs="Times New Roman"/>
          <w:color w:val="auto"/>
        </w:rPr>
        <w:sectPr w:rsidR="00F73E56" w:rsidRPr="00B1033D">
          <w:footerReference w:type="default" r:id="rId13"/>
          <w:pgSz w:w="11909" w:h="16834"/>
          <w:pgMar w:top="1440" w:right="1440" w:bottom="1440" w:left="1440" w:header="0" w:footer="720" w:gutter="0"/>
          <w:pgNumType w:start="1"/>
          <w:cols w:space="720"/>
        </w:sectPr>
      </w:pPr>
    </w:p>
    <w:p w14:paraId="5412AC50" w14:textId="77777777" w:rsidR="00F73E56" w:rsidRPr="00B1033D" w:rsidRDefault="00F73E56" w:rsidP="00F73E56">
      <w:pPr>
        <w:pStyle w:val="1"/>
        <w:contextualSpacing w:val="0"/>
        <w:rPr>
          <w:rFonts w:ascii="Times New Roman" w:eastAsia="標楷體" w:hAnsi="Times New Roman" w:cs="Times New Roman"/>
          <w:color w:val="auto"/>
        </w:rPr>
      </w:pPr>
      <w:bookmarkStart w:id="42" w:name="_wbzm0xre85a5" w:colFirst="0" w:colLast="0"/>
      <w:bookmarkStart w:id="43" w:name="_Toc483494777"/>
      <w:bookmarkStart w:id="44" w:name="_Toc483494892"/>
      <w:bookmarkEnd w:id="42"/>
      <w:r w:rsidRPr="00B1033D">
        <w:rPr>
          <w:rFonts w:ascii="Times New Roman" w:eastAsia="標楷體" w:hAnsi="Times New Roman" w:cs="Times New Roman"/>
          <w:color w:val="auto"/>
        </w:rPr>
        <w:t>附件一、教育部補助推動人文及科技教育先導型計畫要點</w:t>
      </w:r>
      <w:bookmarkEnd w:id="43"/>
      <w:bookmarkEnd w:id="44"/>
    </w:p>
    <w:p w14:paraId="6B695200" w14:textId="77777777" w:rsidR="00F73E56" w:rsidRPr="00B1033D" w:rsidRDefault="00F73E56" w:rsidP="00F73E56">
      <w:pPr>
        <w:rPr>
          <w:rFonts w:ascii="Times New Roman" w:eastAsia="標楷體" w:hAnsi="Times New Roman" w:cs="Times New Roman"/>
          <w:color w:val="auto"/>
        </w:rPr>
      </w:pPr>
    </w:p>
    <w:p w14:paraId="427BBB24" w14:textId="77777777" w:rsidR="00F73E56" w:rsidRPr="00B1033D" w:rsidRDefault="00F73E56" w:rsidP="00B37815">
      <w:pPr>
        <w:spacing w:before="100" w:after="80" w:line="240" w:lineRule="exact"/>
        <w:ind w:left="4253"/>
        <w:rPr>
          <w:rFonts w:ascii="Times New Roman" w:eastAsia="標楷體" w:hAnsi="Times New Roman" w:cs="Times New Roman"/>
          <w:b/>
          <w:color w:val="auto"/>
          <w:sz w:val="36"/>
          <w:szCs w:val="36"/>
        </w:rPr>
      </w:pP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96</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11</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23</w:t>
      </w:r>
      <w:r w:rsidRPr="00B1033D">
        <w:rPr>
          <w:rFonts w:ascii="Times New Roman" w:eastAsia="標楷體" w:hAnsi="Times New Roman" w:cs="Times New Roman"/>
          <w:b/>
          <w:color w:val="auto"/>
          <w:sz w:val="16"/>
          <w:szCs w:val="16"/>
        </w:rPr>
        <w:t>日臺顧字第</w:t>
      </w:r>
      <w:r w:rsidRPr="00B1033D">
        <w:rPr>
          <w:rFonts w:ascii="Times New Roman" w:eastAsia="標楷體" w:hAnsi="Times New Roman" w:cs="Times New Roman"/>
          <w:b/>
          <w:color w:val="auto"/>
          <w:sz w:val="16"/>
          <w:szCs w:val="16"/>
        </w:rPr>
        <w:t>0960171084C</w:t>
      </w:r>
      <w:r w:rsidRPr="00B1033D">
        <w:rPr>
          <w:rFonts w:ascii="Times New Roman" w:eastAsia="標楷體" w:hAnsi="Times New Roman" w:cs="Times New Roman"/>
          <w:b/>
          <w:color w:val="auto"/>
          <w:sz w:val="16"/>
          <w:szCs w:val="16"/>
        </w:rPr>
        <w:t>號令訂定發布</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96</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11</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29</w:t>
      </w:r>
      <w:r w:rsidRPr="00B1033D">
        <w:rPr>
          <w:rFonts w:ascii="Times New Roman" w:eastAsia="標楷體" w:hAnsi="Times New Roman" w:cs="Times New Roman"/>
          <w:b/>
          <w:color w:val="auto"/>
          <w:sz w:val="16"/>
          <w:szCs w:val="16"/>
        </w:rPr>
        <w:t>日第</w:t>
      </w:r>
      <w:r w:rsidRPr="00B1033D">
        <w:rPr>
          <w:rFonts w:ascii="Times New Roman" w:eastAsia="標楷體" w:hAnsi="Times New Roman" w:cs="Times New Roman"/>
          <w:b/>
          <w:color w:val="auto"/>
          <w:sz w:val="16"/>
          <w:szCs w:val="16"/>
        </w:rPr>
        <w:t>3</w:t>
      </w:r>
      <w:r w:rsidRPr="00B1033D">
        <w:rPr>
          <w:rFonts w:ascii="Times New Roman" w:eastAsia="標楷體" w:hAnsi="Times New Roman" w:cs="Times New Roman"/>
          <w:b/>
          <w:color w:val="auto"/>
          <w:sz w:val="16"/>
          <w:szCs w:val="16"/>
        </w:rPr>
        <w:t>次經費分配審議委員會通過備查</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97</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10</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30</w:t>
      </w:r>
      <w:r w:rsidRPr="00B1033D">
        <w:rPr>
          <w:rFonts w:ascii="Times New Roman" w:eastAsia="標楷體" w:hAnsi="Times New Roman" w:cs="Times New Roman"/>
          <w:b/>
          <w:color w:val="auto"/>
          <w:sz w:val="16"/>
          <w:szCs w:val="16"/>
        </w:rPr>
        <w:t>日臺顧字第</w:t>
      </w:r>
      <w:r w:rsidRPr="00B1033D">
        <w:rPr>
          <w:rFonts w:ascii="Times New Roman" w:eastAsia="標楷體" w:hAnsi="Times New Roman" w:cs="Times New Roman"/>
          <w:b/>
          <w:color w:val="auto"/>
          <w:sz w:val="16"/>
          <w:szCs w:val="16"/>
        </w:rPr>
        <w:t>0970203910C</w:t>
      </w:r>
      <w:r w:rsidRPr="00B1033D">
        <w:rPr>
          <w:rFonts w:ascii="Times New Roman" w:eastAsia="標楷體" w:hAnsi="Times New Roman" w:cs="Times New Roman"/>
          <w:b/>
          <w:color w:val="auto"/>
          <w:sz w:val="16"/>
          <w:szCs w:val="16"/>
        </w:rPr>
        <w:t>號令修正</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97</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11</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18</w:t>
      </w:r>
      <w:r w:rsidRPr="00B1033D">
        <w:rPr>
          <w:rFonts w:ascii="Times New Roman" w:eastAsia="標楷體" w:hAnsi="Times New Roman" w:cs="Times New Roman"/>
          <w:b/>
          <w:color w:val="auto"/>
          <w:sz w:val="16"/>
          <w:szCs w:val="16"/>
        </w:rPr>
        <w:t>日第</w:t>
      </w:r>
      <w:r w:rsidRPr="00B1033D">
        <w:rPr>
          <w:rFonts w:ascii="Times New Roman" w:eastAsia="標楷體" w:hAnsi="Times New Roman" w:cs="Times New Roman"/>
          <w:b/>
          <w:color w:val="auto"/>
          <w:sz w:val="16"/>
          <w:szCs w:val="16"/>
        </w:rPr>
        <w:t>3</w:t>
      </w:r>
      <w:r w:rsidRPr="00B1033D">
        <w:rPr>
          <w:rFonts w:ascii="Times New Roman" w:eastAsia="標楷體" w:hAnsi="Times New Roman" w:cs="Times New Roman"/>
          <w:b/>
          <w:color w:val="auto"/>
          <w:sz w:val="16"/>
          <w:szCs w:val="16"/>
        </w:rPr>
        <w:t>次經費分配審議委員會通過備查</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98</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7</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15</w:t>
      </w:r>
      <w:r w:rsidRPr="00B1033D">
        <w:rPr>
          <w:rFonts w:ascii="Times New Roman" w:eastAsia="標楷體" w:hAnsi="Times New Roman" w:cs="Times New Roman"/>
          <w:b/>
          <w:color w:val="auto"/>
          <w:sz w:val="16"/>
          <w:szCs w:val="16"/>
        </w:rPr>
        <w:t>日臺顧字第</w:t>
      </w:r>
      <w:r w:rsidRPr="00B1033D">
        <w:rPr>
          <w:rFonts w:ascii="Times New Roman" w:eastAsia="標楷體" w:hAnsi="Times New Roman" w:cs="Times New Roman"/>
          <w:b/>
          <w:color w:val="auto"/>
          <w:sz w:val="16"/>
          <w:szCs w:val="16"/>
        </w:rPr>
        <w:t>0980113785C</w:t>
      </w:r>
      <w:r w:rsidRPr="00B1033D">
        <w:rPr>
          <w:rFonts w:ascii="Times New Roman" w:eastAsia="標楷體" w:hAnsi="Times New Roman" w:cs="Times New Roman"/>
          <w:b/>
          <w:color w:val="auto"/>
          <w:sz w:val="16"/>
          <w:szCs w:val="16"/>
        </w:rPr>
        <w:t>號令修正</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98</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10</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2</w:t>
      </w:r>
      <w:r w:rsidRPr="00B1033D">
        <w:rPr>
          <w:rFonts w:ascii="Times New Roman" w:eastAsia="標楷體" w:hAnsi="Times New Roman" w:cs="Times New Roman"/>
          <w:b/>
          <w:color w:val="auto"/>
          <w:sz w:val="16"/>
          <w:szCs w:val="16"/>
        </w:rPr>
        <w:t>日臺顧字第</w:t>
      </w:r>
      <w:r w:rsidRPr="00B1033D">
        <w:rPr>
          <w:rFonts w:ascii="Times New Roman" w:eastAsia="標楷體" w:hAnsi="Times New Roman" w:cs="Times New Roman"/>
          <w:b/>
          <w:color w:val="auto"/>
          <w:sz w:val="16"/>
          <w:szCs w:val="16"/>
        </w:rPr>
        <w:t>0980164743C</w:t>
      </w:r>
      <w:r w:rsidRPr="00B1033D">
        <w:rPr>
          <w:rFonts w:ascii="Times New Roman" w:eastAsia="標楷體" w:hAnsi="Times New Roman" w:cs="Times New Roman"/>
          <w:b/>
          <w:color w:val="auto"/>
          <w:sz w:val="16"/>
          <w:szCs w:val="16"/>
        </w:rPr>
        <w:t>號令修正</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98</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11</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26</w:t>
      </w:r>
      <w:r w:rsidRPr="00B1033D">
        <w:rPr>
          <w:rFonts w:ascii="Times New Roman" w:eastAsia="標楷體" w:hAnsi="Times New Roman" w:cs="Times New Roman"/>
          <w:b/>
          <w:color w:val="auto"/>
          <w:sz w:val="16"/>
          <w:szCs w:val="16"/>
        </w:rPr>
        <w:t>日第</w:t>
      </w:r>
      <w:r w:rsidRPr="00B1033D">
        <w:rPr>
          <w:rFonts w:ascii="Times New Roman" w:eastAsia="標楷體" w:hAnsi="Times New Roman" w:cs="Times New Roman"/>
          <w:b/>
          <w:color w:val="auto"/>
          <w:sz w:val="16"/>
          <w:szCs w:val="16"/>
        </w:rPr>
        <w:t>3</w:t>
      </w:r>
      <w:r w:rsidRPr="00B1033D">
        <w:rPr>
          <w:rFonts w:ascii="Times New Roman" w:eastAsia="標楷體" w:hAnsi="Times New Roman" w:cs="Times New Roman"/>
          <w:b/>
          <w:color w:val="auto"/>
          <w:sz w:val="16"/>
          <w:szCs w:val="16"/>
        </w:rPr>
        <w:t>次經費分配審議委員會通過備查</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99</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12</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7</w:t>
      </w:r>
      <w:r w:rsidRPr="00B1033D">
        <w:rPr>
          <w:rFonts w:ascii="Times New Roman" w:eastAsia="標楷體" w:hAnsi="Times New Roman" w:cs="Times New Roman"/>
          <w:b/>
          <w:color w:val="auto"/>
          <w:sz w:val="16"/>
          <w:szCs w:val="16"/>
        </w:rPr>
        <w:t>日第</w:t>
      </w:r>
      <w:r w:rsidRPr="00B1033D">
        <w:rPr>
          <w:rFonts w:ascii="Times New Roman" w:eastAsia="標楷體" w:hAnsi="Times New Roman" w:cs="Times New Roman"/>
          <w:b/>
          <w:color w:val="auto"/>
          <w:sz w:val="16"/>
          <w:szCs w:val="16"/>
        </w:rPr>
        <w:t>3</w:t>
      </w:r>
      <w:r w:rsidRPr="00B1033D">
        <w:rPr>
          <w:rFonts w:ascii="Times New Roman" w:eastAsia="標楷體" w:hAnsi="Times New Roman" w:cs="Times New Roman"/>
          <w:b/>
          <w:color w:val="auto"/>
          <w:sz w:val="16"/>
          <w:szCs w:val="16"/>
        </w:rPr>
        <w:t>次經費分配審議委員會通過備查</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100</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13</w:t>
      </w:r>
      <w:r w:rsidRPr="00B1033D">
        <w:rPr>
          <w:rFonts w:ascii="Times New Roman" w:eastAsia="標楷體" w:hAnsi="Times New Roman" w:cs="Times New Roman"/>
          <w:b/>
          <w:color w:val="auto"/>
          <w:sz w:val="16"/>
          <w:szCs w:val="16"/>
        </w:rPr>
        <w:t>日臺顧字第</w:t>
      </w:r>
      <w:r w:rsidRPr="00B1033D">
        <w:rPr>
          <w:rFonts w:ascii="Times New Roman" w:eastAsia="標楷體" w:hAnsi="Times New Roman" w:cs="Times New Roman"/>
          <w:b/>
          <w:color w:val="auto"/>
          <w:sz w:val="16"/>
          <w:szCs w:val="16"/>
        </w:rPr>
        <w:t>0990225220C</w:t>
      </w:r>
      <w:r w:rsidRPr="00B1033D">
        <w:rPr>
          <w:rFonts w:ascii="Times New Roman" w:eastAsia="標楷體" w:hAnsi="Times New Roman" w:cs="Times New Roman"/>
          <w:b/>
          <w:color w:val="auto"/>
          <w:sz w:val="16"/>
          <w:szCs w:val="16"/>
        </w:rPr>
        <w:t>號令修正第三點</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100</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12</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9</w:t>
      </w:r>
      <w:r w:rsidRPr="00B1033D">
        <w:rPr>
          <w:rFonts w:ascii="Times New Roman" w:eastAsia="標楷體" w:hAnsi="Times New Roman" w:cs="Times New Roman"/>
          <w:b/>
          <w:color w:val="auto"/>
          <w:sz w:val="16"/>
          <w:szCs w:val="16"/>
        </w:rPr>
        <w:t>日臺顧字第</w:t>
      </w:r>
      <w:r w:rsidRPr="00B1033D">
        <w:rPr>
          <w:rFonts w:ascii="Times New Roman" w:eastAsia="標楷體" w:hAnsi="Times New Roman" w:cs="Times New Roman"/>
          <w:b/>
          <w:color w:val="auto"/>
          <w:sz w:val="16"/>
          <w:szCs w:val="16"/>
        </w:rPr>
        <w:t>1000202851C</w:t>
      </w:r>
      <w:r w:rsidRPr="00B1033D">
        <w:rPr>
          <w:rFonts w:ascii="Times New Roman" w:eastAsia="標楷體" w:hAnsi="Times New Roman" w:cs="Times New Roman"/>
          <w:b/>
          <w:color w:val="auto"/>
          <w:sz w:val="16"/>
          <w:szCs w:val="16"/>
        </w:rPr>
        <w:t>號令修正</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100</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12</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19</w:t>
      </w:r>
      <w:r w:rsidRPr="00B1033D">
        <w:rPr>
          <w:rFonts w:ascii="Times New Roman" w:eastAsia="標楷體" w:hAnsi="Times New Roman" w:cs="Times New Roman"/>
          <w:b/>
          <w:color w:val="auto"/>
          <w:sz w:val="16"/>
          <w:szCs w:val="16"/>
        </w:rPr>
        <w:t>日第</w:t>
      </w:r>
      <w:r w:rsidRPr="00B1033D">
        <w:rPr>
          <w:rFonts w:ascii="Times New Roman" w:eastAsia="標楷體" w:hAnsi="Times New Roman" w:cs="Times New Roman"/>
          <w:b/>
          <w:color w:val="auto"/>
          <w:sz w:val="16"/>
          <w:szCs w:val="16"/>
        </w:rPr>
        <w:t>3</w:t>
      </w:r>
      <w:r w:rsidRPr="00B1033D">
        <w:rPr>
          <w:rFonts w:ascii="Times New Roman" w:eastAsia="標楷體" w:hAnsi="Times New Roman" w:cs="Times New Roman"/>
          <w:b/>
          <w:color w:val="auto"/>
          <w:sz w:val="16"/>
          <w:szCs w:val="16"/>
        </w:rPr>
        <w:t>次經費分配審議委員會通過備查</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101</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12</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4</w:t>
      </w:r>
      <w:r w:rsidRPr="00B1033D">
        <w:rPr>
          <w:rFonts w:ascii="Times New Roman" w:eastAsia="標楷體" w:hAnsi="Times New Roman" w:cs="Times New Roman"/>
          <w:b/>
          <w:color w:val="auto"/>
          <w:sz w:val="16"/>
          <w:szCs w:val="16"/>
        </w:rPr>
        <w:t>日第</w:t>
      </w:r>
      <w:r w:rsidRPr="00B1033D">
        <w:rPr>
          <w:rFonts w:ascii="Times New Roman" w:eastAsia="標楷體" w:hAnsi="Times New Roman" w:cs="Times New Roman"/>
          <w:b/>
          <w:color w:val="auto"/>
          <w:sz w:val="16"/>
          <w:szCs w:val="16"/>
        </w:rPr>
        <w:t>3</w:t>
      </w:r>
      <w:r w:rsidRPr="00B1033D">
        <w:rPr>
          <w:rFonts w:ascii="Times New Roman" w:eastAsia="標楷體" w:hAnsi="Times New Roman" w:cs="Times New Roman"/>
          <w:b/>
          <w:color w:val="auto"/>
          <w:sz w:val="16"/>
          <w:szCs w:val="16"/>
        </w:rPr>
        <w:t>次經費分配審議委員會通過備查</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101</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12</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13</w:t>
      </w:r>
      <w:r w:rsidRPr="00B1033D">
        <w:rPr>
          <w:rFonts w:ascii="Times New Roman" w:eastAsia="標楷體" w:hAnsi="Times New Roman" w:cs="Times New Roman"/>
          <w:b/>
          <w:color w:val="auto"/>
          <w:sz w:val="16"/>
          <w:szCs w:val="16"/>
        </w:rPr>
        <w:t>日臺顧字第</w:t>
      </w:r>
      <w:r w:rsidRPr="00B1033D">
        <w:rPr>
          <w:rFonts w:ascii="Times New Roman" w:eastAsia="標楷體" w:hAnsi="Times New Roman" w:cs="Times New Roman"/>
          <w:b/>
          <w:color w:val="auto"/>
          <w:sz w:val="16"/>
          <w:szCs w:val="16"/>
        </w:rPr>
        <w:t>1010229311C</w:t>
      </w:r>
      <w:r w:rsidRPr="00B1033D">
        <w:rPr>
          <w:rFonts w:ascii="Times New Roman" w:eastAsia="標楷體" w:hAnsi="Times New Roman" w:cs="Times New Roman"/>
          <w:b/>
          <w:color w:val="auto"/>
          <w:sz w:val="16"/>
          <w:szCs w:val="16"/>
        </w:rPr>
        <w:t>號令修正</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102</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9</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17</w:t>
      </w:r>
      <w:r w:rsidRPr="00B1033D">
        <w:rPr>
          <w:rFonts w:ascii="Times New Roman" w:eastAsia="標楷體" w:hAnsi="Times New Roman" w:cs="Times New Roman"/>
          <w:b/>
          <w:color w:val="auto"/>
          <w:sz w:val="16"/>
          <w:szCs w:val="16"/>
        </w:rPr>
        <w:t>日第</w:t>
      </w:r>
      <w:r w:rsidRPr="00B1033D">
        <w:rPr>
          <w:rFonts w:ascii="Times New Roman" w:eastAsia="標楷體" w:hAnsi="Times New Roman" w:cs="Times New Roman"/>
          <w:b/>
          <w:color w:val="auto"/>
          <w:sz w:val="16"/>
          <w:szCs w:val="16"/>
        </w:rPr>
        <w:t>3</w:t>
      </w:r>
      <w:r w:rsidRPr="00B1033D">
        <w:rPr>
          <w:rFonts w:ascii="Times New Roman" w:eastAsia="標楷體" w:hAnsi="Times New Roman" w:cs="Times New Roman"/>
          <w:b/>
          <w:color w:val="auto"/>
          <w:sz w:val="16"/>
          <w:szCs w:val="16"/>
        </w:rPr>
        <w:t>次經費分配審議委員會通過備查</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102</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10</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22</w:t>
      </w:r>
      <w:r w:rsidRPr="00B1033D">
        <w:rPr>
          <w:rFonts w:ascii="Times New Roman" w:eastAsia="標楷體" w:hAnsi="Times New Roman" w:cs="Times New Roman"/>
          <w:b/>
          <w:color w:val="auto"/>
          <w:sz w:val="16"/>
          <w:szCs w:val="16"/>
        </w:rPr>
        <w:t>日臺教資</w:t>
      </w:r>
      <w:r w:rsidRPr="00B1033D">
        <w:rPr>
          <w:rFonts w:ascii="Times New Roman" w:eastAsia="標楷體" w:hAnsi="Times New Roman" w:cs="Times New Roman"/>
          <w:b/>
          <w:color w:val="auto"/>
          <w:sz w:val="16"/>
          <w:szCs w:val="16"/>
        </w:rPr>
        <w:t>(</w:t>
      </w:r>
      <w:r w:rsidRPr="00B1033D">
        <w:rPr>
          <w:rFonts w:ascii="Times New Roman" w:eastAsia="標楷體" w:hAnsi="Times New Roman" w:cs="Times New Roman"/>
          <w:b/>
          <w:color w:val="auto"/>
          <w:sz w:val="16"/>
          <w:szCs w:val="16"/>
        </w:rPr>
        <w:t>一</w:t>
      </w:r>
      <w:r w:rsidRPr="00B1033D">
        <w:rPr>
          <w:rFonts w:ascii="Times New Roman" w:eastAsia="標楷體" w:hAnsi="Times New Roman" w:cs="Times New Roman"/>
          <w:b/>
          <w:color w:val="auto"/>
          <w:sz w:val="16"/>
          <w:szCs w:val="16"/>
        </w:rPr>
        <w:t>)</w:t>
      </w:r>
      <w:r w:rsidRPr="00B1033D">
        <w:rPr>
          <w:rFonts w:ascii="Times New Roman" w:eastAsia="標楷體" w:hAnsi="Times New Roman" w:cs="Times New Roman"/>
          <w:b/>
          <w:color w:val="auto"/>
          <w:sz w:val="16"/>
          <w:szCs w:val="16"/>
        </w:rPr>
        <w:t>字第</w:t>
      </w:r>
      <w:r w:rsidRPr="00B1033D">
        <w:rPr>
          <w:rFonts w:ascii="Times New Roman" w:eastAsia="標楷體" w:hAnsi="Times New Roman" w:cs="Times New Roman"/>
          <w:b/>
          <w:color w:val="auto"/>
          <w:sz w:val="16"/>
          <w:szCs w:val="16"/>
        </w:rPr>
        <w:t>1020148938B</w:t>
      </w:r>
      <w:r w:rsidRPr="00B1033D">
        <w:rPr>
          <w:rFonts w:ascii="Times New Roman" w:eastAsia="標楷體" w:hAnsi="Times New Roman" w:cs="Times New Roman"/>
          <w:b/>
          <w:color w:val="auto"/>
          <w:sz w:val="16"/>
          <w:szCs w:val="16"/>
        </w:rPr>
        <w:t>號令修正</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103</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10</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14</w:t>
      </w:r>
      <w:r w:rsidRPr="00B1033D">
        <w:rPr>
          <w:rFonts w:ascii="Times New Roman" w:eastAsia="標楷體" w:hAnsi="Times New Roman" w:cs="Times New Roman"/>
          <w:b/>
          <w:color w:val="auto"/>
          <w:sz w:val="16"/>
          <w:szCs w:val="16"/>
        </w:rPr>
        <w:t>日第</w:t>
      </w:r>
      <w:r w:rsidRPr="00B1033D">
        <w:rPr>
          <w:rFonts w:ascii="Times New Roman" w:eastAsia="標楷體" w:hAnsi="Times New Roman" w:cs="Times New Roman"/>
          <w:b/>
          <w:color w:val="auto"/>
          <w:sz w:val="16"/>
          <w:szCs w:val="16"/>
        </w:rPr>
        <w:t>3</w:t>
      </w:r>
      <w:r w:rsidRPr="00B1033D">
        <w:rPr>
          <w:rFonts w:ascii="Times New Roman" w:eastAsia="標楷體" w:hAnsi="Times New Roman" w:cs="Times New Roman"/>
          <w:b/>
          <w:color w:val="auto"/>
          <w:sz w:val="16"/>
          <w:szCs w:val="16"/>
        </w:rPr>
        <w:t>次經費分配審議委員會通過備查</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104</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6</w:t>
      </w:r>
      <w:r w:rsidRPr="00B1033D">
        <w:rPr>
          <w:rFonts w:ascii="Times New Roman" w:eastAsia="標楷體" w:hAnsi="Times New Roman" w:cs="Times New Roman"/>
          <w:b/>
          <w:color w:val="auto"/>
          <w:sz w:val="16"/>
          <w:szCs w:val="16"/>
        </w:rPr>
        <w:t>日以臺教資</w:t>
      </w:r>
      <w:r w:rsidRPr="00B1033D">
        <w:rPr>
          <w:rFonts w:ascii="Times New Roman" w:eastAsia="標楷體" w:hAnsi="Times New Roman" w:cs="Times New Roman"/>
          <w:b/>
          <w:color w:val="auto"/>
          <w:sz w:val="16"/>
          <w:szCs w:val="16"/>
        </w:rPr>
        <w:t>(</w:t>
      </w:r>
      <w:r w:rsidRPr="00B1033D">
        <w:rPr>
          <w:rFonts w:ascii="Times New Roman" w:eastAsia="標楷體" w:hAnsi="Times New Roman" w:cs="Times New Roman"/>
          <w:b/>
          <w:color w:val="auto"/>
          <w:sz w:val="16"/>
          <w:szCs w:val="16"/>
        </w:rPr>
        <w:t>一</w:t>
      </w:r>
      <w:r w:rsidRPr="00B1033D">
        <w:rPr>
          <w:rFonts w:ascii="Times New Roman" w:eastAsia="標楷體" w:hAnsi="Times New Roman" w:cs="Times New Roman"/>
          <w:b/>
          <w:color w:val="auto"/>
          <w:sz w:val="16"/>
          <w:szCs w:val="16"/>
        </w:rPr>
        <w:t>)</w:t>
      </w:r>
      <w:r w:rsidRPr="00B1033D">
        <w:rPr>
          <w:rFonts w:ascii="Times New Roman" w:eastAsia="標楷體" w:hAnsi="Times New Roman" w:cs="Times New Roman"/>
          <w:b/>
          <w:color w:val="auto"/>
          <w:sz w:val="16"/>
          <w:szCs w:val="16"/>
        </w:rPr>
        <w:t>字第</w:t>
      </w:r>
      <w:r w:rsidRPr="00B1033D">
        <w:rPr>
          <w:rFonts w:ascii="Times New Roman" w:eastAsia="標楷體" w:hAnsi="Times New Roman" w:cs="Times New Roman"/>
          <w:b/>
          <w:color w:val="auto"/>
          <w:sz w:val="16"/>
          <w:szCs w:val="16"/>
        </w:rPr>
        <w:t>1030169398B</w:t>
      </w:r>
      <w:r w:rsidRPr="00B1033D">
        <w:rPr>
          <w:rFonts w:ascii="Times New Roman" w:eastAsia="標楷體" w:hAnsi="Times New Roman" w:cs="Times New Roman"/>
          <w:b/>
          <w:color w:val="auto"/>
          <w:sz w:val="16"/>
          <w:szCs w:val="16"/>
        </w:rPr>
        <w:t>號令修正</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104</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12</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14</w:t>
      </w:r>
      <w:r w:rsidRPr="00B1033D">
        <w:rPr>
          <w:rFonts w:ascii="Times New Roman" w:eastAsia="標楷體" w:hAnsi="Times New Roman" w:cs="Times New Roman"/>
          <w:b/>
          <w:color w:val="auto"/>
          <w:sz w:val="16"/>
          <w:szCs w:val="16"/>
        </w:rPr>
        <w:t>日第</w:t>
      </w:r>
      <w:r w:rsidRPr="00B1033D">
        <w:rPr>
          <w:rFonts w:ascii="Times New Roman" w:eastAsia="標楷體" w:hAnsi="Times New Roman" w:cs="Times New Roman"/>
          <w:b/>
          <w:color w:val="auto"/>
          <w:sz w:val="16"/>
          <w:szCs w:val="16"/>
        </w:rPr>
        <w:t>7</w:t>
      </w:r>
      <w:r w:rsidRPr="00B1033D">
        <w:rPr>
          <w:rFonts w:ascii="Times New Roman" w:eastAsia="標楷體" w:hAnsi="Times New Roman" w:cs="Times New Roman"/>
          <w:b/>
          <w:color w:val="auto"/>
          <w:sz w:val="16"/>
          <w:szCs w:val="16"/>
        </w:rPr>
        <w:t>次經費分配審議委員會通過備查</w:t>
      </w:r>
      <w:r w:rsidRPr="00B1033D">
        <w:rPr>
          <w:rFonts w:ascii="Times New Roman" w:eastAsia="標楷體" w:hAnsi="Times New Roman" w:cs="Times New Roman"/>
          <w:b/>
          <w:color w:val="auto"/>
          <w:sz w:val="16"/>
          <w:szCs w:val="16"/>
        </w:rPr>
        <w:br/>
      </w:r>
      <w:r w:rsidRPr="00B1033D">
        <w:rPr>
          <w:rFonts w:ascii="Times New Roman" w:eastAsia="標楷體" w:hAnsi="Times New Roman" w:cs="Times New Roman"/>
          <w:b/>
          <w:color w:val="auto"/>
          <w:sz w:val="16"/>
          <w:szCs w:val="16"/>
        </w:rPr>
        <w:t>中華民國</w:t>
      </w:r>
      <w:r w:rsidRPr="00B1033D">
        <w:rPr>
          <w:rFonts w:ascii="Times New Roman" w:eastAsia="標楷體" w:hAnsi="Times New Roman" w:cs="Times New Roman"/>
          <w:b/>
          <w:color w:val="auto"/>
          <w:sz w:val="16"/>
          <w:szCs w:val="16"/>
        </w:rPr>
        <w:t>105</w:t>
      </w:r>
      <w:r w:rsidRPr="00B1033D">
        <w:rPr>
          <w:rFonts w:ascii="Times New Roman" w:eastAsia="標楷體" w:hAnsi="Times New Roman" w:cs="Times New Roman"/>
          <w:b/>
          <w:color w:val="auto"/>
          <w:sz w:val="16"/>
          <w:szCs w:val="16"/>
        </w:rPr>
        <w:t>年</w:t>
      </w:r>
      <w:r w:rsidRPr="00B1033D">
        <w:rPr>
          <w:rFonts w:ascii="Times New Roman" w:eastAsia="標楷體" w:hAnsi="Times New Roman" w:cs="Times New Roman"/>
          <w:b/>
          <w:color w:val="auto"/>
          <w:sz w:val="16"/>
          <w:szCs w:val="16"/>
        </w:rPr>
        <w:t>1</w:t>
      </w:r>
      <w:r w:rsidRPr="00B1033D">
        <w:rPr>
          <w:rFonts w:ascii="Times New Roman" w:eastAsia="標楷體" w:hAnsi="Times New Roman" w:cs="Times New Roman"/>
          <w:b/>
          <w:color w:val="auto"/>
          <w:sz w:val="16"/>
          <w:szCs w:val="16"/>
        </w:rPr>
        <w:t>月</w:t>
      </w:r>
      <w:r w:rsidRPr="00B1033D">
        <w:rPr>
          <w:rFonts w:ascii="Times New Roman" w:eastAsia="標楷體" w:hAnsi="Times New Roman" w:cs="Times New Roman"/>
          <w:b/>
          <w:color w:val="auto"/>
          <w:sz w:val="16"/>
          <w:szCs w:val="16"/>
        </w:rPr>
        <w:t>29</w:t>
      </w:r>
      <w:r w:rsidRPr="00B1033D">
        <w:rPr>
          <w:rFonts w:ascii="Times New Roman" w:eastAsia="標楷體" w:hAnsi="Times New Roman" w:cs="Times New Roman"/>
          <w:b/>
          <w:color w:val="auto"/>
          <w:sz w:val="16"/>
          <w:szCs w:val="16"/>
        </w:rPr>
        <w:t>日以臺教資</w:t>
      </w:r>
      <w:r w:rsidRPr="00B1033D">
        <w:rPr>
          <w:rFonts w:ascii="Times New Roman" w:eastAsia="標楷體" w:hAnsi="Times New Roman" w:cs="Times New Roman"/>
          <w:b/>
          <w:color w:val="auto"/>
          <w:sz w:val="16"/>
          <w:szCs w:val="16"/>
        </w:rPr>
        <w:t>(</w:t>
      </w:r>
      <w:r w:rsidRPr="00B1033D">
        <w:rPr>
          <w:rFonts w:ascii="Times New Roman" w:eastAsia="標楷體" w:hAnsi="Times New Roman" w:cs="Times New Roman"/>
          <w:b/>
          <w:color w:val="auto"/>
          <w:sz w:val="16"/>
          <w:szCs w:val="16"/>
        </w:rPr>
        <w:t>一</w:t>
      </w:r>
      <w:r w:rsidRPr="00B1033D">
        <w:rPr>
          <w:rFonts w:ascii="Times New Roman" w:eastAsia="標楷體" w:hAnsi="Times New Roman" w:cs="Times New Roman"/>
          <w:b/>
          <w:color w:val="auto"/>
          <w:sz w:val="16"/>
          <w:szCs w:val="16"/>
        </w:rPr>
        <w:t>)</w:t>
      </w:r>
      <w:r w:rsidRPr="00B1033D">
        <w:rPr>
          <w:rFonts w:ascii="Times New Roman" w:eastAsia="標楷體" w:hAnsi="Times New Roman" w:cs="Times New Roman"/>
          <w:b/>
          <w:color w:val="auto"/>
          <w:sz w:val="16"/>
          <w:szCs w:val="16"/>
        </w:rPr>
        <w:t>字第</w:t>
      </w:r>
      <w:r w:rsidRPr="00B1033D">
        <w:rPr>
          <w:rFonts w:ascii="Times New Roman" w:eastAsia="標楷體" w:hAnsi="Times New Roman" w:cs="Times New Roman"/>
          <w:b/>
          <w:color w:val="auto"/>
          <w:sz w:val="16"/>
          <w:szCs w:val="16"/>
        </w:rPr>
        <w:t>1040184267B</w:t>
      </w:r>
      <w:r w:rsidRPr="00B1033D">
        <w:rPr>
          <w:rFonts w:ascii="Times New Roman" w:eastAsia="標楷體" w:hAnsi="Times New Roman" w:cs="Times New Roman"/>
          <w:b/>
          <w:color w:val="auto"/>
          <w:sz w:val="16"/>
          <w:szCs w:val="16"/>
        </w:rPr>
        <w:t>號令修正</w:t>
      </w:r>
      <w:r w:rsidRPr="00B1033D">
        <w:rPr>
          <w:rFonts w:ascii="Times New Roman" w:eastAsia="標楷體" w:hAnsi="Times New Roman" w:cs="Times New Roman"/>
          <w:b/>
          <w:color w:val="auto"/>
          <w:sz w:val="36"/>
          <w:szCs w:val="36"/>
        </w:rPr>
        <w:br/>
      </w:r>
    </w:p>
    <w:p w14:paraId="1FC738B6" w14:textId="77777777" w:rsidR="00F73E56" w:rsidRPr="00B1033D" w:rsidRDefault="00F73E56" w:rsidP="00B37815">
      <w:pPr>
        <w:spacing w:line="400" w:lineRule="exact"/>
        <w:ind w:left="480" w:hangingChars="200" w:hanging="48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一、目的：教育部（以下簡稱本部）為推動各專業領域或跨領域之先導性、實驗性、創新性人文及科技教育計畫，共創政府科技發展願景及目標，特訂定本要點。</w:t>
      </w:r>
    </w:p>
    <w:p w14:paraId="38D74F6C" w14:textId="77777777" w:rsidR="00F73E56" w:rsidRPr="00B1033D" w:rsidRDefault="00F73E56" w:rsidP="00B37815">
      <w:pPr>
        <w:spacing w:line="400" w:lineRule="exact"/>
        <w:ind w:left="480" w:hangingChars="200" w:hanging="48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二、人文及科技教育先導型計畫範圍：本要點所稱人文及科技教育先導型計畫（以下簡稱先導型計畫），指編列在本部科技教育預算項下，包括基礎科學教育、應用科技教育、人文社會科學教育及跨領域教育，並依據本部各項科技中程個案計畫或年度綱要計畫（以下簡稱科技計畫）辦理之計畫，及已執行完畢科技計畫之後續必要推廣事項。</w:t>
      </w:r>
    </w:p>
    <w:p w14:paraId="370EA9A4" w14:textId="77777777" w:rsidR="00F73E56" w:rsidRPr="00B1033D" w:rsidRDefault="00F73E56" w:rsidP="00B37815">
      <w:pPr>
        <w:spacing w:line="400" w:lineRule="exact"/>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三、補助對象：</w:t>
      </w:r>
    </w:p>
    <w:p w14:paraId="488ED663" w14:textId="77777777" w:rsidR="00F73E56" w:rsidRPr="00B1033D" w:rsidRDefault="00F73E56" w:rsidP="00B37815">
      <w:pPr>
        <w:spacing w:line="400" w:lineRule="exact"/>
        <w:ind w:firstLine="48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第一類：公私立大學校院。</w:t>
      </w:r>
    </w:p>
    <w:p w14:paraId="2AC37DB1" w14:textId="77777777" w:rsidR="00F73E56" w:rsidRPr="00B1033D" w:rsidRDefault="00F73E56" w:rsidP="00B37815">
      <w:pPr>
        <w:spacing w:line="400" w:lineRule="exact"/>
        <w:ind w:firstLine="48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第二類：直轄市、縣（市）政府、公私立高級中等以下學校。</w:t>
      </w:r>
    </w:p>
    <w:p w14:paraId="28B9AE18" w14:textId="77777777" w:rsidR="00F73E56" w:rsidRPr="00B1033D" w:rsidRDefault="00F73E56" w:rsidP="00B37815">
      <w:pPr>
        <w:spacing w:line="400" w:lineRule="exact"/>
        <w:ind w:firstLine="48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三</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第三類：公立學術研究機關（構）。</w:t>
      </w:r>
    </w:p>
    <w:p w14:paraId="76588A6F" w14:textId="77777777" w:rsidR="00F73E56" w:rsidRPr="00B1033D" w:rsidRDefault="00F73E56" w:rsidP="00B37815">
      <w:pPr>
        <w:spacing w:line="400" w:lineRule="exact"/>
        <w:ind w:firstLine="48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四</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第四類：公立社教館所。</w:t>
      </w:r>
    </w:p>
    <w:p w14:paraId="3DC3BB9C" w14:textId="77777777" w:rsidR="00F73E56" w:rsidRPr="00B1033D" w:rsidRDefault="00F73E56" w:rsidP="00D2099A">
      <w:pPr>
        <w:spacing w:line="400" w:lineRule="exact"/>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補助對象依第二點所列領域範圍之屬性，於本部科技計畫徵件之同時公告之。</w:t>
      </w:r>
    </w:p>
    <w:p w14:paraId="46E26D73" w14:textId="77777777" w:rsidR="00D2099A" w:rsidRPr="00B1033D" w:rsidRDefault="00D2099A" w:rsidP="00D2099A">
      <w:pPr>
        <w:spacing w:line="400" w:lineRule="exact"/>
        <w:rPr>
          <w:rFonts w:ascii="Times New Roman" w:eastAsia="標楷體" w:hAnsi="Times New Roman" w:cs="Times New Roman"/>
          <w:color w:val="auto"/>
          <w:sz w:val="24"/>
          <w:szCs w:val="24"/>
        </w:rPr>
      </w:pPr>
    </w:p>
    <w:p w14:paraId="1901301B" w14:textId="77777777" w:rsidR="00F73E56" w:rsidRPr="00B1033D" w:rsidRDefault="00F73E56" w:rsidP="00D2099A">
      <w:pPr>
        <w:spacing w:line="400" w:lineRule="exact"/>
        <w:ind w:left="480" w:hangingChars="200" w:hanging="48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四、補助重點及範圍：先導型計畫以補助研究、規劃、實驗或推動各專業領域或跨領域之人才類型、能力指標、先導課程、先導教材、前瞻教學設備及相關配套措施為重點，其範圍依各科技計畫</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包括執行中及其他已執行完畢科技計畫</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選擇下列工作項目或策略之一或部分實施：</w:t>
      </w:r>
    </w:p>
    <w:tbl>
      <w:tblPr>
        <w:tblW w:w="89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6660"/>
      </w:tblGrid>
      <w:tr w:rsidR="00C147F9" w:rsidRPr="00B1033D" w14:paraId="38D5F501" w14:textId="77777777" w:rsidTr="00341FF8">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F4CE1" w14:textId="77777777" w:rsidR="00F73E56" w:rsidRPr="00B1033D" w:rsidRDefault="00F73E56" w:rsidP="00B37815">
            <w:pPr>
              <w:spacing w:line="400" w:lineRule="exact"/>
              <w:ind w:right="-60" w:firstLineChars="19" w:firstLine="4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工作項目或策略</w:t>
            </w:r>
          </w:p>
        </w:tc>
        <w:tc>
          <w:tcPr>
            <w:tcW w:w="6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55421C" w14:textId="77777777" w:rsidR="00F73E56" w:rsidRPr="00B1033D" w:rsidRDefault="00F73E56" w:rsidP="00B37815">
            <w:pPr>
              <w:spacing w:line="400" w:lineRule="exact"/>
              <w:ind w:left="640"/>
              <w:jc w:val="cente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內容</w:t>
            </w:r>
          </w:p>
        </w:tc>
      </w:tr>
      <w:tr w:rsidR="00C147F9" w:rsidRPr="00B1033D" w14:paraId="3C35A7E9" w14:textId="77777777" w:rsidTr="00341FF8">
        <w:trPr>
          <w:trHeight w:val="420"/>
        </w:trPr>
        <w:tc>
          <w:tcPr>
            <w:tcW w:w="2310" w:type="dxa"/>
            <w:tcBorders>
              <w:left w:val="single" w:sz="8" w:space="0" w:color="000000"/>
              <w:bottom w:val="single" w:sz="8" w:space="0" w:color="000000"/>
            </w:tcBorders>
            <w:tcMar>
              <w:top w:w="100" w:type="dxa"/>
              <w:left w:w="100" w:type="dxa"/>
              <w:bottom w:w="100" w:type="dxa"/>
              <w:right w:w="100" w:type="dxa"/>
            </w:tcMar>
          </w:tcPr>
          <w:p w14:paraId="3B1C970D" w14:textId="4507D7D6"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成立計畫推動辦公室、資源中心、跨校聯盟、合作或夥伴學校</w:t>
            </w:r>
          </w:p>
        </w:tc>
        <w:tc>
          <w:tcPr>
            <w:tcW w:w="6660" w:type="dxa"/>
            <w:tcBorders>
              <w:bottom w:val="single" w:sz="8" w:space="0" w:color="000000"/>
              <w:right w:val="single" w:sz="8" w:space="0" w:color="000000"/>
            </w:tcBorders>
            <w:tcMar>
              <w:top w:w="100" w:type="dxa"/>
              <w:left w:w="100" w:type="dxa"/>
              <w:bottom w:w="100" w:type="dxa"/>
              <w:right w:w="100" w:type="dxa"/>
            </w:tcMar>
          </w:tcPr>
          <w:p w14:paraId="52DB93A2"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建立計畫推動運作、支援、輔導諮詢及評估機制。</w:t>
            </w:r>
          </w:p>
          <w:p w14:paraId="4CBB8A63"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整合及開發國內大專校院教學研究資源，提供共享之平臺或環境、進行跨校或產學交流、合作及服務。</w:t>
            </w:r>
          </w:p>
          <w:p w14:paraId="51B8DE51"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3. </w:t>
            </w:r>
            <w:r w:rsidRPr="00B1033D">
              <w:rPr>
                <w:rFonts w:ascii="Times New Roman" w:eastAsia="標楷體" w:hAnsi="Times New Roman" w:cs="Times New Roman"/>
                <w:color w:val="auto"/>
                <w:sz w:val="24"/>
                <w:szCs w:val="24"/>
              </w:rPr>
              <w:t>協助教學研究資源累積與擴散，成果推廣與評估以及達成該領域人才培育目標有效之相關措施。</w:t>
            </w:r>
          </w:p>
        </w:tc>
      </w:tr>
      <w:tr w:rsidR="00C147F9" w:rsidRPr="00B1033D" w14:paraId="322CA933" w14:textId="77777777" w:rsidTr="00341FF8">
        <w:trPr>
          <w:trHeight w:val="420"/>
        </w:trPr>
        <w:tc>
          <w:tcPr>
            <w:tcW w:w="2310" w:type="dxa"/>
            <w:tcBorders>
              <w:left w:val="single" w:sz="8" w:space="0" w:color="000000"/>
              <w:bottom w:val="single" w:sz="8" w:space="0" w:color="000000"/>
            </w:tcBorders>
            <w:tcMar>
              <w:top w:w="100" w:type="dxa"/>
              <w:left w:w="100" w:type="dxa"/>
              <w:bottom w:w="100" w:type="dxa"/>
              <w:right w:w="100" w:type="dxa"/>
            </w:tcMar>
          </w:tcPr>
          <w:p w14:paraId="0E44967D" w14:textId="31CE727D"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人才類型、能力指標與人文及科技教育相關研究發展</w:t>
            </w:r>
          </w:p>
        </w:tc>
        <w:tc>
          <w:tcPr>
            <w:tcW w:w="6660" w:type="dxa"/>
            <w:tcBorders>
              <w:bottom w:val="single" w:sz="8" w:space="0" w:color="000000"/>
              <w:right w:val="single" w:sz="8" w:space="0" w:color="000000"/>
            </w:tcBorders>
            <w:tcMar>
              <w:top w:w="100" w:type="dxa"/>
              <w:left w:w="100" w:type="dxa"/>
              <w:bottom w:w="100" w:type="dxa"/>
              <w:right w:w="100" w:type="dxa"/>
            </w:tcMar>
          </w:tcPr>
          <w:p w14:paraId="784DF892"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對專業領域或跨領域之人才類型、能力指標之規劃研究。</w:t>
            </w:r>
          </w:p>
          <w:p w14:paraId="6245FDF6"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有助於人文及科技教育政策前瞻發展、新興議題研究、績效評估等之單一或整合型計畫。</w:t>
            </w:r>
          </w:p>
        </w:tc>
      </w:tr>
      <w:tr w:rsidR="00C147F9" w:rsidRPr="00B1033D" w14:paraId="0DCFE31A" w14:textId="77777777" w:rsidTr="00341FF8">
        <w:trPr>
          <w:trHeight w:val="420"/>
        </w:trPr>
        <w:tc>
          <w:tcPr>
            <w:tcW w:w="2310" w:type="dxa"/>
            <w:tcBorders>
              <w:left w:val="single" w:sz="8" w:space="0" w:color="000000"/>
              <w:bottom w:val="single" w:sz="8" w:space="0" w:color="000000"/>
            </w:tcBorders>
            <w:tcMar>
              <w:top w:w="100" w:type="dxa"/>
              <w:left w:w="100" w:type="dxa"/>
              <w:bottom w:w="100" w:type="dxa"/>
              <w:right w:w="100" w:type="dxa"/>
            </w:tcMar>
          </w:tcPr>
          <w:p w14:paraId="6EB21A5D" w14:textId="5715067E"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三</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先導性課（學）程規劃改革及發展，教材、教法研究發展及推廣</w:t>
            </w:r>
          </w:p>
        </w:tc>
        <w:tc>
          <w:tcPr>
            <w:tcW w:w="6660" w:type="dxa"/>
            <w:tcBorders>
              <w:bottom w:val="single" w:sz="8" w:space="0" w:color="000000"/>
              <w:right w:val="single" w:sz="8" w:space="0" w:color="000000"/>
            </w:tcBorders>
            <w:tcMar>
              <w:top w:w="100" w:type="dxa"/>
              <w:left w:w="100" w:type="dxa"/>
              <w:bottom w:w="100" w:type="dxa"/>
              <w:right w:w="100" w:type="dxa"/>
            </w:tcMar>
          </w:tcPr>
          <w:p w14:paraId="41AA5D0B"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規劃重點領域或跨領域課（學）程。</w:t>
            </w:r>
          </w:p>
          <w:p w14:paraId="3FC04131"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編撰發展課程教材、教學個案、手冊、專書、教材教法研究改進、成果推廣及輔導。</w:t>
            </w:r>
          </w:p>
          <w:p w14:paraId="4D91D89B"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3. </w:t>
            </w:r>
            <w:r w:rsidRPr="00B1033D">
              <w:rPr>
                <w:rFonts w:ascii="Times New Roman" w:eastAsia="標楷體" w:hAnsi="Times New Roman" w:cs="Times New Roman"/>
                <w:color w:val="auto"/>
                <w:sz w:val="24"/>
                <w:szCs w:val="24"/>
              </w:rPr>
              <w:t>重要經典、論文中外譯注及出版。</w:t>
            </w:r>
          </w:p>
          <w:p w14:paraId="6F2F8A0C"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4. </w:t>
            </w:r>
            <w:r w:rsidRPr="00B1033D">
              <w:rPr>
                <w:rFonts w:ascii="Times New Roman" w:eastAsia="標楷體" w:hAnsi="Times New Roman" w:cs="Times New Roman"/>
                <w:color w:val="auto"/>
                <w:sz w:val="24"/>
                <w:szCs w:val="24"/>
              </w:rPr>
              <w:t>建立並維護數位化資訊交流平臺、課程教學網頁或網路教材資料庫。</w:t>
            </w:r>
          </w:p>
        </w:tc>
      </w:tr>
      <w:tr w:rsidR="00C147F9" w:rsidRPr="00B1033D" w14:paraId="2FC4A2E5" w14:textId="77777777" w:rsidTr="00341FF8">
        <w:trPr>
          <w:trHeight w:val="420"/>
        </w:trPr>
        <w:tc>
          <w:tcPr>
            <w:tcW w:w="2310" w:type="dxa"/>
            <w:tcBorders>
              <w:left w:val="single" w:sz="8" w:space="0" w:color="000000"/>
              <w:bottom w:val="single" w:sz="8" w:space="0" w:color="000000"/>
            </w:tcBorders>
            <w:tcMar>
              <w:top w:w="100" w:type="dxa"/>
              <w:left w:w="100" w:type="dxa"/>
              <w:bottom w:w="100" w:type="dxa"/>
              <w:right w:w="100" w:type="dxa"/>
            </w:tcMar>
          </w:tcPr>
          <w:p w14:paraId="1697A269" w14:textId="6CC885BA"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四</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教師進修及人力資源研習</w:t>
            </w:r>
          </w:p>
        </w:tc>
        <w:tc>
          <w:tcPr>
            <w:tcW w:w="6660" w:type="dxa"/>
            <w:tcBorders>
              <w:bottom w:val="single" w:sz="8" w:space="0" w:color="000000"/>
              <w:right w:val="single" w:sz="8" w:space="0" w:color="000000"/>
            </w:tcBorders>
            <w:tcMar>
              <w:top w:w="100" w:type="dxa"/>
              <w:left w:w="100" w:type="dxa"/>
              <w:bottom w:w="100" w:type="dxa"/>
              <w:right w:w="100" w:type="dxa"/>
            </w:tcMar>
          </w:tcPr>
          <w:p w14:paraId="523E4952"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種子教師培訓及研習。</w:t>
            </w:r>
          </w:p>
          <w:p w14:paraId="3A8FAAF4"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辦理教師研討、改進教學工作坊。</w:t>
            </w:r>
          </w:p>
          <w:p w14:paraId="349E1627"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3. </w:t>
            </w:r>
            <w:r w:rsidRPr="00B1033D">
              <w:rPr>
                <w:rFonts w:ascii="Times New Roman" w:eastAsia="標楷體" w:hAnsi="Times New Roman" w:cs="Times New Roman"/>
                <w:color w:val="auto"/>
                <w:sz w:val="24"/>
                <w:szCs w:val="24"/>
              </w:rPr>
              <w:t>其他有助於教師相關創新或專業知能之提升措施。</w:t>
            </w:r>
          </w:p>
        </w:tc>
      </w:tr>
      <w:tr w:rsidR="00C147F9" w:rsidRPr="00B1033D" w14:paraId="6C0594C1" w14:textId="77777777" w:rsidTr="00341FF8">
        <w:trPr>
          <w:trHeight w:val="420"/>
        </w:trPr>
        <w:tc>
          <w:tcPr>
            <w:tcW w:w="2310" w:type="dxa"/>
            <w:tcBorders>
              <w:left w:val="single" w:sz="8" w:space="0" w:color="000000"/>
              <w:bottom w:val="single" w:sz="8" w:space="0" w:color="000000"/>
            </w:tcBorders>
            <w:tcMar>
              <w:top w:w="100" w:type="dxa"/>
              <w:left w:w="100" w:type="dxa"/>
              <w:bottom w:w="100" w:type="dxa"/>
              <w:right w:w="100" w:type="dxa"/>
            </w:tcMar>
          </w:tcPr>
          <w:p w14:paraId="068FD595" w14:textId="45B52B4C"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五</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進用專案教學相關人員</w:t>
            </w:r>
          </w:p>
        </w:tc>
        <w:tc>
          <w:tcPr>
            <w:tcW w:w="6660" w:type="dxa"/>
            <w:tcBorders>
              <w:bottom w:val="single" w:sz="8" w:space="0" w:color="000000"/>
              <w:right w:val="single" w:sz="8" w:space="0" w:color="000000"/>
            </w:tcBorders>
            <w:tcMar>
              <w:top w:w="100" w:type="dxa"/>
              <w:left w:w="100" w:type="dxa"/>
              <w:bottom w:w="100" w:type="dxa"/>
              <w:right w:w="100" w:type="dxa"/>
            </w:tcMar>
          </w:tcPr>
          <w:p w14:paraId="57016827" w14:textId="77777777" w:rsidR="00F73E56" w:rsidRPr="00B1033D" w:rsidRDefault="00F73E56" w:rsidP="00B37815">
            <w:pPr>
              <w:spacing w:line="400" w:lineRule="exact"/>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進用配合推動計畫所需之專案教學人員及教學助理。</w:t>
            </w:r>
          </w:p>
        </w:tc>
      </w:tr>
      <w:tr w:rsidR="00C147F9" w:rsidRPr="00B1033D" w14:paraId="4D4AFEBC" w14:textId="77777777" w:rsidTr="00341FF8">
        <w:trPr>
          <w:trHeight w:val="420"/>
        </w:trPr>
        <w:tc>
          <w:tcPr>
            <w:tcW w:w="2310" w:type="dxa"/>
            <w:tcBorders>
              <w:left w:val="single" w:sz="8" w:space="0" w:color="000000"/>
              <w:bottom w:val="single" w:sz="8" w:space="0" w:color="000000"/>
            </w:tcBorders>
            <w:tcMar>
              <w:top w:w="100" w:type="dxa"/>
              <w:left w:w="100" w:type="dxa"/>
              <w:bottom w:w="100" w:type="dxa"/>
              <w:right w:w="100" w:type="dxa"/>
            </w:tcMar>
          </w:tcPr>
          <w:p w14:paraId="0AE47D7D" w14:textId="236F8435"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六</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國際交流</w:t>
            </w:r>
          </w:p>
        </w:tc>
        <w:tc>
          <w:tcPr>
            <w:tcW w:w="6660" w:type="dxa"/>
            <w:tcBorders>
              <w:bottom w:val="single" w:sz="8" w:space="0" w:color="000000"/>
              <w:right w:val="single" w:sz="8" w:space="0" w:color="000000"/>
            </w:tcBorders>
            <w:tcMar>
              <w:top w:w="100" w:type="dxa"/>
              <w:left w:w="100" w:type="dxa"/>
              <w:bottom w:w="100" w:type="dxa"/>
              <w:right w:w="100" w:type="dxa"/>
            </w:tcMar>
          </w:tcPr>
          <w:p w14:paraId="7AAEE5E5"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教師或學生赴國外參加重要會議、專題研究、研修、實習及競賽。</w:t>
            </w:r>
          </w:p>
          <w:p w14:paraId="22B678F4"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國外研究生或研究團隊短期來臺研究、辦理國際性學術研討會、研習營、學生研討會；邀請國外優秀學者專家來臺講學。</w:t>
            </w:r>
          </w:p>
        </w:tc>
      </w:tr>
      <w:tr w:rsidR="00C147F9" w:rsidRPr="00B1033D" w14:paraId="4840838E" w14:textId="77777777" w:rsidTr="00341FF8">
        <w:trPr>
          <w:trHeight w:val="420"/>
        </w:trPr>
        <w:tc>
          <w:tcPr>
            <w:tcW w:w="2310" w:type="dxa"/>
            <w:tcBorders>
              <w:left w:val="single" w:sz="8" w:space="0" w:color="000000"/>
              <w:bottom w:val="single" w:sz="8" w:space="0" w:color="000000"/>
            </w:tcBorders>
            <w:tcMar>
              <w:top w:w="100" w:type="dxa"/>
              <w:left w:w="100" w:type="dxa"/>
              <w:bottom w:w="100" w:type="dxa"/>
              <w:right w:w="100" w:type="dxa"/>
            </w:tcMar>
          </w:tcPr>
          <w:p w14:paraId="1D929FEB" w14:textId="115A0B7B"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七</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學術活動</w:t>
            </w:r>
          </w:p>
        </w:tc>
        <w:tc>
          <w:tcPr>
            <w:tcW w:w="6660" w:type="dxa"/>
            <w:tcBorders>
              <w:bottom w:val="single" w:sz="8" w:space="0" w:color="000000"/>
              <w:right w:val="single" w:sz="8" w:space="0" w:color="000000"/>
            </w:tcBorders>
            <w:tcMar>
              <w:top w:w="100" w:type="dxa"/>
              <w:left w:w="100" w:type="dxa"/>
              <w:bottom w:w="100" w:type="dxa"/>
              <w:right w:w="100" w:type="dxa"/>
            </w:tcMar>
          </w:tcPr>
          <w:p w14:paraId="1D0DB5DE"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辦理國內或國際性競賽。</w:t>
            </w:r>
          </w:p>
          <w:p w14:paraId="3206C1AB"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配合計畫推動舉辦之全國性會議、成果發表會、工作坊、研習（討）營（會）、經典研讀及推廣。</w:t>
            </w:r>
          </w:p>
        </w:tc>
      </w:tr>
      <w:tr w:rsidR="00C147F9" w:rsidRPr="00B1033D" w14:paraId="5E4F81C2" w14:textId="77777777" w:rsidTr="00341FF8">
        <w:trPr>
          <w:trHeight w:val="420"/>
        </w:trPr>
        <w:tc>
          <w:tcPr>
            <w:tcW w:w="2310" w:type="dxa"/>
            <w:tcBorders>
              <w:left w:val="single" w:sz="8" w:space="0" w:color="000000"/>
              <w:bottom w:val="single" w:sz="8" w:space="0" w:color="000000"/>
            </w:tcBorders>
            <w:tcMar>
              <w:top w:w="100" w:type="dxa"/>
              <w:left w:w="100" w:type="dxa"/>
              <w:bottom w:w="100" w:type="dxa"/>
              <w:right w:w="100" w:type="dxa"/>
            </w:tcMar>
          </w:tcPr>
          <w:p w14:paraId="1E4B9058" w14:textId="2C986B88"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八</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充實教學圖書或設備</w:t>
            </w:r>
          </w:p>
        </w:tc>
        <w:tc>
          <w:tcPr>
            <w:tcW w:w="6660" w:type="dxa"/>
            <w:tcBorders>
              <w:bottom w:val="single" w:sz="8" w:space="0" w:color="000000"/>
              <w:right w:val="single" w:sz="8" w:space="0" w:color="000000"/>
            </w:tcBorders>
            <w:tcMar>
              <w:top w:w="100" w:type="dxa"/>
              <w:left w:w="100" w:type="dxa"/>
              <w:bottom w:w="100" w:type="dxa"/>
              <w:right w:w="100" w:type="dxa"/>
            </w:tcMar>
          </w:tcPr>
          <w:p w14:paraId="53ED3A0A"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充實國內外重要經典與研究工具圖書資料（包括專書、文獻、期刊、檔案、參考工具書、微縮、視聽及數位化電子資料等）之建置，並協助該主題之教學研究發展及提升為目的。</w:t>
            </w:r>
          </w:p>
          <w:p w14:paraId="4ED862B4" w14:textId="77777777" w:rsidR="00F73E56" w:rsidRPr="00B1033D" w:rsidRDefault="00F73E56" w:rsidP="00B37815">
            <w:pPr>
              <w:spacing w:line="400" w:lineRule="exact"/>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充實配合課</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學</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程、實驗或實作課程以及特色教學實驗室所需之設備。</w:t>
            </w:r>
          </w:p>
        </w:tc>
      </w:tr>
      <w:tr w:rsidR="00C147F9" w:rsidRPr="00B1033D" w14:paraId="7925BBF8" w14:textId="77777777" w:rsidTr="00341FF8">
        <w:trPr>
          <w:trHeight w:val="420"/>
        </w:trPr>
        <w:tc>
          <w:tcPr>
            <w:tcW w:w="2310" w:type="dxa"/>
            <w:tcBorders>
              <w:left w:val="single" w:sz="8" w:space="0" w:color="000000"/>
              <w:bottom w:val="single" w:sz="8" w:space="0" w:color="000000"/>
            </w:tcBorders>
            <w:tcMar>
              <w:top w:w="100" w:type="dxa"/>
              <w:left w:w="100" w:type="dxa"/>
              <w:bottom w:w="100" w:type="dxa"/>
              <w:right w:w="100" w:type="dxa"/>
            </w:tcMar>
          </w:tcPr>
          <w:p w14:paraId="3338353E" w14:textId="1F26C1B1"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九</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其他創新實驗</w:t>
            </w:r>
          </w:p>
        </w:tc>
        <w:tc>
          <w:tcPr>
            <w:tcW w:w="6660" w:type="dxa"/>
            <w:tcBorders>
              <w:bottom w:val="single" w:sz="8" w:space="0" w:color="000000"/>
              <w:right w:val="single" w:sz="8" w:space="0" w:color="000000"/>
            </w:tcBorders>
            <w:tcMar>
              <w:top w:w="100" w:type="dxa"/>
              <w:left w:w="100" w:type="dxa"/>
              <w:bottom w:w="100" w:type="dxa"/>
              <w:right w:w="100" w:type="dxa"/>
            </w:tcMar>
          </w:tcPr>
          <w:p w14:paraId="0E5F4D50" w14:textId="77777777" w:rsidR="00F73E56" w:rsidRPr="00B1033D" w:rsidRDefault="00F73E56" w:rsidP="00B37815">
            <w:pPr>
              <w:spacing w:line="400" w:lineRule="exact"/>
              <w:ind w:right="1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創新實驗制度或典範建構。</w:t>
            </w:r>
          </w:p>
        </w:tc>
      </w:tr>
    </w:tbl>
    <w:p w14:paraId="37A904FE" w14:textId="77777777" w:rsidR="00F73E56" w:rsidRPr="00B1033D" w:rsidRDefault="00F73E56" w:rsidP="00B37815">
      <w:pPr>
        <w:spacing w:line="400" w:lineRule="exact"/>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五、計畫補助期程：</w:t>
      </w:r>
    </w:p>
    <w:p w14:paraId="6A314D54" w14:textId="77777777" w:rsidR="00F73E56" w:rsidRPr="00B1033D" w:rsidRDefault="00F73E56" w:rsidP="00B37815">
      <w:pPr>
        <w:spacing w:line="400" w:lineRule="exact"/>
        <w:ind w:left="48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（一）配合相關科技計畫之規劃，補助期程如下：</w:t>
      </w:r>
    </w:p>
    <w:p w14:paraId="00706D2E"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多年期計畫：全程逾一年且五年以下。除全程計畫外，應另提出年度細部執行計畫或期中執行成果報告，由本部逐年審核通過，始繼續補助下一年度辦理經費。</w:t>
      </w:r>
    </w:p>
    <w:p w14:paraId="74193322"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年度型計畫：配合年度或學年度辦理，以十二個月為原則。</w:t>
      </w:r>
    </w:p>
    <w:p w14:paraId="05CB8CC0"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3. </w:t>
      </w:r>
      <w:r w:rsidRPr="00B1033D">
        <w:rPr>
          <w:rFonts w:ascii="Times New Roman" w:eastAsia="標楷體" w:hAnsi="Times New Roman" w:cs="Times New Roman"/>
          <w:color w:val="auto"/>
          <w:sz w:val="24"/>
          <w:szCs w:val="24"/>
        </w:rPr>
        <w:t>短期計畫：未達一年。</w:t>
      </w:r>
    </w:p>
    <w:p w14:paraId="6CE36841" w14:textId="77777777" w:rsidR="00F73E56" w:rsidRPr="00B1033D" w:rsidRDefault="00F73E56" w:rsidP="00B37815">
      <w:pPr>
        <w:spacing w:line="400" w:lineRule="exact"/>
        <w:ind w:left="48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（二）各計畫實際執行期程，由本部於計畫徵件之同時公告之。</w:t>
      </w:r>
    </w:p>
    <w:p w14:paraId="6B2382E4" w14:textId="77777777" w:rsidR="00F73E56" w:rsidRPr="00B1033D" w:rsidRDefault="00F73E56" w:rsidP="00B37815">
      <w:pPr>
        <w:spacing w:line="400" w:lineRule="exact"/>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六、補助原則：</w:t>
      </w:r>
    </w:p>
    <w:p w14:paraId="4C6159A4" w14:textId="77777777" w:rsidR="00F73E56" w:rsidRPr="00B1033D" w:rsidRDefault="00F73E56" w:rsidP="00B37815">
      <w:pPr>
        <w:spacing w:line="400" w:lineRule="exact"/>
        <w:ind w:left="48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（一）合於本要點計畫範圍及下列原則之一者，經審查通過後得予補助：</w:t>
      </w:r>
    </w:p>
    <w:p w14:paraId="4DB8C94F"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符合本部公告之計畫徵件內容重點、推動目標、補助項目及策略。</w:t>
      </w:r>
    </w:p>
    <w:p w14:paraId="450FC8A5"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具有先導性、實驗性或創新性，對人文及科技人才培育及前瞻發展具正面積極影響、建立典範模式，或引導校內外相關領域教學研究推廣改良。</w:t>
      </w:r>
    </w:p>
    <w:p w14:paraId="09913FD5"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3. </w:t>
      </w:r>
      <w:r w:rsidRPr="00B1033D">
        <w:rPr>
          <w:rFonts w:ascii="Times New Roman" w:eastAsia="標楷體" w:hAnsi="Times New Roman" w:cs="Times New Roman"/>
          <w:color w:val="auto"/>
          <w:sz w:val="24"/>
          <w:szCs w:val="24"/>
        </w:rPr>
        <w:t>有助於該領域教育國際接軌、提升我國國際學術聲望、整合校內外教學研究資源提供共享平臺，或增進產學合作成效。</w:t>
      </w:r>
    </w:p>
    <w:p w14:paraId="244A7259"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4. </w:t>
      </w:r>
      <w:r w:rsidRPr="00B1033D">
        <w:rPr>
          <w:rFonts w:ascii="Times New Roman" w:eastAsia="標楷體" w:hAnsi="Times New Roman" w:cs="Times New Roman"/>
          <w:color w:val="auto"/>
          <w:sz w:val="24"/>
          <w:szCs w:val="24"/>
        </w:rPr>
        <w:t>執行本部先導型計畫成效良好。</w:t>
      </w:r>
    </w:p>
    <w:p w14:paraId="57117B00"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5. </w:t>
      </w:r>
      <w:r w:rsidRPr="00B1033D">
        <w:rPr>
          <w:rFonts w:ascii="Times New Roman" w:eastAsia="標楷體" w:hAnsi="Times New Roman" w:cs="Times New Roman"/>
          <w:color w:val="auto"/>
          <w:sz w:val="24"/>
          <w:szCs w:val="24"/>
        </w:rPr>
        <w:t>其他依據計畫要求之任務、推動原則或類型，符合所定條件且計畫品質良好。</w:t>
      </w:r>
    </w:p>
    <w:p w14:paraId="54A89174" w14:textId="77777777" w:rsidR="00F73E56" w:rsidRPr="00B1033D" w:rsidRDefault="00F73E56" w:rsidP="00B37815">
      <w:pPr>
        <w:spacing w:line="400" w:lineRule="exact"/>
        <w:ind w:left="48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（二）下列情形不予補助：</w:t>
      </w:r>
    </w:p>
    <w:p w14:paraId="61E102E7"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同一計畫已向本部其他單位申請並獲補助者。</w:t>
      </w:r>
    </w:p>
    <w:p w14:paraId="10394A1D"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過去執行人文及科技教育計畫績效不彰者。</w:t>
      </w:r>
    </w:p>
    <w:p w14:paraId="00DCE71F"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3. </w:t>
      </w:r>
      <w:r w:rsidRPr="00B1033D">
        <w:rPr>
          <w:rFonts w:ascii="Times New Roman" w:eastAsia="標楷體" w:hAnsi="Times New Roman" w:cs="Times New Roman"/>
          <w:color w:val="auto"/>
          <w:sz w:val="24"/>
          <w:szCs w:val="24"/>
        </w:rPr>
        <w:t>因增購或改良圖書設備所需之空間或設施。</w:t>
      </w:r>
    </w:p>
    <w:p w14:paraId="359B46A9"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4. </w:t>
      </w:r>
      <w:r w:rsidRPr="00B1033D">
        <w:rPr>
          <w:rFonts w:ascii="Times New Roman" w:eastAsia="標楷體" w:hAnsi="Times New Roman" w:cs="Times New Roman"/>
          <w:color w:val="auto"/>
          <w:sz w:val="24"/>
          <w:szCs w:val="24"/>
        </w:rPr>
        <w:t>其他公告不予補助之情形。</w:t>
      </w:r>
    </w:p>
    <w:p w14:paraId="20F2964B" w14:textId="77777777" w:rsidR="00F73E56" w:rsidRPr="00B1033D" w:rsidRDefault="00F73E56" w:rsidP="00B37815">
      <w:pPr>
        <w:spacing w:line="400" w:lineRule="exact"/>
        <w:ind w:left="1200" w:hanging="7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（三）同一事由或活動不得向本部重複申請，如有重複申請並獲補助之情事，本部得追回補助款項。</w:t>
      </w:r>
    </w:p>
    <w:p w14:paraId="157C7279" w14:textId="77777777" w:rsidR="00F73E56" w:rsidRPr="00B1033D" w:rsidRDefault="00F73E56" w:rsidP="00B37815">
      <w:pPr>
        <w:spacing w:line="400" w:lineRule="exact"/>
        <w:ind w:left="1200" w:hanging="7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（四）本要點以部分補助為原則。但涉及跨校整合或支援服務、人文及科技教育先導規劃或新興議題研究及本部主動規劃具目標導向性質之計畫，得以全額補助為之。</w:t>
      </w:r>
    </w:p>
    <w:p w14:paraId="62403A69" w14:textId="77777777" w:rsidR="00F73E56" w:rsidRPr="00B1033D" w:rsidRDefault="00F73E56" w:rsidP="00B37815">
      <w:pPr>
        <w:spacing w:line="400" w:lineRule="exact"/>
        <w:ind w:left="1200" w:hanging="7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（五）每案最高補助額度、補助項目及受補助單位自籌比例，由本部於計畫徵件之同時公告之。</w:t>
      </w:r>
    </w:p>
    <w:p w14:paraId="550DBFA9" w14:textId="77777777" w:rsidR="00F73E56" w:rsidRPr="00B1033D" w:rsidRDefault="00F73E56" w:rsidP="00B37815">
      <w:pPr>
        <w:spacing w:line="400" w:lineRule="exact"/>
        <w:ind w:left="1200" w:hanging="72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（六）對直轄市、縣（市）政府及其所屬學校、機關（構）之補助，依中央對直轄市及縣（市）政府補助辦法及本部與所屬機關</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構</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對直轄市及縣（市）政府計畫型補助款處理原則之規定辦理，直轄市、縣</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市</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政府財力分級屬第一級至第三級者，本部最高補助比率以不超過百分之八十五為原則；屬第四級及第五級者，本部最高補助比率不得超過百分之九十。</w:t>
      </w:r>
    </w:p>
    <w:p w14:paraId="0B7E975B" w14:textId="77777777" w:rsidR="00F73E56" w:rsidRPr="00B1033D" w:rsidRDefault="00F73E56" w:rsidP="00B37815">
      <w:pPr>
        <w:spacing w:line="400" w:lineRule="exact"/>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七、申請及審查作業：</w:t>
      </w:r>
      <w:r w:rsidRPr="00B1033D">
        <w:rPr>
          <w:rFonts w:ascii="Times New Roman" w:eastAsia="標楷體" w:hAnsi="Times New Roman" w:cs="Times New Roman"/>
          <w:color w:val="auto"/>
          <w:sz w:val="24"/>
          <w:szCs w:val="24"/>
        </w:rPr>
        <w:t xml:space="preserve">          </w:t>
      </w:r>
      <w:r w:rsidRPr="00B1033D">
        <w:rPr>
          <w:rFonts w:ascii="Times New Roman" w:eastAsia="標楷體" w:hAnsi="Times New Roman" w:cs="Times New Roman"/>
          <w:color w:val="auto"/>
          <w:sz w:val="24"/>
          <w:szCs w:val="24"/>
        </w:rPr>
        <w:tab/>
      </w:r>
    </w:p>
    <w:p w14:paraId="12813330" w14:textId="77777777" w:rsidR="00F73E56" w:rsidRPr="00B1033D" w:rsidRDefault="00F73E56" w:rsidP="00B37815">
      <w:pPr>
        <w:spacing w:line="400" w:lineRule="exact"/>
        <w:ind w:left="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（一）申請作業：</w:t>
      </w:r>
    </w:p>
    <w:p w14:paraId="0195639A"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依本部配合科技計畫所公告之計畫徵件內容、作業程序及申請文件辦理，並於計畫徵件公告日起三十日內，送交計畫申請書至指定地點；以郵寄方式為之者，郵戳為憑，逾期不予受理。計畫申請書所需份數於計畫徵件時一併函知。</w:t>
      </w:r>
    </w:p>
    <w:p w14:paraId="5B1AB009"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因計畫性質所涉範圍較廣或較為複雜，或需要較長作業期程者，本部得延長申請期限。</w:t>
      </w:r>
    </w:p>
    <w:p w14:paraId="29E01FBD"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3. </w:t>
      </w:r>
      <w:r w:rsidRPr="00B1033D">
        <w:rPr>
          <w:rFonts w:ascii="Times New Roman" w:eastAsia="標楷體" w:hAnsi="Times New Roman" w:cs="Times New Roman"/>
          <w:color w:val="auto"/>
          <w:sz w:val="24"/>
          <w:szCs w:val="24"/>
        </w:rPr>
        <w:t>補助直轄市、縣（市）政府及其所屬學校之申請案，其計畫應經直轄市、縣（市）政府核轉本部。</w:t>
      </w:r>
    </w:p>
    <w:p w14:paraId="162E6C21" w14:textId="4FA881A1" w:rsidR="00F73E56" w:rsidRPr="00B1033D" w:rsidRDefault="00B37815"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4.</w:t>
      </w:r>
      <w:r w:rsidR="00F73E56" w:rsidRPr="00B1033D">
        <w:rPr>
          <w:rFonts w:ascii="Times New Roman" w:eastAsia="標楷體" w:hAnsi="Times New Roman" w:cs="Times New Roman"/>
          <w:color w:val="auto"/>
          <w:sz w:val="24"/>
          <w:szCs w:val="24"/>
        </w:rPr>
        <w:t>計畫審查完畢，計畫申請書不予退還。</w:t>
      </w:r>
    </w:p>
    <w:p w14:paraId="0DF6F8FF" w14:textId="77777777" w:rsidR="00F73E56" w:rsidRPr="00B1033D" w:rsidRDefault="00F73E56" w:rsidP="00B37815">
      <w:pPr>
        <w:spacing w:line="400" w:lineRule="exact"/>
        <w:ind w:left="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（二）審查作業：</w:t>
      </w:r>
    </w:p>
    <w:p w14:paraId="56BAFB4B"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各申請案受理截止後，由本部邀集學者專家進行書面或會議審查，必要時並得邀請申請補助單位簡報。</w:t>
      </w:r>
    </w:p>
    <w:p w14:paraId="5E474FF9" w14:textId="77777777" w:rsidR="00F73E56" w:rsidRPr="00B1033D" w:rsidRDefault="00F73E56" w:rsidP="00B37815">
      <w:pPr>
        <w:spacing w:line="400" w:lineRule="exact"/>
        <w:ind w:left="1480" w:hanging="26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審查原則：</w:t>
      </w:r>
    </w:p>
    <w:p w14:paraId="70D3FA97" w14:textId="77777777" w:rsidR="00F73E56" w:rsidRPr="00B1033D" w:rsidRDefault="00F73E56" w:rsidP="00B37815">
      <w:pPr>
        <w:spacing w:line="400" w:lineRule="exact"/>
        <w:ind w:left="144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(1) </w:t>
      </w:r>
      <w:r w:rsidRPr="00B1033D">
        <w:rPr>
          <w:rFonts w:ascii="Times New Roman" w:eastAsia="標楷體" w:hAnsi="Times New Roman" w:cs="Times New Roman"/>
          <w:color w:val="auto"/>
          <w:sz w:val="24"/>
          <w:szCs w:val="24"/>
        </w:rPr>
        <w:t>計畫整體規劃內容是否符合本部先導型計畫之目標及精神。</w:t>
      </w:r>
    </w:p>
    <w:p w14:paraId="0F416BB8" w14:textId="77777777" w:rsidR="00F73E56" w:rsidRPr="00B1033D" w:rsidRDefault="00F73E56" w:rsidP="00B37815">
      <w:pPr>
        <w:spacing w:line="400" w:lineRule="exact"/>
        <w:ind w:left="144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(2) </w:t>
      </w:r>
      <w:r w:rsidRPr="00B1033D">
        <w:rPr>
          <w:rFonts w:ascii="Times New Roman" w:eastAsia="標楷體" w:hAnsi="Times New Roman" w:cs="Times New Roman"/>
          <w:color w:val="auto"/>
          <w:sz w:val="24"/>
          <w:szCs w:val="24"/>
        </w:rPr>
        <w:t>計畫主題與內容之妥適性、方法與策略可行性及預期成效。</w:t>
      </w:r>
    </w:p>
    <w:p w14:paraId="5BCE24DE" w14:textId="77777777" w:rsidR="00F73E56" w:rsidRPr="00B1033D" w:rsidRDefault="00F73E56" w:rsidP="00B37815">
      <w:pPr>
        <w:spacing w:line="400" w:lineRule="exact"/>
        <w:ind w:left="144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(3) </w:t>
      </w:r>
      <w:r w:rsidRPr="00B1033D">
        <w:rPr>
          <w:rFonts w:ascii="Times New Roman" w:eastAsia="標楷體" w:hAnsi="Times New Roman" w:cs="Times New Roman"/>
          <w:color w:val="auto"/>
          <w:sz w:val="24"/>
          <w:szCs w:val="24"/>
        </w:rPr>
        <w:t>計畫經費及人力之合理性。</w:t>
      </w:r>
    </w:p>
    <w:p w14:paraId="0E694D3D" w14:textId="77777777" w:rsidR="00F73E56" w:rsidRPr="00B1033D" w:rsidRDefault="00F73E56" w:rsidP="00B37815">
      <w:pPr>
        <w:spacing w:line="400" w:lineRule="exact"/>
        <w:ind w:left="144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(4) </w:t>
      </w:r>
      <w:r w:rsidRPr="00B1033D">
        <w:rPr>
          <w:rFonts w:ascii="Times New Roman" w:eastAsia="標楷體" w:hAnsi="Times New Roman" w:cs="Times New Roman"/>
          <w:color w:val="auto"/>
          <w:sz w:val="24"/>
          <w:szCs w:val="24"/>
        </w:rPr>
        <w:t>計畫過去執行績效狀況。</w:t>
      </w:r>
    </w:p>
    <w:p w14:paraId="78C4E8E9" w14:textId="77777777" w:rsidR="00F73E56" w:rsidRPr="00B1033D" w:rsidRDefault="00F73E56" w:rsidP="00B37815">
      <w:pPr>
        <w:spacing w:line="400" w:lineRule="exact"/>
        <w:ind w:left="1440"/>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(5) </w:t>
      </w:r>
      <w:r w:rsidRPr="00B1033D">
        <w:rPr>
          <w:rFonts w:ascii="Times New Roman" w:eastAsia="標楷體" w:hAnsi="Times New Roman" w:cs="Times New Roman"/>
          <w:color w:val="auto"/>
          <w:sz w:val="24"/>
          <w:szCs w:val="24"/>
        </w:rPr>
        <w:t>其他依補助工作項目或策略所公告之審查指標。</w:t>
      </w:r>
    </w:p>
    <w:p w14:paraId="352824FC" w14:textId="77777777" w:rsidR="00F73E56" w:rsidRPr="00B1033D" w:rsidRDefault="00F73E56" w:rsidP="00B37815">
      <w:pPr>
        <w:spacing w:line="400" w:lineRule="exact"/>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八、經費請撥及核銷：</w:t>
      </w:r>
    </w:p>
    <w:p w14:paraId="601FB894" w14:textId="77777777" w:rsidR="00F73E56" w:rsidRPr="00B1033D" w:rsidRDefault="00F73E56" w:rsidP="00B37815">
      <w:pPr>
        <w:spacing w:line="400" w:lineRule="exact"/>
        <w:ind w:left="1200" w:hanging="72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（一）獲補助之單位應於本部核定通知請款時限，依規定檢據憑撥，並於事畢二個月內，檢送成果報告及收支明細表報本部，或報本部指定之單位彙整查核後送本部；繳交期限有變動者，依本部通知辦理。</w:t>
      </w:r>
    </w:p>
    <w:p w14:paraId="3BF8E839" w14:textId="77777777" w:rsidR="00F73E56" w:rsidRPr="00B1033D" w:rsidRDefault="00F73E56" w:rsidP="00B37815">
      <w:pPr>
        <w:spacing w:line="400" w:lineRule="exact"/>
        <w:ind w:left="1200" w:hanging="72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（二）經費支用及核銷結報，依本部補助及委辦經費核撥結報作業要點規定辦理，該要點及補助經費編列基準得自本部會計處網站之行政規則區下載。</w:t>
      </w:r>
    </w:p>
    <w:p w14:paraId="56F1A01B" w14:textId="77777777" w:rsidR="00F73E56" w:rsidRPr="00B1033D" w:rsidRDefault="00F73E56" w:rsidP="00B37815">
      <w:pPr>
        <w:spacing w:line="400" w:lineRule="exact"/>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九、成效考核：</w:t>
      </w:r>
    </w:p>
    <w:p w14:paraId="0E981E01" w14:textId="77777777" w:rsidR="00F73E56" w:rsidRPr="00B1033D" w:rsidRDefault="00F73E56" w:rsidP="00B37815">
      <w:pPr>
        <w:spacing w:line="400" w:lineRule="exact"/>
        <w:ind w:left="1200" w:hanging="72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（一）本部得邀請學者專家或委託學術單位進行督導及管考，並得視計畫性質辦理期中、期末報告、訪視及成果發表會，各受補助單位應配合辦理。</w:t>
      </w:r>
    </w:p>
    <w:p w14:paraId="7CC3B8F1" w14:textId="77777777" w:rsidR="00F73E56" w:rsidRPr="00B1033D" w:rsidRDefault="00F73E56" w:rsidP="00B37815">
      <w:pPr>
        <w:spacing w:line="400" w:lineRule="exact"/>
        <w:ind w:left="1200" w:hanging="72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（二）計畫成果考核結果列為未來是否補助或補助增減之參考。</w:t>
      </w:r>
    </w:p>
    <w:p w14:paraId="7B9AF8AC" w14:textId="77777777" w:rsidR="00F73E56" w:rsidRPr="00B1033D" w:rsidRDefault="00F73E56" w:rsidP="00B37815">
      <w:pPr>
        <w:spacing w:line="400" w:lineRule="exact"/>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十、其他注意事項：</w:t>
      </w:r>
    </w:p>
    <w:p w14:paraId="0342D9E5" w14:textId="77777777" w:rsidR="00F73E56" w:rsidRPr="00B1033D" w:rsidRDefault="00F73E56" w:rsidP="00B37815">
      <w:pPr>
        <w:spacing w:line="400" w:lineRule="exact"/>
        <w:ind w:left="1200" w:hanging="72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一）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36ADDFF6" w14:textId="77777777" w:rsidR="00F73E56" w:rsidRPr="00B1033D" w:rsidRDefault="00F73E56" w:rsidP="00B37815">
      <w:pPr>
        <w:spacing w:line="400" w:lineRule="exact"/>
        <w:ind w:left="1200" w:hanging="72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（二）計畫之研發成果不得侵害他人之智慧財產權及其他權利。如有涉及使用智慧財產權之糾紛或任何權利之侵害時，悉由受補助單位及執行人員自負法律責任。</w:t>
      </w:r>
    </w:p>
    <w:p w14:paraId="4775BBEF" w14:textId="77777777" w:rsidR="00F73E56" w:rsidRPr="00B1033D" w:rsidRDefault="00F73E56" w:rsidP="00B37815">
      <w:pPr>
        <w:spacing w:line="400" w:lineRule="exact"/>
        <w:ind w:left="1200" w:hanging="72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（三）計畫執行期間所蒐集、處理及利用之個人資料，依個人資料保護法及其相關法規辦理。</w:t>
      </w:r>
    </w:p>
    <w:p w14:paraId="0AB788F5" w14:textId="77777777" w:rsidR="00F73E56" w:rsidRPr="00B1033D" w:rsidRDefault="00F73E56" w:rsidP="00B37815">
      <w:pPr>
        <w:spacing w:line="400" w:lineRule="exact"/>
        <w:ind w:left="1200" w:hanging="72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（四）本要點除由申請單位考量自身資源條件提報計畫至本部審查外，本部得視計畫性質、申請及審查結果，主動邀請合適之單位提送計畫書由本部審查後核定補助之。</w:t>
      </w:r>
    </w:p>
    <w:p w14:paraId="3E0DDD45" w14:textId="77777777" w:rsidR="00F73E56" w:rsidRPr="00B1033D" w:rsidRDefault="00F73E56" w:rsidP="00B37815">
      <w:pPr>
        <w:spacing w:line="400" w:lineRule="exact"/>
        <w:ind w:left="1200" w:hanging="72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（五）專科學校得準用本要點之規定。但其申請仍應依本部公告之計畫徵件內容辦理。</w:t>
      </w:r>
    </w:p>
    <w:p w14:paraId="34EE77BC" w14:textId="77777777" w:rsidR="00F73E56" w:rsidRPr="00B1033D" w:rsidRDefault="00F73E56" w:rsidP="00B37815">
      <w:pPr>
        <w:spacing w:line="400" w:lineRule="exact"/>
        <w:ind w:left="1200" w:hanging="72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（六）由行政院國家科學技術發展基金補助之本部人文及科技教育計畫，其執行準用本要點之規定，並依本部公告之計畫徵件內容辦理。</w:t>
      </w:r>
    </w:p>
    <w:p w14:paraId="3B742EB4" w14:textId="77777777" w:rsidR="00F73E56" w:rsidRPr="00B1033D" w:rsidRDefault="00F73E56" w:rsidP="00B37815">
      <w:pPr>
        <w:spacing w:line="400" w:lineRule="exact"/>
        <w:ind w:left="1200" w:hanging="72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（七）其他未盡事宜及涉及各先導型計畫細部事項，依本部相關函文、計畫徵件內容或公告辦理。</w:t>
      </w:r>
    </w:p>
    <w:p w14:paraId="73308D33" w14:textId="77777777" w:rsidR="00F73E56" w:rsidRPr="00B1033D" w:rsidRDefault="00F73E56" w:rsidP="00F73E56">
      <w:pPr>
        <w:rPr>
          <w:rFonts w:ascii="Times New Roman" w:eastAsia="標楷體" w:hAnsi="Times New Roman" w:cs="Times New Roman"/>
          <w:color w:val="auto"/>
          <w:sz w:val="24"/>
          <w:szCs w:val="24"/>
        </w:rPr>
      </w:pPr>
    </w:p>
    <w:p w14:paraId="28A5C741" w14:textId="77777777" w:rsidR="00F73E56" w:rsidRPr="00B1033D" w:rsidRDefault="00F73E56" w:rsidP="00F73E56">
      <w:pPr>
        <w:rPr>
          <w:rFonts w:ascii="Times New Roman" w:eastAsia="標楷體" w:hAnsi="Times New Roman" w:cs="Times New Roman"/>
          <w:color w:val="auto"/>
        </w:rPr>
      </w:pPr>
    </w:p>
    <w:p w14:paraId="53345EB8" w14:textId="77777777" w:rsidR="00F73E56" w:rsidRPr="00B1033D" w:rsidRDefault="00F73E56">
      <w:pPr>
        <w:rPr>
          <w:rFonts w:ascii="Times New Roman" w:eastAsia="標楷體" w:hAnsi="Times New Roman" w:cs="Times New Roman"/>
          <w:color w:val="auto"/>
        </w:rPr>
        <w:sectPr w:rsidR="00F73E56" w:rsidRPr="00B1033D">
          <w:footerReference w:type="default" r:id="rId14"/>
          <w:pgSz w:w="11909" w:h="16834"/>
          <w:pgMar w:top="1440" w:right="1440" w:bottom="1440" w:left="1440" w:header="0" w:footer="720" w:gutter="0"/>
          <w:pgNumType w:start="1"/>
          <w:cols w:space="720"/>
        </w:sectPr>
      </w:pPr>
    </w:p>
    <w:p w14:paraId="27E8B84B" w14:textId="77777777" w:rsidR="00F73E56" w:rsidRPr="00B1033D" w:rsidRDefault="00F73E56" w:rsidP="00F73E56">
      <w:pPr>
        <w:pStyle w:val="1"/>
        <w:contextualSpacing w:val="0"/>
        <w:rPr>
          <w:rFonts w:ascii="Times New Roman" w:eastAsia="標楷體" w:hAnsi="Times New Roman" w:cs="Times New Roman"/>
          <w:color w:val="auto"/>
        </w:rPr>
      </w:pPr>
      <w:bookmarkStart w:id="45" w:name="_ymy5aoam3rym" w:colFirst="0" w:colLast="0"/>
      <w:bookmarkStart w:id="46" w:name="_Toc483494778"/>
      <w:bookmarkStart w:id="47" w:name="_Toc483494893"/>
      <w:bookmarkEnd w:id="45"/>
      <w:r w:rsidRPr="00B1033D">
        <w:rPr>
          <w:rFonts w:ascii="Times New Roman" w:eastAsia="標楷體" w:hAnsi="Times New Roman" w:cs="Times New Roman"/>
          <w:color w:val="auto"/>
        </w:rPr>
        <w:t>附件二、教育部跨領域設計人才培育計畫簡介</w:t>
      </w:r>
      <w:bookmarkEnd w:id="46"/>
      <w:bookmarkEnd w:id="47"/>
    </w:p>
    <w:p w14:paraId="79D4C01C" w14:textId="122A1AA6" w:rsidR="00E971F1" w:rsidRPr="00B1033D" w:rsidRDefault="00E971F1" w:rsidP="00E971F1">
      <w:pPr>
        <w:pStyle w:val="2"/>
        <w:contextualSpacing w:val="0"/>
        <w:rPr>
          <w:rFonts w:ascii="Times New Roman" w:eastAsia="標楷體" w:hAnsi="Times New Roman" w:cs="Times New Roman"/>
          <w:color w:val="auto"/>
        </w:rPr>
      </w:pPr>
      <w:bookmarkStart w:id="48" w:name="_m9rtdvcr1emh" w:colFirst="0" w:colLast="0"/>
      <w:bookmarkStart w:id="49" w:name="_Toc483494779"/>
      <w:bookmarkStart w:id="50" w:name="_Toc483494894"/>
      <w:bookmarkEnd w:id="48"/>
      <w:r w:rsidRPr="00B1033D">
        <w:rPr>
          <w:rFonts w:ascii="Times New Roman" w:eastAsia="標楷體" w:hAnsi="Times New Roman" w:cs="Times New Roman" w:hint="eastAsia"/>
          <w:color w:val="auto"/>
        </w:rPr>
        <w:t>一、目標</w:t>
      </w:r>
    </w:p>
    <w:p w14:paraId="71DAEDA7" w14:textId="4B5721BC" w:rsidR="00E971F1" w:rsidRPr="00B1033D" w:rsidRDefault="00E971F1" w:rsidP="00FA0BF4">
      <w:pPr>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　　面對未來社會的變遷趨勢，需要新的思維與學習方式來翻轉目前教育的困境，並以創新的教學方式，培養具備設計思考及創新創業</w:t>
      </w:r>
      <w:r w:rsidR="00A837AB" w:rsidRPr="00B1033D">
        <w:rPr>
          <w:rFonts w:ascii="Times New Roman" w:eastAsia="標楷體" w:hAnsi="Times New Roman" w:cs="Times New Roman" w:hint="eastAsia"/>
          <w:color w:val="auto"/>
          <w:sz w:val="24"/>
          <w:szCs w:val="24"/>
        </w:rPr>
        <w:t>概念</w:t>
      </w:r>
      <w:r w:rsidRPr="00B1033D">
        <w:rPr>
          <w:rFonts w:ascii="Times New Roman" w:eastAsia="標楷體" w:hAnsi="Times New Roman" w:cs="Times New Roman"/>
          <w:color w:val="auto"/>
          <w:sz w:val="24"/>
          <w:szCs w:val="24"/>
        </w:rPr>
        <w:t>的跨領域人才，讓學生不僅能夠發揮本科專業，更能伸出雙手與不同領域的專業者合作，成為具備良好跨領域溝通合作的人才，以因應我國高等教育所面臨的縮短學用落差困境、接軌產業轉型。本計畫負責規劃設計思考教學方法及跨領域人才培育策略，培育種子教師與助教，期協助教師具備規劃及執行跨領域教學的能力，並接軌產業的趨勢與需求，栽培產業所需之跨領域設計人才。</w:t>
      </w:r>
    </w:p>
    <w:p w14:paraId="25F2DDDB" w14:textId="14C1677C" w:rsidR="00F73E56" w:rsidRPr="00B1033D" w:rsidRDefault="00E971F1" w:rsidP="00F73E56">
      <w:pPr>
        <w:pStyle w:val="2"/>
        <w:contextualSpacing w:val="0"/>
        <w:rPr>
          <w:rFonts w:ascii="Times New Roman" w:eastAsia="標楷體" w:hAnsi="Times New Roman" w:cs="Times New Roman"/>
          <w:color w:val="auto"/>
        </w:rPr>
      </w:pPr>
      <w:r w:rsidRPr="00B1033D">
        <w:rPr>
          <w:rFonts w:ascii="Times New Roman" w:eastAsia="標楷體" w:hAnsi="Times New Roman" w:cs="Times New Roman" w:hint="eastAsia"/>
          <w:color w:val="auto"/>
        </w:rPr>
        <w:t>二、核心任務</w:t>
      </w:r>
      <w:bookmarkEnd w:id="49"/>
      <w:bookmarkEnd w:id="50"/>
    </w:p>
    <w:p w14:paraId="7F470877" w14:textId="2EDE4E97" w:rsidR="00F73E56" w:rsidRPr="00B1033D" w:rsidRDefault="004F047E" w:rsidP="00F9642F">
      <w:pPr>
        <w:overflowPunct w:val="0"/>
        <w:jc w:val="both"/>
        <w:rPr>
          <w:rFonts w:ascii="標楷體" w:eastAsia="標楷體" w:hAnsi="標楷體" w:cs="Times New Roman"/>
          <w:color w:val="auto"/>
          <w:sz w:val="24"/>
          <w:szCs w:val="24"/>
        </w:rPr>
      </w:pPr>
      <w:r w:rsidRPr="00B1033D">
        <w:rPr>
          <w:rFonts w:ascii="標楷體" w:eastAsia="標楷體" w:hAnsi="標楷體" w:cs="Times New Roman"/>
          <w:color w:val="auto"/>
          <w:sz w:val="24"/>
          <w:szCs w:val="24"/>
        </w:rPr>
        <w:t xml:space="preserve">　　</w:t>
      </w:r>
      <w:r w:rsidR="00F73E56" w:rsidRPr="00B1033D">
        <w:rPr>
          <w:rFonts w:ascii="標楷體" w:eastAsia="標楷體" w:hAnsi="標楷體" w:cs="Times New Roman"/>
          <w:color w:val="auto"/>
          <w:sz w:val="24"/>
          <w:szCs w:val="24"/>
        </w:rPr>
        <w:t>本計畫是希望在</w:t>
      </w:r>
      <w:r w:rsidR="00834052" w:rsidRPr="00B1033D">
        <w:rPr>
          <w:rFonts w:ascii="標楷體" w:eastAsia="標楷體" w:hAnsi="標楷體" w:cs="Times New Roman" w:hint="eastAsia"/>
          <w:color w:val="auto"/>
          <w:sz w:val="24"/>
          <w:szCs w:val="24"/>
        </w:rPr>
        <w:t>各</w:t>
      </w:r>
      <w:r w:rsidR="00F73E56" w:rsidRPr="00B1033D">
        <w:rPr>
          <w:rFonts w:ascii="標楷體" w:eastAsia="標楷體" w:hAnsi="標楷體" w:cs="Times New Roman"/>
          <w:color w:val="auto"/>
          <w:sz w:val="24"/>
          <w:szCs w:val="24"/>
        </w:rPr>
        <w:t>專業領域之間，加入跨領域創意的教學</w:t>
      </w:r>
      <w:r w:rsidR="00834052" w:rsidRPr="00B1033D">
        <w:rPr>
          <w:rFonts w:ascii="標楷體" w:eastAsia="標楷體" w:hAnsi="標楷體" w:cs="Times New Roman" w:hint="eastAsia"/>
          <w:color w:val="auto"/>
          <w:sz w:val="24"/>
          <w:szCs w:val="24"/>
        </w:rPr>
        <w:t>方法與</w:t>
      </w:r>
      <w:r w:rsidR="00F73E56" w:rsidRPr="00B1033D">
        <w:rPr>
          <w:rFonts w:ascii="標楷體" w:eastAsia="標楷體" w:hAnsi="標楷體" w:cs="Times New Roman"/>
          <w:color w:val="auto"/>
          <w:sz w:val="24"/>
          <w:szCs w:val="24"/>
        </w:rPr>
        <w:t>空間，以孕育種子發芽的苗圃作為象徵，因而命名為苗圃</w:t>
      </w:r>
      <w:r w:rsidR="00F9642F" w:rsidRPr="00B1033D">
        <w:rPr>
          <w:rFonts w:ascii="標楷體" w:eastAsia="標楷體" w:hAnsi="標楷體" w:cs="Times New Roman" w:hint="eastAsia"/>
          <w:color w:val="auto"/>
          <w:sz w:val="24"/>
          <w:szCs w:val="24"/>
        </w:rPr>
        <w:t>計畫</w:t>
      </w:r>
      <w:r w:rsidR="00F73E56" w:rsidRPr="00B1033D">
        <w:rPr>
          <w:rFonts w:ascii="標楷體" w:eastAsia="標楷體" w:hAnsi="標楷體" w:cs="Times New Roman"/>
          <w:color w:val="auto"/>
          <w:sz w:val="24"/>
          <w:szCs w:val="24"/>
        </w:rPr>
        <w:t>，培育種子教師與種子助教。以設計思考工作坊營造跨域學習的環境，培育學生設計思考與觀察體驗能力，投入「實作」的參與式學習，促成跨領域合作的經驗，從中了解跨領域合作的困難，讓學生有初步</w:t>
      </w:r>
      <w:r w:rsidR="00834052" w:rsidRPr="00B1033D">
        <w:rPr>
          <w:rFonts w:ascii="標楷體" w:eastAsia="標楷體" w:hAnsi="標楷體" w:cs="Times New Roman" w:hint="eastAsia"/>
          <w:color w:val="auto"/>
          <w:sz w:val="24"/>
          <w:szCs w:val="24"/>
        </w:rPr>
        <w:t>利用</w:t>
      </w:r>
      <w:r w:rsidR="00F73E56" w:rsidRPr="00B1033D">
        <w:rPr>
          <w:rFonts w:ascii="標楷體" w:eastAsia="標楷體" w:hAnsi="標楷體" w:cs="Times New Roman"/>
          <w:color w:val="auto"/>
          <w:sz w:val="24"/>
          <w:szCs w:val="24"/>
        </w:rPr>
        <w:t>設計</w:t>
      </w:r>
      <w:r w:rsidR="00834052" w:rsidRPr="00B1033D">
        <w:rPr>
          <w:rFonts w:ascii="標楷體" w:eastAsia="標楷體" w:hAnsi="標楷體" w:cs="Times New Roman" w:hint="eastAsia"/>
          <w:color w:val="auto"/>
          <w:sz w:val="24"/>
          <w:szCs w:val="24"/>
        </w:rPr>
        <w:t>思考挑戰複雜問題</w:t>
      </w:r>
      <w:r w:rsidR="00F73E56" w:rsidRPr="00B1033D">
        <w:rPr>
          <w:rFonts w:ascii="標楷體" w:eastAsia="標楷體" w:hAnsi="標楷體" w:cs="Times New Roman"/>
          <w:color w:val="auto"/>
          <w:sz w:val="24"/>
          <w:szCs w:val="24"/>
        </w:rPr>
        <w:t>的經驗，體驗設計流程，了解設計</w:t>
      </w:r>
      <w:r w:rsidR="00834052" w:rsidRPr="00B1033D">
        <w:rPr>
          <w:rFonts w:ascii="標楷體" w:eastAsia="標楷體" w:hAnsi="標楷體" w:cs="Times New Roman" w:hint="eastAsia"/>
          <w:color w:val="auto"/>
          <w:sz w:val="24"/>
          <w:szCs w:val="24"/>
        </w:rPr>
        <w:t>專業解決問題</w:t>
      </w:r>
      <w:r w:rsidR="00F73E56" w:rsidRPr="00B1033D">
        <w:rPr>
          <w:rFonts w:ascii="標楷體" w:eastAsia="標楷體" w:hAnsi="標楷體" w:cs="Times New Roman"/>
          <w:color w:val="auto"/>
          <w:sz w:val="24"/>
          <w:szCs w:val="24"/>
        </w:rPr>
        <w:t>的步驟，</w:t>
      </w:r>
      <w:r w:rsidR="00834052" w:rsidRPr="00B1033D">
        <w:rPr>
          <w:rFonts w:ascii="標楷體" w:eastAsia="標楷體" w:hAnsi="標楷體" w:cs="Times New Roman" w:hint="eastAsia"/>
          <w:color w:val="auto"/>
          <w:sz w:val="24"/>
          <w:szCs w:val="24"/>
        </w:rPr>
        <w:t>並</w:t>
      </w:r>
      <w:r w:rsidR="00F73E56" w:rsidRPr="00B1033D">
        <w:rPr>
          <w:rFonts w:ascii="標楷體" w:eastAsia="標楷體" w:hAnsi="標楷體" w:cs="Times New Roman"/>
          <w:color w:val="auto"/>
          <w:sz w:val="24"/>
          <w:szCs w:val="24"/>
        </w:rPr>
        <w:t>真正注意到</w:t>
      </w:r>
      <w:r w:rsidR="00834052" w:rsidRPr="00B1033D">
        <w:rPr>
          <w:rFonts w:ascii="標楷體" w:eastAsia="標楷體" w:hAnsi="標楷體" w:cs="Times New Roman" w:hint="eastAsia"/>
          <w:color w:val="auto"/>
          <w:sz w:val="24"/>
          <w:szCs w:val="24"/>
        </w:rPr>
        <w:t>各式的</w:t>
      </w:r>
      <w:r w:rsidR="00F73E56" w:rsidRPr="00B1033D">
        <w:rPr>
          <w:rFonts w:ascii="標楷體" w:eastAsia="標楷體" w:hAnsi="標楷體" w:cs="Times New Roman"/>
          <w:color w:val="auto"/>
          <w:sz w:val="24"/>
          <w:szCs w:val="24"/>
        </w:rPr>
        <w:t>設計的方法</w:t>
      </w:r>
      <w:r w:rsidR="00834052" w:rsidRPr="00B1033D">
        <w:rPr>
          <w:rFonts w:ascii="標楷體" w:eastAsia="標楷體" w:hAnsi="標楷體" w:cs="Times New Roman" w:hint="eastAsia"/>
          <w:color w:val="auto"/>
          <w:sz w:val="24"/>
          <w:szCs w:val="24"/>
        </w:rPr>
        <w:t>與工具</w:t>
      </w:r>
      <w:r w:rsidR="00F73E56" w:rsidRPr="00B1033D">
        <w:rPr>
          <w:rFonts w:ascii="標楷體" w:eastAsia="標楷體" w:hAnsi="標楷體" w:cs="Times New Roman"/>
          <w:color w:val="auto"/>
          <w:sz w:val="24"/>
          <w:szCs w:val="24"/>
        </w:rPr>
        <w:t>，</w:t>
      </w:r>
      <w:r w:rsidR="00834052" w:rsidRPr="00B1033D">
        <w:rPr>
          <w:rFonts w:ascii="標楷體" w:eastAsia="標楷體" w:hAnsi="標楷體" w:cs="Times New Roman" w:hint="eastAsia"/>
          <w:color w:val="auto"/>
          <w:sz w:val="24"/>
          <w:szCs w:val="24"/>
        </w:rPr>
        <w:t>本計畫</w:t>
      </w:r>
      <w:r w:rsidR="00F73E56" w:rsidRPr="00B1033D">
        <w:rPr>
          <w:rFonts w:ascii="標楷體" w:eastAsia="標楷體" w:hAnsi="標楷體" w:cs="Times New Roman"/>
          <w:color w:val="auto"/>
          <w:sz w:val="24"/>
          <w:szCs w:val="24"/>
        </w:rPr>
        <w:t>目的不只在於培養學生成為</w:t>
      </w:r>
      <w:r w:rsidR="00834052" w:rsidRPr="00B1033D">
        <w:rPr>
          <w:rFonts w:ascii="標楷體" w:eastAsia="標楷體" w:hAnsi="標楷體" w:cs="Times New Roman" w:hint="eastAsia"/>
          <w:color w:val="auto"/>
          <w:sz w:val="24"/>
          <w:szCs w:val="24"/>
        </w:rPr>
        <w:t>與</w:t>
      </w:r>
      <w:r w:rsidR="00F73E56" w:rsidRPr="00B1033D">
        <w:rPr>
          <w:rFonts w:ascii="標楷體" w:eastAsia="標楷體" w:hAnsi="標楷體" w:cs="Times New Roman"/>
          <w:color w:val="auto"/>
          <w:sz w:val="24"/>
          <w:szCs w:val="24"/>
        </w:rPr>
        <w:t>設計師</w:t>
      </w:r>
      <w:r w:rsidR="00834052" w:rsidRPr="00B1033D">
        <w:rPr>
          <w:rFonts w:ascii="標楷體" w:eastAsia="標楷體" w:hAnsi="標楷體" w:cs="Times New Roman" w:hint="eastAsia"/>
          <w:color w:val="auto"/>
          <w:sz w:val="24"/>
          <w:szCs w:val="24"/>
        </w:rPr>
        <w:t>一樣的創新思維</w:t>
      </w:r>
      <w:r w:rsidR="00F73E56" w:rsidRPr="00B1033D">
        <w:rPr>
          <w:rFonts w:ascii="標楷體" w:eastAsia="標楷體" w:hAnsi="標楷體" w:cs="Times New Roman"/>
          <w:color w:val="auto"/>
          <w:sz w:val="24"/>
          <w:szCs w:val="24"/>
        </w:rPr>
        <w:t>，</w:t>
      </w:r>
      <w:r w:rsidR="00834052" w:rsidRPr="00B1033D">
        <w:rPr>
          <w:rFonts w:ascii="標楷體" w:eastAsia="標楷體" w:hAnsi="標楷體" w:cs="Times New Roman" w:hint="eastAsia"/>
          <w:color w:val="auto"/>
          <w:sz w:val="24"/>
          <w:szCs w:val="24"/>
        </w:rPr>
        <w:t>更期望</w:t>
      </w:r>
      <w:r w:rsidR="00F73E56" w:rsidRPr="00B1033D">
        <w:rPr>
          <w:rFonts w:ascii="標楷體" w:eastAsia="標楷體" w:hAnsi="標楷體" w:cs="Times New Roman"/>
          <w:color w:val="auto"/>
          <w:sz w:val="24"/>
          <w:szCs w:val="24"/>
        </w:rPr>
        <w:t>是在</w:t>
      </w:r>
      <w:r w:rsidR="00834052" w:rsidRPr="00B1033D">
        <w:rPr>
          <w:rFonts w:ascii="標楷體" w:eastAsia="標楷體" w:hAnsi="標楷體" w:cs="Times New Roman" w:hint="eastAsia"/>
          <w:color w:val="auto"/>
          <w:sz w:val="24"/>
          <w:szCs w:val="24"/>
        </w:rPr>
        <w:t>設計思考的</w:t>
      </w:r>
      <w:r w:rsidR="00F73E56" w:rsidRPr="00B1033D">
        <w:rPr>
          <w:rFonts w:ascii="標楷體" w:eastAsia="標楷體" w:hAnsi="標楷體" w:cs="Times New Roman"/>
          <w:color w:val="auto"/>
          <w:sz w:val="24"/>
          <w:szCs w:val="24"/>
        </w:rPr>
        <w:t>發散、收斂的過程中讓學生學習運用設計的方法，</w:t>
      </w:r>
      <w:r w:rsidR="00834052" w:rsidRPr="00B1033D">
        <w:rPr>
          <w:rFonts w:ascii="標楷體" w:eastAsia="標楷體" w:hAnsi="標楷體" w:cs="Times New Roman" w:hint="eastAsia"/>
          <w:color w:val="auto"/>
          <w:sz w:val="24"/>
          <w:szCs w:val="24"/>
        </w:rPr>
        <w:t>鍛鍊</w:t>
      </w:r>
      <w:r w:rsidR="00F73E56" w:rsidRPr="00B1033D">
        <w:rPr>
          <w:rFonts w:ascii="標楷體" w:eastAsia="標楷體" w:hAnsi="標楷體" w:cs="Times New Roman"/>
          <w:color w:val="auto"/>
          <w:sz w:val="24"/>
          <w:szCs w:val="24"/>
        </w:rPr>
        <w:t>解決</w:t>
      </w:r>
      <w:r w:rsidR="00834052" w:rsidRPr="00B1033D">
        <w:rPr>
          <w:rFonts w:ascii="標楷體" w:eastAsia="標楷體" w:hAnsi="標楷體" w:cs="Times New Roman" w:hint="eastAsia"/>
          <w:color w:val="auto"/>
          <w:sz w:val="24"/>
          <w:szCs w:val="24"/>
        </w:rPr>
        <w:t>複雜</w:t>
      </w:r>
      <w:r w:rsidR="00F73E56" w:rsidRPr="00B1033D">
        <w:rPr>
          <w:rFonts w:ascii="標楷體" w:eastAsia="標楷體" w:hAnsi="標楷體" w:cs="Times New Roman"/>
          <w:color w:val="auto"/>
          <w:sz w:val="24"/>
          <w:szCs w:val="24"/>
        </w:rPr>
        <w:t>問題</w:t>
      </w:r>
      <w:r w:rsidR="00834052" w:rsidRPr="00B1033D">
        <w:rPr>
          <w:rFonts w:ascii="標楷體" w:eastAsia="標楷體" w:hAnsi="標楷體" w:cs="Times New Roman" w:hint="eastAsia"/>
          <w:color w:val="auto"/>
          <w:sz w:val="24"/>
          <w:szCs w:val="24"/>
        </w:rPr>
        <w:t>的廣度與深度，以及</w:t>
      </w:r>
      <w:r w:rsidR="00F73E56" w:rsidRPr="00B1033D">
        <w:rPr>
          <w:rFonts w:ascii="標楷體" w:eastAsia="標楷體" w:hAnsi="標楷體" w:cs="Times New Roman"/>
          <w:color w:val="auto"/>
          <w:sz w:val="24"/>
          <w:szCs w:val="24"/>
        </w:rPr>
        <w:t>跨域溝通的能力。</w:t>
      </w:r>
      <w:bookmarkStart w:id="51" w:name="_vp97fdbh01ne" w:colFirst="0" w:colLast="0"/>
      <w:bookmarkEnd w:id="51"/>
    </w:p>
    <w:p w14:paraId="631CBAA9" w14:textId="77777777" w:rsidR="00F73E56" w:rsidRPr="00B1033D" w:rsidRDefault="00F73E56" w:rsidP="00F73E56">
      <w:pPr>
        <w:pStyle w:val="2"/>
        <w:keepNext w:val="0"/>
        <w:keepLines w:val="0"/>
        <w:spacing w:after="80"/>
        <w:contextualSpacing w:val="0"/>
        <w:rPr>
          <w:rFonts w:ascii="Times New Roman" w:eastAsia="標楷體" w:hAnsi="Times New Roman" w:cs="Times New Roman"/>
          <w:b/>
          <w:color w:val="auto"/>
          <w:sz w:val="34"/>
          <w:szCs w:val="34"/>
        </w:rPr>
      </w:pPr>
      <w:bookmarkStart w:id="52" w:name="_sotkf3ho62f" w:colFirst="0" w:colLast="0"/>
      <w:bookmarkStart w:id="53" w:name="_Toc483494781"/>
      <w:bookmarkStart w:id="54" w:name="_Toc483494896"/>
      <w:bookmarkEnd w:id="52"/>
      <w:r w:rsidRPr="00B1033D">
        <w:rPr>
          <w:rFonts w:ascii="Times New Roman" w:eastAsia="標楷體" w:hAnsi="Times New Roman" w:cs="Times New Roman"/>
          <w:b/>
          <w:color w:val="auto"/>
          <w:sz w:val="34"/>
          <w:szCs w:val="34"/>
        </w:rPr>
        <w:t>三、設計思考工作坊類型與教學方法</w:t>
      </w:r>
      <w:bookmarkEnd w:id="53"/>
      <w:bookmarkEnd w:id="54"/>
    </w:p>
    <w:p w14:paraId="6031C1EE" w14:textId="3273E881" w:rsidR="00F73E56" w:rsidRPr="00B1033D" w:rsidRDefault="004F047E" w:rsidP="00F73E56">
      <w:pPr>
        <w:pStyle w:val="3"/>
        <w:contextualSpacing w:val="0"/>
        <w:rPr>
          <w:rFonts w:ascii="Times New Roman" w:eastAsia="標楷體" w:hAnsi="Times New Roman" w:cs="Times New Roman"/>
          <w:color w:val="auto"/>
        </w:rPr>
      </w:pPr>
      <w:bookmarkStart w:id="55" w:name="_3gfjhzmra7fo" w:colFirst="0" w:colLast="0"/>
      <w:bookmarkStart w:id="56" w:name="_Toc483494782"/>
      <w:bookmarkStart w:id="57" w:name="_Toc483494897"/>
      <w:bookmarkEnd w:id="55"/>
      <w:r w:rsidRPr="00B1033D">
        <w:rPr>
          <w:rFonts w:ascii="Times New Roman" w:eastAsia="標楷體" w:hAnsi="Times New Roman" w:cs="Times New Roman" w:hint="eastAsia"/>
          <w:color w:val="auto"/>
        </w:rPr>
        <w:t>(</w:t>
      </w:r>
      <w:r w:rsidRPr="00B1033D">
        <w:rPr>
          <w:rFonts w:ascii="Times New Roman" w:eastAsia="標楷體" w:hAnsi="Times New Roman" w:cs="Times New Roman" w:hint="eastAsia"/>
          <w:color w:val="auto"/>
        </w:rPr>
        <w:t>一</w:t>
      </w:r>
      <w:r w:rsidRPr="00B1033D">
        <w:rPr>
          <w:rFonts w:ascii="Times New Roman" w:eastAsia="標楷體" w:hAnsi="Times New Roman" w:cs="Times New Roman" w:hint="eastAsia"/>
          <w:color w:val="auto"/>
        </w:rPr>
        <w:t>)</w:t>
      </w:r>
      <w:r w:rsidRPr="00B1033D">
        <w:rPr>
          <w:rFonts w:ascii="Times New Roman" w:eastAsia="標楷體" w:hAnsi="Times New Roman" w:cs="Times New Roman"/>
          <w:color w:val="auto"/>
        </w:rPr>
        <w:t>工作坊類型</w:t>
      </w:r>
      <w:bookmarkEnd w:id="56"/>
      <w:bookmarkEnd w:id="57"/>
    </w:p>
    <w:p w14:paraId="6FE9ADCF" w14:textId="4EDD7842" w:rsidR="00F73E56" w:rsidRPr="00B1033D" w:rsidRDefault="004F047E" w:rsidP="00FA0BF4">
      <w:pPr>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　　</w:t>
      </w:r>
      <w:r w:rsidR="00F73E56" w:rsidRPr="00B1033D">
        <w:rPr>
          <w:rFonts w:ascii="Times New Roman" w:eastAsia="標楷體" w:hAnsi="Times New Roman" w:cs="Times New Roman"/>
          <w:color w:val="auto"/>
          <w:sz w:val="24"/>
          <w:szCs w:val="24"/>
        </w:rPr>
        <w:t>設計思考五步驟</w:t>
      </w:r>
      <w:r w:rsidR="00A837AB" w:rsidRPr="00B1033D">
        <w:rPr>
          <w:rFonts w:ascii="Times New Roman" w:eastAsia="標楷體" w:hAnsi="Times New Roman" w:cs="Times New Roman"/>
          <w:color w:val="auto"/>
          <w:sz w:val="24"/>
          <w:szCs w:val="24"/>
        </w:rPr>
        <w:t>包括</w:t>
      </w:r>
      <w:r w:rsidR="00F73E56" w:rsidRPr="00B1033D">
        <w:rPr>
          <w:rFonts w:ascii="Times New Roman" w:eastAsia="標楷體" w:hAnsi="Times New Roman" w:cs="Times New Roman"/>
          <w:color w:val="auto"/>
          <w:sz w:val="24"/>
          <w:szCs w:val="24"/>
        </w:rPr>
        <w:t>「同理」、「釐清」、「發想」、「原型」、「驗證」。設計思考在學術界設計思考是</w:t>
      </w:r>
      <w:r w:rsidR="0082024F" w:rsidRPr="00B1033D">
        <w:rPr>
          <w:rFonts w:ascii="Times New Roman" w:eastAsia="標楷體" w:hAnsi="Times New Roman" w:cs="Times New Roman" w:hint="eastAsia"/>
          <w:color w:val="auto"/>
          <w:sz w:val="24"/>
          <w:szCs w:val="24"/>
        </w:rPr>
        <w:t>透過專案實作且需長時間（一般是一學期的課程）反覆練習的訓練</w:t>
      </w:r>
      <w:r w:rsidR="00F73E56" w:rsidRPr="00B1033D">
        <w:rPr>
          <w:rFonts w:ascii="Times New Roman" w:eastAsia="標楷體" w:hAnsi="Times New Roman" w:cs="Times New Roman"/>
          <w:color w:val="auto"/>
          <w:sz w:val="24"/>
          <w:szCs w:val="24"/>
        </w:rPr>
        <w:t>，在業界亦是一個長時間</w:t>
      </w:r>
      <w:r w:rsidR="0082024F" w:rsidRPr="00B1033D">
        <w:rPr>
          <w:rFonts w:ascii="Times New Roman" w:eastAsia="標楷體" w:hAnsi="Times New Roman" w:cs="Times New Roman" w:hint="eastAsia"/>
          <w:color w:val="auto"/>
          <w:sz w:val="24"/>
          <w:szCs w:val="24"/>
        </w:rPr>
        <w:t>跨域</w:t>
      </w:r>
      <w:r w:rsidR="00F73E56" w:rsidRPr="00B1033D">
        <w:rPr>
          <w:rFonts w:ascii="Times New Roman" w:eastAsia="標楷體" w:hAnsi="Times New Roman" w:cs="Times New Roman"/>
          <w:color w:val="auto"/>
          <w:sz w:val="24"/>
          <w:szCs w:val="24"/>
        </w:rPr>
        <w:t>磨合</w:t>
      </w:r>
      <w:r w:rsidR="0082024F" w:rsidRPr="00B1033D">
        <w:rPr>
          <w:rFonts w:ascii="Times New Roman" w:eastAsia="標楷體" w:hAnsi="Times New Roman" w:cs="Times New Roman" w:hint="eastAsia"/>
          <w:color w:val="auto"/>
          <w:sz w:val="24"/>
          <w:szCs w:val="24"/>
        </w:rPr>
        <w:t>之實務設計研發</w:t>
      </w:r>
      <w:r w:rsidR="00F73E56" w:rsidRPr="00B1033D">
        <w:rPr>
          <w:rFonts w:ascii="Times New Roman" w:eastAsia="標楷體" w:hAnsi="Times New Roman" w:cs="Times New Roman"/>
          <w:color w:val="auto"/>
          <w:sz w:val="24"/>
          <w:szCs w:val="24"/>
        </w:rPr>
        <w:t>的迭代過程，為有效培育跨領域師生如何設計思考，構思解決產業的問題，跨領域設計人才培育計畫將設計思考五個步驟歸納為</w:t>
      </w:r>
      <w:r w:rsidR="00F73E56" w:rsidRPr="00B1033D">
        <w:rPr>
          <w:rFonts w:ascii="Times New Roman" w:eastAsia="標楷體" w:hAnsi="Times New Roman" w:cs="Times New Roman"/>
          <w:color w:val="auto"/>
          <w:sz w:val="24"/>
          <w:szCs w:val="24"/>
        </w:rPr>
        <w:t>X</w:t>
      </w:r>
      <w:r w:rsidR="0082024F" w:rsidRPr="00B1033D">
        <w:rPr>
          <w:rFonts w:ascii="Times New Roman" w:eastAsia="標楷體" w:hAnsi="Times New Roman" w:cs="Times New Roman" w:hint="eastAsia"/>
          <w:color w:val="auto"/>
          <w:sz w:val="24"/>
          <w:szCs w:val="24"/>
        </w:rPr>
        <w:t>、</w:t>
      </w:r>
      <w:r w:rsidR="00F73E56" w:rsidRPr="00B1033D">
        <w:rPr>
          <w:rFonts w:ascii="Times New Roman" w:eastAsia="標楷體" w:hAnsi="Times New Roman" w:cs="Times New Roman"/>
          <w:color w:val="auto"/>
          <w:sz w:val="24"/>
          <w:szCs w:val="24"/>
        </w:rPr>
        <w:t>Y</w:t>
      </w:r>
      <w:r w:rsidR="00F73E56" w:rsidRPr="00B1033D">
        <w:rPr>
          <w:rFonts w:ascii="Times New Roman" w:eastAsia="標楷體" w:hAnsi="Times New Roman" w:cs="Times New Roman"/>
          <w:color w:val="auto"/>
          <w:sz w:val="24"/>
          <w:szCs w:val="24"/>
        </w:rPr>
        <w:t>兩類型的工作坊。</w:t>
      </w:r>
      <w:r w:rsidR="00F73E56" w:rsidRPr="00B1033D">
        <w:rPr>
          <w:rFonts w:ascii="Times New Roman" w:eastAsia="標楷體" w:hAnsi="Times New Roman" w:cs="Times New Roman"/>
          <w:color w:val="auto"/>
          <w:sz w:val="24"/>
          <w:szCs w:val="24"/>
        </w:rPr>
        <w:t>X</w:t>
      </w:r>
      <w:r w:rsidR="00F73E56" w:rsidRPr="00B1033D">
        <w:rPr>
          <w:rFonts w:ascii="Times New Roman" w:eastAsia="標楷體" w:hAnsi="Times New Roman" w:cs="Times New Roman"/>
          <w:color w:val="auto"/>
          <w:sz w:val="24"/>
          <w:szCs w:val="24"/>
        </w:rPr>
        <w:t>型為步驟一到步驟三、</w:t>
      </w:r>
      <w:r w:rsidR="00F73E56" w:rsidRPr="00B1033D">
        <w:rPr>
          <w:rFonts w:ascii="Times New Roman" w:eastAsia="標楷體" w:hAnsi="Times New Roman" w:cs="Times New Roman"/>
          <w:color w:val="auto"/>
          <w:sz w:val="24"/>
          <w:szCs w:val="24"/>
        </w:rPr>
        <w:t>Y</w:t>
      </w:r>
      <w:r w:rsidR="00F73E56" w:rsidRPr="00B1033D">
        <w:rPr>
          <w:rFonts w:ascii="Times New Roman" w:eastAsia="標楷體" w:hAnsi="Times New Roman" w:cs="Times New Roman"/>
          <w:color w:val="auto"/>
          <w:sz w:val="24"/>
          <w:szCs w:val="24"/>
        </w:rPr>
        <w:t>型為步驟三到步驟五</w:t>
      </w:r>
      <w:r w:rsidR="0082024F" w:rsidRPr="00B1033D">
        <w:rPr>
          <w:rFonts w:ascii="Times New Roman" w:eastAsia="標楷體" w:hAnsi="Times New Roman" w:cs="Times New Roman" w:hint="eastAsia"/>
          <w:color w:val="auto"/>
          <w:sz w:val="24"/>
          <w:szCs w:val="24"/>
        </w:rPr>
        <w:t>（如下圖）</w:t>
      </w:r>
      <w:r w:rsidR="00F73E56" w:rsidRPr="00B1033D">
        <w:rPr>
          <w:rFonts w:ascii="Times New Roman" w:eastAsia="標楷體" w:hAnsi="Times New Roman" w:cs="Times New Roman"/>
          <w:color w:val="auto"/>
          <w:sz w:val="24"/>
          <w:szCs w:val="24"/>
        </w:rPr>
        <w:t>。</w:t>
      </w:r>
    </w:p>
    <w:p w14:paraId="72BDE30B" w14:textId="77777777" w:rsidR="00F73E56" w:rsidRPr="00B1033D" w:rsidRDefault="00F73E56" w:rsidP="00F73E56">
      <w:pPr>
        <w:rPr>
          <w:rFonts w:ascii="Times New Roman" w:eastAsia="標楷體" w:hAnsi="Times New Roman" w:cs="Times New Roman"/>
          <w:color w:val="auto"/>
          <w:sz w:val="24"/>
          <w:szCs w:val="24"/>
        </w:rPr>
      </w:pPr>
    </w:p>
    <w:p w14:paraId="79BC1F25" w14:textId="2214EFB2" w:rsidR="00F73E56" w:rsidRPr="00B1033D" w:rsidRDefault="004F047E" w:rsidP="00FA0BF4">
      <w:pPr>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　　</w:t>
      </w:r>
      <w:r w:rsidR="00F73E56" w:rsidRPr="00B1033D">
        <w:rPr>
          <w:rFonts w:ascii="Times New Roman" w:eastAsia="標楷體" w:hAnsi="Times New Roman" w:cs="Times New Roman"/>
          <w:color w:val="auto"/>
          <w:sz w:val="24"/>
          <w:szCs w:val="24"/>
        </w:rPr>
        <w:t>X</w:t>
      </w:r>
      <w:r w:rsidR="00F73E56" w:rsidRPr="00B1033D">
        <w:rPr>
          <w:rFonts w:ascii="Times New Roman" w:eastAsia="標楷體" w:hAnsi="Times New Roman" w:cs="Times New Roman"/>
          <w:color w:val="auto"/>
          <w:sz w:val="24"/>
          <w:szCs w:val="24"/>
        </w:rPr>
        <w:t>型重視「問題探索」、強調「觀察體驗」。進入真實場域、以同理心暸解使用者，探索需求的可能性</w:t>
      </w:r>
      <w:r w:rsidR="0082024F" w:rsidRPr="00B1033D">
        <w:rPr>
          <w:rFonts w:ascii="Times New Roman" w:eastAsia="標楷體" w:hAnsi="Times New Roman" w:cs="Times New Roman" w:hint="eastAsia"/>
          <w:color w:val="auto"/>
          <w:sz w:val="24"/>
          <w:szCs w:val="24"/>
        </w:rPr>
        <w:t>（廣度與深度）</w:t>
      </w:r>
      <w:r w:rsidR="00F73E56" w:rsidRPr="00B1033D">
        <w:rPr>
          <w:rFonts w:ascii="Times New Roman" w:eastAsia="標楷體" w:hAnsi="Times New Roman" w:cs="Times New Roman"/>
          <w:color w:val="auto"/>
          <w:sz w:val="24"/>
          <w:szCs w:val="24"/>
        </w:rPr>
        <w:t>，並透過</w:t>
      </w:r>
      <w:r w:rsidR="0082024F" w:rsidRPr="00B1033D">
        <w:rPr>
          <w:rFonts w:ascii="Times New Roman" w:eastAsia="標楷體" w:hAnsi="Times New Roman" w:cs="Times New Roman" w:hint="eastAsia"/>
          <w:color w:val="auto"/>
          <w:sz w:val="24"/>
          <w:szCs w:val="24"/>
        </w:rPr>
        <w:t>跨域</w:t>
      </w:r>
      <w:r w:rsidR="00F73E56" w:rsidRPr="00B1033D">
        <w:rPr>
          <w:rFonts w:ascii="Times New Roman" w:eastAsia="標楷體" w:hAnsi="Times New Roman" w:cs="Times New Roman"/>
          <w:color w:val="auto"/>
          <w:sz w:val="24"/>
          <w:szCs w:val="24"/>
        </w:rPr>
        <w:t>釐清，收斂出「具體、有意義」的問題</w:t>
      </w:r>
      <w:r w:rsidR="0082024F" w:rsidRPr="00B1033D">
        <w:rPr>
          <w:rFonts w:ascii="Times New Roman" w:eastAsia="標楷體" w:hAnsi="Times New Roman" w:cs="Times New Roman" w:hint="eastAsia"/>
          <w:color w:val="auto"/>
          <w:sz w:val="24"/>
          <w:szCs w:val="24"/>
        </w:rPr>
        <w:t>定義</w:t>
      </w:r>
      <w:r w:rsidR="00F73E56" w:rsidRPr="00B1033D">
        <w:rPr>
          <w:rFonts w:ascii="Times New Roman" w:eastAsia="標楷體" w:hAnsi="Times New Roman" w:cs="Times New Roman"/>
          <w:color w:val="auto"/>
          <w:sz w:val="24"/>
          <w:szCs w:val="24"/>
        </w:rPr>
        <w:t>，</w:t>
      </w:r>
      <w:r w:rsidR="0082024F" w:rsidRPr="00B1033D">
        <w:rPr>
          <w:rFonts w:ascii="Times New Roman" w:eastAsia="標楷體" w:hAnsi="Times New Roman" w:cs="Times New Roman" w:hint="eastAsia"/>
          <w:color w:val="auto"/>
          <w:sz w:val="24"/>
          <w:szCs w:val="24"/>
        </w:rPr>
        <w:t>隨後</w:t>
      </w:r>
      <w:r w:rsidR="00F73E56" w:rsidRPr="00B1033D">
        <w:rPr>
          <w:rFonts w:ascii="Times New Roman" w:eastAsia="標楷體" w:hAnsi="Times New Roman" w:cs="Times New Roman"/>
          <w:color w:val="auto"/>
          <w:sz w:val="24"/>
          <w:szCs w:val="24"/>
        </w:rPr>
        <w:t>發想有創意的解決方案。</w:t>
      </w:r>
    </w:p>
    <w:p w14:paraId="4103BBE9" w14:textId="3FF90FC2" w:rsidR="00F73E56" w:rsidRPr="00B1033D" w:rsidRDefault="00F73E56" w:rsidP="00FA0BF4">
      <w:pPr>
        <w:overflowPunct w:val="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Y</w:t>
      </w:r>
      <w:r w:rsidRPr="00B1033D">
        <w:rPr>
          <w:rFonts w:ascii="Times New Roman" w:eastAsia="標楷體" w:hAnsi="Times New Roman" w:cs="Times New Roman"/>
          <w:color w:val="auto"/>
          <w:sz w:val="24"/>
          <w:szCs w:val="24"/>
        </w:rPr>
        <w:t>型重視「問題解決」、強調「動手實作」。從具體的問題或既有技術出發，發散科技應用的創意概念，</w:t>
      </w:r>
      <w:r w:rsidR="0082024F" w:rsidRPr="00B1033D">
        <w:rPr>
          <w:rFonts w:ascii="Times New Roman" w:eastAsia="標楷體" w:hAnsi="Times New Roman" w:cs="Times New Roman" w:hint="eastAsia"/>
          <w:color w:val="auto"/>
          <w:sz w:val="24"/>
          <w:szCs w:val="24"/>
        </w:rPr>
        <w:t>以及</w:t>
      </w:r>
      <w:r w:rsidRPr="00B1033D">
        <w:rPr>
          <w:rFonts w:ascii="Times New Roman" w:eastAsia="標楷體" w:hAnsi="Times New Roman" w:cs="Times New Roman"/>
          <w:color w:val="auto"/>
          <w:sz w:val="24"/>
          <w:szCs w:val="24"/>
        </w:rPr>
        <w:t>快速打造能展示功能的原型，進行使用者測試，並收集回饋、</w:t>
      </w:r>
      <w:r w:rsidR="0082024F" w:rsidRPr="00B1033D">
        <w:rPr>
          <w:rFonts w:ascii="Times New Roman" w:eastAsia="標楷體" w:hAnsi="Times New Roman" w:cs="Times New Roman" w:hint="eastAsia"/>
          <w:color w:val="auto"/>
          <w:sz w:val="24"/>
          <w:szCs w:val="24"/>
        </w:rPr>
        <w:t>再檢討</w:t>
      </w:r>
      <w:r w:rsidRPr="00B1033D">
        <w:rPr>
          <w:rFonts w:ascii="Times New Roman" w:eastAsia="標楷體" w:hAnsi="Times New Roman" w:cs="Times New Roman"/>
          <w:color w:val="auto"/>
          <w:sz w:val="24"/>
          <w:szCs w:val="24"/>
        </w:rPr>
        <w:t>改善設計。</w:t>
      </w:r>
    </w:p>
    <w:p w14:paraId="474CC205" w14:textId="77777777" w:rsidR="00F73E56" w:rsidRPr="00B1033D" w:rsidRDefault="00F73E56" w:rsidP="00FA0BF4">
      <w:pPr>
        <w:overflowPunct w:val="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聚焦</w:t>
      </w:r>
      <w:r w:rsidRPr="00B1033D">
        <w:rPr>
          <w:rFonts w:ascii="Times New Roman" w:eastAsia="標楷體" w:hAnsi="Times New Roman" w:cs="Times New Roman"/>
          <w:color w:val="auto"/>
          <w:sz w:val="24"/>
          <w:szCs w:val="24"/>
        </w:rPr>
        <w:t>X</w:t>
      </w:r>
      <w:r w:rsidRPr="00B1033D">
        <w:rPr>
          <w:rFonts w:ascii="Times New Roman" w:eastAsia="標楷體" w:hAnsi="Times New Roman" w:cs="Times New Roman"/>
          <w:color w:val="auto"/>
          <w:sz w:val="24"/>
          <w:szCs w:val="24"/>
        </w:rPr>
        <w:t>型或</w:t>
      </w:r>
      <w:r w:rsidRPr="00B1033D">
        <w:rPr>
          <w:rFonts w:ascii="Times New Roman" w:eastAsia="標楷體" w:hAnsi="Times New Roman" w:cs="Times New Roman"/>
          <w:color w:val="auto"/>
          <w:sz w:val="24"/>
          <w:szCs w:val="24"/>
        </w:rPr>
        <w:t>Y</w:t>
      </w:r>
      <w:r w:rsidRPr="00B1033D">
        <w:rPr>
          <w:rFonts w:ascii="Times New Roman" w:eastAsia="標楷體" w:hAnsi="Times New Roman" w:cs="Times New Roman"/>
          <w:color w:val="auto"/>
          <w:sz w:val="24"/>
          <w:szCs w:val="24"/>
        </w:rPr>
        <w:t>型三步驟實務練習，苗圃規劃之工作坊建議以兩天工作坊（一學分，</w:t>
      </w:r>
      <w:r w:rsidRPr="00B1033D">
        <w:rPr>
          <w:rFonts w:ascii="Times New Roman" w:eastAsia="標楷體" w:hAnsi="Times New Roman" w:cs="Times New Roman"/>
          <w:color w:val="auto"/>
          <w:sz w:val="24"/>
          <w:szCs w:val="24"/>
        </w:rPr>
        <w:t>18-20</w:t>
      </w:r>
      <w:r w:rsidRPr="00B1033D">
        <w:rPr>
          <w:rFonts w:ascii="Times New Roman" w:eastAsia="標楷體" w:hAnsi="Times New Roman" w:cs="Times New Roman"/>
          <w:color w:val="auto"/>
          <w:sz w:val="24"/>
          <w:szCs w:val="24"/>
        </w:rPr>
        <w:t>小時）的型態執行。</w:t>
      </w:r>
    </w:p>
    <w:p w14:paraId="66BC14A1" w14:textId="77777777" w:rsidR="00F73E56" w:rsidRPr="00B1033D" w:rsidRDefault="00F73E56" w:rsidP="00F73E56">
      <w:pPr>
        <w:rPr>
          <w:rFonts w:ascii="Times New Roman" w:eastAsia="標楷體" w:hAnsi="Times New Roman" w:cs="Times New Roman"/>
          <w:color w:val="auto"/>
          <w:sz w:val="24"/>
          <w:szCs w:val="24"/>
        </w:rPr>
      </w:pPr>
    </w:p>
    <w:p w14:paraId="58704405" w14:textId="77777777" w:rsidR="00F73E56" w:rsidRPr="00B1033D" w:rsidRDefault="00F73E56" w:rsidP="00F73E56">
      <w:pPr>
        <w:rPr>
          <w:rFonts w:ascii="Times New Roman" w:eastAsia="標楷體" w:hAnsi="Times New Roman" w:cs="Times New Roman"/>
          <w:color w:val="auto"/>
        </w:rPr>
      </w:pPr>
      <w:r w:rsidRPr="00B1033D">
        <w:rPr>
          <w:rFonts w:ascii="Times New Roman" w:eastAsia="標楷體" w:hAnsi="Times New Roman" w:cs="Times New Roman"/>
          <w:noProof/>
          <w:color w:val="auto"/>
        </w:rPr>
        <w:drawing>
          <wp:inline distT="114300" distB="114300" distL="114300" distR="114300" wp14:anchorId="25088C74" wp14:editId="54010FE3">
            <wp:extent cx="5731200" cy="1981200"/>
            <wp:effectExtent l="0" t="0" r="0" b="0"/>
            <wp:docPr id="1" name="image02.jpg" descr="XY.JPG"/>
            <wp:cNvGraphicFramePr/>
            <a:graphic xmlns:a="http://schemas.openxmlformats.org/drawingml/2006/main">
              <a:graphicData uri="http://schemas.openxmlformats.org/drawingml/2006/picture">
                <pic:pic xmlns:pic="http://schemas.openxmlformats.org/drawingml/2006/picture">
                  <pic:nvPicPr>
                    <pic:cNvPr id="0" name="image02.jpg" descr="XY.JPG"/>
                    <pic:cNvPicPr preferRelativeResize="0"/>
                  </pic:nvPicPr>
                  <pic:blipFill>
                    <a:blip r:embed="rId15"/>
                    <a:srcRect/>
                    <a:stretch>
                      <a:fillRect/>
                    </a:stretch>
                  </pic:blipFill>
                  <pic:spPr>
                    <a:xfrm>
                      <a:off x="0" y="0"/>
                      <a:ext cx="5731200" cy="1981200"/>
                    </a:xfrm>
                    <a:prstGeom prst="rect">
                      <a:avLst/>
                    </a:prstGeom>
                    <a:ln/>
                  </pic:spPr>
                </pic:pic>
              </a:graphicData>
            </a:graphic>
          </wp:inline>
        </w:drawing>
      </w:r>
    </w:p>
    <w:p w14:paraId="65EE645B" w14:textId="03772EC2" w:rsidR="00F73E56" w:rsidRPr="00B1033D" w:rsidRDefault="004F047E" w:rsidP="00F73E56">
      <w:pPr>
        <w:pStyle w:val="3"/>
        <w:contextualSpacing w:val="0"/>
        <w:rPr>
          <w:rFonts w:ascii="Times New Roman" w:eastAsia="標楷體" w:hAnsi="Times New Roman" w:cs="Times New Roman"/>
          <w:color w:val="auto"/>
        </w:rPr>
      </w:pPr>
      <w:bookmarkStart w:id="58" w:name="_ckk5l3bfme6r" w:colFirst="0" w:colLast="0"/>
      <w:bookmarkStart w:id="59" w:name="_Toc483494783"/>
      <w:bookmarkStart w:id="60" w:name="_Toc483494898"/>
      <w:bookmarkEnd w:id="58"/>
      <w:r w:rsidRPr="00B1033D">
        <w:rPr>
          <w:rFonts w:ascii="Times New Roman" w:eastAsia="標楷體" w:hAnsi="Times New Roman" w:cs="Times New Roman" w:hint="eastAsia"/>
          <w:color w:val="auto"/>
        </w:rPr>
        <w:t>(</w:t>
      </w:r>
      <w:r w:rsidRPr="00B1033D">
        <w:rPr>
          <w:rFonts w:ascii="Times New Roman" w:eastAsia="標楷體" w:hAnsi="Times New Roman" w:cs="Times New Roman" w:hint="eastAsia"/>
          <w:color w:val="auto"/>
        </w:rPr>
        <w:t>二</w:t>
      </w:r>
      <w:r w:rsidRPr="00B1033D">
        <w:rPr>
          <w:rFonts w:ascii="Times New Roman" w:eastAsia="標楷體" w:hAnsi="Times New Roman" w:cs="Times New Roman" w:hint="eastAsia"/>
          <w:color w:val="auto"/>
        </w:rPr>
        <w:t>)</w:t>
      </w:r>
      <w:r w:rsidR="00F73E56" w:rsidRPr="00B1033D">
        <w:rPr>
          <w:rFonts w:ascii="Times New Roman" w:eastAsia="標楷體" w:hAnsi="Times New Roman" w:cs="Times New Roman"/>
          <w:color w:val="auto"/>
        </w:rPr>
        <w:t>教學方法</w:t>
      </w:r>
      <w:bookmarkEnd w:id="59"/>
      <w:bookmarkEnd w:id="60"/>
    </w:p>
    <w:p w14:paraId="5E256178" w14:textId="77777777" w:rsidR="00F9642F" w:rsidRPr="00B1033D" w:rsidRDefault="004F047E" w:rsidP="00FA0BF4">
      <w:pPr>
        <w:overflowPunct w:val="0"/>
        <w:jc w:val="both"/>
        <w:rPr>
          <w:rFonts w:ascii="Times New Roman" w:eastAsia="標楷體" w:hAnsi="Times New Roman" w:cs="Times New Roman"/>
          <w:color w:val="auto"/>
        </w:rPr>
      </w:pPr>
      <w:r w:rsidRPr="00B1033D">
        <w:rPr>
          <w:rFonts w:ascii="Times New Roman" w:eastAsia="標楷體" w:hAnsi="Times New Roman" w:cs="Times New Roman"/>
          <w:color w:val="auto"/>
        </w:rPr>
        <w:t xml:space="preserve">　　</w:t>
      </w:r>
      <w:r w:rsidR="00F73E56" w:rsidRPr="00B1033D">
        <w:rPr>
          <w:rFonts w:ascii="Times New Roman" w:eastAsia="標楷體" w:hAnsi="Times New Roman" w:cs="Times New Roman"/>
          <w:color w:val="auto"/>
          <w:sz w:val="24"/>
          <w:szCs w:val="24"/>
        </w:rPr>
        <w:t>苗圃工作坊之課表規劃，為了引發設計思考不同階段的學習成效，應符合跨領域設計人才培育計畫於教學實務工作坊之課表要求，規劃課前、課間之作業與任務，並至少需使用以下</w:t>
      </w:r>
      <w:r w:rsidR="00F73E56" w:rsidRPr="00B1033D">
        <w:rPr>
          <w:rFonts w:ascii="Times New Roman" w:eastAsia="標楷體" w:hAnsi="Times New Roman" w:cs="Times New Roman"/>
          <w:color w:val="auto"/>
          <w:sz w:val="24"/>
          <w:szCs w:val="24"/>
        </w:rPr>
        <w:t>ABCD</w:t>
      </w:r>
      <w:r w:rsidR="00F73E56" w:rsidRPr="00B1033D">
        <w:rPr>
          <w:rFonts w:ascii="Times New Roman" w:eastAsia="標楷體" w:hAnsi="Times New Roman" w:cs="Times New Roman"/>
          <w:color w:val="auto"/>
          <w:sz w:val="24"/>
          <w:szCs w:val="24"/>
        </w:rPr>
        <w:t>四種教學方法，運用於工作坊兩天的課表中。</w:t>
      </w:r>
      <w:r w:rsidR="00F73E56" w:rsidRPr="00B1033D">
        <w:rPr>
          <w:rFonts w:ascii="Times New Roman" w:eastAsia="標楷體" w:hAnsi="Times New Roman" w:cs="Times New Roman"/>
          <w:color w:val="auto"/>
          <w:sz w:val="24"/>
          <w:szCs w:val="24"/>
        </w:rPr>
        <w:t xml:space="preserve">A </w:t>
      </w:r>
      <w:r w:rsidR="00F73E56" w:rsidRPr="00B1033D">
        <w:rPr>
          <w:rFonts w:ascii="Times New Roman" w:eastAsia="標楷體" w:hAnsi="Times New Roman" w:cs="Times New Roman"/>
          <w:color w:val="auto"/>
          <w:sz w:val="24"/>
          <w:szCs w:val="24"/>
        </w:rPr>
        <w:t>觀察體驗：理解使用者，培養同理心；</w:t>
      </w:r>
      <w:r w:rsidR="00F73E56" w:rsidRPr="00B1033D">
        <w:rPr>
          <w:rFonts w:ascii="Times New Roman" w:eastAsia="標楷體" w:hAnsi="Times New Roman" w:cs="Times New Roman"/>
          <w:color w:val="auto"/>
          <w:sz w:val="24"/>
          <w:szCs w:val="24"/>
        </w:rPr>
        <w:t xml:space="preserve">B </w:t>
      </w:r>
      <w:r w:rsidR="00F73E56" w:rsidRPr="00B1033D">
        <w:rPr>
          <w:rFonts w:ascii="Times New Roman" w:eastAsia="標楷體" w:hAnsi="Times New Roman" w:cs="Times New Roman"/>
          <w:color w:val="auto"/>
          <w:sz w:val="24"/>
          <w:szCs w:val="24"/>
        </w:rPr>
        <w:t>單向授課：提供主題知識，建立基礎；</w:t>
      </w:r>
      <w:r w:rsidR="00F73E56" w:rsidRPr="00B1033D">
        <w:rPr>
          <w:rFonts w:ascii="Times New Roman" w:eastAsia="標楷體" w:hAnsi="Times New Roman" w:cs="Times New Roman"/>
          <w:color w:val="auto"/>
          <w:sz w:val="24"/>
          <w:szCs w:val="24"/>
        </w:rPr>
        <w:t xml:space="preserve">C </w:t>
      </w:r>
      <w:r w:rsidR="00F73E56" w:rsidRPr="00B1033D">
        <w:rPr>
          <w:rFonts w:ascii="Times New Roman" w:eastAsia="標楷體" w:hAnsi="Times New Roman" w:cs="Times New Roman"/>
          <w:color w:val="auto"/>
          <w:sz w:val="24"/>
          <w:szCs w:val="24"/>
        </w:rPr>
        <w:t>學生討論：促進跨域交流，腦力激盪；</w:t>
      </w:r>
      <w:r w:rsidR="00F73E56" w:rsidRPr="00B1033D">
        <w:rPr>
          <w:rFonts w:ascii="Times New Roman" w:eastAsia="標楷體" w:hAnsi="Times New Roman" w:cs="Times New Roman"/>
          <w:color w:val="auto"/>
          <w:sz w:val="24"/>
          <w:szCs w:val="24"/>
        </w:rPr>
        <w:t xml:space="preserve">D </w:t>
      </w:r>
      <w:r w:rsidR="00F73E56" w:rsidRPr="00B1033D">
        <w:rPr>
          <w:rFonts w:ascii="Times New Roman" w:eastAsia="標楷體" w:hAnsi="Times New Roman" w:cs="Times New Roman"/>
          <w:color w:val="auto"/>
          <w:sz w:val="24"/>
          <w:szCs w:val="24"/>
        </w:rPr>
        <w:t>從做中學：具體實作原型，合作解決問題。</w:t>
      </w:r>
    </w:p>
    <w:p w14:paraId="0AF3E2A8" w14:textId="5B191F78" w:rsidR="00F73E56" w:rsidRPr="00B1033D" w:rsidRDefault="008B4EF8" w:rsidP="00FA0BF4">
      <w:pPr>
        <w:overflowPunct w:val="0"/>
        <w:jc w:val="both"/>
        <w:rPr>
          <w:rFonts w:ascii="Times New Roman" w:eastAsia="標楷體" w:hAnsi="Times New Roman" w:cs="Times New Roman"/>
          <w:color w:val="auto"/>
        </w:rPr>
      </w:pPr>
      <w:r w:rsidRPr="00B1033D">
        <w:rPr>
          <w:noProof/>
          <w:color w:val="auto"/>
        </w:rPr>
        <w:drawing>
          <wp:inline distT="0" distB="0" distL="0" distR="0" wp14:anchorId="4F2371CE" wp14:editId="3DCB4B89">
            <wp:extent cx="5791200" cy="3218197"/>
            <wp:effectExtent l="0" t="0" r="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8032" t="26205" r="15647" b="18157"/>
                    <a:stretch/>
                  </pic:blipFill>
                  <pic:spPr bwMode="auto">
                    <a:xfrm>
                      <a:off x="0" y="0"/>
                      <a:ext cx="5833278" cy="3241580"/>
                    </a:xfrm>
                    <a:prstGeom prst="rect">
                      <a:avLst/>
                    </a:prstGeom>
                    <a:ln>
                      <a:noFill/>
                    </a:ln>
                    <a:extLst>
                      <a:ext uri="{53640926-AAD7-44D8-BBD7-CCE9431645EC}">
                        <a14:shadowObscured xmlns:a14="http://schemas.microsoft.com/office/drawing/2010/main"/>
                      </a:ext>
                    </a:extLst>
                  </pic:spPr>
                </pic:pic>
              </a:graphicData>
            </a:graphic>
          </wp:inline>
        </w:drawing>
      </w:r>
    </w:p>
    <w:p w14:paraId="494AED52" w14:textId="77777777" w:rsidR="00F73E56" w:rsidRPr="00B1033D" w:rsidRDefault="00F73E56" w:rsidP="00F73E56">
      <w:pPr>
        <w:rPr>
          <w:rFonts w:ascii="Times New Roman" w:eastAsia="標楷體" w:hAnsi="Times New Roman" w:cs="Times New Roman"/>
          <w:color w:val="auto"/>
        </w:rPr>
      </w:pPr>
    </w:p>
    <w:p w14:paraId="5A7F35A9" w14:textId="77777777" w:rsidR="00F73E56" w:rsidRPr="00B1033D" w:rsidRDefault="00F73E56" w:rsidP="00F73E56">
      <w:pPr>
        <w:rPr>
          <w:rFonts w:ascii="Times New Roman" w:eastAsia="標楷體" w:hAnsi="Times New Roman" w:cs="Times New Roman"/>
          <w:color w:val="auto"/>
        </w:rPr>
      </w:pPr>
    </w:p>
    <w:p w14:paraId="5D3A6A30" w14:textId="77777777" w:rsidR="00F73E56" w:rsidRPr="00B1033D" w:rsidRDefault="00F73E56" w:rsidP="00F73E56">
      <w:pPr>
        <w:rPr>
          <w:rFonts w:ascii="Times New Roman" w:eastAsia="標楷體" w:hAnsi="Times New Roman" w:cs="Times New Roman"/>
          <w:color w:val="auto"/>
        </w:rPr>
      </w:pPr>
    </w:p>
    <w:p w14:paraId="45BCD9AC" w14:textId="77777777" w:rsidR="00F73E56" w:rsidRPr="00B1033D" w:rsidRDefault="00F73E56">
      <w:pPr>
        <w:rPr>
          <w:rFonts w:ascii="Times New Roman" w:eastAsia="標楷體" w:hAnsi="Times New Roman" w:cs="Times New Roman"/>
          <w:color w:val="auto"/>
        </w:rPr>
        <w:sectPr w:rsidR="00F73E56" w:rsidRPr="00B1033D">
          <w:headerReference w:type="even" r:id="rId17"/>
          <w:headerReference w:type="default" r:id="rId18"/>
          <w:footerReference w:type="even" r:id="rId19"/>
          <w:footerReference w:type="default" r:id="rId20"/>
          <w:headerReference w:type="first" r:id="rId21"/>
          <w:footerReference w:type="first" r:id="rId22"/>
          <w:pgSz w:w="11909" w:h="16834"/>
          <w:pgMar w:top="1440" w:right="1440" w:bottom="1440" w:left="1440" w:header="0" w:footer="720" w:gutter="0"/>
          <w:pgNumType w:start="1"/>
          <w:cols w:space="720"/>
        </w:sectPr>
      </w:pPr>
    </w:p>
    <w:p w14:paraId="3876A0F1" w14:textId="19775181" w:rsidR="00F73E56" w:rsidRPr="00B1033D" w:rsidRDefault="00F73E56" w:rsidP="00F73E56">
      <w:pPr>
        <w:pStyle w:val="1"/>
        <w:overflowPunct w:val="0"/>
        <w:autoSpaceDE w:val="0"/>
        <w:autoSpaceDN w:val="0"/>
        <w:contextualSpacing w:val="0"/>
        <w:jc w:val="both"/>
        <w:rPr>
          <w:rFonts w:ascii="Times New Roman" w:eastAsia="標楷體" w:hAnsi="Times New Roman" w:cs="Times New Roman"/>
          <w:color w:val="auto"/>
        </w:rPr>
      </w:pPr>
      <w:bookmarkStart w:id="61" w:name="_1tucx6e23ou" w:colFirst="0" w:colLast="0"/>
      <w:bookmarkStart w:id="62" w:name="_Toc483494784"/>
      <w:bookmarkStart w:id="63" w:name="_Toc483494899"/>
      <w:bookmarkEnd w:id="61"/>
      <w:r w:rsidRPr="00B1033D">
        <w:rPr>
          <w:rFonts w:ascii="Times New Roman" w:eastAsia="標楷體" w:hAnsi="Times New Roman" w:cs="Times New Roman"/>
          <w:color w:val="auto"/>
        </w:rPr>
        <w:t>附件三、設計思考跨域人才培育苗圃計畫推動原則</w:t>
      </w:r>
      <w:r w:rsidRPr="00B1033D">
        <w:rPr>
          <w:rFonts w:ascii="Times New Roman" w:eastAsia="標楷體" w:hAnsi="Times New Roman" w:cs="Times New Roman" w:hint="eastAsia"/>
          <w:color w:val="auto"/>
        </w:rPr>
        <w:t>與</w:t>
      </w:r>
      <w:r w:rsidR="00F9642F" w:rsidRPr="00B1033D">
        <w:rPr>
          <w:rFonts w:ascii="Times New Roman" w:eastAsia="標楷體" w:hAnsi="Times New Roman" w:cs="Times New Roman" w:hint="eastAsia"/>
          <w:color w:val="auto"/>
        </w:rPr>
        <w:t>評核</w:t>
      </w:r>
      <w:r w:rsidRPr="00B1033D">
        <w:rPr>
          <w:rFonts w:ascii="Times New Roman" w:eastAsia="標楷體" w:hAnsi="Times New Roman" w:cs="Times New Roman" w:hint="eastAsia"/>
          <w:color w:val="auto"/>
        </w:rPr>
        <w:t>指標</w:t>
      </w:r>
      <w:bookmarkEnd w:id="62"/>
      <w:bookmarkEnd w:id="63"/>
    </w:p>
    <w:p w14:paraId="3A090568" w14:textId="5341318A" w:rsidR="00F73E56" w:rsidRPr="00B1033D" w:rsidRDefault="00E971F1" w:rsidP="00E971F1">
      <w:pPr>
        <w:pStyle w:val="2"/>
        <w:keepNext w:val="0"/>
        <w:keepLines w:val="0"/>
        <w:spacing w:after="80"/>
        <w:contextualSpacing w:val="0"/>
        <w:rPr>
          <w:rFonts w:ascii="Times New Roman" w:eastAsia="標楷體" w:hAnsi="Times New Roman" w:cs="Times New Roman"/>
          <w:b/>
          <w:color w:val="auto"/>
          <w:sz w:val="24"/>
          <w:szCs w:val="24"/>
        </w:rPr>
      </w:pPr>
      <w:bookmarkStart w:id="64" w:name="_jvlpx85r33vk" w:colFirst="0" w:colLast="0"/>
      <w:bookmarkStart w:id="65" w:name="_3g1q3duzeceu" w:colFirst="0" w:colLast="0"/>
      <w:bookmarkStart w:id="66" w:name="_Toc483494785"/>
      <w:bookmarkStart w:id="67" w:name="_Toc483494900"/>
      <w:bookmarkEnd w:id="64"/>
      <w:bookmarkEnd w:id="65"/>
      <w:r w:rsidRPr="00B1033D">
        <w:rPr>
          <w:rFonts w:ascii="Times New Roman" w:eastAsia="標楷體" w:hAnsi="Times New Roman" w:cs="Times New Roman" w:hint="eastAsia"/>
          <w:b/>
          <w:color w:val="auto"/>
          <w:sz w:val="24"/>
          <w:szCs w:val="24"/>
        </w:rPr>
        <w:t>一、推動苗圃工作坊</w:t>
      </w:r>
      <w:bookmarkEnd w:id="66"/>
      <w:bookmarkEnd w:id="67"/>
    </w:p>
    <w:p w14:paraId="0721480B" w14:textId="77777777"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訂定產業真實議題</w:t>
      </w:r>
    </w:p>
    <w:p w14:paraId="22D578A2" w14:textId="5EC07F0C" w:rsidR="00F73E56"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配合行政院重點產業政策，</w:t>
      </w:r>
      <w:r w:rsidR="004E0B41" w:rsidRPr="00B1033D">
        <w:rPr>
          <w:rFonts w:ascii="Times New Roman" w:eastAsia="標楷體" w:hAnsi="Times New Roman" w:cs="Times New Roman" w:hint="eastAsia"/>
          <w:color w:val="auto"/>
          <w:sz w:val="24"/>
          <w:szCs w:val="24"/>
        </w:rPr>
        <w:t>並呼應學校整體創新創業方案發展方向，</w:t>
      </w:r>
      <w:r w:rsidRPr="00B1033D">
        <w:rPr>
          <w:rFonts w:ascii="Times New Roman" w:eastAsia="標楷體" w:hAnsi="Times New Roman" w:cs="Times New Roman" w:hint="eastAsia"/>
          <w:color w:val="auto"/>
          <w:sz w:val="24"/>
          <w:szCs w:val="24"/>
        </w:rPr>
        <w:t>整合校園及在地資源、串連其他計畫</w:t>
      </w:r>
      <w:r w:rsidR="004B5840" w:rsidRPr="00B1033D">
        <w:rPr>
          <w:rFonts w:ascii="Times New Roman" w:eastAsia="標楷體" w:hAnsi="Times New Roman" w:cs="Times New Roman" w:hint="eastAsia"/>
          <w:color w:val="auto"/>
          <w:sz w:val="24"/>
          <w:szCs w:val="24"/>
        </w:rPr>
        <w:t>(</w:t>
      </w:r>
      <w:r w:rsidR="004B5840" w:rsidRPr="00B1033D">
        <w:rPr>
          <w:rFonts w:ascii="Times New Roman" w:eastAsia="標楷體" w:hAnsi="Times New Roman" w:cs="Times New Roman" w:hint="eastAsia"/>
          <w:color w:val="auto"/>
          <w:sz w:val="24"/>
          <w:szCs w:val="24"/>
        </w:rPr>
        <w:t>例如本部人文及科技教育先導型計畫、大專校院創新創業扎根計畫、大學在地實踐社會責任</w:t>
      </w:r>
      <w:r w:rsidR="004B5840" w:rsidRPr="00B1033D">
        <w:rPr>
          <w:rFonts w:ascii="Times New Roman" w:eastAsia="標楷體" w:hAnsi="Times New Roman" w:cs="Times New Roman" w:hint="eastAsia"/>
          <w:color w:val="auto"/>
          <w:sz w:val="24"/>
          <w:szCs w:val="24"/>
        </w:rPr>
        <w:t>(USR)</w:t>
      </w:r>
      <w:r w:rsidR="004B5840" w:rsidRPr="00B1033D">
        <w:rPr>
          <w:rFonts w:ascii="Times New Roman" w:eastAsia="標楷體" w:hAnsi="Times New Roman" w:cs="Times New Roman" w:hint="eastAsia"/>
          <w:color w:val="auto"/>
          <w:sz w:val="24"/>
          <w:szCs w:val="24"/>
        </w:rPr>
        <w:t>計畫、技專校院教學創新先導計畫等</w:t>
      </w:r>
      <w:r w:rsidR="004B5840" w:rsidRPr="00B1033D">
        <w:rPr>
          <w:rFonts w:ascii="Times New Roman" w:eastAsia="標楷體" w:hAnsi="Times New Roman" w:cs="Times New Roman" w:hint="eastAsia"/>
          <w:color w:val="auto"/>
          <w:sz w:val="24"/>
          <w:szCs w:val="24"/>
        </w:rPr>
        <w:t>)</w:t>
      </w:r>
      <w:r w:rsidR="004E0B41" w:rsidRPr="00B1033D">
        <w:rPr>
          <w:rFonts w:ascii="Times New Roman" w:eastAsia="標楷體" w:hAnsi="Times New Roman" w:cs="Times New Roman" w:hint="eastAsia"/>
          <w:color w:val="auto"/>
          <w:sz w:val="24"/>
          <w:szCs w:val="24"/>
        </w:rPr>
        <w:t>之教學或</w:t>
      </w:r>
      <w:r w:rsidRPr="00B1033D">
        <w:rPr>
          <w:rFonts w:ascii="Times New Roman" w:eastAsia="標楷體" w:hAnsi="Times New Roman" w:cs="Times New Roman" w:hint="eastAsia"/>
          <w:color w:val="auto"/>
          <w:sz w:val="24"/>
          <w:szCs w:val="24"/>
        </w:rPr>
        <w:t>研發基礎、尋求產業合作機會等，聚焦產業創新及社會發展所需之重點領域</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發展苗圃短、中、長期之推動規劃</w:t>
      </w:r>
      <w:r w:rsidR="004F047E"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短期為半年至一年，中期為一年至三年，長期為三年以上</w:t>
      </w:r>
      <w:r w:rsidR="004F047E"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w:t>
      </w:r>
    </w:p>
    <w:p w14:paraId="72819FE3" w14:textId="607AB39D"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F73E56" w:rsidRPr="00B1033D">
        <w:rPr>
          <w:rFonts w:ascii="Times New Roman" w:eastAsia="標楷體" w:hAnsi="Times New Roman" w:cs="Times New Roman" w:hint="eastAsia"/>
          <w:color w:val="auto"/>
          <w:sz w:val="24"/>
          <w:szCs w:val="24"/>
          <w:u w:val="single"/>
        </w:rPr>
        <w:t>：</w:t>
      </w:r>
      <w:r w:rsidR="00F73E56" w:rsidRPr="00B1033D">
        <w:rPr>
          <w:rFonts w:ascii="Times New Roman" w:eastAsia="標楷體" w:hAnsi="Times New Roman" w:cs="Times New Roman"/>
          <w:color w:val="auto"/>
          <w:sz w:val="24"/>
          <w:szCs w:val="24"/>
          <w:u w:val="single"/>
        </w:rPr>
        <w:t>產業議題與工作坊規劃</w:t>
      </w:r>
      <w:r w:rsidR="00F73E56" w:rsidRPr="00B1033D">
        <w:rPr>
          <w:rFonts w:ascii="Times New Roman" w:eastAsia="標楷體" w:hAnsi="Times New Roman" w:cs="Times New Roman" w:hint="eastAsia"/>
          <w:color w:val="auto"/>
          <w:sz w:val="24"/>
          <w:szCs w:val="24"/>
          <w:u w:val="single"/>
        </w:rPr>
        <w:t>需</w:t>
      </w:r>
      <w:r w:rsidR="00F73E56" w:rsidRPr="00B1033D">
        <w:rPr>
          <w:rFonts w:ascii="Times New Roman" w:eastAsia="標楷體" w:hAnsi="Times New Roman" w:cs="Times New Roman"/>
          <w:color w:val="auto"/>
          <w:sz w:val="24"/>
          <w:szCs w:val="24"/>
          <w:u w:val="single"/>
        </w:rPr>
        <w:t>緊密結合，與工作坊執行成果需互相呼應。</w:t>
      </w:r>
    </w:p>
    <w:p w14:paraId="636B1387" w14:textId="77777777" w:rsidR="0089717E" w:rsidRPr="00B1033D" w:rsidRDefault="0089717E" w:rsidP="00F73E56">
      <w:pPr>
        <w:pStyle w:val="af1"/>
        <w:overflowPunct w:val="0"/>
        <w:autoSpaceDE w:val="0"/>
        <w:autoSpaceDN w:val="0"/>
        <w:ind w:leftChars="0" w:left="360"/>
        <w:jc w:val="both"/>
        <w:rPr>
          <w:rFonts w:ascii="Times New Roman" w:eastAsia="標楷體" w:hAnsi="Times New Roman" w:cs="Times New Roman"/>
          <w:color w:val="auto"/>
          <w:sz w:val="24"/>
          <w:szCs w:val="24"/>
          <w:u w:val="single"/>
        </w:rPr>
      </w:pPr>
    </w:p>
    <w:p w14:paraId="2F0D531D" w14:textId="77777777"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凝聚跨界師資群</w:t>
      </w:r>
    </w:p>
    <w:p w14:paraId="2D3A4BE3" w14:textId="567BC512" w:rsidR="00F73E56"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至少要有</w:t>
      </w:r>
      <w:r w:rsidRPr="00B1033D">
        <w:rPr>
          <w:rFonts w:ascii="Times New Roman" w:eastAsia="標楷體" w:hAnsi="Times New Roman" w:cs="Times New Roman" w:hint="eastAsia"/>
          <w:color w:val="auto"/>
          <w:sz w:val="24"/>
          <w:szCs w:val="24"/>
        </w:rPr>
        <w:t>12</w:t>
      </w:r>
      <w:r w:rsidRPr="00B1033D">
        <w:rPr>
          <w:rFonts w:ascii="Times New Roman" w:eastAsia="標楷體" w:hAnsi="Times New Roman" w:cs="Times New Roman" w:hint="eastAsia"/>
          <w:color w:val="auto"/>
          <w:sz w:val="24"/>
          <w:szCs w:val="24"/>
        </w:rPr>
        <w:t>位以上跨校師資合作參與，與產業夥伴互相交流。每場工作坊</w:t>
      </w:r>
      <w:r w:rsidRPr="00B1033D">
        <w:rPr>
          <w:rFonts w:ascii="Times New Roman" w:eastAsia="標楷體" w:hAnsi="Times New Roman" w:cs="Times New Roman"/>
          <w:color w:val="auto"/>
          <w:sz w:val="24"/>
          <w:szCs w:val="24"/>
        </w:rPr>
        <w:t>至少</w:t>
      </w:r>
      <w:r w:rsidR="00E15ED0" w:rsidRPr="00B1033D">
        <w:rPr>
          <w:rFonts w:ascii="Times New Roman" w:eastAsia="標楷體" w:hAnsi="Times New Roman" w:cs="Times New Roman" w:hint="eastAsia"/>
          <w:color w:val="auto"/>
          <w:sz w:val="24"/>
          <w:szCs w:val="24"/>
        </w:rPr>
        <w:t>2</w:t>
      </w:r>
      <w:r w:rsidRPr="00B1033D">
        <w:rPr>
          <w:rFonts w:ascii="Times New Roman" w:eastAsia="標楷體" w:hAnsi="Times New Roman" w:cs="Times New Roman"/>
          <w:color w:val="auto"/>
          <w:sz w:val="24"/>
          <w:szCs w:val="24"/>
        </w:rPr>
        <w:t>位教師跨領域教學，一位老師</w:t>
      </w:r>
      <w:r w:rsidR="00945FF7" w:rsidRPr="00B1033D">
        <w:rPr>
          <w:rFonts w:ascii="Times New Roman" w:eastAsia="標楷體" w:hAnsi="Times New Roman" w:cs="Times New Roman" w:hint="eastAsia"/>
          <w:color w:val="auto"/>
          <w:sz w:val="24"/>
          <w:szCs w:val="24"/>
        </w:rPr>
        <w:t>引導</w:t>
      </w:r>
      <w:r w:rsidRPr="00B1033D">
        <w:rPr>
          <w:rFonts w:ascii="Times New Roman" w:eastAsia="標楷體" w:hAnsi="Times New Roman" w:cs="Times New Roman"/>
          <w:color w:val="auto"/>
          <w:sz w:val="24"/>
          <w:szCs w:val="24"/>
        </w:rPr>
        <w:t>出問題與情境，一位老師</w:t>
      </w:r>
      <w:r w:rsidR="00945FF7" w:rsidRPr="00B1033D">
        <w:rPr>
          <w:rFonts w:ascii="Times New Roman" w:eastAsia="標楷體" w:hAnsi="Times New Roman" w:cs="Times New Roman" w:hint="eastAsia"/>
          <w:color w:val="auto"/>
          <w:sz w:val="24"/>
          <w:szCs w:val="24"/>
        </w:rPr>
        <w:t>引導</w:t>
      </w:r>
      <w:r w:rsidRPr="00B1033D">
        <w:rPr>
          <w:rFonts w:ascii="Times New Roman" w:eastAsia="標楷體" w:hAnsi="Times New Roman" w:cs="Times New Roman"/>
          <w:color w:val="auto"/>
          <w:sz w:val="24"/>
          <w:szCs w:val="24"/>
        </w:rPr>
        <w:t>出解決方案</w:t>
      </w:r>
      <w:r w:rsidR="00945FF7" w:rsidRPr="00B1033D">
        <w:rPr>
          <w:rFonts w:ascii="Times New Roman" w:eastAsia="標楷體" w:hAnsi="Times New Roman" w:cs="Times New Roman" w:hint="eastAsia"/>
          <w:color w:val="auto"/>
          <w:sz w:val="24"/>
          <w:szCs w:val="24"/>
        </w:rPr>
        <w:t>之教學分工，教授</w:t>
      </w:r>
      <w:r w:rsidRPr="00B1033D">
        <w:rPr>
          <w:rFonts w:ascii="Times New Roman" w:eastAsia="標楷體" w:hAnsi="Times New Roman" w:cs="Times New Roman"/>
          <w:color w:val="auto"/>
          <w:sz w:val="24"/>
          <w:szCs w:val="24"/>
        </w:rPr>
        <w:t>所需之知識或技術，共同帶領學生實作專案。師資助教</w:t>
      </w:r>
      <w:r w:rsidR="00945FF7" w:rsidRPr="00B1033D">
        <w:rPr>
          <w:rFonts w:ascii="Times New Roman" w:eastAsia="標楷體" w:hAnsi="Times New Roman" w:cs="Times New Roman" w:hint="eastAsia"/>
          <w:color w:val="auto"/>
          <w:sz w:val="24"/>
          <w:szCs w:val="24"/>
        </w:rPr>
        <w:t>須</w:t>
      </w:r>
      <w:r w:rsidRPr="00B1033D">
        <w:rPr>
          <w:rFonts w:ascii="Times New Roman" w:eastAsia="標楷體" w:hAnsi="Times New Roman" w:cs="Times New Roman"/>
          <w:color w:val="auto"/>
          <w:sz w:val="24"/>
          <w:szCs w:val="24"/>
        </w:rPr>
        <w:t>參與設計思考種子教師工作坊，</w:t>
      </w:r>
      <w:r w:rsidRPr="00B1033D">
        <w:rPr>
          <w:rFonts w:ascii="Times New Roman" w:eastAsia="標楷體" w:hAnsi="Times New Roman" w:cs="Times New Roman" w:hint="eastAsia"/>
          <w:color w:val="auto"/>
          <w:sz w:val="24"/>
          <w:szCs w:val="24"/>
        </w:rPr>
        <w:t>導入設計思考專業師資，</w:t>
      </w:r>
      <w:r w:rsidRPr="00B1033D">
        <w:rPr>
          <w:rFonts w:ascii="Times New Roman" w:eastAsia="標楷體" w:hAnsi="Times New Roman" w:cs="Times New Roman"/>
          <w:color w:val="auto"/>
          <w:sz w:val="24"/>
          <w:szCs w:val="24"/>
        </w:rPr>
        <w:t>具備規劃與執行跨領域設計思考工作坊之能力。</w:t>
      </w:r>
    </w:p>
    <w:p w14:paraId="307E20D4" w14:textId="3BEA75F2" w:rsidR="00F73E56" w:rsidRPr="00B1033D" w:rsidRDefault="0089717E" w:rsidP="00822668">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4E0B41" w:rsidRPr="00B1033D">
        <w:rPr>
          <w:rFonts w:ascii="Times New Roman" w:eastAsia="標楷體" w:hAnsi="Times New Roman" w:cs="Times New Roman" w:hint="eastAsia"/>
          <w:color w:val="auto"/>
          <w:sz w:val="24"/>
          <w:szCs w:val="24"/>
          <w:u w:val="single"/>
        </w:rPr>
        <w:t>各苗圃計畫之師資團隊於</w:t>
      </w:r>
      <w:r w:rsidR="00822668" w:rsidRPr="00B1033D">
        <w:rPr>
          <w:rFonts w:ascii="Times New Roman" w:eastAsia="標楷體" w:hAnsi="Times New Roman" w:cs="Times New Roman" w:hint="eastAsia"/>
          <w:color w:val="auto"/>
          <w:sz w:val="24"/>
          <w:szCs w:val="24"/>
          <w:u w:val="single"/>
        </w:rPr>
        <w:t>期中報告前</w:t>
      </w:r>
      <w:r w:rsidR="004E0B41" w:rsidRPr="00B1033D">
        <w:rPr>
          <w:rFonts w:ascii="Times New Roman" w:eastAsia="標楷體" w:hAnsi="Times New Roman" w:cs="Times New Roman" w:hint="eastAsia"/>
          <w:color w:val="auto"/>
          <w:sz w:val="24"/>
          <w:szCs w:val="24"/>
          <w:u w:val="single"/>
        </w:rPr>
        <w:t>應有</w:t>
      </w:r>
      <w:r w:rsidR="00FD3EA3" w:rsidRPr="00B1033D">
        <w:rPr>
          <w:rFonts w:ascii="Times New Roman" w:eastAsia="標楷體" w:hAnsi="Times New Roman" w:cs="Times New Roman" w:hint="eastAsia"/>
          <w:color w:val="auto"/>
          <w:sz w:val="24"/>
          <w:szCs w:val="24"/>
          <w:u w:val="single"/>
        </w:rPr>
        <w:t>3</w:t>
      </w:r>
      <w:r w:rsidR="005419FE" w:rsidRPr="00B1033D">
        <w:rPr>
          <w:rFonts w:ascii="Times New Roman" w:eastAsia="標楷體" w:hAnsi="Times New Roman" w:cs="Times New Roman" w:hint="eastAsia"/>
          <w:color w:val="auto"/>
          <w:sz w:val="24"/>
          <w:szCs w:val="24"/>
          <w:u w:val="single"/>
        </w:rPr>
        <w:t>分之</w:t>
      </w:r>
      <w:r w:rsidR="00FD3EA3" w:rsidRPr="00B1033D">
        <w:rPr>
          <w:rFonts w:ascii="Times New Roman" w:eastAsia="標楷體" w:hAnsi="Times New Roman" w:cs="Times New Roman" w:hint="eastAsia"/>
          <w:color w:val="auto"/>
          <w:sz w:val="24"/>
          <w:szCs w:val="24"/>
          <w:u w:val="single"/>
        </w:rPr>
        <w:t>2</w:t>
      </w:r>
      <w:r w:rsidR="00F73E56" w:rsidRPr="00B1033D">
        <w:rPr>
          <w:rFonts w:ascii="Times New Roman" w:eastAsia="標楷體" w:hAnsi="Times New Roman" w:cs="Times New Roman" w:hint="eastAsia"/>
          <w:color w:val="auto"/>
          <w:sz w:val="24"/>
          <w:szCs w:val="24"/>
          <w:u w:val="single"/>
        </w:rPr>
        <w:t>以上師資</w:t>
      </w:r>
      <w:r w:rsidR="004E0B41" w:rsidRPr="00B1033D">
        <w:rPr>
          <w:rFonts w:ascii="Times New Roman" w:eastAsia="標楷體" w:hAnsi="Times New Roman" w:cs="Times New Roman" w:hint="eastAsia"/>
          <w:color w:val="auto"/>
          <w:sz w:val="24"/>
          <w:szCs w:val="24"/>
          <w:u w:val="single"/>
        </w:rPr>
        <w:t>，期末報告前</w:t>
      </w:r>
      <w:r w:rsidR="00206769" w:rsidRPr="00B1033D">
        <w:rPr>
          <w:rFonts w:ascii="Times New Roman" w:eastAsia="標楷體" w:hAnsi="Times New Roman" w:cs="Times New Roman" w:hint="eastAsia"/>
          <w:color w:val="auto"/>
          <w:sz w:val="24"/>
          <w:szCs w:val="24"/>
          <w:u w:val="single"/>
        </w:rPr>
        <w:t>應全部的教師</w:t>
      </w:r>
      <w:r w:rsidR="00206769" w:rsidRPr="00B1033D">
        <w:rPr>
          <w:rFonts w:ascii="Times New Roman" w:eastAsia="標楷體" w:hAnsi="Times New Roman" w:cs="Times New Roman" w:hint="eastAsia"/>
          <w:color w:val="auto"/>
          <w:sz w:val="24"/>
          <w:szCs w:val="24"/>
          <w:u w:val="single"/>
        </w:rPr>
        <w:t>(</w:t>
      </w:r>
      <w:r w:rsidR="00206769" w:rsidRPr="00B1033D">
        <w:rPr>
          <w:rFonts w:ascii="Times New Roman" w:eastAsia="標楷體" w:hAnsi="Times New Roman" w:cs="Times New Roman" w:hint="eastAsia"/>
          <w:color w:val="auto"/>
          <w:sz w:val="24"/>
          <w:szCs w:val="24"/>
          <w:u w:val="single"/>
        </w:rPr>
        <w:t>包括計畫主持人</w:t>
      </w:r>
      <w:r w:rsidR="00206769" w:rsidRPr="00B1033D">
        <w:rPr>
          <w:rFonts w:ascii="Times New Roman" w:eastAsia="標楷體" w:hAnsi="Times New Roman" w:cs="Times New Roman" w:hint="eastAsia"/>
          <w:color w:val="auto"/>
          <w:sz w:val="24"/>
          <w:szCs w:val="24"/>
          <w:u w:val="single"/>
        </w:rPr>
        <w:t>)</w:t>
      </w:r>
      <w:r w:rsidR="00206769" w:rsidRPr="00B1033D">
        <w:rPr>
          <w:rFonts w:ascii="Times New Roman" w:eastAsia="標楷體" w:hAnsi="Times New Roman" w:cs="Times New Roman" w:hint="eastAsia"/>
          <w:color w:val="auto"/>
          <w:sz w:val="24"/>
          <w:szCs w:val="24"/>
          <w:u w:val="single"/>
        </w:rPr>
        <w:t>，均</w:t>
      </w:r>
      <w:r w:rsidR="004E0B41" w:rsidRPr="00B1033D">
        <w:rPr>
          <w:rFonts w:ascii="Times New Roman" w:eastAsia="標楷體" w:hAnsi="Times New Roman" w:cs="Times New Roman" w:hint="eastAsia"/>
          <w:color w:val="auto"/>
          <w:sz w:val="24"/>
          <w:szCs w:val="24"/>
          <w:u w:val="single"/>
        </w:rPr>
        <w:t>參與</w:t>
      </w:r>
      <w:r w:rsidR="00FD3EA3" w:rsidRPr="00B1033D">
        <w:rPr>
          <w:rFonts w:ascii="Times New Roman" w:eastAsia="標楷體" w:hAnsi="Times New Roman" w:cs="Times New Roman" w:hint="eastAsia"/>
          <w:color w:val="auto"/>
          <w:sz w:val="24"/>
          <w:szCs w:val="24"/>
          <w:u w:val="single"/>
        </w:rPr>
        <w:t>本部</w:t>
      </w:r>
      <w:r w:rsidR="00F73E56" w:rsidRPr="00B1033D">
        <w:rPr>
          <w:rFonts w:ascii="Times New Roman" w:eastAsia="標楷體" w:hAnsi="Times New Roman" w:cs="Times New Roman" w:hint="eastAsia"/>
          <w:color w:val="auto"/>
          <w:sz w:val="24"/>
          <w:szCs w:val="24"/>
          <w:u w:val="single"/>
        </w:rPr>
        <w:t>跨領域設計人才培育計畫</w:t>
      </w:r>
      <w:r w:rsidR="00FD3EA3" w:rsidRPr="00B1033D">
        <w:rPr>
          <w:rFonts w:ascii="Times New Roman" w:eastAsia="標楷體" w:hAnsi="Times New Roman" w:cs="Times New Roman" w:hint="eastAsia"/>
          <w:color w:val="auto"/>
          <w:sz w:val="24"/>
          <w:szCs w:val="24"/>
          <w:u w:val="single"/>
        </w:rPr>
        <w:t>辦理之</w:t>
      </w:r>
      <w:r w:rsidR="00822668" w:rsidRPr="00B1033D">
        <w:rPr>
          <w:rFonts w:ascii="Times New Roman" w:eastAsia="標楷體" w:hAnsi="Times New Roman" w:cs="Times New Roman" w:hint="eastAsia"/>
          <w:color w:val="auto"/>
          <w:sz w:val="24"/>
          <w:szCs w:val="24"/>
          <w:u w:val="single"/>
        </w:rPr>
        <w:t>教師實務工作坊</w:t>
      </w:r>
      <w:r w:rsidR="00FD3EA3" w:rsidRPr="00B1033D">
        <w:rPr>
          <w:rFonts w:ascii="Times New Roman" w:eastAsia="標楷體" w:hAnsi="Times New Roman" w:cs="Times New Roman" w:hint="eastAsia"/>
          <w:color w:val="auto"/>
          <w:sz w:val="24"/>
          <w:szCs w:val="24"/>
          <w:u w:val="single"/>
        </w:rPr>
        <w:t>等相關師培</w:t>
      </w:r>
      <w:r w:rsidR="004E0B41" w:rsidRPr="00B1033D">
        <w:rPr>
          <w:rFonts w:ascii="Times New Roman" w:eastAsia="標楷體" w:hAnsi="Times New Roman" w:cs="Times New Roman" w:hint="eastAsia"/>
          <w:color w:val="auto"/>
          <w:sz w:val="24"/>
          <w:szCs w:val="24"/>
          <w:u w:val="single"/>
        </w:rPr>
        <w:t>活動</w:t>
      </w:r>
      <w:r w:rsidR="00F73E56" w:rsidRPr="00B1033D">
        <w:rPr>
          <w:rFonts w:ascii="Times New Roman" w:eastAsia="標楷體" w:hAnsi="Times New Roman" w:cs="Times New Roman" w:hint="eastAsia"/>
          <w:color w:val="auto"/>
          <w:sz w:val="24"/>
          <w:szCs w:val="24"/>
          <w:u w:val="single"/>
        </w:rPr>
        <w:t>。</w:t>
      </w:r>
    </w:p>
    <w:p w14:paraId="42C67B2A" w14:textId="77777777" w:rsidR="0089717E" w:rsidRPr="00B1033D" w:rsidRDefault="0089717E" w:rsidP="00F73E56">
      <w:pPr>
        <w:pStyle w:val="af1"/>
        <w:overflowPunct w:val="0"/>
        <w:autoSpaceDE w:val="0"/>
        <w:autoSpaceDN w:val="0"/>
        <w:ind w:leftChars="0" w:left="360"/>
        <w:jc w:val="both"/>
        <w:rPr>
          <w:rFonts w:ascii="Times New Roman" w:eastAsia="標楷體" w:hAnsi="Times New Roman" w:cs="Times New Roman"/>
          <w:color w:val="auto"/>
          <w:sz w:val="24"/>
          <w:szCs w:val="24"/>
          <w:u w:val="single"/>
        </w:rPr>
      </w:pPr>
    </w:p>
    <w:p w14:paraId="269B95FB" w14:textId="77777777"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發展工作坊與教材</w:t>
      </w:r>
    </w:p>
    <w:p w14:paraId="7C03F550" w14:textId="451BE308" w:rsidR="00B7227C"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工作坊以設計思考架構發展</w:t>
      </w:r>
      <w:r w:rsidRPr="00B1033D">
        <w:rPr>
          <w:rFonts w:ascii="Times New Roman" w:eastAsia="標楷體" w:hAnsi="Times New Roman" w:cs="Times New Roman" w:hint="eastAsia"/>
          <w:b/>
          <w:color w:val="auto"/>
          <w:sz w:val="24"/>
          <w:szCs w:val="24"/>
        </w:rPr>
        <w:t>至少</w:t>
      </w:r>
      <w:r w:rsidR="004B5840" w:rsidRPr="00B1033D">
        <w:rPr>
          <w:rFonts w:ascii="Times New Roman" w:eastAsia="標楷體" w:hAnsi="Times New Roman" w:cs="Times New Roman" w:hint="eastAsia"/>
          <w:b/>
          <w:color w:val="auto"/>
          <w:sz w:val="24"/>
          <w:szCs w:val="24"/>
        </w:rPr>
        <w:t>10</w:t>
      </w:r>
      <w:r w:rsidRPr="00B1033D">
        <w:rPr>
          <w:rFonts w:ascii="Times New Roman" w:eastAsia="標楷體" w:hAnsi="Times New Roman" w:cs="Times New Roman" w:hint="eastAsia"/>
          <w:b/>
          <w:color w:val="auto"/>
          <w:sz w:val="24"/>
          <w:szCs w:val="24"/>
        </w:rPr>
        <w:t>場</w:t>
      </w:r>
      <w:r w:rsidRPr="00B1033D">
        <w:rPr>
          <w:rFonts w:ascii="Times New Roman" w:eastAsia="標楷體" w:hAnsi="Times New Roman" w:cs="Times New Roman" w:hint="eastAsia"/>
          <w:color w:val="auto"/>
          <w:sz w:val="24"/>
          <w:szCs w:val="24"/>
        </w:rPr>
        <w:t>，</w:t>
      </w:r>
      <w:r w:rsidR="00B7227C" w:rsidRPr="00B1033D">
        <w:rPr>
          <w:rFonts w:ascii="Times New Roman" w:eastAsia="標楷體" w:hAnsi="Times New Roman" w:cs="Times New Roman" w:hint="eastAsia"/>
          <w:color w:val="auto"/>
          <w:sz w:val="24"/>
          <w:szCs w:val="24"/>
        </w:rPr>
        <w:t>包括</w:t>
      </w:r>
      <w:r w:rsidRPr="00B1033D">
        <w:rPr>
          <w:rFonts w:ascii="Times New Roman" w:eastAsia="標楷體" w:hAnsi="Times New Roman" w:cs="Times New Roman" w:hint="eastAsia"/>
          <w:color w:val="auto"/>
          <w:sz w:val="24"/>
          <w:szCs w:val="24"/>
        </w:rPr>
        <w:t>至少兩場</w:t>
      </w:r>
      <w:r w:rsidRPr="00B1033D">
        <w:rPr>
          <w:rFonts w:ascii="Times New Roman" w:eastAsia="標楷體" w:hAnsi="Times New Roman" w:cs="Times New Roman" w:hint="eastAsia"/>
          <w:color w:val="auto"/>
          <w:sz w:val="24"/>
          <w:szCs w:val="24"/>
        </w:rPr>
        <w:t>X</w:t>
      </w:r>
      <w:r w:rsidR="00167108" w:rsidRPr="00B1033D">
        <w:rPr>
          <w:rFonts w:ascii="Times New Roman" w:eastAsia="標楷體" w:hAnsi="Times New Roman" w:cs="Times New Roman" w:hint="eastAsia"/>
          <w:color w:val="auto"/>
          <w:sz w:val="24"/>
          <w:szCs w:val="24"/>
        </w:rPr>
        <w:t>型</w:t>
      </w:r>
      <w:r w:rsidRPr="00B1033D">
        <w:rPr>
          <w:rFonts w:ascii="Times New Roman" w:eastAsia="標楷體" w:hAnsi="Times New Roman" w:cs="Times New Roman" w:hint="eastAsia"/>
          <w:color w:val="auto"/>
          <w:sz w:val="24"/>
          <w:szCs w:val="24"/>
        </w:rPr>
        <w:t>、或兩場</w:t>
      </w:r>
      <w:r w:rsidRPr="00B1033D">
        <w:rPr>
          <w:rFonts w:ascii="Times New Roman" w:eastAsia="標楷體" w:hAnsi="Times New Roman" w:cs="Times New Roman" w:hint="eastAsia"/>
          <w:color w:val="auto"/>
          <w:sz w:val="24"/>
          <w:szCs w:val="24"/>
        </w:rPr>
        <w:t>Y</w:t>
      </w:r>
      <w:r w:rsidRPr="00B1033D">
        <w:rPr>
          <w:rFonts w:ascii="Times New Roman" w:eastAsia="標楷體" w:hAnsi="Times New Roman" w:cs="Times New Roman" w:hint="eastAsia"/>
          <w:color w:val="auto"/>
          <w:sz w:val="24"/>
          <w:szCs w:val="24"/>
        </w:rPr>
        <w:t>型</w:t>
      </w: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例如</w:t>
      </w:r>
      <w:r w:rsidR="00E15ED0" w:rsidRPr="00B1033D">
        <w:rPr>
          <w:rFonts w:ascii="Times New Roman" w:eastAsia="標楷體" w:hAnsi="Times New Roman" w:cs="Times New Roman" w:hint="eastAsia"/>
          <w:color w:val="auto"/>
          <w:sz w:val="24"/>
          <w:szCs w:val="24"/>
        </w:rPr>
        <w:t>4</w:t>
      </w:r>
      <w:r w:rsidRPr="00B1033D">
        <w:rPr>
          <w:rFonts w:ascii="Times New Roman" w:eastAsia="標楷體" w:hAnsi="Times New Roman" w:cs="Times New Roman"/>
          <w:color w:val="auto"/>
          <w:sz w:val="24"/>
          <w:szCs w:val="24"/>
        </w:rPr>
        <w:t>場</w:t>
      </w:r>
      <w:r w:rsidRPr="00B1033D">
        <w:rPr>
          <w:rFonts w:ascii="Times New Roman" w:eastAsia="標楷體" w:hAnsi="Times New Roman" w:cs="Times New Roman"/>
          <w:color w:val="auto"/>
          <w:sz w:val="24"/>
          <w:szCs w:val="24"/>
        </w:rPr>
        <w:t>X</w:t>
      </w:r>
      <w:r w:rsidRPr="00B1033D">
        <w:rPr>
          <w:rFonts w:ascii="Times New Roman" w:eastAsia="標楷體" w:hAnsi="Times New Roman" w:cs="Times New Roman"/>
          <w:color w:val="auto"/>
          <w:sz w:val="24"/>
          <w:szCs w:val="24"/>
        </w:rPr>
        <w:t>型，</w:t>
      </w:r>
      <w:r w:rsidR="00E15ED0" w:rsidRPr="00B1033D">
        <w:rPr>
          <w:rFonts w:ascii="Times New Roman" w:eastAsia="標楷體" w:hAnsi="Times New Roman" w:cs="Times New Roman" w:hint="eastAsia"/>
          <w:color w:val="auto"/>
          <w:sz w:val="24"/>
          <w:szCs w:val="24"/>
        </w:rPr>
        <w:t>6</w:t>
      </w:r>
      <w:r w:rsidRPr="00B1033D">
        <w:rPr>
          <w:rFonts w:ascii="Times New Roman" w:eastAsia="標楷體" w:hAnsi="Times New Roman" w:cs="Times New Roman"/>
          <w:color w:val="auto"/>
          <w:sz w:val="24"/>
          <w:szCs w:val="24"/>
        </w:rPr>
        <w:t>場</w:t>
      </w:r>
      <w:r w:rsidRPr="00B1033D">
        <w:rPr>
          <w:rFonts w:ascii="Times New Roman" w:eastAsia="標楷體" w:hAnsi="Times New Roman" w:cs="Times New Roman"/>
          <w:color w:val="auto"/>
          <w:sz w:val="24"/>
          <w:szCs w:val="24"/>
        </w:rPr>
        <w:t>Y</w:t>
      </w:r>
      <w:r w:rsidRPr="00B1033D">
        <w:rPr>
          <w:rFonts w:ascii="Times New Roman" w:eastAsia="標楷體" w:hAnsi="Times New Roman" w:cs="Times New Roman"/>
          <w:color w:val="auto"/>
          <w:sz w:val="24"/>
          <w:szCs w:val="24"/>
        </w:rPr>
        <w:t>型</w:t>
      </w:r>
      <w:r w:rsidRPr="00B1033D">
        <w:rPr>
          <w:rFonts w:ascii="Times New Roman" w:eastAsia="標楷體" w:hAnsi="Times New Roman" w:cs="Times New Roman" w:hint="eastAsia"/>
          <w:color w:val="auto"/>
          <w:sz w:val="24"/>
          <w:szCs w:val="24"/>
        </w:rPr>
        <w:t>等</w:t>
      </w: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，同時要規劃初階、進階工作坊</w:t>
      </w:r>
      <w:r w:rsidR="004F047E"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例如初階為體驗型，進階為實戰型等</w:t>
      </w:r>
      <w:r w:rsidR="00804037"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w:t>
      </w:r>
    </w:p>
    <w:p w14:paraId="3B17B218" w14:textId="77777777" w:rsidR="00B7227C"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工作坊</w:t>
      </w:r>
      <w:r w:rsidRPr="00B1033D">
        <w:rPr>
          <w:rFonts w:ascii="Times New Roman" w:eastAsia="標楷體" w:hAnsi="Times New Roman" w:cs="Times New Roman"/>
          <w:color w:val="auto"/>
          <w:sz w:val="24"/>
          <w:szCs w:val="24"/>
        </w:rPr>
        <w:t>主題</w:t>
      </w:r>
      <w:r w:rsidRPr="00B1033D">
        <w:rPr>
          <w:rFonts w:ascii="Times New Roman" w:eastAsia="標楷體" w:hAnsi="Times New Roman" w:cs="Times New Roman" w:hint="eastAsia"/>
          <w:color w:val="auto"/>
          <w:sz w:val="24"/>
          <w:szCs w:val="24"/>
        </w:rPr>
        <w:t>需</w:t>
      </w:r>
      <w:r w:rsidRPr="00B1033D">
        <w:rPr>
          <w:rFonts w:ascii="Times New Roman" w:eastAsia="標楷體" w:hAnsi="Times New Roman" w:cs="Times New Roman"/>
          <w:color w:val="auto"/>
          <w:sz w:val="24"/>
          <w:szCs w:val="24"/>
        </w:rPr>
        <w:t>由產業界所提出的真實議題，以利接軌社會真實需求。發展過程苗圃應以教學研討為主</w:t>
      </w:r>
      <w:r w:rsidRPr="00B1033D">
        <w:rPr>
          <w:rFonts w:ascii="Times New Roman" w:eastAsia="標楷體" w:hAnsi="Times New Roman" w:cs="Times New Roman" w:hint="eastAsia"/>
          <w:color w:val="auto"/>
          <w:sz w:val="24"/>
          <w:szCs w:val="24"/>
        </w:rPr>
        <w:t>軸</w:t>
      </w:r>
      <w:r w:rsidR="002270AE" w:rsidRPr="00B1033D">
        <w:rPr>
          <w:rFonts w:ascii="Times New Roman" w:eastAsia="標楷體" w:hAnsi="Times New Roman" w:cs="Times New Roman"/>
          <w:color w:val="auto"/>
          <w:sz w:val="24"/>
          <w:szCs w:val="24"/>
        </w:rPr>
        <w:t>召開相關會議，如跨領域與設計思考、模擬產業環境、產業實務問題等</w:t>
      </w:r>
      <w:r w:rsidRPr="00B1033D">
        <w:rPr>
          <w:rFonts w:ascii="Times New Roman" w:eastAsia="標楷體" w:hAnsi="Times New Roman" w:cs="Times New Roman" w:hint="eastAsia"/>
          <w:color w:val="auto"/>
          <w:sz w:val="24"/>
          <w:szCs w:val="24"/>
        </w:rPr>
        <w:t>以深化</w:t>
      </w:r>
      <w:r w:rsidRPr="00B1033D">
        <w:rPr>
          <w:rFonts w:ascii="Times New Roman" w:eastAsia="標楷體" w:hAnsi="Times New Roman" w:cs="Times New Roman"/>
          <w:color w:val="auto"/>
          <w:sz w:val="24"/>
          <w:szCs w:val="24"/>
        </w:rPr>
        <w:t>工作坊內涵</w:t>
      </w: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color w:val="auto"/>
          <w:sz w:val="24"/>
          <w:szCs w:val="24"/>
        </w:rPr>
        <w:t>除產業苗圃計畫團隊外，可邀請場域、業界與學研單位專家提供意見，提升工作坊的完備性。</w:t>
      </w:r>
    </w:p>
    <w:p w14:paraId="39D577A8" w14:textId="010288EE" w:rsidR="00F73E56"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教材應</w:t>
      </w:r>
      <w:r w:rsidR="00A837AB" w:rsidRPr="00B1033D">
        <w:rPr>
          <w:rFonts w:ascii="Times New Roman" w:eastAsia="標楷體" w:hAnsi="Times New Roman" w:cs="Times New Roman"/>
          <w:color w:val="auto"/>
          <w:sz w:val="24"/>
          <w:szCs w:val="24"/>
        </w:rPr>
        <w:t>包括</w:t>
      </w:r>
      <w:r w:rsidRPr="00B1033D">
        <w:rPr>
          <w:rFonts w:ascii="Times New Roman" w:eastAsia="標楷體" w:hAnsi="Times New Roman" w:cs="Times New Roman"/>
          <w:color w:val="auto"/>
          <w:sz w:val="24"/>
          <w:szCs w:val="24"/>
        </w:rPr>
        <w:t>簡報、教具</w:t>
      </w:r>
      <w:r w:rsidR="00E20E0D"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使用儀器或設備</w:t>
      </w:r>
      <w:r w:rsidR="00E20E0D"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、教師自評檢核表、學生</w:t>
      </w:r>
      <w:r w:rsidRPr="00B1033D">
        <w:rPr>
          <w:rFonts w:ascii="Times New Roman" w:eastAsia="標楷體" w:hAnsi="Times New Roman" w:cs="Times New Roman"/>
          <w:color w:val="auto"/>
          <w:sz w:val="24"/>
          <w:szCs w:val="24"/>
        </w:rPr>
        <w:t>評分方式</w:t>
      </w:r>
      <w:r w:rsidR="00E20E0D"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評分表</w:t>
      </w:r>
      <w:r w:rsidR="00E20E0D"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color w:val="auto"/>
          <w:sz w:val="24"/>
          <w:szCs w:val="24"/>
        </w:rPr>
        <w:t>、預習作業、週間作業、參考書籍、操作手冊</w:t>
      </w:r>
      <w:r w:rsidR="00E20E0D" w:rsidRPr="00B1033D">
        <w:rPr>
          <w:rFonts w:ascii="Times New Roman" w:eastAsia="標楷體" w:hAnsi="Times New Roman" w:cs="Times New Roman"/>
          <w:color w:val="auto"/>
          <w:sz w:val="24"/>
          <w:szCs w:val="24"/>
        </w:rPr>
        <w:t>或其他可輔助課程之相關教材等資料</w:t>
      </w:r>
      <w:r w:rsidRPr="00B1033D">
        <w:rPr>
          <w:rFonts w:ascii="Times New Roman" w:eastAsia="標楷體" w:hAnsi="Times New Roman" w:cs="Times New Roman"/>
          <w:color w:val="auto"/>
          <w:sz w:val="24"/>
          <w:szCs w:val="24"/>
        </w:rPr>
        <w:t>。</w:t>
      </w:r>
    </w:p>
    <w:p w14:paraId="4D5C27B8" w14:textId="33FEAF46"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F73E56" w:rsidRPr="00B1033D">
        <w:rPr>
          <w:rFonts w:ascii="Times New Roman" w:eastAsia="標楷體" w:hAnsi="Times New Roman" w:cs="Times New Roman" w:hint="eastAsia"/>
          <w:color w:val="auto"/>
          <w:sz w:val="24"/>
          <w:szCs w:val="24"/>
          <w:u w:val="single"/>
        </w:rPr>
        <w:t>期中報告前至少推動</w:t>
      </w:r>
      <w:r w:rsidR="00F73E56" w:rsidRPr="00B1033D">
        <w:rPr>
          <w:rFonts w:ascii="Times New Roman" w:eastAsia="標楷體" w:hAnsi="Times New Roman" w:cs="Times New Roman" w:hint="eastAsia"/>
          <w:color w:val="auto"/>
          <w:sz w:val="24"/>
          <w:szCs w:val="24"/>
          <w:u w:val="single"/>
        </w:rPr>
        <w:t>4</w:t>
      </w:r>
      <w:r w:rsidR="006D1EAF" w:rsidRPr="00B1033D">
        <w:rPr>
          <w:rFonts w:ascii="Times New Roman" w:eastAsia="標楷體" w:hAnsi="Times New Roman" w:cs="Times New Roman" w:hint="eastAsia"/>
          <w:color w:val="auto"/>
          <w:sz w:val="24"/>
          <w:szCs w:val="24"/>
          <w:u w:val="single"/>
        </w:rPr>
        <w:t>場工作坊，發展工作坊對應之課程規劃與</w:t>
      </w:r>
      <w:r w:rsidR="00F73E56" w:rsidRPr="00B1033D">
        <w:rPr>
          <w:rFonts w:ascii="Times New Roman" w:eastAsia="標楷體" w:hAnsi="Times New Roman" w:cs="Times New Roman" w:hint="eastAsia"/>
          <w:color w:val="auto"/>
          <w:sz w:val="24"/>
          <w:szCs w:val="24"/>
          <w:u w:val="single"/>
        </w:rPr>
        <w:t>教材</w:t>
      </w:r>
      <w:r w:rsidR="00F73E56" w:rsidRPr="00B1033D">
        <w:rPr>
          <w:rFonts w:ascii="Times New Roman" w:eastAsia="標楷體" w:hAnsi="Times New Roman" w:cs="Times New Roman"/>
          <w:color w:val="auto"/>
          <w:sz w:val="24"/>
          <w:szCs w:val="24"/>
          <w:u w:val="single"/>
        </w:rPr>
        <w:t>。各工作坊需</w:t>
      </w:r>
      <w:r w:rsidR="00F73E56" w:rsidRPr="00B1033D">
        <w:rPr>
          <w:rFonts w:ascii="Times New Roman" w:eastAsia="標楷體" w:hAnsi="Times New Roman" w:cs="Times New Roman" w:hint="eastAsia"/>
          <w:color w:val="auto"/>
          <w:sz w:val="24"/>
          <w:szCs w:val="24"/>
          <w:u w:val="single"/>
        </w:rPr>
        <w:t>選定至少</w:t>
      </w:r>
      <w:r w:rsidR="00F73E56" w:rsidRPr="00B1033D">
        <w:rPr>
          <w:rFonts w:ascii="Times New Roman" w:eastAsia="標楷體" w:hAnsi="Times New Roman" w:cs="Times New Roman"/>
          <w:color w:val="auto"/>
          <w:sz w:val="24"/>
          <w:szCs w:val="24"/>
          <w:u w:val="single"/>
        </w:rPr>
        <w:t>一個典範案例</w:t>
      </w:r>
      <w:r w:rsidR="00804037" w:rsidRPr="00B1033D">
        <w:rPr>
          <w:rFonts w:ascii="Times New Roman" w:eastAsia="標楷體" w:hAnsi="Times New Roman" w:cs="Times New Roman"/>
          <w:color w:val="auto"/>
          <w:sz w:val="24"/>
          <w:szCs w:val="24"/>
          <w:u w:val="single"/>
        </w:rPr>
        <w:t>（</w:t>
      </w:r>
      <w:r w:rsidR="00F73E56" w:rsidRPr="00B1033D">
        <w:rPr>
          <w:rFonts w:ascii="Times New Roman" w:eastAsia="標楷體" w:hAnsi="Times New Roman" w:cs="Times New Roman" w:hint="eastAsia"/>
          <w:color w:val="auto"/>
          <w:sz w:val="24"/>
          <w:szCs w:val="24"/>
          <w:u w:val="single"/>
        </w:rPr>
        <w:t>成功案例或失敗案例</w:t>
      </w:r>
      <w:r w:rsidR="00804037" w:rsidRPr="00B1033D">
        <w:rPr>
          <w:rFonts w:ascii="Times New Roman" w:eastAsia="標楷體" w:hAnsi="Times New Roman" w:cs="Times New Roman" w:hint="eastAsia"/>
          <w:color w:val="auto"/>
          <w:sz w:val="24"/>
          <w:szCs w:val="24"/>
          <w:u w:val="single"/>
        </w:rPr>
        <w:t>)</w:t>
      </w:r>
      <w:r w:rsidR="00F73E56" w:rsidRPr="00B1033D">
        <w:rPr>
          <w:rFonts w:ascii="Times New Roman" w:eastAsia="標楷體" w:hAnsi="Times New Roman" w:cs="Times New Roman" w:hint="eastAsia"/>
          <w:color w:val="auto"/>
          <w:sz w:val="24"/>
          <w:szCs w:val="24"/>
          <w:u w:val="single"/>
        </w:rPr>
        <w:t>。</w:t>
      </w:r>
      <w:r w:rsidR="00C1109B" w:rsidRPr="00B1033D">
        <w:rPr>
          <w:rFonts w:ascii="Times New Roman" w:eastAsia="標楷體" w:hAnsi="Times New Roman" w:cs="Times New Roman" w:hint="eastAsia"/>
          <w:color w:val="auto"/>
          <w:sz w:val="24"/>
          <w:szCs w:val="24"/>
          <w:u w:val="single"/>
        </w:rPr>
        <w:t>工作坊教材需考量可行性與實用性，作為其他師資擴散推廣、直接操作工作坊的重要參考。。</w:t>
      </w:r>
    </w:p>
    <w:p w14:paraId="56C81072" w14:textId="77777777" w:rsidR="0089717E" w:rsidRPr="00B1033D" w:rsidRDefault="0089717E"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p>
    <w:p w14:paraId="5A488C1F" w14:textId="77777777"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鼓勵多元學生參與</w:t>
      </w:r>
    </w:p>
    <w:p w14:paraId="2C346631" w14:textId="12187E61" w:rsidR="00F73E56"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參與學生</w:t>
      </w:r>
      <w:r w:rsidR="006D1EAF" w:rsidRPr="00B1033D">
        <w:rPr>
          <w:rFonts w:ascii="Times New Roman" w:eastAsia="標楷體" w:hAnsi="Times New Roman" w:cs="Times New Roman" w:hint="eastAsia"/>
          <w:color w:val="auto"/>
          <w:sz w:val="24"/>
          <w:szCs w:val="24"/>
        </w:rPr>
        <w:t>需</w:t>
      </w:r>
      <w:r w:rsidRPr="00B1033D">
        <w:rPr>
          <w:rFonts w:ascii="Times New Roman" w:eastAsia="標楷體" w:hAnsi="Times New Roman" w:cs="Times New Roman"/>
          <w:color w:val="auto"/>
          <w:sz w:val="24"/>
          <w:szCs w:val="24"/>
        </w:rPr>
        <w:t>來自不同的系所學校，組成跨領域團隊共同創造，發展跨域創新方案</w:t>
      </w:r>
      <w:r w:rsidRPr="00B1033D">
        <w:rPr>
          <w:rFonts w:ascii="Times New Roman" w:eastAsia="標楷體" w:hAnsi="Times New Roman" w:cs="Times New Roman" w:hint="eastAsia"/>
          <w:color w:val="auto"/>
          <w:sz w:val="24"/>
          <w:szCs w:val="24"/>
        </w:rPr>
        <w:t>。</w:t>
      </w:r>
      <w:r w:rsidR="006E3911" w:rsidRPr="00B1033D">
        <w:rPr>
          <w:rFonts w:ascii="Times New Roman" w:eastAsia="標楷體" w:hAnsi="Times New Roman" w:cs="Times New Roman" w:hint="eastAsia"/>
          <w:color w:val="auto"/>
          <w:sz w:val="24"/>
          <w:szCs w:val="24"/>
        </w:rPr>
        <w:t>每場工作坊鼓勵</w:t>
      </w:r>
      <w:r w:rsidR="006E3911" w:rsidRPr="00B1033D">
        <w:rPr>
          <w:rFonts w:ascii="Times New Roman" w:eastAsia="標楷體" w:hAnsi="Times New Roman" w:cs="Times New Roman" w:hint="eastAsia"/>
          <w:color w:val="auto"/>
          <w:sz w:val="24"/>
          <w:szCs w:val="24"/>
        </w:rPr>
        <w:t>2</w:t>
      </w:r>
      <w:r w:rsidR="006E3911" w:rsidRPr="00B1033D">
        <w:rPr>
          <w:rFonts w:ascii="Times New Roman" w:eastAsia="標楷體" w:hAnsi="Times New Roman" w:cs="Times New Roman" w:hint="eastAsia"/>
          <w:color w:val="auto"/>
          <w:sz w:val="24"/>
          <w:szCs w:val="24"/>
        </w:rPr>
        <w:t>所以上學校及</w:t>
      </w:r>
      <w:r w:rsidR="006E3911" w:rsidRPr="00B1033D">
        <w:rPr>
          <w:rFonts w:ascii="Times New Roman" w:eastAsia="標楷體" w:hAnsi="Times New Roman" w:cs="Times New Roman" w:hint="eastAsia"/>
          <w:color w:val="auto"/>
          <w:sz w:val="24"/>
          <w:szCs w:val="24"/>
        </w:rPr>
        <w:t>3</w:t>
      </w:r>
      <w:r w:rsidR="006E3911" w:rsidRPr="00B1033D">
        <w:rPr>
          <w:rFonts w:ascii="Times New Roman" w:eastAsia="標楷體" w:hAnsi="Times New Roman" w:cs="Times New Roman" w:hint="eastAsia"/>
          <w:color w:val="auto"/>
          <w:sz w:val="24"/>
          <w:szCs w:val="24"/>
        </w:rPr>
        <w:t>個系所以上學生參與。</w:t>
      </w:r>
      <w:r w:rsidR="006D1EAF" w:rsidRPr="00B1033D">
        <w:rPr>
          <w:rFonts w:ascii="Times New Roman" w:eastAsia="標楷體" w:hAnsi="Times New Roman" w:cs="Times New Roman" w:hint="eastAsia"/>
          <w:color w:val="auto"/>
          <w:sz w:val="24"/>
          <w:szCs w:val="24"/>
        </w:rPr>
        <w:t>苗圃團隊需構思鼓勵學生參與工作坊的方案或配套措施，</w:t>
      </w:r>
      <w:r w:rsidRPr="00B1033D">
        <w:rPr>
          <w:rFonts w:ascii="Times New Roman" w:eastAsia="標楷體" w:hAnsi="Times New Roman" w:cs="Times New Roman" w:hint="eastAsia"/>
          <w:color w:val="auto"/>
          <w:sz w:val="24"/>
          <w:szCs w:val="24"/>
        </w:rPr>
        <w:t>此外，更</w:t>
      </w:r>
      <w:r w:rsidRPr="00B1033D">
        <w:rPr>
          <w:rFonts w:ascii="Times New Roman" w:eastAsia="標楷體" w:hAnsi="Times New Roman" w:cs="Times New Roman"/>
          <w:color w:val="auto"/>
          <w:sz w:val="24"/>
          <w:szCs w:val="24"/>
        </w:rPr>
        <w:t>需於工作坊動手產出設計成果，</w:t>
      </w:r>
      <w:r w:rsidRPr="00B1033D">
        <w:rPr>
          <w:rFonts w:ascii="Times New Roman" w:eastAsia="標楷體" w:hAnsi="Times New Roman" w:cs="Times New Roman" w:hint="eastAsia"/>
          <w:color w:val="auto"/>
          <w:sz w:val="24"/>
          <w:szCs w:val="24"/>
        </w:rPr>
        <w:t>並</w:t>
      </w:r>
      <w:r w:rsidRPr="00B1033D">
        <w:rPr>
          <w:rFonts w:ascii="Times New Roman" w:eastAsia="標楷體" w:hAnsi="Times New Roman" w:cs="Times New Roman"/>
          <w:color w:val="auto"/>
          <w:sz w:val="24"/>
          <w:szCs w:val="24"/>
        </w:rPr>
        <w:t>評量學生課前課後學習成效。</w:t>
      </w:r>
    </w:p>
    <w:p w14:paraId="714132F9" w14:textId="2BB4AF37" w:rsidR="00F73E56" w:rsidRPr="00B1033D" w:rsidRDefault="0089717E" w:rsidP="00E15ED0">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F73E56" w:rsidRPr="00B1033D">
        <w:rPr>
          <w:rFonts w:ascii="Times New Roman" w:eastAsia="標楷體" w:hAnsi="Times New Roman" w:cs="Times New Roman" w:hint="eastAsia"/>
          <w:color w:val="auto"/>
          <w:sz w:val="24"/>
          <w:szCs w:val="24"/>
          <w:u w:val="single"/>
        </w:rPr>
        <w:t>期中報告前至少要招生</w:t>
      </w:r>
      <w:r w:rsidR="00B7227C" w:rsidRPr="00B1033D">
        <w:rPr>
          <w:rFonts w:ascii="Times New Roman" w:eastAsia="標楷體" w:hAnsi="Times New Roman" w:cs="Times New Roman" w:hint="eastAsia"/>
          <w:color w:val="auto"/>
          <w:sz w:val="24"/>
          <w:szCs w:val="24"/>
          <w:u w:val="single"/>
        </w:rPr>
        <w:t>3</w:t>
      </w:r>
      <w:r w:rsidR="00FA0BF4" w:rsidRPr="00B1033D">
        <w:rPr>
          <w:rFonts w:ascii="Times New Roman" w:eastAsia="標楷體" w:hAnsi="Times New Roman" w:cs="Times New Roman" w:hint="eastAsia"/>
          <w:color w:val="auto"/>
          <w:sz w:val="24"/>
          <w:szCs w:val="24"/>
          <w:u w:val="single"/>
        </w:rPr>
        <w:t>所學校以上</w:t>
      </w:r>
      <w:r w:rsidR="00F73E56" w:rsidRPr="00B1033D">
        <w:rPr>
          <w:rFonts w:ascii="Times New Roman" w:eastAsia="標楷體" w:hAnsi="Times New Roman" w:cs="Times New Roman" w:hint="eastAsia"/>
          <w:color w:val="auto"/>
          <w:sz w:val="24"/>
          <w:szCs w:val="24"/>
          <w:u w:val="single"/>
        </w:rPr>
        <w:t>學生參與</w:t>
      </w:r>
      <w:r w:rsidR="002A71EF" w:rsidRPr="00B1033D">
        <w:rPr>
          <w:rFonts w:ascii="Times New Roman" w:eastAsia="標楷體" w:hAnsi="Times New Roman" w:cs="Times New Roman" w:hint="eastAsia"/>
          <w:color w:val="auto"/>
          <w:sz w:val="24"/>
          <w:szCs w:val="24"/>
          <w:u w:val="single"/>
        </w:rPr>
        <w:t>，</w:t>
      </w:r>
      <w:r w:rsidR="00B7227C" w:rsidRPr="00B1033D">
        <w:rPr>
          <w:rFonts w:ascii="Times New Roman" w:eastAsia="標楷體" w:hAnsi="Times New Roman" w:cs="Times New Roman" w:hint="eastAsia"/>
          <w:color w:val="auto"/>
          <w:sz w:val="24"/>
          <w:szCs w:val="24"/>
          <w:u w:val="single"/>
        </w:rPr>
        <w:t>並</w:t>
      </w:r>
      <w:r w:rsidR="002A71EF" w:rsidRPr="00B1033D">
        <w:rPr>
          <w:rFonts w:ascii="Times New Roman" w:eastAsia="標楷體" w:hAnsi="Times New Roman" w:cs="Times New Roman" w:hint="eastAsia"/>
          <w:color w:val="auto"/>
          <w:sz w:val="24"/>
          <w:szCs w:val="24"/>
          <w:u w:val="single"/>
        </w:rPr>
        <w:t>提出鼓勵學生參與的方案或配套措施</w:t>
      </w:r>
      <w:r w:rsidR="00F73E56" w:rsidRPr="00B1033D">
        <w:rPr>
          <w:rFonts w:ascii="Times New Roman" w:eastAsia="標楷體" w:hAnsi="Times New Roman" w:cs="Times New Roman" w:hint="eastAsia"/>
          <w:color w:val="auto"/>
          <w:sz w:val="24"/>
          <w:szCs w:val="24"/>
          <w:u w:val="single"/>
        </w:rPr>
        <w:t>，期末報告需完成</w:t>
      </w:r>
      <w:r w:rsidR="00C46375" w:rsidRPr="00B1033D">
        <w:rPr>
          <w:rFonts w:ascii="Times New Roman" w:eastAsia="標楷體" w:hAnsi="Times New Roman" w:cs="Times New Roman" w:hint="eastAsia"/>
          <w:color w:val="auto"/>
          <w:sz w:val="24"/>
          <w:szCs w:val="24"/>
          <w:u w:val="single"/>
        </w:rPr>
        <w:t>4</w:t>
      </w:r>
      <w:r w:rsidR="00C46375" w:rsidRPr="00B1033D">
        <w:rPr>
          <w:rFonts w:ascii="Times New Roman" w:eastAsia="標楷體" w:hAnsi="Times New Roman" w:cs="Times New Roman" w:hint="eastAsia"/>
          <w:color w:val="auto"/>
          <w:sz w:val="24"/>
          <w:szCs w:val="24"/>
          <w:u w:val="single"/>
        </w:rPr>
        <w:t>所學校以上</w:t>
      </w:r>
      <w:r w:rsidR="00F73E56" w:rsidRPr="00B1033D">
        <w:rPr>
          <w:rFonts w:ascii="Times New Roman" w:eastAsia="標楷體" w:hAnsi="Times New Roman" w:cs="Times New Roman" w:hint="eastAsia"/>
          <w:color w:val="auto"/>
          <w:sz w:val="24"/>
          <w:szCs w:val="24"/>
          <w:u w:val="single"/>
        </w:rPr>
        <w:t>跨校學生參與</w:t>
      </w:r>
      <w:r w:rsidR="002270AE" w:rsidRPr="00B1033D">
        <w:rPr>
          <w:rFonts w:ascii="Times New Roman" w:eastAsia="標楷體" w:hAnsi="Times New Roman" w:cs="Times New Roman" w:hint="eastAsia"/>
          <w:color w:val="auto"/>
          <w:sz w:val="24"/>
          <w:szCs w:val="24"/>
          <w:u w:val="single"/>
        </w:rPr>
        <w:t>，期中與期末辦理之工作坊應完成</w:t>
      </w:r>
      <w:r w:rsidR="00F73E56" w:rsidRPr="00B1033D">
        <w:rPr>
          <w:rFonts w:ascii="Times New Roman" w:eastAsia="標楷體" w:hAnsi="Times New Roman" w:cs="Times New Roman" w:hint="eastAsia"/>
          <w:color w:val="auto"/>
          <w:sz w:val="24"/>
          <w:szCs w:val="24"/>
          <w:u w:val="single"/>
        </w:rPr>
        <w:t>學習成效評量。</w:t>
      </w:r>
    </w:p>
    <w:p w14:paraId="7F9DAA75" w14:textId="77777777" w:rsidR="0089717E" w:rsidRPr="00B1033D" w:rsidRDefault="0089717E" w:rsidP="00F73E56">
      <w:pPr>
        <w:pStyle w:val="af1"/>
        <w:overflowPunct w:val="0"/>
        <w:autoSpaceDE w:val="0"/>
        <w:autoSpaceDN w:val="0"/>
        <w:ind w:leftChars="0" w:left="360"/>
        <w:jc w:val="both"/>
        <w:rPr>
          <w:rFonts w:ascii="Times New Roman" w:eastAsia="標楷體" w:hAnsi="Times New Roman" w:cs="Times New Roman"/>
          <w:color w:val="auto"/>
          <w:sz w:val="24"/>
          <w:szCs w:val="24"/>
          <w:u w:val="single"/>
        </w:rPr>
      </w:pPr>
    </w:p>
    <w:p w14:paraId="50EBB131" w14:textId="77777777"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驗證議題執行成果</w:t>
      </w:r>
    </w:p>
    <w:p w14:paraId="7CF9877A" w14:textId="6C6B571F" w:rsidR="00F73E56"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學生設計成果</w:t>
      </w:r>
      <w:r w:rsidRPr="00B1033D">
        <w:rPr>
          <w:rFonts w:ascii="Times New Roman" w:eastAsia="標楷體" w:hAnsi="Times New Roman" w:cs="Times New Roman" w:hint="eastAsia"/>
          <w:color w:val="auto"/>
          <w:sz w:val="24"/>
          <w:szCs w:val="24"/>
        </w:rPr>
        <w:t>需</w:t>
      </w:r>
      <w:r w:rsidRPr="00B1033D">
        <w:rPr>
          <w:rFonts w:ascii="Times New Roman" w:eastAsia="標楷體" w:hAnsi="Times New Roman" w:cs="Times New Roman"/>
          <w:color w:val="auto"/>
          <w:sz w:val="24"/>
          <w:szCs w:val="24"/>
        </w:rPr>
        <w:t>於工作坊過程中或後續導入場域進行驗證，以貼近真實情境的</w:t>
      </w:r>
      <w:r w:rsidRPr="00B1033D">
        <w:rPr>
          <w:rFonts w:ascii="Times New Roman" w:eastAsia="標楷體" w:hAnsi="Times New Roman" w:cs="Times New Roman" w:hint="eastAsia"/>
          <w:color w:val="auto"/>
          <w:sz w:val="24"/>
          <w:szCs w:val="24"/>
        </w:rPr>
        <w:t>產業</w:t>
      </w:r>
      <w:r w:rsidRPr="00B1033D">
        <w:rPr>
          <w:rFonts w:ascii="Times New Roman" w:eastAsia="標楷體" w:hAnsi="Times New Roman" w:cs="Times New Roman"/>
          <w:color w:val="auto"/>
          <w:sz w:val="24"/>
          <w:szCs w:val="24"/>
        </w:rPr>
        <w:t>需求。例如發展出的設計概念、原型、關鍵技術、服務方案、使用者研究、故事情境、使用者驗證等。</w:t>
      </w:r>
    </w:p>
    <w:p w14:paraId="0BCF5BFE" w14:textId="6CFA20EB"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6D1EAF" w:rsidRPr="00B1033D">
        <w:rPr>
          <w:rFonts w:ascii="Times New Roman" w:eastAsia="標楷體" w:hAnsi="Times New Roman" w:cs="Times New Roman" w:hint="eastAsia"/>
          <w:color w:val="auto"/>
          <w:sz w:val="24"/>
          <w:szCs w:val="24"/>
          <w:u w:val="single"/>
        </w:rPr>
        <w:t>期末</w:t>
      </w:r>
      <w:r w:rsidR="006D1EAF" w:rsidRPr="00B1033D">
        <w:rPr>
          <w:rFonts w:ascii="Times New Roman" w:eastAsia="標楷體" w:hAnsi="Times New Roman" w:cs="Times New Roman"/>
          <w:color w:val="auto"/>
          <w:sz w:val="24"/>
          <w:szCs w:val="24"/>
          <w:u w:val="single"/>
        </w:rPr>
        <w:t>至少</w:t>
      </w:r>
      <w:r w:rsidR="006D1EAF" w:rsidRPr="00B1033D">
        <w:rPr>
          <w:rFonts w:ascii="Times New Roman" w:eastAsia="標楷體" w:hAnsi="Times New Roman" w:cs="Times New Roman" w:hint="eastAsia"/>
          <w:color w:val="auto"/>
          <w:sz w:val="24"/>
          <w:szCs w:val="24"/>
          <w:u w:val="single"/>
        </w:rPr>
        <w:t>完成</w:t>
      </w:r>
      <w:r w:rsidR="006D1EAF" w:rsidRPr="00B1033D">
        <w:rPr>
          <w:rFonts w:ascii="Times New Roman" w:eastAsia="標楷體" w:hAnsi="Times New Roman" w:cs="Times New Roman"/>
          <w:color w:val="auto"/>
          <w:sz w:val="24"/>
          <w:szCs w:val="24"/>
          <w:u w:val="single"/>
        </w:rPr>
        <w:t>1</w:t>
      </w:r>
      <w:r w:rsidR="006D1EAF" w:rsidRPr="00B1033D">
        <w:rPr>
          <w:rFonts w:ascii="Times New Roman" w:eastAsia="標楷體" w:hAnsi="Times New Roman" w:cs="Times New Roman"/>
          <w:color w:val="auto"/>
          <w:sz w:val="24"/>
          <w:szCs w:val="24"/>
          <w:u w:val="single"/>
        </w:rPr>
        <w:t>次場域驗證與</w:t>
      </w:r>
      <w:r w:rsidR="006D1EAF" w:rsidRPr="00B1033D">
        <w:rPr>
          <w:rFonts w:ascii="Times New Roman" w:eastAsia="標楷體" w:hAnsi="Times New Roman" w:cs="Times New Roman"/>
          <w:color w:val="auto"/>
          <w:sz w:val="24"/>
          <w:szCs w:val="24"/>
          <w:u w:val="single"/>
        </w:rPr>
        <w:t>2</w:t>
      </w:r>
      <w:r w:rsidR="006D1EAF" w:rsidRPr="00B1033D">
        <w:rPr>
          <w:rFonts w:ascii="Times New Roman" w:eastAsia="標楷體" w:hAnsi="Times New Roman" w:cs="Times New Roman"/>
          <w:color w:val="auto"/>
          <w:sz w:val="24"/>
          <w:szCs w:val="24"/>
          <w:u w:val="single"/>
        </w:rPr>
        <w:t>次專家驗證。</w:t>
      </w:r>
      <w:r w:rsidR="00F73E56" w:rsidRPr="00B1033D">
        <w:rPr>
          <w:rFonts w:ascii="Times New Roman" w:eastAsia="標楷體" w:hAnsi="Times New Roman" w:cs="Times New Roman"/>
          <w:color w:val="auto"/>
          <w:sz w:val="24"/>
          <w:szCs w:val="24"/>
          <w:u w:val="single"/>
        </w:rPr>
        <w:t>期中與期末至少各需辦理</w:t>
      </w:r>
      <w:r w:rsidR="00F73E56" w:rsidRPr="00B1033D">
        <w:rPr>
          <w:rFonts w:ascii="Times New Roman" w:eastAsia="標楷體" w:hAnsi="Times New Roman" w:cs="Times New Roman"/>
          <w:color w:val="auto"/>
          <w:sz w:val="24"/>
          <w:szCs w:val="24"/>
          <w:u w:val="single"/>
        </w:rPr>
        <w:t>1</w:t>
      </w:r>
      <w:r w:rsidR="00F73E56" w:rsidRPr="00B1033D">
        <w:rPr>
          <w:rFonts w:ascii="Times New Roman" w:eastAsia="標楷體" w:hAnsi="Times New Roman" w:cs="Times New Roman"/>
          <w:color w:val="auto"/>
          <w:sz w:val="24"/>
          <w:szCs w:val="24"/>
          <w:u w:val="single"/>
        </w:rPr>
        <w:t>場次產學交流，審查工作坊成果，藉此</w:t>
      </w:r>
      <w:r w:rsidR="00F73E56" w:rsidRPr="00B1033D">
        <w:rPr>
          <w:rFonts w:ascii="Times New Roman" w:eastAsia="標楷體" w:hAnsi="Times New Roman" w:cs="Times New Roman" w:hint="eastAsia"/>
          <w:color w:val="auto"/>
          <w:sz w:val="24"/>
          <w:szCs w:val="24"/>
          <w:u w:val="single"/>
        </w:rPr>
        <w:t>審視工作坊</w:t>
      </w:r>
      <w:r w:rsidR="00F73E56" w:rsidRPr="00B1033D">
        <w:rPr>
          <w:rFonts w:ascii="Times New Roman" w:eastAsia="標楷體" w:hAnsi="Times New Roman" w:cs="Times New Roman"/>
          <w:color w:val="auto"/>
          <w:sz w:val="24"/>
          <w:szCs w:val="24"/>
          <w:u w:val="single"/>
        </w:rPr>
        <w:t>成果能解決真實議題，同時確保培育之學生符合產業需求。</w:t>
      </w:r>
    </w:p>
    <w:p w14:paraId="52CDBD7F" w14:textId="77777777" w:rsidR="0089717E" w:rsidRPr="00B1033D" w:rsidRDefault="0089717E" w:rsidP="00F73E56">
      <w:pPr>
        <w:pStyle w:val="af1"/>
        <w:overflowPunct w:val="0"/>
        <w:autoSpaceDE w:val="0"/>
        <w:autoSpaceDN w:val="0"/>
        <w:ind w:leftChars="0" w:left="360"/>
        <w:jc w:val="both"/>
        <w:rPr>
          <w:rFonts w:ascii="Times New Roman" w:eastAsia="標楷體" w:hAnsi="Times New Roman" w:cs="Times New Roman"/>
          <w:color w:val="auto"/>
          <w:sz w:val="24"/>
          <w:szCs w:val="24"/>
          <w:u w:val="single"/>
        </w:rPr>
      </w:pPr>
    </w:p>
    <w:p w14:paraId="1E9BF422" w14:textId="3E95B2D6"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建立</w:t>
      </w:r>
      <w:r w:rsidR="007F6D0C" w:rsidRPr="00B1033D">
        <w:rPr>
          <w:rFonts w:ascii="Times New Roman" w:eastAsia="標楷體" w:hAnsi="Times New Roman" w:cs="Times New Roman" w:hint="eastAsia"/>
          <w:b/>
          <w:color w:val="auto"/>
          <w:sz w:val="24"/>
          <w:szCs w:val="24"/>
        </w:rPr>
        <w:t>成果</w:t>
      </w:r>
      <w:r w:rsidRPr="00B1033D">
        <w:rPr>
          <w:rFonts w:ascii="Times New Roman" w:eastAsia="標楷體" w:hAnsi="Times New Roman" w:cs="Times New Roman"/>
          <w:b/>
          <w:color w:val="auto"/>
          <w:sz w:val="24"/>
          <w:szCs w:val="24"/>
        </w:rPr>
        <w:t>共享</w:t>
      </w:r>
      <w:r w:rsidR="007F6D0C" w:rsidRPr="00B1033D">
        <w:rPr>
          <w:rFonts w:ascii="Times New Roman" w:eastAsia="標楷體" w:hAnsi="Times New Roman" w:cs="Times New Roman" w:hint="eastAsia"/>
          <w:b/>
          <w:color w:val="auto"/>
          <w:sz w:val="24"/>
          <w:szCs w:val="24"/>
        </w:rPr>
        <w:t>機制</w:t>
      </w:r>
    </w:p>
    <w:p w14:paraId="5FF179CB" w14:textId="650725B9" w:rsidR="00F73E56"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以計畫</w:t>
      </w:r>
      <w:r w:rsidR="00B7227C" w:rsidRPr="00B1033D">
        <w:rPr>
          <w:rFonts w:ascii="Times New Roman" w:eastAsia="標楷體" w:hAnsi="Times New Roman" w:cs="Times New Roman" w:hint="eastAsia"/>
          <w:color w:val="auto"/>
          <w:sz w:val="24"/>
          <w:szCs w:val="24"/>
        </w:rPr>
        <w:t>辦公室</w:t>
      </w:r>
      <w:r w:rsidRPr="00B1033D">
        <w:rPr>
          <w:rFonts w:ascii="Times New Roman" w:eastAsia="標楷體" w:hAnsi="Times New Roman" w:cs="Times New Roman"/>
          <w:color w:val="auto"/>
          <w:sz w:val="24"/>
          <w:szCs w:val="24"/>
        </w:rPr>
        <w:t>研擬之共同架構</w:t>
      </w:r>
      <w:r w:rsidR="007F6D0C" w:rsidRPr="00B1033D">
        <w:rPr>
          <w:rFonts w:ascii="Times New Roman" w:eastAsia="標楷體" w:hAnsi="Times New Roman" w:cs="Times New Roman" w:hint="eastAsia"/>
          <w:color w:val="auto"/>
          <w:sz w:val="24"/>
          <w:szCs w:val="24"/>
        </w:rPr>
        <w:t>分享成果，</w:t>
      </w:r>
      <w:r w:rsidRPr="00B1033D">
        <w:rPr>
          <w:rFonts w:ascii="Times New Roman" w:eastAsia="標楷體" w:hAnsi="Times New Roman" w:cs="Times New Roman"/>
          <w:color w:val="auto"/>
          <w:sz w:val="24"/>
          <w:szCs w:val="24"/>
        </w:rPr>
        <w:t>介紹產業議題、夥伴、師資，透過</w:t>
      </w:r>
      <w:r w:rsidR="001032C1" w:rsidRPr="00B1033D">
        <w:rPr>
          <w:rFonts w:ascii="Times New Roman" w:eastAsia="標楷體" w:hAnsi="Times New Roman" w:cs="Times New Roman" w:hint="eastAsia"/>
          <w:color w:val="auto"/>
          <w:sz w:val="24"/>
          <w:szCs w:val="24"/>
        </w:rPr>
        <w:t>平</w:t>
      </w:r>
      <w:r w:rsidR="00D2099A" w:rsidRPr="00B1033D">
        <w:rPr>
          <w:rFonts w:ascii="Times New Roman" w:eastAsia="標楷體" w:hAnsi="Times New Roman" w:cs="Times New Roman" w:hint="eastAsia"/>
          <w:color w:val="auto"/>
          <w:sz w:val="24"/>
          <w:szCs w:val="24"/>
        </w:rPr>
        <w:t>臺</w:t>
      </w:r>
      <w:r w:rsidRPr="00B1033D">
        <w:rPr>
          <w:rFonts w:ascii="Times New Roman" w:eastAsia="標楷體" w:hAnsi="Times New Roman" w:cs="Times New Roman"/>
          <w:color w:val="auto"/>
          <w:sz w:val="24"/>
          <w:szCs w:val="24"/>
        </w:rPr>
        <w:t>公告工作坊訊息與活動報導。定期公告與繳交工作坊執行摘要、課程規劃、活動報導、教材及學生實作作品成果，彙整工作坊成果報告。參與總計畫每年舉辦之成果發表會，分享苗圃計畫工作坊執行成果，促進跨領域教學培育知識交流與經驗回饋。應持續與校內或他校之跨領域設計課程或工作坊合作，建立推廣與接軌機制，以期在跨校師資與產業夥伴合作模式，建立產業苗圃之特色及能量。</w:t>
      </w:r>
    </w:p>
    <w:p w14:paraId="4DDA387D" w14:textId="4B4B95FB"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167108" w:rsidRPr="00B1033D">
        <w:rPr>
          <w:rFonts w:ascii="Times New Roman" w:eastAsia="標楷體" w:hAnsi="Times New Roman" w:cs="Times New Roman"/>
          <w:color w:val="auto"/>
          <w:sz w:val="24"/>
          <w:szCs w:val="24"/>
          <w:u w:val="single"/>
        </w:rPr>
        <w:t>發表專文報導，內容至少</w:t>
      </w:r>
      <w:r w:rsidR="00A837AB" w:rsidRPr="00B1033D">
        <w:rPr>
          <w:rFonts w:ascii="Times New Roman" w:eastAsia="標楷體" w:hAnsi="Times New Roman" w:cs="Times New Roman"/>
          <w:color w:val="auto"/>
          <w:sz w:val="24"/>
          <w:szCs w:val="24"/>
          <w:u w:val="single"/>
        </w:rPr>
        <w:t>包括</w:t>
      </w:r>
      <w:r w:rsidR="00167108" w:rsidRPr="00B1033D">
        <w:rPr>
          <w:rFonts w:ascii="Times New Roman" w:eastAsia="標楷體" w:hAnsi="Times New Roman" w:cs="Times New Roman"/>
          <w:color w:val="auto"/>
          <w:sz w:val="24"/>
          <w:szCs w:val="24"/>
          <w:u w:val="single"/>
        </w:rPr>
        <w:t>每場工作坊一篇活動</w:t>
      </w:r>
      <w:r w:rsidR="00167108" w:rsidRPr="00B1033D">
        <w:rPr>
          <w:rFonts w:ascii="Times New Roman" w:eastAsia="標楷體" w:hAnsi="Times New Roman" w:cs="Times New Roman" w:hint="eastAsia"/>
          <w:color w:val="auto"/>
          <w:sz w:val="24"/>
          <w:szCs w:val="24"/>
          <w:u w:val="single"/>
        </w:rPr>
        <w:t>企劃</w:t>
      </w:r>
      <w:r w:rsidR="00167108" w:rsidRPr="00B1033D">
        <w:rPr>
          <w:rFonts w:ascii="Times New Roman" w:eastAsia="標楷體" w:hAnsi="Times New Roman" w:cs="Times New Roman"/>
          <w:color w:val="auto"/>
          <w:sz w:val="24"/>
          <w:szCs w:val="24"/>
          <w:u w:val="single"/>
        </w:rPr>
        <w:t>、一篇活動成果</w:t>
      </w:r>
      <w:r w:rsidR="00E20E0D" w:rsidRPr="00B1033D">
        <w:rPr>
          <w:rFonts w:ascii="Times New Roman" w:eastAsia="標楷體" w:hAnsi="Times New Roman" w:cs="Times New Roman"/>
          <w:color w:val="auto"/>
          <w:sz w:val="24"/>
          <w:szCs w:val="24"/>
          <w:u w:val="single"/>
        </w:rPr>
        <w:t>（</w:t>
      </w:r>
      <w:r w:rsidR="00167108" w:rsidRPr="00B1033D">
        <w:rPr>
          <w:rFonts w:ascii="Times New Roman" w:eastAsia="標楷體" w:hAnsi="Times New Roman" w:cs="Times New Roman"/>
          <w:color w:val="auto"/>
          <w:sz w:val="24"/>
          <w:szCs w:val="24"/>
          <w:u w:val="single"/>
        </w:rPr>
        <w:t>活動成果需</w:t>
      </w:r>
      <w:r w:rsidR="00167108" w:rsidRPr="00B1033D">
        <w:rPr>
          <w:rFonts w:ascii="Times New Roman" w:eastAsia="標楷體" w:hAnsi="Times New Roman" w:cs="Times New Roman" w:hint="eastAsia"/>
          <w:color w:val="auto"/>
          <w:sz w:val="24"/>
          <w:szCs w:val="24"/>
          <w:u w:val="single"/>
        </w:rPr>
        <w:t>至少</w:t>
      </w:r>
      <w:r w:rsidR="00F73E56" w:rsidRPr="00B1033D">
        <w:rPr>
          <w:rFonts w:ascii="Times New Roman" w:eastAsia="標楷體" w:hAnsi="Times New Roman" w:cs="Times New Roman"/>
          <w:color w:val="auto"/>
          <w:sz w:val="24"/>
          <w:szCs w:val="24"/>
          <w:u w:val="single"/>
        </w:rPr>
        <w:t>三位以上同學的設計成果與心得</w:t>
      </w:r>
      <w:r w:rsidR="00E20E0D" w:rsidRPr="00B1033D">
        <w:rPr>
          <w:rFonts w:ascii="Times New Roman" w:eastAsia="標楷體" w:hAnsi="Times New Roman" w:cs="Times New Roman"/>
          <w:color w:val="auto"/>
          <w:sz w:val="24"/>
          <w:szCs w:val="24"/>
          <w:u w:val="single"/>
        </w:rPr>
        <w:t>）</w:t>
      </w:r>
      <w:r w:rsidR="00F73E56" w:rsidRPr="00B1033D">
        <w:rPr>
          <w:rFonts w:ascii="Times New Roman" w:eastAsia="標楷體" w:hAnsi="Times New Roman" w:cs="Times New Roman" w:hint="eastAsia"/>
          <w:color w:val="auto"/>
          <w:sz w:val="24"/>
          <w:szCs w:val="24"/>
          <w:u w:val="single"/>
        </w:rPr>
        <w:t>；每個工作坊需</w:t>
      </w:r>
      <w:r w:rsidR="00167108" w:rsidRPr="00B1033D">
        <w:rPr>
          <w:rFonts w:ascii="Times New Roman" w:eastAsia="標楷體" w:hAnsi="Times New Roman" w:cs="Times New Roman" w:hint="eastAsia"/>
          <w:color w:val="auto"/>
          <w:sz w:val="24"/>
          <w:szCs w:val="24"/>
          <w:u w:val="single"/>
        </w:rPr>
        <w:t>於</w:t>
      </w:r>
      <w:r w:rsidR="006D1EAF" w:rsidRPr="00B1033D">
        <w:rPr>
          <w:rFonts w:ascii="Times New Roman" w:eastAsia="標楷體" w:hAnsi="Times New Roman" w:cs="Times New Roman" w:hint="eastAsia"/>
          <w:color w:val="auto"/>
          <w:sz w:val="24"/>
          <w:szCs w:val="24"/>
          <w:u w:val="single"/>
        </w:rPr>
        <w:t>舉辦</w:t>
      </w:r>
      <w:r w:rsidR="00167108" w:rsidRPr="00B1033D">
        <w:rPr>
          <w:rFonts w:ascii="Times New Roman" w:eastAsia="標楷體" w:hAnsi="Times New Roman" w:cs="Times New Roman" w:hint="eastAsia"/>
          <w:color w:val="auto"/>
          <w:sz w:val="24"/>
          <w:szCs w:val="24"/>
          <w:u w:val="single"/>
        </w:rPr>
        <w:t>兩週內完成</w:t>
      </w:r>
      <w:r w:rsidR="00F73E56" w:rsidRPr="00B1033D">
        <w:rPr>
          <w:rFonts w:ascii="Times New Roman" w:eastAsia="標楷體" w:hAnsi="Times New Roman" w:cs="Times New Roman"/>
          <w:color w:val="auto"/>
          <w:sz w:val="24"/>
          <w:szCs w:val="24"/>
          <w:u w:val="single"/>
        </w:rPr>
        <w:t>2-3</w:t>
      </w:r>
      <w:r w:rsidR="00167108" w:rsidRPr="00B1033D">
        <w:rPr>
          <w:rFonts w:ascii="Times New Roman" w:eastAsia="標楷體" w:hAnsi="Times New Roman" w:cs="Times New Roman" w:hint="eastAsia"/>
          <w:color w:val="auto"/>
          <w:sz w:val="24"/>
          <w:szCs w:val="24"/>
          <w:u w:val="single"/>
        </w:rPr>
        <w:t>分鐘影音活動報導，期末需</w:t>
      </w:r>
      <w:r w:rsidR="00F73E56" w:rsidRPr="00B1033D">
        <w:rPr>
          <w:rFonts w:ascii="Times New Roman" w:eastAsia="標楷體" w:hAnsi="Times New Roman" w:cs="Times New Roman" w:hint="eastAsia"/>
          <w:color w:val="auto"/>
          <w:sz w:val="24"/>
          <w:szCs w:val="24"/>
          <w:u w:val="single"/>
        </w:rPr>
        <w:t>製作一部</w:t>
      </w:r>
      <w:r w:rsidR="00F73E56" w:rsidRPr="00B1033D">
        <w:rPr>
          <w:rFonts w:ascii="Times New Roman" w:eastAsia="標楷體" w:hAnsi="Times New Roman" w:cs="Times New Roman"/>
          <w:color w:val="auto"/>
          <w:sz w:val="24"/>
          <w:szCs w:val="24"/>
          <w:u w:val="single"/>
        </w:rPr>
        <w:t>5</w:t>
      </w:r>
      <w:r w:rsidR="00F73E56" w:rsidRPr="00B1033D">
        <w:rPr>
          <w:rFonts w:ascii="Times New Roman" w:eastAsia="標楷體" w:hAnsi="Times New Roman" w:cs="Times New Roman" w:hint="eastAsia"/>
          <w:color w:val="auto"/>
          <w:sz w:val="24"/>
          <w:szCs w:val="24"/>
          <w:u w:val="single"/>
        </w:rPr>
        <w:t>分鐘</w:t>
      </w:r>
      <w:r w:rsidR="00167108" w:rsidRPr="00B1033D">
        <w:rPr>
          <w:rFonts w:ascii="Times New Roman" w:eastAsia="標楷體" w:hAnsi="Times New Roman" w:cs="Times New Roman" w:hint="eastAsia"/>
          <w:color w:val="auto"/>
          <w:sz w:val="24"/>
          <w:szCs w:val="24"/>
          <w:u w:val="single"/>
        </w:rPr>
        <w:t>含字幕與說明之</w:t>
      </w:r>
      <w:r w:rsidR="00F73E56" w:rsidRPr="00B1033D">
        <w:rPr>
          <w:rFonts w:ascii="Times New Roman" w:eastAsia="標楷體" w:hAnsi="Times New Roman" w:cs="Times New Roman" w:hint="eastAsia"/>
          <w:color w:val="auto"/>
          <w:sz w:val="24"/>
          <w:szCs w:val="24"/>
          <w:u w:val="single"/>
        </w:rPr>
        <w:t>成果短片，累計至少</w:t>
      </w:r>
      <w:r w:rsidR="00E20E0D" w:rsidRPr="00B1033D">
        <w:rPr>
          <w:rFonts w:ascii="Times New Roman" w:eastAsia="標楷體" w:hAnsi="Times New Roman" w:cs="Times New Roman" w:hint="eastAsia"/>
          <w:color w:val="auto"/>
          <w:sz w:val="24"/>
          <w:szCs w:val="24"/>
          <w:u w:val="single"/>
        </w:rPr>
        <w:t>10</w:t>
      </w:r>
      <w:r w:rsidR="00E20E0D" w:rsidRPr="00B1033D">
        <w:rPr>
          <w:rFonts w:ascii="Times New Roman" w:eastAsia="標楷體" w:hAnsi="Times New Roman" w:cs="Times New Roman" w:hint="eastAsia"/>
          <w:color w:val="auto"/>
          <w:sz w:val="24"/>
          <w:szCs w:val="24"/>
          <w:u w:val="single"/>
        </w:rPr>
        <w:t>篇專文報導與</w:t>
      </w:r>
      <w:r w:rsidR="00F73E56" w:rsidRPr="00B1033D">
        <w:rPr>
          <w:rFonts w:ascii="Times New Roman" w:eastAsia="標楷體" w:hAnsi="Times New Roman" w:cs="Times New Roman"/>
          <w:color w:val="auto"/>
          <w:sz w:val="24"/>
          <w:szCs w:val="24"/>
          <w:u w:val="single"/>
        </w:rPr>
        <w:t>11</w:t>
      </w:r>
      <w:r w:rsidR="00F73E56" w:rsidRPr="00B1033D">
        <w:rPr>
          <w:rFonts w:ascii="Times New Roman" w:eastAsia="標楷體" w:hAnsi="Times New Roman" w:cs="Times New Roman" w:hint="eastAsia"/>
          <w:color w:val="auto"/>
          <w:sz w:val="24"/>
          <w:szCs w:val="24"/>
          <w:u w:val="single"/>
        </w:rPr>
        <w:t>部短片。</w:t>
      </w:r>
    </w:p>
    <w:p w14:paraId="0F6D8DC9" w14:textId="6F922C92" w:rsidR="00F73E56" w:rsidRPr="00B1033D" w:rsidRDefault="0089717E" w:rsidP="00E971F1">
      <w:pPr>
        <w:pStyle w:val="2"/>
        <w:keepNext w:val="0"/>
        <w:keepLines w:val="0"/>
        <w:spacing w:after="80"/>
        <w:contextualSpacing w:val="0"/>
        <w:rPr>
          <w:rFonts w:ascii="Times New Roman" w:eastAsia="標楷體" w:hAnsi="Times New Roman" w:cs="Times New Roman"/>
          <w:color w:val="auto"/>
          <w:sz w:val="24"/>
          <w:szCs w:val="24"/>
        </w:rPr>
      </w:pPr>
      <w:bookmarkStart w:id="68" w:name="_Toc483494786"/>
      <w:bookmarkStart w:id="69" w:name="_Toc483494901"/>
      <w:r w:rsidRPr="00B1033D">
        <w:rPr>
          <w:rFonts w:ascii="Times New Roman" w:eastAsia="標楷體" w:hAnsi="Times New Roman" w:cs="Times New Roman" w:hint="eastAsia"/>
          <w:b/>
          <w:color w:val="auto"/>
          <w:sz w:val="24"/>
          <w:szCs w:val="24"/>
        </w:rPr>
        <w:t>二、</w:t>
      </w:r>
      <w:r w:rsidR="00206769" w:rsidRPr="00B1033D">
        <w:rPr>
          <w:rFonts w:ascii="Times New Roman" w:eastAsia="標楷體" w:hAnsi="Times New Roman" w:cs="Times New Roman" w:hint="eastAsia"/>
          <w:b/>
          <w:color w:val="auto"/>
          <w:sz w:val="24"/>
          <w:szCs w:val="24"/>
        </w:rPr>
        <w:t>建立</w:t>
      </w:r>
      <w:r w:rsidR="00F73E56" w:rsidRPr="00B1033D">
        <w:rPr>
          <w:rFonts w:ascii="Times New Roman" w:eastAsia="標楷體" w:hAnsi="Times New Roman" w:cs="Times New Roman"/>
          <w:b/>
          <w:color w:val="auto"/>
          <w:sz w:val="24"/>
          <w:szCs w:val="24"/>
        </w:rPr>
        <w:t>及</w:t>
      </w:r>
      <w:bookmarkEnd w:id="68"/>
      <w:bookmarkEnd w:id="69"/>
      <w:r w:rsidR="00206769" w:rsidRPr="00B1033D">
        <w:rPr>
          <w:rFonts w:ascii="Times New Roman" w:eastAsia="標楷體" w:hAnsi="Times New Roman" w:cs="Times New Roman" w:hint="eastAsia"/>
          <w:b/>
          <w:color w:val="auto"/>
          <w:sz w:val="24"/>
          <w:szCs w:val="24"/>
        </w:rPr>
        <w:t>維護成果共享機制</w:t>
      </w:r>
    </w:p>
    <w:p w14:paraId="17659CB9" w14:textId="0FD6A312" w:rsidR="00F73E56" w:rsidRPr="00B1033D" w:rsidRDefault="00F73E56" w:rsidP="0089717E">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各苗圃應積極善用</w:t>
      </w:r>
      <w:r w:rsidR="001032C1" w:rsidRPr="00B1033D">
        <w:rPr>
          <w:rFonts w:ascii="Times New Roman" w:eastAsia="標楷體" w:hAnsi="Times New Roman" w:cs="Times New Roman" w:hint="eastAsia"/>
          <w:color w:val="auto"/>
          <w:sz w:val="24"/>
          <w:szCs w:val="24"/>
        </w:rPr>
        <w:t>網路</w:t>
      </w:r>
      <w:r w:rsidRPr="00B1033D">
        <w:rPr>
          <w:rFonts w:ascii="Times New Roman" w:eastAsia="標楷體" w:hAnsi="Times New Roman" w:cs="Times New Roman"/>
          <w:color w:val="auto"/>
          <w:sz w:val="24"/>
          <w:szCs w:val="24"/>
        </w:rPr>
        <w:t>資源，建置苗圃</w:t>
      </w:r>
      <w:r w:rsidR="00206769" w:rsidRPr="00B1033D">
        <w:rPr>
          <w:rFonts w:ascii="Times New Roman" w:eastAsia="標楷體" w:hAnsi="Times New Roman" w:cs="Times New Roman" w:hint="eastAsia"/>
          <w:color w:val="auto"/>
          <w:sz w:val="24"/>
          <w:szCs w:val="24"/>
        </w:rPr>
        <w:t>成果</w:t>
      </w:r>
      <w:r w:rsidR="001032C1" w:rsidRPr="00B1033D">
        <w:rPr>
          <w:rFonts w:ascii="Times New Roman" w:eastAsia="標楷體" w:hAnsi="Times New Roman" w:cs="Times New Roman" w:hint="eastAsia"/>
          <w:color w:val="auto"/>
          <w:sz w:val="24"/>
          <w:szCs w:val="24"/>
        </w:rPr>
        <w:t>共享機制</w:t>
      </w:r>
      <w:r w:rsidRPr="00B1033D">
        <w:rPr>
          <w:rFonts w:ascii="Times New Roman" w:eastAsia="標楷體" w:hAnsi="Times New Roman" w:cs="Times New Roman"/>
          <w:color w:val="auto"/>
          <w:sz w:val="24"/>
          <w:szCs w:val="24"/>
        </w:rPr>
        <w:t>，並有共同使用、定期提供計畫資訊之權利與義務。</w:t>
      </w:r>
    </w:p>
    <w:p w14:paraId="3A139BCA" w14:textId="35DE31B4"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F73E56" w:rsidRPr="00B1033D">
        <w:rPr>
          <w:rFonts w:ascii="Times New Roman" w:eastAsia="標楷體" w:hAnsi="Times New Roman" w:cs="Times New Roman" w:hint="eastAsia"/>
          <w:color w:val="auto"/>
          <w:sz w:val="24"/>
          <w:szCs w:val="24"/>
          <w:u w:val="single"/>
        </w:rPr>
        <w:t>期中報告前需完成</w:t>
      </w:r>
      <w:r w:rsidR="001032C1" w:rsidRPr="00B1033D">
        <w:rPr>
          <w:rFonts w:ascii="Times New Roman" w:eastAsia="標楷體" w:hAnsi="Times New Roman" w:cs="Times New Roman" w:hint="eastAsia"/>
          <w:color w:val="auto"/>
          <w:sz w:val="24"/>
          <w:szCs w:val="24"/>
          <w:u w:val="single"/>
        </w:rPr>
        <w:t>共享機制</w:t>
      </w:r>
      <w:r w:rsidR="00F73E56" w:rsidRPr="00B1033D">
        <w:rPr>
          <w:rFonts w:ascii="Times New Roman" w:eastAsia="標楷體" w:hAnsi="Times New Roman" w:cs="Times New Roman" w:hint="eastAsia"/>
          <w:color w:val="auto"/>
          <w:sz w:val="24"/>
          <w:szCs w:val="24"/>
          <w:u w:val="single"/>
        </w:rPr>
        <w:t>，</w:t>
      </w:r>
      <w:r w:rsidR="00B26205" w:rsidRPr="00B1033D">
        <w:rPr>
          <w:rFonts w:ascii="Times New Roman" w:eastAsia="標楷體" w:hAnsi="Times New Roman" w:cs="Times New Roman" w:hint="eastAsia"/>
          <w:color w:val="auto"/>
          <w:sz w:val="24"/>
          <w:szCs w:val="24"/>
          <w:u w:val="single"/>
        </w:rPr>
        <w:t>提出善用網路資源之規劃，並</w:t>
      </w:r>
      <w:r w:rsidR="00F73E56" w:rsidRPr="00B1033D">
        <w:rPr>
          <w:rFonts w:ascii="Times New Roman" w:eastAsia="標楷體" w:hAnsi="Times New Roman" w:cs="Times New Roman" w:hint="eastAsia"/>
          <w:color w:val="auto"/>
          <w:sz w:val="24"/>
          <w:szCs w:val="24"/>
          <w:u w:val="single"/>
        </w:rPr>
        <w:t>將工作坊執行成果</w:t>
      </w:r>
      <w:r w:rsidR="00B26205" w:rsidRPr="00B1033D">
        <w:rPr>
          <w:rFonts w:ascii="Times New Roman" w:eastAsia="標楷體" w:hAnsi="Times New Roman" w:cs="Times New Roman" w:hint="eastAsia"/>
          <w:color w:val="auto"/>
          <w:sz w:val="24"/>
          <w:szCs w:val="24"/>
          <w:u w:val="single"/>
        </w:rPr>
        <w:t>充實於</w:t>
      </w:r>
      <w:r w:rsidR="00F73E56" w:rsidRPr="00B1033D">
        <w:rPr>
          <w:rFonts w:ascii="Times New Roman" w:eastAsia="標楷體" w:hAnsi="Times New Roman" w:cs="Times New Roman" w:hint="eastAsia"/>
          <w:color w:val="auto"/>
          <w:sz w:val="24"/>
          <w:szCs w:val="24"/>
          <w:u w:val="single"/>
        </w:rPr>
        <w:t>網站</w:t>
      </w:r>
      <w:r w:rsidR="00B26205" w:rsidRPr="00B1033D">
        <w:rPr>
          <w:rFonts w:ascii="Times New Roman" w:eastAsia="標楷體" w:hAnsi="Times New Roman" w:cs="Times New Roman" w:hint="eastAsia"/>
          <w:color w:val="auto"/>
          <w:sz w:val="24"/>
          <w:szCs w:val="24"/>
          <w:u w:val="single"/>
        </w:rPr>
        <w:t>平</w:t>
      </w:r>
      <w:r w:rsidR="00D2099A" w:rsidRPr="00B1033D">
        <w:rPr>
          <w:rFonts w:ascii="Times New Roman" w:eastAsia="標楷體" w:hAnsi="Times New Roman" w:cs="Times New Roman" w:hint="eastAsia"/>
          <w:color w:val="auto"/>
          <w:sz w:val="24"/>
          <w:szCs w:val="24"/>
          <w:u w:val="single"/>
        </w:rPr>
        <w:t>臺</w:t>
      </w:r>
      <w:r w:rsidR="00F73E56" w:rsidRPr="00B1033D">
        <w:rPr>
          <w:rFonts w:ascii="Times New Roman" w:eastAsia="標楷體" w:hAnsi="Times New Roman" w:cs="Times New Roman" w:hint="eastAsia"/>
          <w:color w:val="auto"/>
          <w:sz w:val="24"/>
          <w:szCs w:val="24"/>
          <w:u w:val="single"/>
        </w:rPr>
        <w:t>。期末報告</w:t>
      </w:r>
      <w:r w:rsidR="00B26205" w:rsidRPr="00B1033D">
        <w:rPr>
          <w:rFonts w:ascii="Times New Roman" w:eastAsia="標楷體" w:hAnsi="Times New Roman" w:cs="Times New Roman" w:hint="eastAsia"/>
          <w:color w:val="auto"/>
          <w:sz w:val="24"/>
          <w:szCs w:val="24"/>
          <w:u w:val="single"/>
        </w:rPr>
        <w:t>需提出善用網路資源之具體成果。</w:t>
      </w:r>
    </w:p>
    <w:p w14:paraId="60EAD6C1" w14:textId="747FBDF6" w:rsidR="00F73E56" w:rsidRPr="00B1033D" w:rsidRDefault="0089717E" w:rsidP="0089717E">
      <w:pPr>
        <w:pStyle w:val="2"/>
        <w:overflowPunct w:val="0"/>
        <w:autoSpaceDE w:val="0"/>
        <w:autoSpaceDN w:val="0"/>
        <w:contextualSpacing w:val="0"/>
        <w:jc w:val="both"/>
        <w:rPr>
          <w:rFonts w:ascii="Times New Roman" w:eastAsia="標楷體" w:hAnsi="Times New Roman" w:cs="Times New Roman"/>
          <w:b/>
          <w:color w:val="auto"/>
          <w:sz w:val="24"/>
          <w:szCs w:val="24"/>
        </w:rPr>
      </w:pPr>
      <w:bookmarkStart w:id="70" w:name="_Toc483494787"/>
      <w:bookmarkStart w:id="71" w:name="_Toc483494902"/>
      <w:r w:rsidRPr="00B1033D">
        <w:rPr>
          <w:rFonts w:ascii="Times New Roman" w:eastAsia="標楷體" w:hAnsi="Times New Roman" w:cs="Times New Roman" w:hint="eastAsia"/>
          <w:b/>
          <w:color w:val="auto"/>
          <w:sz w:val="24"/>
          <w:szCs w:val="24"/>
        </w:rPr>
        <w:t>三、</w:t>
      </w:r>
      <w:r w:rsidR="006D1EAF" w:rsidRPr="00B1033D">
        <w:rPr>
          <w:rFonts w:ascii="Times New Roman" w:eastAsia="標楷體" w:hAnsi="Times New Roman" w:cs="Times New Roman"/>
          <w:b/>
          <w:color w:val="auto"/>
          <w:sz w:val="24"/>
          <w:szCs w:val="24"/>
        </w:rPr>
        <w:t>服務推廣對象擴及全國</w:t>
      </w:r>
      <w:bookmarkEnd w:id="70"/>
      <w:bookmarkEnd w:id="71"/>
    </w:p>
    <w:p w14:paraId="2C3DA6A5" w14:textId="224450AB" w:rsidR="00F73E56" w:rsidRPr="00B1033D" w:rsidRDefault="00F73E56" w:rsidP="0089717E">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各苗圃所發展之工作坊建立完成後，應</w:t>
      </w:r>
      <w:r w:rsidRPr="00B1033D">
        <w:rPr>
          <w:rFonts w:ascii="Times New Roman" w:eastAsia="標楷體" w:hAnsi="Times New Roman" w:cs="Times New Roman" w:hint="eastAsia"/>
          <w:color w:val="auto"/>
          <w:sz w:val="24"/>
          <w:szCs w:val="24"/>
        </w:rPr>
        <w:t>提出推廣擴散方案，擴及</w:t>
      </w:r>
      <w:r w:rsidRPr="00B1033D">
        <w:rPr>
          <w:rFonts w:ascii="Times New Roman" w:eastAsia="標楷體" w:hAnsi="Times New Roman" w:cs="Times New Roman"/>
          <w:color w:val="auto"/>
          <w:sz w:val="24"/>
          <w:szCs w:val="24"/>
        </w:rPr>
        <w:t>全國</w:t>
      </w:r>
      <w:r w:rsidR="00206769" w:rsidRPr="00B1033D">
        <w:rPr>
          <w:rFonts w:ascii="Times New Roman" w:eastAsia="標楷體" w:hAnsi="Times New Roman" w:cs="Times New Roman" w:hint="eastAsia"/>
          <w:color w:val="auto"/>
          <w:sz w:val="24"/>
          <w:szCs w:val="24"/>
        </w:rPr>
        <w:t>其他</w:t>
      </w:r>
      <w:r w:rsidRPr="00B1033D">
        <w:rPr>
          <w:rFonts w:ascii="Times New Roman" w:eastAsia="標楷體" w:hAnsi="Times New Roman" w:cs="Times New Roman"/>
          <w:color w:val="auto"/>
          <w:sz w:val="24"/>
          <w:szCs w:val="24"/>
        </w:rPr>
        <w:t>大專校院的相關團隊，並提供全國大學校院師生分享使用，</w:t>
      </w:r>
      <w:r w:rsidRPr="00B1033D">
        <w:rPr>
          <w:rFonts w:ascii="Times New Roman" w:eastAsia="標楷體" w:hAnsi="Times New Roman" w:cs="Times New Roman" w:hint="eastAsia"/>
          <w:color w:val="auto"/>
          <w:sz w:val="24"/>
          <w:szCs w:val="24"/>
        </w:rPr>
        <w:t>傳播</w:t>
      </w:r>
      <w:r w:rsidRPr="00B1033D">
        <w:rPr>
          <w:rFonts w:ascii="Times New Roman" w:eastAsia="標楷體" w:hAnsi="Times New Roman" w:cs="Times New Roman"/>
          <w:color w:val="auto"/>
          <w:sz w:val="24"/>
          <w:szCs w:val="24"/>
        </w:rPr>
        <w:t>苗圃計畫</w:t>
      </w:r>
      <w:r w:rsidRPr="00B1033D">
        <w:rPr>
          <w:rFonts w:ascii="Times New Roman" w:eastAsia="標楷體" w:hAnsi="Times New Roman" w:cs="Times New Roman" w:hint="eastAsia"/>
          <w:color w:val="auto"/>
          <w:sz w:val="24"/>
          <w:szCs w:val="24"/>
        </w:rPr>
        <w:t>種苗</w:t>
      </w:r>
      <w:r w:rsidRPr="00B1033D">
        <w:rPr>
          <w:rFonts w:ascii="Times New Roman" w:eastAsia="標楷體" w:hAnsi="Times New Roman" w:cs="Times New Roman"/>
          <w:color w:val="auto"/>
          <w:sz w:val="24"/>
          <w:szCs w:val="24"/>
        </w:rPr>
        <w:t>，促進跨領域、設計思考與創新之人才培育。</w:t>
      </w:r>
    </w:p>
    <w:p w14:paraId="542EDD6F" w14:textId="76807D43"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F73E56" w:rsidRPr="00B1033D">
        <w:rPr>
          <w:rFonts w:ascii="Times New Roman" w:eastAsia="標楷體" w:hAnsi="Times New Roman" w:cs="Times New Roman" w:hint="eastAsia"/>
          <w:color w:val="auto"/>
          <w:sz w:val="24"/>
          <w:szCs w:val="24"/>
          <w:u w:val="single"/>
        </w:rPr>
        <w:t>期中報告需提出推廣擴散方案，期末報告需提出推廣擴散執行成效，</w:t>
      </w:r>
      <w:r w:rsidR="00B26205" w:rsidRPr="00B1033D">
        <w:rPr>
          <w:rFonts w:ascii="Times New Roman" w:eastAsia="標楷體" w:hAnsi="Times New Roman" w:cs="Times New Roman" w:hint="eastAsia"/>
          <w:color w:val="auto"/>
          <w:sz w:val="24"/>
          <w:szCs w:val="24"/>
          <w:u w:val="single"/>
        </w:rPr>
        <w:t>以及深耕於校園教學體系、</w:t>
      </w:r>
      <w:r w:rsidR="00206769" w:rsidRPr="00B1033D">
        <w:rPr>
          <w:rFonts w:ascii="Times New Roman" w:eastAsia="標楷體" w:hAnsi="Times New Roman" w:cs="Times New Roman" w:hint="eastAsia"/>
          <w:color w:val="auto"/>
          <w:sz w:val="24"/>
          <w:szCs w:val="24"/>
          <w:u w:val="single"/>
        </w:rPr>
        <w:t>擴及或服務其他大專校院</w:t>
      </w:r>
      <w:r w:rsidR="00B26205" w:rsidRPr="00B1033D">
        <w:rPr>
          <w:rFonts w:ascii="Times New Roman" w:eastAsia="標楷體" w:hAnsi="Times New Roman" w:cs="Times New Roman" w:hint="eastAsia"/>
          <w:color w:val="auto"/>
          <w:sz w:val="24"/>
          <w:szCs w:val="24"/>
          <w:u w:val="single"/>
        </w:rPr>
        <w:t>之規劃</w:t>
      </w:r>
      <w:r w:rsidR="00F73E56" w:rsidRPr="00B1033D">
        <w:rPr>
          <w:rFonts w:ascii="Times New Roman" w:eastAsia="標楷體" w:hAnsi="Times New Roman" w:cs="Times New Roman" w:hint="eastAsia"/>
          <w:color w:val="auto"/>
          <w:sz w:val="24"/>
          <w:szCs w:val="24"/>
          <w:u w:val="single"/>
        </w:rPr>
        <w:t>。</w:t>
      </w:r>
    </w:p>
    <w:p w14:paraId="14100598" w14:textId="01F05171" w:rsidR="00B26205" w:rsidRPr="00B1033D" w:rsidRDefault="0089717E" w:rsidP="0089717E">
      <w:pPr>
        <w:pStyle w:val="2"/>
        <w:overflowPunct w:val="0"/>
        <w:autoSpaceDE w:val="0"/>
        <w:autoSpaceDN w:val="0"/>
        <w:contextualSpacing w:val="0"/>
        <w:jc w:val="both"/>
        <w:rPr>
          <w:rFonts w:ascii="Times New Roman" w:eastAsia="標楷體" w:hAnsi="Times New Roman" w:cs="Times New Roman"/>
          <w:b/>
          <w:color w:val="auto"/>
          <w:sz w:val="24"/>
          <w:szCs w:val="24"/>
        </w:rPr>
      </w:pPr>
      <w:bookmarkStart w:id="72" w:name="_Toc483494788"/>
      <w:bookmarkStart w:id="73" w:name="_Toc483494903"/>
      <w:r w:rsidRPr="00B1033D">
        <w:rPr>
          <w:rFonts w:ascii="Times New Roman" w:eastAsia="標楷體" w:hAnsi="Times New Roman" w:cs="Times New Roman" w:hint="eastAsia"/>
          <w:b/>
          <w:color w:val="auto"/>
          <w:sz w:val="24"/>
          <w:szCs w:val="24"/>
        </w:rPr>
        <w:t>四、</w:t>
      </w:r>
      <w:r w:rsidR="00F73E56" w:rsidRPr="00B1033D">
        <w:rPr>
          <w:rFonts w:ascii="Times New Roman" w:eastAsia="標楷體" w:hAnsi="Times New Roman" w:cs="Times New Roman" w:hint="eastAsia"/>
          <w:b/>
          <w:color w:val="auto"/>
          <w:sz w:val="24"/>
          <w:szCs w:val="24"/>
        </w:rPr>
        <w:t>規劃並</w:t>
      </w:r>
      <w:r w:rsidR="00B26205" w:rsidRPr="00B1033D">
        <w:rPr>
          <w:rFonts w:ascii="Times New Roman" w:eastAsia="標楷體" w:hAnsi="Times New Roman" w:cs="Times New Roman"/>
          <w:b/>
          <w:color w:val="auto"/>
          <w:sz w:val="24"/>
          <w:szCs w:val="24"/>
        </w:rPr>
        <w:t>配合計畫辦公室相關推動任務</w:t>
      </w:r>
      <w:bookmarkEnd w:id="72"/>
      <w:bookmarkEnd w:id="73"/>
    </w:p>
    <w:p w14:paraId="4041DE34" w14:textId="10D04C83" w:rsidR="00F73E56" w:rsidRPr="00B1033D" w:rsidRDefault="00F73E56" w:rsidP="0089717E">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規劃並辦理有助於應用設計思考內涵於教學、提升跨領域教學、模擬產業創新環境</w:t>
      </w:r>
      <w:r w:rsidRPr="00B1033D">
        <w:rPr>
          <w:rFonts w:ascii="Times New Roman" w:eastAsia="標楷體" w:hAnsi="Times New Roman" w:cs="Times New Roman" w:hint="eastAsia"/>
          <w:color w:val="auto"/>
          <w:sz w:val="24"/>
          <w:szCs w:val="24"/>
        </w:rPr>
        <w:t>、推廣擴散方案等活動</w:t>
      </w:r>
      <w:r w:rsidRPr="00B1033D">
        <w:rPr>
          <w:rFonts w:ascii="Times New Roman" w:eastAsia="標楷體" w:hAnsi="Times New Roman" w:cs="Times New Roman"/>
          <w:color w:val="auto"/>
          <w:sz w:val="24"/>
          <w:szCs w:val="24"/>
        </w:rPr>
        <w:t>。各產業苗圃應與計畫辦公室維持良性合作關係，並配合計畫辦公室之規劃與協調，協助辦理跨領域設計人才培育計畫相關推動任務。</w:t>
      </w:r>
    </w:p>
    <w:p w14:paraId="37008721" w14:textId="5C295723" w:rsidR="00B26205"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B26205" w:rsidRPr="00B1033D">
        <w:rPr>
          <w:rFonts w:ascii="Times New Roman" w:eastAsia="標楷體" w:hAnsi="Times New Roman" w:cs="Times New Roman" w:hint="eastAsia"/>
          <w:color w:val="auto"/>
          <w:sz w:val="24"/>
          <w:szCs w:val="24"/>
          <w:u w:val="single"/>
        </w:rPr>
        <w:t>期中與期末階段，將統計苗圃團隊所規劃之工作項目推動情況、以及配合計畫辦公室之推動成效，</w:t>
      </w:r>
      <w:r w:rsidR="00B26205" w:rsidRPr="00B1033D">
        <w:rPr>
          <w:rFonts w:ascii="Times New Roman" w:eastAsia="標楷體" w:hAnsi="Times New Roman" w:cs="Times New Roman"/>
          <w:color w:val="auto"/>
          <w:sz w:val="24"/>
          <w:szCs w:val="24"/>
          <w:u w:val="single"/>
        </w:rPr>
        <w:t>例如種子教師</w:t>
      </w:r>
      <w:r w:rsidR="00E20E0D" w:rsidRPr="00B1033D">
        <w:rPr>
          <w:rFonts w:ascii="Times New Roman" w:eastAsia="標楷體" w:hAnsi="Times New Roman" w:cs="Times New Roman"/>
          <w:color w:val="auto"/>
          <w:sz w:val="24"/>
          <w:szCs w:val="24"/>
          <w:u w:val="single"/>
        </w:rPr>
        <w:t>工作坊</w:t>
      </w:r>
      <w:r w:rsidR="00B26205" w:rsidRPr="00B1033D">
        <w:rPr>
          <w:rFonts w:ascii="Times New Roman" w:eastAsia="標楷體" w:hAnsi="Times New Roman" w:cs="Times New Roman"/>
          <w:color w:val="auto"/>
          <w:sz w:val="24"/>
          <w:szCs w:val="24"/>
          <w:u w:val="single"/>
        </w:rPr>
        <w:t>與助教工作坊、教師社群活動、苗圃夥伴會議等，繳交計畫執行進度與具體成果等等</w:t>
      </w:r>
      <w:r w:rsidR="00B26205" w:rsidRPr="00B1033D">
        <w:rPr>
          <w:rFonts w:ascii="Times New Roman" w:eastAsia="標楷體" w:hAnsi="Times New Roman" w:cs="Times New Roman" w:hint="eastAsia"/>
          <w:color w:val="auto"/>
          <w:sz w:val="24"/>
          <w:szCs w:val="24"/>
          <w:u w:val="single"/>
        </w:rPr>
        <w:t>。</w:t>
      </w:r>
    </w:p>
    <w:p w14:paraId="3775A6ED" w14:textId="15356F7D" w:rsidR="00F73E56" w:rsidRPr="00B1033D" w:rsidRDefault="0089717E" w:rsidP="0089717E">
      <w:pPr>
        <w:pStyle w:val="2"/>
        <w:overflowPunct w:val="0"/>
        <w:autoSpaceDE w:val="0"/>
        <w:autoSpaceDN w:val="0"/>
        <w:ind w:left="480" w:hangingChars="200" w:hanging="480"/>
        <w:contextualSpacing w:val="0"/>
        <w:jc w:val="both"/>
        <w:rPr>
          <w:rFonts w:ascii="Times New Roman" w:eastAsia="標楷體" w:hAnsi="Times New Roman" w:cs="Times New Roman"/>
          <w:b/>
          <w:color w:val="auto"/>
          <w:sz w:val="24"/>
          <w:szCs w:val="24"/>
        </w:rPr>
      </w:pPr>
      <w:bookmarkStart w:id="74" w:name="_Toc483494789"/>
      <w:bookmarkStart w:id="75" w:name="_Toc483494904"/>
      <w:r w:rsidRPr="00B1033D">
        <w:rPr>
          <w:rFonts w:ascii="Times New Roman" w:eastAsia="標楷體" w:hAnsi="Times New Roman" w:cs="Times New Roman" w:hint="eastAsia"/>
          <w:b/>
          <w:color w:val="auto"/>
          <w:sz w:val="24"/>
          <w:szCs w:val="24"/>
        </w:rPr>
        <w:t>五、</w:t>
      </w:r>
      <w:r w:rsidR="00F73E56" w:rsidRPr="00B1033D">
        <w:rPr>
          <w:rFonts w:ascii="Times New Roman" w:eastAsia="標楷體" w:hAnsi="Times New Roman" w:cs="Times New Roman"/>
          <w:b/>
          <w:color w:val="auto"/>
          <w:sz w:val="24"/>
          <w:szCs w:val="24"/>
        </w:rPr>
        <w:t>除前述指標外，各苗圃計畫應自行增設績效指標</w:t>
      </w:r>
      <w:r w:rsidR="00F73E56" w:rsidRPr="00B1033D">
        <w:rPr>
          <w:rFonts w:ascii="Times New Roman" w:eastAsia="標楷體" w:hAnsi="Times New Roman" w:cs="Times New Roman" w:hint="eastAsia"/>
          <w:b/>
          <w:color w:val="auto"/>
          <w:sz w:val="24"/>
          <w:szCs w:val="24"/>
        </w:rPr>
        <w:t>，並列舉其他有助於苗圃計畫之擴散方案</w:t>
      </w:r>
      <w:r w:rsidR="00F73E56" w:rsidRPr="00B1033D">
        <w:rPr>
          <w:rFonts w:ascii="Times New Roman" w:eastAsia="標楷體" w:hAnsi="Times New Roman" w:cs="Times New Roman"/>
          <w:b/>
          <w:color w:val="auto"/>
          <w:sz w:val="24"/>
          <w:szCs w:val="24"/>
        </w:rPr>
        <w:t>，並列為審查重點項目。</w:t>
      </w:r>
      <w:bookmarkEnd w:id="74"/>
      <w:bookmarkEnd w:id="75"/>
    </w:p>
    <w:p w14:paraId="502CFFC7" w14:textId="77777777" w:rsidR="0089717E" w:rsidRPr="00C147F9" w:rsidRDefault="0089717E" w:rsidP="0089717E">
      <w:pPr>
        <w:pStyle w:val="2"/>
        <w:overflowPunct w:val="0"/>
        <w:autoSpaceDE w:val="0"/>
        <w:autoSpaceDN w:val="0"/>
        <w:ind w:left="480" w:hangingChars="200" w:hanging="480"/>
        <w:contextualSpacing w:val="0"/>
        <w:rPr>
          <w:rFonts w:ascii="Times New Roman" w:eastAsia="標楷體" w:hAnsi="Times New Roman" w:cs="Times New Roman"/>
          <w:b/>
          <w:color w:val="000000" w:themeColor="text1"/>
          <w:sz w:val="24"/>
          <w:szCs w:val="24"/>
        </w:rPr>
        <w:sectPr w:rsidR="0089717E" w:rsidRPr="00C147F9">
          <w:footerReference w:type="default" r:id="rId23"/>
          <w:pgSz w:w="11909" w:h="16834"/>
          <w:pgMar w:top="1440" w:right="1440" w:bottom="1440" w:left="1440" w:header="0" w:footer="720" w:gutter="0"/>
          <w:pgNumType w:start="1"/>
          <w:cols w:space="720"/>
        </w:sectPr>
      </w:pPr>
      <w:bookmarkStart w:id="76" w:name="_Toc483494790"/>
      <w:bookmarkStart w:id="77" w:name="_Toc483494905"/>
      <w:r w:rsidRPr="00C147F9">
        <w:rPr>
          <w:rFonts w:ascii="Times New Roman" w:eastAsia="標楷體" w:hAnsi="Times New Roman" w:cs="Times New Roman" w:hint="eastAsia"/>
          <w:b/>
          <w:color w:val="000000" w:themeColor="text1"/>
          <w:sz w:val="24"/>
          <w:szCs w:val="24"/>
        </w:rPr>
        <w:t>六、</w:t>
      </w:r>
      <w:r w:rsidRPr="00C147F9">
        <w:rPr>
          <w:rFonts w:ascii="Times New Roman" w:eastAsia="標楷體" w:hAnsi="Times New Roman" w:cs="Times New Roman"/>
          <w:b/>
          <w:color w:val="000000" w:themeColor="text1"/>
          <w:sz w:val="24"/>
          <w:szCs w:val="24"/>
        </w:rPr>
        <w:t>各苗圃計畫之績效指標不可與本部或其他機關所補助的其他計畫之績效指標重複計算。</w:t>
      </w:r>
      <w:bookmarkStart w:id="78" w:name="_rhg75mw3nug" w:colFirst="0" w:colLast="0"/>
      <w:bookmarkStart w:id="79" w:name="_n4bwd9imnv9c" w:colFirst="0" w:colLast="0"/>
      <w:bookmarkEnd w:id="76"/>
      <w:bookmarkEnd w:id="77"/>
      <w:bookmarkEnd w:id="78"/>
      <w:bookmarkEnd w:id="79"/>
    </w:p>
    <w:p w14:paraId="5737F740" w14:textId="695D4DC8" w:rsidR="00341FF8" w:rsidRPr="00C147F9" w:rsidRDefault="0089717E" w:rsidP="00C41745">
      <w:pPr>
        <w:pStyle w:val="1"/>
        <w:overflowPunct w:val="0"/>
        <w:autoSpaceDE w:val="0"/>
        <w:autoSpaceDN w:val="0"/>
        <w:contextualSpacing w:val="0"/>
        <w:jc w:val="both"/>
        <w:rPr>
          <w:rFonts w:ascii="標楷體" w:eastAsia="標楷體" w:hAnsi="標楷體" w:cs="Times New Roman"/>
          <w:color w:val="000000" w:themeColor="text1"/>
        </w:rPr>
      </w:pPr>
      <w:bookmarkStart w:id="80" w:name="_ck9coghq8xcg" w:colFirst="0" w:colLast="0"/>
      <w:bookmarkStart w:id="81" w:name="_Toc479685967"/>
      <w:bookmarkStart w:id="82" w:name="_Toc483494906"/>
      <w:bookmarkEnd w:id="80"/>
      <w:r w:rsidRPr="00C147F9">
        <w:rPr>
          <w:rFonts w:ascii="標楷體" w:eastAsia="標楷體" w:hAnsi="標楷體"/>
          <w:color w:val="000000" w:themeColor="text1"/>
        </w:rPr>
        <w:t>附件四、計畫申請書</w:t>
      </w:r>
      <w:bookmarkEnd w:id="81"/>
      <w:bookmarkEnd w:id="82"/>
    </w:p>
    <w:p w14:paraId="690DC9E5" w14:textId="161E6E5A" w:rsidR="00206769" w:rsidRPr="00206769" w:rsidRDefault="00206769" w:rsidP="00ED46C6">
      <w:pPr>
        <w:pStyle w:val="af2"/>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填寫</w:t>
      </w:r>
      <w:r w:rsidR="006D4296" w:rsidRPr="00206769">
        <w:rPr>
          <w:rFonts w:ascii="Times New Roman" w:eastAsia="標楷體" w:hAnsi="Times New Roman" w:cs="Times New Roman" w:hint="eastAsia"/>
          <w:color w:val="000000" w:themeColor="text1"/>
          <w:sz w:val="28"/>
          <w:szCs w:val="28"/>
          <w:shd w:val="pct15" w:color="auto" w:fill="FFFFFF"/>
        </w:rPr>
        <w:t>說明：</w:t>
      </w:r>
    </w:p>
    <w:p w14:paraId="4A3B144C" w14:textId="19F424A9" w:rsidR="00206769" w:rsidRPr="00206769" w:rsidRDefault="00206769" w:rsidP="00206769">
      <w:pPr>
        <w:pStyle w:val="af2"/>
        <w:numPr>
          <w:ilvl w:val="0"/>
          <w:numId w:val="13"/>
        </w:numPr>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計畫</w:t>
      </w:r>
      <w:r w:rsidR="006D4296" w:rsidRPr="00206769">
        <w:rPr>
          <w:rFonts w:ascii="Times New Roman" w:eastAsia="標楷體" w:hAnsi="Times New Roman" w:cs="Times New Roman" w:hint="eastAsia"/>
          <w:color w:val="000000" w:themeColor="text1"/>
          <w:sz w:val="28"/>
          <w:szCs w:val="28"/>
          <w:shd w:val="pct15" w:color="auto" w:fill="FFFFFF"/>
        </w:rPr>
        <w:t>申請書</w:t>
      </w:r>
      <w:r w:rsidRPr="00206769">
        <w:rPr>
          <w:rFonts w:ascii="Times New Roman" w:eastAsia="標楷體" w:hAnsi="Times New Roman" w:cs="Times New Roman" w:hint="eastAsia"/>
          <w:color w:val="000000" w:themeColor="text1"/>
          <w:sz w:val="28"/>
          <w:szCs w:val="28"/>
          <w:shd w:val="pct15" w:color="auto" w:fill="FFFFFF"/>
        </w:rPr>
        <w:t>請編輯</w:t>
      </w:r>
      <w:r w:rsidR="006D4296" w:rsidRPr="00206769">
        <w:rPr>
          <w:rFonts w:ascii="Times New Roman" w:eastAsia="標楷體" w:hAnsi="Times New Roman" w:cs="Times New Roman" w:hint="eastAsia"/>
          <w:color w:val="000000" w:themeColor="text1"/>
          <w:sz w:val="28"/>
          <w:szCs w:val="28"/>
          <w:shd w:val="pct15" w:color="auto" w:fill="FFFFFF"/>
        </w:rPr>
        <w:t>封面</w:t>
      </w:r>
      <w:r w:rsidRPr="00206769">
        <w:rPr>
          <w:rFonts w:ascii="Times New Roman" w:eastAsia="標楷體" w:hAnsi="Times New Roman" w:cs="Times New Roman" w:hint="eastAsia"/>
          <w:color w:val="000000" w:themeColor="text1"/>
          <w:sz w:val="28"/>
          <w:szCs w:val="28"/>
          <w:shd w:val="pct15" w:color="auto" w:fill="FFFFFF"/>
        </w:rPr>
        <w:t>、</w:t>
      </w:r>
      <w:r w:rsidR="006D4296" w:rsidRPr="00206769">
        <w:rPr>
          <w:rFonts w:ascii="Times New Roman" w:eastAsia="標楷體" w:hAnsi="Times New Roman" w:cs="Times New Roman" w:hint="eastAsia"/>
          <w:color w:val="000000" w:themeColor="text1"/>
          <w:sz w:val="28"/>
          <w:szCs w:val="28"/>
          <w:shd w:val="pct15" w:color="auto" w:fill="FFFFFF"/>
        </w:rPr>
        <w:t>目錄</w:t>
      </w:r>
      <w:r w:rsidRPr="00206769">
        <w:rPr>
          <w:rFonts w:ascii="Times New Roman" w:eastAsia="標楷體" w:hAnsi="Times New Roman" w:cs="Times New Roman" w:hint="eastAsia"/>
          <w:color w:val="000000" w:themeColor="text1"/>
          <w:sz w:val="28"/>
          <w:szCs w:val="28"/>
          <w:shd w:val="pct15" w:color="auto" w:fill="FFFFFF"/>
        </w:rPr>
        <w:t>與頁碼。</w:t>
      </w:r>
    </w:p>
    <w:p w14:paraId="0D4EB2DC" w14:textId="4F58C033" w:rsidR="00206769" w:rsidRPr="00206769" w:rsidRDefault="00206769" w:rsidP="00206769">
      <w:pPr>
        <w:pStyle w:val="af2"/>
        <w:numPr>
          <w:ilvl w:val="0"/>
          <w:numId w:val="13"/>
        </w:numPr>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計畫書</w:t>
      </w:r>
      <w:r w:rsidR="006D4296" w:rsidRPr="00206769">
        <w:rPr>
          <w:rFonts w:ascii="Times New Roman" w:eastAsia="標楷體" w:hAnsi="Times New Roman" w:cs="Times New Roman" w:hint="eastAsia"/>
          <w:color w:val="000000" w:themeColor="text1"/>
          <w:sz w:val="28"/>
          <w:szCs w:val="28"/>
          <w:shd w:val="pct15" w:color="auto" w:fill="FFFFFF"/>
        </w:rPr>
        <w:t>本文內容</w:t>
      </w:r>
      <w:r w:rsidRPr="00206769">
        <w:rPr>
          <w:rFonts w:ascii="Times New Roman" w:eastAsia="標楷體" w:hAnsi="Times New Roman" w:cs="Times New Roman" w:hint="eastAsia"/>
          <w:color w:val="000000" w:themeColor="text1"/>
          <w:sz w:val="28"/>
          <w:szCs w:val="28"/>
          <w:shd w:val="pct15" w:color="auto" w:fill="FFFFFF"/>
        </w:rPr>
        <w:t>:</w:t>
      </w:r>
    </w:p>
    <w:p w14:paraId="462F1AF2" w14:textId="1F304A29" w:rsidR="00206769" w:rsidRPr="00206769" w:rsidRDefault="006D4296" w:rsidP="00206769">
      <w:pPr>
        <w:pStyle w:val="af2"/>
        <w:ind w:left="360"/>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第壹章基本資料表至第伍章預期效益至多</w:t>
      </w:r>
      <w:r w:rsidRPr="00206769">
        <w:rPr>
          <w:rFonts w:ascii="Times New Roman" w:eastAsia="標楷體" w:hAnsi="Times New Roman" w:cs="Times New Roman" w:hint="eastAsia"/>
          <w:color w:val="000000" w:themeColor="text1"/>
          <w:sz w:val="28"/>
          <w:szCs w:val="28"/>
          <w:shd w:val="pct15" w:color="auto" w:fill="FFFFFF"/>
        </w:rPr>
        <w:t>40</w:t>
      </w:r>
      <w:r w:rsidRPr="00206769">
        <w:rPr>
          <w:rFonts w:ascii="Times New Roman" w:eastAsia="標楷體" w:hAnsi="Times New Roman" w:cs="Times New Roman" w:hint="eastAsia"/>
          <w:color w:val="000000" w:themeColor="text1"/>
          <w:sz w:val="28"/>
          <w:szCs w:val="28"/>
          <w:shd w:val="pct15" w:color="auto" w:fill="FFFFFF"/>
        </w:rPr>
        <w:t>頁；</w:t>
      </w:r>
    </w:p>
    <w:p w14:paraId="1AD2341B" w14:textId="77777777" w:rsidR="00206769" w:rsidRPr="00206769" w:rsidRDefault="006D4296" w:rsidP="00206769">
      <w:pPr>
        <w:pStyle w:val="af2"/>
        <w:ind w:left="360"/>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第陸章經費需求、第柒章計畫自評表，不限制頁數；</w:t>
      </w:r>
    </w:p>
    <w:p w14:paraId="77663FA8" w14:textId="77777777" w:rsidR="00206769" w:rsidRPr="00206769" w:rsidRDefault="006D4296" w:rsidP="00206769">
      <w:pPr>
        <w:pStyle w:val="af2"/>
        <w:ind w:left="360"/>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第捌章附件至多</w:t>
      </w:r>
      <w:r w:rsidRPr="00206769">
        <w:rPr>
          <w:rFonts w:ascii="Times New Roman" w:eastAsia="標楷體" w:hAnsi="Times New Roman" w:cs="Times New Roman" w:hint="eastAsia"/>
          <w:color w:val="000000" w:themeColor="text1"/>
          <w:sz w:val="28"/>
          <w:szCs w:val="28"/>
          <w:shd w:val="pct15" w:color="auto" w:fill="FFFFFF"/>
        </w:rPr>
        <w:t>20</w:t>
      </w:r>
      <w:r w:rsidRPr="00206769">
        <w:rPr>
          <w:rFonts w:ascii="Times New Roman" w:eastAsia="標楷體" w:hAnsi="Times New Roman" w:cs="Times New Roman" w:hint="eastAsia"/>
          <w:color w:val="000000" w:themeColor="text1"/>
          <w:sz w:val="28"/>
          <w:szCs w:val="28"/>
          <w:shd w:val="pct15" w:color="auto" w:fill="FFFFFF"/>
        </w:rPr>
        <w:t>頁。</w:t>
      </w:r>
    </w:p>
    <w:p w14:paraId="191536CE" w14:textId="575BFD85" w:rsidR="00206769" w:rsidRPr="00206769" w:rsidRDefault="00206769" w:rsidP="00206769">
      <w:pPr>
        <w:pStyle w:val="af2"/>
        <w:numPr>
          <w:ilvl w:val="0"/>
          <w:numId w:val="13"/>
        </w:numPr>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計畫書中標示</w:t>
      </w:r>
      <w:r w:rsidR="00ED46C6" w:rsidRPr="00206769">
        <w:rPr>
          <w:rFonts w:ascii="Times New Roman" w:eastAsia="標楷體" w:hAnsi="Times New Roman" w:cs="Times New Roman" w:hint="eastAsia"/>
          <w:color w:val="000000" w:themeColor="text1"/>
          <w:sz w:val="28"/>
          <w:szCs w:val="28"/>
          <w:shd w:val="pct15" w:color="auto" w:fill="FFFFFF"/>
        </w:rPr>
        <w:t>灰底</w:t>
      </w:r>
      <w:r w:rsidRPr="00206769">
        <w:rPr>
          <w:rFonts w:ascii="Times New Roman" w:eastAsia="標楷體" w:hAnsi="Times New Roman" w:cs="Times New Roman" w:hint="eastAsia"/>
          <w:color w:val="000000" w:themeColor="text1"/>
          <w:sz w:val="28"/>
          <w:szCs w:val="28"/>
          <w:shd w:val="pct15" w:color="auto" w:fill="FFFFFF"/>
        </w:rPr>
        <w:t>的</w:t>
      </w:r>
      <w:r w:rsidR="00ED46C6" w:rsidRPr="00206769">
        <w:rPr>
          <w:rFonts w:ascii="Times New Roman" w:eastAsia="標楷體" w:hAnsi="Times New Roman" w:cs="Times New Roman" w:hint="eastAsia"/>
          <w:color w:val="000000" w:themeColor="text1"/>
          <w:sz w:val="28"/>
          <w:szCs w:val="28"/>
          <w:shd w:val="pct15" w:color="auto" w:fill="FFFFFF"/>
        </w:rPr>
        <w:t>說明</w:t>
      </w:r>
      <w:r w:rsidRPr="00206769">
        <w:rPr>
          <w:rFonts w:ascii="Times New Roman" w:eastAsia="標楷體" w:hAnsi="Times New Roman" w:cs="Times New Roman" w:hint="eastAsia"/>
          <w:color w:val="000000" w:themeColor="text1"/>
          <w:sz w:val="28"/>
          <w:szCs w:val="28"/>
          <w:shd w:val="pct15" w:color="auto" w:fill="FFFFFF"/>
        </w:rPr>
        <w:t>事</w:t>
      </w:r>
      <w:r>
        <w:rPr>
          <w:rFonts w:ascii="Times New Roman" w:eastAsia="標楷體" w:hAnsi="Times New Roman" w:cs="Times New Roman" w:hint="eastAsia"/>
          <w:color w:val="000000" w:themeColor="text1"/>
          <w:sz w:val="28"/>
          <w:szCs w:val="28"/>
          <w:shd w:val="pct15" w:color="auto" w:fill="FFFFFF"/>
        </w:rPr>
        <w:t>項，閱畢請</w:t>
      </w:r>
      <w:r w:rsidR="00ED46C6" w:rsidRPr="00206769">
        <w:rPr>
          <w:rFonts w:ascii="Times New Roman" w:eastAsia="標楷體" w:hAnsi="Times New Roman" w:cs="Times New Roman" w:hint="eastAsia"/>
          <w:color w:val="000000" w:themeColor="text1"/>
          <w:sz w:val="28"/>
          <w:szCs w:val="28"/>
          <w:shd w:val="pct15" w:color="auto" w:fill="FFFFFF"/>
        </w:rPr>
        <w:t>刪除</w:t>
      </w:r>
      <w:r w:rsidRPr="00206769">
        <w:rPr>
          <w:rFonts w:ascii="Times New Roman" w:eastAsia="標楷體" w:hAnsi="Times New Roman" w:cs="Times New Roman" w:hint="eastAsia"/>
          <w:color w:val="000000" w:themeColor="text1"/>
          <w:sz w:val="28"/>
          <w:szCs w:val="28"/>
          <w:shd w:val="pct15" w:color="auto" w:fill="FFFFFF"/>
        </w:rPr>
        <w:t>。</w:t>
      </w:r>
    </w:p>
    <w:p w14:paraId="6167E01E" w14:textId="77777777" w:rsidR="00206769" w:rsidRDefault="00206769">
      <w:pPr>
        <w:rPr>
          <w:rFonts w:ascii="Times New Roman" w:eastAsia="標楷體" w:hAnsi="Times New Roman" w:cs="Times New Roman"/>
          <w:color w:val="000000" w:themeColor="text1"/>
          <w:sz w:val="24"/>
          <w:szCs w:val="24"/>
          <w:shd w:val="pct15" w:color="auto" w:fill="FFFFFF"/>
        </w:rPr>
      </w:pPr>
      <w:r>
        <w:rPr>
          <w:rFonts w:ascii="Times New Roman" w:eastAsia="標楷體" w:hAnsi="Times New Roman" w:cs="Times New Roman"/>
          <w:color w:val="000000" w:themeColor="text1"/>
          <w:sz w:val="24"/>
          <w:szCs w:val="24"/>
          <w:shd w:val="pct15" w:color="auto" w:fill="FFFFFF"/>
        </w:rPr>
        <w:br w:type="page"/>
      </w:r>
    </w:p>
    <w:p w14:paraId="04FFB1AA" w14:textId="1966E4E9" w:rsidR="00341FF8" w:rsidRPr="00206769" w:rsidRDefault="00206769" w:rsidP="00ED46C6">
      <w:pPr>
        <w:pStyle w:val="af2"/>
        <w:jc w:val="both"/>
        <w:rPr>
          <w:rFonts w:ascii="Times New Roman" w:eastAsia="標楷體" w:hAnsi="Times New Roman" w:cs="Times New Roman"/>
          <w:color w:val="000000" w:themeColor="text1"/>
          <w:sz w:val="24"/>
          <w:szCs w:val="24"/>
          <w:shd w:val="pct15" w:color="auto" w:fill="FFFFFF"/>
        </w:rPr>
      </w:pPr>
      <w:r>
        <w:rPr>
          <w:rFonts w:ascii="Times New Roman" w:eastAsia="標楷體" w:hAnsi="Times New Roman" w:cs="Times New Roman" w:hint="eastAsia"/>
          <w:color w:val="000000" w:themeColor="text1"/>
          <w:sz w:val="24"/>
          <w:szCs w:val="24"/>
          <w:shd w:val="pct15" w:color="auto" w:fill="FFFFFF"/>
        </w:rPr>
        <w:t>(</w:t>
      </w:r>
      <w:r>
        <w:rPr>
          <w:rFonts w:ascii="Times New Roman" w:eastAsia="標楷體" w:hAnsi="Times New Roman" w:cs="Times New Roman" w:hint="eastAsia"/>
          <w:color w:val="000000" w:themeColor="text1"/>
          <w:sz w:val="24"/>
          <w:szCs w:val="24"/>
          <w:shd w:val="pct15" w:color="auto" w:fill="FFFFFF"/>
        </w:rPr>
        <w:t>封面</w:t>
      </w:r>
      <w:r>
        <w:rPr>
          <w:rFonts w:ascii="Times New Roman" w:eastAsia="標楷體" w:hAnsi="Times New Roman" w:cs="Times New Roman" w:hint="eastAsia"/>
          <w:color w:val="000000" w:themeColor="text1"/>
          <w:sz w:val="24"/>
          <w:szCs w:val="24"/>
          <w:shd w:val="pct15" w:color="auto" w:fill="FFFFFF"/>
        </w:rPr>
        <w:t>)</w:t>
      </w:r>
    </w:p>
    <w:p w14:paraId="5DE44D88" w14:textId="77777777" w:rsidR="00341FF8" w:rsidRPr="00C147F9" w:rsidRDefault="00341FF8" w:rsidP="00341FF8">
      <w:pPr>
        <w:jc w:val="center"/>
        <w:rPr>
          <w:rFonts w:ascii="Times New Roman" w:eastAsia="標楷體" w:hAnsi="Times New Roman" w:cs="Times New Roman"/>
          <w:color w:val="000000" w:themeColor="text1"/>
          <w:sz w:val="28"/>
          <w:szCs w:val="28"/>
        </w:rPr>
      </w:pPr>
      <w:r w:rsidRPr="00C147F9">
        <w:rPr>
          <w:rFonts w:ascii="Times New Roman" w:eastAsia="標楷體" w:hAnsi="Times New Roman" w:cs="Times New Roman"/>
          <w:b/>
          <w:color w:val="000000" w:themeColor="text1"/>
          <w:sz w:val="28"/>
          <w:szCs w:val="28"/>
        </w:rPr>
        <w:t>教育部辦理補助設計思考跨域人才培育苗圃計畫</w:t>
      </w:r>
    </w:p>
    <w:p w14:paraId="1A7F4C4D" w14:textId="77777777" w:rsidR="00341FF8" w:rsidRPr="00C147F9" w:rsidRDefault="00341FF8" w:rsidP="00341FF8">
      <w:pPr>
        <w:jc w:val="center"/>
        <w:rPr>
          <w:rFonts w:ascii="Times New Roman" w:eastAsia="標楷體" w:hAnsi="Times New Roman" w:cs="Times New Roman"/>
          <w:color w:val="000000" w:themeColor="text1"/>
        </w:rPr>
      </w:pPr>
    </w:p>
    <w:p w14:paraId="209EDD0C"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r>
    </w:p>
    <w:p w14:paraId="0992DC3F" w14:textId="77777777" w:rsidR="00341FF8" w:rsidRPr="00C147F9" w:rsidRDefault="00341FF8" w:rsidP="00341FF8">
      <w:pPr>
        <w:jc w:val="center"/>
        <w:rPr>
          <w:rFonts w:ascii="Times New Roman" w:eastAsia="標楷體" w:hAnsi="Times New Roman" w:cs="Times New Roman"/>
          <w:color w:val="000000" w:themeColor="text1"/>
        </w:rPr>
      </w:pPr>
    </w:p>
    <w:p w14:paraId="621809EB" w14:textId="77777777" w:rsidR="00341FF8" w:rsidRPr="00C147F9" w:rsidRDefault="00341FF8" w:rsidP="00341FF8">
      <w:pPr>
        <w:jc w:val="center"/>
        <w:rPr>
          <w:rFonts w:ascii="Times New Roman" w:eastAsia="標楷體" w:hAnsi="Times New Roman" w:cs="Times New Roman"/>
          <w:color w:val="000000" w:themeColor="text1"/>
        </w:rPr>
      </w:pPr>
    </w:p>
    <w:p w14:paraId="4F415C94" w14:textId="77777777" w:rsidR="00341FF8" w:rsidRPr="00C147F9" w:rsidRDefault="00341FF8" w:rsidP="00341FF8">
      <w:pPr>
        <w:jc w:val="center"/>
        <w:rPr>
          <w:rFonts w:ascii="Times New Roman" w:eastAsia="標楷體" w:hAnsi="Times New Roman" w:cs="Times New Roman"/>
          <w:color w:val="000000" w:themeColor="text1"/>
        </w:rPr>
      </w:pPr>
    </w:p>
    <w:p w14:paraId="19897C4D" w14:textId="77777777" w:rsidR="00341FF8" w:rsidRPr="00C147F9" w:rsidRDefault="00341FF8" w:rsidP="00341FF8">
      <w:pPr>
        <w:jc w:val="center"/>
        <w:rPr>
          <w:rFonts w:ascii="Times New Roman" w:eastAsia="標楷體" w:hAnsi="Times New Roman" w:cs="Times New Roman"/>
          <w:color w:val="000000" w:themeColor="text1"/>
        </w:rPr>
      </w:pPr>
    </w:p>
    <w:p w14:paraId="4A7243FA" w14:textId="77777777" w:rsidR="00341FF8" w:rsidRPr="00C147F9" w:rsidRDefault="00341FF8" w:rsidP="00341FF8">
      <w:pPr>
        <w:jc w:val="center"/>
        <w:rPr>
          <w:rFonts w:ascii="Times New Roman" w:eastAsia="標楷體" w:hAnsi="Times New Roman" w:cs="Times New Roman"/>
          <w:color w:val="000000" w:themeColor="text1"/>
        </w:rPr>
      </w:pPr>
    </w:p>
    <w:p w14:paraId="10D0A40C" w14:textId="77777777" w:rsidR="00341FF8" w:rsidRPr="00C147F9" w:rsidRDefault="00341FF8" w:rsidP="00341FF8">
      <w:pPr>
        <w:jc w:val="center"/>
        <w:rPr>
          <w:rFonts w:ascii="Times New Roman" w:eastAsia="標楷體" w:hAnsi="Times New Roman" w:cs="Times New Roman"/>
          <w:color w:val="000000" w:themeColor="text1"/>
          <w:sz w:val="40"/>
          <w:szCs w:val="40"/>
        </w:rPr>
      </w:pPr>
    </w:p>
    <w:p w14:paraId="2F3220A6" w14:textId="77777777" w:rsidR="00341FF8" w:rsidRPr="00C147F9" w:rsidRDefault="00341FF8" w:rsidP="00341FF8">
      <w:pPr>
        <w:jc w:val="center"/>
        <w:rPr>
          <w:rFonts w:ascii="Times New Roman" w:eastAsia="標楷體" w:hAnsi="Times New Roman" w:cs="Times New Roman"/>
          <w:color w:val="000000" w:themeColor="text1"/>
          <w:sz w:val="40"/>
          <w:szCs w:val="40"/>
        </w:rPr>
      </w:pPr>
    </w:p>
    <w:p w14:paraId="311B544D" w14:textId="77777777" w:rsidR="00341FF8" w:rsidRPr="00C147F9" w:rsidRDefault="00341FF8" w:rsidP="00341FF8">
      <w:pPr>
        <w:jc w:val="center"/>
        <w:rPr>
          <w:rFonts w:ascii="Times New Roman" w:eastAsia="標楷體" w:hAnsi="Times New Roman" w:cs="Times New Roman"/>
          <w:color w:val="000000" w:themeColor="text1"/>
          <w:sz w:val="40"/>
          <w:szCs w:val="40"/>
        </w:rPr>
      </w:pPr>
      <w:r w:rsidRPr="00C147F9">
        <w:rPr>
          <w:rFonts w:ascii="Times New Roman" w:eastAsia="標楷體" w:hAnsi="Times New Roman" w:cs="Times New Roman" w:hint="eastAsia"/>
          <w:color w:val="000000" w:themeColor="text1"/>
          <w:sz w:val="40"/>
          <w:szCs w:val="40"/>
        </w:rPr>
        <w:t>(</w:t>
      </w:r>
      <w:r w:rsidRPr="00C147F9">
        <w:rPr>
          <w:rFonts w:ascii="Times New Roman" w:eastAsia="標楷體" w:hAnsi="Times New Roman" w:cs="Times New Roman" w:hint="eastAsia"/>
          <w:color w:val="000000" w:themeColor="text1"/>
          <w:sz w:val="40"/>
          <w:szCs w:val="40"/>
        </w:rPr>
        <w:t>苗圃</w:t>
      </w:r>
      <w:r w:rsidRPr="00C147F9">
        <w:rPr>
          <w:rFonts w:ascii="Times New Roman" w:eastAsia="標楷體" w:hAnsi="Times New Roman" w:cs="Times New Roman"/>
          <w:color w:val="000000" w:themeColor="text1"/>
          <w:sz w:val="40"/>
          <w:szCs w:val="40"/>
        </w:rPr>
        <w:t>計畫名稱</w:t>
      </w:r>
      <w:r w:rsidRPr="00C147F9">
        <w:rPr>
          <w:rFonts w:ascii="Times New Roman" w:eastAsia="標楷體" w:hAnsi="Times New Roman" w:cs="Times New Roman" w:hint="eastAsia"/>
          <w:color w:val="000000" w:themeColor="text1"/>
          <w:sz w:val="40"/>
          <w:szCs w:val="40"/>
        </w:rPr>
        <w:t>)</w:t>
      </w:r>
    </w:p>
    <w:p w14:paraId="007DD934" w14:textId="77777777" w:rsidR="00341FF8" w:rsidRPr="00C147F9" w:rsidRDefault="00341FF8" w:rsidP="00341FF8">
      <w:pPr>
        <w:jc w:val="center"/>
        <w:rPr>
          <w:rFonts w:ascii="Times New Roman" w:eastAsia="標楷體" w:hAnsi="Times New Roman" w:cs="Times New Roman"/>
          <w:color w:val="000000" w:themeColor="text1"/>
          <w:sz w:val="40"/>
          <w:szCs w:val="40"/>
        </w:rPr>
      </w:pPr>
      <w:r w:rsidRPr="00C147F9">
        <w:rPr>
          <w:rFonts w:ascii="Times New Roman" w:eastAsia="標楷體" w:hAnsi="Times New Roman" w:cs="Times New Roman"/>
          <w:color w:val="000000" w:themeColor="text1"/>
          <w:sz w:val="36"/>
          <w:szCs w:val="36"/>
        </w:rPr>
        <w:t>申請書</w:t>
      </w:r>
    </w:p>
    <w:p w14:paraId="77026173" w14:textId="77777777" w:rsidR="00341FF8" w:rsidRPr="00C147F9" w:rsidRDefault="00341FF8" w:rsidP="00341FF8">
      <w:pPr>
        <w:jc w:val="center"/>
        <w:rPr>
          <w:rFonts w:ascii="Times New Roman" w:eastAsia="標楷體" w:hAnsi="Times New Roman" w:cs="Times New Roman"/>
          <w:color w:val="000000" w:themeColor="text1"/>
          <w:sz w:val="40"/>
          <w:szCs w:val="40"/>
        </w:rPr>
      </w:pPr>
    </w:p>
    <w:p w14:paraId="31617682" w14:textId="77777777" w:rsidR="00341FF8" w:rsidRPr="00C147F9" w:rsidRDefault="00341FF8" w:rsidP="00341FF8">
      <w:pPr>
        <w:jc w:val="center"/>
        <w:rPr>
          <w:rFonts w:ascii="Times New Roman" w:eastAsia="標楷體" w:hAnsi="Times New Roman" w:cs="Times New Roman"/>
          <w:color w:val="000000" w:themeColor="text1"/>
        </w:rPr>
      </w:pPr>
    </w:p>
    <w:p w14:paraId="030C36AB" w14:textId="77777777" w:rsidR="00341FF8" w:rsidRPr="00C147F9" w:rsidRDefault="00341FF8" w:rsidP="00341FF8">
      <w:pPr>
        <w:jc w:val="center"/>
        <w:rPr>
          <w:rFonts w:ascii="Times New Roman" w:eastAsia="標楷體" w:hAnsi="Times New Roman" w:cs="Times New Roman"/>
          <w:color w:val="000000" w:themeColor="text1"/>
        </w:rPr>
      </w:pPr>
    </w:p>
    <w:p w14:paraId="57FF0CF9" w14:textId="77777777" w:rsidR="00341FF8" w:rsidRPr="00C147F9" w:rsidRDefault="00341FF8" w:rsidP="00341FF8">
      <w:pPr>
        <w:jc w:val="center"/>
        <w:rPr>
          <w:rFonts w:ascii="Times New Roman" w:eastAsia="標楷體" w:hAnsi="Times New Roman" w:cs="Times New Roman"/>
          <w:color w:val="000000" w:themeColor="text1"/>
        </w:rPr>
      </w:pPr>
    </w:p>
    <w:p w14:paraId="6EA1A3A8" w14:textId="77777777" w:rsidR="00341FF8" w:rsidRPr="00C147F9" w:rsidRDefault="00341FF8" w:rsidP="00341FF8">
      <w:pPr>
        <w:jc w:val="center"/>
        <w:rPr>
          <w:rFonts w:ascii="Times New Roman" w:eastAsia="標楷體" w:hAnsi="Times New Roman" w:cs="Times New Roman"/>
          <w:color w:val="000000" w:themeColor="text1"/>
        </w:rPr>
      </w:pPr>
    </w:p>
    <w:p w14:paraId="6F895EA5" w14:textId="77777777" w:rsidR="00341FF8" w:rsidRPr="00C147F9" w:rsidRDefault="00341FF8" w:rsidP="00341FF8">
      <w:pPr>
        <w:jc w:val="center"/>
        <w:rPr>
          <w:rFonts w:ascii="Times New Roman" w:eastAsia="標楷體" w:hAnsi="Times New Roman" w:cs="Times New Roman"/>
          <w:color w:val="000000" w:themeColor="text1"/>
        </w:rPr>
      </w:pPr>
    </w:p>
    <w:p w14:paraId="0400D894" w14:textId="77777777" w:rsidR="00341FF8" w:rsidRPr="00C147F9" w:rsidRDefault="00341FF8" w:rsidP="00341FF8">
      <w:pPr>
        <w:jc w:val="center"/>
        <w:rPr>
          <w:rFonts w:ascii="Times New Roman" w:eastAsia="標楷體" w:hAnsi="Times New Roman" w:cs="Times New Roman"/>
          <w:color w:val="000000" w:themeColor="text1"/>
        </w:rPr>
      </w:pPr>
    </w:p>
    <w:p w14:paraId="2F816A54" w14:textId="77777777" w:rsidR="00341FF8" w:rsidRPr="00C147F9" w:rsidRDefault="00341FF8" w:rsidP="00341FF8">
      <w:pPr>
        <w:jc w:val="center"/>
        <w:rPr>
          <w:rFonts w:ascii="Times New Roman" w:eastAsia="標楷體" w:hAnsi="Times New Roman" w:cs="Times New Roman"/>
          <w:color w:val="000000" w:themeColor="text1"/>
        </w:rPr>
      </w:pPr>
    </w:p>
    <w:p w14:paraId="12D8D3B6" w14:textId="77777777" w:rsidR="00341FF8" w:rsidRPr="00C147F9" w:rsidRDefault="00341FF8" w:rsidP="00341FF8">
      <w:pPr>
        <w:jc w:val="center"/>
        <w:rPr>
          <w:rFonts w:ascii="Times New Roman" w:eastAsia="標楷體" w:hAnsi="Times New Roman" w:cs="Times New Roman"/>
          <w:color w:val="000000" w:themeColor="text1"/>
        </w:rPr>
      </w:pPr>
    </w:p>
    <w:p w14:paraId="233EB3A0" w14:textId="77777777" w:rsidR="00341FF8" w:rsidRPr="00C147F9" w:rsidRDefault="00341FF8" w:rsidP="00341FF8">
      <w:pPr>
        <w:jc w:val="center"/>
        <w:rPr>
          <w:rFonts w:ascii="Times New Roman" w:eastAsia="標楷體" w:hAnsi="Times New Roman" w:cs="Times New Roman"/>
          <w:color w:val="000000" w:themeColor="text1"/>
        </w:rPr>
      </w:pPr>
    </w:p>
    <w:p w14:paraId="377DD80B"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br/>
      </w:r>
    </w:p>
    <w:p w14:paraId="71D5EC71" w14:textId="77777777" w:rsidR="00341FF8" w:rsidRPr="00C147F9" w:rsidRDefault="00341FF8" w:rsidP="00341FF8">
      <w:pPr>
        <w:jc w:val="center"/>
        <w:rPr>
          <w:rFonts w:ascii="Times New Roman" w:eastAsia="標楷體" w:hAnsi="Times New Roman" w:cs="Times New Roman"/>
          <w:color w:val="000000" w:themeColor="text1"/>
        </w:rPr>
      </w:pPr>
    </w:p>
    <w:p w14:paraId="36DCB213"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申請單位</w:t>
      </w:r>
    </w:p>
    <w:p w14:paraId="4BA842AA" w14:textId="384B20E4"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主辦</w:t>
      </w:r>
      <w:r w:rsidRPr="00C147F9">
        <w:rPr>
          <w:rFonts w:ascii="Times New Roman" w:eastAsia="標楷體" w:hAnsi="Times New Roman" w:cs="Times New Roman"/>
          <w:color w:val="000000" w:themeColor="text1"/>
        </w:rPr>
        <w:t>學校：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t>產業夥伴：</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br/>
        <w:t xml:space="preserve">                  ○○○○○○○○</w:t>
      </w: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tab/>
      </w:r>
      <w:r w:rsidRPr="00C147F9">
        <w:rPr>
          <w:rFonts w:ascii="Times New Roman" w:eastAsia="標楷體" w:hAnsi="Times New Roman" w:cs="Times New Roman"/>
          <w:color w:val="000000" w:themeColor="text1"/>
        </w:rPr>
        <w:tab/>
      </w: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t>中華民國　　　年　　　月　　　日</w:t>
      </w:r>
    </w:p>
    <w:p w14:paraId="111263B4" w14:textId="737F224B" w:rsidR="00341FF8" w:rsidRPr="00C147F9" w:rsidRDefault="00341FF8" w:rsidP="00341FF8">
      <w:pPr>
        <w:rPr>
          <w:rFonts w:ascii="Times New Roman" w:eastAsia="標楷體" w:hAnsi="Times New Roman" w:cs="Times New Roman"/>
          <w:color w:val="000000" w:themeColor="text1"/>
        </w:rPr>
        <w:sectPr w:rsidR="00341FF8" w:rsidRPr="00C147F9" w:rsidSect="00341FF8">
          <w:footerReference w:type="default" r:id="rId24"/>
          <w:pgSz w:w="11909" w:h="16834" w:code="9"/>
          <w:pgMar w:top="1440" w:right="1440" w:bottom="1440" w:left="1440" w:header="0" w:footer="720" w:gutter="0"/>
          <w:pgNumType w:start="1"/>
          <w:cols w:space="720"/>
          <w:titlePg/>
        </w:sectPr>
      </w:pPr>
      <w:bookmarkStart w:id="83" w:name="_osvxaqm6tcf2" w:colFirst="0" w:colLast="0"/>
      <w:bookmarkEnd w:id="83"/>
    </w:p>
    <w:sdt>
      <w:sdtPr>
        <w:rPr>
          <w:rFonts w:ascii="Times New Roman" w:eastAsia="標楷體" w:hAnsi="Times New Roman" w:cs="Times New Roman"/>
          <w:color w:val="000000" w:themeColor="text1"/>
          <w:sz w:val="22"/>
          <w:szCs w:val="22"/>
          <w:lang w:val="zh-TW"/>
        </w:rPr>
        <w:id w:val="641935685"/>
        <w:docPartObj>
          <w:docPartGallery w:val="Table of Contents"/>
          <w:docPartUnique/>
        </w:docPartObj>
      </w:sdtPr>
      <w:sdtEndPr>
        <w:rPr>
          <w:b/>
          <w:bCs/>
        </w:rPr>
      </w:sdtEndPr>
      <w:sdtContent>
        <w:p w14:paraId="0987B21B" w14:textId="77777777" w:rsidR="00341FF8" w:rsidRPr="00C147F9" w:rsidRDefault="00341FF8" w:rsidP="00341FF8">
          <w:pPr>
            <w:pStyle w:val="af3"/>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lang w:val="zh-TW"/>
            </w:rPr>
            <w:t>目錄</w:t>
          </w:r>
        </w:p>
        <w:p w14:paraId="70BF54E6" w14:textId="06D1802C" w:rsidR="00F57318" w:rsidRPr="00C147F9" w:rsidRDefault="00341FF8">
          <w:pPr>
            <w:pStyle w:val="15"/>
            <w:tabs>
              <w:tab w:val="right" w:leader="dot" w:pos="9019"/>
            </w:tabs>
            <w:rPr>
              <w:rFonts w:ascii="Times New Roman" w:eastAsia="標楷體" w:hAnsi="Times New Roman"/>
              <w:noProof/>
              <w:color w:val="000000" w:themeColor="text1"/>
              <w:kern w:val="2"/>
              <w:sz w:val="24"/>
            </w:rPr>
          </w:pPr>
          <w:r w:rsidRPr="00C147F9">
            <w:rPr>
              <w:rFonts w:ascii="Times New Roman" w:eastAsia="標楷體" w:hAnsi="Times New Roman"/>
              <w:color w:val="000000" w:themeColor="text1"/>
            </w:rPr>
            <w:fldChar w:fldCharType="begin"/>
          </w:r>
          <w:r w:rsidRPr="00C147F9">
            <w:rPr>
              <w:rFonts w:ascii="Times New Roman" w:eastAsia="標楷體" w:hAnsi="Times New Roman"/>
              <w:color w:val="000000" w:themeColor="text1"/>
            </w:rPr>
            <w:instrText xml:space="preserve"> TOC \o "1-3" \h \z \u </w:instrText>
          </w:r>
          <w:r w:rsidRPr="00C147F9">
            <w:rPr>
              <w:rFonts w:ascii="Times New Roman" w:eastAsia="標楷體" w:hAnsi="Times New Roman"/>
              <w:color w:val="000000" w:themeColor="text1"/>
            </w:rPr>
            <w:fldChar w:fldCharType="separate"/>
          </w:r>
          <w:hyperlink w:anchor="_Toc483494907" w:history="1">
            <w:r w:rsidR="00F57318" w:rsidRPr="00C147F9">
              <w:rPr>
                <w:rStyle w:val="af4"/>
                <w:rFonts w:ascii="Times New Roman" w:eastAsia="標楷體" w:hAnsi="Times New Roman"/>
                <w:noProof/>
                <w:color w:val="000000" w:themeColor="text1"/>
              </w:rPr>
              <w:t>壹、基本資料表</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_Toc483494907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1</w:t>
            </w:r>
            <w:r w:rsidR="00F57318" w:rsidRPr="00C147F9">
              <w:rPr>
                <w:rFonts w:ascii="Times New Roman" w:eastAsia="標楷體" w:hAnsi="Times New Roman"/>
                <w:noProof/>
                <w:webHidden/>
                <w:color w:val="000000" w:themeColor="text1"/>
              </w:rPr>
              <w:fldChar w:fldCharType="end"/>
            </w:r>
          </w:hyperlink>
        </w:p>
        <w:p w14:paraId="7728E8CC" w14:textId="39B8143F" w:rsidR="00F57318" w:rsidRPr="00C147F9" w:rsidRDefault="00F029B5">
          <w:pPr>
            <w:pStyle w:val="15"/>
            <w:tabs>
              <w:tab w:val="right" w:leader="dot" w:pos="9019"/>
            </w:tabs>
            <w:rPr>
              <w:rFonts w:ascii="Times New Roman" w:eastAsia="標楷體" w:hAnsi="Times New Roman"/>
              <w:noProof/>
              <w:color w:val="000000" w:themeColor="text1"/>
              <w:kern w:val="2"/>
              <w:sz w:val="24"/>
            </w:rPr>
          </w:pPr>
          <w:hyperlink w:anchor="_Toc483494908" w:history="1">
            <w:r w:rsidR="00F57318" w:rsidRPr="00C147F9">
              <w:rPr>
                <w:rStyle w:val="af4"/>
                <w:rFonts w:ascii="Times New Roman" w:eastAsia="標楷體" w:hAnsi="Times New Roman"/>
                <w:noProof/>
                <w:color w:val="000000" w:themeColor="text1"/>
              </w:rPr>
              <w:t>貳、計畫簡介</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_Toc483494908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2</w:t>
            </w:r>
            <w:r w:rsidR="00F57318" w:rsidRPr="00C147F9">
              <w:rPr>
                <w:rFonts w:ascii="Times New Roman" w:eastAsia="標楷體" w:hAnsi="Times New Roman"/>
                <w:noProof/>
                <w:webHidden/>
                <w:color w:val="000000" w:themeColor="text1"/>
              </w:rPr>
              <w:fldChar w:fldCharType="end"/>
            </w:r>
          </w:hyperlink>
        </w:p>
        <w:p w14:paraId="7777D404" w14:textId="639CCAF4"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09" w:history="1">
            <w:r w:rsidR="00F57318" w:rsidRPr="00C147F9">
              <w:rPr>
                <w:rStyle w:val="af4"/>
                <w:rFonts w:ascii="Times New Roman" w:eastAsia="標楷體" w:hAnsi="Times New Roman"/>
                <w:noProof/>
                <w:color w:val="000000" w:themeColor="text1"/>
              </w:rPr>
              <w:t>一、計畫總體目標</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_Toc483494909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2</w:t>
            </w:r>
            <w:r w:rsidR="00F57318" w:rsidRPr="00C147F9">
              <w:rPr>
                <w:rFonts w:ascii="Times New Roman" w:eastAsia="標楷體" w:hAnsi="Times New Roman"/>
                <w:noProof/>
                <w:webHidden/>
                <w:color w:val="000000" w:themeColor="text1"/>
              </w:rPr>
              <w:fldChar w:fldCharType="end"/>
            </w:r>
          </w:hyperlink>
        </w:p>
        <w:p w14:paraId="4B0D8BAC" w14:textId="79A79F94"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10" w:history="1">
            <w:r w:rsidR="00F57318" w:rsidRPr="00C147F9">
              <w:rPr>
                <w:rStyle w:val="af4"/>
                <w:rFonts w:ascii="Times New Roman" w:eastAsia="標楷體" w:hAnsi="Times New Roman"/>
                <w:noProof/>
                <w:color w:val="000000" w:themeColor="text1"/>
              </w:rPr>
              <w:t>二、與計畫相關產業特色</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_Toc483494910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2</w:t>
            </w:r>
            <w:r w:rsidR="00F57318" w:rsidRPr="00C147F9">
              <w:rPr>
                <w:rFonts w:ascii="Times New Roman" w:eastAsia="標楷體" w:hAnsi="Times New Roman"/>
                <w:noProof/>
                <w:webHidden/>
                <w:color w:val="000000" w:themeColor="text1"/>
              </w:rPr>
              <w:fldChar w:fldCharType="end"/>
            </w:r>
          </w:hyperlink>
        </w:p>
        <w:p w14:paraId="61B426D1" w14:textId="45404F4C"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11" w:history="1">
            <w:r w:rsidR="00F57318" w:rsidRPr="00C147F9">
              <w:rPr>
                <w:rStyle w:val="af4"/>
                <w:rFonts w:ascii="Times New Roman" w:eastAsia="標楷體" w:hAnsi="Times New Roman"/>
                <w:noProof/>
                <w:color w:val="000000" w:themeColor="text1"/>
              </w:rPr>
              <w:t>三、計畫推動之組織架構</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_Toc483494911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2</w:t>
            </w:r>
            <w:r w:rsidR="00F57318" w:rsidRPr="00C147F9">
              <w:rPr>
                <w:rFonts w:ascii="Times New Roman" w:eastAsia="標楷體" w:hAnsi="Times New Roman"/>
                <w:noProof/>
                <w:webHidden/>
                <w:color w:val="000000" w:themeColor="text1"/>
              </w:rPr>
              <w:fldChar w:fldCharType="end"/>
            </w:r>
          </w:hyperlink>
        </w:p>
        <w:p w14:paraId="5741F7E4" w14:textId="251FFD43"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12" w:history="1">
            <w:r w:rsidR="00F57318" w:rsidRPr="00C147F9">
              <w:rPr>
                <w:rStyle w:val="af4"/>
                <w:rFonts w:ascii="Times New Roman" w:eastAsia="標楷體" w:hAnsi="Times New Roman"/>
                <w:noProof/>
                <w:color w:val="000000" w:themeColor="text1"/>
              </w:rPr>
              <w:t>四、計畫規劃及實施方法</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_Toc483494912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2</w:t>
            </w:r>
            <w:r w:rsidR="00F57318" w:rsidRPr="00C147F9">
              <w:rPr>
                <w:rFonts w:ascii="Times New Roman" w:eastAsia="標楷體" w:hAnsi="Times New Roman"/>
                <w:noProof/>
                <w:webHidden/>
                <w:color w:val="000000" w:themeColor="text1"/>
              </w:rPr>
              <w:fldChar w:fldCharType="end"/>
            </w:r>
          </w:hyperlink>
        </w:p>
        <w:p w14:paraId="18CFC91C" w14:textId="08B677A7"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13" w:history="1">
            <w:r w:rsidR="00F57318" w:rsidRPr="00C147F9">
              <w:rPr>
                <w:rStyle w:val="af4"/>
                <w:rFonts w:ascii="Times New Roman" w:eastAsia="標楷體" w:hAnsi="Times New Roman"/>
                <w:noProof/>
                <w:color w:val="000000" w:themeColor="text1"/>
              </w:rPr>
              <w:t>五、預期成效</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_Toc483494913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2</w:t>
            </w:r>
            <w:r w:rsidR="00F57318" w:rsidRPr="00C147F9">
              <w:rPr>
                <w:rFonts w:ascii="Times New Roman" w:eastAsia="標楷體" w:hAnsi="Times New Roman"/>
                <w:noProof/>
                <w:webHidden/>
                <w:color w:val="000000" w:themeColor="text1"/>
              </w:rPr>
              <w:fldChar w:fldCharType="end"/>
            </w:r>
          </w:hyperlink>
        </w:p>
        <w:p w14:paraId="7663047F" w14:textId="7231D0F0" w:rsidR="00F57318" w:rsidRPr="00C147F9" w:rsidRDefault="00F029B5">
          <w:pPr>
            <w:pStyle w:val="15"/>
            <w:tabs>
              <w:tab w:val="right" w:leader="dot" w:pos="9019"/>
            </w:tabs>
            <w:rPr>
              <w:rFonts w:ascii="Times New Roman" w:eastAsia="標楷體" w:hAnsi="Times New Roman"/>
              <w:noProof/>
              <w:color w:val="000000" w:themeColor="text1"/>
              <w:kern w:val="2"/>
              <w:sz w:val="24"/>
            </w:rPr>
          </w:pPr>
          <w:hyperlink w:anchor="_Toc483494914" w:history="1">
            <w:r w:rsidR="00F57318" w:rsidRPr="00C147F9">
              <w:rPr>
                <w:rStyle w:val="af4"/>
                <w:rFonts w:ascii="Times New Roman" w:eastAsia="標楷體" w:hAnsi="Times New Roman"/>
                <w:noProof/>
                <w:color w:val="000000" w:themeColor="text1"/>
              </w:rPr>
              <w:t>參、計畫執行規劃</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_Toc483494914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3</w:t>
            </w:r>
            <w:r w:rsidR="00F57318" w:rsidRPr="00C147F9">
              <w:rPr>
                <w:rFonts w:ascii="Times New Roman" w:eastAsia="標楷體" w:hAnsi="Times New Roman"/>
                <w:noProof/>
                <w:webHidden/>
                <w:color w:val="000000" w:themeColor="text1"/>
              </w:rPr>
              <w:fldChar w:fldCharType="end"/>
            </w:r>
          </w:hyperlink>
        </w:p>
        <w:p w14:paraId="4FB0675C" w14:textId="2E64B7C3"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15" w:history="1">
            <w:r w:rsidR="00F57318" w:rsidRPr="00C147F9">
              <w:rPr>
                <w:rStyle w:val="af4"/>
                <w:rFonts w:ascii="Times New Roman" w:eastAsia="標楷體" w:hAnsi="Times New Roman"/>
                <w:noProof/>
                <w:color w:val="000000" w:themeColor="text1"/>
              </w:rPr>
              <w:t>一、訂定產業真實議題</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_Toc483494915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3</w:t>
            </w:r>
            <w:r w:rsidR="00F57318" w:rsidRPr="00C147F9">
              <w:rPr>
                <w:rFonts w:ascii="Times New Roman" w:eastAsia="標楷體" w:hAnsi="Times New Roman"/>
                <w:noProof/>
                <w:webHidden/>
                <w:color w:val="000000" w:themeColor="text1"/>
              </w:rPr>
              <w:fldChar w:fldCharType="end"/>
            </w:r>
          </w:hyperlink>
        </w:p>
        <w:p w14:paraId="3D7A0B90" w14:textId="0A0FDE1B"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16" w:history="1">
            <w:r w:rsidR="00F57318" w:rsidRPr="00C147F9">
              <w:rPr>
                <w:rStyle w:val="af4"/>
                <w:rFonts w:ascii="Times New Roman" w:eastAsia="標楷體" w:hAnsi="Times New Roman"/>
                <w:noProof/>
                <w:color w:val="000000" w:themeColor="text1"/>
              </w:rPr>
              <w:t>二、凝聚跨界師資群</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_Toc483494916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3</w:t>
            </w:r>
            <w:r w:rsidR="00F57318" w:rsidRPr="00C147F9">
              <w:rPr>
                <w:rFonts w:ascii="Times New Roman" w:eastAsia="標楷體" w:hAnsi="Times New Roman"/>
                <w:noProof/>
                <w:webHidden/>
                <w:color w:val="000000" w:themeColor="text1"/>
              </w:rPr>
              <w:fldChar w:fldCharType="end"/>
            </w:r>
          </w:hyperlink>
        </w:p>
        <w:p w14:paraId="0E1A76AC" w14:textId="1F4CD036" w:rsidR="00F57318" w:rsidRPr="00C147F9" w:rsidRDefault="00F029B5">
          <w:pPr>
            <w:pStyle w:val="32"/>
            <w:tabs>
              <w:tab w:val="right" w:leader="dot" w:pos="9019"/>
            </w:tabs>
            <w:rPr>
              <w:rFonts w:ascii="Times New Roman" w:eastAsia="標楷體" w:hAnsi="Times New Roman"/>
              <w:noProof/>
              <w:color w:val="000000" w:themeColor="text1"/>
              <w:kern w:val="2"/>
              <w:sz w:val="24"/>
            </w:rPr>
          </w:pPr>
          <w:hyperlink w:anchor="_Toc483494917"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一</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師資團隊組成</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_Toc483494917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3</w:t>
            </w:r>
            <w:r w:rsidR="00F57318" w:rsidRPr="00C147F9">
              <w:rPr>
                <w:rFonts w:ascii="Times New Roman" w:eastAsia="標楷體" w:hAnsi="Times New Roman"/>
                <w:noProof/>
                <w:webHidden/>
                <w:color w:val="000000" w:themeColor="text1"/>
              </w:rPr>
              <w:fldChar w:fldCharType="end"/>
            </w:r>
          </w:hyperlink>
        </w:p>
        <w:p w14:paraId="2847526B" w14:textId="2E0B15F6" w:rsidR="00F57318" w:rsidRPr="00C147F9" w:rsidRDefault="00F029B5">
          <w:pPr>
            <w:pStyle w:val="32"/>
            <w:tabs>
              <w:tab w:val="right" w:leader="dot" w:pos="9019"/>
            </w:tabs>
            <w:rPr>
              <w:rFonts w:ascii="Times New Roman" w:eastAsia="標楷體" w:hAnsi="Times New Roman"/>
              <w:noProof/>
              <w:color w:val="000000" w:themeColor="text1"/>
              <w:kern w:val="2"/>
              <w:sz w:val="24"/>
            </w:rPr>
          </w:pPr>
          <w:hyperlink w:anchor="_Toc483494918"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二</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師資交流規劃</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_Toc483494918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4</w:t>
            </w:r>
            <w:r w:rsidR="00F57318" w:rsidRPr="00C147F9">
              <w:rPr>
                <w:rFonts w:ascii="Times New Roman" w:eastAsia="標楷體" w:hAnsi="Times New Roman"/>
                <w:noProof/>
                <w:webHidden/>
                <w:color w:val="000000" w:themeColor="text1"/>
              </w:rPr>
              <w:fldChar w:fldCharType="end"/>
            </w:r>
          </w:hyperlink>
        </w:p>
        <w:p w14:paraId="5331939C" w14:textId="0D4CEDB7"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19" w:history="1">
            <w:r w:rsidR="00F57318" w:rsidRPr="00C147F9">
              <w:rPr>
                <w:rStyle w:val="af4"/>
                <w:rFonts w:ascii="Times New Roman" w:eastAsia="標楷體" w:hAnsi="Times New Roman"/>
                <w:noProof/>
                <w:color w:val="000000" w:themeColor="text1"/>
              </w:rPr>
              <w:t>三、發展工作坊與教材</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_Toc483494919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4</w:t>
            </w:r>
            <w:r w:rsidR="00F57318" w:rsidRPr="00C147F9">
              <w:rPr>
                <w:rFonts w:ascii="Times New Roman" w:eastAsia="標楷體" w:hAnsi="Times New Roman"/>
                <w:noProof/>
                <w:webHidden/>
                <w:color w:val="000000" w:themeColor="text1"/>
              </w:rPr>
              <w:fldChar w:fldCharType="end"/>
            </w:r>
          </w:hyperlink>
        </w:p>
        <w:p w14:paraId="2FF89F1D" w14:textId="63D019BA" w:rsidR="00F57318" w:rsidRPr="00C147F9" w:rsidRDefault="00F029B5">
          <w:pPr>
            <w:pStyle w:val="32"/>
            <w:tabs>
              <w:tab w:val="right" w:leader="dot" w:pos="9019"/>
            </w:tabs>
            <w:rPr>
              <w:rFonts w:ascii="Times New Roman" w:eastAsia="標楷體" w:hAnsi="Times New Roman"/>
              <w:noProof/>
              <w:color w:val="000000" w:themeColor="text1"/>
              <w:kern w:val="2"/>
              <w:sz w:val="24"/>
            </w:rPr>
          </w:pPr>
          <w:hyperlink w:anchor="_Toc483494920"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一</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工作坊摘要說明</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_Toc483494920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5</w:t>
            </w:r>
            <w:r w:rsidR="00F57318" w:rsidRPr="00C147F9">
              <w:rPr>
                <w:rFonts w:ascii="Times New Roman" w:eastAsia="標楷體" w:hAnsi="Times New Roman"/>
                <w:noProof/>
                <w:webHidden/>
                <w:color w:val="000000" w:themeColor="text1"/>
              </w:rPr>
              <w:fldChar w:fldCharType="end"/>
            </w:r>
          </w:hyperlink>
        </w:p>
        <w:p w14:paraId="6FFCF466" w14:textId="755BC8A1" w:rsidR="00F57318" w:rsidRPr="00C147F9" w:rsidRDefault="00F029B5">
          <w:pPr>
            <w:pStyle w:val="32"/>
            <w:tabs>
              <w:tab w:val="right" w:leader="dot" w:pos="9019"/>
            </w:tabs>
            <w:rPr>
              <w:rFonts w:ascii="Times New Roman" w:eastAsia="標楷體" w:hAnsi="Times New Roman"/>
              <w:noProof/>
              <w:color w:val="000000" w:themeColor="text1"/>
              <w:kern w:val="2"/>
              <w:sz w:val="24"/>
            </w:rPr>
          </w:pPr>
          <w:hyperlink w:anchor="_Toc483494921"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二</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工作坊詳細規劃</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_Toc483494921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6</w:t>
            </w:r>
            <w:r w:rsidR="00F57318" w:rsidRPr="00C147F9">
              <w:rPr>
                <w:rFonts w:ascii="Times New Roman" w:eastAsia="標楷體" w:hAnsi="Times New Roman"/>
                <w:noProof/>
                <w:webHidden/>
                <w:color w:val="000000" w:themeColor="text1"/>
              </w:rPr>
              <w:fldChar w:fldCharType="end"/>
            </w:r>
          </w:hyperlink>
        </w:p>
        <w:p w14:paraId="5638D73A" w14:textId="67E3EF37"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22" w:history="1">
            <w:r w:rsidR="00F57318" w:rsidRPr="00C147F9">
              <w:rPr>
                <w:rStyle w:val="af4"/>
                <w:rFonts w:ascii="Times New Roman" w:eastAsia="標楷體" w:hAnsi="Times New Roman"/>
                <w:noProof/>
                <w:color w:val="000000" w:themeColor="text1"/>
              </w:rPr>
              <w:t>四、鼓勵多元學生參與</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_Toc483494922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8</w:t>
            </w:r>
            <w:r w:rsidR="00F57318" w:rsidRPr="00C147F9">
              <w:rPr>
                <w:rFonts w:ascii="Times New Roman" w:eastAsia="標楷體" w:hAnsi="Times New Roman"/>
                <w:noProof/>
                <w:webHidden/>
                <w:color w:val="000000" w:themeColor="text1"/>
              </w:rPr>
              <w:fldChar w:fldCharType="end"/>
            </w:r>
          </w:hyperlink>
        </w:p>
        <w:p w14:paraId="5DA5B4BE" w14:textId="2137C82E" w:rsidR="00F57318" w:rsidRPr="00C147F9" w:rsidRDefault="00F029B5">
          <w:pPr>
            <w:pStyle w:val="32"/>
            <w:tabs>
              <w:tab w:val="right" w:leader="dot" w:pos="9019"/>
            </w:tabs>
            <w:rPr>
              <w:rFonts w:ascii="Times New Roman" w:eastAsia="標楷體" w:hAnsi="Times New Roman"/>
              <w:noProof/>
              <w:color w:val="000000" w:themeColor="text1"/>
              <w:kern w:val="2"/>
              <w:sz w:val="24"/>
            </w:rPr>
          </w:pPr>
          <w:hyperlink w:anchor="_Toc483494923"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一</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多元學生招生規劃</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_Toc483494923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8</w:t>
            </w:r>
            <w:r w:rsidR="00F57318" w:rsidRPr="00C147F9">
              <w:rPr>
                <w:rFonts w:ascii="Times New Roman" w:eastAsia="標楷體" w:hAnsi="Times New Roman"/>
                <w:noProof/>
                <w:webHidden/>
                <w:color w:val="000000" w:themeColor="text1"/>
              </w:rPr>
              <w:fldChar w:fldCharType="end"/>
            </w:r>
          </w:hyperlink>
        </w:p>
        <w:p w14:paraId="3913D3B6" w14:textId="0F34FB1C" w:rsidR="00F57318" w:rsidRPr="00C147F9" w:rsidRDefault="00F029B5">
          <w:pPr>
            <w:pStyle w:val="32"/>
            <w:tabs>
              <w:tab w:val="right" w:leader="dot" w:pos="9019"/>
            </w:tabs>
            <w:rPr>
              <w:rFonts w:ascii="Times New Roman" w:eastAsia="標楷體" w:hAnsi="Times New Roman"/>
              <w:noProof/>
              <w:color w:val="000000" w:themeColor="text1"/>
              <w:kern w:val="2"/>
              <w:sz w:val="24"/>
            </w:rPr>
          </w:pPr>
          <w:hyperlink w:anchor="_Toc483494924"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二</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鼓勵學生參與工作坊</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_Toc483494924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8</w:t>
            </w:r>
            <w:r w:rsidR="00F57318" w:rsidRPr="00C147F9">
              <w:rPr>
                <w:rFonts w:ascii="Times New Roman" w:eastAsia="標楷體" w:hAnsi="Times New Roman"/>
                <w:noProof/>
                <w:webHidden/>
                <w:color w:val="000000" w:themeColor="text1"/>
              </w:rPr>
              <w:fldChar w:fldCharType="end"/>
            </w:r>
          </w:hyperlink>
        </w:p>
        <w:p w14:paraId="48ADBC2B" w14:textId="54E31513" w:rsidR="00F57318" w:rsidRPr="00C147F9" w:rsidRDefault="00F029B5">
          <w:pPr>
            <w:pStyle w:val="32"/>
            <w:tabs>
              <w:tab w:val="right" w:leader="dot" w:pos="9019"/>
            </w:tabs>
            <w:rPr>
              <w:rFonts w:ascii="Times New Roman" w:eastAsia="標楷體" w:hAnsi="Times New Roman"/>
              <w:noProof/>
              <w:color w:val="000000" w:themeColor="text1"/>
              <w:kern w:val="2"/>
              <w:sz w:val="24"/>
            </w:rPr>
          </w:pPr>
          <w:hyperlink w:anchor="_Toc483494925"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三</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學習成效評量方式</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_Toc483494925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8</w:t>
            </w:r>
            <w:r w:rsidR="00F57318" w:rsidRPr="00C147F9">
              <w:rPr>
                <w:rFonts w:ascii="Times New Roman" w:eastAsia="標楷體" w:hAnsi="Times New Roman"/>
                <w:noProof/>
                <w:webHidden/>
                <w:color w:val="000000" w:themeColor="text1"/>
              </w:rPr>
              <w:fldChar w:fldCharType="end"/>
            </w:r>
          </w:hyperlink>
        </w:p>
        <w:p w14:paraId="4C18894C" w14:textId="20953791"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26" w:history="1">
            <w:r w:rsidR="00F57318" w:rsidRPr="00C147F9">
              <w:rPr>
                <w:rStyle w:val="af4"/>
                <w:rFonts w:ascii="Times New Roman" w:eastAsia="標楷體" w:hAnsi="Times New Roman"/>
                <w:noProof/>
                <w:color w:val="000000" w:themeColor="text1"/>
              </w:rPr>
              <w:t>五、驗證議題執行成果</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_Toc483494926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8</w:t>
            </w:r>
            <w:r w:rsidR="00F57318" w:rsidRPr="00C147F9">
              <w:rPr>
                <w:rFonts w:ascii="Times New Roman" w:eastAsia="標楷體" w:hAnsi="Times New Roman"/>
                <w:noProof/>
                <w:webHidden/>
                <w:color w:val="000000" w:themeColor="text1"/>
              </w:rPr>
              <w:fldChar w:fldCharType="end"/>
            </w:r>
          </w:hyperlink>
        </w:p>
        <w:p w14:paraId="645813FB" w14:textId="61713303" w:rsidR="00F57318" w:rsidRPr="00C147F9" w:rsidRDefault="00F029B5">
          <w:pPr>
            <w:pStyle w:val="32"/>
            <w:tabs>
              <w:tab w:val="right" w:leader="dot" w:pos="9019"/>
            </w:tabs>
            <w:rPr>
              <w:rFonts w:ascii="Times New Roman" w:eastAsia="標楷體" w:hAnsi="Times New Roman"/>
              <w:noProof/>
              <w:color w:val="000000" w:themeColor="text1"/>
              <w:kern w:val="2"/>
              <w:sz w:val="24"/>
            </w:rPr>
          </w:pPr>
          <w:hyperlink w:anchor="_Toc483494927"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一</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產業夥伴說明</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_Toc483494927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9</w:t>
            </w:r>
            <w:r w:rsidR="00F57318" w:rsidRPr="00C147F9">
              <w:rPr>
                <w:rFonts w:ascii="Times New Roman" w:eastAsia="標楷體" w:hAnsi="Times New Roman"/>
                <w:noProof/>
                <w:webHidden/>
                <w:color w:val="000000" w:themeColor="text1"/>
              </w:rPr>
              <w:fldChar w:fldCharType="end"/>
            </w:r>
          </w:hyperlink>
        </w:p>
        <w:p w14:paraId="22036930" w14:textId="0E4A991C" w:rsidR="00F57318" w:rsidRPr="00C147F9" w:rsidRDefault="00F029B5">
          <w:pPr>
            <w:pStyle w:val="32"/>
            <w:tabs>
              <w:tab w:val="right" w:leader="dot" w:pos="9019"/>
            </w:tabs>
            <w:rPr>
              <w:rFonts w:ascii="Times New Roman" w:eastAsia="標楷體" w:hAnsi="Times New Roman"/>
              <w:noProof/>
              <w:color w:val="000000" w:themeColor="text1"/>
              <w:kern w:val="2"/>
              <w:sz w:val="24"/>
            </w:rPr>
          </w:pPr>
          <w:hyperlink w:anchor="_Toc483494928"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二</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工作坊成果驗證規劃</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_Toc483494928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9</w:t>
            </w:r>
            <w:r w:rsidR="00F57318" w:rsidRPr="00C147F9">
              <w:rPr>
                <w:rFonts w:ascii="Times New Roman" w:eastAsia="標楷體" w:hAnsi="Times New Roman"/>
                <w:noProof/>
                <w:webHidden/>
                <w:color w:val="000000" w:themeColor="text1"/>
              </w:rPr>
              <w:fldChar w:fldCharType="end"/>
            </w:r>
          </w:hyperlink>
        </w:p>
        <w:p w14:paraId="77E72A94" w14:textId="3D1364F6"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29" w:history="1">
            <w:r w:rsidR="00F57318" w:rsidRPr="00C147F9">
              <w:rPr>
                <w:rStyle w:val="af4"/>
                <w:rFonts w:ascii="Times New Roman" w:eastAsia="標楷體" w:hAnsi="Times New Roman"/>
                <w:noProof/>
                <w:color w:val="000000" w:themeColor="text1"/>
              </w:rPr>
              <w:t>六、建立</w:t>
            </w:r>
            <w:r w:rsidR="007F6D0C">
              <w:rPr>
                <w:rStyle w:val="af4"/>
                <w:rFonts w:ascii="Times New Roman" w:eastAsia="標楷體" w:hAnsi="Times New Roman" w:hint="eastAsia"/>
                <w:noProof/>
                <w:color w:val="000000" w:themeColor="text1"/>
              </w:rPr>
              <w:t>成果共享機制</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_Toc483494929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9</w:t>
            </w:r>
            <w:r w:rsidR="00F57318" w:rsidRPr="00C147F9">
              <w:rPr>
                <w:rFonts w:ascii="Times New Roman" w:eastAsia="標楷體" w:hAnsi="Times New Roman"/>
                <w:noProof/>
                <w:webHidden/>
                <w:color w:val="000000" w:themeColor="text1"/>
              </w:rPr>
              <w:fldChar w:fldCharType="end"/>
            </w:r>
          </w:hyperlink>
        </w:p>
        <w:p w14:paraId="7A596F4A" w14:textId="441A464E" w:rsidR="00F57318" w:rsidRPr="00C147F9" w:rsidRDefault="00F029B5">
          <w:pPr>
            <w:pStyle w:val="22"/>
            <w:tabs>
              <w:tab w:val="right" w:leader="dot" w:pos="9019"/>
            </w:tabs>
            <w:rPr>
              <w:rFonts w:ascii="Times New Roman" w:eastAsia="標楷體" w:hAnsi="Times New Roman"/>
              <w:noProof/>
              <w:color w:val="000000" w:themeColor="text1"/>
              <w:kern w:val="2"/>
              <w:sz w:val="24"/>
            </w:rPr>
          </w:pPr>
          <w:hyperlink w:anchor="_Toc483494930" w:history="1">
            <w:r w:rsidR="00F57318" w:rsidRPr="00C147F9">
              <w:rPr>
                <w:rStyle w:val="af4"/>
                <w:rFonts w:ascii="Times New Roman" w:eastAsia="標楷體" w:hAnsi="Times New Roman"/>
                <w:noProof/>
                <w:color w:val="000000" w:themeColor="text1"/>
              </w:rPr>
              <w:t>七、特色亮點</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_Toc483494930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10</w:t>
            </w:r>
            <w:r w:rsidR="00F57318" w:rsidRPr="00C147F9">
              <w:rPr>
                <w:rFonts w:ascii="Times New Roman" w:eastAsia="標楷體" w:hAnsi="Times New Roman"/>
                <w:noProof/>
                <w:webHidden/>
                <w:color w:val="000000" w:themeColor="text1"/>
              </w:rPr>
              <w:fldChar w:fldCharType="end"/>
            </w:r>
          </w:hyperlink>
        </w:p>
        <w:p w14:paraId="540F7014" w14:textId="2990E5C9" w:rsidR="00F57318" w:rsidRPr="00C147F9" w:rsidRDefault="00F029B5">
          <w:pPr>
            <w:pStyle w:val="15"/>
            <w:tabs>
              <w:tab w:val="right" w:leader="dot" w:pos="9019"/>
            </w:tabs>
            <w:rPr>
              <w:rFonts w:ascii="Times New Roman" w:eastAsia="標楷體" w:hAnsi="Times New Roman"/>
              <w:noProof/>
              <w:color w:val="000000" w:themeColor="text1"/>
              <w:kern w:val="2"/>
              <w:sz w:val="24"/>
            </w:rPr>
          </w:pPr>
          <w:hyperlink w:anchor="_Toc483494931" w:history="1">
            <w:r w:rsidR="00F57318" w:rsidRPr="00C147F9">
              <w:rPr>
                <w:rStyle w:val="af4"/>
                <w:rFonts w:ascii="Times New Roman" w:eastAsia="標楷體" w:hAnsi="Times New Roman"/>
                <w:noProof/>
                <w:color w:val="000000" w:themeColor="text1"/>
              </w:rPr>
              <w:t>肆、計畫實施時程安排</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_Toc483494931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11</w:t>
            </w:r>
            <w:r w:rsidR="00F57318" w:rsidRPr="00C147F9">
              <w:rPr>
                <w:rFonts w:ascii="Times New Roman" w:eastAsia="標楷體" w:hAnsi="Times New Roman"/>
                <w:noProof/>
                <w:webHidden/>
                <w:color w:val="000000" w:themeColor="text1"/>
              </w:rPr>
              <w:fldChar w:fldCharType="end"/>
            </w:r>
          </w:hyperlink>
        </w:p>
        <w:p w14:paraId="6F4B9564" w14:textId="5F895BCB" w:rsidR="00F57318" w:rsidRPr="00C147F9" w:rsidRDefault="00F029B5">
          <w:pPr>
            <w:pStyle w:val="15"/>
            <w:tabs>
              <w:tab w:val="right" w:leader="dot" w:pos="9019"/>
            </w:tabs>
            <w:rPr>
              <w:rFonts w:ascii="Times New Roman" w:eastAsia="標楷體" w:hAnsi="Times New Roman"/>
              <w:noProof/>
              <w:color w:val="000000" w:themeColor="text1"/>
              <w:kern w:val="2"/>
              <w:sz w:val="24"/>
            </w:rPr>
          </w:pPr>
          <w:hyperlink w:anchor="_Toc483494932" w:history="1">
            <w:r w:rsidR="00F57318" w:rsidRPr="00C147F9">
              <w:rPr>
                <w:rStyle w:val="af4"/>
                <w:rFonts w:ascii="Times New Roman" w:eastAsia="標楷體" w:hAnsi="Times New Roman"/>
                <w:noProof/>
                <w:color w:val="000000" w:themeColor="text1"/>
              </w:rPr>
              <w:t>伍、預期效益</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_Toc483494932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11</w:t>
            </w:r>
            <w:r w:rsidR="00F57318" w:rsidRPr="00C147F9">
              <w:rPr>
                <w:rFonts w:ascii="Times New Roman" w:eastAsia="標楷體" w:hAnsi="Times New Roman"/>
                <w:noProof/>
                <w:webHidden/>
                <w:color w:val="000000" w:themeColor="text1"/>
              </w:rPr>
              <w:fldChar w:fldCharType="end"/>
            </w:r>
          </w:hyperlink>
        </w:p>
        <w:p w14:paraId="41AF0D45" w14:textId="192F4F33" w:rsidR="00F57318" w:rsidRPr="00C147F9" w:rsidRDefault="00F029B5">
          <w:pPr>
            <w:pStyle w:val="15"/>
            <w:tabs>
              <w:tab w:val="right" w:leader="dot" w:pos="9019"/>
            </w:tabs>
            <w:rPr>
              <w:rFonts w:ascii="Times New Roman" w:eastAsia="標楷體" w:hAnsi="Times New Roman"/>
              <w:noProof/>
              <w:color w:val="000000" w:themeColor="text1"/>
              <w:kern w:val="2"/>
              <w:sz w:val="24"/>
            </w:rPr>
          </w:pPr>
          <w:hyperlink w:anchor="_Toc483494933" w:history="1">
            <w:r w:rsidR="00F57318" w:rsidRPr="00C147F9">
              <w:rPr>
                <w:rStyle w:val="af4"/>
                <w:rFonts w:ascii="Times New Roman" w:eastAsia="標楷體" w:hAnsi="Times New Roman"/>
                <w:noProof/>
                <w:color w:val="000000" w:themeColor="text1"/>
              </w:rPr>
              <w:t>陸、本年度經費需求</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_Toc483494933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12</w:t>
            </w:r>
            <w:r w:rsidR="00F57318" w:rsidRPr="00C147F9">
              <w:rPr>
                <w:rFonts w:ascii="Times New Roman" w:eastAsia="標楷體" w:hAnsi="Times New Roman"/>
                <w:noProof/>
                <w:webHidden/>
                <w:color w:val="000000" w:themeColor="text1"/>
              </w:rPr>
              <w:fldChar w:fldCharType="end"/>
            </w:r>
          </w:hyperlink>
        </w:p>
        <w:p w14:paraId="67EE221F" w14:textId="7F06676A" w:rsidR="00F57318" w:rsidRPr="00C147F9" w:rsidRDefault="00F029B5">
          <w:pPr>
            <w:pStyle w:val="15"/>
            <w:tabs>
              <w:tab w:val="right" w:leader="dot" w:pos="9019"/>
            </w:tabs>
            <w:rPr>
              <w:rFonts w:ascii="Times New Roman" w:eastAsia="標楷體" w:hAnsi="Times New Roman"/>
              <w:noProof/>
              <w:color w:val="000000" w:themeColor="text1"/>
              <w:kern w:val="2"/>
              <w:sz w:val="24"/>
            </w:rPr>
          </w:pPr>
          <w:hyperlink w:anchor="_Toc483494935" w:history="1">
            <w:r w:rsidR="00F57318" w:rsidRPr="00C147F9">
              <w:rPr>
                <w:rStyle w:val="af4"/>
                <w:rFonts w:ascii="Times New Roman" w:eastAsia="標楷體" w:hAnsi="Times New Roman"/>
                <w:noProof/>
                <w:color w:val="000000" w:themeColor="text1"/>
              </w:rPr>
              <w:t>柒、設計思考苗圃計畫自評表</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_Toc483494935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BD0ED0">
              <w:rPr>
                <w:rFonts w:ascii="Times New Roman" w:eastAsia="標楷體" w:hAnsi="Times New Roman"/>
                <w:noProof/>
                <w:webHidden/>
                <w:color w:val="000000" w:themeColor="text1"/>
              </w:rPr>
              <w:t>19</w:t>
            </w:r>
            <w:r w:rsidR="00F57318" w:rsidRPr="00C147F9">
              <w:rPr>
                <w:rFonts w:ascii="Times New Roman" w:eastAsia="標楷體" w:hAnsi="Times New Roman"/>
                <w:noProof/>
                <w:webHidden/>
                <w:color w:val="000000" w:themeColor="text1"/>
              </w:rPr>
              <w:fldChar w:fldCharType="end"/>
            </w:r>
          </w:hyperlink>
        </w:p>
        <w:p w14:paraId="2A65A59A" w14:textId="4911669F"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b/>
              <w:bCs/>
              <w:color w:val="000000" w:themeColor="text1"/>
              <w:lang w:val="zh-TW"/>
            </w:rPr>
            <w:fldChar w:fldCharType="end"/>
          </w:r>
        </w:p>
      </w:sdtContent>
    </w:sdt>
    <w:p w14:paraId="188EC636" w14:textId="77777777" w:rsidR="00341FF8" w:rsidRPr="00C147F9" w:rsidRDefault="00341FF8" w:rsidP="00341FF8">
      <w:pPr>
        <w:rPr>
          <w:rFonts w:ascii="Times New Roman" w:eastAsia="標楷體" w:hAnsi="Times New Roman" w:cs="Times New Roman"/>
          <w:b/>
          <w:color w:val="000000" w:themeColor="text1"/>
          <w:sz w:val="32"/>
          <w:szCs w:val="32"/>
        </w:rPr>
      </w:pPr>
    </w:p>
    <w:p w14:paraId="3856C11C" w14:textId="77777777" w:rsidR="00341FF8" w:rsidRPr="00C147F9" w:rsidRDefault="00341FF8" w:rsidP="00341FF8">
      <w:pPr>
        <w:rPr>
          <w:rFonts w:ascii="Times New Roman" w:eastAsia="標楷體" w:hAnsi="Times New Roman" w:cs="Times New Roman"/>
          <w:color w:val="000000" w:themeColor="text1"/>
        </w:rPr>
        <w:sectPr w:rsidR="00341FF8" w:rsidRPr="00C147F9" w:rsidSect="00341FF8">
          <w:pgSz w:w="11909" w:h="16834"/>
          <w:pgMar w:top="1440" w:right="1440" w:bottom="1440" w:left="1440" w:header="0" w:footer="720" w:gutter="0"/>
          <w:pgNumType w:fmt="upperRoman" w:start="1"/>
          <w:cols w:space="720"/>
        </w:sectPr>
      </w:pPr>
    </w:p>
    <w:p w14:paraId="733B318D" w14:textId="77777777" w:rsidR="00341FF8" w:rsidRPr="00C147F9" w:rsidRDefault="00341FF8" w:rsidP="00341FF8">
      <w:pPr>
        <w:pStyle w:val="ch1"/>
        <w:rPr>
          <w:rFonts w:ascii="Times New Roman" w:hAnsi="Times New Roman" w:cs="Times New Roman"/>
          <w:color w:val="000000" w:themeColor="text1"/>
        </w:rPr>
      </w:pPr>
      <w:bookmarkStart w:id="84" w:name="_Toc483494907"/>
      <w:r w:rsidRPr="00C147F9">
        <w:rPr>
          <w:rFonts w:ascii="Times New Roman" w:hAnsi="Times New Roman" w:cs="Times New Roman"/>
          <w:color w:val="000000" w:themeColor="text1"/>
        </w:rPr>
        <w:t>壹、基本資料表</w:t>
      </w:r>
      <w:bookmarkEnd w:id="84"/>
    </w:p>
    <w:tbl>
      <w:tblPr>
        <w:tblStyle w:val="13"/>
        <w:tblW w:w="10215" w:type="dxa"/>
        <w:tblInd w:w="-450" w:type="dxa"/>
        <w:tblBorders>
          <w:top w:val="nil"/>
          <w:left w:val="nil"/>
          <w:bottom w:val="nil"/>
          <w:right w:val="nil"/>
          <w:insideH w:val="nil"/>
          <w:insideV w:val="nil"/>
        </w:tblBorders>
        <w:tblLayout w:type="fixed"/>
        <w:tblLook w:val="0600" w:firstRow="0" w:lastRow="0" w:firstColumn="0" w:lastColumn="0" w:noHBand="1" w:noVBand="1"/>
      </w:tblPr>
      <w:tblGrid>
        <w:gridCol w:w="1746"/>
        <w:gridCol w:w="709"/>
        <w:gridCol w:w="1338"/>
        <w:gridCol w:w="600"/>
        <w:gridCol w:w="897"/>
        <w:gridCol w:w="468"/>
        <w:gridCol w:w="2225"/>
        <w:gridCol w:w="130"/>
        <w:gridCol w:w="1140"/>
        <w:gridCol w:w="962"/>
      </w:tblGrid>
      <w:tr w:rsidR="00C147F9" w:rsidRPr="00C147F9" w14:paraId="5EA0E736" w14:textId="77777777" w:rsidTr="00341FF8">
        <w:tc>
          <w:tcPr>
            <w:tcW w:w="1746" w:type="dxa"/>
            <w:tcBorders>
              <w:top w:val="single" w:sz="12" w:space="0" w:color="000000"/>
              <w:left w:val="single" w:sz="12" w:space="0" w:color="000000"/>
              <w:right w:val="single" w:sz="8" w:space="0" w:color="000000"/>
            </w:tcBorders>
            <w:tcMar>
              <w:top w:w="100" w:type="dxa"/>
              <w:left w:w="20" w:type="dxa"/>
              <w:bottom w:w="100" w:type="dxa"/>
              <w:right w:w="20" w:type="dxa"/>
            </w:tcMar>
          </w:tcPr>
          <w:p w14:paraId="40E8DB05"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苗圃</w:t>
            </w:r>
            <w:r w:rsidRPr="00C147F9">
              <w:rPr>
                <w:rFonts w:ascii="Times New Roman" w:eastAsia="標楷體" w:hAnsi="Times New Roman" w:cs="Times New Roman" w:hint="eastAsia"/>
                <w:color w:val="000000" w:themeColor="text1"/>
              </w:rPr>
              <w:t>計畫</w:t>
            </w:r>
          </w:p>
          <w:p w14:paraId="40271EC4"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名稱</w:t>
            </w:r>
          </w:p>
        </w:tc>
        <w:tc>
          <w:tcPr>
            <w:tcW w:w="8469" w:type="dxa"/>
            <w:gridSpan w:val="9"/>
            <w:tcBorders>
              <w:top w:val="single" w:sz="12" w:space="0" w:color="000000"/>
              <w:bottom w:val="single" w:sz="8" w:space="0" w:color="000000"/>
              <w:right w:val="single" w:sz="12" w:space="0" w:color="000000"/>
            </w:tcBorders>
            <w:tcMar>
              <w:top w:w="100" w:type="dxa"/>
              <w:left w:w="20" w:type="dxa"/>
              <w:bottom w:w="100" w:type="dxa"/>
              <w:right w:w="20" w:type="dxa"/>
            </w:tcMar>
          </w:tcPr>
          <w:p w14:paraId="37D417C6" w14:textId="77777777" w:rsidR="00341FF8" w:rsidRPr="00C147F9" w:rsidRDefault="00341FF8" w:rsidP="00341FF8">
            <w:pPr>
              <w:spacing w:line="240" w:lineRule="auto"/>
              <w:rPr>
                <w:rFonts w:ascii="Times New Roman" w:eastAsia="標楷體" w:hAnsi="Times New Roman" w:cs="Times New Roman"/>
                <w:strike/>
                <w:color w:val="000000" w:themeColor="text1"/>
              </w:rPr>
            </w:pPr>
          </w:p>
        </w:tc>
      </w:tr>
      <w:tr w:rsidR="00C147F9" w:rsidRPr="00C147F9" w14:paraId="180A4C6C" w14:textId="77777777" w:rsidTr="00341FF8">
        <w:tc>
          <w:tcPr>
            <w:tcW w:w="1746" w:type="dxa"/>
            <w:tcBorders>
              <w:top w:val="single" w:sz="8" w:space="0" w:color="000000"/>
              <w:left w:val="single" w:sz="12" w:space="0" w:color="000000"/>
              <w:bottom w:val="single" w:sz="8" w:space="0" w:color="000000"/>
              <w:right w:val="single" w:sz="8" w:space="0" w:color="000000"/>
            </w:tcBorders>
            <w:tcMar>
              <w:top w:w="100" w:type="dxa"/>
              <w:left w:w="20" w:type="dxa"/>
              <w:bottom w:w="100" w:type="dxa"/>
              <w:right w:w="20" w:type="dxa"/>
            </w:tcMar>
          </w:tcPr>
          <w:p w14:paraId="5DD2EC1D"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重點產業</w:t>
            </w:r>
          </w:p>
        </w:tc>
        <w:tc>
          <w:tcPr>
            <w:tcW w:w="2647" w:type="dxa"/>
            <w:gridSpan w:val="3"/>
            <w:tcBorders>
              <w:bottom w:val="single" w:sz="8" w:space="0" w:color="000000"/>
              <w:right w:val="single" w:sz="8" w:space="0" w:color="000000"/>
            </w:tcBorders>
            <w:tcMar>
              <w:top w:w="100" w:type="dxa"/>
              <w:left w:w="20" w:type="dxa"/>
              <w:bottom w:w="100" w:type="dxa"/>
              <w:right w:w="20" w:type="dxa"/>
            </w:tcMar>
          </w:tcPr>
          <w:p w14:paraId="7FB90B2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365"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14:paraId="78ED78E2"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核心</w:t>
            </w:r>
            <w:r w:rsidRPr="00C147F9">
              <w:rPr>
                <w:rFonts w:ascii="Times New Roman" w:eastAsia="標楷體" w:hAnsi="Times New Roman" w:cs="Times New Roman"/>
                <w:color w:val="000000" w:themeColor="text1"/>
              </w:rPr>
              <w:t>議題</w:t>
            </w:r>
          </w:p>
          <w:p w14:paraId="49436C6A"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（至多兩項）</w:t>
            </w:r>
          </w:p>
        </w:tc>
        <w:tc>
          <w:tcPr>
            <w:tcW w:w="4457" w:type="dxa"/>
            <w:gridSpan w:val="4"/>
            <w:tcBorders>
              <w:top w:val="single" w:sz="8" w:space="0" w:color="000000"/>
              <w:bottom w:val="single" w:sz="8" w:space="0" w:color="000000"/>
              <w:right w:val="single" w:sz="12" w:space="0" w:color="000000"/>
            </w:tcBorders>
            <w:tcMar>
              <w:top w:w="100" w:type="dxa"/>
              <w:left w:w="20" w:type="dxa"/>
              <w:bottom w:w="100" w:type="dxa"/>
              <w:right w:w="20" w:type="dxa"/>
            </w:tcMar>
          </w:tcPr>
          <w:p w14:paraId="3AA2F12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19FD69FB" w14:textId="77777777" w:rsidTr="00F34D2D">
        <w:trPr>
          <w:trHeight w:val="360"/>
        </w:trPr>
        <w:tc>
          <w:tcPr>
            <w:tcW w:w="1746" w:type="dxa"/>
            <w:tcBorders>
              <w:top w:val="single" w:sz="8" w:space="0" w:color="000000"/>
              <w:left w:val="single" w:sz="12" w:space="0" w:color="000000"/>
              <w:bottom w:val="single" w:sz="8" w:space="0" w:color="000000"/>
              <w:right w:val="single" w:sz="8" w:space="0" w:color="000000"/>
            </w:tcBorders>
            <w:tcMar>
              <w:top w:w="100" w:type="dxa"/>
              <w:left w:w="20" w:type="dxa"/>
              <w:bottom w:w="100" w:type="dxa"/>
              <w:right w:w="20" w:type="dxa"/>
            </w:tcMar>
          </w:tcPr>
          <w:p w14:paraId="5E228A3F"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主辦</w:t>
            </w:r>
            <w:r w:rsidRPr="00C147F9">
              <w:rPr>
                <w:rFonts w:ascii="Times New Roman" w:eastAsia="標楷體" w:hAnsi="Times New Roman" w:cs="Times New Roman"/>
                <w:color w:val="000000" w:themeColor="text1"/>
              </w:rPr>
              <w:t>學校</w:t>
            </w:r>
          </w:p>
        </w:tc>
        <w:tc>
          <w:tcPr>
            <w:tcW w:w="709"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E1E89DF"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193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14:paraId="249C1AF0"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主政單位</w:t>
            </w:r>
          </w:p>
        </w:tc>
        <w:tc>
          <w:tcPr>
            <w:tcW w:w="5822" w:type="dxa"/>
            <w:gridSpan w:val="6"/>
            <w:tcBorders>
              <w:bottom w:val="single" w:sz="8" w:space="0" w:color="000000"/>
              <w:right w:val="single" w:sz="12" w:space="0" w:color="000000"/>
            </w:tcBorders>
            <w:tcMar>
              <w:top w:w="100" w:type="dxa"/>
              <w:left w:w="20" w:type="dxa"/>
              <w:bottom w:w="100" w:type="dxa"/>
              <w:right w:w="20" w:type="dxa"/>
            </w:tcMar>
          </w:tcPr>
          <w:p w14:paraId="13C22475"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30457313" w14:textId="77777777" w:rsidTr="00F34D2D">
        <w:trPr>
          <w:trHeight w:val="420"/>
        </w:trPr>
        <w:tc>
          <w:tcPr>
            <w:tcW w:w="1746" w:type="dxa"/>
            <w:vMerge w:val="restart"/>
            <w:tcBorders>
              <w:top w:val="single" w:sz="8" w:space="0" w:color="000000"/>
              <w:left w:val="single" w:sz="12" w:space="0" w:color="000000"/>
              <w:bottom w:val="single" w:sz="8" w:space="0" w:color="000000"/>
              <w:right w:val="single" w:sz="8" w:space="0" w:color="000000"/>
            </w:tcBorders>
            <w:tcMar>
              <w:top w:w="100" w:type="dxa"/>
              <w:left w:w="20" w:type="dxa"/>
              <w:bottom w:w="100" w:type="dxa"/>
              <w:right w:w="20" w:type="dxa"/>
            </w:tcMar>
          </w:tcPr>
          <w:p w14:paraId="29D794FB"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產業夥伴</w:t>
            </w:r>
          </w:p>
          <w:p w14:paraId="4E7B3002" w14:textId="77777777" w:rsidR="00341FF8" w:rsidRPr="00C147F9" w:rsidRDefault="00341FF8" w:rsidP="00341FF8">
            <w:pPr>
              <w:spacing w:line="240" w:lineRule="auto"/>
              <w:jc w:val="center"/>
              <w:rPr>
                <w:rFonts w:ascii="Times New Roman" w:eastAsia="標楷體" w:hAnsi="Times New Roman" w:cs="Times New Roman"/>
                <w:color w:val="000000" w:themeColor="text1"/>
                <w:sz w:val="18"/>
                <w:szCs w:val="18"/>
              </w:rPr>
            </w:pPr>
            <w:r w:rsidRPr="00C147F9">
              <w:rPr>
                <w:rFonts w:ascii="Times New Roman" w:eastAsia="標楷體" w:hAnsi="Times New Roman" w:cs="Times New Roman"/>
                <w:color w:val="000000" w:themeColor="text1"/>
                <w:sz w:val="18"/>
                <w:szCs w:val="18"/>
              </w:rPr>
              <w:t>(</w:t>
            </w:r>
            <w:r w:rsidRPr="00C147F9">
              <w:rPr>
                <w:rFonts w:ascii="Times New Roman" w:eastAsia="標楷體" w:hAnsi="Times New Roman" w:cs="Times New Roman"/>
                <w:color w:val="000000" w:themeColor="text1"/>
                <w:sz w:val="18"/>
                <w:szCs w:val="18"/>
              </w:rPr>
              <w:t>請自行增列</w:t>
            </w:r>
            <w:r w:rsidRPr="00C147F9">
              <w:rPr>
                <w:rFonts w:ascii="Times New Roman" w:eastAsia="標楷體" w:hAnsi="Times New Roman" w:cs="Times New Roman"/>
                <w:color w:val="000000" w:themeColor="text1"/>
                <w:sz w:val="18"/>
                <w:szCs w:val="18"/>
              </w:rPr>
              <w:t>)</w:t>
            </w:r>
          </w:p>
        </w:tc>
        <w:tc>
          <w:tcPr>
            <w:tcW w:w="709"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6ED99DC"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1938" w:type="dxa"/>
            <w:gridSpan w:val="2"/>
            <w:tcBorders>
              <w:bottom w:val="single" w:sz="8" w:space="0" w:color="000000"/>
              <w:right w:val="single" w:sz="8" w:space="0" w:color="000000"/>
            </w:tcBorders>
            <w:tcMar>
              <w:top w:w="100" w:type="dxa"/>
              <w:left w:w="20" w:type="dxa"/>
              <w:bottom w:w="100" w:type="dxa"/>
              <w:right w:w="20" w:type="dxa"/>
            </w:tcMar>
          </w:tcPr>
          <w:p w14:paraId="443484A8"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主責單位</w:t>
            </w:r>
          </w:p>
        </w:tc>
        <w:tc>
          <w:tcPr>
            <w:tcW w:w="1365" w:type="dxa"/>
            <w:gridSpan w:val="2"/>
            <w:tcBorders>
              <w:bottom w:val="single" w:sz="8" w:space="0" w:color="000000"/>
              <w:right w:val="single" w:sz="8" w:space="0" w:color="000000"/>
            </w:tcBorders>
            <w:tcMar>
              <w:top w:w="100" w:type="dxa"/>
              <w:left w:w="20" w:type="dxa"/>
              <w:bottom w:w="100" w:type="dxa"/>
              <w:right w:w="20" w:type="dxa"/>
            </w:tcMar>
          </w:tcPr>
          <w:p w14:paraId="2DD204E9"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2355" w:type="dxa"/>
            <w:gridSpan w:val="2"/>
            <w:tcBorders>
              <w:bottom w:val="single" w:sz="8" w:space="0" w:color="000000"/>
              <w:right w:val="single" w:sz="8" w:space="0" w:color="000000"/>
            </w:tcBorders>
            <w:tcMar>
              <w:top w:w="100" w:type="dxa"/>
              <w:left w:w="20" w:type="dxa"/>
              <w:bottom w:w="100" w:type="dxa"/>
              <w:right w:w="20" w:type="dxa"/>
            </w:tcMar>
          </w:tcPr>
          <w:p w14:paraId="6D133D5A" w14:textId="61B89142"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主責人員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姓名</w:t>
            </w:r>
            <w:r w:rsidR="00E20E0D"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職稱</w:t>
            </w:r>
            <w:r w:rsidRPr="00C147F9">
              <w:rPr>
                <w:rFonts w:ascii="Times New Roman" w:eastAsia="標楷體" w:hAnsi="Times New Roman" w:cs="Times New Roman"/>
                <w:color w:val="000000" w:themeColor="text1"/>
              </w:rPr>
              <w:t>)</w:t>
            </w:r>
          </w:p>
        </w:tc>
        <w:tc>
          <w:tcPr>
            <w:tcW w:w="1140" w:type="dxa"/>
            <w:tcBorders>
              <w:bottom w:val="single" w:sz="8" w:space="0" w:color="000000"/>
              <w:right w:val="single" w:sz="8" w:space="0" w:color="000000"/>
            </w:tcBorders>
            <w:tcMar>
              <w:top w:w="100" w:type="dxa"/>
              <w:left w:w="20" w:type="dxa"/>
              <w:bottom w:w="100" w:type="dxa"/>
              <w:right w:w="20" w:type="dxa"/>
            </w:tcMar>
          </w:tcPr>
          <w:p w14:paraId="16259651" w14:textId="1195FA39" w:rsidR="00341FF8" w:rsidRPr="00C147F9" w:rsidRDefault="00E20E0D" w:rsidP="00341FF8">
            <w:pPr>
              <w:spacing w:line="240" w:lineRule="auto"/>
              <w:jc w:val="center"/>
              <w:rPr>
                <w:rFonts w:ascii="Times New Roman" w:eastAsia="標楷體" w:hAnsi="Times New Roman" w:cs="Times New Roman"/>
                <w:i/>
                <w:color w:val="000000" w:themeColor="text1"/>
                <w:highlight w:val="lightGray"/>
              </w:rPr>
            </w:pPr>
            <w:r w:rsidRPr="00C147F9">
              <w:rPr>
                <w:rFonts w:ascii="Times New Roman" w:eastAsia="標楷體" w:hAnsi="Times New Roman" w:cs="Times New Roman"/>
                <w:i/>
                <w:color w:val="000000" w:themeColor="text1"/>
                <w:highlight w:val="lightGray"/>
              </w:rPr>
              <w:t>(</w:t>
            </w:r>
            <w:r w:rsidRPr="00C147F9">
              <w:rPr>
                <w:rFonts w:ascii="Times New Roman" w:eastAsia="標楷體" w:hAnsi="Times New Roman" w:cs="Times New Roman" w:hint="eastAsia"/>
                <w:i/>
                <w:color w:val="000000" w:themeColor="text1"/>
                <w:highlight w:val="lightGray"/>
              </w:rPr>
              <w:t>姓名</w:t>
            </w:r>
            <w:r w:rsidRPr="00C147F9">
              <w:rPr>
                <w:rFonts w:ascii="Times New Roman" w:eastAsia="標楷體" w:hAnsi="Times New Roman" w:cs="Times New Roman"/>
                <w:i/>
                <w:color w:val="000000" w:themeColor="text1"/>
                <w:highlight w:val="lightGray"/>
              </w:rPr>
              <w:t>)</w:t>
            </w:r>
          </w:p>
        </w:tc>
        <w:tc>
          <w:tcPr>
            <w:tcW w:w="962" w:type="dxa"/>
            <w:tcBorders>
              <w:bottom w:val="single" w:sz="8" w:space="0" w:color="000000"/>
              <w:right w:val="single" w:sz="12" w:space="0" w:color="000000"/>
            </w:tcBorders>
            <w:tcMar>
              <w:top w:w="100" w:type="dxa"/>
              <w:left w:w="20" w:type="dxa"/>
              <w:bottom w:w="100" w:type="dxa"/>
              <w:right w:w="20" w:type="dxa"/>
            </w:tcMar>
          </w:tcPr>
          <w:p w14:paraId="3B045534" w14:textId="286AD923" w:rsidR="00341FF8" w:rsidRPr="00C147F9" w:rsidRDefault="00E20E0D" w:rsidP="00341FF8">
            <w:pPr>
              <w:spacing w:line="240" w:lineRule="auto"/>
              <w:jc w:val="center"/>
              <w:rPr>
                <w:rFonts w:ascii="Times New Roman" w:eastAsia="標楷體" w:hAnsi="Times New Roman" w:cs="Times New Roman"/>
                <w:i/>
                <w:color w:val="000000" w:themeColor="text1"/>
                <w:highlight w:val="lightGray"/>
              </w:rPr>
            </w:pPr>
            <w:r w:rsidRPr="00C147F9">
              <w:rPr>
                <w:rFonts w:ascii="Times New Roman" w:eastAsia="標楷體" w:hAnsi="Times New Roman" w:cs="Times New Roman"/>
                <w:i/>
                <w:color w:val="000000" w:themeColor="text1"/>
                <w:highlight w:val="lightGray"/>
              </w:rPr>
              <w:t>(</w:t>
            </w:r>
            <w:r w:rsidRPr="00C147F9">
              <w:rPr>
                <w:rFonts w:ascii="Times New Roman" w:eastAsia="標楷體" w:hAnsi="Times New Roman" w:cs="Times New Roman" w:hint="eastAsia"/>
                <w:i/>
                <w:color w:val="000000" w:themeColor="text1"/>
                <w:highlight w:val="lightGray"/>
              </w:rPr>
              <w:t>職稱</w:t>
            </w:r>
            <w:r w:rsidRPr="00C147F9">
              <w:rPr>
                <w:rFonts w:ascii="Times New Roman" w:eastAsia="標楷體" w:hAnsi="Times New Roman" w:cs="Times New Roman"/>
                <w:i/>
                <w:color w:val="000000" w:themeColor="text1"/>
                <w:highlight w:val="lightGray"/>
              </w:rPr>
              <w:t>)</w:t>
            </w:r>
            <w:r w:rsidR="00341FF8" w:rsidRPr="00C147F9">
              <w:rPr>
                <w:rFonts w:ascii="Times New Roman" w:eastAsia="標楷體" w:hAnsi="Times New Roman" w:cs="Times New Roman"/>
                <w:i/>
                <w:color w:val="000000" w:themeColor="text1"/>
                <w:highlight w:val="lightGray"/>
              </w:rPr>
              <w:t xml:space="preserve"> </w:t>
            </w:r>
          </w:p>
        </w:tc>
      </w:tr>
      <w:tr w:rsidR="00C147F9" w:rsidRPr="00C147F9" w14:paraId="6341235E" w14:textId="77777777" w:rsidTr="00F34D2D">
        <w:trPr>
          <w:trHeight w:val="420"/>
        </w:trPr>
        <w:tc>
          <w:tcPr>
            <w:tcW w:w="1746" w:type="dxa"/>
            <w:vMerge/>
            <w:tcBorders>
              <w:top w:val="single" w:sz="8" w:space="0" w:color="000000"/>
              <w:left w:val="single" w:sz="12" w:space="0" w:color="000000"/>
              <w:bottom w:val="single" w:sz="8" w:space="0" w:color="000000"/>
              <w:right w:val="single" w:sz="8" w:space="0" w:color="000000"/>
            </w:tcBorders>
            <w:tcMar>
              <w:top w:w="100" w:type="dxa"/>
              <w:left w:w="20" w:type="dxa"/>
              <w:bottom w:w="100" w:type="dxa"/>
              <w:right w:w="20" w:type="dxa"/>
            </w:tcMar>
          </w:tcPr>
          <w:p w14:paraId="735C68CE"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c>
          <w:tcPr>
            <w:tcW w:w="709"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B2D9CEC"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c>
          <w:tcPr>
            <w:tcW w:w="1938" w:type="dxa"/>
            <w:gridSpan w:val="2"/>
            <w:tcBorders>
              <w:bottom w:val="single" w:sz="8" w:space="0" w:color="000000"/>
              <w:right w:val="single" w:sz="8" w:space="0" w:color="000000"/>
            </w:tcBorders>
            <w:tcMar>
              <w:top w:w="100" w:type="dxa"/>
              <w:left w:w="20" w:type="dxa"/>
              <w:bottom w:w="100" w:type="dxa"/>
              <w:right w:w="20" w:type="dxa"/>
            </w:tcMar>
          </w:tcPr>
          <w:p w14:paraId="5FE9EDC3"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主責單位</w:t>
            </w:r>
          </w:p>
        </w:tc>
        <w:tc>
          <w:tcPr>
            <w:tcW w:w="1365" w:type="dxa"/>
            <w:gridSpan w:val="2"/>
            <w:tcBorders>
              <w:bottom w:val="single" w:sz="8" w:space="0" w:color="000000"/>
              <w:right w:val="single" w:sz="8" w:space="0" w:color="000000"/>
            </w:tcBorders>
            <w:tcMar>
              <w:top w:w="100" w:type="dxa"/>
              <w:left w:w="20" w:type="dxa"/>
              <w:bottom w:w="100" w:type="dxa"/>
              <w:right w:w="20" w:type="dxa"/>
            </w:tcMar>
          </w:tcPr>
          <w:p w14:paraId="2C533E7D"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c>
          <w:tcPr>
            <w:tcW w:w="2355" w:type="dxa"/>
            <w:gridSpan w:val="2"/>
            <w:tcBorders>
              <w:bottom w:val="single" w:sz="8" w:space="0" w:color="000000"/>
              <w:right w:val="single" w:sz="8" w:space="0" w:color="000000"/>
            </w:tcBorders>
            <w:tcMar>
              <w:top w:w="100" w:type="dxa"/>
              <w:left w:w="20" w:type="dxa"/>
              <w:bottom w:w="100" w:type="dxa"/>
              <w:right w:w="20" w:type="dxa"/>
            </w:tcMar>
          </w:tcPr>
          <w:p w14:paraId="1091036D" w14:textId="00A98352"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主責人員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姓名</w:t>
            </w:r>
            <w:r w:rsidR="00E20E0D"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職稱</w:t>
            </w:r>
            <w:r w:rsidRPr="00C147F9">
              <w:rPr>
                <w:rFonts w:ascii="Times New Roman" w:eastAsia="標楷體" w:hAnsi="Times New Roman" w:cs="Times New Roman"/>
                <w:color w:val="000000" w:themeColor="text1"/>
              </w:rPr>
              <w:t>)</w:t>
            </w:r>
          </w:p>
        </w:tc>
        <w:tc>
          <w:tcPr>
            <w:tcW w:w="1140" w:type="dxa"/>
            <w:tcBorders>
              <w:bottom w:val="single" w:sz="8" w:space="0" w:color="000000"/>
              <w:right w:val="single" w:sz="8" w:space="0" w:color="000000"/>
            </w:tcBorders>
            <w:tcMar>
              <w:top w:w="100" w:type="dxa"/>
              <w:left w:w="20" w:type="dxa"/>
              <w:bottom w:w="100" w:type="dxa"/>
              <w:right w:w="20" w:type="dxa"/>
            </w:tcMar>
          </w:tcPr>
          <w:p w14:paraId="263D210D"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c>
          <w:tcPr>
            <w:tcW w:w="962" w:type="dxa"/>
            <w:tcBorders>
              <w:bottom w:val="single" w:sz="8" w:space="0" w:color="000000"/>
              <w:right w:val="single" w:sz="12" w:space="0" w:color="000000"/>
            </w:tcBorders>
            <w:tcMar>
              <w:top w:w="100" w:type="dxa"/>
              <w:left w:w="20" w:type="dxa"/>
              <w:bottom w:w="100" w:type="dxa"/>
              <w:right w:w="20" w:type="dxa"/>
            </w:tcMar>
          </w:tcPr>
          <w:p w14:paraId="1229A8E5"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r>
      <w:tr w:rsidR="00C147F9" w:rsidRPr="00C147F9" w14:paraId="3E25741D" w14:textId="77777777" w:rsidTr="00341FF8">
        <w:tc>
          <w:tcPr>
            <w:tcW w:w="10215" w:type="dxa"/>
            <w:gridSpan w:val="10"/>
            <w:tcBorders>
              <w:left w:val="single" w:sz="12" w:space="0" w:color="000000"/>
              <w:bottom w:val="single" w:sz="12" w:space="0" w:color="auto"/>
              <w:right w:val="single" w:sz="12" w:space="0" w:color="000000"/>
            </w:tcBorders>
            <w:tcMar>
              <w:top w:w="100" w:type="dxa"/>
              <w:left w:w="20" w:type="dxa"/>
              <w:bottom w:w="100" w:type="dxa"/>
              <w:right w:w="20" w:type="dxa"/>
            </w:tcMar>
          </w:tcPr>
          <w:p w14:paraId="1FC75C1C" w14:textId="77777777" w:rsidR="00341FF8" w:rsidRPr="00C147F9" w:rsidRDefault="00341FF8"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經</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費</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需</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求</w:t>
            </w:r>
          </w:p>
        </w:tc>
      </w:tr>
      <w:tr w:rsidR="00F34D2D" w:rsidRPr="00C147F9" w14:paraId="0A72ACA7" w14:textId="77777777" w:rsidTr="001504FB">
        <w:tc>
          <w:tcPr>
            <w:tcW w:w="7983" w:type="dxa"/>
            <w:gridSpan w:val="7"/>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35A3A11E" w14:textId="4DEF920C" w:rsidR="00F34D2D" w:rsidRPr="00C147F9" w:rsidRDefault="00F34D2D"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申請</w:t>
            </w:r>
            <w:r w:rsidRPr="00C147F9">
              <w:rPr>
                <w:rFonts w:ascii="Times New Roman" w:eastAsia="標楷體" w:hAnsi="Times New Roman" w:cs="Times New Roman"/>
                <w:b/>
                <w:color w:val="000000" w:themeColor="text1"/>
              </w:rPr>
              <w:t>(</w:t>
            </w:r>
            <w:r w:rsidRPr="00C147F9">
              <w:rPr>
                <w:rFonts w:ascii="Times New Roman" w:eastAsia="標楷體" w:hAnsi="Times New Roman" w:cs="Times New Roman"/>
                <w:b/>
                <w:color w:val="000000" w:themeColor="text1"/>
              </w:rPr>
              <w:t>或已獲</w:t>
            </w:r>
            <w:r w:rsidRPr="00C147F9">
              <w:rPr>
                <w:rFonts w:ascii="Times New Roman" w:eastAsia="標楷體" w:hAnsi="Times New Roman" w:cs="Times New Roman"/>
                <w:b/>
                <w:color w:val="000000" w:themeColor="text1"/>
              </w:rPr>
              <w:t>)</w:t>
            </w:r>
            <w:r w:rsidRPr="00C147F9">
              <w:rPr>
                <w:rFonts w:ascii="Times New Roman" w:eastAsia="標楷體" w:hAnsi="Times New Roman" w:cs="Times New Roman"/>
                <w:b/>
                <w:color w:val="000000" w:themeColor="text1"/>
              </w:rPr>
              <w:t>教育部補助</w:t>
            </w:r>
          </w:p>
        </w:tc>
        <w:tc>
          <w:tcPr>
            <w:tcW w:w="2232" w:type="dxa"/>
            <w:gridSpan w:val="3"/>
            <w:vMerge w:val="restart"/>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6168BEF5" w14:textId="77777777" w:rsidR="00F34D2D" w:rsidRPr="00C147F9" w:rsidRDefault="00F34D2D"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合計</w:t>
            </w:r>
          </w:p>
        </w:tc>
      </w:tr>
      <w:tr w:rsidR="00C147F9" w:rsidRPr="00C147F9" w14:paraId="5B4648BF" w14:textId="77777777" w:rsidTr="00F34D2D">
        <w:trPr>
          <w:trHeight w:val="180"/>
        </w:trPr>
        <w:tc>
          <w:tcPr>
            <w:tcW w:w="2455" w:type="dxa"/>
            <w:gridSpan w:val="2"/>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6C562881" w14:textId="390E748E" w:rsidR="00341FF8" w:rsidRPr="00F34D2D" w:rsidRDefault="00F34D2D" w:rsidP="00F34D2D">
            <w:pPr>
              <w:spacing w:line="240" w:lineRule="auto"/>
              <w:jc w:val="center"/>
              <w:rPr>
                <w:rFonts w:ascii="Times New Roman" w:eastAsia="標楷體" w:hAnsi="Times New Roman" w:cs="Times New Roman"/>
                <w:b/>
                <w:color w:val="000000" w:themeColor="text1"/>
              </w:rPr>
            </w:pPr>
            <w:r w:rsidRPr="00F34D2D">
              <w:rPr>
                <w:rFonts w:ascii="Times New Roman" w:eastAsia="標楷體" w:hAnsi="Times New Roman" w:cs="Times New Roman" w:hint="eastAsia"/>
                <w:b/>
                <w:color w:val="000000" w:themeColor="text1"/>
              </w:rPr>
              <w:t>人事費</w:t>
            </w:r>
          </w:p>
        </w:tc>
        <w:tc>
          <w:tcPr>
            <w:tcW w:w="2835" w:type="dxa"/>
            <w:gridSpan w:val="3"/>
            <w:tcBorders>
              <w:top w:val="single" w:sz="12" w:space="0" w:color="auto"/>
              <w:left w:val="single" w:sz="12" w:space="0" w:color="auto"/>
              <w:bottom w:val="single" w:sz="12" w:space="0" w:color="auto"/>
              <w:right w:val="single" w:sz="12" w:space="0" w:color="auto"/>
            </w:tcBorders>
          </w:tcPr>
          <w:p w14:paraId="405CD2A7" w14:textId="31126530" w:rsidR="00341FF8" w:rsidRPr="00F34D2D" w:rsidRDefault="00F34D2D" w:rsidP="00F34D2D">
            <w:pPr>
              <w:spacing w:line="240" w:lineRule="auto"/>
              <w:jc w:val="center"/>
              <w:rPr>
                <w:rFonts w:ascii="Times New Roman" w:eastAsia="標楷體" w:hAnsi="Times New Roman" w:cs="Times New Roman"/>
                <w:b/>
                <w:color w:val="000000" w:themeColor="text1"/>
              </w:rPr>
            </w:pPr>
            <w:r w:rsidRPr="00F34D2D">
              <w:rPr>
                <w:rFonts w:ascii="Times New Roman" w:eastAsia="標楷體" w:hAnsi="Times New Roman" w:cs="Times New Roman" w:hint="eastAsia"/>
                <w:b/>
                <w:color w:val="000000" w:themeColor="text1"/>
              </w:rPr>
              <w:t>業務費</w:t>
            </w:r>
          </w:p>
        </w:tc>
        <w:tc>
          <w:tcPr>
            <w:tcW w:w="2693" w:type="dxa"/>
            <w:gridSpan w:val="2"/>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440A18D3" w14:textId="189F7176" w:rsidR="00341FF8" w:rsidRPr="00F34D2D" w:rsidRDefault="00F34D2D" w:rsidP="00F34D2D">
            <w:pPr>
              <w:widowControl w:val="0"/>
              <w:jc w:val="center"/>
              <w:rPr>
                <w:rFonts w:ascii="Times New Roman" w:eastAsia="標楷體" w:hAnsi="Times New Roman" w:cs="Times New Roman"/>
                <w:b/>
                <w:color w:val="000000" w:themeColor="text1"/>
              </w:rPr>
            </w:pPr>
            <w:r w:rsidRPr="00F34D2D">
              <w:rPr>
                <w:rFonts w:ascii="Times New Roman" w:eastAsia="標楷體" w:hAnsi="Times New Roman" w:cs="Times New Roman" w:hint="eastAsia"/>
                <w:b/>
                <w:color w:val="000000" w:themeColor="text1"/>
              </w:rPr>
              <w:t>設備費</w:t>
            </w:r>
          </w:p>
        </w:tc>
        <w:tc>
          <w:tcPr>
            <w:tcW w:w="2232" w:type="dxa"/>
            <w:gridSpan w:val="3"/>
            <w:vMerge/>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52672D6B" w14:textId="77777777" w:rsidR="00341FF8" w:rsidRPr="00C147F9" w:rsidRDefault="00341FF8" w:rsidP="00341FF8">
            <w:pPr>
              <w:widowControl w:val="0"/>
              <w:rPr>
                <w:rFonts w:ascii="Times New Roman" w:eastAsia="標楷體" w:hAnsi="Times New Roman" w:cs="Times New Roman"/>
                <w:color w:val="000000" w:themeColor="text1"/>
              </w:rPr>
            </w:pPr>
          </w:p>
        </w:tc>
      </w:tr>
      <w:tr w:rsidR="00C147F9" w:rsidRPr="00C147F9" w14:paraId="72705E4A" w14:textId="77777777" w:rsidTr="00F34D2D">
        <w:tc>
          <w:tcPr>
            <w:tcW w:w="2455" w:type="dxa"/>
            <w:gridSpan w:val="2"/>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3261B04A"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2835" w:type="dxa"/>
            <w:gridSpan w:val="3"/>
            <w:tcBorders>
              <w:top w:val="single" w:sz="12" w:space="0" w:color="auto"/>
              <w:left w:val="single" w:sz="12" w:space="0" w:color="auto"/>
              <w:bottom w:val="single" w:sz="12" w:space="0" w:color="auto"/>
              <w:right w:val="single" w:sz="12" w:space="0" w:color="auto"/>
            </w:tcBorders>
          </w:tcPr>
          <w:p w14:paraId="68B4C5BF"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c>
          <w:tcPr>
            <w:tcW w:w="2693" w:type="dxa"/>
            <w:gridSpan w:val="2"/>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7A13196F"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2232" w:type="dxa"/>
            <w:gridSpan w:val="3"/>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49C3AA7D"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770E2FD8" w14:textId="77777777" w:rsidTr="00341FF8">
        <w:tc>
          <w:tcPr>
            <w:tcW w:w="10215" w:type="dxa"/>
            <w:gridSpan w:val="10"/>
            <w:tcBorders>
              <w:top w:val="single" w:sz="12" w:space="0" w:color="auto"/>
              <w:left w:val="single" w:sz="12" w:space="0" w:color="000000"/>
              <w:bottom w:val="single" w:sz="8" w:space="0" w:color="000000"/>
              <w:right w:val="single" w:sz="12" w:space="0" w:color="000000"/>
            </w:tcBorders>
            <w:tcMar>
              <w:top w:w="100" w:type="dxa"/>
              <w:left w:w="20" w:type="dxa"/>
              <w:bottom w:w="100" w:type="dxa"/>
              <w:right w:w="20" w:type="dxa"/>
            </w:tcMar>
          </w:tcPr>
          <w:p w14:paraId="5BDE37C4" w14:textId="77777777" w:rsidR="00341FF8" w:rsidRPr="00C147F9" w:rsidRDefault="00341FF8"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計</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畫</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聯</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絡</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資</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訊</w:t>
            </w:r>
          </w:p>
        </w:tc>
      </w:tr>
      <w:tr w:rsidR="00C147F9" w:rsidRPr="00C147F9" w14:paraId="2AFE5E95" w14:textId="77777777" w:rsidTr="00341FF8">
        <w:tc>
          <w:tcPr>
            <w:tcW w:w="1746" w:type="dxa"/>
            <w:tcBorders>
              <w:left w:val="single" w:sz="12" w:space="0" w:color="000000"/>
              <w:bottom w:val="single" w:sz="8" w:space="0" w:color="000000"/>
              <w:right w:val="single" w:sz="8" w:space="0" w:color="000000"/>
            </w:tcBorders>
            <w:tcMar>
              <w:top w:w="100" w:type="dxa"/>
              <w:left w:w="20" w:type="dxa"/>
              <w:bottom w:w="100" w:type="dxa"/>
              <w:right w:w="20" w:type="dxa"/>
            </w:tcMar>
          </w:tcPr>
          <w:p w14:paraId="764E62E8" w14:textId="77777777" w:rsidR="00341FF8" w:rsidRPr="00C147F9" w:rsidRDefault="00341FF8"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計畫主持人</w:t>
            </w:r>
          </w:p>
        </w:tc>
        <w:tc>
          <w:tcPr>
            <w:tcW w:w="2047" w:type="dxa"/>
            <w:gridSpan w:val="2"/>
            <w:tcBorders>
              <w:bottom w:val="single" w:sz="8" w:space="0" w:color="000000"/>
              <w:right w:val="single" w:sz="8" w:space="0" w:color="000000"/>
            </w:tcBorders>
            <w:tcMar>
              <w:top w:w="100" w:type="dxa"/>
              <w:left w:w="20" w:type="dxa"/>
              <w:bottom w:w="100" w:type="dxa"/>
              <w:right w:w="20" w:type="dxa"/>
            </w:tcMar>
          </w:tcPr>
          <w:p w14:paraId="38355EC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姓名：</w:t>
            </w:r>
          </w:p>
          <w:p w14:paraId="72820C4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電話：</w:t>
            </w:r>
          </w:p>
        </w:tc>
        <w:tc>
          <w:tcPr>
            <w:tcW w:w="4190" w:type="dxa"/>
            <w:gridSpan w:val="4"/>
            <w:tcBorders>
              <w:bottom w:val="single" w:sz="8" w:space="0" w:color="000000"/>
              <w:right w:val="single" w:sz="8" w:space="0" w:color="000000"/>
            </w:tcBorders>
            <w:tcMar>
              <w:top w:w="100" w:type="dxa"/>
              <w:left w:w="20" w:type="dxa"/>
              <w:bottom w:w="100" w:type="dxa"/>
              <w:right w:w="20" w:type="dxa"/>
            </w:tcMar>
          </w:tcPr>
          <w:p w14:paraId="021DCFA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服務單位</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學校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系所</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w:t>
            </w:r>
          </w:p>
          <w:p w14:paraId="4CB49EE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電子信箱：</w:t>
            </w:r>
          </w:p>
        </w:tc>
        <w:tc>
          <w:tcPr>
            <w:tcW w:w="2232" w:type="dxa"/>
            <w:gridSpan w:val="3"/>
            <w:tcBorders>
              <w:bottom w:val="single" w:sz="8" w:space="0" w:color="000000"/>
              <w:right w:val="single" w:sz="12" w:space="0" w:color="000000"/>
            </w:tcBorders>
            <w:tcMar>
              <w:top w:w="100" w:type="dxa"/>
              <w:left w:w="20" w:type="dxa"/>
              <w:bottom w:w="100" w:type="dxa"/>
              <w:right w:w="20" w:type="dxa"/>
            </w:tcMar>
          </w:tcPr>
          <w:p w14:paraId="483FC35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職稱：</w:t>
            </w:r>
          </w:p>
          <w:p w14:paraId="51364B94" w14:textId="77777777" w:rsidR="00341FF8" w:rsidRPr="00C147F9" w:rsidRDefault="00341FF8" w:rsidP="00341FF8">
            <w:pPr>
              <w:widowControl w:val="0"/>
              <w:spacing w:line="240" w:lineRule="auto"/>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 xml:space="preserve"> </w:t>
            </w:r>
          </w:p>
        </w:tc>
      </w:tr>
      <w:tr w:rsidR="00C147F9" w:rsidRPr="00C147F9" w14:paraId="773C7ED8" w14:textId="77777777" w:rsidTr="00341FF8">
        <w:tc>
          <w:tcPr>
            <w:tcW w:w="1746" w:type="dxa"/>
            <w:tcBorders>
              <w:left w:val="single" w:sz="12" w:space="0" w:color="000000"/>
              <w:bottom w:val="single" w:sz="8" w:space="0" w:color="000000"/>
              <w:right w:val="single" w:sz="8" w:space="0" w:color="000000"/>
            </w:tcBorders>
            <w:tcMar>
              <w:top w:w="100" w:type="dxa"/>
              <w:left w:w="20" w:type="dxa"/>
              <w:bottom w:w="100" w:type="dxa"/>
              <w:right w:w="20" w:type="dxa"/>
            </w:tcMar>
          </w:tcPr>
          <w:p w14:paraId="7B7F5098" w14:textId="77777777" w:rsidR="00341FF8" w:rsidRPr="00C147F9" w:rsidRDefault="00341FF8"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協</w:t>
            </w:r>
            <w:r w:rsidRPr="00C147F9">
              <w:rPr>
                <w:rFonts w:ascii="Times New Roman" w:eastAsia="標楷體" w:hAnsi="Times New Roman" w:cs="Times New Roman"/>
                <w:b/>
                <w:color w:val="000000" w:themeColor="text1"/>
              </w:rPr>
              <w:t>(</w:t>
            </w:r>
            <w:r w:rsidRPr="00C147F9">
              <w:rPr>
                <w:rFonts w:ascii="Times New Roman" w:eastAsia="標楷體" w:hAnsi="Times New Roman" w:cs="Times New Roman"/>
                <w:b/>
                <w:color w:val="000000" w:themeColor="text1"/>
              </w:rPr>
              <w:t>共</w:t>
            </w:r>
            <w:r w:rsidRPr="00C147F9">
              <w:rPr>
                <w:rFonts w:ascii="Times New Roman" w:eastAsia="標楷體" w:hAnsi="Times New Roman" w:cs="Times New Roman"/>
                <w:b/>
                <w:color w:val="000000" w:themeColor="text1"/>
              </w:rPr>
              <w:t>)</w:t>
            </w:r>
            <w:r w:rsidRPr="00C147F9">
              <w:rPr>
                <w:rFonts w:ascii="Times New Roman" w:eastAsia="標楷體" w:hAnsi="Times New Roman" w:cs="Times New Roman"/>
                <w:b/>
                <w:color w:val="000000" w:themeColor="text1"/>
              </w:rPr>
              <w:t>同主持人</w:t>
            </w:r>
          </w:p>
          <w:p w14:paraId="5E43C895" w14:textId="77777777" w:rsidR="00341FF8" w:rsidRPr="00C147F9" w:rsidRDefault="00341FF8" w:rsidP="00341FF8">
            <w:pPr>
              <w:spacing w:line="240" w:lineRule="auto"/>
              <w:jc w:val="center"/>
              <w:rPr>
                <w:rFonts w:ascii="Times New Roman" w:eastAsia="標楷體" w:hAnsi="Times New Roman" w:cs="Times New Roman"/>
                <w:color w:val="000000" w:themeColor="text1"/>
                <w:sz w:val="18"/>
                <w:szCs w:val="18"/>
              </w:rPr>
            </w:pPr>
            <w:r w:rsidRPr="00C147F9">
              <w:rPr>
                <w:rFonts w:ascii="Times New Roman" w:eastAsia="標楷體" w:hAnsi="Times New Roman" w:cs="Times New Roman"/>
                <w:color w:val="000000" w:themeColor="text1"/>
                <w:sz w:val="18"/>
                <w:szCs w:val="18"/>
              </w:rPr>
              <w:t>(</w:t>
            </w:r>
            <w:r w:rsidRPr="00C147F9">
              <w:rPr>
                <w:rFonts w:ascii="Times New Roman" w:eastAsia="標楷體" w:hAnsi="Times New Roman" w:cs="Times New Roman"/>
                <w:color w:val="000000" w:themeColor="text1"/>
                <w:sz w:val="18"/>
                <w:szCs w:val="18"/>
              </w:rPr>
              <w:t>請自行增列</w:t>
            </w:r>
            <w:r w:rsidRPr="00C147F9">
              <w:rPr>
                <w:rFonts w:ascii="Times New Roman" w:eastAsia="標楷體" w:hAnsi="Times New Roman" w:cs="Times New Roman"/>
                <w:color w:val="000000" w:themeColor="text1"/>
                <w:sz w:val="18"/>
                <w:szCs w:val="18"/>
              </w:rPr>
              <w:t>)</w:t>
            </w:r>
          </w:p>
        </w:tc>
        <w:tc>
          <w:tcPr>
            <w:tcW w:w="2047" w:type="dxa"/>
            <w:gridSpan w:val="2"/>
            <w:tcBorders>
              <w:bottom w:val="single" w:sz="8" w:space="0" w:color="000000"/>
              <w:right w:val="single" w:sz="8" w:space="0" w:color="000000"/>
            </w:tcBorders>
            <w:tcMar>
              <w:top w:w="100" w:type="dxa"/>
              <w:left w:w="20" w:type="dxa"/>
              <w:bottom w:w="100" w:type="dxa"/>
              <w:right w:w="20" w:type="dxa"/>
            </w:tcMar>
          </w:tcPr>
          <w:p w14:paraId="6972F59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姓名：</w:t>
            </w:r>
          </w:p>
          <w:p w14:paraId="7A44663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電話：</w:t>
            </w:r>
          </w:p>
        </w:tc>
        <w:tc>
          <w:tcPr>
            <w:tcW w:w="4190" w:type="dxa"/>
            <w:gridSpan w:val="4"/>
            <w:tcBorders>
              <w:bottom w:val="single" w:sz="8" w:space="0" w:color="000000"/>
              <w:right w:val="single" w:sz="8" w:space="0" w:color="000000"/>
            </w:tcBorders>
            <w:tcMar>
              <w:top w:w="100" w:type="dxa"/>
              <w:left w:w="20" w:type="dxa"/>
              <w:bottom w:w="100" w:type="dxa"/>
              <w:right w:w="20" w:type="dxa"/>
            </w:tcMar>
          </w:tcPr>
          <w:p w14:paraId="2D11327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服務單位</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學校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系所</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w:t>
            </w:r>
          </w:p>
          <w:p w14:paraId="07C95F1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電子信箱：</w:t>
            </w:r>
          </w:p>
        </w:tc>
        <w:tc>
          <w:tcPr>
            <w:tcW w:w="2232" w:type="dxa"/>
            <w:gridSpan w:val="3"/>
            <w:tcBorders>
              <w:bottom w:val="single" w:sz="8" w:space="0" w:color="000000"/>
              <w:right w:val="single" w:sz="12" w:space="0" w:color="000000"/>
            </w:tcBorders>
            <w:tcMar>
              <w:top w:w="100" w:type="dxa"/>
              <w:left w:w="20" w:type="dxa"/>
              <w:bottom w:w="100" w:type="dxa"/>
              <w:right w:w="20" w:type="dxa"/>
            </w:tcMar>
          </w:tcPr>
          <w:p w14:paraId="5351ABC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職稱：</w:t>
            </w:r>
          </w:p>
          <w:p w14:paraId="7F36E001" w14:textId="77777777" w:rsidR="00341FF8" w:rsidRPr="00C147F9" w:rsidRDefault="00341FF8" w:rsidP="00341FF8">
            <w:pPr>
              <w:widowControl w:val="0"/>
              <w:spacing w:line="240" w:lineRule="auto"/>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 xml:space="preserve"> </w:t>
            </w:r>
          </w:p>
        </w:tc>
      </w:tr>
      <w:tr w:rsidR="00C147F9" w:rsidRPr="00C147F9" w14:paraId="7A5EF7B0" w14:textId="77777777" w:rsidTr="00341FF8">
        <w:tc>
          <w:tcPr>
            <w:tcW w:w="1746" w:type="dxa"/>
            <w:tcBorders>
              <w:left w:val="single" w:sz="12" w:space="0" w:color="000000"/>
              <w:bottom w:val="single" w:sz="8" w:space="0" w:color="000000"/>
              <w:right w:val="single" w:sz="8" w:space="0" w:color="000000"/>
            </w:tcBorders>
            <w:tcMar>
              <w:top w:w="100" w:type="dxa"/>
              <w:left w:w="20" w:type="dxa"/>
              <w:bottom w:w="100" w:type="dxa"/>
              <w:right w:w="20" w:type="dxa"/>
            </w:tcMar>
          </w:tcPr>
          <w:p w14:paraId="66DB27AB" w14:textId="77777777" w:rsidR="00341FF8" w:rsidRPr="00C147F9" w:rsidRDefault="00341FF8"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計畫聯絡人</w:t>
            </w:r>
          </w:p>
        </w:tc>
        <w:tc>
          <w:tcPr>
            <w:tcW w:w="2047" w:type="dxa"/>
            <w:gridSpan w:val="2"/>
            <w:tcBorders>
              <w:bottom w:val="single" w:sz="8" w:space="0" w:color="000000"/>
              <w:right w:val="single" w:sz="8" w:space="0" w:color="000000"/>
            </w:tcBorders>
            <w:tcMar>
              <w:top w:w="100" w:type="dxa"/>
              <w:left w:w="20" w:type="dxa"/>
              <w:bottom w:w="100" w:type="dxa"/>
              <w:right w:w="20" w:type="dxa"/>
            </w:tcMar>
          </w:tcPr>
          <w:p w14:paraId="008DA71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姓名：</w:t>
            </w:r>
          </w:p>
          <w:p w14:paraId="554EBF6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電話：</w:t>
            </w:r>
          </w:p>
        </w:tc>
        <w:tc>
          <w:tcPr>
            <w:tcW w:w="4190" w:type="dxa"/>
            <w:gridSpan w:val="4"/>
            <w:tcBorders>
              <w:bottom w:val="single" w:sz="8" w:space="0" w:color="000000"/>
              <w:right w:val="single" w:sz="8" w:space="0" w:color="000000"/>
            </w:tcBorders>
            <w:tcMar>
              <w:top w:w="100" w:type="dxa"/>
              <w:left w:w="20" w:type="dxa"/>
              <w:bottom w:w="100" w:type="dxa"/>
              <w:right w:w="20" w:type="dxa"/>
            </w:tcMar>
          </w:tcPr>
          <w:p w14:paraId="491244F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服務單位</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學校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系所</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w:t>
            </w:r>
          </w:p>
          <w:p w14:paraId="5CEC758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電子信箱：</w:t>
            </w:r>
          </w:p>
        </w:tc>
        <w:tc>
          <w:tcPr>
            <w:tcW w:w="2232" w:type="dxa"/>
            <w:gridSpan w:val="3"/>
            <w:tcBorders>
              <w:bottom w:val="single" w:sz="8" w:space="0" w:color="000000"/>
              <w:right w:val="single" w:sz="12" w:space="0" w:color="000000"/>
            </w:tcBorders>
            <w:tcMar>
              <w:top w:w="100" w:type="dxa"/>
              <w:left w:w="20" w:type="dxa"/>
              <w:bottom w:w="100" w:type="dxa"/>
              <w:right w:w="20" w:type="dxa"/>
            </w:tcMar>
          </w:tcPr>
          <w:p w14:paraId="7666501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職稱：</w:t>
            </w:r>
          </w:p>
          <w:p w14:paraId="4E1AEF66" w14:textId="77777777" w:rsidR="00341FF8" w:rsidRPr="00C147F9" w:rsidRDefault="00341FF8" w:rsidP="00341FF8">
            <w:pPr>
              <w:widowControl w:val="0"/>
              <w:spacing w:line="240" w:lineRule="auto"/>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 xml:space="preserve"> </w:t>
            </w:r>
          </w:p>
        </w:tc>
      </w:tr>
    </w:tbl>
    <w:p w14:paraId="285120C3" w14:textId="77777777" w:rsidR="00341FF8" w:rsidRPr="00C147F9" w:rsidRDefault="00341FF8" w:rsidP="00341FF8">
      <w:pPr>
        <w:spacing w:line="240" w:lineRule="auto"/>
        <w:rPr>
          <w:rFonts w:ascii="Times New Roman" w:eastAsia="標楷體" w:hAnsi="Times New Roman" w:cs="Times New Roman"/>
          <w:color w:val="000000" w:themeColor="text1"/>
        </w:rPr>
      </w:pPr>
    </w:p>
    <w:p w14:paraId="4B629C33" w14:textId="77777777" w:rsidR="00341FF8" w:rsidRPr="00C147F9" w:rsidRDefault="00341FF8" w:rsidP="00341FF8">
      <w:pPr>
        <w:spacing w:line="240" w:lineRule="auto"/>
        <w:rPr>
          <w:rFonts w:ascii="Times New Roman" w:eastAsia="標楷體" w:hAnsi="Times New Roman" w:cs="Times New Roman"/>
          <w:color w:val="000000" w:themeColor="text1"/>
        </w:rPr>
      </w:pPr>
    </w:p>
    <w:p w14:paraId="18D5A9D0" w14:textId="480B5225" w:rsidR="00A5320B"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計畫主持人：</w:t>
      </w:r>
      <w:r w:rsidRPr="00C147F9">
        <w:rPr>
          <w:rFonts w:ascii="Times New Roman" w:eastAsia="標楷體" w:hAnsi="Times New Roman" w:cs="Times New Roman"/>
          <w:color w:val="000000" w:themeColor="text1"/>
        </w:rPr>
        <w:t>___________</w:t>
      </w:r>
      <w:r w:rsidR="00A5320B"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_(</w:t>
      </w:r>
      <w:r w:rsidRPr="00C147F9">
        <w:rPr>
          <w:rFonts w:ascii="Times New Roman" w:eastAsia="標楷體" w:hAnsi="Times New Roman" w:cs="Times New Roman"/>
          <w:color w:val="000000" w:themeColor="text1"/>
        </w:rPr>
        <w:t>簽章</w:t>
      </w:r>
      <w:r w:rsidRPr="00C147F9">
        <w:rPr>
          <w:rFonts w:ascii="Times New Roman" w:eastAsia="標楷體" w:hAnsi="Times New Roman" w:cs="Times New Roman"/>
          <w:color w:val="000000" w:themeColor="text1"/>
        </w:rPr>
        <w:t xml:space="preserve">) </w:t>
      </w:r>
      <w:r w:rsidRPr="00C147F9">
        <w:rPr>
          <w:rFonts w:ascii="Times New Roman" w:eastAsia="標楷體" w:hAnsi="Times New Roman" w:cs="Times New Roman"/>
          <w:color w:val="000000" w:themeColor="text1"/>
        </w:rPr>
        <w:tab/>
      </w:r>
      <w:r w:rsidRPr="00C147F9">
        <w:rPr>
          <w:rFonts w:ascii="Times New Roman" w:eastAsia="標楷體" w:hAnsi="Times New Roman" w:cs="Times New Roman"/>
          <w:color w:val="000000" w:themeColor="text1"/>
        </w:rPr>
        <w:tab/>
      </w:r>
      <w:r w:rsidRPr="00C147F9">
        <w:rPr>
          <w:rFonts w:ascii="Times New Roman" w:eastAsia="標楷體" w:hAnsi="Times New Roman" w:cs="Times New Roman"/>
          <w:color w:val="000000" w:themeColor="text1"/>
        </w:rPr>
        <w:tab/>
      </w:r>
    </w:p>
    <w:p w14:paraId="210F35AF" w14:textId="50CA4EE0" w:rsidR="00341FF8" w:rsidRPr="00C147F9" w:rsidRDefault="00A5320B"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r>
      <w:r w:rsidR="00341FF8" w:rsidRPr="00C147F9">
        <w:rPr>
          <w:rFonts w:ascii="Times New Roman" w:eastAsia="標楷體" w:hAnsi="Times New Roman" w:cs="Times New Roman"/>
          <w:color w:val="000000" w:themeColor="text1"/>
        </w:rPr>
        <w:t>主政單位主管：</w:t>
      </w:r>
      <w:r w:rsidR="00341FF8" w:rsidRPr="00C147F9">
        <w:rPr>
          <w:rFonts w:ascii="Times New Roman" w:eastAsia="標楷體" w:hAnsi="Times New Roman" w:cs="Times New Roman"/>
          <w:color w:val="000000" w:themeColor="text1"/>
        </w:rPr>
        <w:t>_____________(</w:t>
      </w:r>
      <w:r w:rsidR="00341FF8" w:rsidRPr="00C147F9">
        <w:rPr>
          <w:rFonts w:ascii="Times New Roman" w:eastAsia="標楷體" w:hAnsi="Times New Roman" w:cs="Times New Roman"/>
          <w:color w:val="000000" w:themeColor="text1"/>
        </w:rPr>
        <w:t>簽章</w:t>
      </w:r>
      <w:r w:rsidR="00341FF8" w:rsidRPr="00C147F9">
        <w:rPr>
          <w:rFonts w:ascii="Times New Roman" w:eastAsia="標楷體" w:hAnsi="Times New Roman" w:cs="Times New Roman"/>
          <w:color w:val="000000" w:themeColor="text1"/>
        </w:rPr>
        <w:t>)</w:t>
      </w:r>
    </w:p>
    <w:p w14:paraId="5F8B364A" w14:textId="3A753EAE" w:rsidR="00341FF8" w:rsidRPr="00C147F9" w:rsidRDefault="00A5320B"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t>校長：</w:t>
      </w:r>
      <w:r w:rsidRPr="00C147F9">
        <w:rPr>
          <w:rFonts w:ascii="Times New Roman" w:eastAsia="標楷體" w:hAnsi="Times New Roman" w:cs="Times New Roman"/>
          <w:color w:val="000000" w:themeColor="text1"/>
        </w:rPr>
        <w:t>_____________________(</w:t>
      </w:r>
      <w:r w:rsidRPr="00C147F9">
        <w:rPr>
          <w:rFonts w:ascii="Times New Roman" w:eastAsia="標楷體" w:hAnsi="Times New Roman" w:cs="Times New Roman"/>
          <w:color w:val="000000" w:themeColor="text1"/>
        </w:rPr>
        <w:t>簽章</w:t>
      </w:r>
      <w:r w:rsidRPr="00C147F9">
        <w:rPr>
          <w:rFonts w:ascii="Times New Roman" w:eastAsia="標楷體" w:hAnsi="Times New Roman" w:cs="Times New Roman"/>
          <w:color w:val="000000" w:themeColor="text1"/>
        </w:rPr>
        <w:t xml:space="preserve">) </w:t>
      </w:r>
      <w:r w:rsidRPr="00C147F9">
        <w:rPr>
          <w:rFonts w:ascii="Times New Roman" w:eastAsia="標楷體" w:hAnsi="Times New Roman" w:cs="Times New Roman"/>
          <w:color w:val="000000" w:themeColor="text1"/>
        </w:rPr>
        <w:tab/>
      </w:r>
    </w:p>
    <w:p w14:paraId="7AAEAC2A" w14:textId="77777777" w:rsidR="00341FF8" w:rsidRPr="00C147F9" w:rsidRDefault="00341FF8" w:rsidP="00341FF8">
      <w:pPr>
        <w:pStyle w:val="ch1"/>
        <w:rPr>
          <w:rFonts w:ascii="Times New Roman" w:hAnsi="Times New Roman" w:cs="Times New Roman"/>
          <w:color w:val="000000" w:themeColor="text1"/>
        </w:rPr>
      </w:pPr>
      <w:bookmarkStart w:id="85" w:name="_dnh5kdf07s8c" w:colFirst="0" w:colLast="0"/>
      <w:bookmarkStart w:id="86" w:name="_Toc483494908"/>
      <w:bookmarkEnd w:id="85"/>
      <w:r w:rsidRPr="00C147F9">
        <w:rPr>
          <w:rFonts w:ascii="Times New Roman" w:hAnsi="Times New Roman" w:cs="Times New Roman"/>
          <w:color w:val="000000" w:themeColor="text1"/>
        </w:rPr>
        <w:t>貳、計畫簡介</w:t>
      </w:r>
      <w:bookmarkEnd w:id="86"/>
    </w:p>
    <w:p w14:paraId="1A0FCE0E" w14:textId="77777777" w:rsidR="00341FF8" w:rsidRPr="00666A47" w:rsidRDefault="00341FF8" w:rsidP="00341FF8">
      <w:pPr>
        <w:pStyle w:val="ch11"/>
        <w:rPr>
          <w:rFonts w:ascii="Times New Roman" w:hAnsi="Times New Roman" w:cs="Times New Roman"/>
          <w:color w:val="auto"/>
          <w:szCs w:val="28"/>
        </w:rPr>
      </w:pPr>
      <w:bookmarkStart w:id="87" w:name="_Toc483494909"/>
      <w:r w:rsidRPr="00C147F9">
        <w:rPr>
          <w:rFonts w:ascii="Times New Roman" w:hAnsi="Times New Roman" w:cs="Times New Roman"/>
          <w:color w:val="000000" w:themeColor="text1"/>
          <w:szCs w:val="28"/>
        </w:rPr>
        <w:t>一、計畫總</w:t>
      </w:r>
      <w:r w:rsidRPr="00666A47">
        <w:rPr>
          <w:rFonts w:ascii="Times New Roman" w:hAnsi="Times New Roman" w:cs="Times New Roman"/>
          <w:color w:val="auto"/>
          <w:szCs w:val="28"/>
        </w:rPr>
        <w:t>體目標</w:t>
      </w:r>
      <w:bookmarkEnd w:id="87"/>
    </w:p>
    <w:p w14:paraId="06D70D17" w14:textId="5209C15C" w:rsidR="00224A3B" w:rsidRPr="00666A47" w:rsidRDefault="00341FF8" w:rsidP="00341FF8">
      <w:pPr>
        <w:pStyle w:val="ch11"/>
        <w:rPr>
          <w:rFonts w:ascii="Times New Roman" w:hAnsi="Times New Roman" w:cs="Times New Roman"/>
          <w:color w:val="auto"/>
        </w:rPr>
      </w:pPr>
      <w:bookmarkStart w:id="88" w:name="_Toc483494910"/>
      <w:r w:rsidRPr="00666A47">
        <w:rPr>
          <w:rFonts w:ascii="Times New Roman" w:hAnsi="Times New Roman" w:cs="Times New Roman"/>
          <w:color w:val="auto"/>
        </w:rPr>
        <w:t>二、</w:t>
      </w:r>
      <w:r w:rsidR="00224A3B" w:rsidRPr="00666A47">
        <w:rPr>
          <w:rFonts w:ascii="Times New Roman" w:hAnsi="Times New Roman" w:cs="Times New Roman" w:hint="eastAsia"/>
          <w:color w:val="auto"/>
        </w:rPr>
        <w:t>所選擇重點領域之產業特色</w:t>
      </w:r>
    </w:p>
    <w:p w14:paraId="6B60C03B" w14:textId="657ED364" w:rsidR="00341FF8" w:rsidRPr="00666A47" w:rsidRDefault="00224A3B" w:rsidP="00341FF8">
      <w:pPr>
        <w:pStyle w:val="ch11"/>
        <w:rPr>
          <w:rFonts w:ascii="Times New Roman" w:hAnsi="Times New Roman" w:cs="Times New Roman"/>
          <w:color w:val="auto"/>
        </w:rPr>
      </w:pPr>
      <w:r w:rsidRPr="00666A47">
        <w:rPr>
          <w:rFonts w:ascii="Times New Roman" w:hAnsi="Times New Roman" w:cs="Times New Roman" w:hint="eastAsia"/>
          <w:color w:val="auto"/>
        </w:rPr>
        <w:t>三、</w:t>
      </w:r>
      <w:bookmarkEnd w:id="88"/>
      <w:r w:rsidRPr="00666A47">
        <w:rPr>
          <w:rFonts w:ascii="Times New Roman" w:hAnsi="Times New Roman" w:cs="Times New Roman" w:hint="eastAsia"/>
          <w:color w:val="auto"/>
        </w:rPr>
        <w:t>學校相關研發基礎與發展優勢</w:t>
      </w:r>
    </w:p>
    <w:p w14:paraId="79BB8CC5" w14:textId="507DE38C" w:rsidR="00341FF8" w:rsidRPr="00666A47" w:rsidRDefault="00224A3B" w:rsidP="00341FF8">
      <w:pPr>
        <w:pStyle w:val="ch11"/>
        <w:rPr>
          <w:rFonts w:ascii="Times New Roman" w:hAnsi="Times New Roman" w:cs="Times New Roman"/>
          <w:color w:val="auto"/>
        </w:rPr>
      </w:pPr>
      <w:bookmarkStart w:id="89" w:name="_shqbaa9ap3oi" w:colFirst="0" w:colLast="0"/>
      <w:bookmarkStart w:id="90" w:name="_Toc483494911"/>
      <w:bookmarkEnd w:id="89"/>
      <w:r w:rsidRPr="00666A47">
        <w:rPr>
          <w:rFonts w:ascii="Times New Roman" w:hAnsi="Times New Roman" w:cs="Times New Roman" w:hint="eastAsia"/>
          <w:color w:val="auto"/>
        </w:rPr>
        <w:t>四</w:t>
      </w:r>
      <w:r w:rsidRPr="00666A47">
        <w:rPr>
          <w:rFonts w:ascii="Times New Roman" w:hAnsi="Times New Roman" w:cs="Times New Roman"/>
          <w:color w:val="auto"/>
        </w:rPr>
        <w:t>、計畫推動之組織架構</w:t>
      </w:r>
      <w:bookmarkEnd w:id="90"/>
    </w:p>
    <w:p w14:paraId="2B144CCA" w14:textId="34AF2057" w:rsidR="00341FF8" w:rsidRPr="00C147F9" w:rsidRDefault="00224A3B" w:rsidP="00341FF8">
      <w:pPr>
        <w:pStyle w:val="ch11"/>
        <w:rPr>
          <w:rFonts w:ascii="Times New Roman" w:hAnsi="Times New Roman" w:cs="Times New Roman"/>
          <w:color w:val="000000" w:themeColor="text1"/>
        </w:rPr>
      </w:pPr>
      <w:bookmarkStart w:id="91" w:name="_Toc483494912"/>
      <w:r>
        <w:rPr>
          <w:rFonts w:ascii="Times New Roman" w:hAnsi="Times New Roman" w:cs="Times New Roman" w:hint="eastAsia"/>
          <w:color w:val="000000" w:themeColor="text1"/>
        </w:rPr>
        <w:t>五</w:t>
      </w:r>
      <w:r w:rsidRPr="00C147F9">
        <w:rPr>
          <w:rFonts w:ascii="Times New Roman" w:hAnsi="Times New Roman" w:cs="Times New Roman"/>
          <w:color w:val="000000" w:themeColor="text1"/>
        </w:rPr>
        <w:t>、計畫規劃及實施方法</w:t>
      </w:r>
      <w:bookmarkEnd w:id="91"/>
    </w:p>
    <w:p w14:paraId="5996A945" w14:textId="77777777" w:rsidR="00224A3B" w:rsidRPr="00C147F9" w:rsidRDefault="00224A3B" w:rsidP="00341FF8">
      <w:pPr>
        <w:pStyle w:val="ch11"/>
        <w:rPr>
          <w:rFonts w:ascii="Times New Roman" w:hAnsi="Times New Roman" w:cs="Times New Roman"/>
          <w:color w:val="000000" w:themeColor="text1"/>
        </w:rPr>
      </w:pPr>
      <w:bookmarkStart w:id="92" w:name="_4ota8kdm5kz9" w:colFirst="0" w:colLast="0"/>
      <w:bookmarkStart w:id="93" w:name="_Toc483494913"/>
      <w:bookmarkEnd w:id="92"/>
      <w:r>
        <w:rPr>
          <w:rFonts w:ascii="Times New Roman" w:hAnsi="Times New Roman" w:cs="Times New Roman" w:hint="eastAsia"/>
          <w:color w:val="000000" w:themeColor="text1"/>
        </w:rPr>
        <w:t>六</w:t>
      </w:r>
      <w:r w:rsidRPr="00C147F9">
        <w:rPr>
          <w:rFonts w:ascii="Times New Roman" w:hAnsi="Times New Roman" w:cs="Times New Roman"/>
          <w:color w:val="000000" w:themeColor="text1"/>
        </w:rPr>
        <w:t>、預期成效</w:t>
      </w:r>
      <w:bookmarkStart w:id="94" w:name="_j0gedpadsm2n" w:colFirst="0" w:colLast="0"/>
      <w:bookmarkEnd w:id="93"/>
      <w:bookmarkEnd w:id="94"/>
    </w:p>
    <w:p w14:paraId="62FDD008"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type="page"/>
      </w:r>
    </w:p>
    <w:p w14:paraId="3E22BD90" w14:textId="77777777" w:rsidR="00341FF8" w:rsidRPr="00C147F9" w:rsidRDefault="00341FF8" w:rsidP="00341FF8">
      <w:pPr>
        <w:pStyle w:val="ch1"/>
        <w:rPr>
          <w:rFonts w:ascii="Times New Roman" w:hAnsi="Times New Roman" w:cs="Times New Roman"/>
          <w:color w:val="000000" w:themeColor="text1"/>
        </w:rPr>
      </w:pPr>
      <w:bookmarkStart w:id="95" w:name="_p6jipqxhtz54" w:colFirst="0" w:colLast="0"/>
      <w:bookmarkStart w:id="96" w:name="_r5kbkkz5q70j" w:colFirst="0" w:colLast="0"/>
      <w:bookmarkStart w:id="97" w:name="_Toc483494914"/>
      <w:bookmarkEnd w:id="95"/>
      <w:bookmarkEnd w:id="96"/>
      <w:r w:rsidRPr="00C147F9">
        <w:rPr>
          <w:rFonts w:ascii="Times New Roman" w:hAnsi="Times New Roman" w:cs="Times New Roman"/>
          <w:color w:val="000000" w:themeColor="text1"/>
        </w:rPr>
        <w:t>參、計畫執行規劃</w:t>
      </w:r>
      <w:bookmarkEnd w:id="97"/>
    </w:p>
    <w:p w14:paraId="55CF246A" w14:textId="77777777" w:rsidR="00341FF8" w:rsidRPr="00C147F9" w:rsidRDefault="00341FF8" w:rsidP="00341FF8">
      <w:pPr>
        <w:pStyle w:val="ch11"/>
        <w:rPr>
          <w:rFonts w:ascii="Times New Roman" w:hAnsi="Times New Roman" w:cs="Times New Roman"/>
          <w:color w:val="000000" w:themeColor="text1"/>
        </w:rPr>
      </w:pPr>
      <w:bookmarkStart w:id="98" w:name="_6ek72mk420cu" w:colFirst="0" w:colLast="0"/>
      <w:bookmarkStart w:id="99" w:name="_Toc483494915"/>
      <w:bookmarkEnd w:id="98"/>
      <w:r w:rsidRPr="00C147F9">
        <w:rPr>
          <w:rFonts w:ascii="Times New Roman" w:hAnsi="Times New Roman" w:cs="Times New Roman"/>
          <w:color w:val="000000" w:themeColor="text1"/>
        </w:rPr>
        <w:t>一、訂定產業真實議題</w:t>
      </w:r>
      <w:bookmarkEnd w:id="99"/>
    </w:p>
    <w:p w14:paraId="06B4CDF4"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說明：</w:t>
      </w:r>
    </w:p>
    <w:p w14:paraId="614DBC24" w14:textId="77777777" w:rsidR="00341FF8" w:rsidRPr="00C147F9" w:rsidRDefault="00341FF8" w:rsidP="00341FF8">
      <w:pPr>
        <w:rPr>
          <w:rFonts w:ascii="Times New Roman" w:eastAsia="標楷體" w:hAnsi="Times New Roman" w:cs="Times New Roman"/>
          <w:color w:val="000000" w:themeColor="text1"/>
        </w:rPr>
      </w:pPr>
    </w:p>
    <w:p w14:paraId="7E379B3F"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一</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產業苗圃名稱：</w:t>
      </w:r>
    </w:p>
    <w:p w14:paraId="364BCEDA" w14:textId="77777777" w:rsidR="00341FF8" w:rsidRPr="00C147F9" w:rsidRDefault="00341FF8" w:rsidP="00341FF8">
      <w:pPr>
        <w:rPr>
          <w:rFonts w:ascii="Times New Roman" w:eastAsia="標楷體" w:hAnsi="Times New Roman" w:cs="Times New Roman"/>
          <w:color w:val="000000" w:themeColor="text1"/>
        </w:rPr>
      </w:pPr>
    </w:p>
    <w:p w14:paraId="154B4A8E"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1.</w:t>
      </w:r>
      <w:r w:rsidRPr="00C147F9">
        <w:rPr>
          <w:rFonts w:ascii="Times New Roman" w:eastAsia="標楷體" w:hAnsi="Times New Roman" w:cs="Times New Roman"/>
          <w:color w:val="000000" w:themeColor="text1"/>
        </w:rPr>
        <w:t>重要產業議題</w:t>
      </w:r>
      <w:r w:rsidRPr="00C147F9">
        <w:rPr>
          <w:rFonts w:ascii="Times New Roman" w:eastAsia="標楷體" w:hAnsi="Times New Roman" w:cs="Times New Roman"/>
          <w:color w:val="000000" w:themeColor="text1"/>
        </w:rPr>
        <w:t>1</w:t>
      </w:r>
      <w:r w:rsidRPr="00C147F9">
        <w:rPr>
          <w:rFonts w:ascii="Times New Roman" w:eastAsia="標楷體" w:hAnsi="Times New Roman" w:cs="Times New Roman"/>
          <w:color w:val="000000" w:themeColor="text1"/>
        </w:rPr>
        <w:t>：</w:t>
      </w:r>
    </w:p>
    <w:p w14:paraId="0477D666"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2.</w:t>
      </w:r>
      <w:r w:rsidRPr="00C147F9">
        <w:rPr>
          <w:rFonts w:ascii="Times New Roman" w:eastAsia="標楷體" w:hAnsi="Times New Roman" w:cs="Times New Roman"/>
          <w:color w:val="000000" w:themeColor="text1"/>
        </w:rPr>
        <w:t>重要產業議題</w:t>
      </w:r>
      <w:r w:rsidRPr="00C147F9">
        <w:rPr>
          <w:rFonts w:ascii="Times New Roman" w:eastAsia="標楷體" w:hAnsi="Times New Roman" w:cs="Times New Roman"/>
          <w:color w:val="000000" w:themeColor="text1"/>
        </w:rPr>
        <w:t>2</w:t>
      </w:r>
      <w:r w:rsidRPr="00C147F9">
        <w:rPr>
          <w:rFonts w:ascii="Times New Roman" w:eastAsia="標楷體" w:hAnsi="Times New Roman" w:cs="Times New Roman"/>
          <w:color w:val="000000" w:themeColor="text1"/>
        </w:rPr>
        <w:t>：</w:t>
      </w:r>
    </w:p>
    <w:p w14:paraId="0468AC00" w14:textId="77777777" w:rsidR="00341FF8" w:rsidRPr="00C147F9" w:rsidRDefault="00341FF8" w:rsidP="00341FF8">
      <w:pPr>
        <w:rPr>
          <w:rFonts w:ascii="Times New Roman" w:eastAsia="標楷體" w:hAnsi="Times New Roman" w:cs="Times New Roman"/>
          <w:color w:val="000000" w:themeColor="text1"/>
        </w:rPr>
      </w:pPr>
    </w:p>
    <w:p w14:paraId="3E9B1E2B" w14:textId="77777777" w:rsidR="00341FF8" w:rsidRPr="00C147F9" w:rsidRDefault="00341FF8" w:rsidP="00341FF8">
      <w:pPr>
        <w:rPr>
          <w:rFonts w:ascii="Times New Roman" w:eastAsia="標楷體" w:hAnsi="Times New Roman" w:cs="Times New Roman"/>
          <w:color w:val="000000" w:themeColor="text1"/>
        </w:rPr>
      </w:pPr>
    </w:p>
    <w:p w14:paraId="5FE12ADD"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二</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發展苗圃短、中、長期之推動規劃</w:t>
      </w:r>
    </w:p>
    <w:p w14:paraId="5C3658EB"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短期（半年至一年）：</w:t>
      </w:r>
    </w:p>
    <w:p w14:paraId="2BFE1A25" w14:textId="77777777" w:rsidR="00341FF8" w:rsidRPr="00C147F9" w:rsidRDefault="00341FF8" w:rsidP="00341FF8">
      <w:pPr>
        <w:rPr>
          <w:rFonts w:ascii="Times New Roman" w:eastAsia="標楷體" w:hAnsi="Times New Roman" w:cs="Times New Roman"/>
          <w:color w:val="000000" w:themeColor="text1"/>
        </w:rPr>
      </w:pPr>
    </w:p>
    <w:p w14:paraId="4E3DD110"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中期（一年至三年）：</w:t>
      </w:r>
    </w:p>
    <w:p w14:paraId="348A2190" w14:textId="77777777" w:rsidR="00341FF8" w:rsidRPr="00C147F9" w:rsidRDefault="00341FF8" w:rsidP="00341FF8">
      <w:pPr>
        <w:rPr>
          <w:rFonts w:ascii="Times New Roman" w:eastAsia="標楷體" w:hAnsi="Times New Roman" w:cs="Times New Roman"/>
          <w:color w:val="000000" w:themeColor="text1"/>
        </w:rPr>
      </w:pPr>
    </w:p>
    <w:p w14:paraId="3236677B"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長期（三年至五年）：</w:t>
      </w:r>
    </w:p>
    <w:p w14:paraId="6C2CAF2D" w14:textId="77777777" w:rsidR="00341FF8" w:rsidRPr="00C147F9" w:rsidRDefault="00341FF8" w:rsidP="00341FF8">
      <w:pPr>
        <w:rPr>
          <w:rFonts w:ascii="Times New Roman" w:eastAsia="標楷體" w:hAnsi="Times New Roman" w:cs="Times New Roman"/>
          <w:color w:val="000000" w:themeColor="text1"/>
        </w:rPr>
      </w:pPr>
    </w:p>
    <w:p w14:paraId="094934DB" w14:textId="77777777" w:rsidR="00341FF8" w:rsidRPr="00C147F9" w:rsidRDefault="00341FF8" w:rsidP="00341FF8">
      <w:pPr>
        <w:rPr>
          <w:rFonts w:ascii="Times New Roman" w:eastAsia="標楷體" w:hAnsi="Times New Roman" w:cs="Times New Roman"/>
          <w:color w:val="000000" w:themeColor="text1"/>
        </w:rPr>
      </w:pPr>
    </w:p>
    <w:p w14:paraId="587D716D"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請自行</w:t>
      </w:r>
      <w:r w:rsidRPr="00C147F9">
        <w:rPr>
          <w:rFonts w:ascii="Times New Roman" w:eastAsia="標楷體" w:hAnsi="Times New Roman" w:cs="Times New Roman" w:hint="eastAsia"/>
          <w:color w:val="000000" w:themeColor="text1"/>
          <w:shd w:val="pct15" w:color="auto" w:fill="FFFFFF"/>
        </w:rPr>
        <w:t>補充</w:t>
      </w:r>
      <w:r w:rsidRPr="00C147F9">
        <w:rPr>
          <w:rFonts w:ascii="Times New Roman" w:eastAsia="標楷體" w:hAnsi="Times New Roman" w:cs="Times New Roman"/>
          <w:color w:val="000000" w:themeColor="text1"/>
          <w:shd w:val="pct15" w:color="auto" w:fill="FFFFFF"/>
        </w:rPr>
        <w:t>說明</w:t>
      </w:r>
    </w:p>
    <w:p w14:paraId="5F754175" w14:textId="77777777" w:rsidR="00341FF8" w:rsidRPr="00C147F9" w:rsidRDefault="00341FF8" w:rsidP="00341FF8">
      <w:pPr>
        <w:rPr>
          <w:rFonts w:ascii="Times New Roman" w:eastAsia="標楷體" w:hAnsi="Times New Roman" w:cs="Times New Roman"/>
          <w:color w:val="000000" w:themeColor="text1"/>
        </w:rPr>
      </w:pPr>
    </w:p>
    <w:p w14:paraId="305CFDB2" w14:textId="77777777" w:rsidR="00341FF8" w:rsidRPr="00C147F9" w:rsidRDefault="00341FF8" w:rsidP="00341FF8">
      <w:pPr>
        <w:rPr>
          <w:rFonts w:ascii="Times New Roman" w:eastAsia="標楷體" w:hAnsi="Times New Roman" w:cs="Times New Roman"/>
          <w:color w:val="000000" w:themeColor="text1"/>
        </w:rPr>
      </w:pPr>
    </w:p>
    <w:p w14:paraId="7A7D677C" w14:textId="77777777" w:rsidR="00341FF8" w:rsidRPr="00C147F9" w:rsidRDefault="00341FF8" w:rsidP="00341FF8">
      <w:pPr>
        <w:pStyle w:val="ch11"/>
        <w:rPr>
          <w:rFonts w:ascii="Times New Roman" w:hAnsi="Times New Roman" w:cs="Times New Roman"/>
          <w:color w:val="000000" w:themeColor="text1"/>
        </w:rPr>
      </w:pPr>
      <w:bookmarkStart w:id="100" w:name="_gbhfebr89km3" w:colFirst="0" w:colLast="0"/>
      <w:bookmarkStart w:id="101" w:name="_Toc483494916"/>
      <w:bookmarkEnd w:id="100"/>
      <w:r w:rsidRPr="00C147F9">
        <w:rPr>
          <w:rFonts w:ascii="Times New Roman" w:hAnsi="Times New Roman" w:cs="Times New Roman"/>
          <w:color w:val="000000" w:themeColor="text1"/>
        </w:rPr>
        <w:t>二、凝聚跨界師資群</w:t>
      </w:r>
      <w:bookmarkEnd w:id="101"/>
    </w:p>
    <w:p w14:paraId="2A511D35" w14:textId="4B762B9A" w:rsidR="00224A3B" w:rsidRDefault="00341FF8" w:rsidP="009F089E">
      <w:pPr>
        <w:overflowPunct w:val="0"/>
        <w:jc w:val="both"/>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hint="eastAsia"/>
          <w:color w:val="000000" w:themeColor="text1"/>
          <w:highlight w:val="lightGray"/>
        </w:rPr>
        <w:t>說明</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hint="eastAsia"/>
          <w:color w:val="000000" w:themeColor="text1"/>
          <w:highlight w:val="lightGray"/>
        </w:rPr>
        <w:t>每個苗圃必須邀請產業主題相關專長之師資成立設計思考苗圃團隊，並提出師資交流研習規劃；團隊必須由</w:t>
      </w:r>
      <w:r w:rsidRPr="00C147F9">
        <w:rPr>
          <w:rFonts w:ascii="Times New Roman" w:eastAsia="標楷體" w:hAnsi="Times New Roman" w:cs="Times New Roman" w:hint="eastAsia"/>
          <w:color w:val="000000" w:themeColor="text1"/>
          <w:highlight w:val="lightGray"/>
        </w:rPr>
        <w:t>12</w:t>
      </w:r>
      <w:r w:rsidRPr="00C147F9">
        <w:rPr>
          <w:rFonts w:ascii="Times New Roman" w:eastAsia="標楷體" w:hAnsi="Times New Roman" w:cs="Times New Roman" w:hint="eastAsia"/>
          <w:color w:val="000000" w:themeColor="text1"/>
          <w:highlight w:val="lightGray"/>
        </w:rPr>
        <w:t>名以上師資組成，</w:t>
      </w:r>
      <w:r w:rsidR="00E06685">
        <w:rPr>
          <w:rFonts w:ascii="Times New Roman" w:eastAsia="標楷體" w:hAnsi="Times New Roman" w:cs="Times New Roman" w:hint="eastAsia"/>
          <w:color w:val="000000" w:themeColor="text1"/>
          <w:highlight w:val="lightGray"/>
        </w:rPr>
        <w:t>師資成員</w:t>
      </w:r>
      <w:r w:rsidR="00DF3BD3" w:rsidRPr="009F089E">
        <w:rPr>
          <w:rFonts w:ascii="Times New Roman" w:eastAsia="標楷體" w:hAnsi="Times New Roman" w:cs="Times New Roman" w:hint="eastAsia"/>
          <w:color w:val="000000" w:themeColor="text1"/>
          <w:highlight w:val="lightGray"/>
        </w:rPr>
        <w:t>應</w:t>
      </w:r>
      <w:r w:rsidR="00E06685">
        <w:rPr>
          <w:rFonts w:ascii="Times New Roman" w:eastAsia="標楷體" w:hAnsi="Times New Roman" w:cs="Times New Roman" w:hint="eastAsia"/>
          <w:color w:val="000000" w:themeColor="text1"/>
          <w:highlight w:val="lightGray"/>
        </w:rPr>
        <w:t>來自</w:t>
      </w:r>
      <w:r w:rsidR="00DF3BD3" w:rsidRPr="009F089E">
        <w:rPr>
          <w:rFonts w:ascii="Times New Roman" w:eastAsia="標楷體" w:hAnsi="Times New Roman" w:cs="Times New Roman" w:hint="eastAsia"/>
          <w:color w:val="000000" w:themeColor="text1"/>
          <w:highlight w:val="lightGray"/>
        </w:rPr>
        <w:t>4</w:t>
      </w:r>
      <w:r w:rsidR="00DF3BD3" w:rsidRPr="009F089E">
        <w:rPr>
          <w:rFonts w:ascii="Times New Roman" w:eastAsia="標楷體" w:hAnsi="Times New Roman" w:cs="Times New Roman" w:hint="eastAsia"/>
          <w:color w:val="000000" w:themeColor="text1"/>
          <w:highlight w:val="lightGray"/>
        </w:rPr>
        <w:t>所</w:t>
      </w:r>
      <w:r w:rsidR="00E06685">
        <w:rPr>
          <w:rFonts w:ascii="Times New Roman" w:eastAsia="標楷體" w:hAnsi="Times New Roman" w:cs="Times New Roman" w:hint="eastAsia"/>
          <w:color w:val="000000" w:themeColor="text1"/>
          <w:highlight w:val="lightGray"/>
        </w:rPr>
        <w:t>以上不同之</w:t>
      </w:r>
      <w:r w:rsidR="00DF3BD3" w:rsidRPr="009F089E">
        <w:rPr>
          <w:rFonts w:ascii="Times New Roman" w:eastAsia="標楷體" w:hAnsi="Times New Roman" w:cs="Times New Roman" w:hint="eastAsia"/>
          <w:color w:val="000000" w:themeColor="text1"/>
          <w:highlight w:val="lightGray"/>
        </w:rPr>
        <w:t>學校、</w:t>
      </w:r>
      <w:r w:rsidRPr="00C147F9">
        <w:rPr>
          <w:rFonts w:ascii="Times New Roman" w:eastAsia="標楷體" w:hAnsi="Times New Roman" w:cs="Times New Roman" w:hint="eastAsia"/>
          <w:color w:val="000000" w:themeColor="text1"/>
          <w:highlight w:val="lightGray"/>
        </w:rPr>
        <w:t>至少</w:t>
      </w:r>
      <w:r w:rsidRPr="00C147F9">
        <w:rPr>
          <w:rFonts w:ascii="Times New Roman" w:eastAsia="標楷體" w:hAnsi="Times New Roman" w:cs="Times New Roman" w:hint="eastAsia"/>
          <w:color w:val="000000" w:themeColor="text1"/>
          <w:highlight w:val="lightGray"/>
        </w:rPr>
        <w:t>2</w:t>
      </w:r>
      <w:r w:rsidRPr="00C147F9">
        <w:rPr>
          <w:rFonts w:ascii="Times New Roman" w:eastAsia="標楷體" w:hAnsi="Times New Roman" w:cs="Times New Roman" w:hint="eastAsia"/>
          <w:color w:val="000000" w:themeColor="text1"/>
          <w:highlight w:val="lightGray"/>
        </w:rPr>
        <w:t>名設計領域師資，至少</w:t>
      </w:r>
      <w:r w:rsidRPr="00C147F9">
        <w:rPr>
          <w:rFonts w:ascii="Times New Roman" w:eastAsia="標楷體" w:hAnsi="Times New Roman" w:cs="Times New Roman" w:hint="eastAsia"/>
          <w:color w:val="000000" w:themeColor="text1"/>
          <w:highlight w:val="lightGray"/>
        </w:rPr>
        <w:t>2</w:t>
      </w:r>
      <w:r w:rsidRPr="00C147F9">
        <w:rPr>
          <w:rFonts w:ascii="Times New Roman" w:eastAsia="標楷體" w:hAnsi="Times New Roman" w:cs="Times New Roman" w:hint="eastAsia"/>
          <w:color w:val="000000" w:themeColor="text1"/>
          <w:highlight w:val="lightGray"/>
        </w:rPr>
        <w:t>名曾參與本部委託國立臺灣大學辦理「跨領域設計人才培育計畫</w:t>
      </w:r>
      <w:r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hint="eastAsia"/>
          <w:color w:val="000000" w:themeColor="text1"/>
          <w:highlight w:val="lightGray"/>
        </w:rPr>
        <w:t>教師實務工作坊」，並提供研習證明影本於附件。</w:t>
      </w:r>
      <w:r w:rsidR="00FC1FD2">
        <w:rPr>
          <w:rFonts w:ascii="Times New Roman" w:eastAsia="標楷體" w:hAnsi="Times New Roman" w:cs="Times New Roman" w:hint="eastAsia"/>
          <w:color w:val="000000" w:themeColor="text1"/>
          <w:highlight w:val="lightGray"/>
        </w:rPr>
        <w:t>助教需具有產業專長、或設計思考、或團隊引導、或溝通協調等，能有效協助工作坊進行的教學助理</w:t>
      </w:r>
      <w:r w:rsidRPr="00C147F9">
        <w:rPr>
          <w:rFonts w:ascii="Times New Roman" w:eastAsia="標楷體" w:hAnsi="Times New Roman" w:cs="Times New Roman" w:hint="eastAsia"/>
          <w:color w:val="000000" w:themeColor="text1"/>
          <w:highlight w:val="lightGray"/>
        </w:rPr>
        <w:t>，請提出相關證照或資經歷說明。</w:t>
      </w:r>
    </w:p>
    <w:p w14:paraId="37F7E760" w14:textId="52C97814" w:rsidR="00341FF8" w:rsidRPr="00C147F9" w:rsidRDefault="003C1F40" w:rsidP="009F089E">
      <w:pPr>
        <w:overflowPunct w:val="0"/>
        <w:jc w:val="both"/>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hint="eastAsia"/>
          <w:color w:val="000000" w:themeColor="text1"/>
          <w:highlight w:val="lightGray"/>
        </w:rPr>
        <w:t>灰底說明</w:t>
      </w:r>
      <w:r w:rsidR="00224A3B">
        <w:rPr>
          <w:rFonts w:ascii="Times New Roman" w:eastAsia="標楷體" w:hAnsi="Times New Roman" w:cs="Times New Roman" w:hint="eastAsia"/>
          <w:color w:val="000000" w:themeColor="text1"/>
          <w:highlight w:val="lightGray"/>
        </w:rPr>
        <w:t>閱畢</w:t>
      </w:r>
      <w:r w:rsidRPr="00C147F9">
        <w:rPr>
          <w:rFonts w:ascii="Times New Roman" w:eastAsia="標楷體" w:hAnsi="Times New Roman" w:cs="Times New Roman" w:hint="eastAsia"/>
          <w:color w:val="000000" w:themeColor="text1"/>
          <w:highlight w:val="lightGray"/>
        </w:rPr>
        <w:t>請自行刪除</w:t>
      </w:r>
      <w:r w:rsidRPr="00C147F9">
        <w:rPr>
          <w:rFonts w:ascii="Times New Roman" w:eastAsia="標楷體" w:hAnsi="Times New Roman" w:cs="Times New Roman" w:hint="eastAsia"/>
          <w:color w:val="000000" w:themeColor="text1"/>
          <w:highlight w:val="lightGray"/>
        </w:rPr>
        <w:t>)</w:t>
      </w:r>
    </w:p>
    <w:p w14:paraId="3C7413EF" w14:textId="77777777" w:rsidR="00341FF8" w:rsidRPr="00C147F9" w:rsidRDefault="00341FF8" w:rsidP="00341FF8">
      <w:pPr>
        <w:rPr>
          <w:rFonts w:ascii="Times New Roman" w:eastAsia="標楷體" w:hAnsi="Times New Roman" w:cs="Times New Roman"/>
          <w:color w:val="000000" w:themeColor="text1"/>
        </w:rPr>
      </w:pPr>
    </w:p>
    <w:p w14:paraId="4C2D8B4B" w14:textId="77777777" w:rsidR="00341FF8" w:rsidRPr="00C147F9" w:rsidRDefault="00341FF8" w:rsidP="00341FF8">
      <w:pPr>
        <w:pStyle w:val="33"/>
        <w:rPr>
          <w:color w:val="000000" w:themeColor="text1"/>
        </w:rPr>
      </w:pPr>
      <w:bookmarkStart w:id="102" w:name="_Toc483494917"/>
      <w:r w:rsidRPr="00C147F9">
        <w:rPr>
          <w:color w:val="000000" w:themeColor="text1"/>
        </w:rPr>
        <w:t>(</w:t>
      </w:r>
      <w:r w:rsidRPr="00C147F9">
        <w:rPr>
          <w:rFonts w:hint="eastAsia"/>
          <w:color w:val="000000" w:themeColor="text1"/>
        </w:rPr>
        <w:t>一</w:t>
      </w:r>
      <w:r w:rsidRPr="00C147F9">
        <w:rPr>
          <w:color w:val="000000" w:themeColor="text1"/>
        </w:rPr>
        <w:t>)</w:t>
      </w:r>
      <w:r w:rsidRPr="00C147F9">
        <w:rPr>
          <w:rFonts w:hint="eastAsia"/>
          <w:color w:val="000000" w:themeColor="text1"/>
        </w:rPr>
        <w:t>師資團隊組成</w:t>
      </w:r>
      <w:bookmarkEnd w:id="102"/>
    </w:p>
    <w:p w14:paraId="0A45A36D" w14:textId="77777777" w:rsidR="00341FF8" w:rsidRPr="00C147F9" w:rsidRDefault="00341FF8" w:rsidP="00341FF8">
      <w:pPr>
        <w:rPr>
          <w:rFonts w:ascii="Times New Roman" w:eastAsia="標楷體" w:hAnsi="Times New Roman" w:cs="Times New Roman"/>
          <w:color w:val="000000" w:themeColor="text1"/>
        </w:rPr>
      </w:pPr>
    </w:p>
    <w:p w14:paraId="2C9B44A5"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1.</w:t>
      </w:r>
      <w:r w:rsidRPr="00C147F9">
        <w:rPr>
          <w:rFonts w:ascii="Times New Roman" w:eastAsia="標楷體" w:hAnsi="Times New Roman" w:cs="Times New Roman" w:hint="eastAsia"/>
          <w:color w:val="000000" w:themeColor="text1"/>
        </w:rPr>
        <w:t>苗圃學校</w:t>
      </w:r>
    </w:p>
    <w:p w14:paraId="5BA542AF" w14:textId="655B415D" w:rsidR="00341FF8" w:rsidRPr="00C147F9" w:rsidRDefault="00341FF8" w:rsidP="00C41745">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1</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主辦</w:t>
      </w:r>
      <w:r w:rsidRPr="00C147F9">
        <w:rPr>
          <w:rFonts w:ascii="Times New Roman" w:eastAsia="標楷體" w:hAnsi="Times New Roman" w:cs="Times New Roman"/>
          <w:color w:val="000000" w:themeColor="text1"/>
        </w:rPr>
        <w:t>學校名稱</w:t>
      </w:r>
      <w:r w:rsidRPr="00C147F9">
        <w:rPr>
          <w:rFonts w:ascii="Times New Roman" w:eastAsia="標楷體" w:hAnsi="Times New Roman" w:cs="Times New Roman"/>
          <w:color w:val="000000" w:themeColor="text1"/>
        </w:rPr>
        <w:t>_______________</w:t>
      </w:r>
      <w:r w:rsidRPr="00C147F9">
        <w:rPr>
          <w:rFonts w:ascii="Times New Roman" w:eastAsia="標楷體" w:hAnsi="Times New Roman" w:cs="Times New Roman"/>
          <w:color w:val="000000" w:themeColor="text1"/>
        </w:rPr>
        <w:t>，師資</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助教</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，已培訓</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p>
    <w:p w14:paraId="6DFC1E1F"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2.</w:t>
      </w:r>
      <w:r w:rsidRPr="00C147F9">
        <w:rPr>
          <w:rFonts w:ascii="Times New Roman" w:eastAsia="標楷體" w:hAnsi="Times New Roman" w:cs="Times New Roman" w:hint="eastAsia"/>
          <w:color w:val="000000" w:themeColor="text1"/>
        </w:rPr>
        <w:t>跨校團隊</w:t>
      </w:r>
    </w:p>
    <w:p w14:paraId="7C1C7056" w14:textId="6023FABD" w:rsidR="00341FF8" w:rsidRPr="00C147F9" w:rsidRDefault="00341FF8" w:rsidP="00C41745">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(1)</w:t>
      </w:r>
      <w:r w:rsidRPr="00C147F9">
        <w:rPr>
          <w:rFonts w:ascii="Times New Roman" w:eastAsia="標楷體" w:hAnsi="Times New Roman" w:cs="Times New Roman"/>
          <w:color w:val="000000" w:themeColor="text1"/>
        </w:rPr>
        <w:t>學校名稱</w:t>
      </w:r>
      <w:r w:rsidRPr="00C147F9">
        <w:rPr>
          <w:rFonts w:ascii="Times New Roman" w:eastAsia="標楷體" w:hAnsi="Times New Roman" w:cs="Times New Roman"/>
          <w:color w:val="000000" w:themeColor="text1"/>
        </w:rPr>
        <w:t>______________</w:t>
      </w:r>
      <w:r w:rsidR="009757DA" w:rsidRPr="00C147F9">
        <w:rPr>
          <w:rFonts w:ascii="Times New Roman" w:eastAsia="標楷體" w:hAnsi="Times New Roman" w:cs="Times New Roman"/>
          <w:color w:val="000000" w:themeColor="text1"/>
        </w:rPr>
        <w:t>____</w:t>
      </w:r>
      <w:r w:rsidRPr="00C147F9">
        <w:rPr>
          <w:rFonts w:ascii="Times New Roman" w:eastAsia="標楷體" w:hAnsi="Times New Roman" w:cs="Times New Roman"/>
          <w:color w:val="000000" w:themeColor="text1"/>
        </w:rPr>
        <w:t>_</w:t>
      </w:r>
      <w:r w:rsidRPr="00C147F9">
        <w:rPr>
          <w:rFonts w:ascii="Times New Roman" w:eastAsia="標楷體" w:hAnsi="Times New Roman" w:cs="Times New Roman"/>
          <w:color w:val="000000" w:themeColor="text1"/>
        </w:rPr>
        <w:t>，師資</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助教</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，已培訓</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p>
    <w:p w14:paraId="6A0E94CA" w14:textId="76A50DF5" w:rsidR="00341FF8" w:rsidRPr="00C147F9" w:rsidRDefault="00341FF8" w:rsidP="00C41745">
      <w:pPr>
        <w:ind w:firstLine="720"/>
        <w:rPr>
          <w:rFonts w:ascii="Times New Roman" w:eastAsia="標楷體" w:hAnsi="Times New Roman" w:cs="Times New Roman"/>
          <w:b/>
          <w:color w:val="000000" w:themeColor="text1"/>
        </w:rPr>
      </w:pPr>
      <w:r w:rsidRPr="00C147F9">
        <w:rPr>
          <w:rFonts w:ascii="Times New Roman" w:eastAsia="標楷體" w:hAnsi="Times New Roman" w:cs="Times New Roman"/>
          <w:color w:val="000000" w:themeColor="text1"/>
        </w:rPr>
        <w:t>(2)</w:t>
      </w:r>
      <w:r w:rsidRPr="00C147F9">
        <w:rPr>
          <w:rFonts w:ascii="Times New Roman" w:eastAsia="標楷體" w:hAnsi="Times New Roman" w:cs="Times New Roman"/>
          <w:color w:val="000000" w:themeColor="text1"/>
        </w:rPr>
        <w:t>學校名稱</w:t>
      </w:r>
      <w:r w:rsidRPr="00C147F9">
        <w:rPr>
          <w:rFonts w:ascii="Times New Roman" w:eastAsia="標楷體" w:hAnsi="Times New Roman" w:cs="Times New Roman"/>
          <w:color w:val="000000" w:themeColor="text1"/>
        </w:rPr>
        <w:t>_______________</w:t>
      </w:r>
      <w:r w:rsidR="009757DA" w:rsidRPr="00C147F9">
        <w:rPr>
          <w:rFonts w:ascii="Times New Roman" w:eastAsia="標楷體" w:hAnsi="Times New Roman" w:cs="Times New Roman"/>
          <w:color w:val="000000" w:themeColor="text1"/>
        </w:rPr>
        <w:t>____</w:t>
      </w:r>
      <w:r w:rsidRPr="00C147F9">
        <w:rPr>
          <w:rFonts w:ascii="Times New Roman" w:eastAsia="標楷體" w:hAnsi="Times New Roman" w:cs="Times New Roman"/>
          <w:color w:val="000000" w:themeColor="text1"/>
        </w:rPr>
        <w:t>，師資</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助教</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，已培訓</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p>
    <w:p w14:paraId="4C6F0BD5"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3.</w:t>
      </w:r>
      <w:r w:rsidRPr="00C147F9">
        <w:rPr>
          <w:rFonts w:ascii="Times New Roman" w:eastAsia="標楷體" w:hAnsi="Times New Roman" w:cs="Times New Roman" w:hint="eastAsia"/>
          <w:color w:val="000000" w:themeColor="text1"/>
        </w:rPr>
        <w:t>產業師資</w:t>
      </w:r>
    </w:p>
    <w:p w14:paraId="5B25CD48" w14:textId="44A3554E" w:rsidR="00341FF8" w:rsidRPr="00C147F9" w:rsidRDefault="00341FF8" w:rsidP="00C41745">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1</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機關名稱</w:t>
      </w:r>
      <w:r w:rsidRPr="00C147F9">
        <w:rPr>
          <w:rFonts w:ascii="Times New Roman" w:eastAsia="標楷體" w:hAnsi="Times New Roman" w:cs="Times New Roman"/>
          <w:color w:val="000000" w:themeColor="text1"/>
        </w:rPr>
        <w:t>____________________</w:t>
      </w:r>
      <w:r w:rsidRPr="00C147F9">
        <w:rPr>
          <w:rFonts w:ascii="Times New Roman" w:eastAsia="標楷體" w:hAnsi="Times New Roman" w:cs="Times New Roman"/>
          <w:color w:val="000000" w:themeColor="text1"/>
        </w:rPr>
        <w:t>，師資</w:t>
      </w:r>
      <w:r w:rsidRPr="00C147F9">
        <w:rPr>
          <w:rFonts w:ascii="Times New Roman" w:eastAsia="標楷體" w:hAnsi="Times New Roman" w:cs="Times New Roman"/>
          <w:color w:val="000000" w:themeColor="text1"/>
        </w:rPr>
        <w:t>_____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助教</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p>
    <w:p w14:paraId="54413A5E" w14:textId="63A08EDC" w:rsidR="00341FF8" w:rsidRPr="00C147F9" w:rsidRDefault="00341FF8" w:rsidP="00C41745">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(2)</w:t>
      </w:r>
      <w:r w:rsidRPr="00C147F9">
        <w:rPr>
          <w:rFonts w:ascii="Times New Roman" w:eastAsia="標楷體" w:hAnsi="Times New Roman" w:cs="Times New Roman" w:hint="eastAsia"/>
          <w:color w:val="000000" w:themeColor="text1"/>
        </w:rPr>
        <w:t>機關名稱</w:t>
      </w:r>
      <w:r w:rsidRPr="00C147F9">
        <w:rPr>
          <w:rFonts w:ascii="Times New Roman" w:eastAsia="標楷體" w:hAnsi="Times New Roman" w:cs="Times New Roman"/>
          <w:color w:val="000000" w:themeColor="text1"/>
        </w:rPr>
        <w:t>____________________</w:t>
      </w:r>
      <w:r w:rsidRPr="00C147F9">
        <w:rPr>
          <w:rFonts w:ascii="Times New Roman" w:eastAsia="標楷體" w:hAnsi="Times New Roman" w:cs="Times New Roman"/>
          <w:color w:val="000000" w:themeColor="text1"/>
        </w:rPr>
        <w:t>，師資</w:t>
      </w:r>
      <w:r w:rsidRPr="00C147F9">
        <w:rPr>
          <w:rFonts w:ascii="Times New Roman" w:eastAsia="標楷體" w:hAnsi="Times New Roman" w:cs="Times New Roman"/>
          <w:color w:val="000000" w:themeColor="text1"/>
        </w:rPr>
        <w:t>_____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助教</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p>
    <w:p w14:paraId="086FB93B" w14:textId="77777777" w:rsidR="00341FF8" w:rsidRPr="00C147F9" w:rsidRDefault="00341FF8" w:rsidP="00341FF8">
      <w:pPr>
        <w:rPr>
          <w:rFonts w:ascii="Times New Roman" w:eastAsia="標楷體" w:hAnsi="Times New Roman" w:cs="Times New Roman"/>
          <w:color w:val="000000" w:themeColor="text1"/>
          <w:shd w:val="pct15" w:color="auto" w:fill="FFFFFF"/>
        </w:rPr>
      </w:pPr>
    </w:p>
    <w:p w14:paraId="4121D411"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請自行</w:t>
      </w:r>
      <w:r w:rsidRPr="00C147F9">
        <w:rPr>
          <w:rFonts w:ascii="Times New Roman" w:eastAsia="標楷體" w:hAnsi="Times New Roman" w:cs="Times New Roman" w:hint="eastAsia"/>
          <w:color w:val="000000" w:themeColor="text1"/>
          <w:shd w:val="pct15" w:color="auto" w:fill="FFFFFF"/>
        </w:rPr>
        <w:t>補充</w:t>
      </w:r>
      <w:r w:rsidRPr="00C147F9">
        <w:rPr>
          <w:rFonts w:ascii="Times New Roman" w:eastAsia="標楷體" w:hAnsi="Times New Roman" w:cs="Times New Roman"/>
          <w:color w:val="000000" w:themeColor="text1"/>
          <w:shd w:val="pct15" w:color="auto" w:fill="FFFFFF"/>
        </w:rPr>
        <w:t>說明</w:t>
      </w:r>
    </w:p>
    <w:p w14:paraId="49D15C87" w14:textId="77777777" w:rsidR="00341FF8" w:rsidRPr="00C147F9" w:rsidRDefault="00341FF8" w:rsidP="00341FF8">
      <w:pPr>
        <w:rPr>
          <w:rFonts w:ascii="Times New Roman" w:eastAsia="標楷體" w:hAnsi="Times New Roman" w:cs="Times New Roman"/>
          <w:color w:val="000000" w:themeColor="text1"/>
        </w:rPr>
      </w:pPr>
    </w:p>
    <w:p w14:paraId="7FD78466"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跨界師資群彙總表</w:t>
      </w:r>
    </w:p>
    <w:tbl>
      <w:tblPr>
        <w:tblStyle w:val="12"/>
        <w:tblW w:w="893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992"/>
        <w:gridCol w:w="2835"/>
        <w:gridCol w:w="1418"/>
        <w:gridCol w:w="1561"/>
        <w:gridCol w:w="1416"/>
      </w:tblGrid>
      <w:tr w:rsidR="00C147F9" w:rsidRPr="00C147F9" w14:paraId="0AAA803E" w14:textId="77777777" w:rsidTr="00FA0BF4">
        <w:trPr>
          <w:trHeight w:val="420"/>
        </w:trPr>
        <w:tc>
          <w:tcPr>
            <w:tcW w:w="709" w:type="dxa"/>
            <w:tcMar>
              <w:top w:w="100" w:type="dxa"/>
              <w:left w:w="100" w:type="dxa"/>
              <w:bottom w:w="100" w:type="dxa"/>
              <w:right w:w="100" w:type="dxa"/>
            </w:tcMar>
          </w:tcPr>
          <w:p w14:paraId="09FF49B3"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師資</w:t>
            </w:r>
            <w:r w:rsidRPr="00C147F9">
              <w:rPr>
                <w:rFonts w:ascii="Times New Roman" w:eastAsia="標楷體" w:hAnsi="Times New Roman" w:cs="Times New Roman"/>
                <w:color w:val="000000" w:themeColor="text1"/>
              </w:rPr>
              <w:t>編號</w:t>
            </w:r>
          </w:p>
        </w:tc>
        <w:tc>
          <w:tcPr>
            <w:tcW w:w="992" w:type="dxa"/>
            <w:tcMar>
              <w:top w:w="100" w:type="dxa"/>
              <w:left w:w="100" w:type="dxa"/>
              <w:bottom w:w="100" w:type="dxa"/>
              <w:right w:w="100" w:type="dxa"/>
            </w:tcMar>
          </w:tcPr>
          <w:p w14:paraId="21BB0942"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姓名</w:t>
            </w:r>
          </w:p>
        </w:tc>
        <w:tc>
          <w:tcPr>
            <w:tcW w:w="2835" w:type="dxa"/>
            <w:tcMar>
              <w:top w:w="100" w:type="dxa"/>
              <w:left w:w="100" w:type="dxa"/>
              <w:bottom w:w="100" w:type="dxa"/>
              <w:right w:w="100" w:type="dxa"/>
            </w:tcMar>
          </w:tcPr>
          <w:p w14:paraId="1F5EE96B"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服務學校</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機關</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系所</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單位</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職稱</w:t>
            </w:r>
          </w:p>
        </w:tc>
        <w:tc>
          <w:tcPr>
            <w:tcW w:w="1418" w:type="dxa"/>
            <w:tcMar>
              <w:top w:w="100" w:type="dxa"/>
              <w:left w:w="100" w:type="dxa"/>
              <w:bottom w:w="100" w:type="dxa"/>
              <w:right w:w="100" w:type="dxa"/>
            </w:tcMar>
          </w:tcPr>
          <w:p w14:paraId="172D6971"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專長領域</w:t>
            </w:r>
          </w:p>
        </w:tc>
        <w:tc>
          <w:tcPr>
            <w:tcW w:w="1561" w:type="dxa"/>
          </w:tcPr>
          <w:p w14:paraId="4432D709"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角色</w:t>
            </w:r>
          </w:p>
        </w:tc>
        <w:tc>
          <w:tcPr>
            <w:tcW w:w="1416" w:type="dxa"/>
            <w:tcMar>
              <w:top w:w="100" w:type="dxa"/>
              <w:left w:w="100" w:type="dxa"/>
              <w:bottom w:w="100" w:type="dxa"/>
              <w:right w:w="100" w:type="dxa"/>
            </w:tcMar>
          </w:tcPr>
          <w:p w14:paraId="6D705CF1"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備註</w:t>
            </w:r>
          </w:p>
        </w:tc>
      </w:tr>
      <w:tr w:rsidR="00C147F9" w:rsidRPr="00C147F9" w14:paraId="6AFE0EAA" w14:textId="77777777" w:rsidTr="00FA0BF4">
        <w:trPr>
          <w:trHeight w:val="420"/>
        </w:trPr>
        <w:tc>
          <w:tcPr>
            <w:tcW w:w="709" w:type="dxa"/>
            <w:tcMar>
              <w:top w:w="100" w:type="dxa"/>
              <w:left w:w="100" w:type="dxa"/>
              <w:bottom w:w="100" w:type="dxa"/>
              <w:right w:w="100" w:type="dxa"/>
            </w:tcMar>
          </w:tcPr>
          <w:p w14:paraId="4A06733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992" w:type="dxa"/>
            <w:tcMar>
              <w:top w:w="100" w:type="dxa"/>
              <w:left w:w="100" w:type="dxa"/>
              <w:bottom w:w="100" w:type="dxa"/>
              <w:right w:w="100" w:type="dxa"/>
            </w:tcMar>
          </w:tcPr>
          <w:p w14:paraId="747EAA4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3A57EA9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Mar>
              <w:top w:w="100" w:type="dxa"/>
              <w:left w:w="100" w:type="dxa"/>
              <w:bottom w:w="100" w:type="dxa"/>
              <w:right w:w="100" w:type="dxa"/>
            </w:tcMar>
          </w:tcPr>
          <w:p w14:paraId="59D0947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1" w:type="dxa"/>
          </w:tcPr>
          <w:p w14:paraId="02A7625F" w14:textId="325C8A9C"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w:t>
            </w:r>
            <w:r w:rsidRPr="00C147F9">
              <w:rPr>
                <w:rFonts w:ascii="Times New Roman" w:eastAsia="標楷體" w:hAnsi="Times New Roman" w:cs="Times New Roman" w:hint="eastAsia"/>
                <w:color w:val="000000" w:themeColor="text1"/>
              </w:rPr>
              <w:t>授課教師</w:t>
            </w:r>
          </w:p>
          <w:p w14:paraId="6A759034" w14:textId="77777777"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□助教</w:t>
            </w:r>
          </w:p>
          <w:p w14:paraId="3B2A15D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標楷體" w:eastAsia="標楷體" w:hAnsi="標楷體" w:cs="Times New Roman" w:hint="eastAsia"/>
                <w:color w:val="000000" w:themeColor="text1"/>
              </w:rPr>
              <w:t>□業師</w:t>
            </w:r>
          </w:p>
        </w:tc>
        <w:tc>
          <w:tcPr>
            <w:tcW w:w="1416" w:type="dxa"/>
            <w:tcMar>
              <w:top w:w="100" w:type="dxa"/>
              <w:left w:w="100" w:type="dxa"/>
              <w:bottom w:w="100" w:type="dxa"/>
              <w:right w:w="100" w:type="dxa"/>
            </w:tcMar>
          </w:tcPr>
          <w:p w14:paraId="5895197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48F4A4E3" w14:textId="77777777" w:rsidTr="00FA0BF4">
        <w:trPr>
          <w:trHeight w:val="420"/>
        </w:trPr>
        <w:tc>
          <w:tcPr>
            <w:tcW w:w="709" w:type="dxa"/>
            <w:tcMar>
              <w:top w:w="100" w:type="dxa"/>
              <w:left w:w="100" w:type="dxa"/>
              <w:bottom w:w="100" w:type="dxa"/>
              <w:right w:w="100" w:type="dxa"/>
            </w:tcMar>
          </w:tcPr>
          <w:p w14:paraId="2F85914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992" w:type="dxa"/>
            <w:tcMar>
              <w:top w:w="100" w:type="dxa"/>
              <w:left w:w="100" w:type="dxa"/>
              <w:bottom w:w="100" w:type="dxa"/>
              <w:right w:w="100" w:type="dxa"/>
            </w:tcMar>
          </w:tcPr>
          <w:p w14:paraId="32245FC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387B84E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Mar>
              <w:top w:w="100" w:type="dxa"/>
              <w:left w:w="100" w:type="dxa"/>
              <w:bottom w:w="100" w:type="dxa"/>
              <w:right w:w="100" w:type="dxa"/>
            </w:tcMar>
          </w:tcPr>
          <w:p w14:paraId="75A748F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1" w:type="dxa"/>
          </w:tcPr>
          <w:p w14:paraId="5EC06F94" w14:textId="3916AED7"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w:t>
            </w:r>
            <w:r w:rsidRPr="00C147F9">
              <w:rPr>
                <w:rFonts w:ascii="Times New Roman" w:eastAsia="標楷體" w:hAnsi="Times New Roman" w:cs="Times New Roman" w:hint="eastAsia"/>
                <w:color w:val="000000" w:themeColor="text1"/>
              </w:rPr>
              <w:t>授課教師</w:t>
            </w:r>
          </w:p>
          <w:p w14:paraId="17857CB3" w14:textId="77777777"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□助教</w:t>
            </w:r>
          </w:p>
          <w:p w14:paraId="770DA32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標楷體" w:eastAsia="標楷體" w:hAnsi="標楷體" w:cs="Times New Roman" w:hint="eastAsia"/>
                <w:color w:val="000000" w:themeColor="text1"/>
              </w:rPr>
              <w:t>□業師</w:t>
            </w:r>
          </w:p>
        </w:tc>
        <w:tc>
          <w:tcPr>
            <w:tcW w:w="1416" w:type="dxa"/>
            <w:tcMar>
              <w:top w:w="100" w:type="dxa"/>
              <w:left w:w="100" w:type="dxa"/>
              <w:bottom w:w="100" w:type="dxa"/>
              <w:right w:w="100" w:type="dxa"/>
            </w:tcMar>
          </w:tcPr>
          <w:p w14:paraId="613853D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75DBB02E" w14:textId="77777777" w:rsidTr="00FA0BF4">
        <w:trPr>
          <w:trHeight w:val="420"/>
        </w:trPr>
        <w:tc>
          <w:tcPr>
            <w:tcW w:w="709" w:type="dxa"/>
            <w:tcMar>
              <w:top w:w="100" w:type="dxa"/>
              <w:left w:w="100" w:type="dxa"/>
              <w:bottom w:w="100" w:type="dxa"/>
              <w:right w:w="100" w:type="dxa"/>
            </w:tcMar>
          </w:tcPr>
          <w:p w14:paraId="6C666D2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992" w:type="dxa"/>
            <w:tcMar>
              <w:top w:w="100" w:type="dxa"/>
              <w:left w:w="100" w:type="dxa"/>
              <w:bottom w:w="100" w:type="dxa"/>
              <w:right w:w="100" w:type="dxa"/>
            </w:tcMar>
          </w:tcPr>
          <w:p w14:paraId="307594E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29DF57B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Mar>
              <w:top w:w="100" w:type="dxa"/>
              <w:left w:w="100" w:type="dxa"/>
              <w:bottom w:w="100" w:type="dxa"/>
              <w:right w:w="100" w:type="dxa"/>
            </w:tcMar>
          </w:tcPr>
          <w:p w14:paraId="7835A90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1" w:type="dxa"/>
          </w:tcPr>
          <w:p w14:paraId="72E556F2" w14:textId="216B5903"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w:t>
            </w:r>
            <w:r w:rsidRPr="00C147F9">
              <w:rPr>
                <w:rFonts w:ascii="Times New Roman" w:eastAsia="標楷體" w:hAnsi="Times New Roman" w:cs="Times New Roman" w:hint="eastAsia"/>
                <w:color w:val="000000" w:themeColor="text1"/>
              </w:rPr>
              <w:t>授課教師</w:t>
            </w:r>
          </w:p>
          <w:p w14:paraId="63457E71" w14:textId="77777777"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□助教</w:t>
            </w:r>
          </w:p>
          <w:p w14:paraId="7C10B10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標楷體" w:eastAsia="標楷體" w:hAnsi="標楷體" w:cs="Times New Roman" w:hint="eastAsia"/>
                <w:color w:val="000000" w:themeColor="text1"/>
              </w:rPr>
              <w:t>□業師</w:t>
            </w:r>
          </w:p>
        </w:tc>
        <w:tc>
          <w:tcPr>
            <w:tcW w:w="1416" w:type="dxa"/>
            <w:tcMar>
              <w:top w:w="100" w:type="dxa"/>
              <w:left w:w="100" w:type="dxa"/>
              <w:bottom w:w="100" w:type="dxa"/>
              <w:right w:w="100" w:type="dxa"/>
            </w:tcMar>
          </w:tcPr>
          <w:p w14:paraId="2765578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7B92A475" w14:textId="77777777" w:rsidTr="00FA0BF4">
        <w:trPr>
          <w:trHeight w:val="420"/>
        </w:trPr>
        <w:tc>
          <w:tcPr>
            <w:tcW w:w="709" w:type="dxa"/>
            <w:tcMar>
              <w:top w:w="100" w:type="dxa"/>
              <w:left w:w="100" w:type="dxa"/>
              <w:bottom w:w="100" w:type="dxa"/>
              <w:right w:w="100" w:type="dxa"/>
            </w:tcMar>
          </w:tcPr>
          <w:p w14:paraId="0802C24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992" w:type="dxa"/>
            <w:tcMar>
              <w:top w:w="100" w:type="dxa"/>
              <w:left w:w="100" w:type="dxa"/>
              <w:bottom w:w="100" w:type="dxa"/>
              <w:right w:w="100" w:type="dxa"/>
            </w:tcMar>
          </w:tcPr>
          <w:p w14:paraId="6CE3270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615D3B9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Mar>
              <w:top w:w="100" w:type="dxa"/>
              <w:left w:w="100" w:type="dxa"/>
              <w:bottom w:w="100" w:type="dxa"/>
              <w:right w:w="100" w:type="dxa"/>
            </w:tcMar>
          </w:tcPr>
          <w:p w14:paraId="50C3059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1" w:type="dxa"/>
          </w:tcPr>
          <w:p w14:paraId="7BBA5873" w14:textId="2E751DBE"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w:t>
            </w:r>
            <w:r w:rsidRPr="00C147F9">
              <w:rPr>
                <w:rFonts w:ascii="Times New Roman" w:eastAsia="標楷體" w:hAnsi="Times New Roman" w:cs="Times New Roman" w:hint="eastAsia"/>
                <w:color w:val="000000" w:themeColor="text1"/>
              </w:rPr>
              <w:t>授課教師</w:t>
            </w:r>
          </w:p>
          <w:p w14:paraId="36E032DB" w14:textId="77777777"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□助教</w:t>
            </w:r>
          </w:p>
          <w:p w14:paraId="520BD7C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標楷體" w:eastAsia="標楷體" w:hAnsi="標楷體" w:cs="Times New Roman" w:hint="eastAsia"/>
                <w:color w:val="000000" w:themeColor="text1"/>
              </w:rPr>
              <w:t>□業師</w:t>
            </w:r>
          </w:p>
        </w:tc>
        <w:tc>
          <w:tcPr>
            <w:tcW w:w="1416" w:type="dxa"/>
            <w:tcMar>
              <w:top w:w="100" w:type="dxa"/>
              <w:left w:w="100" w:type="dxa"/>
              <w:bottom w:w="100" w:type="dxa"/>
              <w:right w:w="100" w:type="dxa"/>
            </w:tcMar>
          </w:tcPr>
          <w:p w14:paraId="2B62779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bl>
    <w:p w14:paraId="43BC1D15" w14:textId="77777777" w:rsidR="00341FF8" w:rsidRPr="00C147F9" w:rsidRDefault="00341FF8" w:rsidP="00341FF8">
      <w:pPr>
        <w:pStyle w:val="af1"/>
        <w:numPr>
          <w:ilvl w:val="0"/>
          <w:numId w:val="7"/>
        </w:numPr>
        <w:ind w:leftChars="0"/>
        <w:rPr>
          <w:rFonts w:ascii="標楷體" w:eastAsia="標楷體" w:hAnsi="標楷體"/>
          <w:color w:val="000000" w:themeColor="text1"/>
        </w:rPr>
      </w:pPr>
      <w:r w:rsidRPr="00C147F9">
        <w:rPr>
          <w:rFonts w:ascii="標楷體" w:eastAsia="標楷體" w:hAnsi="標楷體" w:cs="Times New Roman" w:hint="eastAsia"/>
          <w:color w:val="000000" w:themeColor="text1"/>
        </w:rPr>
        <w:t>若師資團隊</w:t>
      </w:r>
      <w:r w:rsidRPr="00C147F9">
        <w:rPr>
          <w:rFonts w:ascii="標楷體" w:eastAsia="標楷體" w:hAnsi="標楷體" w:hint="eastAsia"/>
          <w:color w:val="000000" w:themeColor="text1"/>
        </w:rPr>
        <w:t>曾參加教育部委託國立臺灣大學辦理「跨領域設計人才培育計畫-教師實務工作坊」，請於</w:t>
      </w:r>
      <w:r w:rsidRPr="00C147F9">
        <w:rPr>
          <w:rFonts w:ascii="新細明體" w:eastAsia="新細明體" w:hAnsi="新細明體" w:hint="eastAsia"/>
          <w:color w:val="000000" w:themeColor="text1"/>
        </w:rPr>
        <w:t>「</w:t>
      </w:r>
      <w:r w:rsidRPr="00C147F9">
        <w:rPr>
          <w:rFonts w:ascii="標楷體" w:eastAsia="標楷體" w:hAnsi="標楷體" w:hint="eastAsia"/>
          <w:color w:val="000000" w:themeColor="text1"/>
        </w:rPr>
        <w:t>備註欄」註記並提供研習證明影本於附件。</w:t>
      </w:r>
    </w:p>
    <w:p w14:paraId="22B47CC8" w14:textId="13DBB78F" w:rsidR="00341FF8" w:rsidRPr="00C147F9" w:rsidRDefault="00341FF8" w:rsidP="00341FF8">
      <w:pPr>
        <w:pStyle w:val="af1"/>
        <w:numPr>
          <w:ilvl w:val="0"/>
          <w:numId w:val="7"/>
        </w:numPr>
        <w:ind w:leftChars="0"/>
        <w:rPr>
          <w:rFonts w:ascii="Times New Roman" w:eastAsia="標楷體" w:hAnsi="Times New Roman" w:cs="Times New Roman"/>
          <w:color w:val="000000" w:themeColor="text1"/>
          <w:shd w:val="pct15" w:color="auto" w:fill="FFFFFF"/>
        </w:rPr>
      </w:pPr>
      <w:r w:rsidRPr="00C147F9">
        <w:rPr>
          <w:rFonts w:ascii="標楷體" w:eastAsia="標楷體" w:hAnsi="標楷體" w:cs="Times New Roman" w:hint="eastAsia"/>
          <w:color w:val="000000" w:themeColor="text1"/>
        </w:rPr>
        <w:t>若師資團隊</w:t>
      </w:r>
      <w:r w:rsidR="00FC1FD2">
        <w:rPr>
          <w:rFonts w:ascii="標楷體" w:eastAsia="標楷體" w:hAnsi="標楷體" w:cs="Times New Roman" w:hint="eastAsia"/>
          <w:color w:val="000000" w:themeColor="text1"/>
        </w:rPr>
        <w:t>若</w:t>
      </w:r>
      <w:r w:rsidRPr="00C147F9">
        <w:rPr>
          <w:rFonts w:ascii="標楷體" w:eastAsia="標楷體" w:hAnsi="標楷體" w:cs="Times New Roman" w:hint="eastAsia"/>
          <w:color w:val="000000" w:themeColor="text1"/>
        </w:rPr>
        <w:t>具有專業證照或</w:t>
      </w:r>
      <w:r w:rsidR="002A71EF">
        <w:rPr>
          <w:rFonts w:ascii="標楷體" w:eastAsia="標楷體" w:hAnsi="標楷體" w:cs="Times New Roman" w:hint="eastAsia"/>
          <w:color w:val="000000" w:themeColor="text1"/>
        </w:rPr>
        <w:t>其他教學</w:t>
      </w:r>
      <w:r w:rsidRPr="00C147F9">
        <w:rPr>
          <w:rFonts w:ascii="標楷體" w:eastAsia="標楷體" w:hAnsi="標楷體" w:cs="Times New Roman" w:hint="eastAsia"/>
          <w:color w:val="000000" w:themeColor="text1"/>
        </w:rPr>
        <w:t>經歷，</w:t>
      </w:r>
      <w:r w:rsidRPr="00C147F9">
        <w:rPr>
          <w:rFonts w:ascii="標楷體" w:eastAsia="標楷體" w:hAnsi="標楷體" w:hint="eastAsia"/>
          <w:color w:val="000000" w:themeColor="text1"/>
        </w:rPr>
        <w:t>請於</w:t>
      </w:r>
      <w:r w:rsidRPr="00C147F9">
        <w:rPr>
          <w:rFonts w:ascii="新細明體" w:eastAsia="新細明體" w:hAnsi="新細明體" w:hint="eastAsia"/>
          <w:color w:val="000000" w:themeColor="text1"/>
        </w:rPr>
        <w:t>「</w:t>
      </w:r>
      <w:r w:rsidRPr="00C147F9">
        <w:rPr>
          <w:rFonts w:ascii="標楷體" w:eastAsia="標楷體" w:hAnsi="標楷體" w:hint="eastAsia"/>
          <w:color w:val="000000" w:themeColor="text1"/>
        </w:rPr>
        <w:t>備註欄」註記並提供證照影本於附件。</w:t>
      </w:r>
    </w:p>
    <w:p w14:paraId="0123C972" w14:textId="77777777" w:rsidR="00341FF8" w:rsidRPr="00C147F9" w:rsidRDefault="00341FF8" w:rsidP="00341FF8">
      <w:pPr>
        <w:pStyle w:val="af1"/>
        <w:numPr>
          <w:ilvl w:val="0"/>
          <w:numId w:val="7"/>
        </w:numPr>
        <w:ind w:leftChars="0"/>
        <w:rPr>
          <w:rFonts w:ascii="Times New Roman" w:eastAsia="標楷體" w:hAnsi="Times New Roman" w:cs="Times New Roman"/>
          <w:color w:val="000000" w:themeColor="text1"/>
          <w:shd w:val="pct15" w:color="auto" w:fill="FFFFFF"/>
        </w:rPr>
      </w:pPr>
      <w:r w:rsidRPr="00C147F9">
        <w:rPr>
          <w:rFonts w:ascii="標楷體" w:eastAsia="標楷體" w:hAnsi="標楷體" w:cs="Times New Roman"/>
          <w:color w:val="000000" w:themeColor="text1"/>
          <w:shd w:val="pct15" w:color="auto" w:fill="FFFFFF"/>
        </w:rPr>
        <w:t>請自行增列</w:t>
      </w:r>
    </w:p>
    <w:p w14:paraId="54F3C426" w14:textId="77777777" w:rsidR="00341FF8" w:rsidRPr="00C147F9" w:rsidRDefault="00341FF8" w:rsidP="00341FF8">
      <w:pPr>
        <w:rPr>
          <w:rFonts w:ascii="Times New Roman" w:eastAsia="標楷體" w:hAnsi="Times New Roman" w:cs="Times New Roman"/>
          <w:color w:val="000000" w:themeColor="text1"/>
        </w:rPr>
      </w:pPr>
    </w:p>
    <w:p w14:paraId="26B8C651" w14:textId="77777777" w:rsidR="00341FF8" w:rsidRPr="00C147F9" w:rsidRDefault="00341FF8" w:rsidP="00341FF8">
      <w:pPr>
        <w:pStyle w:val="33"/>
        <w:rPr>
          <w:color w:val="000000" w:themeColor="text1"/>
        </w:rPr>
      </w:pPr>
      <w:bookmarkStart w:id="103" w:name="_Toc483494918"/>
      <w:r w:rsidRPr="00C147F9">
        <w:rPr>
          <w:color w:val="000000" w:themeColor="text1"/>
        </w:rPr>
        <w:t>(</w:t>
      </w:r>
      <w:r w:rsidRPr="00C147F9">
        <w:rPr>
          <w:rFonts w:hint="eastAsia"/>
          <w:color w:val="000000" w:themeColor="text1"/>
        </w:rPr>
        <w:t>二</w:t>
      </w:r>
      <w:r w:rsidRPr="00C147F9">
        <w:rPr>
          <w:color w:val="000000" w:themeColor="text1"/>
        </w:rPr>
        <w:t>)</w:t>
      </w:r>
      <w:r w:rsidRPr="00C147F9">
        <w:rPr>
          <w:rFonts w:hint="eastAsia"/>
          <w:color w:val="000000" w:themeColor="text1"/>
        </w:rPr>
        <w:t>師資交流規劃</w:t>
      </w:r>
      <w:bookmarkEnd w:id="103"/>
    </w:p>
    <w:p w14:paraId="199CCE92"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請自行</w:t>
      </w:r>
      <w:r w:rsidRPr="00C147F9">
        <w:rPr>
          <w:rFonts w:ascii="Times New Roman" w:eastAsia="標楷體" w:hAnsi="Times New Roman" w:cs="Times New Roman" w:hint="eastAsia"/>
          <w:color w:val="000000" w:themeColor="text1"/>
          <w:shd w:val="pct15" w:color="auto" w:fill="FFFFFF"/>
        </w:rPr>
        <w:t>補充</w:t>
      </w:r>
      <w:r w:rsidRPr="00C147F9">
        <w:rPr>
          <w:rFonts w:ascii="Times New Roman" w:eastAsia="標楷體" w:hAnsi="Times New Roman" w:cs="Times New Roman"/>
          <w:color w:val="000000" w:themeColor="text1"/>
          <w:shd w:val="pct15" w:color="auto" w:fill="FFFFFF"/>
        </w:rPr>
        <w:t>說明</w:t>
      </w:r>
    </w:p>
    <w:p w14:paraId="2FAD72E8" w14:textId="77777777" w:rsidR="00341FF8" w:rsidRPr="00C147F9" w:rsidRDefault="00341FF8" w:rsidP="00341FF8">
      <w:pPr>
        <w:jc w:val="center"/>
        <w:rPr>
          <w:rFonts w:ascii="Times New Roman" w:eastAsia="標楷體" w:hAnsi="Times New Roman" w:cs="Times New Roman"/>
          <w:color w:val="000000" w:themeColor="text1"/>
        </w:rPr>
      </w:pPr>
    </w:p>
    <w:p w14:paraId="2C1E0D24"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苗圃師資交流規劃表</w:t>
      </w:r>
    </w:p>
    <w:tbl>
      <w:tblPr>
        <w:tblStyle w:val="11"/>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
        <w:gridCol w:w="2391"/>
        <w:gridCol w:w="1560"/>
        <w:gridCol w:w="1275"/>
        <w:gridCol w:w="2835"/>
      </w:tblGrid>
      <w:tr w:rsidR="00C147F9" w:rsidRPr="00C147F9" w14:paraId="03E44DB3" w14:textId="77777777" w:rsidTr="00341FF8">
        <w:trPr>
          <w:trHeight w:val="420"/>
        </w:trPr>
        <w:tc>
          <w:tcPr>
            <w:tcW w:w="1011" w:type="dxa"/>
            <w:tcMar>
              <w:top w:w="100" w:type="dxa"/>
              <w:left w:w="100" w:type="dxa"/>
              <w:bottom w:w="100" w:type="dxa"/>
              <w:right w:w="100" w:type="dxa"/>
            </w:tcMar>
          </w:tcPr>
          <w:p w14:paraId="17EAF64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編號</w:t>
            </w:r>
          </w:p>
        </w:tc>
        <w:tc>
          <w:tcPr>
            <w:tcW w:w="2391" w:type="dxa"/>
            <w:tcMar>
              <w:top w:w="100" w:type="dxa"/>
              <w:left w:w="100" w:type="dxa"/>
              <w:bottom w:w="100" w:type="dxa"/>
              <w:right w:w="100" w:type="dxa"/>
            </w:tcMar>
          </w:tcPr>
          <w:p w14:paraId="2BF686E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交流及諮詢主題</w:t>
            </w:r>
          </w:p>
        </w:tc>
        <w:tc>
          <w:tcPr>
            <w:tcW w:w="1560" w:type="dxa"/>
            <w:tcMar>
              <w:top w:w="100" w:type="dxa"/>
              <w:left w:w="100" w:type="dxa"/>
              <w:bottom w:w="100" w:type="dxa"/>
              <w:right w:w="100" w:type="dxa"/>
            </w:tcMar>
          </w:tcPr>
          <w:p w14:paraId="2BA199CB" w14:textId="122FC3C5"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交流月份</w:t>
            </w:r>
          </w:p>
        </w:tc>
        <w:tc>
          <w:tcPr>
            <w:tcW w:w="1275" w:type="dxa"/>
            <w:tcMar>
              <w:top w:w="100" w:type="dxa"/>
              <w:left w:w="100" w:type="dxa"/>
              <w:bottom w:w="100" w:type="dxa"/>
              <w:right w:w="100" w:type="dxa"/>
            </w:tcMar>
          </w:tcPr>
          <w:p w14:paraId="7195C6B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地點</w:t>
            </w:r>
          </w:p>
        </w:tc>
        <w:tc>
          <w:tcPr>
            <w:tcW w:w="2835" w:type="dxa"/>
            <w:tcMar>
              <w:top w:w="100" w:type="dxa"/>
              <w:left w:w="100" w:type="dxa"/>
              <w:bottom w:w="100" w:type="dxa"/>
              <w:right w:w="100" w:type="dxa"/>
            </w:tcMar>
          </w:tcPr>
          <w:p w14:paraId="19F5C070" w14:textId="2ED6AE00" w:rsidR="00341FF8" w:rsidRPr="00C147F9" w:rsidRDefault="00341FF8" w:rsidP="00FC1FD2">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對象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例如師資</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助教、產業專家、其他）</w:t>
            </w:r>
          </w:p>
        </w:tc>
      </w:tr>
      <w:tr w:rsidR="00C147F9" w:rsidRPr="00C147F9" w14:paraId="38C8AC7E" w14:textId="77777777" w:rsidTr="00341FF8">
        <w:trPr>
          <w:trHeight w:val="420"/>
        </w:trPr>
        <w:tc>
          <w:tcPr>
            <w:tcW w:w="1011" w:type="dxa"/>
            <w:tcMar>
              <w:top w:w="100" w:type="dxa"/>
              <w:left w:w="100" w:type="dxa"/>
              <w:bottom w:w="100" w:type="dxa"/>
              <w:right w:w="100" w:type="dxa"/>
            </w:tcMar>
          </w:tcPr>
          <w:p w14:paraId="68858AA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391" w:type="dxa"/>
            <w:tcMar>
              <w:top w:w="100" w:type="dxa"/>
              <w:left w:w="100" w:type="dxa"/>
              <w:bottom w:w="100" w:type="dxa"/>
              <w:right w:w="100" w:type="dxa"/>
            </w:tcMar>
          </w:tcPr>
          <w:p w14:paraId="6625964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0" w:type="dxa"/>
            <w:tcMar>
              <w:top w:w="100" w:type="dxa"/>
              <w:left w:w="100" w:type="dxa"/>
              <w:bottom w:w="100" w:type="dxa"/>
              <w:right w:w="100" w:type="dxa"/>
            </w:tcMar>
          </w:tcPr>
          <w:p w14:paraId="4B0287D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275" w:type="dxa"/>
            <w:tcMar>
              <w:top w:w="100" w:type="dxa"/>
              <w:left w:w="100" w:type="dxa"/>
              <w:bottom w:w="100" w:type="dxa"/>
              <w:right w:w="100" w:type="dxa"/>
            </w:tcMar>
          </w:tcPr>
          <w:p w14:paraId="3B232F5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4FDBA7F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45EF3824" w14:textId="77777777" w:rsidTr="00341FF8">
        <w:trPr>
          <w:trHeight w:val="420"/>
        </w:trPr>
        <w:tc>
          <w:tcPr>
            <w:tcW w:w="1011" w:type="dxa"/>
            <w:tcMar>
              <w:top w:w="100" w:type="dxa"/>
              <w:left w:w="100" w:type="dxa"/>
              <w:bottom w:w="100" w:type="dxa"/>
              <w:right w:w="100" w:type="dxa"/>
            </w:tcMar>
          </w:tcPr>
          <w:p w14:paraId="058E22D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391" w:type="dxa"/>
            <w:tcMar>
              <w:top w:w="100" w:type="dxa"/>
              <w:left w:w="100" w:type="dxa"/>
              <w:bottom w:w="100" w:type="dxa"/>
              <w:right w:w="100" w:type="dxa"/>
            </w:tcMar>
          </w:tcPr>
          <w:p w14:paraId="38DC178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0" w:type="dxa"/>
            <w:tcMar>
              <w:top w:w="100" w:type="dxa"/>
              <w:left w:w="100" w:type="dxa"/>
              <w:bottom w:w="100" w:type="dxa"/>
              <w:right w:w="100" w:type="dxa"/>
            </w:tcMar>
          </w:tcPr>
          <w:p w14:paraId="6E7F8C6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275" w:type="dxa"/>
            <w:tcMar>
              <w:top w:w="100" w:type="dxa"/>
              <w:left w:w="100" w:type="dxa"/>
              <w:bottom w:w="100" w:type="dxa"/>
              <w:right w:w="100" w:type="dxa"/>
            </w:tcMar>
          </w:tcPr>
          <w:p w14:paraId="2E3B318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2FE6D7B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bl>
    <w:p w14:paraId="054985B0" w14:textId="77777777" w:rsidR="00341FF8" w:rsidRPr="00C147F9" w:rsidRDefault="00341FF8" w:rsidP="00341FF8">
      <w:pPr>
        <w:rPr>
          <w:rFonts w:ascii="Times New Roman" w:eastAsia="標楷體" w:hAnsi="Times New Roman" w:cs="Times New Roman"/>
          <w:color w:val="000000" w:themeColor="text1"/>
          <w:shd w:val="pct15" w:color="auto" w:fill="FFFFFF"/>
        </w:rPr>
      </w:pPr>
      <w:r w:rsidRPr="00C147F9">
        <w:rPr>
          <w:rFonts w:ascii="Times New Roman" w:eastAsia="標楷體" w:hAnsi="Times New Roman" w:cs="Times New Roman"/>
          <w:color w:val="000000" w:themeColor="text1"/>
          <w:shd w:val="pct15" w:color="auto" w:fill="FFFFFF"/>
        </w:rPr>
        <w:t>請自行增列</w:t>
      </w:r>
    </w:p>
    <w:p w14:paraId="709A64C9" w14:textId="77777777" w:rsidR="00341FF8" w:rsidRPr="00C147F9" w:rsidRDefault="00341FF8" w:rsidP="00341FF8">
      <w:pPr>
        <w:rPr>
          <w:rFonts w:ascii="Times New Roman" w:eastAsia="標楷體" w:hAnsi="Times New Roman" w:cs="Times New Roman"/>
          <w:color w:val="000000" w:themeColor="text1"/>
        </w:rPr>
      </w:pPr>
    </w:p>
    <w:p w14:paraId="6E196788" w14:textId="77777777" w:rsidR="00341FF8" w:rsidRPr="00C147F9" w:rsidRDefault="00341FF8" w:rsidP="00341FF8">
      <w:pPr>
        <w:pStyle w:val="ch11"/>
        <w:rPr>
          <w:rFonts w:ascii="Times New Roman" w:hAnsi="Times New Roman" w:cs="Times New Roman"/>
          <w:color w:val="000000" w:themeColor="text1"/>
        </w:rPr>
      </w:pPr>
      <w:bookmarkStart w:id="104" w:name="_ynzkcjxouwh9" w:colFirst="0" w:colLast="0"/>
      <w:bookmarkStart w:id="105" w:name="_9xrffogfy53m" w:colFirst="0" w:colLast="0"/>
      <w:bookmarkStart w:id="106" w:name="_Toc483494919"/>
      <w:bookmarkEnd w:id="104"/>
      <w:bookmarkEnd w:id="105"/>
      <w:r w:rsidRPr="00C147F9">
        <w:rPr>
          <w:rFonts w:ascii="Times New Roman" w:hAnsi="Times New Roman" w:cs="Times New Roman"/>
          <w:color w:val="000000" w:themeColor="text1"/>
        </w:rPr>
        <w:t>三、發展工作坊與教材</w:t>
      </w:r>
      <w:bookmarkEnd w:id="106"/>
    </w:p>
    <w:p w14:paraId="738272A1" w14:textId="1B963A69" w:rsidR="00341FF8" w:rsidRPr="00C147F9" w:rsidRDefault="00341FF8" w:rsidP="009F089E">
      <w:pPr>
        <w:jc w:val="both"/>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highlight w:val="lightGray"/>
        </w:rPr>
        <w:t>說明</w:t>
      </w:r>
      <w:r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hint="eastAsia"/>
          <w:color w:val="000000" w:themeColor="text1"/>
          <w:highlight w:val="lightGray"/>
        </w:rPr>
        <w:t>請詳述苗圃產業議題與十場工作坊之關聯，並提出工作坊詳細規劃表。</w:t>
      </w:r>
      <w:r w:rsidR="003C1F40" w:rsidRPr="00C147F9">
        <w:rPr>
          <w:rFonts w:ascii="Times New Roman" w:eastAsia="標楷體" w:hAnsi="Times New Roman" w:cs="Times New Roman" w:hint="eastAsia"/>
          <w:color w:val="000000" w:themeColor="text1"/>
          <w:highlight w:val="lightGray"/>
        </w:rPr>
        <w:t>X</w:t>
      </w:r>
      <w:r w:rsidR="003C1F40" w:rsidRPr="00C147F9">
        <w:rPr>
          <w:rFonts w:ascii="Times New Roman" w:eastAsia="標楷體" w:hAnsi="Times New Roman" w:cs="Times New Roman" w:hint="eastAsia"/>
          <w:color w:val="000000" w:themeColor="text1"/>
          <w:highlight w:val="lightGray"/>
        </w:rPr>
        <w:t>型與</w:t>
      </w:r>
      <w:r w:rsidR="003C1F40" w:rsidRPr="00C147F9">
        <w:rPr>
          <w:rFonts w:ascii="Times New Roman" w:eastAsia="標楷體" w:hAnsi="Times New Roman" w:cs="Times New Roman" w:hint="eastAsia"/>
          <w:color w:val="000000" w:themeColor="text1"/>
          <w:highlight w:val="lightGray"/>
        </w:rPr>
        <w:t>Y</w:t>
      </w:r>
      <w:r w:rsidR="003C1F40" w:rsidRPr="00C147F9">
        <w:rPr>
          <w:rFonts w:ascii="Times New Roman" w:eastAsia="標楷體" w:hAnsi="Times New Roman" w:cs="Times New Roman" w:hint="eastAsia"/>
          <w:color w:val="000000" w:themeColor="text1"/>
          <w:highlight w:val="lightGray"/>
        </w:rPr>
        <w:t>型工作坊，請參考附件</w:t>
      </w:r>
      <w:r w:rsidR="003C1F40" w:rsidRPr="00C147F9">
        <w:rPr>
          <w:rFonts w:ascii="Times New Roman" w:eastAsia="標楷體" w:hAnsi="Times New Roman" w:cs="Times New Roman" w:hint="eastAsia"/>
          <w:color w:val="000000" w:themeColor="text1"/>
          <w:highlight w:val="lightGray"/>
        </w:rPr>
        <w:t>2</w:t>
      </w:r>
      <w:r w:rsidR="003C1F40"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hint="eastAsia"/>
          <w:color w:val="000000" w:themeColor="text1"/>
          <w:highlight w:val="lightGray"/>
        </w:rPr>
        <w:t>教學方法至少</w:t>
      </w:r>
      <w:r w:rsidR="00A837AB">
        <w:rPr>
          <w:rFonts w:ascii="Times New Roman" w:eastAsia="標楷體" w:hAnsi="Times New Roman" w:cs="Times New Roman" w:hint="eastAsia"/>
          <w:color w:val="000000" w:themeColor="text1"/>
          <w:highlight w:val="lightGray"/>
        </w:rPr>
        <w:t>包括</w:t>
      </w:r>
      <w:r w:rsidRPr="00C147F9">
        <w:rPr>
          <w:rFonts w:ascii="Times New Roman" w:eastAsia="標楷體" w:hAnsi="Times New Roman" w:cs="Times New Roman" w:hint="eastAsia"/>
          <w:color w:val="000000" w:themeColor="text1"/>
          <w:highlight w:val="lightGray"/>
        </w:rPr>
        <w:t>四種方法，</w:t>
      </w:r>
      <w:r w:rsidRPr="00C147F9">
        <w:rPr>
          <w:rFonts w:ascii="Times New Roman" w:eastAsia="標楷體" w:hAnsi="Times New Roman" w:cs="Times New Roman" w:hint="eastAsia"/>
          <w:color w:val="000000" w:themeColor="text1"/>
          <w:highlight w:val="lightGray"/>
        </w:rPr>
        <w:t xml:space="preserve">A </w:t>
      </w:r>
      <w:r w:rsidRPr="00C147F9">
        <w:rPr>
          <w:rFonts w:ascii="Times New Roman" w:eastAsia="標楷體" w:hAnsi="Times New Roman" w:cs="Times New Roman" w:hint="eastAsia"/>
          <w:color w:val="000000" w:themeColor="text1"/>
          <w:highlight w:val="lightGray"/>
        </w:rPr>
        <w:t>觀察體驗：理解使用者，培養同理心；</w:t>
      </w:r>
      <w:r w:rsidRPr="00C147F9">
        <w:rPr>
          <w:rFonts w:ascii="Times New Roman" w:eastAsia="標楷體" w:hAnsi="Times New Roman" w:cs="Times New Roman" w:hint="eastAsia"/>
          <w:color w:val="000000" w:themeColor="text1"/>
          <w:highlight w:val="lightGray"/>
        </w:rPr>
        <w:t xml:space="preserve">B </w:t>
      </w:r>
      <w:r w:rsidRPr="00C147F9">
        <w:rPr>
          <w:rFonts w:ascii="Times New Roman" w:eastAsia="標楷體" w:hAnsi="Times New Roman" w:cs="Times New Roman" w:hint="eastAsia"/>
          <w:color w:val="000000" w:themeColor="text1"/>
          <w:highlight w:val="lightGray"/>
        </w:rPr>
        <w:t>單向授課：提供主題知識，建立基礎；</w:t>
      </w:r>
      <w:r w:rsidRPr="00C147F9">
        <w:rPr>
          <w:rFonts w:ascii="Times New Roman" w:eastAsia="標楷體" w:hAnsi="Times New Roman" w:cs="Times New Roman" w:hint="eastAsia"/>
          <w:color w:val="000000" w:themeColor="text1"/>
          <w:highlight w:val="lightGray"/>
        </w:rPr>
        <w:t xml:space="preserve">C </w:t>
      </w:r>
      <w:r w:rsidRPr="00C147F9">
        <w:rPr>
          <w:rFonts w:ascii="Times New Roman" w:eastAsia="標楷體" w:hAnsi="Times New Roman" w:cs="Times New Roman" w:hint="eastAsia"/>
          <w:color w:val="000000" w:themeColor="text1"/>
          <w:highlight w:val="lightGray"/>
        </w:rPr>
        <w:t>學生討論：促進跨域交流，腦力激盪；</w:t>
      </w:r>
      <w:r w:rsidRPr="00C147F9">
        <w:rPr>
          <w:rFonts w:ascii="Times New Roman" w:eastAsia="標楷體" w:hAnsi="Times New Roman" w:cs="Times New Roman" w:hint="eastAsia"/>
          <w:color w:val="000000" w:themeColor="text1"/>
          <w:highlight w:val="lightGray"/>
        </w:rPr>
        <w:t xml:space="preserve">D </w:t>
      </w:r>
      <w:r w:rsidRPr="00C147F9">
        <w:rPr>
          <w:rFonts w:ascii="Times New Roman" w:eastAsia="標楷體" w:hAnsi="Times New Roman" w:cs="Times New Roman" w:hint="eastAsia"/>
          <w:color w:val="000000" w:themeColor="text1"/>
          <w:highlight w:val="lightGray"/>
        </w:rPr>
        <w:t>從做中學：具體實作原型，合作解決問題。</w:t>
      </w:r>
      <w:r w:rsidR="00E11A87" w:rsidRPr="009F089E">
        <w:rPr>
          <w:rFonts w:ascii="Times New Roman" w:eastAsia="標楷體" w:hAnsi="Times New Roman" w:cs="Times New Roman" w:hint="eastAsia"/>
          <w:color w:val="auto"/>
          <w:highlight w:val="lightGray"/>
        </w:rPr>
        <w:t>工作坊教材需考量可行性與實用性，作為提供其他師資直接操作工作坊的重要參考。</w:t>
      </w:r>
      <w:r w:rsidRPr="00C147F9">
        <w:rPr>
          <w:rFonts w:ascii="Times New Roman" w:eastAsia="標楷體" w:hAnsi="Times New Roman" w:cs="Times New Roman" w:hint="eastAsia"/>
          <w:color w:val="000000" w:themeColor="text1"/>
          <w:highlight w:val="lightGray"/>
        </w:rPr>
        <w:t>詳請參考</w:t>
      </w:r>
      <w:r w:rsidRPr="00C147F9">
        <w:rPr>
          <w:rFonts w:ascii="Times New Roman" w:eastAsia="標楷體" w:hAnsi="Times New Roman" w:cs="Times New Roman" w:hint="eastAsia"/>
          <w:color w:val="000000" w:themeColor="text1"/>
          <w:highlight w:val="lightGray"/>
          <w:u w:val="single"/>
        </w:rPr>
        <w:t>附件</w:t>
      </w:r>
      <w:r w:rsidRPr="00C147F9">
        <w:rPr>
          <w:rFonts w:ascii="Times New Roman" w:eastAsia="標楷體" w:hAnsi="Times New Roman" w:cs="Times New Roman" w:hint="eastAsia"/>
          <w:color w:val="000000" w:themeColor="text1"/>
          <w:highlight w:val="lightGray"/>
          <w:u w:val="single"/>
        </w:rPr>
        <w:t>2</w:t>
      </w:r>
      <w:r w:rsidRPr="00C147F9">
        <w:rPr>
          <w:rFonts w:ascii="Times New Roman" w:eastAsia="標楷體" w:hAnsi="Times New Roman" w:cs="Times New Roman" w:hint="eastAsia"/>
          <w:color w:val="000000" w:themeColor="text1"/>
          <w:highlight w:val="lightGray"/>
        </w:rPr>
        <w:t>。</w:t>
      </w:r>
      <w:r w:rsidR="003C1F40" w:rsidRPr="00C147F9">
        <w:rPr>
          <w:rFonts w:ascii="Times New Roman" w:eastAsia="標楷體" w:hAnsi="Times New Roman" w:cs="Times New Roman" w:hint="eastAsia"/>
          <w:color w:val="000000" w:themeColor="text1"/>
          <w:highlight w:val="lightGray"/>
        </w:rPr>
        <w:t>(</w:t>
      </w:r>
      <w:r w:rsidR="003C1F40" w:rsidRPr="00C147F9">
        <w:rPr>
          <w:rFonts w:ascii="Times New Roman" w:eastAsia="標楷體" w:hAnsi="Times New Roman" w:cs="Times New Roman" w:hint="eastAsia"/>
          <w:color w:val="000000" w:themeColor="text1"/>
          <w:highlight w:val="lightGray"/>
        </w:rPr>
        <w:t>灰底說明請自行刪除</w:t>
      </w:r>
      <w:r w:rsidR="003C1F40" w:rsidRPr="00C147F9">
        <w:rPr>
          <w:rFonts w:ascii="Times New Roman" w:eastAsia="標楷體" w:hAnsi="Times New Roman" w:cs="Times New Roman" w:hint="eastAsia"/>
          <w:color w:val="000000" w:themeColor="text1"/>
          <w:highlight w:val="lightGray"/>
        </w:rPr>
        <w:t>)</w:t>
      </w:r>
    </w:p>
    <w:p w14:paraId="6E746DD7" w14:textId="77777777" w:rsidR="00341FF8" w:rsidRPr="00C147F9" w:rsidRDefault="00341FF8" w:rsidP="00341FF8">
      <w:pPr>
        <w:rPr>
          <w:rFonts w:ascii="Times New Roman" w:eastAsia="標楷體" w:hAnsi="Times New Roman" w:cs="Times New Roman"/>
          <w:color w:val="000000" w:themeColor="text1"/>
        </w:rPr>
      </w:pPr>
    </w:p>
    <w:p w14:paraId="03A6CBEB" w14:textId="77777777" w:rsidR="00341FF8" w:rsidRPr="00C147F9" w:rsidRDefault="00341FF8" w:rsidP="00341FF8">
      <w:pPr>
        <w:pStyle w:val="33"/>
        <w:rPr>
          <w:color w:val="000000" w:themeColor="text1"/>
        </w:rPr>
      </w:pPr>
      <w:bookmarkStart w:id="107" w:name="_Toc483494920"/>
      <w:r w:rsidRPr="00C147F9">
        <w:rPr>
          <w:rFonts w:hint="eastAsia"/>
          <w:color w:val="000000" w:themeColor="text1"/>
        </w:rPr>
        <w:t>(一)工作坊摘要說明</w:t>
      </w:r>
      <w:bookmarkEnd w:id="107"/>
    </w:p>
    <w:p w14:paraId="30E99EC2" w14:textId="77777777" w:rsidR="00341FF8" w:rsidRPr="00C147F9" w:rsidRDefault="00341FF8" w:rsidP="00341FF8">
      <w:pPr>
        <w:rPr>
          <w:rFonts w:ascii="Times New Roman" w:eastAsia="標楷體" w:hAnsi="Times New Roman" w:cs="Times New Roman"/>
          <w:color w:val="000000" w:themeColor="text1"/>
        </w:rPr>
      </w:pPr>
    </w:p>
    <w:p w14:paraId="0D7C4EA6"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工作坊規劃總表</w:t>
      </w:r>
    </w:p>
    <w:tbl>
      <w:tblPr>
        <w:tblStyle w:val="100"/>
        <w:tblW w:w="893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
        <w:gridCol w:w="694"/>
        <w:gridCol w:w="1701"/>
        <w:gridCol w:w="850"/>
        <w:gridCol w:w="1985"/>
        <w:gridCol w:w="1559"/>
        <w:gridCol w:w="1418"/>
      </w:tblGrid>
      <w:tr w:rsidR="00C147F9" w:rsidRPr="00C147F9" w14:paraId="00564F2B" w14:textId="77777777" w:rsidTr="00341FF8">
        <w:trPr>
          <w:trHeight w:val="420"/>
        </w:trPr>
        <w:tc>
          <w:tcPr>
            <w:tcW w:w="724" w:type="dxa"/>
            <w:tcMar>
              <w:top w:w="100" w:type="dxa"/>
              <w:left w:w="100" w:type="dxa"/>
              <w:bottom w:w="100" w:type="dxa"/>
              <w:right w:w="100" w:type="dxa"/>
            </w:tcMar>
          </w:tcPr>
          <w:p w14:paraId="74E1E56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編號</w:t>
            </w:r>
          </w:p>
        </w:tc>
        <w:tc>
          <w:tcPr>
            <w:tcW w:w="694" w:type="dxa"/>
            <w:tcMar>
              <w:top w:w="100" w:type="dxa"/>
              <w:left w:w="100" w:type="dxa"/>
              <w:bottom w:w="100" w:type="dxa"/>
              <w:right w:w="100" w:type="dxa"/>
            </w:tcMar>
          </w:tcPr>
          <w:p w14:paraId="192BB6D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X</w:t>
            </w:r>
            <w:r w:rsidRPr="00C147F9">
              <w:rPr>
                <w:rFonts w:ascii="Times New Roman" w:eastAsia="標楷體" w:hAnsi="Times New Roman" w:cs="Times New Roman"/>
                <w:color w:val="000000" w:themeColor="text1"/>
              </w:rPr>
              <w:t>型</w:t>
            </w:r>
            <w:r w:rsidRPr="00C147F9">
              <w:rPr>
                <w:rFonts w:ascii="Times New Roman" w:eastAsia="標楷體" w:hAnsi="Times New Roman" w:cs="Times New Roman"/>
                <w:color w:val="000000" w:themeColor="text1"/>
              </w:rPr>
              <w:t>/Y</w:t>
            </w:r>
            <w:r w:rsidRPr="00C147F9">
              <w:rPr>
                <w:rFonts w:ascii="Times New Roman" w:eastAsia="標楷體" w:hAnsi="Times New Roman" w:cs="Times New Roman"/>
                <w:color w:val="000000" w:themeColor="text1"/>
              </w:rPr>
              <w:t>型</w:t>
            </w:r>
          </w:p>
        </w:tc>
        <w:tc>
          <w:tcPr>
            <w:tcW w:w="1701" w:type="dxa"/>
            <w:tcMar>
              <w:top w:w="100" w:type="dxa"/>
              <w:left w:w="100" w:type="dxa"/>
              <w:bottom w:w="100" w:type="dxa"/>
              <w:right w:w="100" w:type="dxa"/>
            </w:tcMar>
          </w:tcPr>
          <w:p w14:paraId="3D11C53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工作坊主題</w:t>
            </w:r>
          </w:p>
        </w:tc>
        <w:tc>
          <w:tcPr>
            <w:tcW w:w="850" w:type="dxa"/>
          </w:tcPr>
          <w:p w14:paraId="6DC8E0B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初階或進階</w:t>
            </w:r>
          </w:p>
        </w:tc>
        <w:tc>
          <w:tcPr>
            <w:tcW w:w="1985" w:type="dxa"/>
            <w:tcMar>
              <w:top w:w="100" w:type="dxa"/>
              <w:left w:w="100" w:type="dxa"/>
              <w:bottom w:w="100" w:type="dxa"/>
              <w:right w:w="100" w:type="dxa"/>
            </w:tcMar>
          </w:tcPr>
          <w:p w14:paraId="4E62D79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規劃時間與地點</w:t>
            </w:r>
          </w:p>
        </w:tc>
        <w:tc>
          <w:tcPr>
            <w:tcW w:w="1559" w:type="dxa"/>
          </w:tcPr>
          <w:p w14:paraId="40F51AA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雙教師</w:t>
            </w:r>
          </w:p>
        </w:tc>
        <w:tc>
          <w:tcPr>
            <w:tcW w:w="1418" w:type="dxa"/>
          </w:tcPr>
          <w:p w14:paraId="160CB3B1" w14:textId="58235CC4"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助教</w:t>
            </w:r>
          </w:p>
        </w:tc>
      </w:tr>
      <w:tr w:rsidR="00C147F9" w:rsidRPr="00C147F9" w14:paraId="4CE332CE" w14:textId="77777777" w:rsidTr="00341FF8">
        <w:tc>
          <w:tcPr>
            <w:tcW w:w="724" w:type="dxa"/>
            <w:tcMar>
              <w:top w:w="100" w:type="dxa"/>
              <w:left w:w="100" w:type="dxa"/>
              <w:bottom w:w="100" w:type="dxa"/>
              <w:right w:w="100" w:type="dxa"/>
            </w:tcMar>
          </w:tcPr>
          <w:p w14:paraId="0A27CB2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1</w:t>
            </w:r>
          </w:p>
        </w:tc>
        <w:tc>
          <w:tcPr>
            <w:tcW w:w="694" w:type="dxa"/>
            <w:tcMar>
              <w:top w:w="100" w:type="dxa"/>
              <w:left w:w="100" w:type="dxa"/>
              <w:bottom w:w="100" w:type="dxa"/>
              <w:right w:w="100" w:type="dxa"/>
            </w:tcMar>
          </w:tcPr>
          <w:p w14:paraId="33A8BF2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701" w:type="dxa"/>
            <w:tcMar>
              <w:top w:w="100" w:type="dxa"/>
              <w:left w:w="100" w:type="dxa"/>
              <w:bottom w:w="100" w:type="dxa"/>
              <w:right w:w="100" w:type="dxa"/>
            </w:tcMar>
          </w:tcPr>
          <w:p w14:paraId="6BB92CC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39F8543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06C3391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0A71036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2C9CC2D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14EC6B7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6418886A" w14:textId="77777777" w:rsidTr="00341FF8">
        <w:tc>
          <w:tcPr>
            <w:tcW w:w="724" w:type="dxa"/>
            <w:tcMar>
              <w:top w:w="100" w:type="dxa"/>
              <w:left w:w="100" w:type="dxa"/>
              <w:bottom w:w="100" w:type="dxa"/>
              <w:right w:w="100" w:type="dxa"/>
            </w:tcMar>
          </w:tcPr>
          <w:p w14:paraId="4320F7B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2</w:t>
            </w:r>
          </w:p>
        </w:tc>
        <w:tc>
          <w:tcPr>
            <w:tcW w:w="694" w:type="dxa"/>
            <w:tcMar>
              <w:top w:w="100" w:type="dxa"/>
              <w:left w:w="100" w:type="dxa"/>
              <w:bottom w:w="100" w:type="dxa"/>
              <w:right w:w="100" w:type="dxa"/>
            </w:tcMar>
          </w:tcPr>
          <w:p w14:paraId="62CC942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701" w:type="dxa"/>
            <w:tcMar>
              <w:top w:w="100" w:type="dxa"/>
              <w:left w:w="100" w:type="dxa"/>
              <w:bottom w:w="100" w:type="dxa"/>
              <w:right w:w="100" w:type="dxa"/>
            </w:tcMar>
          </w:tcPr>
          <w:p w14:paraId="5D5D7AF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6643D9F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540D5F9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201A4BE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2BDDA68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714AF7F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6D5841C0" w14:textId="77777777" w:rsidTr="00341FF8">
        <w:tc>
          <w:tcPr>
            <w:tcW w:w="724" w:type="dxa"/>
            <w:tcMar>
              <w:top w:w="100" w:type="dxa"/>
              <w:left w:w="100" w:type="dxa"/>
              <w:bottom w:w="100" w:type="dxa"/>
              <w:right w:w="100" w:type="dxa"/>
            </w:tcMar>
          </w:tcPr>
          <w:p w14:paraId="1C362CB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3</w:t>
            </w:r>
          </w:p>
        </w:tc>
        <w:tc>
          <w:tcPr>
            <w:tcW w:w="694" w:type="dxa"/>
            <w:tcMar>
              <w:top w:w="100" w:type="dxa"/>
              <w:left w:w="100" w:type="dxa"/>
              <w:bottom w:w="100" w:type="dxa"/>
              <w:right w:w="100" w:type="dxa"/>
            </w:tcMar>
          </w:tcPr>
          <w:p w14:paraId="655F2D8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701" w:type="dxa"/>
            <w:tcMar>
              <w:top w:w="100" w:type="dxa"/>
              <w:left w:w="100" w:type="dxa"/>
              <w:bottom w:w="100" w:type="dxa"/>
              <w:right w:w="100" w:type="dxa"/>
            </w:tcMar>
          </w:tcPr>
          <w:p w14:paraId="0F621F8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425F900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672603A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38683CE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11F5F63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23F4471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07720000" w14:textId="77777777" w:rsidTr="00341FF8">
        <w:tc>
          <w:tcPr>
            <w:tcW w:w="724" w:type="dxa"/>
            <w:tcMar>
              <w:top w:w="100" w:type="dxa"/>
              <w:left w:w="100" w:type="dxa"/>
              <w:bottom w:w="100" w:type="dxa"/>
              <w:right w:w="100" w:type="dxa"/>
            </w:tcMar>
          </w:tcPr>
          <w:p w14:paraId="6DDF616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4</w:t>
            </w:r>
          </w:p>
        </w:tc>
        <w:tc>
          <w:tcPr>
            <w:tcW w:w="694" w:type="dxa"/>
            <w:tcMar>
              <w:top w:w="100" w:type="dxa"/>
              <w:left w:w="100" w:type="dxa"/>
              <w:bottom w:w="100" w:type="dxa"/>
              <w:right w:w="100" w:type="dxa"/>
            </w:tcMar>
          </w:tcPr>
          <w:p w14:paraId="2DA79F2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701" w:type="dxa"/>
            <w:tcMar>
              <w:top w:w="100" w:type="dxa"/>
              <w:left w:w="100" w:type="dxa"/>
              <w:bottom w:w="100" w:type="dxa"/>
              <w:right w:w="100" w:type="dxa"/>
            </w:tcMar>
          </w:tcPr>
          <w:p w14:paraId="1292729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1741E9C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56B1A37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77D842C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3E878C0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71132B5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771A3A72" w14:textId="77777777" w:rsidTr="00341FF8">
        <w:tc>
          <w:tcPr>
            <w:tcW w:w="724" w:type="dxa"/>
            <w:tcMar>
              <w:top w:w="100" w:type="dxa"/>
              <w:left w:w="100" w:type="dxa"/>
              <w:bottom w:w="100" w:type="dxa"/>
              <w:right w:w="100" w:type="dxa"/>
            </w:tcMar>
          </w:tcPr>
          <w:p w14:paraId="3B76A26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5</w:t>
            </w:r>
          </w:p>
        </w:tc>
        <w:tc>
          <w:tcPr>
            <w:tcW w:w="694" w:type="dxa"/>
            <w:tcMar>
              <w:top w:w="100" w:type="dxa"/>
              <w:left w:w="100" w:type="dxa"/>
              <w:bottom w:w="100" w:type="dxa"/>
              <w:right w:w="100" w:type="dxa"/>
            </w:tcMar>
          </w:tcPr>
          <w:p w14:paraId="5140BE7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701" w:type="dxa"/>
            <w:tcMar>
              <w:top w:w="100" w:type="dxa"/>
              <w:left w:w="100" w:type="dxa"/>
              <w:bottom w:w="100" w:type="dxa"/>
              <w:right w:w="100" w:type="dxa"/>
            </w:tcMar>
          </w:tcPr>
          <w:p w14:paraId="3BD83A9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714C9EC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23731B2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11E61E5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44276BD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375FF3D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2D4F0A59" w14:textId="77777777" w:rsidTr="00341FF8">
        <w:tc>
          <w:tcPr>
            <w:tcW w:w="724" w:type="dxa"/>
            <w:tcMar>
              <w:top w:w="100" w:type="dxa"/>
              <w:left w:w="100" w:type="dxa"/>
              <w:bottom w:w="100" w:type="dxa"/>
              <w:right w:w="100" w:type="dxa"/>
            </w:tcMar>
          </w:tcPr>
          <w:p w14:paraId="4441223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6</w:t>
            </w:r>
          </w:p>
        </w:tc>
        <w:tc>
          <w:tcPr>
            <w:tcW w:w="694" w:type="dxa"/>
            <w:tcMar>
              <w:top w:w="100" w:type="dxa"/>
              <w:left w:w="100" w:type="dxa"/>
              <w:bottom w:w="100" w:type="dxa"/>
              <w:right w:w="100" w:type="dxa"/>
            </w:tcMar>
          </w:tcPr>
          <w:p w14:paraId="11CAB37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701" w:type="dxa"/>
            <w:tcMar>
              <w:top w:w="100" w:type="dxa"/>
              <w:left w:w="100" w:type="dxa"/>
              <w:bottom w:w="100" w:type="dxa"/>
              <w:right w:w="100" w:type="dxa"/>
            </w:tcMar>
          </w:tcPr>
          <w:p w14:paraId="285365A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22704CF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4945F65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1C07B06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6E067E7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0A2E4D1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6241886A" w14:textId="77777777" w:rsidTr="00341FF8">
        <w:tc>
          <w:tcPr>
            <w:tcW w:w="724" w:type="dxa"/>
            <w:tcMar>
              <w:top w:w="100" w:type="dxa"/>
              <w:left w:w="100" w:type="dxa"/>
              <w:bottom w:w="100" w:type="dxa"/>
              <w:right w:w="100" w:type="dxa"/>
            </w:tcMar>
          </w:tcPr>
          <w:p w14:paraId="4C4CC04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7</w:t>
            </w:r>
          </w:p>
        </w:tc>
        <w:tc>
          <w:tcPr>
            <w:tcW w:w="694" w:type="dxa"/>
            <w:tcMar>
              <w:top w:w="100" w:type="dxa"/>
              <w:left w:w="100" w:type="dxa"/>
              <w:bottom w:w="100" w:type="dxa"/>
              <w:right w:w="100" w:type="dxa"/>
            </w:tcMar>
          </w:tcPr>
          <w:p w14:paraId="3778B29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701" w:type="dxa"/>
            <w:tcMar>
              <w:top w:w="100" w:type="dxa"/>
              <w:left w:w="100" w:type="dxa"/>
              <w:bottom w:w="100" w:type="dxa"/>
              <w:right w:w="100" w:type="dxa"/>
            </w:tcMar>
          </w:tcPr>
          <w:p w14:paraId="2C67318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0DE4D60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1EF2876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5942611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6293E9A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5F768E6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049FA0B0" w14:textId="77777777" w:rsidTr="00341FF8">
        <w:tc>
          <w:tcPr>
            <w:tcW w:w="724" w:type="dxa"/>
            <w:tcMar>
              <w:top w:w="100" w:type="dxa"/>
              <w:left w:w="100" w:type="dxa"/>
              <w:bottom w:w="100" w:type="dxa"/>
              <w:right w:w="100" w:type="dxa"/>
            </w:tcMar>
          </w:tcPr>
          <w:p w14:paraId="071B2E8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8</w:t>
            </w:r>
          </w:p>
        </w:tc>
        <w:tc>
          <w:tcPr>
            <w:tcW w:w="694" w:type="dxa"/>
            <w:tcMar>
              <w:top w:w="100" w:type="dxa"/>
              <w:left w:w="100" w:type="dxa"/>
              <w:bottom w:w="100" w:type="dxa"/>
              <w:right w:w="100" w:type="dxa"/>
            </w:tcMar>
          </w:tcPr>
          <w:p w14:paraId="38D52A6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701" w:type="dxa"/>
            <w:tcMar>
              <w:top w:w="100" w:type="dxa"/>
              <w:left w:w="100" w:type="dxa"/>
              <w:bottom w:w="100" w:type="dxa"/>
              <w:right w:w="100" w:type="dxa"/>
            </w:tcMar>
          </w:tcPr>
          <w:p w14:paraId="64C90CE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100014E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6E2F348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23FF82A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1C44FA1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1D3B3CF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1B0277C3" w14:textId="77777777" w:rsidTr="00341FF8">
        <w:tc>
          <w:tcPr>
            <w:tcW w:w="724" w:type="dxa"/>
            <w:tcMar>
              <w:top w:w="100" w:type="dxa"/>
              <w:left w:w="100" w:type="dxa"/>
              <w:bottom w:w="100" w:type="dxa"/>
              <w:right w:w="100" w:type="dxa"/>
            </w:tcMar>
          </w:tcPr>
          <w:p w14:paraId="7AE42D3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9</w:t>
            </w:r>
          </w:p>
        </w:tc>
        <w:tc>
          <w:tcPr>
            <w:tcW w:w="694" w:type="dxa"/>
            <w:tcMar>
              <w:top w:w="100" w:type="dxa"/>
              <w:left w:w="100" w:type="dxa"/>
              <w:bottom w:w="100" w:type="dxa"/>
              <w:right w:w="100" w:type="dxa"/>
            </w:tcMar>
          </w:tcPr>
          <w:p w14:paraId="1EA6A5E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701" w:type="dxa"/>
            <w:tcMar>
              <w:top w:w="100" w:type="dxa"/>
              <w:left w:w="100" w:type="dxa"/>
              <w:bottom w:w="100" w:type="dxa"/>
              <w:right w:w="100" w:type="dxa"/>
            </w:tcMar>
          </w:tcPr>
          <w:p w14:paraId="7A37D83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4B6FEBB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1FB284A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1E97C4D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3F678BE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026FEDC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341FF8" w:rsidRPr="00C147F9" w14:paraId="41AA5333" w14:textId="77777777" w:rsidTr="00341FF8">
        <w:tc>
          <w:tcPr>
            <w:tcW w:w="724" w:type="dxa"/>
            <w:tcMar>
              <w:top w:w="100" w:type="dxa"/>
              <w:left w:w="100" w:type="dxa"/>
              <w:bottom w:w="100" w:type="dxa"/>
              <w:right w:w="100" w:type="dxa"/>
            </w:tcMar>
          </w:tcPr>
          <w:p w14:paraId="48B946B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10</w:t>
            </w:r>
          </w:p>
        </w:tc>
        <w:tc>
          <w:tcPr>
            <w:tcW w:w="694" w:type="dxa"/>
            <w:tcMar>
              <w:top w:w="100" w:type="dxa"/>
              <w:left w:w="100" w:type="dxa"/>
              <w:bottom w:w="100" w:type="dxa"/>
              <w:right w:w="100" w:type="dxa"/>
            </w:tcMar>
          </w:tcPr>
          <w:p w14:paraId="06DAA0E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701" w:type="dxa"/>
            <w:tcMar>
              <w:top w:w="100" w:type="dxa"/>
              <w:left w:w="100" w:type="dxa"/>
              <w:bottom w:w="100" w:type="dxa"/>
              <w:right w:w="100" w:type="dxa"/>
            </w:tcMar>
          </w:tcPr>
          <w:p w14:paraId="0C5C00F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409D899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76B3ACA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65F49F1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74876C2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0A4CDC4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bl>
    <w:p w14:paraId="3E469E19" w14:textId="77777777" w:rsidR="00341FF8" w:rsidRPr="00C147F9" w:rsidRDefault="00341FF8" w:rsidP="00341FF8">
      <w:pPr>
        <w:rPr>
          <w:rFonts w:ascii="Times New Roman" w:eastAsia="標楷體" w:hAnsi="Times New Roman" w:cs="Times New Roman"/>
          <w:b/>
          <w:color w:val="000000" w:themeColor="text1"/>
          <w:sz w:val="28"/>
          <w:szCs w:val="28"/>
        </w:rPr>
      </w:pPr>
    </w:p>
    <w:p w14:paraId="362C055E" w14:textId="77777777"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b/>
          <w:color w:val="000000" w:themeColor="text1"/>
          <w:sz w:val="28"/>
          <w:szCs w:val="28"/>
        </w:rPr>
        <w:br w:type="page"/>
      </w:r>
    </w:p>
    <w:p w14:paraId="51D6AA49" w14:textId="77777777" w:rsidR="00341FF8" w:rsidRPr="00C147F9" w:rsidRDefault="00341FF8" w:rsidP="00341FF8">
      <w:pPr>
        <w:pStyle w:val="33"/>
        <w:rPr>
          <w:color w:val="000000" w:themeColor="text1"/>
        </w:rPr>
      </w:pPr>
      <w:bookmarkStart w:id="108" w:name="_Toc483494921"/>
      <w:r w:rsidRPr="00C147F9">
        <w:rPr>
          <w:rFonts w:hint="eastAsia"/>
          <w:color w:val="000000" w:themeColor="text1"/>
        </w:rPr>
        <w:t>(二)工作坊詳細規劃</w:t>
      </w:r>
      <w:bookmarkEnd w:id="108"/>
    </w:p>
    <w:p w14:paraId="334F82C5" w14:textId="66FE2411" w:rsidR="00341FF8" w:rsidRPr="00C147F9" w:rsidRDefault="00341FF8" w:rsidP="00341FF8">
      <w:pPr>
        <w:rPr>
          <w:rFonts w:ascii="標楷體" w:eastAsia="標楷體" w:hAnsi="標楷體"/>
          <w:color w:val="000000" w:themeColor="text1"/>
        </w:rPr>
      </w:pPr>
      <w:r w:rsidRPr="00C147F9">
        <w:rPr>
          <w:rFonts w:ascii="標楷體" w:eastAsia="標楷體" w:hAnsi="標楷體" w:hint="eastAsia"/>
          <w:color w:val="000000" w:themeColor="text1"/>
          <w:highlight w:val="lightGray"/>
        </w:rPr>
        <w:t>說明:請具體提出十場工作坊詳細規劃表，每場次內容說明至多3頁。</w:t>
      </w:r>
      <w:r w:rsidR="003C1F40" w:rsidRPr="00C147F9">
        <w:rPr>
          <w:rFonts w:ascii="Times New Roman" w:eastAsia="標楷體" w:hAnsi="Times New Roman" w:cs="Times New Roman" w:hint="eastAsia"/>
          <w:color w:val="000000" w:themeColor="text1"/>
          <w:highlight w:val="lightGray"/>
        </w:rPr>
        <w:t>(</w:t>
      </w:r>
      <w:r w:rsidR="003C1F40" w:rsidRPr="00C147F9">
        <w:rPr>
          <w:rFonts w:ascii="Times New Roman" w:eastAsia="標楷體" w:hAnsi="Times New Roman" w:cs="Times New Roman" w:hint="eastAsia"/>
          <w:color w:val="000000" w:themeColor="text1"/>
          <w:highlight w:val="lightGray"/>
        </w:rPr>
        <w:t>灰底說明請自行刪除</w:t>
      </w:r>
      <w:r w:rsidR="003C1F40" w:rsidRPr="00C147F9">
        <w:rPr>
          <w:rFonts w:ascii="Times New Roman" w:eastAsia="標楷體" w:hAnsi="Times New Roman" w:cs="Times New Roman" w:hint="eastAsia"/>
          <w:color w:val="000000" w:themeColor="text1"/>
          <w:highlight w:val="lightGray"/>
        </w:rPr>
        <w:t>)</w:t>
      </w:r>
    </w:p>
    <w:p w14:paraId="0C5887A7" w14:textId="77777777" w:rsidR="00341FF8" w:rsidRPr="00C147F9" w:rsidRDefault="00341FF8" w:rsidP="00341FF8">
      <w:pPr>
        <w:rPr>
          <w:rFonts w:ascii="Times New Roman" w:eastAsia="標楷體" w:hAnsi="Times New Roman" w:cs="Times New Roman"/>
          <w:b/>
          <w:color w:val="000000" w:themeColor="text1"/>
          <w:sz w:val="28"/>
          <w:szCs w:val="28"/>
        </w:rPr>
      </w:pPr>
    </w:p>
    <w:p w14:paraId="3B58BB1B" w14:textId="77777777"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b/>
          <w:color w:val="000000" w:themeColor="text1"/>
          <w:sz w:val="28"/>
          <w:szCs w:val="28"/>
        </w:rPr>
        <w:t>工作坊詳細規劃表</w:t>
      </w:r>
    </w:p>
    <w:p w14:paraId="560EBF71" w14:textId="755B3BB7" w:rsidR="00341FF8" w:rsidRPr="00C147F9" w:rsidRDefault="00341FF8" w:rsidP="00341FF8">
      <w:pPr>
        <w:rPr>
          <w:rFonts w:ascii="Times New Roman" w:eastAsia="標楷體" w:hAnsi="Times New Roman" w:cs="Times New Roman"/>
          <w:b/>
          <w:color w:val="000000" w:themeColor="text1"/>
          <w:sz w:val="24"/>
          <w:szCs w:val="24"/>
        </w:rPr>
      </w:pPr>
      <w:r w:rsidRPr="00C147F9">
        <w:rPr>
          <w:rFonts w:ascii="Times New Roman" w:eastAsia="標楷體" w:hAnsi="Times New Roman" w:cs="Times New Roman" w:hint="eastAsia"/>
          <w:b/>
          <w:color w:val="000000" w:themeColor="text1"/>
          <w:sz w:val="24"/>
          <w:szCs w:val="24"/>
        </w:rPr>
        <w:t>工作坊編號</w:t>
      </w:r>
      <w:r w:rsidR="00A5320B" w:rsidRPr="00C147F9">
        <w:rPr>
          <w:rFonts w:ascii="Times New Roman" w:eastAsia="標楷體" w:hAnsi="Times New Roman" w:cs="Times New Roman"/>
          <w:b/>
          <w:color w:val="000000" w:themeColor="text1"/>
          <w:sz w:val="24"/>
          <w:szCs w:val="24"/>
        </w:rPr>
        <w:t>：</w:t>
      </w:r>
    </w:p>
    <w:p w14:paraId="3EF27DFD" w14:textId="7CB57E40"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工作坊主題：</w:t>
      </w:r>
      <w:r w:rsidRPr="00C147F9">
        <w:rPr>
          <w:rFonts w:ascii="Times New Roman" w:eastAsia="標楷體" w:hAnsi="Times New Roman" w:cs="Times New Roman"/>
          <w:color w:val="000000" w:themeColor="text1"/>
        </w:rPr>
        <w:t>_________</w:t>
      </w:r>
      <w:r w:rsidR="00A5320B" w:rsidRPr="00C147F9">
        <w:rPr>
          <w:rFonts w:ascii="Times New Roman" w:eastAsia="標楷體" w:hAnsi="Times New Roman" w:cs="Times New Roman"/>
          <w:color w:val="000000" w:themeColor="text1"/>
        </w:rPr>
        <w:sym w:font="Wingdings 2" w:char="F0CD"/>
      </w:r>
      <w:r w:rsidRPr="00C147F9">
        <w:rPr>
          <w:rFonts w:ascii="Times New Roman" w:eastAsia="標楷體" w:hAnsi="Times New Roman" w:cs="Times New Roman"/>
          <w:color w:val="000000" w:themeColor="text1"/>
        </w:rPr>
        <w:t>_________</w:t>
      </w:r>
    </w:p>
    <w:p w14:paraId="45306267" w14:textId="59B969AA"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X</w:t>
      </w:r>
      <w:r w:rsidRPr="00C147F9">
        <w:rPr>
          <w:rFonts w:ascii="Times New Roman" w:eastAsia="標楷體" w:hAnsi="Times New Roman" w:cs="Times New Roman" w:hint="eastAsia"/>
          <w:color w:val="000000" w:themeColor="text1"/>
        </w:rPr>
        <w:t>型或</w:t>
      </w:r>
      <w:r w:rsidRPr="00C147F9">
        <w:rPr>
          <w:rFonts w:ascii="Times New Roman" w:eastAsia="標楷體" w:hAnsi="Times New Roman" w:cs="Times New Roman"/>
          <w:color w:val="000000" w:themeColor="text1"/>
        </w:rPr>
        <w:t>Y</w:t>
      </w:r>
      <w:r w:rsidRPr="00C147F9">
        <w:rPr>
          <w:rFonts w:ascii="Times New Roman" w:eastAsia="標楷體" w:hAnsi="Times New Roman" w:cs="Times New Roman" w:hint="eastAsia"/>
          <w:color w:val="000000" w:themeColor="text1"/>
        </w:rPr>
        <w:t>型擇一</w:t>
      </w:r>
      <w:r w:rsidR="00A5320B" w:rsidRPr="00C147F9">
        <w:rPr>
          <w:rFonts w:ascii="Times New Roman" w:eastAsia="標楷體" w:hAnsi="Times New Roman" w:cs="Times New Roman"/>
          <w:color w:val="000000" w:themeColor="text1"/>
        </w:rPr>
        <w:t>：</w:t>
      </w:r>
      <w:r w:rsidR="00A5320B" w:rsidRPr="00C147F9">
        <w:rPr>
          <w:rFonts w:ascii="Times New Roman" w:eastAsia="標楷體" w:hAnsi="Times New Roman" w:cs="Times New Roman"/>
          <w:color w:val="000000" w:themeColor="text1"/>
        </w:rPr>
        <w:sym w:font="Wingdings 2" w:char="F0A3"/>
      </w:r>
      <w:r w:rsidR="00A5320B" w:rsidRPr="00C147F9">
        <w:rPr>
          <w:rFonts w:ascii="Times New Roman" w:eastAsia="標楷體" w:hAnsi="Times New Roman" w:cs="Times New Roman"/>
          <w:color w:val="000000" w:themeColor="text1"/>
        </w:rPr>
        <w:t>X</w:t>
      </w:r>
      <w:r w:rsidR="00A5320B" w:rsidRPr="00C147F9">
        <w:rPr>
          <w:rFonts w:ascii="Times New Roman" w:eastAsia="標楷體" w:hAnsi="Times New Roman" w:cs="Times New Roman"/>
          <w:color w:val="000000" w:themeColor="text1"/>
        </w:rPr>
        <w:t>型；</w:t>
      </w:r>
      <w:r w:rsidR="00A5320B" w:rsidRPr="00C147F9">
        <w:rPr>
          <w:rFonts w:ascii="Times New Roman" w:eastAsia="標楷體" w:hAnsi="Times New Roman" w:cs="Times New Roman"/>
          <w:color w:val="000000" w:themeColor="text1"/>
        </w:rPr>
        <w:sym w:font="Wingdings 2" w:char="F0A3"/>
      </w:r>
      <w:r w:rsidR="00A5320B" w:rsidRPr="00C147F9">
        <w:rPr>
          <w:rFonts w:ascii="Times New Roman" w:eastAsia="標楷體" w:hAnsi="Times New Roman" w:cs="Times New Roman"/>
          <w:color w:val="000000" w:themeColor="text1"/>
        </w:rPr>
        <w:t>Y</w:t>
      </w:r>
      <w:r w:rsidR="00A5320B" w:rsidRPr="00C147F9">
        <w:rPr>
          <w:rFonts w:ascii="Times New Roman" w:eastAsia="標楷體" w:hAnsi="Times New Roman" w:cs="Times New Roman"/>
          <w:color w:val="000000" w:themeColor="text1"/>
        </w:rPr>
        <w:t>型</w:t>
      </w:r>
    </w:p>
    <w:p w14:paraId="1C387056" w14:textId="548E93B2"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課程目標與預期成效：</w:t>
      </w:r>
    </w:p>
    <w:p w14:paraId="3C3A55A1" w14:textId="7CC507F3"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與本計畫其他工作坊的關聯性：</w:t>
      </w:r>
    </w:p>
    <w:p w14:paraId="39D03B96" w14:textId="772247A3"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開課時間與地點：</w:t>
      </w:r>
    </w:p>
    <w:p w14:paraId="1C56EF13" w14:textId="0518E36D"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課程內容介紹</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約</w:t>
      </w:r>
      <w:r w:rsidRPr="00C147F9">
        <w:rPr>
          <w:rFonts w:ascii="Times New Roman" w:eastAsia="標楷體" w:hAnsi="Times New Roman" w:cs="Times New Roman"/>
          <w:color w:val="000000" w:themeColor="text1"/>
        </w:rPr>
        <w:t>100</w:t>
      </w:r>
      <w:r w:rsidRPr="00C147F9">
        <w:rPr>
          <w:rFonts w:ascii="Times New Roman" w:eastAsia="標楷體" w:hAnsi="Times New Roman" w:cs="Times New Roman" w:hint="eastAsia"/>
          <w:color w:val="000000" w:themeColor="text1"/>
        </w:rPr>
        <w:t>字</w:t>
      </w:r>
      <w:r w:rsidRPr="00C147F9">
        <w:rPr>
          <w:rFonts w:ascii="Times New Roman" w:eastAsia="標楷體" w:hAnsi="Times New Roman" w:cs="Times New Roman"/>
          <w:color w:val="000000" w:themeColor="text1"/>
        </w:rPr>
        <w:t>)</w:t>
      </w:r>
    </w:p>
    <w:p w14:paraId="7DF09ECB" w14:textId="26D98B64" w:rsidR="00341FF8"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師資：</w:t>
      </w:r>
      <w:r w:rsidRPr="00C147F9">
        <w:rPr>
          <w:color w:val="000000" w:themeColor="text1"/>
        </w:rPr>
        <w:br/>
      </w:r>
      <w:r w:rsidRPr="00C147F9">
        <w:rPr>
          <w:color w:val="000000" w:themeColor="text1"/>
        </w:rPr>
        <w:tab/>
      </w:r>
      <w:r w:rsidRPr="00C147F9">
        <w:rPr>
          <w:rFonts w:ascii="Times New Roman" w:eastAsia="標楷體" w:hAnsi="Times New Roman" w:cs="Times New Roman" w:hint="eastAsia"/>
          <w:color w:val="000000" w:themeColor="text1"/>
        </w:rPr>
        <w:t>講師</w:t>
      </w:r>
    </w:p>
    <w:p w14:paraId="278DFEF4" w14:textId="19E1AAD9" w:rsidR="00804037" w:rsidRPr="00C147F9" w:rsidRDefault="00A5320B" w:rsidP="00775EFC">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r w:rsidR="00341FF8" w:rsidRPr="00C147F9">
        <w:rPr>
          <w:rFonts w:ascii="Times New Roman" w:eastAsia="標楷體" w:hAnsi="Times New Roman" w:cs="Times New Roman"/>
          <w:color w:val="000000" w:themeColor="text1"/>
        </w:rPr>
        <w:t>姓名</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學校</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系所</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職稱</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專長</w:t>
      </w:r>
    </w:p>
    <w:p w14:paraId="525A57BF" w14:textId="2B07AF43" w:rsidR="00341FF8" w:rsidRPr="00C147F9" w:rsidRDefault="00341FF8" w:rsidP="00775EFC">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助教</w:t>
      </w:r>
    </w:p>
    <w:p w14:paraId="6EE52814" w14:textId="004E7721" w:rsidR="00341FF8" w:rsidRPr="00C147F9" w:rsidRDefault="00A5320B" w:rsidP="00341FF8">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r w:rsidR="00341FF8" w:rsidRPr="00C147F9">
        <w:rPr>
          <w:rFonts w:ascii="Times New Roman" w:eastAsia="標楷體" w:hAnsi="Times New Roman" w:cs="Times New Roman"/>
          <w:color w:val="000000" w:themeColor="text1"/>
        </w:rPr>
        <w:t>姓名</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學校</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系所</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職稱</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專長</w:t>
      </w:r>
    </w:p>
    <w:p w14:paraId="3530631C" w14:textId="629A4F15" w:rsidR="00804037" w:rsidRPr="00C147F9" w:rsidRDefault="00804037" w:rsidP="00297977">
      <w:pPr>
        <w:ind w:firstLine="720"/>
        <w:rPr>
          <w:rFonts w:ascii="Times New Roman" w:eastAsia="標楷體" w:hAnsi="Times New Roman" w:cs="Times New Roman"/>
          <w:color w:val="000000" w:themeColor="text1"/>
          <w:shd w:val="pct15" w:color="auto" w:fill="FFFFFF"/>
        </w:rPr>
      </w:pPr>
      <w:r w:rsidRPr="00C147F9">
        <w:rPr>
          <w:rFonts w:ascii="Times New Roman" w:eastAsia="標楷體" w:hAnsi="Times New Roman" w:cs="Times New Roman"/>
          <w:color w:val="000000" w:themeColor="text1"/>
          <w:shd w:val="pct15" w:color="auto" w:fill="FFFFFF"/>
        </w:rPr>
        <w:t>請自行增列</w:t>
      </w:r>
    </w:p>
    <w:p w14:paraId="519D43EE" w14:textId="1F39756A" w:rsidR="00341FF8" w:rsidRPr="00C147F9" w:rsidRDefault="00341FF8" w:rsidP="00775EFC">
      <w:pPr>
        <w:pStyle w:val="af1"/>
        <w:numPr>
          <w:ilvl w:val="0"/>
          <w:numId w:val="10"/>
        </w:numPr>
        <w:ind w:leftChars="0"/>
        <w:rPr>
          <w:color w:val="000000" w:themeColor="text1"/>
        </w:rPr>
      </w:pPr>
      <w:r w:rsidRPr="00C147F9">
        <w:rPr>
          <w:rFonts w:ascii="Times New Roman" w:eastAsia="標楷體" w:hAnsi="Times New Roman" w:cs="Times New Roman" w:hint="eastAsia"/>
          <w:color w:val="000000" w:themeColor="text1"/>
        </w:rPr>
        <w:t>招生對象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人數：學校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系所</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大學部</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碩士班</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博士班</w:t>
      </w:r>
    </w:p>
    <w:p w14:paraId="3B6C41F5" w14:textId="0830BA7A" w:rsidR="00804037"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教材「</w:t>
      </w:r>
      <w:r w:rsidR="00A837AB">
        <w:rPr>
          <w:rFonts w:ascii="Times New Roman" w:eastAsia="標楷體" w:hAnsi="Times New Roman" w:cs="Times New Roman" w:hint="eastAsia"/>
          <w:color w:val="000000" w:themeColor="text1"/>
        </w:rPr>
        <w:t>包括</w:t>
      </w:r>
      <w:r w:rsidRPr="00C147F9">
        <w:rPr>
          <w:rFonts w:ascii="Times New Roman" w:eastAsia="標楷體" w:hAnsi="Times New Roman" w:cs="Times New Roman" w:hint="eastAsia"/>
          <w:color w:val="000000" w:themeColor="text1"/>
        </w:rPr>
        <w:t>簡報、教具</w:t>
      </w:r>
      <w:r w:rsidR="00804037"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使用儀器或設備</w:t>
      </w:r>
      <w:r w:rsidR="00804037"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、教師自評檢核表、學生評分方式</w:t>
      </w:r>
      <w:r w:rsidR="00804037"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評分表</w:t>
      </w:r>
      <w:r w:rsidR="00804037"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、預習作業、週間作業、參考書籍、操作手冊</w:t>
      </w:r>
      <w:r w:rsidR="00804037" w:rsidRPr="00C147F9">
        <w:rPr>
          <w:rFonts w:ascii="Times New Roman" w:eastAsia="標楷體" w:hAnsi="Times New Roman" w:cs="Times New Roman" w:hint="eastAsia"/>
          <w:color w:val="000000" w:themeColor="text1"/>
        </w:rPr>
        <w:t>或</w:t>
      </w:r>
      <w:r w:rsidR="00804037" w:rsidRPr="00C147F9">
        <w:rPr>
          <w:rFonts w:ascii="Times New Roman" w:eastAsia="標楷體" w:hAnsi="Times New Roman" w:cs="Times New Roman"/>
          <w:color w:val="000000" w:themeColor="text1"/>
        </w:rPr>
        <w:t>其他可輔助課程之相關教材等資</w:t>
      </w:r>
      <w:r w:rsidR="00297977" w:rsidRPr="00C147F9">
        <w:rPr>
          <w:rFonts w:ascii="Times New Roman" w:eastAsia="標楷體" w:hAnsi="Times New Roman" w:cs="Times New Roman"/>
          <w:color w:val="000000" w:themeColor="text1"/>
        </w:rPr>
        <w:t>料。</w:t>
      </w:r>
    </w:p>
    <w:p w14:paraId="30DDD91C" w14:textId="3B17AA3B" w:rsidR="00341FF8" w:rsidRPr="00C147F9" w:rsidRDefault="00804037"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工作坊議程安排（</w:t>
      </w:r>
      <w:r w:rsidR="00A837AB">
        <w:rPr>
          <w:rFonts w:ascii="Times New Roman" w:eastAsia="標楷體" w:hAnsi="Times New Roman" w:cs="Times New Roman" w:hint="eastAsia"/>
          <w:color w:val="000000" w:themeColor="text1"/>
        </w:rPr>
        <w:t>包括</w:t>
      </w:r>
      <w:r w:rsidRPr="00C147F9">
        <w:rPr>
          <w:rFonts w:ascii="Times New Roman" w:eastAsia="標楷體" w:hAnsi="Times New Roman" w:cs="Times New Roman" w:hint="eastAsia"/>
          <w:color w:val="000000" w:themeColor="text1"/>
        </w:rPr>
        <w:t>第一、二天議程規劃），請詳填下列表單</w:t>
      </w:r>
    </w:p>
    <w:p w14:paraId="49DEE236" w14:textId="77777777" w:rsidR="00341FF8" w:rsidRPr="00C147F9" w:rsidRDefault="00341FF8" w:rsidP="00341FF8">
      <w:pPr>
        <w:rPr>
          <w:rFonts w:ascii="Times New Roman" w:eastAsia="標楷體" w:hAnsi="Times New Roman" w:cs="Times New Roman"/>
          <w:color w:val="000000" w:themeColor="text1"/>
        </w:rPr>
      </w:pPr>
    </w:p>
    <w:p w14:paraId="358FFBE7"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課前作業或任務</w:t>
      </w:r>
    </w:p>
    <w:tbl>
      <w:tblPr>
        <w:tblStyle w:val="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147F9" w:rsidRPr="00C147F9" w14:paraId="6A770001" w14:textId="77777777" w:rsidTr="00341FF8">
        <w:tc>
          <w:tcPr>
            <w:tcW w:w="2257" w:type="dxa"/>
            <w:tcMar>
              <w:top w:w="100" w:type="dxa"/>
              <w:left w:w="100" w:type="dxa"/>
              <w:bottom w:w="100" w:type="dxa"/>
              <w:right w:w="100" w:type="dxa"/>
            </w:tcMar>
          </w:tcPr>
          <w:p w14:paraId="6FBFAD0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時間</w:t>
            </w:r>
          </w:p>
        </w:tc>
        <w:tc>
          <w:tcPr>
            <w:tcW w:w="2257" w:type="dxa"/>
            <w:tcMar>
              <w:top w:w="100" w:type="dxa"/>
              <w:left w:w="100" w:type="dxa"/>
              <w:bottom w:w="100" w:type="dxa"/>
              <w:right w:w="100" w:type="dxa"/>
            </w:tcMar>
          </w:tcPr>
          <w:p w14:paraId="275EA74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作業或任務說明</w:t>
            </w:r>
          </w:p>
        </w:tc>
        <w:tc>
          <w:tcPr>
            <w:tcW w:w="2257" w:type="dxa"/>
            <w:tcMar>
              <w:top w:w="100" w:type="dxa"/>
              <w:left w:w="100" w:type="dxa"/>
              <w:bottom w:w="100" w:type="dxa"/>
              <w:right w:w="100" w:type="dxa"/>
            </w:tcMar>
          </w:tcPr>
          <w:p w14:paraId="7544742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教學方法</w:t>
            </w:r>
          </w:p>
        </w:tc>
        <w:tc>
          <w:tcPr>
            <w:tcW w:w="2257" w:type="dxa"/>
            <w:tcMar>
              <w:top w:w="100" w:type="dxa"/>
              <w:left w:w="100" w:type="dxa"/>
              <w:bottom w:w="100" w:type="dxa"/>
              <w:right w:w="100" w:type="dxa"/>
            </w:tcMar>
          </w:tcPr>
          <w:p w14:paraId="5E291E2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備註</w:t>
            </w:r>
          </w:p>
        </w:tc>
      </w:tr>
      <w:tr w:rsidR="00341FF8" w:rsidRPr="00C147F9" w14:paraId="50DD52E3" w14:textId="77777777" w:rsidTr="00341FF8">
        <w:tc>
          <w:tcPr>
            <w:tcW w:w="2257" w:type="dxa"/>
            <w:tcMar>
              <w:top w:w="100" w:type="dxa"/>
              <w:left w:w="100" w:type="dxa"/>
              <w:bottom w:w="100" w:type="dxa"/>
              <w:right w:w="100" w:type="dxa"/>
            </w:tcMar>
          </w:tcPr>
          <w:p w14:paraId="724822E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46F80A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4A89D2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3A1CA5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EC2346" w:rsidRPr="00C147F9" w14:paraId="2BF3B24E" w14:textId="77777777" w:rsidTr="00341FF8">
        <w:tc>
          <w:tcPr>
            <w:tcW w:w="2257" w:type="dxa"/>
            <w:tcMar>
              <w:top w:w="100" w:type="dxa"/>
              <w:left w:w="100" w:type="dxa"/>
              <w:bottom w:w="100" w:type="dxa"/>
              <w:right w:w="100" w:type="dxa"/>
            </w:tcMar>
          </w:tcPr>
          <w:p w14:paraId="6314896B"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25E8BF64"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D0319EB"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2B064E39"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3C9CDEE0" w14:textId="77777777" w:rsidTr="00341FF8">
        <w:tc>
          <w:tcPr>
            <w:tcW w:w="2257" w:type="dxa"/>
            <w:tcMar>
              <w:top w:w="100" w:type="dxa"/>
              <w:left w:w="100" w:type="dxa"/>
              <w:bottom w:w="100" w:type="dxa"/>
              <w:right w:w="100" w:type="dxa"/>
            </w:tcMar>
          </w:tcPr>
          <w:p w14:paraId="024C50D7"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4C5ED32"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8296DA1"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85FC1DB"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bl>
    <w:p w14:paraId="55C1A707" w14:textId="77777777" w:rsidR="00341FF8" w:rsidRPr="00C147F9" w:rsidRDefault="00341FF8" w:rsidP="00341FF8">
      <w:pPr>
        <w:rPr>
          <w:rFonts w:ascii="Times New Roman" w:eastAsia="標楷體" w:hAnsi="Times New Roman" w:cs="Times New Roman"/>
          <w:color w:val="000000" w:themeColor="text1"/>
        </w:rPr>
      </w:pPr>
    </w:p>
    <w:p w14:paraId="0131AC36"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第一天</w:t>
      </w:r>
    </w:p>
    <w:tbl>
      <w:tblPr>
        <w:tblStyle w:val="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147F9" w:rsidRPr="00C147F9" w14:paraId="38B93E61" w14:textId="77777777" w:rsidTr="00775EFC">
        <w:tc>
          <w:tcPr>
            <w:tcW w:w="2258" w:type="dxa"/>
            <w:tcBorders>
              <w:bottom w:val="single" w:sz="8" w:space="0" w:color="000000"/>
            </w:tcBorders>
            <w:tcMar>
              <w:top w:w="100" w:type="dxa"/>
              <w:left w:w="100" w:type="dxa"/>
              <w:bottom w:w="100" w:type="dxa"/>
              <w:right w:w="100" w:type="dxa"/>
            </w:tcMar>
          </w:tcPr>
          <w:p w14:paraId="69A83FF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時間</w:t>
            </w:r>
          </w:p>
        </w:tc>
        <w:tc>
          <w:tcPr>
            <w:tcW w:w="2257" w:type="dxa"/>
            <w:tcBorders>
              <w:bottom w:val="single" w:sz="8" w:space="0" w:color="000000"/>
            </w:tcBorders>
            <w:tcMar>
              <w:top w:w="100" w:type="dxa"/>
              <w:left w:w="100" w:type="dxa"/>
              <w:bottom w:w="100" w:type="dxa"/>
              <w:right w:w="100" w:type="dxa"/>
            </w:tcMar>
          </w:tcPr>
          <w:p w14:paraId="76AB21A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議程</w:t>
            </w:r>
          </w:p>
        </w:tc>
        <w:tc>
          <w:tcPr>
            <w:tcW w:w="2257" w:type="dxa"/>
            <w:tcBorders>
              <w:bottom w:val="single" w:sz="8" w:space="0" w:color="000000"/>
            </w:tcBorders>
            <w:tcMar>
              <w:top w:w="100" w:type="dxa"/>
              <w:left w:w="100" w:type="dxa"/>
              <w:bottom w:w="100" w:type="dxa"/>
              <w:right w:w="100" w:type="dxa"/>
            </w:tcMar>
          </w:tcPr>
          <w:p w14:paraId="1E37D69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教學方法</w:t>
            </w:r>
          </w:p>
        </w:tc>
        <w:tc>
          <w:tcPr>
            <w:tcW w:w="2257" w:type="dxa"/>
            <w:tcBorders>
              <w:bottom w:val="single" w:sz="8" w:space="0" w:color="000000"/>
            </w:tcBorders>
            <w:tcMar>
              <w:top w:w="100" w:type="dxa"/>
              <w:left w:w="100" w:type="dxa"/>
              <w:bottom w:w="100" w:type="dxa"/>
              <w:right w:w="100" w:type="dxa"/>
            </w:tcMar>
          </w:tcPr>
          <w:p w14:paraId="5F2F681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師資與助教</w:t>
            </w:r>
          </w:p>
        </w:tc>
      </w:tr>
      <w:tr w:rsidR="00341FF8" w:rsidRPr="00C147F9" w14:paraId="7069839E" w14:textId="77777777" w:rsidTr="00FA0BF4">
        <w:tc>
          <w:tcPr>
            <w:tcW w:w="2258" w:type="dxa"/>
            <w:tcMar>
              <w:top w:w="100" w:type="dxa"/>
              <w:left w:w="100" w:type="dxa"/>
              <w:bottom w:w="100" w:type="dxa"/>
              <w:right w:w="100" w:type="dxa"/>
            </w:tcMar>
          </w:tcPr>
          <w:p w14:paraId="359AEB0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1337329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79C12B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9878E4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EC2346" w:rsidRPr="00C147F9" w14:paraId="6072F3A9" w14:textId="77777777" w:rsidTr="00FA0BF4">
        <w:tc>
          <w:tcPr>
            <w:tcW w:w="2258" w:type="dxa"/>
            <w:tcMar>
              <w:top w:w="100" w:type="dxa"/>
              <w:left w:w="100" w:type="dxa"/>
              <w:bottom w:w="100" w:type="dxa"/>
              <w:right w:w="100" w:type="dxa"/>
            </w:tcMar>
          </w:tcPr>
          <w:p w14:paraId="6DB583AE"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789A252"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26250439"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51FCFC7"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0E4DD6A4" w14:textId="77777777" w:rsidTr="00FA0BF4">
        <w:tc>
          <w:tcPr>
            <w:tcW w:w="2258" w:type="dxa"/>
            <w:tcMar>
              <w:top w:w="100" w:type="dxa"/>
              <w:left w:w="100" w:type="dxa"/>
              <w:bottom w:w="100" w:type="dxa"/>
              <w:right w:w="100" w:type="dxa"/>
            </w:tcMar>
          </w:tcPr>
          <w:p w14:paraId="444B46B5"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16E46978"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3AEE0A8"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6ED727B"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374528A9" w14:textId="77777777" w:rsidTr="00775EFC">
        <w:tc>
          <w:tcPr>
            <w:tcW w:w="2258" w:type="dxa"/>
            <w:tcBorders>
              <w:bottom w:val="single" w:sz="4" w:space="0" w:color="auto"/>
            </w:tcBorders>
            <w:tcMar>
              <w:top w:w="100" w:type="dxa"/>
              <w:left w:w="100" w:type="dxa"/>
              <w:bottom w:w="100" w:type="dxa"/>
              <w:right w:w="100" w:type="dxa"/>
            </w:tcMar>
          </w:tcPr>
          <w:p w14:paraId="5263DDFC"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Borders>
              <w:bottom w:val="single" w:sz="4" w:space="0" w:color="auto"/>
            </w:tcBorders>
            <w:tcMar>
              <w:top w:w="100" w:type="dxa"/>
              <w:left w:w="100" w:type="dxa"/>
              <w:bottom w:w="100" w:type="dxa"/>
              <w:right w:w="100" w:type="dxa"/>
            </w:tcMar>
          </w:tcPr>
          <w:p w14:paraId="5C47FA04"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Borders>
              <w:bottom w:val="single" w:sz="4" w:space="0" w:color="auto"/>
            </w:tcBorders>
            <w:tcMar>
              <w:top w:w="100" w:type="dxa"/>
              <w:left w:w="100" w:type="dxa"/>
              <w:bottom w:w="100" w:type="dxa"/>
              <w:right w:w="100" w:type="dxa"/>
            </w:tcMar>
          </w:tcPr>
          <w:p w14:paraId="504F53C1"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Borders>
              <w:bottom w:val="single" w:sz="4" w:space="0" w:color="auto"/>
            </w:tcBorders>
            <w:tcMar>
              <w:top w:w="100" w:type="dxa"/>
              <w:left w:w="100" w:type="dxa"/>
              <w:bottom w:w="100" w:type="dxa"/>
              <w:right w:w="100" w:type="dxa"/>
            </w:tcMar>
          </w:tcPr>
          <w:p w14:paraId="0E4CE6F6"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bl>
    <w:p w14:paraId="5E09A892" w14:textId="77777777" w:rsidR="00341FF8" w:rsidRPr="00C147F9" w:rsidRDefault="00341FF8" w:rsidP="00341FF8">
      <w:pPr>
        <w:rPr>
          <w:rFonts w:ascii="Times New Roman" w:eastAsia="標楷體" w:hAnsi="Times New Roman" w:cs="Times New Roman"/>
          <w:color w:val="000000" w:themeColor="text1"/>
        </w:rPr>
      </w:pPr>
    </w:p>
    <w:p w14:paraId="3394D78F"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課間作業或任務</w:t>
      </w:r>
    </w:p>
    <w:tbl>
      <w:tblPr>
        <w:tblStyle w:val="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147F9" w:rsidRPr="00C147F9" w14:paraId="6FA6275F" w14:textId="77777777" w:rsidTr="00341FF8">
        <w:tc>
          <w:tcPr>
            <w:tcW w:w="2257" w:type="dxa"/>
            <w:tcMar>
              <w:top w:w="100" w:type="dxa"/>
              <w:left w:w="100" w:type="dxa"/>
              <w:bottom w:w="100" w:type="dxa"/>
              <w:right w:w="100" w:type="dxa"/>
            </w:tcMar>
          </w:tcPr>
          <w:p w14:paraId="701E5FB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時間</w:t>
            </w:r>
          </w:p>
        </w:tc>
        <w:tc>
          <w:tcPr>
            <w:tcW w:w="2257" w:type="dxa"/>
            <w:tcMar>
              <w:top w:w="100" w:type="dxa"/>
              <w:left w:w="100" w:type="dxa"/>
              <w:bottom w:w="100" w:type="dxa"/>
              <w:right w:w="100" w:type="dxa"/>
            </w:tcMar>
          </w:tcPr>
          <w:p w14:paraId="584AD65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作業或任務說明</w:t>
            </w:r>
          </w:p>
        </w:tc>
        <w:tc>
          <w:tcPr>
            <w:tcW w:w="2257" w:type="dxa"/>
            <w:tcMar>
              <w:top w:w="100" w:type="dxa"/>
              <w:left w:w="100" w:type="dxa"/>
              <w:bottom w:w="100" w:type="dxa"/>
              <w:right w:w="100" w:type="dxa"/>
            </w:tcMar>
          </w:tcPr>
          <w:p w14:paraId="4A0E4A0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教學方法</w:t>
            </w:r>
          </w:p>
        </w:tc>
        <w:tc>
          <w:tcPr>
            <w:tcW w:w="2257" w:type="dxa"/>
            <w:tcMar>
              <w:top w:w="100" w:type="dxa"/>
              <w:left w:w="100" w:type="dxa"/>
              <w:bottom w:w="100" w:type="dxa"/>
              <w:right w:w="100" w:type="dxa"/>
            </w:tcMar>
          </w:tcPr>
          <w:p w14:paraId="213B011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備註</w:t>
            </w:r>
          </w:p>
        </w:tc>
      </w:tr>
      <w:tr w:rsidR="00341FF8" w:rsidRPr="00C147F9" w14:paraId="5B3F0F38" w14:textId="77777777" w:rsidTr="00341FF8">
        <w:tc>
          <w:tcPr>
            <w:tcW w:w="2257" w:type="dxa"/>
            <w:tcMar>
              <w:top w:w="100" w:type="dxa"/>
              <w:left w:w="100" w:type="dxa"/>
              <w:bottom w:w="100" w:type="dxa"/>
              <w:right w:w="100" w:type="dxa"/>
            </w:tcMar>
          </w:tcPr>
          <w:p w14:paraId="54415B0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A4EDF2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ED3EEC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37C1BB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EC2346" w:rsidRPr="00C147F9" w14:paraId="2D52077A" w14:textId="77777777" w:rsidTr="00341FF8">
        <w:tc>
          <w:tcPr>
            <w:tcW w:w="2257" w:type="dxa"/>
            <w:tcMar>
              <w:top w:w="100" w:type="dxa"/>
              <w:left w:w="100" w:type="dxa"/>
              <w:bottom w:w="100" w:type="dxa"/>
              <w:right w:w="100" w:type="dxa"/>
            </w:tcMar>
          </w:tcPr>
          <w:p w14:paraId="2970976F"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F6E4867"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24DC7169"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37F78264"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4A11AF20" w14:textId="77777777" w:rsidTr="00341FF8">
        <w:tc>
          <w:tcPr>
            <w:tcW w:w="2257" w:type="dxa"/>
            <w:tcMar>
              <w:top w:w="100" w:type="dxa"/>
              <w:left w:w="100" w:type="dxa"/>
              <w:bottom w:w="100" w:type="dxa"/>
              <w:right w:w="100" w:type="dxa"/>
            </w:tcMar>
          </w:tcPr>
          <w:p w14:paraId="43B72C6A"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52FAD2E"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113B345"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1BD15E0C"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bl>
    <w:p w14:paraId="1D37C0D8" w14:textId="77777777" w:rsidR="00341FF8" w:rsidRPr="00C147F9" w:rsidRDefault="00341FF8" w:rsidP="00341FF8">
      <w:pPr>
        <w:rPr>
          <w:rFonts w:ascii="Times New Roman" w:eastAsia="標楷體" w:hAnsi="Times New Roman" w:cs="Times New Roman"/>
          <w:color w:val="000000" w:themeColor="text1"/>
        </w:rPr>
      </w:pPr>
    </w:p>
    <w:p w14:paraId="7EEDEEB7"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第二天</w:t>
      </w:r>
    </w:p>
    <w:tbl>
      <w:tblPr>
        <w:tblStyle w:val="6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147F9" w:rsidRPr="00C147F9" w14:paraId="4A2E0699" w14:textId="77777777" w:rsidTr="00775EFC">
        <w:tc>
          <w:tcPr>
            <w:tcW w:w="2258" w:type="dxa"/>
            <w:tcMar>
              <w:top w:w="100" w:type="dxa"/>
              <w:left w:w="100" w:type="dxa"/>
              <w:bottom w:w="100" w:type="dxa"/>
              <w:right w:w="100" w:type="dxa"/>
            </w:tcMar>
          </w:tcPr>
          <w:p w14:paraId="08EBD0E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時間</w:t>
            </w:r>
          </w:p>
        </w:tc>
        <w:tc>
          <w:tcPr>
            <w:tcW w:w="2257" w:type="dxa"/>
            <w:tcMar>
              <w:top w:w="100" w:type="dxa"/>
              <w:left w:w="100" w:type="dxa"/>
              <w:bottom w:w="100" w:type="dxa"/>
              <w:right w:w="100" w:type="dxa"/>
            </w:tcMar>
          </w:tcPr>
          <w:p w14:paraId="59BAE40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議程</w:t>
            </w:r>
          </w:p>
        </w:tc>
        <w:tc>
          <w:tcPr>
            <w:tcW w:w="2257" w:type="dxa"/>
            <w:tcMar>
              <w:top w:w="100" w:type="dxa"/>
              <w:left w:w="100" w:type="dxa"/>
              <w:bottom w:w="100" w:type="dxa"/>
              <w:right w:w="100" w:type="dxa"/>
            </w:tcMar>
          </w:tcPr>
          <w:p w14:paraId="71CB72E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教學方法</w:t>
            </w:r>
          </w:p>
        </w:tc>
        <w:tc>
          <w:tcPr>
            <w:tcW w:w="2257" w:type="dxa"/>
            <w:tcMar>
              <w:top w:w="100" w:type="dxa"/>
              <w:left w:w="100" w:type="dxa"/>
              <w:bottom w:w="100" w:type="dxa"/>
              <w:right w:w="100" w:type="dxa"/>
            </w:tcMar>
          </w:tcPr>
          <w:p w14:paraId="2504F4B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師資與助教</w:t>
            </w:r>
          </w:p>
        </w:tc>
      </w:tr>
      <w:tr w:rsidR="00C147F9" w:rsidRPr="00C147F9" w14:paraId="16526DB3" w14:textId="77777777" w:rsidTr="00775EFC">
        <w:tc>
          <w:tcPr>
            <w:tcW w:w="2258" w:type="dxa"/>
            <w:tcMar>
              <w:top w:w="100" w:type="dxa"/>
              <w:left w:w="100" w:type="dxa"/>
              <w:bottom w:w="100" w:type="dxa"/>
              <w:right w:w="100" w:type="dxa"/>
            </w:tcMar>
          </w:tcPr>
          <w:p w14:paraId="62BFF2C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8D2666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3AB0808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203E6FC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EC2346" w:rsidRPr="00C147F9" w14:paraId="1C064803" w14:textId="77777777" w:rsidTr="00775EFC">
        <w:tc>
          <w:tcPr>
            <w:tcW w:w="2258" w:type="dxa"/>
            <w:tcMar>
              <w:top w:w="100" w:type="dxa"/>
              <w:left w:w="100" w:type="dxa"/>
              <w:bottom w:w="100" w:type="dxa"/>
              <w:right w:w="100" w:type="dxa"/>
            </w:tcMar>
          </w:tcPr>
          <w:p w14:paraId="7D5F3A47"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94BC07C"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A243746"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A697DA7"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2F72F763" w14:textId="77777777" w:rsidTr="00775EFC">
        <w:tc>
          <w:tcPr>
            <w:tcW w:w="2258" w:type="dxa"/>
            <w:tcMar>
              <w:top w:w="100" w:type="dxa"/>
              <w:left w:w="100" w:type="dxa"/>
              <w:bottom w:w="100" w:type="dxa"/>
              <w:right w:w="100" w:type="dxa"/>
            </w:tcMar>
          </w:tcPr>
          <w:p w14:paraId="626E63D5"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3FF8DF36"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997E59F"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350D7C8"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6BEA3629" w14:textId="77777777" w:rsidTr="00775EFC">
        <w:tc>
          <w:tcPr>
            <w:tcW w:w="2258" w:type="dxa"/>
            <w:tcMar>
              <w:top w:w="100" w:type="dxa"/>
              <w:left w:w="100" w:type="dxa"/>
              <w:bottom w:w="100" w:type="dxa"/>
              <w:right w:w="100" w:type="dxa"/>
            </w:tcMar>
          </w:tcPr>
          <w:p w14:paraId="5B5B0F50"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F67561D"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A5F7F82"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CAB8A6C"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bl>
    <w:p w14:paraId="0483415D" w14:textId="3EAEC5CD" w:rsidR="00341FF8" w:rsidRPr="00C147F9" w:rsidRDefault="00804037" w:rsidP="00341FF8">
      <w:pPr>
        <w:rPr>
          <w:color w:val="000000" w:themeColor="text1"/>
        </w:rPr>
      </w:pPr>
      <w:bookmarkStart w:id="109" w:name="_2aahsu83exia" w:colFirst="0" w:colLast="0"/>
      <w:bookmarkEnd w:id="109"/>
      <w:r w:rsidRPr="00C147F9">
        <w:rPr>
          <w:rFonts w:ascii="Times New Roman" w:eastAsia="標楷體" w:hAnsi="Times New Roman" w:cs="Times New Roman"/>
          <w:color w:val="000000" w:themeColor="text1"/>
          <w:shd w:val="pct15" w:color="auto" w:fill="FFFFFF"/>
        </w:rPr>
        <w:t>請自行增列</w:t>
      </w:r>
      <w:r w:rsidR="00341FF8" w:rsidRPr="00C147F9">
        <w:rPr>
          <w:color w:val="000000" w:themeColor="text1"/>
        </w:rPr>
        <w:br w:type="page"/>
      </w:r>
    </w:p>
    <w:p w14:paraId="3A6F39F8" w14:textId="77777777" w:rsidR="00341FF8" w:rsidRPr="00C147F9" w:rsidRDefault="00341FF8" w:rsidP="00341FF8">
      <w:pPr>
        <w:pStyle w:val="ch11"/>
        <w:rPr>
          <w:rFonts w:ascii="Times New Roman" w:hAnsi="Times New Roman" w:cs="Times New Roman"/>
          <w:color w:val="000000" w:themeColor="text1"/>
        </w:rPr>
      </w:pPr>
      <w:bookmarkStart w:id="110" w:name="_Toc483494922"/>
      <w:r w:rsidRPr="00C147F9">
        <w:rPr>
          <w:rFonts w:ascii="Times New Roman" w:hAnsi="Times New Roman" w:cs="Times New Roman"/>
          <w:color w:val="000000" w:themeColor="text1"/>
        </w:rPr>
        <w:t>四、鼓勵多元學生參與</w:t>
      </w:r>
      <w:bookmarkEnd w:id="110"/>
    </w:p>
    <w:p w14:paraId="580FA6E0" w14:textId="2C3A5242"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highlight w:val="lightGray"/>
        </w:rPr>
        <w:t>請說明培育學生特性與預計培育人數，</w:t>
      </w:r>
      <w:r w:rsidR="00EC2346" w:rsidRPr="00FA0BF4">
        <w:rPr>
          <w:rFonts w:ascii="Times New Roman" w:eastAsia="標楷體" w:hAnsi="Times New Roman" w:cs="Times New Roman" w:hint="eastAsia"/>
          <w:color w:val="000000" w:themeColor="text1"/>
          <w:highlight w:val="lightGray"/>
        </w:rPr>
        <w:t>預計招生哪些學校、系所學生；如何鼓勵學生參與工作坊，例如過去舉辦的經驗、研習學分、研習證明、</w:t>
      </w:r>
      <w:r w:rsidR="00EC2346">
        <w:rPr>
          <w:rFonts w:ascii="Times New Roman" w:eastAsia="標楷體" w:hAnsi="Times New Roman" w:cs="Times New Roman" w:hint="eastAsia"/>
          <w:color w:val="000000" w:themeColor="text1"/>
          <w:highlight w:val="lightGray"/>
        </w:rPr>
        <w:t>融入學校課程、</w:t>
      </w:r>
      <w:r w:rsidR="00EC2346" w:rsidRPr="00EC2346">
        <w:rPr>
          <w:rFonts w:ascii="Times New Roman" w:eastAsia="標楷體" w:hAnsi="Times New Roman" w:cs="Times New Roman" w:hint="eastAsia"/>
          <w:color w:val="000000" w:themeColor="text1"/>
          <w:highlight w:val="lightGray"/>
        </w:rPr>
        <w:t>或其他</w:t>
      </w:r>
      <w:r w:rsidR="00EC2346">
        <w:rPr>
          <w:rFonts w:ascii="Times New Roman" w:eastAsia="標楷體" w:hAnsi="Times New Roman" w:cs="Times New Roman" w:hint="eastAsia"/>
          <w:color w:val="000000" w:themeColor="text1"/>
          <w:highlight w:val="lightGray"/>
        </w:rPr>
        <w:t>鼓</w:t>
      </w:r>
      <w:r w:rsidR="00EC2346" w:rsidRPr="00FA0BF4">
        <w:rPr>
          <w:rFonts w:ascii="Times New Roman" w:eastAsia="標楷體" w:hAnsi="Times New Roman" w:cs="Times New Roman" w:hint="eastAsia"/>
          <w:color w:val="000000" w:themeColor="text1"/>
          <w:highlight w:val="lightGray"/>
        </w:rPr>
        <w:t>勵方式；如何評量學生課前課後學習成效</w:t>
      </w:r>
      <w:r w:rsidRPr="002A71EF">
        <w:rPr>
          <w:rFonts w:ascii="Times New Roman" w:eastAsia="標楷體" w:hAnsi="Times New Roman" w:cs="Times New Roman"/>
          <w:color w:val="000000" w:themeColor="text1"/>
          <w:highlight w:val="lightGray"/>
        </w:rPr>
        <w:t>。</w:t>
      </w:r>
      <w:r w:rsidR="003C1F40" w:rsidRPr="002A71EF">
        <w:rPr>
          <w:rFonts w:ascii="Times New Roman" w:eastAsia="標楷體" w:hAnsi="Times New Roman" w:cs="Times New Roman" w:hint="eastAsia"/>
          <w:color w:val="000000" w:themeColor="text1"/>
          <w:highlight w:val="lightGray"/>
        </w:rPr>
        <w:t>(</w:t>
      </w:r>
      <w:r w:rsidR="003C1F40" w:rsidRPr="002A71EF">
        <w:rPr>
          <w:rFonts w:ascii="Times New Roman" w:eastAsia="標楷體" w:hAnsi="Times New Roman" w:cs="Times New Roman" w:hint="eastAsia"/>
          <w:color w:val="000000" w:themeColor="text1"/>
          <w:highlight w:val="lightGray"/>
        </w:rPr>
        <w:t>灰底說明請</w:t>
      </w:r>
      <w:r w:rsidR="003C1F40" w:rsidRPr="00C147F9">
        <w:rPr>
          <w:rFonts w:ascii="Times New Roman" w:eastAsia="標楷體" w:hAnsi="Times New Roman" w:cs="Times New Roman" w:hint="eastAsia"/>
          <w:color w:val="000000" w:themeColor="text1"/>
          <w:highlight w:val="lightGray"/>
        </w:rPr>
        <w:t>自行刪除</w:t>
      </w:r>
      <w:r w:rsidR="003C1F40" w:rsidRPr="00C147F9">
        <w:rPr>
          <w:rFonts w:ascii="Times New Roman" w:eastAsia="標楷體" w:hAnsi="Times New Roman" w:cs="Times New Roman" w:hint="eastAsia"/>
          <w:color w:val="000000" w:themeColor="text1"/>
          <w:highlight w:val="lightGray"/>
        </w:rPr>
        <w:t>)</w:t>
      </w:r>
    </w:p>
    <w:p w14:paraId="6B81B9A9" w14:textId="77777777" w:rsidR="00341FF8" w:rsidRPr="00C147F9" w:rsidRDefault="00341FF8" w:rsidP="00341FF8">
      <w:pPr>
        <w:rPr>
          <w:rFonts w:ascii="Times New Roman" w:eastAsia="標楷體" w:hAnsi="Times New Roman" w:cs="Times New Roman"/>
          <w:color w:val="000000" w:themeColor="text1"/>
        </w:rPr>
      </w:pPr>
    </w:p>
    <w:p w14:paraId="6ABC83E0" w14:textId="77777777" w:rsidR="00341FF8" w:rsidRPr="00C147F9" w:rsidRDefault="00341FF8" w:rsidP="00341FF8">
      <w:pPr>
        <w:pStyle w:val="33"/>
        <w:rPr>
          <w:color w:val="000000" w:themeColor="text1"/>
        </w:rPr>
      </w:pPr>
      <w:bookmarkStart w:id="111" w:name="_Toc483494923"/>
      <w:r w:rsidRPr="00C147F9">
        <w:rPr>
          <w:color w:val="000000" w:themeColor="text1"/>
        </w:rPr>
        <w:t>(一)多元學生招生規劃</w:t>
      </w:r>
      <w:bookmarkEnd w:id="111"/>
    </w:p>
    <w:p w14:paraId="5D1C0F66" w14:textId="77777777" w:rsidR="00341FF8" w:rsidRPr="00C147F9" w:rsidRDefault="00341FF8" w:rsidP="00341FF8">
      <w:pPr>
        <w:rPr>
          <w:rFonts w:ascii="Times New Roman" w:eastAsia="標楷體" w:hAnsi="Times New Roman" w:cs="Times New Roman"/>
          <w:color w:val="000000" w:themeColor="text1"/>
        </w:rPr>
      </w:pPr>
    </w:p>
    <w:p w14:paraId="1887B2E5" w14:textId="77777777" w:rsidR="00341FF8" w:rsidRPr="00C147F9" w:rsidRDefault="00341FF8" w:rsidP="00341FF8">
      <w:pPr>
        <w:jc w:val="center"/>
        <w:rPr>
          <w:rFonts w:ascii="Times New Roman" w:eastAsia="標楷體" w:hAnsi="Times New Roman" w:cs="Times New Roman"/>
          <w:color w:val="000000" w:themeColor="text1"/>
        </w:rPr>
      </w:pPr>
    </w:p>
    <w:p w14:paraId="28E6B1D1"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招生學校系所學生數量規劃表</w:t>
      </w:r>
    </w:p>
    <w:tbl>
      <w:tblPr>
        <w:tblStyle w:val="5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3345"/>
        <w:gridCol w:w="2279"/>
        <w:gridCol w:w="2279"/>
      </w:tblGrid>
      <w:tr w:rsidR="00C147F9" w:rsidRPr="00C147F9" w14:paraId="27324E63" w14:textId="77777777" w:rsidTr="00341FF8">
        <w:tc>
          <w:tcPr>
            <w:tcW w:w="1125" w:type="dxa"/>
            <w:tcMar>
              <w:top w:w="100" w:type="dxa"/>
              <w:left w:w="100" w:type="dxa"/>
              <w:bottom w:w="100" w:type="dxa"/>
              <w:right w:w="100" w:type="dxa"/>
            </w:tcMar>
          </w:tcPr>
          <w:p w14:paraId="3540625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編號</w:t>
            </w:r>
          </w:p>
        </w:tc>
        <w:tc>
          <w:tcPr>
            <w:tcW w:w="3345" w:type="dxa"/>
            <w:tcMar>
              <w:top w:w="100" w:type="dxa"/>
              <w:left w:w="100" w:type="dxa"/>
              <w:bottom w:w="100" w:type="dxa"/>
              <w:right w:w="100" w:type="dxa"/>
            </w:tcMar>
          </w:tcPr>
          <w:p w14:paraId="020A4F8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就讀學校名稱</w:t>
            </w:r>
          </w:p>
        </w:tc>
        <w:tc>
          <w:tcPr>
            <w:tcW w:w="2279" w:type="dxa"/>
            <w:tcMar>
              <w:top w:w="100" w:type="dxa"/>
              <w:left w:w="100" w:type="dxa"/>
              <w:bottom w:w="100" w:type="dxa"/>
              <w:right w:w="100" w:type="dxa"/>
            </w:tcMar>
          </w:tcPr>
          <w:p w14:paraId="609A657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系所</w:t>
            </w:r>
          </w:p>
        </w:tc>
        <w:tc>
          <w:tcPr>
            <w:tcW w:w="2279" w:type="dxa"/>
            <w:tcMar>
              <w:top w:w="100" w:type="dxa"/>
              <w:left w:w="100" w:type="dxa"/>
              <w:bottom w:w="100" w:type="dxa"/>
              <w:right w:w="100" w:type="dxa"/>
            </w:tcMar>
          </w:tcPr>
          <w:p w14:paraId="1E330AC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預計培育學生名額</w:t>
            </w:r>
          </w:p>
        </w:tc>
      </w:tr>
      <w:tr w:rsidR="00C147F9" w:rsidRPr="00C147F9" w14:paraId="4EA41682" w14:textId="77777777" w:rsidTr="00341FF8">
        <w:tc>
          <w:tcPr>
            <w:tcW w:w="1125" w:type="dxa"/>
            <w:tcMar>
              <w:top w:w="100" w:type="dxa"/>
              <w:left w:w="100" w:type="dxa"/>
              <w:bottom w:w="100" w:type="dxa"/>
              <w:right w:w="100" w:type="dxa"/>
            </w:tcMar>
          </w:tcPr>
          <w:p w14:paraId="4FF605B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3345" w:type="dxa"/>
            <w:tcMar>
              <w:top w:w="100" w:type="dxa"/>
              <w:left w:w="100" w:type="dxa"/>
              <w:bottom w:w="100" w:type="dxa"/>
              <w:right w:w="100" w:type="dxa"/>
            </w:tcMar>
          </w:tcPr>
          <w:p w14:paraId="2C46A1A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2CB3C7B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0801F86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212FADF0" w14:textId="77777777" w:rsidTr="00341FF8">
        <w:tc>
          <w:tcPr>
            <w:tcW w:w="1125" w:type="dxa"/>
            <w:tcMar>
              <w:top w:w="100" w:type="dxa"/>
              <w:left w:w="100" w:type="dxa"/>
              <w:bottom w:w="100" w:type="dxa"/>
              <w:right w:w="100" w:type="dxa"/>
            </w:tcMar>
          </w:tcPr>
          <w:p w14:paraId="080059D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3345" w:type="dxa"/>
            <w:tcMar>
              <w:top w:w="100" w:type="dxa"/>
              <w:left w:w="100" w:type="dxa"/>
              <w:bottom w:w="100" w:type="dxa"/>
              <w:right w:w="100" w:type="dxa"/>
            </w:tcMar>
          </w:tcPr>
          <w:p w14:paraId="1082393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6ED98C6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2AEB552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1B266494" w14:textId="77777777" w:rsidTr="00341FF8">
        <w:tc>
          <w:tcPr>
            <w:tcW w:w="1125" w:type="dxa"/>
            <w:tcMar>
              <w:top w:w="100" w:type="dxa"/>
              <w:left w:w="100" w:type="dxa"/>
              <w:bottom w:w="100" w:type="dxa"/>
              <w:right w:w="100" w:type="dxa"/>
            </w:tcMar>
          </w:tcPr>
          <w:p w14:paraId="3D309D1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3345" w:type="dxa"/>
            <w:tcMar>
              <w:top w:w="100" w:type="dxa"/>
              <w:left w:w="100" w:type="dxa"/>
              <w:bottom w:w="100" w:type="dxa"/>
              <w:right w:w="100" w:type="dxa"/>
            </w:tcMar>
          </w:tcPr>
          <w:p w14:paraId="0D06569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4734A84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4A28D2A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bl>
    <w:p w14:paraId="2AED4AAC" w14:textId="77777777" w:rsidR="00341FF8" w:rsidRPr="00C147F9" w:rsidRDefault="00341FF8" w:rsidP="00341FF8">
      <w:pPr>
        <w:rPr>
          <w:rFonts w:ascii="Times New Roman" w:eastAsia="標楷體" w:hAnsi="Times New Roman" w:cs="Times New Roman"/>
          <w:color w:val="000000" w:themeColor="text1"/>
          <w:shd w:val="pct15" w:color="auto" w:fill="FFFFFF"/>
        </w:rPr>
      </w:pPr>
      <w:r w:rsidRPr="00C147F9">
        <w:rPr>
          <w:rFonts w:ascii="Times New Roman" w:eastAsia="標楷體" w:hAnsi="Times New Roman" w:cs="Times New Roman"/>
          <w:color w:val="000000" w:themeColor="text1"/>
          <w:shd w:val="pct15" w:color="auto" w:fill="FFFFFF"/>
        </w:rPr>
        <w:t>請自行增列</w:t>
      </w:r>
    </w:p>
    <w:p w14:paraId="6C567835" w14:textId="77777777" w:rsidR="00341FF8" w:rsidRPr="00C147F9" w:rsidRDefault="00341FF8" w:rsidP="00341FF8">
      <w:pPr>
        <w:rPr>
          <w:rFonts w:ascii="Times New Roman" w:eastAsia="標楷體" w:hAnsi="Times New Roman" w:cs="Times New Roman"/>
          <w:color w:val="000000" w:themeColor="text1"/>
        </w:rPr>
      </w:pPr>
    </w:p>
    <w:p w14:paraId="4C4E6D48" w14:textId="77777777" w:rsidR="00341FF8" w:rsidRPr="00C147F9" w:rsidRDefault="00341FF8" w:rsidP="00341FF8">
      <w:pPr>
        <w:pStyle w:val="33"/>
        <w:rPr>
          <w:color w:val="000000" w:themeColor="text1"/>
        </w:rPr>
      </w:pPr>
      <w:bookmarkStart w:id="112" w:name="_Toc483494924"/>
      <w:r w:rsidRPr="00C147F9">
        <w:rPr>
          <w:color w:val="000000" w:themeColor="text1"/>
        </w:rPr>
        <w:t>(二)鼓勵學生參與工作坊</w:t>
      </w:r>
      <w:bookmarkEnd w:id="112"/>
    </w:p>
    <w:p w14:paraId="77C34FE0" w14:textId="5A813410" w:rsidR="00341FF8" w:rsidRDefault="00341FF8" w:rsidP="00341FF8">
      <w:pPr>
        <w:rPr>
          <w:rFonts w:ascii="Times New Roman" w:eastAsia="標楷體" w:hAnsi="Times New Roman" w:cs="Times New Roman"/>
          <w:color w:val="000000" w:themeColor="text1"/>
        </w:rPr>
      </w:pPr>
    </w:p>
    <w:p w14:paraId="29B71D82" w14:textId="01447C42" w:rsidR="00EC2346" w:rsidRDefault="00EC2346" w:rsidP="00341FF8">
      <w:pPr>
        <w:rPr>
          <w:rFonts w:ascii="Times New Roman" w:eastAsia="標楷體" w:hAnsi="Times New Roman" w:cs="Times New Roman"/>
          <w:color w:val="000000" w:themeColor="text1"/>
        </w:rPr>
      </w:pPr>
    </w:p>
    <w:p w14:paraId="3B5FB283" w14:textId="674BBB00" w:rsidR="00EC2346" w:rsidRDefault="00EC2346" w:rsidP="00341FF8">
      <w:pPr>
        <w:rPr>
          <w:rFonts w:ascii="Times New Roman" w:eastAsia="標楷體" w:hAnsi="Times New Roman" w:cs="Times New Roman"/>
          <w:color w:val="000000" w:themeColor="text1"/>
        </w:rPr>
      </w:pPr>
    </w:p>
    <w:p w14:paraId="5F51EF47" w14:textId="44F9F886" w:rsidR="00EC2346" w:rsidRDefault="00EC2346" w:rsidP="00341FF8">
      <w:pPr>
        <w:rPr>
          <w:rFonts w:ascii="Times New Roman" w:eastAsia="標楷體" w:hAnsi="Times New Roman" w:cs="Times New Roman"/>
          <w:color w:val="000000" w:themeColor="text1"/>
        </w:rPr>
      </w:pPr>
    </w:p>
    <w:p w14:paraId="44BFFFB4" w14:textId="161EE868" w:rsidR="00EC2346" w:rsidRDefault="00EC2346" w:rsidP="00341FF8">
      <w:pPr>
        <w:rPr>
          <w:rFonts w:ascii="Times New Roman" w:eastAsia="標楷體" w:hAnsi="Times New Roman" w:cs="Times New Roman"/>
          <w:color w:val="000000" w:themeColor="text1"/>
        </w:rPr>
      </w:pPr>
    </w:p>
    <w:p w14:paraId="3AC6911C" w14:textId="7FE33A6B" w:rsidR="00EC2346" w:rsidRDefault="00EC2346" w:rsidP="00341FF8">
      <w:pPr>
        <w:rPr>
          <w:rFonts w:ascii="Times New Roman" w:eastAsia="標楷體" w:hAnsi="Times New Roman" w:cs="Times New Roman"/>
          <w:color w:val="000000" w:themeColor="text1"/>
        </w:rPr>
      </w:pPr>
    </w:p>
    <w:p w14:paraId="4B451228" w14:textId="273D91D2" w:rsidR="00EC2346" w:rsidRDefault="00EC2346" w:rsidP="00341FF8">
      <w:pPr>
        <w:rPr>
          <w:rFonts w:ascii="Times New Roman" w:eastAsia="標楷體" w:hAnsi="Times New Roman" w:cs="Times New Roman"/>
          <w:color w:val="000000" w:themeColor="text1"/>
        </w:rPr>
      </w:pPr>
    </w:p>
    <w:p w14:paraId="000FD9D1" w14:textId="77777777" w:rsidR="00EC2346" w:rsidRPr="00C147F9" w:rsidRDefault="00EC2346" w:rsidP="00341FF8">
      <w:pPr>
        <w:rPr>
          <w:rFonts w:ascii="Times New Roman" w:eastAsia="標楷體" w:hAnsi="Times New Roman" w:cs="Times New Roman"/>
          <w:color w:val="000000" w:themeColor="text1"/>
        </w:rPr>
      </w:pPr>
    </w:p>
    <w:p w14:paraId="1ADC33B9" w14:textId="77777777" w:rsidR="00341FF8" w:rsidRPr="00C147F9" w:rsidRDefault="00341FF8" w:rsidP="00341FF8">
      <w:pPr>
        <w:rPr>
          <w:rFonts w:ascii="Times New Roman" w:eastAsia="標楷體" w:hAnsi="Times New Roman" w:cs="Times New Roman"/>
          <w:color w:val="000000" w:themeColor="text1"/>
        </w:rPr>
      </w:pPr>
    </w:p>
    <w:p w14:paraId="0CB8F0B0" w14:textId="77777777" w:rsidR="00341FF8" w:rsidRPr="00C147F9" w:rsidRDefault="00341FF8" w:rsidP="00341FF8">
      <w:pPr>
        <w:pStyle w:val="33"/>
        <w:rPr>
          <w:color w:val="000000" w:themeColor="text1"/>
        </w:rPr>
      </w:pPr>
      <w:bookmarkStart w:id="113" w:name="_Toc483494925"/>
      <w:r w:rsidRPr="00C147F9">
        <w:rPr>
          <w:color w:val="000000" w:themeColor="text1"/>
        </w:rPr>
        <w:t>(三)學習成效評量方式</w:t>
      </w:r>
      <w:bookmarkEnd w:id="113"/>
    </w:p>
    <w:p w14:paraId="2DF6576C" w14:textId="77777777" w:rsidR="00341FF8" w:rsidRPr="00C147F9" w:rsidRDefault="00341FF8" w:rsidP="00341FF8">
      <w:pPr>
        <w:rPr>
          <w:rFonts w:ascii="Times New Roman" w:eastAsia="標楷體" w:hAnsi="Times New Roman" w:cs="Times New Roman"/>
          <w:color w:val="000000" w:themeColor="text1"/>
        </w:rPr>
      </w:pPr>
    </w:p>
    <w:p w14:paraId="5E8488A6" w14:textId="550A111E" w:rsidR="00341FF8" w:rsidRDefault="00341FF8" w:rsidP="00341FF8">
      <w:pPr>
        <w:rPr>
          <w:rFonts w:ascii="Times New Roman" w:eastAsia="標楷體" w:hAnsi="Times New Roman" w:cs="Times New Roman"/>
          <w:color w:val="000000" w:themeColor="text1"/>
        </w:rPr>
      </w:pPr>
    </w:p>
    <w:p w14:paraId="7E3F9D90" w14:textId="22054DE7" w:rsidR="00EC2346" w:rsidRDefault="00EC2346" w:rsidP="00341FF8">
      <w:pPr>
        <w:rPr>
          <w:rFonts w:ascii="Times New Roman" w:eastAsia="標楷體" w:hAnsi="Times New Roman" w:cs="Times New Roman"/>
          <w:color w:val="000000" w:themeColor="text1"/>
        </w:rPr>
      </w:pPr>
    </w:p>
    <w:p w14:paraId="408A57E2" w14:textId="73519FA6" w:rsidR="00EC2346" w:rsidRDefault="00EC2346" w:rsidP="00341FF8">
      <w:pPr>
        <w:rPr>
          <w:rFonts w:ascii="Times New Roman" w:eastAsia="標楷體" w:hAnsi="Times New Roman" w:cs="Times New Roman"/>
          <w:color w:val="000000" w:themeColor="text1"/>
        </w:rPr>
      </w:pPr>
    </w:p>
    <w:p w14:paraId="1D668816" w14:textId="11A9B617" w:rsidR="00EC2346" w:rsidRDefault="00EC2346" w:rsidP="00341FF8">
      <w:pPr>
        <w:rPr>
          <w:rFonts w:ascii="Times New Roman" w:eastAsia="標楷體" w:hAnsi="Times New Roman" w:cs="Times New Roman"/>
          <w:color w:val="000000" w:themeColor="text1"/>
        </w:rPr>
      </w:pPr>
    </w:p>
    <w:p w14:paraId="36BB390B" w14:textId="311E6C74" w:rsidR="00EC2346" w:rsidRDefault="00EC2346" w:rsidP="00341FF8">
      <w:pPr>
        <w:rPr>
          <w:rFonts w:ascii="Times New Roman" w:eastAsia="標楷體" w:hAnsi="Times New Roman" w:cs="Times New Roman"/>
          <w:color w:val="000000" w:themeColor="text1"/>
        </w:rPr>
      </w:pPr>
    </w:p>
    <w:p w14:paraId="77335A88" w14:textId="231C4663" w:rsidR="00EC2346" w:rsidRDefault="00EC2346" w:rsidP="00341FF8">
      <w:pPr>
        <w:rPr>
          <w:rFonts w:ascii="Times New Roman" w:eastAsia="標楷體" w:hAnsi="Times New Roman" w:cs="Times New Roman"/>
          <w:color w:val="000000" w:themeColor="text1"/>
        </w:rPr>
      </w:pPr>
    </w:p>
    <w:p w14:paraId="0EC50AC7" w14:textId="77777777" w:rsidR="00EC2346" w:rsidRPr="00C147F9" w:rsidRDefault="00EC2346" w:rsidP="00341FF8">
      <w:pPr>
        <w:rPr>
          <w:rFonts w:ascii="Times New Roman" w:eastAsia="標楷體" w:hAnsi="Times New Roman" w:cs="Times New Roman"/>
          <w:color w:val="000000" w:themeColor="text1"/>
        </w:rPr>
      </w:pPr>
    </w:p>
    <w:p w14:paraId="1D7B2DE9" w14:textId="77777777" w:rsidR="00341FF8" w:rsidRPr="00C147F9" w:rsidRDefault="00341FF8" w:rsidP="00341FF8">
      <w:pPr>
        <w:pStyle w:val="ch11"/>
        <w:rPr>
          <w:rFonts w:ascii="Times New Roman" w:hAnsi="Times New Roman" w:cs="Times New Roman"/>
          <w:color w:val="000000" w:themeColor="text1"/>
        </w:rPr>
      </w:pPr>
      <w:bookmarkStart w:id="114" w:name="_oilax5s9vno0" w:colFirst="0" w:colLast="0"/>
      <w:bookmarkStart w:id="115" w:name="_Toc483494926"/>
      <w:bookmarkEnd w:id="114"/>
      <w:r w:rsidRPr="00C147F9">
        <w:rPr>
          <w:rFonts w:ascii="Times New Roman" w:hAnsi="Times New Roman" w:cs="Times New Roman"/>
          <w:color w:val="000000" w:themeColor="text1"/>
        </w:rPr>
        <w:t>五、驗證議題執行成果</w:t>
      </w:r>
      <w:bookmarkEnd w:id="115"/>
    </w:p>
    <w:p w14:paraId="199D02D0" w14:textId="17E1208D"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highlight w:val="lightGray"/>
        </w:rPr>
        <w:t>說明</w:t>
      </w:r>
      <w:r w:rsidRPr="00C147F9">
        <w:rPr>
          <w:rFonts w:ascii="Times New Roman" w:eastAsia="標楷體" w:hAnsi="Times New Roman" w:cs="Times New Roman" w:hint="eastAsia"/>
          <w:color w:val="000000" w:themeColor="text1"/>
          <w:highlight w:val="lightGray"/>
        </w:rPr>
        <w:t>:</w:t>
      </w:r>
      <w:r w:rsidR="008C5881" w:rsidRPr="008C5881">
        <w:rPr>
          <w:rFonts w:hint="eastAsia"/>
        </w:rPr>
        <w:t xml:space="preserve"> </w:t>
      </w:r>
      <w:r w:rsidR="008C5881" w:rsidRPr="008C5881">
        <w:rPr>
          <w:rFonts w:ascii="Times New Roman" w:eastAsia="標楷體" w:hAnsi="Times New Roman" w:cs="Times New Roman" w:hint="eastAsia"/>
          <w:color w:val="000000" w:themeColor="text1"/>
        </w:rPr>
        <w:t>說明產業夥伴在苗圃計畫扮演什麼角色、合作方式與支持項目，</w:t>
      </w:r>
      <w:r w:rsidRPr="00C147F9">
        <w:rPr>
          <w:rFonts w:ascii="Times New Roman" w:eastAsia="標楷體" w:hAnsi="Times New Roman" w:cs="Times New Roman" w:hint="eastAsia"/>
          <w:color w:val="000000" w:themeColor="text1"/>
          <w:highlight w:val="lightGray"/>
        </w:rPr>
        <w:t>並提出</w:t>
      </w:r>
      <w:r w:rsidRPr="00C147F9">
        <w:rPr>
          <w:rFonts w:ascii="Times New Roman" w:eastAsia="標楷體" w:hAnsi="Times New Roman" w:cs="Times New Roman"/>
          <w:color w:val="000000" w:themeColor="text1"/>
          <w:highlight w:val="lightGray"/>
        </w:rPr>
        <w:t>如何驗證工作坊</w:t>
      </w:r>
      <w:r w:rsidRPr="00C147F9">
        <w:rPr>
          <w:rFonts w:ascii="Times New Roman" w:eastAsia="標楷體" w:hAnsi="Times New Roman" w:cs="Times New Roman" w:hint="eastAsia"/>
          <w:color w:val="000000" w:themeColor="text1"/>
          <w:highlight w:val="lightGray"/>
        </w:rPr>
        <w:t>成果</w:t>
      </w:r>
      <w:r w:rsidRPr="00C147F9">
        <w:rPr>
          <w:rFonts w:ascii="Times New Roman" w:eastAsia="標楷體" w:hAnsi="Times New Roman" w:cs="Times New Roman"/>
          <w:color w:val="000000" w:themeColor="text1"/>
          <w:highlight w:val="lightGray"/>
        </w:rPr>
        <w:t>，以貼近真實情境的使用者需求，例如於工作坊過程中或後續導入場域進行驗證。</w:t>
      </w:r>
      <w:r w:rsidR="003C1F40" w:rsidRPr="00C147F9">
        <w:rPr>
          <w:rFonts w:ascii="Times New Roman" w:eastAsia="標楷體" w:hAnsi="Times New Roman" w:cs="Times New Roman" w:hint="eastAsia"/>
          <w:color w:val="000000" w:themeColor="text1"/>
          <w:highlight w:val="lightGray"/>
        </w:rPr>
        <w:t>(</w:t>
      </w:r>
      <w:r w:rsidR="003C1F40" w:rsidRPr="00C147F9">
        <w:rPr>
          <w:rFonts w:ascii="Times New Roman" w:eastAsia="標楷體" w:hAnsi="Times New Roman" w:cs="Times New Roman" w:hint="eastAsia"/>
          <w:color w:val="000000" w:themeColor="text1"/>
          <w:highlight w:val="lightGray"/>
        </w:rPr>
        <w:t>灰底說明請自行刪除</w:t>
      </w:r>
      <w:r w:rsidR="003C1F40" w:rsidRPr="00C147F9">
        <w:rPr>
          <w:rFonts w:ascii="Times New Roman" w:eastAsia="標楷體" w:hAnsi="Times New Roman" w:cs="Times New Roman" w:hint="eastAsia"/>
          <w:color w:val="000000" w:themeColor="text1"/>
          <w:highlight w:val="lightGray"/>
        </w:rPr>
        <w:t>)</w:t>
      </w:r>
    </w:p>
    <w:p w14:paraId="37819DC2" w14:textId="77777777" w:rsidR="00341FF8" w:rsidRPr="00C147F9" w:rsidRDefault="00341FF8" w:rsidP="00341FF8">
      <w:pPr>
        <w:rPr>
          <w:rFonts w:ascii="Times New Roman" w:eastAsia="標楷體" w:hAnsi="Times New Roman" w:cs="Times New Roman"/>
          <w:color w:val="000000" w:themeColor="text1"/>
        </w:rPr>
      </w:pPr>
    </w:p>
    <w:p w14:paraId="028DFE29" w14:textId="77777777" w:rsidR="00341FF8" w:rsidRPr="00C147F9" w:rsidRDefault="00341FF8" w:rsidP="00341FF8">
      <w:pPr>
        <w:pStyle w:val="33"/>
        <w:rPr>
          <w:color w:val="000000" w:themeColor="text1"/>
        </w:rPr>
      </w:pPr>
      <w:bookmarkStart w:id="116" w:name="_Toc483494927"/>
      <w:r w:rsidRPr="00C147F9">
        <w:rPr>
          <w:color w:val="000000" w:themeColor="text1"/>
        </w:rPr>
        <w:t>(一)產業夥伴說明</w:t>
      </w:r>
      <w:bookmarkEnd w:id="116"/>
    </w:p>
    <w:p w14:paraId="1C5C26D7" w14:textId="77777777" w:rsidR="00341FF8" w:rsidRPr="00C147F9" w:rsidRDefault="00341FF8" w:rsidP="00341FF8">
      <w:pPr>
        <w:rPr>
          <w:rFonts w:ascii="Times New Roman" w:eastAsia="標楷體" w:hAnsi="Times New Roman" w:cs="Times New Roman"/>
          <w:color w:val="000000" w:themeColor="text1"/>
        </w:rPr>
      </w:pPr>
    </w:p>
    <w:p w14:paraId="164AC593"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產業夥伴彙總表</w:t>
      </w:r>
    </w:p>
    <w:tbl>
      <w:tblPr>
        <w:tblStyle w:val="4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040"/>
        <w:gridCol w:w="1860"/>
        <w:gridCol w:w="2460"/>
        <w:gridCol w:w="1829"/>
      </w:tblGrid>
      <w:tr w:rsidR="00C147F9" w:rsidRPr="00C147F9" w14:paraId="6887C49D" w14:textId="77777777" w:rsidTr="00341FF8">
        <w:tc>
          <w:tcPr>
            <w:tcW w:w="840" w:type="dxa"/>
            <w:tcMar>
              <w:top w:w="100" w:type="dxa"/>
              <w:left w:w="100" w:type="dxa"/>
              <w:bottom w:w="100" w:type="dxa"/>
              <w:right w:w="100" w:type="dxa"/>
            </w:tcMar>
          </w:tcPr>
          <w:p w14:paraId="4D8A5D1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編號</w:t>
            </w:r>
          </w:p>
        </w:tc>
        <w:tc>
          <w:tcPr>
            <w:tcW w:w="2040" w:type="dxa"/>
            <w:tcMar>
              <w:top w:w="100" w:type="dxa"/>
              <w:left w:w="100" w:type="dxa"/>
              <w:bottom w:w="100" w:type="dxa"/>
              <w:right w:w="100" w:type="dxa"/>
            </w:tcMar>
          </w:tcPr>
          <w:p w14:paraId="5022EAA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機關</w:t>
            </w:r>
            <w:r w:rsidRPr="00C147F9">
              <w:rPr>
                <w:rFonts w:ascii="Times New Roman" w:eastAsia="標楷體" w:hAnsi="Times New Roman" w:cs="Times New Roman"/>
                <w:color w:val="000000" w:themeColor="text1"/>
              </w:rPr>
              <w:t>名稱</w:t>
            </w:r>
          </w:p>
        </w:tc>
        <w:tc>
          <w:tcPr>
            <w:tcW w:w="1860" w:type="dxa"/>
            <w:tcMar>
              <w:top w:w="100" w:type="dxa"/>
              <w:left w:w="100" w:type="dxa"/>
              <w:bottom w:w="100" w:type="dxa"/>
              <w:right w:w="100" w:type="dxa"/>
            </w:tcMar>
          </w:tcPr>
          <w:p w14:paraId="6691606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是否有合作經驗說明</w:t>
            </w:r>
          </w:p>
        </w:tc>
        <w:tc>
          <w:tcPr>
            <w:tcW w:w="2460" w:type="dxa"/>
            <w:tcMar>
              <w:top w:w="100" w:type="dxa"/>
              <w:left w:w="100" w:type="dxa"/>
              <w:bottom w:w="100" w:type="dxa"/>
              <w:right w:w="100" w:type="dxa"/>
            </w:tcMar>
          </w:tcPr>
          <w:p w14:paraId="722B8DA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聯絡人姓名</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職稱</w:t>
            </w:r>
          </w:p>
        </w:tc>
        <w:tc>
          <w:tcPr>
            <w:tcW w:w="1829" w:type="dxa"/>
            <w:tcMar>
              <w:top w:w="100" w:type="dxa"/>
              <w:left w:w="100" w:type="dxa"/>
              <w:bottom w:w="100" w:type="dxa"/>
              <w:right w:w="100" w:type="dxa"/>
            </w:tcMar>
          </w:tcPr>
          <w:p w14:paraId="0BE5474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支持項目</w:t>
            </w:r>
          </w:p>
          <w:p w14:paraId="75EB8CD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例如</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場地</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機器設備</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經費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業師</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其他</w:t>
            </w:r>
            <w:r w:rsidRPr="00C147F9">
              <w:rPr>
                <w:rFonts w:ascii="Times New Roman" w:eastAsia="標楷體" w:hAnsi="Times New Roman" w:cs="Times New Roman" w:hint="eastAsia"/>
                <w:color w:val="000000" w:themeColor="text1"/>
              </w:rPr>
              <w:t>)</w:t>
            </w:r>
          </w:p>
        </w:tc>
      </w:tr>
      <w:tr w:rsidR="00C147F9" w:rsidRPr="00C147F9" w14:paraId="6C495F65" w14:textId="77777777" w:rsidTr="00341FF8">
        <w:tc>
          <w:tcPr>
            <w:tcW w:w="840" w:type="dxa"/>
            <w:tcMar>
              <w:top w:w="100" w:type="dxa"/>
              <w:left w:w="100" w:type="dxa"/>
              <w:bottom w:w="100" w:type="dxa"/>
              <w:right w:w="100" w:type="dxa"/>
            </w:tcMar>
          </w:tcPr>
          <w:p w14:paraId="3B8E9C1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1</w:t>
            </w:r>
          </w:p>
        </w:tc>
        <w:tc>
          <w:tcPr>
            <w:tcW w:w="2040" w:type="dxa"/>
            <w:tcMar>
              <w:top w:w="100" w:type="dxa"/>
              <w:left w:w="100" w:type="dxa"/>
              <w:bottom w:w="100" w:type="dxa"/>
              <w:right w:w="100" w:type="dxa"/>
            </w:tcMar>
          </w:tcPr>
          <w:p w14:paraId="69061AA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60" w:type="dxa"/>
            <w:tcMar>
              <w:top w:w="100" w:type="dxa"/>
              <w:left w:w="100" w:type="dxa"/>
              <w:bottom w:w="100" w:type="dxa"/>
              <w:right w:w="100" w:type="dxa"/>
            </w:tcMar>
          </w:tcPr>
          <w:p w14:paraId="2A38864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460" w:type="dxa"/>
            <w:tcMar>
              <w:top w:w="100" w:type="dxa"/>
              <w:left w:w="100" w:type="dxa"/>
              <w:bottom w:w="100" w:type="dxa"/>
              <w:right w:w="100" w:type="dxa"/>
            </w:tcMar>
          </w:tcPr>
          <w:p w14:paraId="5583377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29" w:type="dxa"/>
            <w:tcMar>
              <w:top w:w="100" w:type="dxa"/>
              <w:left w:w="100" w:type="dxa"/>
              <w:bottom w:w="100" w:type="dxa"/>
              <w:right w:w="100" w:type="dxa"/>
            </w:tcMar>
          </w:tcPr>
          <w:p w14:paraId="25F2BD0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644C4D8D" w14:textId="77777777" w:rsidTr="00341FF8">
        <w:tc>
          <w:tcPr>
            <w:tcW w:w="840" w:type="dxa"/>
            <w:tcMar>
              <w:top w:w="100" w:type="dxa"/>
              <w:left w:w="100" w:type="dxa"/>
              <w:bottom w:w="100" w:type="dxa"/>
              <w:right w:w="100" w:type="dxa"/>
            </w:tcMar>
          </w:tcPr>
          <w:p w14:paraId="55DDA0F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2</w:t>
            </w:r>
          </w:p>
        </w:tc>
        <w:tc>
          <w:tcPr>
            <w:tcW w:w="2040" w:type="dxa"/>
            <w:tcMar>
              <w:top w:w="100" w:type="dxa"/>
              <w:left w:w="100" w:type="dxa"/>
              <w:bottom w:w="100" w:type="dxa"/>
              <w:right w:w="100" w:type="dxa"/>
            </w:tcMar>
          </w:tcPr>
          <w:p w14:paraId="32745C7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60" w:type="dxa"/>
            <w:tcMar>
              <w:top w:w="100" w:type="dxa"/>
              <w:left w:w="100" w:type="dxa"/>
              <w:bottom w:w="100" w:type="dxa"/>
              <w:right w:w="100" w:type="dxa"/>
            </w:tcMar>
          </w:tcPr>
          <w:p w14:paraId="350C71C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460" w:type="dxa"/>
            <w:tcMar>
              <w:top w:w="100" w:type="dxa"/>
              <w:left w:w="100" w:type="dxa"/>
              <w:bottom w:w="100" w:type="dxa"/>
              <w:right w:w="100" w:type="dxa"/>
            </w:tcMar>
          </w:tcPr>
          <w:p w14:paraId="39751D9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29" w:type="dxa"/>
            <w:tcMar>
              <w:top w:w="100" w:type="dxa"/>
              <w:left w:w="100" w:type="dxa"/>
              <w:bottom w:w="100" w:type="dxa"/>
              <w:right w:w="100" w:type="dxa"/>
            </w:tcMar>
          </w:tcPr>
          <w:p w14:paraId="5CFCAB8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4EC35E84" w14:textId="77777777" w:rsidTr="00341FF8">
        <w:tc>
          <w:tcPr>
            <w:tcW w:w="840" w:type="dxa"/>
            <w:tcMar>
              <w:top w:w="100" w:type="dxa"/>
              <w:left w:w="100" w:type="dxa"/>
              <w:bottom w:w="100" w:type="dxa"/>
              <w:right w:w="100" w:type="dxa"/>
            </w:tcMar>
          </w:tcPr>
          <w:p w14:paraId="5E48045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3</w:t>
            </w:r>
          </w:p>
        </w:tc>
        <w:tc>
          <w:tcPr>
            <w:tcW w:w="2040" w:type="dxa"/>
            <w:tcMar>
              <w:top w:w="100" w:type="dxa"/>
              <w:left w:w="100" w:type="dxa"/>
              <w:bottom w:w="100" w:type="dxa"/>
              <w:right w:w="100" w:type="dxa"/>
            </w:tcMar>
          </w:tcPr>
          <w:p w14:paraId="0BDA9F6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60" w:type="dxa"/>
            <w:tcMar>
              <w:top w:w="100" w:type="dxa"/>
              <w:left w:w="100" w:type="dxa"/>
              <w:bottom w:w="100" w:type="dxa"/>
              <w:right w:w="100" w:type="dxa"/>
            </w:tcMar>
          </w:tcPr>
          <w:p w14:paraId="5D22BFB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460" w:type="dxa"/>
            <w:tcMar>
              <w:top w:w="100" w:type="dxa"/>
              <w:left w:w="100" w:type="dxa"/>
              <w:bottom w:w="100" w:type="dxa"/>
              <w:right w:w="100" w:type="dxa"/>
            </w:tcMar>
          </w:tcPr>
          <w:p w14:paraId="19217BE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29" w:type="dxa"/>
            <w:tcMar>
              <w:top w:w="100" w:type="dxa"/>
              <w:left w:w="100" w:type="dxa"/>
              <w:bottom w:w="100" w:type="dxa"/>
              <w:right w:w="100" w:type="dxa"/>
            </w:tcMar>
          </w:tcPr>
          <w:p w14:paraId="349B8ED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461FEFE2" w14:textId="77777777" w:rsidTr="00341FF8">
        <w:tc>
          <w:tcPr>
            <w:tcW w:w="840" w:type="dxa"/>
            <w:tcMar>
              <w:top w:w="100" w:type="dxa"/>
              <w:left w:w="100" w:type="dxa"/>
              <w:bottom w:w="100" w:type="dxa"/>
              <w:right w:w="100" w:type="dxa"/>
            </w:tcMar>
          </w:tcPr>
          <w:p w14:paraId="380DBF5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040" w:type="dxa"/>
            <w:tcMar>
              <w:top w:w="100" w:type="dxa"/>
              <w:left w:w="100" w:type="dxa"/>
              <w:bottom w:w="100" w:type="dxa"/>
              <w:right w:w="100" w:type="dxa"/>
            </w:tcMar>
          </w:tcPr>
          <w:p w14:paraId="0271B70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60" w:type="dxa"/>
            <w:tcMar>
              <w:top w:w="100" w:type="dxa"/>
              <w:left w:w="100" w:type="dxa"/>
              <w:bottom w:w="100" w:type="dxa"/>
              <w:right w:w="100" w:type="dxa"/>
            </w:tcMar>
          </w:tcPr>
          <w:p w14:paraId="5F878C9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460" w:type="dxa"/>
            <w:tcMar>
              <w:top w:w="100" w:type="dxa"/>
              <w:left w:w="100" w:type="dxa"/>
              <w:bottom w:w="100" w:type="dxa"/>
              <w:right w:w="100" w:type="dxa"/>
            </w:tcMar>
          </w:tcPr>
          <w:p w14:paraId="6E2A53A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29" w:type="dxa"/>
            <w:tcMar>
              <w:top w:w="100" w:type="dxa"/>
              <w:left w:w="100" w:type="dxa"/>
              <w:bottom w:w="100" w:type="dxa"/>
              <w:right w:w="100" w:type="dxa"/>
            </w:tcMar>
          </w:tcPr>
          <w:p w14:paraId="68D81EB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bl>
    <w:p w14:paraId="524285EB" w14:textId="77777777" w:rsidR="00341FF8" w:rsidRPr="00C147F9" w:rsidRDefault="00341FF8" w:rsidP="00341FF8">
      <w:pPr>
        <w:rPr>
          <w:rFonts w:ascii="Times New Roman" w:eastAsia="標楷體" w:hAnsi="Times New Roman" w:cs="Times New Roman"/>
          <w:color w:val="000000" w:themeColor="text1"/>
          <w:shd w:val="pct15" w:color="auto" w:fill="FFFFFF"/>
        </w:rPr>
      </w:pPr>
      <w:r w:rsidRPr="00C147F9">
        <w:rPr>
          <w:rFonts w:ascii="Times New Roman" w:eastAsia="標楷體" w:hAnsi="Times New Roman" w:cs="Times New Roman"/>
          <w:color w:val="000000" w:themeColor="text1"/>
          <w:shd w:val="pct15" w:color="auto" w:fill="FFFFFF"/>
        </w:rPr>
        <w:t>請自行增列</w:t>
      </w:r>
    </w:p>
    <w:p w14:paraId="5D1879E3" w14:textId="77777777" w:rsidR="00341FF8" w:rsidRPr="00C147F9" w:rsidRDefault="00341FF8" w:rsidP="00341FF8">
      <w:pPr>
        <w:rPr>
          <w:rFonts w:ascii="Times New Roman" w:eastAsia="標楷體" w:hAnsi="Times New Roman" w:cs="Times New Roman"/>
          <w:color w:val="000000" w:themeColor="text1"/>
        </w:rPr>
      </w:pPr>
    </w:p>
    <w:p w14:paraId="0F08DA6D" w14:textId="77777777" w:rsidR="00341FF8" w:rsidRPr="00C147F9" w:rsidRDefault="00341FF8" w:rsidP="00341FF8">
      <w:pPr>
        <w:pStyle w:val="33"/>
        <w:rPr>
          <w:color w:val="000000" w:themeColor="text1"/>
        </w:rPr>
      </w:pPr>
      <w:bookmarkStart w:id="117" w:name="_Toc483494928"/>
      <w:r w:rsidRPr="00C147F9">
        <w:rPr>
          <w:color w:val="000000" w:themeColor="text1"/>
        </w:rPr>
        <w:t>(二)工作坊成果驗證規劃</w:t>
      </w:r>
      <w:bookmarkEnd w:id="117"/>
    </w:p>
    <w:p w14:paraId="61B03CB8" w14:textId="5F40CB7F" w:rsidR="00341FF8" w:rsidRDefault="009825BD"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highlight w:val="lightGray"/>
        </w:rPr>
        <w:t>說明：為使工作坊成果能解決真實議題，同時確保培育之學生符合產業需求，請說明工作坊成果如何驗證</w:t>
      </w:r>
      <w:r w:rsidR="00C33C64" w:rsidRPr="00C147F9">
        <w:rPr>
          <w:rFonts w:ascii="Times New Roman" w:eastAsia="標楷體" w:hAnsi="Times New Roman" w:cs="Times New Roman" w:hint="eastAsia"/>
          <w:color w:val="000000" w:themeColor="text1"/>
          <w:highlight w:val="lightGray"/>
        </w:rPr>
        <w:t>，</w:t>
      </w:r>
      <w:r w:rsidR="00A837AB">
        <w:rPr>
          <w:rFonts w:ascii="Times New Roman" w:eastAsia="標楷體" w:hAnsi="Times New Roman" w:cs="Times New Roman" w:hint="eastAsia"/>
          <w:color w:val="000000" w:themeColor="text1"/>
          <w:highlight w:val="lightGray"/>
        </w:rPr>
        <w:t>包括</w:t>
      </w:r>
      <w:r w:rsidR="00C33C64" w:rsidRPr="00C147F9">
        <w:rPr>
          <w:rFonts w:ascii="Times New Roman" w:eastAsia="標楷體" w:hAnsi="Times New Roman" w:cs="Times New Roman" w:hint="eastAsia"/>
          <w:color w:val="000000" w:themeColor="text1"/>
          <w:highlight w:val="lightGray"/>
        </w:rPr>
        <w:t>驗證方式、時程規劃等說明（需符合至少</w:t>
      </w:r>
      <w:r w:rsidR="00C33C64" w:rsidRPr="00C147F9">
        <w:rPr>
          <w:rFonts w:ascii="Times New Roman" w:eastAsia="標楷體" w:hAnsi="Times New Roman" w:cs="Times New Roman"/>
          <w:color w:val="000000" w:themeColor="text1"/>
          <w:highlight w:val="lightGray"/>
        </w:rPr>
        <w:t>1</w:t>
      </w:r>
      <w:r w:rsidR="00C33C64" w:rsidRPr="00C147F9">
        <w:rPr>
          <w:rFonts w:ascii="Times New Roman" w:eastAsia="標楷體" w:hAnsi="Times New Roman" w:cs="Times New Roman" w:hint="eastAsia"/>
          <w:color w:val="000000" w:themeColor="text1"/>
          <w:highlight w:val="lightGray"/>
        </w:rPr>
        <w:t>次</w:t>
      </w:r>
      <w:r w:rsidRPr="00C147F9">
        <w:rPr>
          <w:rFonts w:ascii="Times New Roman" w:eastAsia="標楷體" w:hAnsi="Times New Roman" w:cs="Times New Roman" w:hint="eastAsia"/>
          <w:color w:val="000000" w:themeColor="text1"/>
          <w:highlight w:val="lightGray"/>
        </w:rPr>
        <w:t>場域驗證、</w:t>
      </w:r>
      <w:r w:rsidR="00C33C64" w:rsidRPr="00C147F9">
        <w:rPr>
          <w:rFonts w:ascii="Times New Roman" w:eastAsia="標楷體" w:hAnsi="Times New Roman" w:cs="Times New Roman"/>
          <w:color w:val="000000" w:themeColor="text1"/>
          <w:highlight w:val="lightGray"/>
        </w:rPr>
        <w:t>2</w:t>
      </w:r>
      <w:r w:rsidR="00C33C64" w:rsidRPr="00C147F9">
        <w:rPr>
          <w:rFonts w:ascii="Times New Roman" w:eastAsia="標楷體" w:hAnsi="Times New Roman" w:cs="Times New Roman" w:hint="eastAsia"/>
          <w:color w:val="000000" w:themeColor="text1"/>
          <w:highlight w:val="lightGray"/>
        </w:rPr>
        <w:t>次</w:t>
      </w:r>
      <w:r w:rsidRPr="00C147F9">
        <w:rPr>
          <w:rFonts w:ascii="Times New Roman" w:eastAsia="標楷體" w:hAnsi="Times New Roman" w:cs="Times New Roman" w:hint="eastAsia"/>
          <w:color w:val="000000" w:themeColor="text1"/>
          <w:highlight w:val="lightGray"/>
        </w:rPr>
        <w:t>專家驗證以及</w:t>
      </w:r>
      <w:r w:rsidR="00C33C64" w:rsidRPr="00C147F9">
        <w:rPr>
          <w:rFonts w:ascii="Times New Roman" w:eastAsia="標楷體" w:hAnsi="Times New Roman" w:cs="Times New Roman"/>
          <w:color w:val="000000" w:themeColor="text1"/>
          <w:highlight w:val="lightGray"/>
        </w:rPr>
        <w:t>2</w:t>
      </w:r>
      <w:r w:rsidR="00C33C64" w:rsidRPr="00C147F9">
        <w:rPr>
          <w:rFonts w:ascii="Times New Roman" w:eastAsia="標楷體" w:hAnsi="Times New Roman" w:cs="Times New Roman" w:hint="eastAsia"/>
          <w:color w:val="000000" w:themeColor="text1"/>
          <w:highlight w:val="lightGray"/>
        </w:rPr>
        <w:t>場次</w:t>
      </w:r>
      <w:r w:rsidRPr="00C147F9">
        <w:rPr>
          <w:rFonts w:ascii="Times New Roman" w:eastAsia="標楷體" w:hAnsi="Times New Roman" w:cs="Times New Roman" w:hint="eastAsia"/>
          <w:color w:val="000000" w:themeColor="text1"/>
          <w:highlight w:val="lightGray"/>
        </w:rPr>
        <w:t>產學交流</w:t>
      </w:r>
      <w:r w:rsidR="00C33C64"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hint="eastAsia"/>
          <w:color w:val="000000" w:themeColor="text1"/>
          <w:highlight w:val="lightGray"/>
        </w:rPr>
        <w:t>灰底說明請自行刪除</w:t>
      </w:r>
      <w:r w:rsidRPr="00C147F9">
        <w:rPr>
          <w:rFonts w:ascii="Times New Roman" w:eastAsia="標楷體" w:hAnsi="Times New Roman" w:cs="Times New Roman" w:hint="eastAsia"/>
          <w:color w:val="000000" w:themeColor="text1"/>
          <w:highlight w:val="lightGray"/>
        </w:rPr>
        <w:t>)</w:t>
      </w:r>
    </w:p>
    <w:p w14:paraId="250C1ABD" w14:textId="7C3AA048" w:rsidR="00EC2346" w:rsidRDefault="00EC2346" w:rsidP="00341FF8">
      <w:pPr>
        <w:rPr>
          <w:rFonts w:ascii="Times New Roman" w:eastAsia="標楷體" w:hAnsi="Times New Roman" w:cs="Times New Roman"/>
          <w:color w:val="000000" w:themeColor="text1"/>
        </w:rPr>
      </w:pPr>
    </w:p>
    <w:p w14:paraId="7023F67F" w14:textId="2A465B56" w:rsidR="00EC2346" w:rsidRDefault="00EC2346" w:rsidP="00341FF8">
      <w:pPr>
        <w:rPr>
          <w:rFonts w:ascii="Times New Roman" w:eastAsia="標楷體" w:hAnsi="Times New Roman" w:cs="Times New Roman"/>
          <w:color w:val="000000" w:themeColor="text1"/>
        </w:rPr>
      </w:pPr>
    </w:p>
    <w:p w14:paraId="682AC3D6" w14:textId="77777777" w:rsidR="00EC2346" w:rsidRPr="00C147F9" w:rsidRDefault="00EC2346" w:rsidP="00341FF8">
      <w:pPr>
        <w:rPr>
          <w:rFonts w:ascii="Times New Roman" w:eastAsia="標楷體" w:hAnsi="Times New Roman" w:cs="Times New Roman"/>
          <w:color w:val="000000" w:themeColor="text1"/>
        </w:rPr>
      </w:pPr>
    </w:p>
    <w:p w14:paraId="411656BB" w14:textId="096B6824" w:rsidR="00341FF8" w:rsidRPr="00C147F9" w:rsidRDefault="00341FF8" w:rsidP="00341FF8">
      <w:pPr>
        <w:pStyle w:val="ch11"/>
        <w:rPr>
          <w:rFonts w:ascii="Times New Roman" w:hAnsi="Times New Roman" w:cs="Times New Roman"/>
          <w:color w:val="000000" w:themeColor="text1"/>
        </w:rPr>
      </w:pPr>
      <w:bookmarkStart w:id="118" w:name="_vn323ipdcq9g" w:colFirst="0" w:colLast="0"/>
      <w:bookmarkStart w:id="119" w:name="_oxcuqkbm72v5" w:colFirst="0" w:colLast="0"/>
      <w:bookmarkStart w:id="120" w:name="_Toc483494929"/>
      <w:bookmarkEnd w:id="118"/>
      <w:bookmarkEnd w:id="119"/>
      <w:r w:rsidRPr="00C147F9">
        <w:rPr>
          <w:rFonts w:ascii="Times New Roman" w:hAnsi="Times New Roman" w:cs="Times New Roman"/>
          <w:color w:val="000000" w:themeColor="text1"/>
        </w:rPr>
        <w:t>六、建立</w:t>
      </w:r>
      <w:r w:rsidR="007F6D0C">
        <w:rPr>
          <w:rFonts w:ascii="Times New Roman" w:hAnsi="Times New Roman" w:cs="Times New Roman" w:hint="eastAsia"/>
          <w:color w:val="000000" w:themeColor="text1"/>
        </w:rPr>
        <w:t>成果共享機制</w:t>
      </w:r>
      <w:bookmarkEnd w:id="120"/>
    </w:p>
    <w:p w14:paraId="110A0F64" w14:textId="46F3DC98" w:rsidR="00341FF8" w:rsidRPr="009F089E" w:rsidRDefault="00341FF8" w:rsidP="009F089E">
      <w:pPr>
        <w:jc w:val="both"/>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color w:val="000000" w:themeColor="text1"/>
          <w:highlight w:val="lightGray"/>
        </w:rPr>
        <w:t>說明：以總計畫研擬之共同架構</w:t>
      </w:r>
      <w:r w:rsidR="007F6D0C">
        <w:rPr>
          <w:rFonts w:ascii="Times New Roman" w:eastAsia="標楷體" w:hAnsi="Times New Roman" w:cs="Times New Roman" w:hint="eastAsia"/>
          <w:color w:val="000000" w:themeColor="text1"/>
          <w:highlight w:val="lightGray"/>
        </w:rPr>
        <w:t>分享成果</w:t>
      </w:r>
      <w:r w:rsidRPr="00C147F9">
        <w:rPr>
          <w:rFonts w:ascii="Times New Roman" w:eastAsia="標楷體" w:hAnsi="Times New Roman" w:cs="Times New Roman"/>
          <w:color w:val="000000" w:themeColor="text1"/>
          <w:highlight w:val="lightGray"/>
        </w:rPr>
        <w:t>，介紹產業議題、夥伴、師資，透過網站公告工作坊訊息與活動報導。成</w:t>
      </w:r>
      <w:r w:rsidRPr="009F089E">
        <w:rPr>
          <w:rFonts w:ascii="Times New Roman" w:eastAsia="標楷體" w:hAnsi="Times New Roman" w:cs="Times New Roman"/>
          <w:color w:val="000000" w:themeColor="text1"/>
          <w:highlight w:val="lightGray"/>
        </w:rPr>
        <w:t>果應</w:t>
      </w:r>
      <w:r w:rsidR="00A837AB">
        <w:rPr>
          <w:rFonts w:ascii="Times New Roman" w:eastAsia="標楷體" w:hAnsi="Times New Roman" w:cs="Times New Roman"/>
          <w:color w:val="000000" w:themeColor="text1"/>
          <w:highlight w:val="lightGray"/>
        </w:rPr>
        <w:t>包括</w:t>
      </w:r>
      <w:r w:rsidRPr="009F089E">
        <w:rPr>
          <w:rFonts w:ascii="Times New Roman" w:eastAsia="標楷體" w:hAnsi="Times New Roman" w:cs="Times New Roman"/>
          <w:color w:val="000000" w:themeColor="text1"/>
          <w:highlight w:val="lightGray"/>
        </w:rPr>
        <w:t>教材、設計主題、關鍵字、典範案例、專文報導</w:t>
      </w:r>
      <w:r w:rsidR="009B64F4" w:rsidRPr="009F089E">
        <w:rPr>
          <w:rFonts w:ascii="Times New Roman" w:eastAsia="標楷體" w:hAnsi="Times New Roman" w:cs="Times New Roman" w:hint="eastAsia"/>
          <w:color w:val="000000" w:themeColor="text1"/>
          <w:highlight w:val="lightGray"/>
        </w:rPr>
        <w:t>，共享成果以創用</w:t>
      </w:r>
      <w:r w:rsidR="009B64F4" w:rsidRPr="009F089E">
        <w:rPr>
          <w:rFonts w:ascii="Times New Roman" w:eastAsia="標楷體" w:hAnsi="Times New Roman" w:cs="Times New Roman" w:hint="eastAsia"/>
          <w:color w:val="000000" w:themeColor="text1"/>
          <w:highlight w:val="lightGray"/>
        </w:rPr>
        <w:t>CC</w:t>
      </w:r>
      <w:r w:rsidR="009B64F4" w:rsidRPr="009F089E">
        <w:rPr>
          <w:rFonts w:ascii="Times New Roman" w:eastAsia="標楷體" w:hAnsi="Times New Roman" w:cs="Times New Roman" w:hint="eastAsia"/>
          <w:color w:val="000000" w:themeColor="text1"/>
          <w:highlight w:val="lightGray"/>
        </w:rPr>
        <w:t>形式發布</w:t>
      </w:r>
      <w:r w:rsidRPr="009F089E">
        <w:rPr>
          <w:rFonts w:ascii="Times New Roman" w:eastAsia="標楷體" w:hAnsi="Times New Roman" w:cs="Times New Roman"/>
          <w:color w:val="000000" w:themeColor="text1"/>
          <w:highlight w:val="lightGray"/>
        </w:rPr>
        <w:t>。</w:t>
      </w:r>
    </w:p>
    <w:p w14:paraId="49FD1F6F" w14:textId="24658324" w:rsidR="00341FF8" w:rsidRPr="00C147F9" w:rsidRDefault="00341FF8" w:rsidP="009F089E">
      <w:pPr>
        <w:jc w:val="both"/>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color w:val="000000" w:themeColor="text1"/>
          <w:highlight w:val="lightGray"/>
        </w:rPr>
        <w:t>1.</w:t>
      </w:r>
      <w:r w:rsidRPr="00C147F9">
        <w:rPr>
          <w:rFonts w:ascii="Times New Roman" w:eastAsia="標楷體" w:hAnsi="Times New Roman" w:cs="Times New Roman"/>
          <w:color w:val="000000" w:themeColor="text1"/>
          <w:highlight w:val="lightGray"/>
        </w:rPr>
        <w:t>教材應</w:t>
      </w:r>
      <w:r w:rsidR="00A837AB">
        <w:rPr>
          <w:rFonts w:ascii="Times New Roman" w:eastAsia="標楷體" w:hAnsi="Times New Roman" w:cs="Times New Roman"/>
          <w:color w:val="000000" w:themeColor="text1"/>
          <w:highlight w:val="lightGray"/>
        </w:rPr>
        <w:t>包括</w:t>
      </w:r>
      <w:r w:rsidRPr="00C147F9">
        <w:rPr>
          <w:rFonts w:ascii="Times New Roman" w:eastAsia="標楷體" w:hAnsi="Times New Roman" w:cs="Times New Roman"/>
          <w:color w:val="000000" w:themeColor="text1"/>
          <w:highlight w:val="lightGray"/>
        </w:rPr>
        <w:t>簡報、教具（使用儀器或設備）</w:t>
      </w:r>
      <w:r w:rsidRPr="00C147F9">
        <w:rPr>
          <w:rFonts w:ascii="Times New Roman" w:eastAsia="標楷體" w:hAnsi="Times New Roman" w:cs="Times New Roman" w:hint="eastAsia"/>
          <w:color w:val="000000" w:themeColor="text1"/>
          <w:highlight w:val="lightGray"/>
        </w:rPr>
        <w:t>、教師自評檢核表</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hint="eastAsia"/>
          <w:color w:val="000000" w:themeColor="text1"/>
          <w:highlight w:val="lightGray"/>
        </w:rPr>
        <w:t>學生</w:t>
      </w:r>
      <w:r w:rsidRPr="00C147F9">
        <w:rPr>
          <w:rFonts w:ascii="Times New Roman" w:eastAsia="標楷體" w:hAnsi="Times New Roman" w:cs="Times New Roman"/>
          <w:color w:val="000000" w:themeColor="text1"/>
          <w:highlight w:val="lightGray"/>
        </w:rPr>
        <w:t>評分方式（評分表）、預習作業、週間作業、參考書籍、操作手</w:t>
      </w:r>
      <w:r w:rsidRPr="00C147F9">
        <w:rPr>
          <w:rFonts w:ascii="Times New Roman" w:eastAsia="標楷體" w:hAnsi="Times New Roman" w:cs="Times New Roman" w:hint="eastAsia"/>
          <w:color w:val="000000" w:themeColor="text1"/>
          <w:highlight w:val="lightGray"/>
          <w:shd w:val="pct15" w:color="auto" w:fill="FFFFFF"/>
        </w:rPr>
        <w:t>冊</w:t>
      </w:r>
      <w:r w:rsidR="00297977" w:rsidRPr="00C147F9">
        <w:rPr>
          <w:rFonts w:ascii="Times New Roman" w:eastAsia="標楷體" w:hAnsi="Times New Roman" w:cs="Times New Roman" w:hint="eastAsia"/>
          <w:color w:val="000000" w:themeColor="text1"/>
          <w:shd w:val="pct15" w:color="auto" w:fill="FFFFFF"/>
        </w:rPr>
        <w:t>或其他可輔助課程之相關教材等資料</w:t>
      </w:r>
      <w:r w:rsidRPr="00C147F9">
        <w:rPr>
          <w:rFonts w:ascii="Times New Roman" w:eastAsia="標楷體" w:hAnsi="Times New Roman" w:cs="Times New Roman" w:hint="eastAsia"/>
          <w:color w:val="000000" w:themeColor="text1"/>
          <w:highlight w:val="lightGray"/>
          <w:shd w:val="pct15" w:color="auto" w:fill="FFFFFF"/>
        </w:rPr>
        <w:t>。</w:t>
      </w:r>
    </w:p>
    <w:p w14:paraId="0EABB055" w14:textId="77777777" w:rsidR="00341FF8" w:rsidRPr="00C147F9" w:rsidRDefault="00341FF8" w:rsidP="009F089E">
      <w:pPr>
        <w:jc w:val="both"/>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color w:val="000000" w:themeColor="text1"/>
          <w:highlight w:val="lightGray"/>
        </w:rPr>
        <w:t>2.</w:t>
      </w:r>
      <w:r w:rsidRPr="00C147F9">
        <w:rPr>
          <w:rFonts w:ascii="Times New Roman" w:eastAsia="標楷體" w:hAnsi="Times New Roman" w:cs="Times New Roman"/>
          <w:color w:val="000000" w:themeColor="text1"/>
          <w:highlight w:val="lightGray"/>
        </w:rPr>
        <w:t>設計主題為各場次工作坊，學生面對產業真實議題所訂定之主題。</w:t>
      </w:r>
    </w:p>
    <w:p w14:paraId="6B985989" w14:textId="77777777" w:rsidR="00341FF8" w:rsidRPr="00C147F9" w:rsidRDefault="00341FF8" w:rsidP="009F089E">
      <w:pPr>
        <w:jc w:val="both"/>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color w:val="000000" w:themeColor="text1"/>
          <w:highlight w:val="lightGray"/>
        </w:rPr>
        <w:t>3.</w:t>
      </w:r>
      <w:r w:rsidRPr="00C147F9">
        <w:rPr>
          <w:rFonts w:ascii="Times New Roman" w:eastAsia="標楷體" w:hAnsi="Times New Roman" w:cs="Times New Roman"/>
          <w:color w:val="000000" w:themeColor="text1"/>
          <w:highlight w:val="lightGray"/>
        </w:rPr>
        <w:t>關鍵字為工作坊參與過程中討論之關鍵資訊或詞彙，例如</w:t>
      </w:r>
      <w:r w:rsidRPr="00C147F9">
        <w:rPr>
          <w:rFonts w:ascii="Times New Roman" w:eastAsia="標楷體" w:hAnsi="Times New Roman" w:cs="Times New Roman"/>
          <w:color w:val="000000" w:themeColor="text1"/>
          <w:highlight w:val="lightGray"/>
        </w:rPr>
        <w:t>5W1H</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Who</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Why</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What</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When</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Where</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How</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AEIOU</w:t>
      </w:r>
      <w:r w:rsidRPr="00C147F9">
        <w:rPr>
          <w:rFonts w:ascii="Times New Roman" w:eastAsia="標楷體" w:hAnsi="Times New Roman" w:cs="Times New Roman"/>
          <w:color w:val="000000" w:themeColor="text1"/>
          <w:highlight w:val="lightGray"/>
        </w:rPr>
        <w:t>（活動</w:t>
      </w:r>
      <w:r w:rsidRPr="00C147F9">
        <w:rPr>
          <w:rFonts w:ascii="Times New Roman" w:eastAsia="標楷體" w:hAnsi="Times New Roman" w:cs="Times New Roman"/>
          <w:color w:val="000000" w:themeColor="text1"/>
          <w:highlight w:val="lightGray"/>
        </w:rPr>
        <w:t>activities</w:t>
      </w:r>
      <w:r w:rsidRPr="00C147F9">
        <w:rPr>
          <w:rFonts w:ascii="Times New Roman" w:eastAsia="標楷體" w:hAnsi="Times New Roman" w:cs="Times New Roman"/>
          <w:color w:val="000000" w:themeColor="text1"/>
          <w:highlight w:val="lightGray"/>
        </w:rPr>
        <w:t>、環境</w:t>
      </w:r>
      <w:r w:rsidRPr="00C147F9">
        <w:rPr>
          <w:rFonts w:ascii="Times New Roman" w:eastAsia="標楷體" w:hAnsi="Times New Roman" w:cs="Times New Roman"/>
          <w:color w:val="000000" w:themeColor="text1"/>
          <w:highlight w:val="lightGray"/>
        </w:rPr>
        <w:t>environments</w:t>
      </w:r>
      <w:r w:rsidRPr="00C147F9">
        <w:rPr>
          <w:rFonts w:ascii="Times New Roman" w:eastAsia="標楷體" w:hAnsi="Times New Roman" w:cs="Times New Roman"/>
          <w:color w:val="000000" w:themeColor="text1"/>
          <w:highlight w:val="lightGray"/>
        </w:rPr>
        <w:t>、互動</w:t>
      </w:r>
      <w:r w:rsidRPr="00C147F9">
        <w:rPr>
          <w:rFonts w:ascii="Times New Roman" w:eastAsia="標楷體" w:hAnsi="Times New Roman" w:cs="Times New Roman"/>
          <w:color w:val="000000" w:themeColor="text1"/>
          <w:highlight w:val="lightGray"/>
        </w:rPr>
        <w:t>interactions</w:t>
      </w:r>
      <w:r w:rsidRPr="00C147F9">
        <w:rPr>
          <w:rFonts w:ascii="Times New Roman" w:eastAsia="標楷體" w:hAnsi="Times New Roman" w:cs="Times New Roman"/>
          <w:color w:val="000000" w:themeColor="text1"/>
          <w:highlight w:val="lightGray"/>
        </w:rPr>
        <w:t>、物件</w:t>
      </w:r>
      <w:r w:rsidRPr="00C147F9">
        <w:rPr>
          <w:rFonts w:ascii="Times New Roman" w:eastAsia="標楷體" w:hAnsi="Times New Roman" w:cs="Times New Roman"/>
          <w:color w:val="000000" w:themeColor="text1"/>
          <w:highlight w:val="lightGray"/>
        </w:rPr>
        <w:t>objects</w:t>
      </w:r>
      <w:r w:rsidRPr="00C147F9">
        <w:rPr>
          <w:rFonts w:ascii="Times New Roman" w:eastAsia="標楷體" w:hAnsi="Times New Roman" w:cs="Times New Roman"/>
          <w:color w:val="000000" w:themeColor="text1"/>
          <w:highlight w:val="lightGray"/>
        </w:rPr>
        <w:t>、使用者</w:t>
      </w:r>
      <w:r w:rsidRPr="00C147F9">
        <w:rPr>
          <w:rFonts w:ascii="Times New Roman" w:eastAsia="標楷體" w:hAnsi="Times New Roman" w:cs="Times New Roman"/>
          <w:color w:val="000000" w:themeColor="text1"/>
          <w:highlight w:val="lightGray"/>
        </w:rPr>
        <w:t>users</w:t>
      </w:r>
      <w:r w:rsidRPr="00C147F9">
        <w:rPr>
          <w:rFonts w:ascii="Times New Roman" w:eastAsia="標楷體" w:hAnsi="Times New Roman" w:cs="Times New Roman"/>
          <w:color w:val="000000" w:themeColor="text1"/>
          <w:highlight w:val="lightGray"/>
        </w:rPr>
        <w:t>）等。</w:t>
      </w:r>
      <w:r w:rsidRPr="00C147F9">
        <w:rPr>
          <w:rFonts w:ascii="Times New Roman" w:eastAsia="標楷體" w:hAnsi="Times New Roman" w:cs="Times New Roman" w:hint="eastAsia"/>
          <w:color w:val="000000" w:themeColor="text1"/>
          <w:highlight w:val="lightGray"/>
        </w:rPr>
        <w:t>需依照設計思考五個步驟的流程蒐集學生討論之關鍵字。</w:t>
      </w:r>
    </w:p>
    <w:p w14:paraId="4EAFC080" w14:textId="77777777" w:rsidR="00341FF8" w:rsidRPr="00C147F9" w:rsidRDefault="00341FF8" w:rsidP="00341FF8">
      <w:pPr>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color w:val="000000" w:themeColor="text1"/>
          <w:highlight w:val="lightGray"/>
        </w:rPr>
        <w:t>4.</w:t>
      </w:r>
      <w:r w:rsidRPr="00C147F9">
        <w:rPr>
          <w:rFonts w:ascii="Times New Roman" w:eastAsia="標楷體" w:hAnsi="Times New Roman" w:cs="Times New Roman"/>
          <w:color w:val="000000" w:themeColor="text1"/>
          <w:highlight w:val="lightGray"/>
        </w:rPr>
        <w:t>典範案例為每場工作坊至少評選一場典範案例</w:t>
      </w:r>
      <w:r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hint="eastAsia"/>
          <w:color w:val="000000" w:themeColor="text1"/>
          <w:highlight w:val="lightGray"/>
        </w:rPr>
        <w:t>成功、或失敗的典範</w:t>
      </w:r>
      <w:r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color w:val="000000" w:themeColor="text1"/>
          <w:highlight w:val="lightGray"/>
        </w:rPr>
        <w:t>。</w:t>
      </w:r>
    </w:p>
    <w:p w14:paraId="4778BF59" w14:textId="63C39FD7" w:rsidR="00341FF8" w:rsidRPr="00C147F9" w:rsidRDefault="00341FF8" w:rsidP="009F089E">
      <w:pPr>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highlight w:val="lightGray"/>
        </w:rPr>
        <w:t>5.</w:t>
      </w:r>
      <w:r w:rsidRPr="00C147F9">
        <w:rPr>
          <w:rFonts w:ascii="Times New Roman" w:eastAsia="標楷體" w:hAnsi="Times New Roman" w:cs="Times New Roman"/>
          <w:color w:val="000000" w:themeColor="text1"/>
          <w:highlight w:val="lightGray"/>
        </w:rPr>
        <w:t>專文報導</w:t>
      </w:r>
      <w:r w:rsidR="00A837AB">
        <w:rPr>
          <w:rFonts w:ascii="Times New Roman" w:eastAsia="標楷體" w:hAnsi="Times New Roman" w:cs="Times New Roman"/>
          <w:color w:val="000000" w:themeColor="text1"/>
          <w:highlight w:val="lightGray"/>
        </w:rPr>
        <w:t>包括</w:t>
      </w:r>
      <w:r w:rsidRPr="00C147F9">
        <w:rPr>
          <w:rFonts w:ascii="Times New Roman" w:eastAsia="標楷體" w:hAnsi="Times New Roman" w:cs="Times New Roman"/>
          <w:color w:val="000000" w:themeColor="text1"/>
          <w:highlight w:val="lightGray"/>
        </w:rPr>
        <w:t>：活動宣傳、活動報導、活動成果短片</w:t>
      </w:r>
      <w:r w:rsidRPr="00C147F9">
        <w:rPr>
          <w:rFonts w:ascii="Times New Roman" w:eastAsia="標楷體" w:hAnsi="Times New Roman" w:cs="Times New Roman"/>
          <w:color w:val="000000" w:themeColor="text1"/>
          <w:highlight w:val="lightGray"/>
        </w:rPr>
        <w:t>(2-3</w:t>
      </w:r>
      <w:r w:rsidRPr="00C147F9">
        <w:rPr>
          <w:rFonts w:ascii="Times New Roman" w:eastAsia="標楷體" w:hAnsi="Times New Roman" w:cs="Times New Roman"/>
          <w:color w:val="000000" w:themeColor="text1"/>
          <w:highlight w:val="lightGray"/>
        </w:rPr>
        <w:t>分鐘</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、苗圃成果短片</w:t>
      </w:r>
      <w:r w:rsidRPr="00C147F9">
        <w:rPr>
          <w:rFonts w:ascii="Times New Roman" w:eastAsia="標楷體" w:hAnsi="Times New Roman" w:cs="Times New Roman"/>
          <w:color w:val="000000" w:themeColor="text1"/>
          <w:highlight w:val="lightGray"/>
        </w:rPr>
        <w:t>(5</w:t>
      </w:r>
      <w:r w:rsidRPr="00C147F9">
        <w:rPr>
          <w:rFonts w:ascii="Times New Roman" w:eastAsia="標楷體" w:hAnsi="Times New Roman" w:cs="Times New Roman"/>
          <w:color w:val="000000" w:themeColor="text1"/>
          <w:highlight w:val="lightGray"/>
        </w:rPr>
        <w:t>分鐘</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、其他。</w:t>
      </w:r>
      <w:r w:rsidR="003C1F40" w:rsidRPr="00C147F9">
        <w:rPr>
          <w:rFonts w:ascii="Times New Roman" w:eastAsia="標楷體" w:hAnsi="Times New Roman" w:cs="Times New Roman" w:hint="eastAsia"/>
          <w:color w:val="000000" w:themeColor="text1"/>
          <w:highlight w:val="lightGray"/>
        </w:rPr>
        <w:t>(</w:t>
      </w:r>
      <w:r w:rsidR="003C1F40" w:rsidRPr="00C147F9">
        <w:rPr>
          <w:rFonts w:ascii="Times New Roman" w:eastAsia="標楷體" w:hAnsi="Times New Roman" w:cs="Times New Roman" w:hint="eastAsia"/>
          <w:color w:val="000000" w:themeColor="text1"/>
          <w:highlight w:val="lightGray"/>
        </w:rPr>
        <w:t>灰底說明請自行刪除</w:t>
      </w:r>
      <w:r w:rsidR="003C1F40" w:rsidRPr="00C147F9">
        <w:rPr>
          <w:rFonts w:ascii="Times New Roman" w:eastAsia="標楷體" w:hAnsi="Times New Roman" w:cs="Times New Roman" w:hint="eastAsia"/>
          <w:color w:val="000000" w:themeColor="text1"/>
          <w:highlight w:val="lightGray"/>
        </w:rPr>
        <w:t>)</w:t>
      </w:r>
    </w:p>
    <w:p w14:paraId="7E5192CB" w14:textId="77777777" w:rsidR="00341FF8" w:rsidRPr="00C147F9" w:rsidRDefault="00341FF8" w:rsidP="00341FF8">
      <w:pPr>
        <w:rPr>
          <w:rFonts w:ascii="Times New Roman" w:eastAsia="標楷體" w:hAnsi="Times New Roman" w:cs="Times New Roman"/>
          <w:color w:val="000000" w:themeColor="text1"/>
        </w:rPr>
      </w:pPr>
    </w:p>
    <w:p w14:paraId="1A79714E"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請自行</w:t>
      </w:r>
      <w:r w:rsidRPr="00C147F9">
        <w:rPr>
          <w:rFonts w:ascii="Times New Roman" w:eastAsia="標楷體" w:hAnsi="Times New Roman" w:cs="Times New Roman" w:hint="eastAsia"/>
          <w:color w:val="000000" w:themeColor="text1"/>
          <w:shd w:val="pct15" w:color="auto" w:fill="FFFFFF"/>
        </w:rPr>
        <w:t>補充</w:t>
      </w:r>
      <w:r w:rsidRPr="00C147F9">
        <w:rPr>
          <w:rFonts w:ascii="Times New Roman" w:eastAsia="標楷體" w:hAnsi="Times New Roman" w:cs="Times New Roman"/>
          <w:color w:val="000000" w:themeColor="text1"/>
          <w:shd w:val="pct15" w:color="auto" w:fill="FFFFFF"/>
        </w:rPr>
        <w:t>說明</w:t>
      </w:r>
    </w:p>
    <w:p w14:paraId="3FFC850B" w14:textId="77777777" w:rsidR="00341FF8" w:rsidRPr="00C147F9" w:rsidRDefault="00341FF8" w:rsidP="00341FF8">
      <w:pPr>
        <w:rPr>
          <w:rFonts w:ascii="Times New Roman" w:eastAsia="標楷體" w:hAnsi="Times New Roman" w:cs="Times New Roman"/>
          <w:strike/>
          <w:color w:val="000000" w:themeColor="text1"/>
          <w:shd w:val="pct15" w:color="auto" w:fill="FFFFFF"/>
        </w:rPr>
      </w:pPr>
    </w:p>
    <w:p w14:paraId="5588CA51" w14:textId="77777777" w:rsidR="00341FF8" w:rsidRPr="00C147F9" w:rsidRDefault="00341FF8" w:rsidP="00341FF8">
      <w:pPr>
        <w:pStyle w:val="ch11"/>
        <w:rPr>
          <w:rFonts w:ascii="Times New Roman" w:hAnsi="Times New Roman" w:cs="Times New Roman"/>
          <w:color w:val="000000" w:themeColor="text1"/>
        </w:rPr>
      </w:pPr>
      <w:bookmarkStart w:id="121" w:name="_Toc483494930"/>
      <w:r w:rsidRPr="00C147F9">
        <w:rPr>
          <w:rFonts w:ascii="Times New Roman" w:hAnsi="Times New Roman" w:cs="Times New Roman" w:hint="eastAsia"/>
          <w:color w:val="000000" w:themeColor="text1"/>
        </w:rPr>
        <w:t>七</w:t>
      </w:r>
      <w:r w:rsidRPr="00C147F9">
        <w:rPr>
          <w:rFonts w:ascii="Times New Roman" w:hAnsi="Times New Roman" w:cs="Times New Roman"/>
          <w:color w:val="000000" w:themeColor="text1"/>
        </w:rPr>
        <w:t>、</w:t>
      </w:r>
      <w:r w:rsidRPr="00C147F9">
        <w:rPr>
          <w:rFonts w:ascii="Times New Roman" w:hAnsi="Times New Roman" w:cs="Times New Roman" w:hint="eastAsia"/>
          <w:color w:val="000000" w:themeColor="text1"/>
        </w:rPr>
        <w:t>特色亮點</w:t>
      </w:r>
      <w:bookmarkEnd w:id="121"/>
    </w:p>
    <w:p w14:paraId="7BC65EA9" w14:textId="3FCFBDE0" w:rsidR="00341FF8" w:rsidRPr="00C147F9" w:rsidRDefault="003C1F40" w:rsidP="009F089E">
      <w:pPr>
        <w:overflowPunct w:val="0"/>
        <w:jc w:val="both"/>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highlight w:val="lightGray"/>
        </w:rPr>
        <w:t>說明：</w:t>
      </w:r>
      <w:r w:rsidR="00341FF8" w:rsidRPr="00C147F9">
        <w:rPr>
          <w:rFonts w:ascii="Times New Roman" w:eastAsia="標楷體" w:hAnsi="Times New Roman" w:cs="Times New Roman" w:hint="eastAsia"/>
          <w:color w:val="000000" w:themeColor="text1"/>
          <w:highlight w:val="lightGray"/>
        </w:rPr>
        <w:t>本計畫為孕育設計思考、創新、創業家精神的跨領域人才的先導計畫，需要在教與學上有許多創新。故請團隊根據苗圃的優勢與特色，提出一至兩項亮點，例如教師發展與課程永續、產學共授新模式、學習成效評估、創新教學、線上開放課程、推廣擴散、國際交流或其他創新作為。</w:t>
      </w:r>
      <w:r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hint="eastAsia"/>
          <w:color w:val="000000" w:themeColor="text1"/>
          <w:highlight w:val="lightGray"/>
        </w:rPr>
        <w:t>灰底說明請自行刪除</w:t>
      </w:r>
      <w:r w:rsidRPr="00C147F9">
        <w:rPr>
          <w:rFonts w:ascii="Times New Roman" w:eastAsia="標楷體" w:hAnsi="Times New Roman" w:cs="Times New Roman" w:hint="eastAsia"/>
          <w:color w:val="000000" w:themeColor="text1"/>
          <w:highlight w:val="lightGray"/>
        </w:rPr>
        <w:t>)</w:t>
      </w:r>
    </w:p>
    <w:p w14:paraId="042A866A" w14:textId="77777777" w:rsidR="00341FF8" w:rsidRPr="00C147F9" w:rsidRDefault="00341FF8" w:rsidP="00341FF8">
      <w:pPr>
        <w:rPr>
          <w:rFonts w:ascii="Times New Roman" w:eastAsia="標楷體" w:hAnsi="Times New Roman" w:cs="Times New Roman"/>
          <w:color w:val="000000" w:themeColor="text1"/>
        </w:rPr>
      </w:pPr>
    </w:p>
    <w:p w14:paraId="6E733E49"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請自行</w:t>
      </w:r>
      <w:r w:rsidRPr="00C147F9">
        <w:rPr>
          <w:rFonts w:ascii="Times New Roman" w:eastAsia="標楷體" w:hAnsi="Times New Roman" w:cs="Times New Roman" w:hint="eastAsia"/>
          <w:color w:val="000000" w:themeColor="text1"/>
          <w:shd w:val="pct15" w:color="auto" w:fill="FFFFFF"/>
        </w:rPr>
        <w:t>補充</w:t>
      </w:r>
      <w:r w:rsidRPr="00C147F9">
        <w:rPr>
          <w:rFonts w:ascii="Times New Roman" w:eastAsia="標楷體" w:hAnsi="Times New Roman" w:cs="Times New Roman"/>
          <w:color w:val="000000" w:themeColor="text1"/>
          <w:shd w:val="pct15" w:color="auto" w:fill="FFFFFF"/>
        </w:rPr>
        <w:t>說明</w:t>
      </w:r>
    </w:p>
    <w:p w14:paraId="5629760C" w14:textId="77777777" w:rsidR="00341FF8" w:rsidRPr="00C147F9" w:rsidRDefault="00341FF8" w:rsidP="00341FF8">
      <w:pPr>
        <w:rPr>
          <w:rFonts w:ascii="Times New Roman" w:eastAsia="標楷體" w:hAnsi="Times New Roman" w:cs="Times New Roman"/>
          <w:strike/>
          <w:color w:val="000000" w:themeColor="text1"/>
          <w:shd w:val="pct15" w:color="auto" w:fill="FFFFFF"/>
        </w:rPr>
      </w:pPr>
      <w:r w:rsidRPr="00C147F9">
        <w:rPr>
          <w:rFonts w:ascii="Times New Roman" w:eastAsia="標楷體" w:hAnsi="Times New Roman" w:cs="Times New Roman"/>
          <w:strike/>
          <w:color w:val="000000" w:themeColor="text1"/>
          <w:shd w:val="pct15" w:color="auto" w:fill="FFFFFF"/>
        </w:rPr>
        <w:br w:type="page"/>
      </w:r>
    </w:p>
    <w:p w14:paraId="0FA28A32" w14:textId="77777777" w:rsidR="00341FF8" w:rsidRPr="00C147F9" w:rsidRDefault="00341FF8" w:rsidP="00341FF8">
      <w:pPr>
        <w:pStyle w:val="ch1"/>
        <w:rPr>
          <w:rFonts w:ascii="Times New Roman" w:hAnsi="Times New Roman" w:cs="Times New Roman"/>
          <w:color w:val="000000" w:themeColor="text1"/>
        </w:rPr>
      </w:pPr>
      <w:bookmarkStart w:id="122" w:name="_c1bjiusa39hj" w:colFirst="0" w:colLast="0"/>
      <w:bookmarkStart w:id="123" w:name="_Toc483494931"/>
      <w:bookmarkEnd w:id="122"/>
      <w:r w:rsidRPr="00C147F9">
        <w:rPr>
          <w:rFonts w:ascii="Times New Roman" w:hAnsi="Times New Roman" w:cs="Times New Roman"/>
          <w:color w:val="000000" w:themeColor="text1"/>
        </w:rPr>
        <w:t>肆、計畫實施時程安排</w:t>
      </w:r>
      <w:bookmarkEnd w:id="123"/>
    </w:p>
    <w:p w14:paraId="699C5FDA" w14:textId="77777777" w:rsidR="00341FF8" w:rsidRPr="00C147F9" w:rsidRDefault="00341FF8" w:rsidP="00341FF8">
      <w:pPr>
        <w:rPr>
          <w:rFonts w:ascii="Times New Roman" w:eastAsia="標楷體" w:hAnsi="Times New Roman" w:cs="Times New Roman"/>
          <w:color w:val="000000" w:themeColor="text1"/>
        </w:rPr>
      </w:pPr>
    </w:p>
    <w:tbl>
      <w:tblPr>
        <w:tblStyle w:val="31"/>
        <w:tblW w:w="9361"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7"/>
        <w:gridCol w:w="478"/>
        <w:gridCol w:w="479"/>
        <w:gridCol w:w="478"/>
        <w:gridCol w:w="480"/>
        <w:gridCol w:w="478"/>
        <w:gridCol w:w="479"/>
        <w:gridCol w:w="479"/>
        <w:gridCol w:w="478"/>
        <w:gridCol w:w="479"/>
        <w:gridCol w:w="478"/>
        <w:gridCol w:w="479"/>
        <w:gridCol w:w="479"/>
      </w:tblGrid>
      <w:tr w:rsidR="002A71EF" w:rsidRPr="00C147F9" w14:paraId="1D84B4D0" w14:textId="22AA7078" w:rsidTr="00FA0BF4">
        <w:tc>
          <w:tcPr>
            <w:tcW w:w="3618" w:type="dxa"/>
            <w:vMerge w:val="restart"/>
            <w:tcMar>
              <w:top w:w="100" w:type="dxa"/>
              <w:left w:w="100" w:type="dxa"/>
              <w:bottom w:w="100" w:type="dxa"/>
              <w:right w:w="100" w:type="dxa"/>
            </w:tcMar>
          </w:tcPr>
          <w:p w14:paraId="2F16172C" w14:textId="77777777" w:rsidR="002A71EF" w:rsidRPr="00C147F9" w:rsidRDefault="002A71EF"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工作項目與時程規劃</w:t>
            </w:r>
          </w:p>
        </w:tc>
        <w:tc>
          <w:tcPr>
            <w:tcW w:w="1915" w:type="dxa"/>
            <w:gridSpan w:val="4"/>
            <w:tcBorders>
              <w:left w:val="single" w:sz="4" w:space="0" w:color="auto"/>
              <w:right w:val="single" w:sz="4" w:space="0" w:color="auto"/>
            </w:tcBorders>
          </w:tcPr>
          <w:p w14:paraId="5222527D" w14:textId="7637DBF1"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hint="eastAsia"/>
                <w:color w:val="000000" w:themeColor="text1"/>
                <w:sz w:val="20"/>
                <w:szCs w:val="20"/>
              </w:rPr>
              <w:t>106</w:t>
            </w:r>
            <w:r w:rsidRPr="00C147F9">
              <w:rPr>
                <w:rFonts w:ascii="Times New Roman" w:eastAsia="標楷體" w:hAnsi="Times New Roman" w:cs="Times New Roman" w:hint="eastAsia"/>
                <w:color w:val="000000" w:themeColor="text1"/>
                <w:sz w:val="20"/>
                <w:szCs w:val="20"/>
              </w:rPr>
              <w:t>年</w:t>
            </w:r>
          </w:p>
        </w:tc>
        <w:tc>
          <w:tcPr>
            <w:tcW w:w="3828" w:type="dxa"/>
            <w:gridSpan w:val="8"/>
            <w:tcBorders>
              <w:left w:val="single" w:sz="4" w:space="0" w:color="auto"/>
            </w:tcBorders>
            <w:tcMar>
              <w:top w:w="100" w:type="dxa"/>
              <w:left w:w="100" w:type="dxa"/>
              <w:bottom w:w="100" w:type="dxa"/>
              <w:right w:w="100" w:type="dxa"/>
            </w:tcMar>
          </w:tcPr>
          <w:p w14:paraId="7FA96091" w14:textId="089EE0CA"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hint="eastAsia"/>
                <w:color w:val="000000" w:themeColor="text1"/>
                <w:sz w:val="20"/>
                <w:szCs w:val="20"/>
              </w:rPr>
              <w:t>107</w:t>
            </w:r>
            <w:r w:rsidRPr="00C147F9">
              <w:rPr>
                <w:rFonts w:ascii="Times New Roman" w:eastAsia="標楷體" w:hAnsi="Times New Roman" w:cs="Times New Roman" w:hint="eastAsia"/>
                <w:color w:val="000000" w:themeColor="text1"/>
                <w:sz w:val="20"/>
                <w:szCs w:val="20"/>
              </w:rPr>
              <w:t>年</w:t>
            </w:r>
          </w:p>
        </w:tc>
      </w:tr>
      <w:tr w:rsidR="002A71EF" w:rsidRPr="00C147F9" w14:paraId="4D9069FD" w14:textId="1FEA84A0" w:rsidTr="00FA0BF4">
        <w:tc>
          <w:tcPr>
            <w:tcW w:w="3618" w:type="dxa"/>
            <w:vMerge/>
            <w:tcMar>
              <w:top w:w="100" w:type="dxa"/>
              <w:left w:w="100" w:type="dxa"/>
              <w:bottom w:w="100" w:type="dxa"/>
              <w:right w:w="100" w:type="dxa"/>
            </w:tcMar>
          </w:tcPr>
          <w:p w14:paraId="07194D75" w14:textId="77777777" w:rsidR="002A71EF" w:rsidRPr="00C147F9" w:rsidRDefault="002A71EF" w:rsidP="00341FF8">
            <w:pPr>
              <w:widowControl w:val="0"/>
              <w:spacing w:line="240" w:lineRule="auto"/>
              <w:rPr>
                <w:rFonts w:ascii="Times New Roman" w:eastAsia="標楷體" w:hAnsi="Times New Roman" w:cs="Times New Roman"/>
                <w:color w:val="000000" w:themeColor="text1"/>
              </w:rPr>
            </w:pPr>
          </w:p>
        </w:tc>
        <w:tc>
          <w:tcPr>
            <w:tcW w:w="478" w:type="dxa"/>
            <w:tcBorders>
              <w:left w:val="single" w:sz="4" w:space="0" w:color="auto"/>
            </w:tcBorders>
            <w:tcMar>
              <w:top w:w="100" w:type="dxa"/>
              <w:left w:w="100" w:type="dxa"/>
              <w:bottom w:w="100" w:type="dxa"/>
              <w:right w:w="100" w:type="dxa"/>
            </w:tcMar>
          </w:tcPr>
          <w:p w14:paraId="25DA1088"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9</w:t>
            </w:r>
            <w:r w:rsidRPr="00C147F9">
              <w:rPr>
                <w:rFonts w:ascii="Times New Roman" w:eastAsia="標楷體" w:hAnsi="Times New Roman" w:cs="Times New Roman"/>
                <w:color w:val="000000" w:themeColor="text1"/>
                <w:sz w:val="20"/>
                <w:szCs w:val="20"/>
              </w:rPr>
              <w:t>月</w:t>
            </w:r>
          </w:p>
        </w:tc>
        <w:tc>
          <w:tcPr>
            <w:tcW w:w="479" w:type="dxa"/>
            <w:tcMar>
              <w:top w:w="100" w:type="dxa"/>
              <w:left w:w="100" w:type="dxa"/>
              <w:bottom w:w="100" w:type="dxa"/>
              <w:right w:w="100" w:type="dxa"/>
            </w:tcMar>
          </w:tcPr>
          <w:p w14:paraId="39B8E6FB"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10</w:t>
            </w:r>
            <w:r w:rsidRPr="00C147F9">
              <w:rPr>
                <w:rFonts w:ascii="Times New Roman" w:eastAsia="標楷體" w:hAnsi="Times New Roman" w:cs="Times New Roman"/>
                <w:color w:val="000000" w:themeColor="text1"/>
                <w:sz w:val="20"/>
                <w:szCs w:val="20"/>
              </w:rPr>
              <w:t>月</w:t>
            </w:r>
          </w:p>
        </w:tc>
        <w:tc>
          <w:tcPr>
            <w:tcW w:w="478" w:type="dxa"/>
            <w:tcMar>
              <w:top w:w="100" w:type="dxa"/>
              <w:left w:w="100" w:type="dxa"/>
              <w:bottom w:w="100" w:type="dxa"/>
              <w:right w:w="100" w:type="dxa"/>
            </w:tcMar>
          </w:tcPr>
          <w:p w14:paraId="05820028"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11</w:t>
            </w:r>
            <w:r w:rsidRPr="00C147F9">
              <w:rPr>
                <w:rFonts w:ascii="Times New Roman" w:eastAsia="標楷體" w:hAnsi="Times New Roman" w:cs="Times New Roman"/>
                <w:color w:val="000000" w:themeColor="text1"/>
                <w:sz w:val="20"/>
                <w:szCs w:val="20"/>
              </w:rPr>
              <w:t>月</w:t>
            </w:r>
          </w:p>
        </w:tc>
        <w:tc>
          <w:tcPr>
            <w:tcW w:w="479" w:type="dxa"/>
            <w:tcMar>
              <w:top w:w="100" w:type="dxa"/>
              <w:left w:w="100" w:type="dxa"/>
              <w:bottom w:w="100" w:type="dxa"/>
              <w:right w:w="100" w:type="dxa"/>
            </w:tcMar>
          </w:tcPr>
          <w:p w14:paraId="674CB141"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月</w:t>
            </w:r>
          </w:p>
        </w:tc>
        <w:tc>
          <w:tcPr>
            <w:tcW w:w="478" w:type="dxa"/>
            <w:tcMar>
              <w:top w:w="100" w:type="dxa"/>
              <w:left w:w="100" w:type="dxa"/>
              <w:bottom w:w="100" w:type="dxa"/>
              <w:right w:w="100" w:type="dxa"/>
            </w:tcMar>
          </w:tcPr>
          <w:p w14:paraId="043909B2"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月</w:t>
            </w:r>
          </w:p>
        </w:tc>
        <w:tc>
          <w:tcPr>
            <w:tcW w:w="479" w:type="dxa"/>
            <w:tcMar>
              <w:top w:w="100" w:type="dxa"/>
              <w:left w:w="100" w:type="dxa"/>
              <w:bottom w:w="100" w:type="dxa"/>
              <w:right w:w="100" w:type="dxa"/>
            </w:tcMar>
          </w:tcPr>
          <w:p w14:paraId="1B35A78A"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月</w:t>
            </w:r>
          </w:p>
        </w:tc>
        <w:tc>
          <w:tcPr>
            <w:tcW w:w="479" w:type="dxa"/>
            <w:tcMar>
              <w:top w:w="100" w:type="dxa"/>
              <w:left w:w="100" w:type="dxa"/>
              <w:bottom w:w="100" w:type="dxa"/>
              <w:right w:w="100" w:type="dxa"/>
            </w:tcMar>
          </w:tcPr>
          <w:p w14:paraId="7469239C"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月</w:t>
            </w:r>
          </w:p>
        </w:tc>
        <w:tc>
          <w:tcPr>
            <w:tcW w:w="478" w:type="dxa"/>
            <w:tcMar>
              <w:top w:w="100" w:type="dxa"/>
              <w:left w:w="100" w:type="dxa"/>
              <w:bottom w:w="100" w:type="dxa"/>
              <w:right w:w="100" w:type="dxa"/>
            </w:tcMar>
          </w:tcPr>
          <w:p w14:paraId="008806A5"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4</w:t>
            </w:r>
            <w:r w:rsidRPr="00C147F9">
              <w:rPr>
                <w:rFonts w:ascii="Times New Roman" w:eastAsia="標楷體" w:hAnsi="Times New Roman" w:cs="Times New Roman"/>
                <w:color w:val="000000" w:themeColor="text1"/>
                <w:sz w:val="20"/>
                <w:szCs w:val="20"/>
              </w:rPr>
              <w:t>月</w:t>
            </w:r>
          </w:p>
        </w:tc>
        <w:tc>
          <w:tcPr>
            <w:tcW w:w="479" w:type="dxa"/>
            <w:tcMar>
              <w:top w:w="100" w:type="dxa"/>
              <w:left w:w="100" w:type="dxa"/>
              <w:bottom w:w="100" w:type="dxa"/>
              <w:right w:w="100" w:type="dxa"/>
            </w:tcMar>
          </w:tcPr>
          <w:p w14:paraId="7D739BDD"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5</w:t>
            </w:r>
            <w:r w:rsidRPr="00C147F9">
              <w:rPr>
                <w:rFonts w:ascii="Times New Roman" w:eastAsia="標楷體" w:hAnsi="Times New Roman" w:cs="Times New Roman"/>
                <w:color w:val="000000" w:themeColor="text1"/>
                <w:sz w:val="20"/>
                <w:szCs w:val="20"/>
              </w:rPr>
              <w:t>月</w:t>
            </w:r>
          </w:p>
        </w:tc>
        <w:tc>
          <w:tcPr>
            <w:tcW w:w="478" w:type="dxa"/>
            <w:tcMar>
              <w:top w:w="100" w:type="dxa"/>
              <w:left w:w="100" w:type="dxa"/>
              <w:bottom w:w="100" w:type="dxa"/>
              <w:right w:w="100" w:type="dxa"/>
            </w:tcMar>
          </w:tcPr>
          <w:p w14:paraId="572F68C4"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6</w:t>
            </w:r>
            <w:r w:rsidRPr="00C147F9">
              <w:rPr>
                <w:rFonts w:ascii="Times New Roman" w:eastAsia="標楷體" w:hAnsi="Times New Roman" w:cs="Times New Roman"/>
                <w:color w:val="000000" w:themeColor="text1"/>
                <w:sz w:val="20"/>
                <w:szCs w:val="20"/>
              </w:rPr>
              <w:t>月</w:t>
            </w:r>
          </w:p>
        </w:tc>
        <w:tc>
          <w:tcPr>
            <w:tcW w:w="479" w:type="dxa"/>
            <w:tcMar>
              <w:top w:w="100" w:type="dxa"/>
              <w:left w:w="100" w:type="dxa"/>
              <w:bottom w:w="100" w:type="dxa"/>
              <w:right w:w="100" w:type="dxa"/>
            </w:tcMar>
          </w:tcPr>
          <w:p w14:paraId="50D319C5"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7</w:t>
            </w:r>
            <w:r w:rsidRPr="00C147F9">
              <w:rPr>
                <w:rFonts w:ascii="Times New Roman" w:eastAsia="標楷體" w:hAnsi="Times New Roman" w:cs="Times New Roman"/>
                <w:color w:val="000000" w:themeColor="text1"/>
                <w:sz w:val="20"/>
                <w:szCs w:val="20"/>
              </w:rPr>
              <w:t>月</w:t>
            </w:r>
          </w:p>
        </w:tc>
        <w:tc>
          <w:tcPr>
            <w:tcW w:w="479" w:type="dxa"/>
          </w:tcPr>
          <w:p w14:paraId="290D9EF8" w14:textId="77777777" w:rsidR="002A71EF" w:rsidRDefault="002A71EF" w:rsidP="002A71EF">
            <w:pPr>
              <w:widowControl w:val="0"/>
              <w:spacing w:line="240" w:lineRule="auto"/>
              <w:jc w:val="center"/>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8</w:t>
            </w:r>
          </w:p>
          <w:p w14:paraId="02EEC1F9" w14:textId="73D76369" w:rsidR="002A71EF" w:rsidRPr="00C147F9" w:rsidRDefault="002A71EF" w:rsidP="002A71EF">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月</w:t>
            </w:r>
          </w:p>
        </w:tc>
      </w:tr>
      <w:tr w:rsidR="002A71EF" w:rsidRPr="00C147F9" w14:paraId="53B0B5C0" w14:textId="1C942AC0" w:rsidTr="00FA0BF4">
        <w:tc>
          <w:tcPr>
            <w:tcW w:w="3618" w:type="dxa"/>
            <w:tcMar>
              <w:top w:w="100" w:type="dxa"/>
              <w:left w:w="100" w:type="dxa"/>
              <w:bottom w:w="100" w:type="dxa"/>
              <w:right w:w="100" w:type="dxa"/>
            </w:tcMar>
          </w:tcPr>
          <w:p w14:paraId="383EFD6E" w14:textId="77777777" w:rsidR="002A71EF" w:rsidRPr="00C147F9" w:rsidRDefault="002A71EF"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發展與推動苗圃工作坊</w:t>
            </w:r>
          </w:p>
        </w:tc>
        <w:tc>
          <w:tcPr>
            <w:tcW w:w="478" w:type="dxa"/>
            <w:tcMar>
              <w:top w:w="100" w:type="dxa"/>
              <w:left w:w="100" w:type="dxa"/>
              <w:bottom w:w="100" w:type="dxa"/>
              <w:right w:w="100" w:type="dxa"/>
            </w:tcMar>
          </w:tcPr>
          <w:p w14:paraId="3C393573"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79C43F4F"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78BDC54A"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23469102"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6535CD92"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5C1C3DB1"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42779F78"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022D9537"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29C2118F"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152865BC"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49D38C0D"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Pr>
          <w:p w14:paraId="7B38D18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r>
      <w:tr w:rsidR="002A71EF" w:rsidRPr="00C147F9" w14:paraId="54CF4E54" w14:textId="4DCC2235" w:rsidTr="00FA0BF4">
        <w:tc>
          <w:tcPr>
            <w:tcW w:w="3618" w:type="dxa"/>
            <w:tcMar>
              <w:top w:w="100" w:type="dxa"/>
              <w:left w:w="100" w:type="dxa"/>
              <w:bottom w:w="100" w:type="dxa"/>
              <w:right w:w="100" w:type="dxa"/>
            </w:tcMar>
          </w:tcPr>
          <w:p w14:paraId="3D395739" w14:textId="77777777" w:rsidR="002A71EF" w:rsidRPr="00C147F9" w:rsidRDefault="002A71EF"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1.</w:t>
            </w:r>
            <w:r w:rsidRPr="00C147F9">
              <w:rPr>
                <w:rFonts w:ascii="Times New Roman" w:eastAsia="標楷體" w:hAnsi="Times New Roman" w:cs="Times New Roman"/>
                <w:color w:val="000000" w:themeColor="text1"/>
              </w:rPr>
              <w:t>訂定產業真實議題</w:t>
            </w:r>
          </w:p>
        </w:tc>
        <w:tc>
          <w:tcPr>
            <w:tcW w:w="478" w:type="dxa"/>
            <w:tcMar>
              <w:top w:w="100" w:type="dxa"/>
              <w:left w:w="100" w:type="dxa"/>
              <w:bottom w:w="100" w:type="dxa"/>
              <w:right w:w="100" w:type="dxa"/>
            </w:tcMar>
          </w:tcPr>
          <w:p w14:paraId="6F782A19"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6FF3ED33"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7BDFC1EC"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521F7970"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1C829D86"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59E1DD5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48F6481F"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2B39B976"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608CA26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0E404981"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535090C9"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Pr>
          <w:p w14:paraId="2B491B34"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r>
      <w:tr w:rsidR="002A71EF" w:rsidRPr="00C147F9" w14:paraId="1DB77EAE" w14:textId="2EA56C77" w:rsidTr="00FA0BF4">
        <w:tc>
          <w:tcPr>
            <w:tcW w:w="3618" w:type="dxa"/>
            <w:tcMar>
              <w:top w:w="100" w:type="dxa"/>
              <w:left w:w="100" w:type="dxa"/>
              <w:bottom w:w="100" w:type="dxa"/>
              <w:right w:w="100" w:type="dxa"/>
            </w:tcMar>
          </w:tcPr>
          <w:p w14:paraId="2FFCC827" w14:textId="77777777" w:rsidR="002A71EF" w:rsidRPr="00C147F9" w:rsidRDefault="002A71EF"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2.</w:t>
            </w:r>
            <w:r w:rsidRPr="00C147F9">
              <w:rPr>
                <w:rFonts w:ascii="Times New Roman" w:eastAsia="標楷體" w:hAnsi="Times New Roman" w:cs="Times New Roman"/>
                <w:color w:val="000000" w:themeColor="text1"/>
              </w:rPr>
              <w:t>凝聚跨界師資群</w:t>
            </w:r>
          </w:p>
        </w:tc>
        <w:tc>
          <w:tcPr>
            <w:tcW w:w="478" w:type="dxa"/>
            <w:tcMar>
              <w:top w:w="100" w:type="dxa"/>
              <w:left w:w="100" w:type="dxa"/>
              <w:bottom w:w="100" w:type="dxa"/>
              <w:right w:w="100" w:type="dxa"/>
            </w:tcMar>
          </w:tcPr>
          <w:p w14:paraId="3D3C66B3"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513CB83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21750CD9"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227AB102"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57E55AD7"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14DABE07"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26B8D6C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1C156286"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7B715F4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47622F1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1CB66E70"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Pr>
          <w:p w14:paraId="1B3ECB27"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r>
      <w:tr w:rsidR="002A71EF" w:rsidRPr="00C147F9" w14:paraId="058AB0BD" w14:textId="53045A4E" w:rsidTr="00FA0BF4">
        <w:tc>
          <w:tcPr>
            <w:tcW w:w="3618" w:type="dxa"/>
            <w:tcMar>
              <w:top w:w="100" w:type="dxa"/>
              <w:left w:w="100" w:type="dxa"/>
              <w:bottom w:w="100" w:type="dxa"/>
              <w:right w:w="100" w:type="dxa"/>
            </w:tcMar>
          </w:tcPr>
          <w:p w14:paraId="23839156" w14:textId="77777777" w:rsidR="002A71EF" w:rsidRPr="00C147F9" w:rsidRDefault="002A71EF"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3.</w:t>
            </w:r>
            <w:r w:rsidRPr="00C147F9">
              <w:rPr>
                <w:rFonts w:ascii="Times New Roman" w:eastAsia="標楷體" w:hAnsi="Times New Roman" w:cs="Times New Roman"/>
                <w:color w:val="000000" w:themeColor="text1"/>
              </w:rPr>
              <w:t>發展工作坊</w:t>
            </w:r>
            <w:r w:rsidRPr="00C147F9">
              <w:rPr>
                <w:rFonts w:ascii="Times New Roman" w:eastAsia="標楷體" w:hAnsi="Times New Roman" w:cs="Times New Roman" w:hint="eastAsia"/>
                <w:color w:val="000000" w:themeColor="text1"/>
              </w:rPr>
              <w:t>與</w:t>
            </w:r>
            <w:r w:rsidRPr="00C147F9">
              <w:rPr>
                <w:rFonts w:ascii="Times New Roman" w:eastAsia="標楷體" w:hAnsi="Times New Roman" w:cs="Times New Roman"/>
                <w:color w:val="000000" w:themeColor="text1"/>
              </w:rPr>
              <w:t>教材</w:t>
            </w:r>
          </w:p>
        </w:tc>
        <w:tc>
          <w:tcPr>
            <w:tcW w:w="478" w:type="dxa"/>
            <w:tcMar>
              <w:top w:w="100" w:type="dxa"/>
              <w:left w:w="100" w:type="dxa"/>
              <w:bottom w:w="100" w:type="dxa"/>
              <w:right w:w="100" w:type="dxa"/>
            </w:tcMar>
          </w:tcPr>
          <w:p w14:paraId="73599848"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4F33E79C"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1549236A"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31E067E2"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08FE22CB"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1889897C"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6F6C1550"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207A91E7"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193C1DD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3252840C"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22A09541"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Pr>
          <w:p w14:paraId="69093295"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r>
      <w:tr w:rsidR="002A71EF" w:rsidRPr="00C147F9" w14:paraId="7BF865C9" w14:textId="20E66C93" w:rsidTr="00FA0BF4">
        <w:tc>
          <w:tcPr>
            <w:tcW w:w="3618" w:type="dxa"/>
            <w:tcMar>
              <w:top w:w="100" w:type="dxa"/>
              <w:left w:w="100" w:type="dxa"/>
              <w:bottom w:w="100" w:type="dxa"/>
              <w:right w:w="100" w:type="dxa"/>
            </w:tcMar>
          </w:tcPr>
          <w:p w14:paraId="34AAF922" w14:textId="77777777" w:rsidR="002A71EF" w:rsidRPr="00C147F9" w:rsidRDefault="002A71EF"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4.</w:t>
            </w:r>
            <w:r w:rsidRPr="00C147F9">
              <w:rPr>
                <w:rFonts w:ascii="Times New Roman" w:eastAsia="標楷體" w:hAnsi="Times New Roman" w:cs="Times New Roman"/>
                <w:color w:val="000000" w:themeColor="text1"/>
              </w:rPr>
              <w:t>鼓勵多元學生參與</w:t>
            </w:r>
          </w:p>
        </w:tc>
        <w:tc>
          <w:tcPr>
            <w:tcW w:w="478" w:type="dxa"/>
            <w:tcMar>
              <w:top w:w="100" w:type="dxa"/>
              <w:left w:w="100" w:type="dxa"/>
              <w:bottom w:w="100" w:type="dxa"/>
              <w:right w:w="100" w:type="dxa"/>
            </w:tcMar>
          </w:tcPr>
          <w:p w14:paraId="75E530FA"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7494EA64"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0FF0FD09"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2B27FBB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37F167B7"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43249A18"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6E38508D"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01771628"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5099A36B"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311F2421"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12B9C648"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Pr>
          <w:p w14:paraId="42E01333"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r>
      <w:tr w:rsidR="002A71EF" w:rsidRPr="00C147F9" w14:paraId="60338101" w14:textId="294D7687" w:rsidTr="00FA0BF4">
        <w:tc>
          <w:tcPr>
            <w:tcW w:w="3618" w:type="dxa"/>
            <w:tcMar>
              <w:top w:w="100" w:type="dxa"/>
              <w:left w:w="100" w:type="dxa"/>
              <w:bottom w:w="100" w:type="dxa"/>
              <w:right w:w="100" w:type="dxa"/>
            </w:tcMar>
          </w:tcPr>
          <w:p w14:paraId="0365C19D" w14:textId="77777777" w:rsidR="002A71EF" w:rsidRPr="00C147F9" w:rsidRDefault="002A71EF"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5.</w:t>
            </w:r>
            <w:r w:rsidRPr="00C147F9">
              <w:rPr>
                <w:rFonts w:ascii="Times New Roman" w:eastAsia="標楷體" w:hAnsi="Times New Roman" w:cs="Times New Roman"/>
                <w:color w:val="000000" w:themeColor="text1"/>
              </w:rPr>
              <w:t>驗證議題執行成果</w:t>
            </w:r>
          </w:p>
        </w:tc>
        <w:tc>
          <w:tcPr>
            <w:tcW w:w="478" w:type="dxa"/>
            <w:tcMar>
              <w:top w:w="100" w:type="dxa"/>
              <w:left w:w="100" w:type="dxa"/>
              <w:bottom w:w="100" w:type="dxa"/>
              <w:right w:w="100" w:type="dxa"/>
            </w:tcMar>
          </w:tcPr>
          <w:p w14:paraId="236375F3"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39B0BD53"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4C5BEF05"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7DED72CC"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1959F01A"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2A5CCFD1"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459D4B82"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3E66981D"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00E65AD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2038B152"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39F752E2"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Pr>
          <w:p w14:paraId="1BC8DB35"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r>
      <w:tr w:rsidR="002A71EF" w:rsidRPr="00C147F9" w14:paraId="38B2A024" w14:textId="038E42A5" w:rsidTr="00FA0BF4">
        <w:tc>
          <w:tcPr>
            <w:tcW w:w="3618" w:type="dxa"/>
            <w:tcMar>
              <w:top w:w="100" w:type="dxa"/>
              <w:left w:w="100" w:type="dxa"/>
              <w:bottom w:w="100" w:type="dxa"/>
              <w:right w:w="100" w:type="dxa"/>
            </w:tcMar>
          </w:tcPr>
          <w:p w14:paraId="32E8DDE1" w14:textId="4EF70037" w:rsidR="002A71EF" w:rsidRPr="00C147F9" w:rsidRDefault="002A71EF" w:rsidP="007F6D0C">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6.</w:t>
            </w:r>
            <w:r w:rsidRPr="00C147F9">
              <w:rPr>
                <w:rFonts w:ascii="Times New Roman" w:eastAsia="標楷體" w:hAnsi="Times New Roman" w:cs="Times New Roman"/>
                <w:color w:val="000000" w:themeColor="text1"/>
              </w:rPr>
              <w:t>建立</w:t>
            </w:r>
            <w:r>
              <w:rPr>
                <w:rFonts w:ascii="Times New Roman" w:eastAsia="標楷體" w:hAnsi="Times New Roman" w:cs="Times New Roman" w:hint="eastAsia"/>
                <w:color w:val="000000" w:themeColor="text1"/>
              </w:rPr>
              <w:t>成果共享機制</w:t>
            </w:r>
          </w:p>
        </w:tc>
        <w:tc>
          <w:tcPr>
            <w:tcW w:w="478" w:type="dxa"/>
            <w:tcMar>
              <w:top w:w="100" w:type="dxa"/>
              <w:left w:w="100" w:type="dxa"/>
              <w:bottom w:w="100" w:type="dxa"/>
              <w:right w:w="100" w:type="dxa"/>
            </w:tcMar>
          </w:tcPr>
          <w:p w14:paraId="283F57B8"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2114FF71"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3D986479"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1A53484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0809A3B8"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74DA72FA"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7B79D64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0C1F6759"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2BCC824C"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5FAF6397"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668C8AB8"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Pr>
          <w:p w14:paraId="039F64E0"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r>
      <w:tr w:rsidR="002A71EF" w:rsidRPr="00C147F9" w14:paraId="4C27867A" w14:textId="14ED89F1" w:rsidTr="00FA0BF4">
        <w:tc>
          <w:tcPr>
            <w:tcW w:w="3618" w:type="dxa"/>
            <w:tcMar>
              <w:top w:w="100" w:type="dxa"/>
              <w:left w:w="100" w:type="dxa"/>
              <w:bottom w:w="100" w:type="dxa"/>
              <w:right w:w="100" w:type="dxa"/>
            </w:tcMar>
          </w:tcPr>
          <w:p w14:paraId="37B6631D" w14:textId="77777777" w:rsidR="002A71EF" w:rsidRPr="00C147F9" w:rsidRDefault="002A71EF"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7.</w:t>
            </w:r>
            <w:r w:rsidRPr="00C147F9">
              <w:rPr>
                <w:rFonts w:ascii="Times New Roman" w:eastAsia="標楷體" w:hAnsi="Times New Roman" w:cs="Times New Roman" w:hint="eastAsia"/>
                <w:color w:val="000000" w:themeColor="text1"/>
              </w:rPr>
              <w:t>特色亮點</w:t>
            </w:r>
          </w:p>
        </w:tc>
        <w:tc>
          <w:tcPr>
            <w:tcW w:w="478" w:type="dxa"/>
            <w:tcMar>
              <w:top w:w="100" w:type="dxa"/>
              <w:left w:w="100" w:type="dxa"/>
              <w:bottom w:w="100" w:type="dxa"/>
              <w:right w:w="100" w:type="dxa"/>
            </w:tcMar>
          </w:tcPr>
          <w:p w14:paraId="3FD4BC43"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5F47399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4A7A5616"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52457537"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4DAE960C"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3DBF26BF"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693E45CD"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1508B034"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095C6F7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3A2DFBE2"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1124CF0B"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Pr>
          <w:p w14:paraId="77D1AE9A"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r>
      <w:tr w:rsidR="002A71EF" w:rsidRPr="00C147F9" w14:paraId="72BFE454" w14:textId="422431CC" w:rsidTr="00FA0BF4">
        <w:tc>
          <w:tcPr>
            <w:tcW w:w="3618" w:type="dxa"/>
            <w:tcMar>
              <w:top w:w="100" w:type="dxa"/>
              <w:left w:w="100" w:type="dxa"/>
              <w:bottom w:w="100" w:type="dxa"/>
              <w:right w:w="100" w:type="dxa"/>
            </w:tcMar>
          </w:tcPr>
          <w:p w14:paraId="235ED9FA" w14:textId="77777777" w:rsidR="002A71EF" w:rsidRPr="00C147F9" w:rsidRDefault="002A71EF"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配合本部跨領域設計人才培育推動辦公室規劃，執行相關事務。</w:t>
            </w:r>
          </w:p>
        </w:tc>
        <w:tc>
          <w:tcPr>
            <w:tcW w:w="478" w:type="dxa"/>
            <w:tcMar>
              <w:top w:w="100" w:type="dxa"/>
              <w:left w:w="100" w:type="dxa"/>
              <w:bottom w:w="100" w:type="dxa"/>
              <w:right w:w="100" w:type="dxa"/>
            </w:tcMar>
          </w:tcPr>
          <w:p w14:paraId="249371B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477F5EF7"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7C6AF481"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2E3303B5"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7622008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117C4492"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675F479D"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4D4B432D"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5B5CF9D3"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18E903BF"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3E418609"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Pr>
          <w:p w14:paraId="01972FA9"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r>
      <w:tr w:rsidR="002A71EF" w:rsidRPr="00C147F9" w14:paraId="51D54F02" w14:textId="200C23FD" w:rsidTr="00FA0BF4">
        <w:tc>
          <w:tcPr>
            <w:tcW w:w="3618" w:type="dxa"/>
            <w:tcMar>
              <w:top w:w="100" w:type="dxa"/>
              <w:left w:w="100" w:type="dxa"/>
              <w:bottom w:w="100" w:type="dxa"/>
              <w:right w:w="100" w:type="dxa"/>
            </w:tcMar>
          </w:tcPr>
          <w:p w14:paraId="46A75B48" w14:textId="77777777" w:rsidR="002A71EF" w:rsidRPr="00C147F9" w:rsidRDefault="002A71EF"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預估累計工作進度</w:t>
            </w:r>
            <w:r w:rsidRPr="00C147F9">
              <w:rPr>
                <w:rFonts w:ascii="Times New Roman" w:eastAsia="標楷體" w:hAnsi="Times New Roman" w:cs="Times New Roman"/>
                <w:color w:val="000000" w:themeColor="text1"/>
              </w:rPr>
              <w:t>(%)</w:t>
            </w:r>
          </w:p>
        </w:tc>
        <w:tc>
          <w:tcPr>
            <w:tcW w:w="478" w:type="dxa"/>
            <w:tcMar>
              <w:top w:w="100" w:type="dxa"/>
              <w:left w:w="100" w:type="dxa"/>
              <w:bottom w:w="100" w:type="dxa"/>
              <w:right w:w="100" w:type="dxa"/>
            </w:tcMar>
          </w:tcPr>
          <w:p w14:paraId="63B2D9BC"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5F57F150"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4BD1791B"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3E1FE1FE"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682D974D"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3812507F"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31A6E4B7"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6AA10C61"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3F64E584"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8" w:type="dxa"/>
            <w:tcMar>
              <w:top w:w="100" w:type="dxa"/>
              <w:left w:w="100" w:type="dxa"/>
              <w:bottom w:w="100" w:type="dxa"/>
              <w:right w:w="100" w:type="dxa"/>
            </w:tcMar>
          </w:tcPr>
          <w:p w14:paraId="1CC5D199"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Mar>
              <w:top w:w="100" w:type="dxa"/>
              <w:left w:w="100" w:type="dxa"/>
              <w:bottom w:w="100" w:type="dxa"/>
              <w:right w:w="100" w:type="dxa"/>
            </w:tcMar>
          </w:tcPr>
          <w:p w14:paraId="6C06897C"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c>
          <w:tcPr>
            <w:tcW w:w="479" w:type="dxa"/>
          </w:tcPr>
          <w:p w14:paraId="0CCD603B" w14:textId="77777777" w:rsidR="002A71EF" w:rsidRPr="00C147F9" w:rsidRDefault="002A71EF" w:rsidP="00341FF8">
            <w:pPr>
              <w:widowControl w:val="0"/>
              <w:spacing w:line="240" w:lineRule="auto"/>
              <w:jc w:val="center"/>
              <w:rPr>
                <w:rFonts w:ascii="Times New Roman" w:eastAsia="標楷體" w:hAnsi="Times New Roman" w:cs="Times New Roman"/>
                <w:color w:val="000000" w:themeColor="text1"/>
              </w:rPr>
            </w:pPr>
          </w:p>
        </w:tc>
      </w:tr>
    </w:tbl>
    <w:p w14:paraId="7F44EE64" w14:textId="77777777" w:rsidR="00341FF8" w:rsidRPr="00C147F9" w:rsidRDefault="00341FF8" w:rsidP="00341FF8">
      <w:pPr>
        <w:rPr>
          <w:rFonts w:ascii="Times New Roman" w:eastAsia="標楷體" w:hAnsi="Times New Roman" w:cs="Times New Roman"/>
          <w:color w:val="000000" w:themeColor="text1"/>
          <w:shd w:val="pct15" w:color="auto" w:fill="FFFFFF"/>
        </w:rPr>
      </w:pPr>
      <w:r w:rsidRPr="00C147F9">
        <w:rPr>
          <w:rFonts w:ascii="Times New Roman" w:eastAsia="標楷體" w:hAnsi="Times New Roman" w:cs="Times New Roman"/>
          <w:color w:val="000000" w:themeColor="text1"/>
          <w:shd w:val="pct15" w:color="auto" w:fill="FFFFFF"/>
        </w:rPr>
        <w:t>請自行增列</w:t>
      </w:r>
    </w:p>
    <w:p w14:paraId="127A7D66" w14:textId="77777777" w:rsidR="00341FF8" w:rsidRPr="00C147F9" w:rsidRDefault="00341FF8" w:rsidP="00341FF8">
      <w:pPr>
        <w:rPr>
          <w:rFonts w:ascii="Times New Roman" w:eastAsia="標楷體" w:hAnsi="Times New Roman" w:cs="Times New Roman"/>
          <w:color w:val="000000" w:themeColor="text1"/>
        </w:rPr>
      </w:pPr>
    </w:p>
    <w:p w14:paraId="00296A54" w14:textId="77777777" w:rsidR="00341FF8" w:rsidRPr="00C147F9" w:rsidRDefault="00341FF8" w:rsidP="00341FF8">
      <w:pPr>
        <w:rPr>
          <w:rFonts w:ascii="Times New Roman" w:eastAsia="標楷體" w:hAnsi="Times New Roman" w:cs="Times New Roman"/>
          <w:color w:val="000000" w:themeColor="text1"/>
        </w:rPr>
      </w:pPr>
    </w:p>
    <w:p w14:paraId="4FE0DBCD" w14:textId="77777777" w:rsidR="00341FF8" w:rsidRPr="00C147F9" w:rsidRDefault="00341FF8" w:rsidP="00341FF8">
      <w:pPr>
        <w:pStyle w:val="ch1"/>
        <w:rPr>
          <w:rFonts w:ascii="Times New Roman" w:hAnsi="Times New Roman" w:cs="Times New Roman"/>
          <w:color w:val="000000" w:themeColor="text1"/>
        </w:rPr>
      </w:pPr>
      <w:bookmarkStart w:id="124" w:name="_8z6sqb2oikux" w:colFirst="0" w:colLast="0"/>
      <w:bookmarkStart w:id="125" w:name="_Toc483494932"/>
      <w:bookmarkEnd w:id="124"/>
      <w:r w:rsidRPr="00C147F9">
        <w:rPr>
          <w:rFonts w:ascii="Times New Roman" w:hAnsi="Times New Roman" w:cs="Times New Roman"/>
          <w:color w:val="000000" w:themeColor="text1"/>
        </w:rPr>
        <w:t>伍、預期效益</w:t>
      </w:r>
      <w:bookmarkEnd w:id="125"/>
    </w:p>
    <w:p w14:paraId="005D25AA" w14:textId="77777777" w:rsidR="00341FF8" w:rsidRPr="00C147F9" w:rsidRDefault="00341FF8" w:rsidP="00341FF8">
      <w:pPr>
        <w:rPr>
          <w:rFonts w:ascii="Times New Roman" w:eastAsia="標楷體" w:hAnsi="Times New Roman" w:cs="Times New Roman"/>
          <w:color w:val="000000" w:themeColor="text1"/>
        </w:rPr>
      </w:pPr>
    </w:p>
    <w:p w14:paraId="107A929F" w14:textId="77777777" w:rsidR="00341FF8" w:rsidRPr="00C147F9" w:rsidRDefault="00341FF8" w:rsidP="00341FF8">
      <w:pPr>
        <w:rPr>
          <w:rFonts w:ascii="Times New Roman" w:eastAsia="標楷體" w:hAnsi="Times New Roman" w:cs="Times New Roman"/>
          <w:color w:val="000000" w:themeColor="text1"/>
        </w:rPr>
        <w:sectPr w:rsidR="00341FF8" w:rsidRPr="00C147F9" w:rsidSect="00341FF8">
          <w:pgSz w:w="11909" w:h="16834"/>
          <w:pgMar w:top="1440" w:right="1440" w:bottom="1440" w:left="1440" w:header="0" w:footer="720" w:gutter="0"/>
          <w:pgNumType w:start="1"/>
          <w:cols w:space="720"/>
        </w:sectPr>
      </w:pPr>
    </w:p>
    <w:p w14:paraId="4957A984" w14:textId="77777777" w:rsidR="00341FF8" w:rsidRPr="00C147F9" w:rsidRDefault="00341FF8" w:rsidP="00341FF8">
      <w:pPr>
        <w:pStyle w:val="ch1"/>
        <w:rPr>
          <w:rFonts w:ascii="Times New Roman" w:hAnsi="Times New Roman" w:cs="Times New Roman"/>
          <w:color w:val="000000" w:themeColor="text1"/>
        </w:rPr>
      </w:pPr>
      <w:bookmarkStart w:id="126" w:name="_dh7kh9x0w1f2" w:colFirst="0" w:colLast="0"/>
      <w:bookmarkStart w:id="127" w:name="_Toc483494933"/>
      <w:bookmarkEnd w:id="126"/>
      <w:r w:rsidRPr="00C147F9">
        <w:rPr>
          <w:rFonts w:ascii="Times New Roman" w:hAnsi="Times New Roman" w:cs="Times New Roman"/>
          <w:color w:val="000000" w:themeColor="text1"/>
        </w:rPr>
        <w:t>陸、本年度經費需求</w:t>
      </w:r>
      <w:bookmarkEnd w:id="127"/>
    </w:p>
    <w:p w14:paraId="430F074C" w14:textId="77777777" w:rsidR="00341FF8" w:rsidRPr="00C147F9" w:rsidRDefault="00341FF8" w:rsidP="00341FF8">
      <w:pPr>
        <w:pStyle w:val="ch11"/>
        <w:rPr>
          <w:rFonts w:ascii="Times New Roman" w:hAnsi="Times New Roman" w:cs="Times New Roman"/>
          <w:color w:val="000000" w:themeColor="text1"/>
        </w:rPr>
      </w:pPr>
      <w:bookmarkStart w:id="128" w:name="_6bcha4nmbe7" w:colFirst="0" w:colLast="0"/>
      <w:bookmarkStart w:id="129" w:name="_f3k1aoy7vgxh" w:colFirst="0" w:colLast="0"/>
      <w:bookmarkStart w:id="130" w:name="_Toc483494934"/>
      <w:bookmarkEnd w:id="128"/>
      <w:bookmarkEnd w:id="129"/>
      <w:r w:rsidRPr="00C147F9">
        <w:rPr>
          <w:rFonts w:ascii="Times New Roman" w:hAnsi="Times New Roman" w:cs="Times New Roman"/>
          <w:color w:val="000000" w:themeColor="text1"/>
        </w:rPr>
        <w:t>經費需求表</w:t>
      </w:r>
      <w:bookmarkEnd w:id="130"/>
    </w:p>
    <w:p w14:paraId="0575C3FE" w14:textId="2F25CE19" w:rsidR="00341FF8" w:rsidRPr="00C147F9" w:rsidRDefault="00C777C7" w:rsidP="00341FF8">
      <w:pPr>
        <w:spacing w:before="120" w:after="120" w:line="480" w:lineRule="auto"/>
        <w:ind w:left="960"/>
        <w:jc w:val="right"/>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r w:rsidR="00341FF8" w:rsidRPr="00C147F9">
        <w:rPr>
          <w:rFonts w:ascii="Times New Roman" w:eastAsia="標楷體" w:hAnsi="Times New Roman" w:cs="Times New Roman"/>
          <w:color w:val="000000" w:themeColor="text1"/>
          <w:sz w:val="20"/>
          <w:szCs w:val="20"/>
        </w:rPr>
        <w:t>(</w:t>
      </w:r>
      <w:r w:rsidR="00341FF8" w:rsidRPr="00C147F9">
        <w:rPr>
          <w:rFonts w:ascii="Times New Roman" w:eastAsia="標楷體" w:hAnsi="Times New Roman" w:cs="Times New Roman"/>
          <w:color w:val="000000" w:themeColor="text1"/>
          <w:sz w:val="20"/>
          <w:szCs w:val="20"/>
        </w:rPr>
        <w:t>表</w:t>
      </w:r>
      <w:r w:rsidR="00341FF8" w:rsidRPr="00C147F9">
        <w:rPr>
          <w:rFonts w:ascii="Times New Roman" w:eastAsia="標楷體" w:hAnsi="Times New Roman" w:cs="Times New Roman"/>
          <w:color w:val="000000" w:themeColor="text1"/>
          <w:sz w:val="20"/>
          <w:szCs w:val="20"/>
        </w:rPr>
        <w:t>B012</w:t>
      </w:r>
      <w:r w:rsidR="00341FF8" w:rsidRPr="00C147F9">
        <w:rPr>
          <w:rFonts w:ascii="Times New Roman" w:eastAsia="標楷體" w:hAnsi="Times New Roman" w:cs="Times New Roman"/>
          <w:color w:val="000000" w:themeColor="text1"/>
          <w:sz w:val="20"/>
          <w:szCs w:val="20"/>
        </w:rPr>
        <w:t>，單位：元</w:t>
      </w:r>
      <w:r w:rsidR="00341FF8" w:rsidRPr="00C147F9">
        <w:rPr>
          <w:rFonts w:ascii="Times New Roman" w:eastAsia="標楷體" w:hAnsi="Times New Roman" w:cs="Times New Roman"/>
          <w:color w:val="000000" w:themeColor="text1"/>
          <w:sz w:val="20"/>
          <w:szCs w:val="20"/>
        </w:rPr>
        <w:t>)</w:t>
      </w:r>
    </w:p>
    <w:tbl>
      <w:tblPr>
        <w:tblStyle w:val="21"/>
        <w:tblW w:w="9356"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7"/>
        <w:gridCol w:w="885"/>
        <w:gridCol w:w="4270"/>
        <w:gridCol w:w="992"/>
        <w:gridCol w:w="2552"/>
      </w:tblGrid>
      <w:tr w:rsidR="00C147F9" w:rsidRPr="00C147F9" w14:paraId="3FC54938" w14:textId="77777777" w:rsidTr="00341FF8">
        <w:trPr>
          <w:trHeight w:val="420"/>
        </w:trPr>
        <w:tc>
          <w:tcPr>
            <w:tcW w:w="9356" w:type="dxa"/>
            <w:gridSpan w:val="5"/>
            <w:tcBorders>
              <w:top w:val="single" w:sz="12" w:space="0" w:color="auto"/>
              <w:left w:val="single" w:sz="12" w:space="0" w:color="auto"/>
              <w:bottom w:val="single" w:sz="12" w:space="0" w:color="auto"/>
              <w:right w:val="single" w:sz="12" w:space="0" w:color="auto"/>
            </w:tcBorders>
            <w:shd w:val="clear" w:color="auto" w:fill="D9D9D9"/>
            <w:tcMar>
              <w:top w:w="100" w:type="dxa"/>
              <w:left w:w="60" w:type="dxa"/>
              <w:bottom w:w="100" w:type="dxa"/>
              <w:right w:w="60" w:type="dxa"/>
            </w:tcMar>
          </w:tcPr>
          <w:p w14:paraId="11ECAD6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b/>
                <w:color w:val="000000" w:themeColor="text1"/>
                <w:shd w:val="clear" w:color="auto" w:fill="D9D9D9"/>
              </w:rPr>
              <w:t>擬向其他機關與民間團體申請補助：</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無</w:t>
            </w:r>
            <w:r w:rsidRPr="00C147F9">
              <w:rPr>
                <w:rFonts w:ascii="Times New Roman" w:eastAsia="標楷體" w:hAnsi="Times New Roman" w:cs="Times New Roman"/>
                <w:b/>
                <w:color w:val="000000" w:themeColor="text1"/>
                <w:shd w:val="clear" w:color="auto" w:fill="D9D9D9"/>
              </w:rPr>
              <w:t xml:space="preserve">  □</w:t>
            </w:r>
            <w:r w:rsidRPr="00C147F9">
              <w:rPr>
                <w:rFonts w:ascii="Times New Roman" w:eastAsia="標楷體" w:hAnsi="Times New Roman" w:cs="Times New Roman"/>
                <w:b/>
                <w:color w:val="000000" w:themeColor="text1"/>
                <w:shd w:val="clear" w:color="auto" w:fill="D9D9D9"/>
              </w:rPr>
              <w:t>有，金額：</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元</w:t>
            </w:r>
            <w:r w:rsidRPr="00C147F9">
              <w:rPr>
                <w:rFonts w:ascii="Times New Roman" w:eastAsia="標楷體" w:hAnsi="Times New Roman" w:cs="Times New Roman"/>
                <w:color w:val="000000" w:themeColor="text1"/>
              </w:rPr>
              <w:t xml:space="preserve"> </w:t>
            </w:r>
          </w:p>
        </w:tc>
      </w:tr>
      <w:tr w:rsidR="00C147F9" w:rsidRPr="00C147F9" w14:paraId="1084961E" w14:textId="77777777" w:rsidTr="00F34D2D">
        <w:trPr>
          <w:trHeight w:val="420"/>
        </w:trPr>
        <w:tc>
          <w:tcPr>
            <w:tcW w:w="1542" w:type="dxa"/>
            <w:gridSpan w:val="2"/>
            <w:tcBorders>
              <w:top w:val="single" w:sz="12" w:space="0" w:color="auto"/>
              <w:left w:val="single" w:sz="8" w:space="0" w:color="000000"/>
              <w:bottom w:val="single" w:sz="4" w:space="0" w:color="auto"/>
              <w:right w:val="single" w:sz="8" w:space="0" w:color="000000"/>
            </w:tcBorders>
            <w:shd w:val="clear" w:color="auto" w:fill="D9D9D9"/>
            <w:tcMar>
              <w:top w:w="100" w:type="dxa"/>
              <w:left w:w="60" w:type="dxa"/>
              <w:bottom w:w="100" w:type="dxa"/>
              <w:right w:w="60" w:type="dxa"/>
            </w:tcMar>
          </w:tcPr>
          <w:p w14:paraId="0E96CC67"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經費項目</w:t>
            </w:r>
          </w:p>
        </w:tc>
        <w:tc>
          <w:tcPr>
            <w:tcW w:w="4270" w:type="dxa"/>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4A2C43D7"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細部經費明細</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請條列算式</w:t>
            </w:r>
            <w:r w:rsidRPr="00C147F9">
              <w:rPr>
                <w:rFonts w:ascii="Times New Roman" w:eastAsia="標楷體" w:hAnsi="Times New Roman" w:cs="Times New Roman"/>
                <w:b/>
                <w:color w:val="000000" w:themeColor="text1"/>
                <w:shd w:val="clear" w:color="auto" w:fill="D9D9D9"/>
              </w:rPr>
              <w:t>)</w:t>
            </w:r>
          </w:p>
          <w:p w14:paraId="1F336054"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1.</w:t>
            </w:r>
            <w:r w:rsidRPr="00C94BD8">
              <w:rPr>
                <w:rFonts w:ascii="Times New Roman" w:eastAsia="標楷體" w:hAnsi="Times New Roman" w:cs="Times New Roman"/>
                <w:color w:val="0000FF"/>
                <w:sz w:val="20"/>
                <w:szCs w:val="20"/>
                <w:shd w:val="clear" w:color="auto" w:fill="D9D9D9"/>
              </w:rPr>
              <w:t>藍字</w:t>
            </w:r>
            <w:r w:rsidRPr="00C147F9">
              <w:rPr>
                <w:rFonts w:ascii="Times New Roman" w:eastAsia="標楷體" w:hAnsi="Times New Roman" w:cs="Times New Roman"/>
                <w:color w:val="000000" w:themeColor="text1"/>
                <w:sz w:val="20"/>
                <w:szCs w:val="20"/>
                <w:shd w:val="clear" w:color="auto" w:fill="D9D9D9"/>
              </w:rPr>
              <w:t>為編列原則及基準</w:t>
            </w:r>
            <w:r w:rsidRPr="00C147F9">
              <w:rPr>
                <w:rFonts w:ascii="Times New Roman" w:eastAsia="標楷體" w:hAnsi="Times New Roman" w:cs="Times New Roman" w:hint="eastAsia"/>
                <w:color w:val="000000" w:themeColor="text1"/>
                <w:sz w:val="20"/>
                <w:szCs w:val="20"/>
                <w:shd w:val="clear" w:color="auto" w:fill="D9D9D9"/>
              </w:rPr>
              <w:t>，</w:t>
            </w:r>
            <w:r w:rsidRPr="00C94BD8">
              <w:rPr>
                <w:rFonts w:ascii="Times New Roman" w:eastAsia="標楷體" w:hAnsi="Times New Roman" w:cs="Times New Roman"/>
                <w:color w:val="0000FF"/>
                <w:sz w:val="20"/>
                <w:szCs w:val="20"/>
                <w:shd w:val="clear" w:color="auto" w:fill="D9D9D9"/>
              </w:rPr>
              <w:t>藍字</w:t>
            </w:r>
            <w:r w:rsidRPr="00C147F9">
              <w:rPr>
                <w:rFonts w:ascii="Times New Roman" w:eastAsia="標楷體" w:hAnsi="Times New Roman" w:cs="Times New Roman" w:hint="eastAsia"/>
                <w:color w:val="000000" w:themeColor="text1"/>
                <w:sz w:val="20"/>
                <w:szCs w:val="20"/>
                <w:shd w:val="clear" w:color="auto" w:fill="D9D9D9"/>
              </w:rPr>
              <w:t>看完請刪除</w:t>
            </w:r>
            <w:r w:rsidRPr="00C147F9">
              <w:rPr>
                <w:rFonts w:ascii="Times New Roman" w:eastAsia="標楷體" w:hAnsi="Times New Roman" w:cs="Times New Roman"/>
                <w:color w:val="000000" w:themeColor="text1"/>
                <w:sz w:val="20"/>
                <w:szCs w:val="20"/>
                <w:shd w:val="clear" w:color="auto" w:fill="D9D9D9"/>
              </w:rPr>
              <w:t>。</w:t>
            </w:r>
          </w:p>
          <w:p w14:paraId="11034C76"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2.</w:t>
            </w:r>
            <w:r w:rsidRPr="00C147F9">
              <w:rPr>
                <w:rFonts w:ascii="Times New Roman" w:eastAsia="標楷體" w:hAnsi="Times New Roman" w:cs="Times New Roman"/>
                <w:color w:val="000000" w:themeColor="text1"/>
                <w:sz w:val="20"/>
                <w:szCs w:val="20"/>
                <w:shd w:val="clear" w:color="auto" w:fill="D9D9D9"/>
              </w:rPr>
              <w:t>填寫時，範例請移除，無規劃支用之項目也請刪除。</w:t>
            </w:r>
          </w:p>
        </w:tc>
        <w:tc>
          <w:tcPr>
            <w:tcW w:w="992" w:type="dxa"/>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78595101" w14:textId="04D73911" w:rsidR="00341FF8" w:rsidRPr="00C147F9" w:rsidRDefault="00341FF8" w:rsidP="00C777C7">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bookmarkStart w:id="131" w:name="_GoBack"/>
            <w:bookmarkEnd w:id="131"/>
            <w:r w:rsidRPr="00C147F9">
              <w:rPr>
                <w:rFonts w:ascii="Times New Roman" w:eastAsia="標楷體" w:hAnsi="Times New Roman" w:cs="Times New Roman"/>
                <w:color w:val="000000" w:themeColor="text1"/>
                <w:sz w:val="20"/>
                <w:szCs w:val="20"/>
                <w:shd w:val="clear" w:color="auto" w:fill="D9D9D9"/>
              </w:rPr>
              <w:t>金額</w:t>
            </w:r>
          </w:p>
        </w:tc>
        <w:tc>
          <w:tcPr>
            <w:tcW w:w="2552" w:type="dxa"/>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15859AD6"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用途說明</w:t>
            </w:r>
          </w:p>
          <w:p w14:paraId="4191C6C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21A4CE50" w14:textId="77777777" w:rsidTr="00F34D2D">
        <w:trPr>
          <w:trHeight w:val="457"/>
        </w:trPr>
        <w:tc>
          <w:tcPr>
            <w:tcW w:w="657" w:type="dxa"/>
            <w:vMerge w:val="restart"/>
            <w:tcBorders>
              <w:top w:val="single" w:sz="4" w:space="0" w:color="auto"/>
              <w:left w:val="single" w:sz="4" w:space="0" w:color="auto"/>
              <w:right w:val="single" w:sz="4" w:space="0" w:color="auto"/>
            </w:tcBorders>
            <w:shd w:val="clear" w:color="auto" w:fill="FFFFFF" w:themeFill="background1"/>
            <w:tcMar>
              <w:top w:w="100" w:type="dxa"/>
              <w:left w:w="60" w:type="dxa"/>
              <w:bottom w:w="100" w:type="dxa"/>
              <w:right w:w="60" w:type="dxa"/>
            </w:tcMar>
          </w:tcPr>
          <w:p w14:paraId="497FC91A"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人事費</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4652B9DF"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計畫主持人</w:t>
            </w:r>
          </w:p>
        </w:tc>
        <w:tc>
          <w:tcPr>
            <w:tcW w:w="427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6EB1682A" w14:textId="62CD3F88" w:rsidR="00341FF8" w:rsidRPr="00C147F9" w:rsidRDefault="00341FF8" w:rsidP="00341FF8">
            <w:pPr>
              <w:spacing w:line="320" w:lineRule="exact"/>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(1)8,000</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月</w:t>
            </w:r>
            <w:r w:rsidR="00AA6B01"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月</w:t>
            </w:r>
            <w:r w:rsidR="00AA6B01"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人</w:t>
            </w:r>
            <w:r w:rsidRPr="00C147F9">
              <w:rPr>
                <w:rFonts w:ascii="Times New Roman" w:eastAsia="標楷體" w:hAnsi="Times New Roman" w:cs="Times New Roman"/>
                <w:color w:val="000000" w:themeColor="text1"/>
                <w:sz w:val="20"/>
                <w:szCs w:val="20"/>
              </w:rPr>
              <w:t>=96,000</w:t>
            </w:r>
            <w:r w:rsidRPr="00C147F9">
              <w:rPr>
                <w:rFonts w:ascii="Times New Roman" w:eastAsia="標楷體" w:hAnsi="Times New Roman" w:cs="Times New Roman"/>
                <w:color w:val="000000" w:themeColor="text1"/>
                <w:sz w:val="20"/>
                <w:szCs w:val="20"/>
              </w:rPr>
              <w:t>元</w:t>
            </w:r>
          </w:p>
          <w:p w14:paraId="26F61064" w14:textId="770B3638" w:rsidR="00341FF8" w:rsidRPr="00C147F9" w:rsidRDefault="00341FF8" w:rsidP="00341FF8">
            <w:pPr>
              <w:spacing w:line="320" w:lineRule="exact"/>
              <w:ind w:left="400" w:hangingChars="200" w:hanging="400"/>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hint="eastAsia"/>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1.91%=1,834</w:t>
            </w:r>
            <w:r w:rsidRPr="00C147F9">
              <w:rPr>
                <w:rFonts w:ascii="Times New Roman" w:eastAsia="標楷體" w:hAnsi="Times New Roman" w:cs="Times New Roman"/>
                <w:color w:val="000000" w:themeColor="text1"/>
                <w:sz w:val="20"/>
                <w:szCs w:val="20"/>
              </w:rPr>
              <w:t>元</w:t>
            </w:r>
          </w:p>
          <w:p w14:paraId="48DF8CFE"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hint="eastAsia"/>
                <w:color w:val="000000" w:themeColor="text1"/>
                <w:sz w:val="20"/>
                <w:szCs w:val="20"/>
              </w:rPr>
              <w:t>小計</w:t>
            </w:r>
            <w:r w:rsidRPr="00C147F9">
              <w:rPr>
                <w:rFonts w:ascii="Times New Roman" w:eastAsia="標楷體" w:hAnsi="Times New Roman" w:cs="Times New Roman"/>
                <w:color w:val="000000" w:themeColor="text1"/>
                <w:sz w:val="20"/>
                <w:szCs w:val="20"/>
              </w:rPr>
              <w:t>=(1)+(2)=97,834</w:t>
            </w:r>
            <w:r w:rsidRPr="00C147F9">
              <w:rPr>
                <w:rFonts w:ascii="Times New Roman" w:eastAsia="標楷體" w:hAnsi="Times New Roman" w:cs="Times New Roman" w:hint="eastAsia"/>
                <w:color w:val="000000" w:themeColor="text1"/>
                <w:sz w:val="20"/>
                <w:szCs w:val="20"/>
              </w:rPr>
              <w:t>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4330BCBF"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3FC5C860" w14:textId="77777777" w:rsidR="00341FF8" w:rsidRPr="00C147F9" w:rsidRDefault="00341FF8" w:rsidP="00341FF8">
            <w:pPr>
              <w:snapToGrid w:val="0"/>
              <w:spacing w:before="120" w:after="120" w:line="240" w:lineRule="auto"/>
              <w:ind w:left="-20"/>
              <w:rPr>
                <w:rFonts w:ascii="Times New Roman" w:eastAsia="標楷體" w:hAnsi="Times New Roman" w:cs="Times New Roman"/>
                <w:b/>
                <w:color w:val="000000" w:themeColor="text1"/>
                <w:shd w:val="clear" w:color="auto" w:fill="D9D9D9"/>
              </w:rPr>
            </w:pPr>
            <w:r w:rsidRPr="00C94BD8">
              <w:rPr>
                <w:rFonts w:eastAsia="標楷體"/>
                <w:bCs/>
                <w:color w:val="0000FF"/>
                <w:sz w:val="20"/>
                <w:szCs w:val="20"/>
              </w:rPr>
              <w:t>已按月支領固定津貼者，不得重複支領本計畫之其他酬勞。</w:t>
            </w:r>
            <w:r w:rsidRPr="00C94BD8">
              <w:rPr>
                <w:rFonts w:eastAsia="標楷體"/>
                <w:bCs/>
                <w:color w:val="0000FF"/>
                <w:sz w:val="20"/>
                <w:szCs w:val="20"/>
              </w:rPr>
              <w:t>(</w:t>
            </w:r>
            <w:r w:rsidRPr="00C94BD8">
              <w:rPr>
                <w:rFonts w:eastAsia="標楷體"/>
                <w:bCs/>
                <w:color w:val="0000FF"/>
                <w:sz w:val="20"/>
                <w:szCs w:val="20"/>
              </w:rPr>
              <w:t>出席費、審查費、稿費等之屬</w:t>
            </w:r>
            <w:r w:rsidRPr="00C94BD8">
              <w:rPr>
                <w:rFonts w:eastAsia="標楷體"/>
                <w:bCs/>
                <w:color w:val="0000FF"/>
                <w:sz w:val="20"/>
                <w:szCs w:val="20"/>
              </w:rPr>
              <w:t>)</w:t>
            </w:r>
          </w:p>
        </w:tc>
      </w:tr>
      <w:tr w:rsidR="00C147F9" w:rsidRPr="00C147F9" w14:paraId="6FDD5DB4" w14:textId="77777777" w:rsidTr="00F34D2D">
        <w:trPr>
          <w:trHeight w:val="420"/>
        </w:trPr>
        <w:tc>
          <w:tcPr>
            <w:tcW w:w="657" w:type="dxa"/>
            <w:vMerge/>
            <w:tcBorders>
              <w:left w:val="single" w:sz="4" w:space="0" w:color="auto"/>
              <w:right w:val="single" w:sz="4" w:space="0" w:color="auto"/>
            </w:tcBorders>
            <w:shd w:val="clear" w:color="auto" w:fill="FFFFFF" w:themeFill="background1"/>
            <w:tcMar>
              <w:top w:w="100" w:type="dxa"/>
              <w:left w:w="60" w:type="dxa"/>
              <w:bottom w:w="100" w:type="dxa"/>
              <w:right w:w="60" w:type="dxa"/>
            </w:tcMar>
          </w:tcPr>
          <w:p w14:paraId="4A8B98D2"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68728E3F"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協同主持人</w:t>
            </w:r>
          </w:p>
        </w:tc>
        <w:tc>
          <w:tcPr>
            <w:tcW w:w="427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0DC7FE8D" w14:textId="26E92C81" w:rsidR="00341FF8" w:rsidRPr="00C147F9" w:rsidRDefault="00341FF8" w:rsidP="00341FF8">
            <w:pPr>
              <w:snapToGrid w:val="0"/>
              <w:spacing w:line="280" w:lineRule="exact"/>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(1)6,000</w:t>
            </w:r>
            <w:r w:rsidRPr="00C147F9">
              <w:rPr>
                <w:rFonts w:ascii="Times New Roman" w:eastAsia="標楷體" w:hAnsi="Times New Roman" w:cs="Times New Roman" w:hint="eastAsia"/>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hint="eastAsia"/>
                <w:color w:val="000000" w:themeColor="text1"/>
                <w:sz w:val="20"/>
                <w:szCs w:val="20"/>
              </w:rPr>
              <w:t>月</w:t>
            </w:r>
            <w:r w:rsidR="00AA6B01"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 xml:space="preserve"> 12</w:t>
            </w:r>
            <w:r w:rsidRPr="00C147F9">
              <w:rPr>
                <w:rFonts w:ascii="Times New Roman" w:eastAsia="標楷體" w:hAnsi="Times New Roman" w:cs="Times New Roman" w:hint="eastAsia"/>
                <w:color w:val="000000" w:themeColor="text1"/>
                <w:sz w:val="20"/>
                <w:szCs w:val="20"/>
              </w:rPr>
              <w:t>月</w:t>
            </w:r>
            <w:r w:rsidR="00AA6B01"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 xml:space="preserve"> 2 </w:t>
            </w:r>
            <w:r w:rsidRPr="00C147F9">
              <w:rPr>
                <w:rFonts w:ascii="Times New Roman" w:eastAsia="標楷體" w:hAnsi="Times New Roman" w:cs="Times New Roman" w:hint="eastAsia"/>
                <w:color w:val="000000" w:themeColor="text1"/>
                <w:sz w:val="20"/>
                <w:szCs w:val="20"/>
              </w:rPr>
              <w:t>人</w:t>
            </w:r>
            <w:r w:rsidRPr="00C147F9">
              <w:rPr>
                <w:rFonts w:ascii="Times New Roman" w:eastAsia="標楷體" w:hAnsi="Times New Roman" w:cs="Times New Roman"/>
                <w:color w:val="000000" w:themeColor="text1"/>
                <w:sz w:val="20"/>
                <w:szCs w:val="20"/>
              </w:rPr>
              <w:t>=177,000</w:t>
            </w:r>
            <w:r w:rsidRPr="00C147F9">
              <w:rPr>
                <w:rFonts w:ascii="Times New Roman" w:eastAsia="標楷體" w:hAnsi="Times New Roman" w:cs="Times New Roman" w:hint="eastAsia"/>
                <w:color w:val="000000" w:themeColor="text1"/>
                <w:sz w:val="20"/>
                <w:szCs w:val="20"/>
              </w:rPr>
              <w:t>元</w:t>
            </w:r>
          </w:p>
          <w:p w14:paraId="4C7D1DC5" w14:textId="5A5D0B75" w:rsidR="00341FF8" w:rsidRPr="00C147F9" w:rsidRDefault="00341FF8" w:rsidP="00341FF8">
            <w:pPr>
              <w:snapToGrid w:val="0"/>
              <w:spacing w:line="280" w:lineRule="exact"/>
              <w:jc w:val="both"/>
              <w:rPr>
                <w:rFonts w:ascii="Times New Roman" w:eastAsia="標楷體" w:hAnsi="Times New Roman" w:cs="Times New Roman"/>
                <w:bCs/>
                <w:color w:val="000000" w:themeColor="text1"/>
                <w:sz w:val="20"/>
                <w:szCs w:val="20"/>
              </w:rPr>
            </w:pPr>
            <w:r w:rsidRPr="00C147F9">
              <w:rPr>
                <w:rFonts w:ascii="Times New Roman" w:eastAsia="標楷體" w:hAnsi="Times New Roman" w:cs="Times New Roman"/>
                <w:bCs/>
                <w:color w:val="000000" w:themeColor="text1"/>
                <w:sz w:val="20"/>
                <w:szCs w:val="20"/>
              </w:rPr>
              <w:t>(2)</w:t>
            </w:r>
            <w:r w:rsidRPr="00C147F9">
              <w:rPr>
                <w:rFonts w:ascii="Times New Roman" w:eastAsia="標楷體" w:hAnsi="Times New Roman" w:cs="Times New Roman" w:hint="eastAsia"/>
                <w:bCs/>
                <w:color w:val="000000" w:themeColor="text1"/>
                <w:sz w:val="20"/>
                <w:szCs w:val="20"/>
              </w:rPr>
              <w:t>補充保費</w:t>
            </w:r>
            <w:r w:rsidRPr="00C147F9">
              <w:rPr>
                <w:rFonts w:ascii="Times New Roman" w:eastAsia="標楷體" w:hAnsi="Times New Roman" w:cs="Times New Roman"/>
                <w:bCs/>
                <w:color w:val="000000" w:themeColor="text1"/>
                <w:sz w:val="20"/>
                <w:szCs w:val="20"/>
              </w:rPr>
              <w:t>(</w:t>
            </w:r>
            <w:r w:rsidRPr="00C147F9">
              <w:rPr>
                <w:rFonts w:ascii="Times New Roman" w:eastAsia="標楷體" w:hAnsi="Times New Roman" w:cs="Times New Roman" w:hint="eastAsia"/>
                <w:bCs/>
                <w:color w:val="000000" w:themeColor="text1"/>
                <w:sz w:val="20"/>
                <w:szCs w:val="20"/>
              </w:rPr>
              <w:t>雇主負擔</w:t>
            </w:r>
            <w:r w:rsidRPr="00C147F9">
              <w:rPr>
                <w:rFonts w:ascii="Times New Roman" w:eastAsia="標楷體" w:hAnsi="Times New Roman" w:cs="Times New Roman"/>
                <w:bCs/>
                <w:color w:val="000000" w:themeColor="text1"/>
                <w:sz w:val="20"/>
                <w:szCs w:val="20"/>
              </w:rPr>
              <w:t>)</w:t>
            </w:r>
            <w:r w:rsidRPr="00C147F9">
              <w:rPr>
                <w:rFonts w:ascii="Times New Roman" w:eastAsia="標楷體" w:hAnsi="Times New Roman" w:cs="Times New Roman"/>
                <w:color w:val="000000" w:themeColor="text1"/>
                <w:sz w:val="20"/>
                <w:szCs w:val="20"/>
              </w:rPr>
              <w:t>:(1)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1.91%=</w:t>
            </w:r>
            <w:r w:rsidRPr="00C147F9">
              <w:rPr>
                <w:rFonts w:ascii="Times New Roman" w:eastAsia="標楷體" w:hAnsi="Times New Roman" w:cs="Times New Roman"/>
                <w:bCs/>
                <w:color w:val="000000" w:themeColor="text1"/>
                <w:sz w:val="20"/>
                <w:szCs w:val="20"/>
              </w:rPr>
              <w:t>3,381</w:t>
            </w:r>
            <w:r w:rsidRPr="00C147F9">
              <w:rPr>
                <w:rFonts w:ascii="Times New Roman" w:eastAsia="標楷體" w:hAnsi="Times New Roman" w:cs="Times New Roman" w:hint="eastAsia"/>
                <w:bCs/>
                <w:color w:val="000000" w:themeColor="text1"/>
                <w:sz w:val="20"/>
                <w:szCs w:val="20"/>
              </w:rPr>
              <w:t>元</w:t>
            </w:r>
          </w:p>
          <w:p w14:paraId="76EBF165" w14:textId="77777777" w:rsidR="00341FF8" w:rsidRPr="00C147F9" w:rsidRDefault="00341FF8" w:rsidP="00341FF8">
            <w:pPr>
              <w:snapToGrid w:val="0"/>
              <w:spacing w:before="120" w:after="120" w:line="240" w:lineRule="auto"/>
              <w:ind w:left="-20"/>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hint="eastAsia"/>
                <w:bCs/>
                <w:color w:val="000000" w:themeColor="text1"/>
                <w:sz w:val="20"/>
                <w:szCs w:val="20"/>
              </w:rPr>
              <w:t>小計</w:t>
            </w:r>
            <w:r w:rsidRPr="00C147F9">
              <w:rPr>
                <w:rFonts w:ascii="Times New Roman" w:eastAsia="標楷體" w:hAnsi="Times New Roman" w:cs="Times New Roman"/>
                <w:color w:val="000000" w:themeColor="text1"/>
                <w:sz w:val="20"/>
                <w:szCs w:val="20"/>
              </w:rPr>
              <w:t>=(1)+(2)=180,381</w:t>
            </w:r>
            <w:r w:rsidRPr="00C147F9">
              <w:rPr>
                <w:rFonts w:ascii="Times New Roman" w:eastAsia="標楷體" w:hAnsi="Times New Roman" w:cs="Times New Roman" w:hint="eastAsia"/>
                <w:color w:val="000000" w:themeColor="text1"/>
                <w:sz w:val="20"/>
                <w:szCs w:val="20"/>
              </w:rPr>
              <w:t>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54989FEF"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7E3C718E" w14:textId="77777777" w:rsidR="00341FF8" w:rsidRPr="00C147F9" w:rsidRDefault="00341FF8" w:rsidP="00341FF8">
            <w:pPr>
              <w:snapToGrid w:val="0"/>
              <w:spacing w:before="120" w:after="120" w:line="240" w:lineRule="auto"/>
              <w:ind w:left="-20"/>
              <w:rPr>
                <w:rFonts w:ascii="Times New Roman" w:eastAsia="標楷體" w:hAnsi="Times New Roman" w:cs="Times New Roman"/>
                <w:b/>
                <w:color w:val="000000" w:themeColor="text1"/>
                <w:shd w:val="clear" w:color="auto" w:fill="D9D9D9"/>
              </w:rPr>
            </w:pPr>
            <w:r w:rsidRPr="00C94BD8">
              <w:rPr>
                <w:rFonts w:eastAsia="標楷體" w:hint="eastAsia"/>
                <w:bCs/>
                <w:color w:val="0000FF"/>
                <w:sz w:val="20"/>
                <w:szCs w:val="20"/>
              </w:rPr>
              <w:t>共同或</w:t>
            </w:r>
            <w:r w:rsidRPr="00C94BD8">
              <w:rPr>
                <w:rFonts w:eastAsia="標楷體"/>
                <w:bCs/>
                <w:color w:val="0000FF"/>
                <w:sz w:val="20"/>
                <w:szCs w:val="20"/>
              </w:rPr>
              <w:t>協同</w:t>
            </w:r>
            <w:r w:rsidRPr="00C94BD8">
              <w:rPr>
                <w:rFonts w:eastAsia="標楷體" w:hint="eastAsia"/>
                <w:bCs/>
                <w:color w:val="0000FF"/>
                <w:sz w:val="20"/>
                <w:szCs w:val="20"/>
              </w:rPr>
              <w:t>主持人合計以不逾</w:t>
            </w:r>
            <w:r w:rsidRPr="00C94BD8">
              <w:rPr>
                <w:rFonts w:eastAsia="標楷體" w:hint="eastAsia"/>
                <w:bCs/>
                <w:color w:val="0000FF"/>
                <w:sz w:val="20"/>
                <w:szCs w:val="20"/>
              </w:rPr>
              <w:t>2</w:t>
            </w:r>
            <w:r w:rsidRPr="00C94BD8">
              <w:rPr>
                <w:rFonts w:eastAsia="標楷體" w:hint="eastAsia"/>
                <w:bCs/>
                <w:color w:val="0000FF"/>
                <w:sz w:val="20"/>
                <w:szCs w:val="20"/>
              </w:rPr>
              <w:t>名為原則</w:t>
            </w:r>
          </w:p>
        </w:tc>
      </w:tr>
      <w:tr w:rsidR="00C147F9" w:rsidRPr="00C147F9" w14:paraId="49E640F4" w14:textId="77777777" w:rsidTr="00F34D2D">
        <w:trPr>
          <w:trHeight w:val="420"/>
        </w:trPr>
        <w:tc>
          <w:tcPr>
            <w:tcW w:w="657" w:type="dxa"/>
            <w:vMerge/>
            <w:tcBorders>
              <w:left w:val="single" w:sz="4" w:space="0" w:color="auto"/>
              <w:right w:val="single" w:sz="4" w:space="0" w:color="auto"/>
            </w:tcBorders>
            <w:shd w:val="clear" w:color="auto" w:fill="FFFFFF" w:themeFill="background1"/>
            <w:tcMar>
              <w:top w:w="100" w:type="dxa"/>
              <w:left w:w="60" w:type="dxa"/>
              <w:bottom w:w="100" w:type="dxa"/>
              <w:right w:w="60" w:type="dxa"/>
            </w:tcMar>
          </w:tcPr>
          <w:p w14:paraId="1A60ABD1"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3A49"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專任助理</w:t>
            </w:r>
          </w:p>
        </w:tc>
        <w:tc>
          <w:tcPr>
            <w:tcW w:w="427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0CEAE769" w14:textId="76F2DDFD" w:rsidR="00AA6B01" w:rsidRPr="00C147F9" w:rsidRDefault="00AA6B01" w:rsidP="00341FF8">
            <w:pPr>
              <w:spacing w:line="320" w:lineRule="exact"/>
              <w:ind w:left="400" w:hangingChars="200" w:hanging="400"/>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 xml:space="preserve">(1)薪資：元/月  </w:t>
            </w:r>
            <w:r w:rsidRPr="00C147F9">
              <w:rPr>
                <w:rFonts w:ascii="Times New Roman" w:eastAsia="標楷體" w:hAnsi="Times New Roman" w:cs="Times New Roman"/>
                <w:color w:val="000000" w:themeColor="text1"/>
                <w:sz w:val="20"/>
                <w:szCs w:val="20"/>
              </w:rPr>
              <w:t>×</w:t>
            </w:r>
            <w:r w:rsidRPr="00C147F9">
              <w:rPr>
                <w:rFonts w:ascii="標楷體" w:eastAsia="標楷體" w:hAnsi="標楷體"/>
                <w:color w:val="000000" w:themeColor="text1"/>
                <w:sz w:val="20"/>
                <w:szCs w:val="20"/>
              </w:rPr>
              <w:t xml:space="preserve">月  </w:t>
            </w:r>
            <w:r w:rsidRPr="00C147F9">
              <w:rPr>
                <w:rFonts w:ascii="Times New Roman" w:eastAsia="標楷體" w:hAnsi="Times New Roman" w:cs="Times New Roman"/>
                <w:color w:val="000000" w:themeColor="text1"/>
                <w:sz w:val="20"/>
                <w:szCs w:val="20"/>
              </w:rPr>
              <w:t>×</w:t>
            </w:r>
            <w:r w:rsidRPr="00C147F9">
              <w:rPr>
                <w:rFonts w:ascii="標楷體" w:eastAsia="標楷體" w:hAnsi="標楷體"/>
                <w:color w:val="000000" w:themeColor="text1"/>
                <w:sz w:val="20"/>
                <w:szCs w:val="20"/>
              </w:rPr>
              <w:t>人=  元</w:t>
            </w:r>
          </w:p>
          <w:p w14:paraId="7906F4D1" w14:textId="77777777" w:rsidR="00341FF8" w:rsidRPr="00C147F9" w:rsidRDefault="00341FF8" w:rsidP="00341FF8">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(2)</w:t>
            </w:r>
            <w:r w:rsidRPr="00C147F9">
              <w:rPr>
                <w:rFonts w:ascii="標楷體" w:eastAsia="標楷體" w:hAnsi="標楷體" w:cs="Arial Unicode MS" w:hint="eastAsia"/>
                <w:color w:val="000000" w:themeColor="text1"/>
                <w:sz w:val="20"/>
                <w:szCs w:val="20"/>
              </w:rPr>
              <w:t>年終獎金</w:t>
            </w:r>
            <w:r w:rsidRPr="00C147F9">
              <w:rPr>
                <w:rFonts w:ascii="標楷體" w:eastAsia="標楷體" w:hAnsi="標楷體"/>
                <w:color w:val="000000" w:themeColor="text1"/>
                <w:sz w:val="20"/>
                <w:szCs w:val="20"/>
              </w:rPr>
              <w:t>:</w:t>
            </w:r>
          </w:p>
          <w:p w14:paraId="1AEAE4D2" w14:textId="77777777" w:rsidR="00341FF8" w:rsidRPr="00C147F9" w:rsidRDefault="00341FF8" w:rsidP="00341FF8">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(3)</w:t>
            </w:r>
            <w:r w:rsidRPr="00C147F9">
              <w:rPr>
                <w:rFonts w:ascii="標楷體" w:eastAsia="標楷體" w:hAnsi="標楷體" w:cs="Arial Unicode MS" w:hint="eastAsia"/>
                <w:color w:val="000000" w:themeColor="text1"/>
                <w:sz w:val="20"/>
                <w:szCs w:val="20"/>
              </w:rPr>
              <w:t>勞健保</w:t>
            </w:r>
            <w:r w:rsidRPr="00C147F9">
              <w:rPr>
                <w:rFonts w:ascii="標楷體" w:eastAsia="標楷體" w:hAnsi="標楷體"/>
                <w:color w:val="000000" w:themeColor="text1"/>
                <w:sz w:val="20"/>
                <w:szCs w:val="20"/>
              </w:rPr>
              <w:t>:</w:t>
            </w:r>
          </w:p>
          <w:p w14:paraId="40591F89" w14:textId="77777777" w:rsidR="00341FF8" w:rsidRPr="00C147F9" w:rsidRDefault="00341FF8" w:rsidP="00341FF8">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(4)</w:t>
            </w:r>
            <w:r w:rsidRPr="00C147F9">
              <w:rPr>
                <w:rFonts w:ascii="標楷體" w:eastAsia="標楷體" w:hAnsi="標楷體" w:cs="Arial Unicode MS" w:hint="eastAsia"/>
                <w:color w:val="000000" w:themeColor="text1"/>
                <w:sz w:val="20"/>
                <w:szCs w:val="20"/>
              </w:rPr>
              <w:t>勞工退休金或離職儲金</w:t>
            </w:r>
            <w:r w:rsidRPr="00C147F9">
              <w:rPr>
                <w:rFonts w:ascii="標楷體" w:eastAsia="標楷體" w:hAnsi="標楷體"/>
                <w:color w:val="000000" w:themeColor="text1"/>
                <w:sz w:val="20"/>
                <w:szCs w:val="20"/>
              </w:rPr>
              <w:t>:</w:t>
            </w:r>
          </w:p>
          <w:p w14:paraId="361B9D0B" w14:textId="6FCE3869" w:rsidR="00341FF8" w:rsidRPr="00C147F9" w:rsidRDefault="00341FF8" w:rsidP="00341FF8">
            <w:pPr>
              <w:spacing w:line="320" w:lineRule="exact"/>
              <w:ind w:left="400" w:hangingChars="200" w:hanging="400"/>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(5)補充保費（雇主負擔）</w:t>
            </w:r>
            <w:r w:rsidRPr="00C147F9">
              <w:rPr>
                <w:rFonts w:ascii="標楷體" w:eastAsia="標楷體" w:hAnsi="標楷體"/>
                <w:color w:val="000000" w:themeColor="text1"/>
                <w:sz w:val="20"/>
                <w:szCs w:val="20"/>
              </w:rPr>
              <w:t>:</w:t>
            </w:r>
            <w:r w:rsidRPr="00C147F9">
              <w:rPr>
                <w:rFonts w:ascii="標楷體" w:eastAsia="標楷體" w:hAnsi="標楷體" w:hint="eastAsia"/>
                <w:color w:val="000000" w:themeColor="text1"/>
                <w:sz w:val="20"/>
                <w:szCs w:val="20"/>
              </w:rPr>
              <w:t>(2)</w:t>
            </w:r>
            <w:r w:rsidR="00AA6B01" w:rsidRPr="00C147F9">
              <w:rPr>
                <w:rFonts w:ascii="Times New Roman" w:eastAsia="標楷體" w:hAnsi="Times New Roman" w:cs="Times New Roman"/>
                <w:color w:val="000000" w:themeColor="text1"/>
                <w:sz w:val="20"/>
                <w:szCs w:val="20"/>
              </w:rPr>
              <w:t xml:space="preserve"> ×</w:t>
            </w:r>
            <w:r w:rsidRPr="00C147F9">
              <w:rPr>
                <w:rFonts w:ascii="標楷體" w:eastAsia="標楷體" w:hAnsi="標楷體"/>
                <w:color w:val="000000" w:themeColor="text1"/>
                <w:sz w:val="20"/>
                <w:szCs w:val="20"/>
              </w:rPr>
              <w:t>1.91</w:t>
            </w:r>
            <w:r w:rsidRPr="00C147F9">
              <w:rPr>
                <w:rFonts w:ascii="標楷體" w:eastAsia="標楷體" w:hAnsi="標楷體" w:hint="eastAsia"/>
                <w:color w:val="000000" w:themeColor="text1"/>
                <w:sz w:val="20"/>
                <w:szCs w:val="20"/>
              </w:rPr>
              <w:t>%</w:t>
            </w:r>
          </w:p>
          <w:p w14:paraId="5C647367"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標楷體" w:eastAsia="標楷體" w:hAnsi="標楷體" w:hint="eastAsia"/>
                <w:color w:val="000000" w:themeColor="text1"/>
                <w:sz w:val="20"/>
                <w:szCs w:val="20"/>
              </w:rPr>
              <w:t>小計=(1)+(2)+(3)+(4)+(5)=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14AC3067"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2CC9AE2B" w14:textId="77777777" w:rsidR="00341FF8" w:rsidRPr="00C94BD8" w:rsidRDefault="00341FF8" w:rsidP="00341FF8">
            <w:pPr>
              <w:numPr>
                <w:ilvl w:val="0"/>
                <w:numId w:val="6"/>
              </w:numPr>
              <w:snapToGrid w:val="0"/>
              <w:spacing w:line="280" w:lineRule="exact"/>
              <w:jc w:val="both"/>
              <w:rPr>
                <w:rFonts w:eastAsia="標楷體"/>
                <w:bCs/>
                <w:color w:val="0000FF"/>
                <w:sz w:val="20"/>
                <w:szCs w:val="20"/>
              </w:rPr>
            </w:pPr>
            <w:r w:rsidRPr="00C94BD8">
              <w:rPr>
                <w:rFonts w:eastAsia="標楷體" w:hint="eastAsia"/>
                <w:bCs/>
                <w:color w:val="0000FF"/>
                <w:sz w:val="20"/>
                <w:szCs w:val="20"/>
              </w:rPr>
              <w:t>學校得編列專</w:t>
            </w:r>
            <w:r w:rsidRPr="00C94BD8">
              <w:rPr>
                <w:rFonts w:eastAsia="標楷體"/>
                <w:bCs/>
                <w:color w:val="0000FF"/>
                <w:sz w:val="20"/>
                <w:szCs w:val="20"/>
              </w:rPr>
              <w:t>、兼任助理</w:t>
            </w:r>
            <w:r w:rsidRPr="00C94BD8">
              <w:rPr>
                <w:rFonts w:eastAsia="標楷體" w:hint="eastAsia"/>
                <w:bCs/>
                <w:color w:val="0000FF"/>
                <w:sz w:val="20"/>
                <w:szCs w:val="20"/>
              </w:rPr>
              <w:t>，教育部補助以合計不逾</w:t>
            </w:r>
            <w:r w:rsidRPr="00C94BD8">
              <w:rPr>
                <w:rFonts w:eastAsia="標楷體" w:hint="eastAsia"/>
                <w:bCs/>
                <w:color w:val="0000FF"/>
                <w:sz w:val="20"/>
                <w:szCs w:val="20"/>
              </w:rPr>
              <w:t>2</w:t>
            </w:r>
            <w:r w:rsidRPr="00C94BD8">
              <w:rPr>
                <w:rFonts w:eastAsia="標楷體" w:hint="eastAsia"/>
                <w:bCs/>
                <w:color w:val="0000FF"/>
                <w:sz w:val="20"/>
                <w:szCs w:val="20"/>
              </w:rPr>
              <w:t>名為原則。</w:t>
            </w:r>
          </w:p>
          <w:p w14:paraId="502B7DCA" w14:textId="77777777" w:rsidR="00341FF8" w:rsidRPr="00C94BD8" w:rsidRDefault="00341FF8" w:rsidP="00341FF8">
            <w:pPr>
              <w:widowControl w:val="0"/>
              <w:numPr>
                <w:ilvl w:val="0"/>
                <w:numId w:val="6"/>
              </w:numPr>
              <w:snapToGrid w:val="0"/>
              <w:spacing w:line="280" w:lineRule="exact"/>
              <w:rPr>
                <w:rFonts w:eastAsia="標楷體"/>
                <w:bCs/>
                <w:color w:val="0000FF"/>
                <w:sz w:val="20"/>
                <w:szCs w:val="20"/>
              </w:rPr>
            </w:pPr>
            <w:r w:rsidRPr="00C94BD8">
              <w:rPr>
                <w:rFonts w:eastAsia="標楷體"/>
                <w:bCs/>
                <w:color w:val="0000FF"/>
                <w:sz w:val="20"/>
                <w:szCs w:val="20"/>
              </w:rPr>
              <w:t>專任助理津貼</w:t>
            </w:r>
            <w:r w:rsidRPr="00C94BD8">
              <w:rPr>
                <w:rFonts w:eastAsia="標楷體" w:hint="eastAsia"/>
                <w:bCs/>
                <w:color w:val="0000FF"/>
                <w:sz w:val="20"/>
                <w:szCs w:val="20"/>
              </w:rPr>
              <w:t>比照科技部補助專題研究計畫助理人員工作酬金參考表敘薪</w:t>
            </w:r>
            <w:r w:rsidRPr="00C94BD8">
              <w:rPr>
                <w:rFonts w:eastAsia="標楷體"/>
                <w:bCs/>
                <w:color w:val="0000FF"/>
                <w:sz w:val="20"/>
                <w:szCs w:val="20"/>
              </w:rPr>
              <w:t>。</w:t>
            </w:r>
          </w:p>
          <w:p w14:paraId="2F8583E1" w14:textId="77777777" w:rsidR="00341FF8" w:rsidRPr="00C94BD8" w:rsidRDefault="00341FF8" w:rsidP="00341FF8">
            <w:pPr>
              <w:widowControl w:val="0"/>
              <w:numPr>
                <w:ilvl w:val="0"/>
                <w:numId w:val="6"/>
              </w:numPr>
              <w:snapToGrid w:val="0"/>
              <w:spacing w:line="280" w:lineRule="exact"/>
              <w:rPr>
                <w:rFonts w:eastAsia="標楷體"/>
                <w:bCs/>
                <w:color w:val="0000FF"/>
                <w:sz w:val="20"/>
                <w:szCs w:val="20"/>
              </w:rPr>
            </w:pPr>
            <w:r w:rsidRPr="00C94BD8">
              <w:rPr>
                <w:rFonts w:eastAsia="標楷體" w:hint="eastAsia"/>
                <w:bCs/>
                <w:color w:val="0000FF"/>
                <w:sz w:val="20"/>
                <w:szCs w:val="20"/>
              </w:rPr>
              <w:t>年終獎金：本計畫一</w:t>
            </w:r>
            <w:r w:rsidRPr="00C94BD8">
              <w:rPr>
                <w:rFonts w:eastAsia="標楷體"/>
                <w:bCs/>
                <w:color w:val="0000FF"/>
                <w:sz w:val="20"/>
                <w:szCs w:val="20"/>
              </w:rPr>
              <w:t>年</w:t>
            </w:r>
            <w:r w:rsidRPr="00C94BD8">
              <w:rPr>
                <w:rFonts w:eastAsia="標楷體" w:hint="eastAsia"/>
                <w:bCs/>
                <w:color w:val="0000FF"/>
                <w:sz w:val="20"/>
                <w:szCs w:val="20"/>
              </w:rPr>
              <w:t>最多可編列</w:t>
            </w:r>
            <w:r w:rsidRPr="00C94BD8">
              <w:rPr>
                <w:rFonts w:eastAsia="標楷體"/>
                <w:bCs/>
                <w:color w:val="0000FF"/>
                <w:sz w:val="20"/>
                <w:szCs w:val="20"/>
              </w:rPr>
              <w:t>1.5</w:t>
            </w:r>
            <w:r w:rsidRPr="00C94BD8">
              <w:rPr>
                <w:rFonts w:eastAsia="標楷體"/>
                <w:bCs/>
                <w:color w:val="0000FF"/>
                <w:sz w:val="20"/>
                <w:szCs w:val="20"/>
              </w:rPr>
              <w:t>個月</w:t>
            </w:r>
            <w:r w:rsidRPr="00C94BD8">
              <w:rPr>
                <w:rFonts w:eastAsia="標楷體" w:hint="eastAsia"/>
                <w:bCs/>
                <w:color w:val="0000FF"/>
                <w:sz w:val="20"/>
                <w:szCs w:val="20"/>
              </w:rPr>
              <w:t>。</w:t>
            </w:r>
          </w:p>
          <w:p w14:paraId="7ED198F7" w14:textId="4FB500CA" w:rsidR="00341FF8" w:rsidRPr="00C147F9" w:rsidRDefault="00341FF8" w:rsidP="00C777C7">
            <w:pPr>
              <w:widowControl w:val="0"/>
              <w:numPr>
                <w:ilvl w:val="0"/>
                <w:numId w:val="6"/>
              </w:numPr>
              <w:snapToGrid w:val="0"/>
              <w:spacing w:line="280" w:lineRule="exact"/>
              <w:rPr>
                <w:rFonts w:ascii="Times New Roman" w:eastAsia="標楷體" w:hAnsi="Times New Roman" w:cs="Times New Roman"/>
                <w:b/>
                <w:color w:val="000000" w:themeColor="text1"/>
                <w:shd w:val="clear" w:color="auto" w:fill="D9D9D9"/>
              </w:rPr>
            </w:pPr>
            <w:r w:rsidRPr="00C94BD8">
              <w:rPr>
                <w:rFonts w:eastAsia="標楷體"/>
                <w:bCs/>
                <w:color w:val="0000FF"/>
                <w:sz w:val="20"/>
                <w:szCs w:val="20"/>
              </w:rPr>
              <w:t>勞健保費用請務必採用最新標準。勞保部分請依規定計算工資墊償及職災。</w:t>
            </w:r>
            <w:r w:rsidRPr="00C94BD8">
              <w:rPr>
                <w:rFonts w:eastAsia="標楷體"/>
                <w:bCs/>
                <w:color w:val="0000FF"/>
                <w:sz w:val="20"/>
                <w:szCs w:val="20"/>
              </w:rPr>
              <w:t>(</w:t>
            </w:r>
            <w:r w:rsidRPr="00C94BD8">
              <w:rPr>
                <w:rFonts w:eastAsia="標楷體"/>
                <w:bCs/>
                <w:color w:val="0000FF"/>
                <w:sz w:val="20"/>
                <w:szCs w:val="20"/>
              </w:rPr>
              <w:t>工資墊償及職災各校略有不同，請依各校公布標準</w:t>
            </w:r>
            <w:r w:rsidRPr="00C94BD8">
              <w:rPr>
                <w:rFonts w:eastAsia="標楷體"/>
                <w:bCs/>
                <w:color w:val="0000FF"/>
                <w:sz w:val="20"/>
                <w:szCs w:val="20"/>
              </w:rPr>
              <w:t>)</w:t>
            </w:r>
          </w:p>
        </w:tc>
      </w:tr>
      <w:tr w:rsidR="00C147F9" w:rsidRPr="00C147F9" w14:paraId="31471949" w14:textId="77777777" w:rsidTr="00F34D2D">
        <w:trPr>
          <w:trHeight w:val="420"/>
        </w:trPr>
        <w:tc>
          <w:tcPr>
            <w:tcW w:w="657" w:type="dxa"/>
            <w:vMerge/>
            <w:tcBorders>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2156A8FC"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149D84F2"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兼任助理</w:t>
            </w:r>
          </w:p>
        </w:tc>
        <w:tc>
          <w:tcPr>
            <w:tcW w:w="427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7A01F0A2" w14:textId="77777777" w:rsidR="00341FF8" w:rsidRPr="00C147F9" w:rsidRDefault="00341FF8" w:rsidP="00341FF8">
            <w:pPr>
              <w:spacing w:line="280" w:lineRule="exact"/>
              <w:jc w:val="both"/>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(1)5</w:t>
            </w:r>
            <w:r w:rsidRPr="00C147F9">
              <w:rPr>
                <w:rFonts w:ascii="標楷體" w:eastAsia="標楷體" w:hAnsi="標楷體"/>
                <w:color w:val="000000" w:themeColor="text1"/>
                <w:sz w:val="20"/>
                <w:szCs w:val="20"/>
              </w:rPr>
              <w:t>,000元/月</w:t>
            </w:r>
            <w:r w:rsidRPr="00C147F9">
              <w:rPr>
                <w:rFonts w:ascii="標楷體" w:eastAsia="標楷體" w:hAnsi="標楷體" w:hint="eastAsia"/>
                <w:color w:val="000000" w:themeColor="text1"/>
                <w:sz w:val="20"/>
                <w:szCs w:val="20"/>
              </w:rPr>
              <w:t xml:space="preserve">*  </w:t>
            </w:r>
            <w:r w:rsidRPr="00C147F9">
              <w:rPr>
                <w:rFonts w:ascii="標楷體" w:eastAsia="標楷體" w:hAnsi="標楷體"/>
                <w:color w:val="000000" w:themeColor="text1"/>
                <w:sz w:val="20"/>
                <w:szCs w:val="20"/>
              </w:rPr>
              <w:t>月</w:t>
            </w:r>
            <w:r w:rsidRPr="00C147F9">
              <w:rPr>
                <w:rFonts w:ascii="標楷體" w:eastAsia="標楷體" w:hAnsi="標楷體" w:hint="eastAsia"/>
                <w:color w:val="000000" w:themeColor="text1"/>
                <w:sz w:val="20"/>
                <w:szCs w:val="20"/>
              </w:rPr>
              <w:t xml:space="preserve">*  </w:t>
            </w:r>
            <w:r w:rsidRPr="00C147F9">
              <w:rPr>
                <w:rFonts w:ascii="標楷體" w:eastAsia="標楷體" w:hAnsi="標楷體"/>
                <w:color w:val="000000" w:themeColor="text1"/>
                <w:sz w:val="20"/>
                <w:szCs w:val="20"/>
              </w:rPr>
              <w:t>人=</w:t>
            </w:r>
            <w:r w:rsidRPr="00C147F9">
              <w:rPr>
                <w:rFonts w:ascii="標楷體" w:eastAsia="標楷體" w:hAnsi="標楷體" w:hint="eastAsia"/>
                <w:color w:val="000000" w:themeColor="text1"/>
                <w:sz w:val="20"/>
                <w:szCs w:val="20"/>
              </w:rPr>
              <w:t xml:space="preserve">     </w:t>
            </w:r>
            <w:r w:rsidRPr="00C147F9">
              <w:rPr>
                <w:rFonts w:ascii="標楷體" w:eastAsia="標楷體" w:hAnsi="標楷體"/>
                <w:color w:val="000000" w:themeColor="text1"/>
                <w:sz w:val="20"/>
                <w:szCs w:val="20"/>
              </w:rPr>
              <w:t>元</w:t>
            </w:r>
          </w:p>
          <w:p w14:paraId="377963F3" w14:textId="55570BE1" w:rsidR="00341FF8" w:rsidRPr="00C147F9" w:rsidRDefault="00341FF8" w:rsidP="00341FF8">
            <w:pPr>
              <w:spacing w:line="320" w:lineRule="exact"/>
              <w:ind w:left="400" w:hangingChars="200" w:hanging="400"/>
              <w:rPr>
                <w:rFonts w:ascii="Times New Roman" w:eastAsia="標楷體" w:hAnsi="Times New Roman" w:cs="Times New Roman"/>
                <w:color w:val="000000" w:themeColor="text1"/>
                <w:sz w:val="20"/>
                <w:szCs w:val="20"/>
              </w:rPr>
            </w:pPr>
            <w:r w:rsidRPr="00C147F9">
              <w:rPr>
                <w:rFonts w:ascii="標楷體" w:eastAsia="標楷體" w:hAnsi="標楷體" w:hint="eastAsia"/>
                <w:color w:val="000000" w:themeColor="text1"/>
                <w:sz w:val="20"/>
                <w:szCs w:val="20"/>
              </w:rPr>
              <w:t>(2)補充保費</w:t>
            </w:r>
            <w:r w:rsidRPr="00C147F9">
              <w:rPr>
                <w:rFonts w:ascii="Times New Roman" w:eastAsia="標楷體" w:hAnsi="Times New Roman" w:cs="Times New Roman" w:hint="eastAsia"/>
                <w:color w:val="000000" w:themeColor="text1"/>
                <w:sz w:val="20"/>
                <w:szCs w:val="20"/>
              </w:rPr>
              <w:t>（雇主負擔）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46FC26BC" w14:textId="77777777" w:rsidR="00341FF8" w:rsidRPr="00C147F9" w:rsidRDefault="00341FF8" w:rsidP="00341FF8">
            <w:pPr>
              <w:spacing w:line="280" w:lineRule="exact"/>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hint="eastAsia"/>
                <w:color w:val="000000" w:themeColor="text1"/>
                <w:sz w:val="20"/>
                <w:szCs w:val="20"/>
              </w:rPr>
              <w:t>勞保、勞退：</w:t>
            </w:r>
          </w:p>
          <w:p w14:paraId="5266E2BF" w14:textId="77777777" w:rsidR="00341FF8" w:rsidRPr="00C147F9" w:rsidRDefault="00341FF8" w:rsidP="00341FF8">
            <w:pPr>
              <w:spacing w:line="320" w:lineRule="exact"/>
              <w:ind w:left="400" w:hangingChars="200" w:hanging="400"/>
              <w:rPr>
                <w:rFonts w:ascii="標楷體" w:eastAsia="標楷體" w:hAnsi="標楷體"/>
                <w:color w:val="000000" w:themeColor="text1"/>
                <w:sz w:val="20"/>
                <w:szCs w:val="20"/>
              </w:rPr>
            </w:pPr>
          </w:p>
          <w:p w14:paraId="50159B2B" w14:textId="77777777" w:rsidR="00341FF8" w:rsidRPr="00C147F9" w:rsidRDefault="00341FF8" w:rsidP="00341FF8">
            <w:pPr>
              <w:snapToGrid w:val="0"/>
              <w:spacing w:line="280" w:lineRule="exact"/>
              <w:rPr>
                <w:rFonts w:eastAsia="標楷體"/>
                <w:color w:val="000000" w:themeColor="text1"/>
                <w:sz w:val="20"/>
                <w:szCs w:val="20"/>
              </w:rPr>
            </w:pPr>
            <w:r w:rsidRPr="00C147F9">
              <w:rPr>
                <w:rFonts w:ascii="標楷體" w:eastAsia="標楷體" w:hAnsi="標楷體" w:hint="eastAsia"/>
                <w:color w:val="000000" w:themeColor="text1"/>
                <w:sz w:val="20"/>
                <w:szCs w:val="20"/>
              </w:rPr>
              <w:t>小計=(1)+(2) +(3)=    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67EE9C08" w14:textId="77777777" w:rsidR="00341FF8" w:rsidRPr="00C147F9" w:rsidRDefault="00341FF8" w:rsidP="00341FF8">
            <w:pPr>
              <w:snapToGrid w:val="0"/>
              <w:jc w:val="right"/>
              <w:rPr>
                <w:rFonts w:eastAsia="標楷體"/>
                <w:color w:val="000000" w:themeColor="text1"/>
                <w:sz w:val="20"/>
                <w:szCs w:val="20"/>
              </w:rPr>
            </w:pPr>
            <w:r w:rsidRPr="00C147F9">
              <w:rPr>
                <w:rFonts w:eastAsia="標楷體" w:hint="eastAsia"/>
                <w:color w:val="000000" w:themeColor="text1"/>
                <w:sz w:val="20"/>
                <w:szCs w:val="20"/>
              </w:rPr>
              <w:t>OOOO</w:t>
            </w:r>
          </w:p>
          <w:p w14:paraId="3005A13A" w14:textId="77777777" w:rsidR="00341FF8" w:rsidRPr="00C147F9" w:rsidRDefault="00341FF8" w:rsidP="00775EFC">
            <w:pPr>
              <w:snapToGrid w:val="0"/>
              <w:jc w:val="right"/>
              <w:rPr>
                <w:rFonts w:ascii="Times New Roman" w:eastAsia="標楷體" w:hAnsi="Times New Roman" w:cs="Times New Roman"/>
                <w:color w:val="000000" w:themeColor="text1"/>
                <w:sz w:val="20"/>
                <w:szCs w:val="20"/>
                <w:shd w:val="clear" w:color="auto" w:fill="D9D9D9"/>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63070429" w14:textId="77777777" w:rsidR="00341FF8" w:rsidRPr="00C94BD8" w:rsidRDefault="00341FF8" w:rsidP="00341FF8">
            <w:pPr>
              <w:numPr>
                <w:ilvl w:val="0"/>
                <w:numId w:val="5"/>
              </w:numPr>
              <w:tabs>
                <w:tab w:val="num" w:pos="303"/>
              </w:tabs>
              <w:spacing w:line="280" w:lineRule="exact"/>
              <w:ind w:left="303" w:hanging="303"/>
              <w:jc w:val="both"/>
              <w:rPr>
                <w:rFonts w:ascii="標楷體" w:eastAsia="標楷體" w:hAnsi="標楷體"/>
                <w:color w:val="0000FF"/>
                <w:sz w:val="20"/>
                <w:szCs w:val="20"/>
              </w:rPr>
            </w:pPr>
            <w:r w:rsidRPr="00C94BD8">
              <w:rPr>
                <w:rFonts w:eastAsia="標楷體" w:hint="eastAsia"/>
                <w:bCs/>
                <w:color w:val="0000FF"/>
                <w:sz w:val="20"/>
                <w:szCs w:val="20"/>
              </w:rPr>
              <w:t>學校得編列專</w:t>
            </w:r>
            <w:r w:rsidRPr="00C94BD8">
              <w:rPr>
                <w:rFonts w:eastAsia="標楷體"/>
                <w:bCs/>
                <w:color w:val="0000FF"/>
                <w:sz w:val="20"/>
                <w:szCs w:val="20"/>
              </w:rPr>
              <w:t>、兼任助理</w:t>
            </w:r>
            <w:r w:rsidRPr="00C94BD8">
              <w:rPr>
                <w:rFonts w:eastAsia="標楷體" w:hint="eastAsia"/>
                <w:bCs/>
                <w:color w:val="0000FF"/>
                <w:sz w:val="20"/>
                <w:szCs w:val="20"/>
              </w:rPr>
              <w:t>，教育部補助以合計不逾</w:t>
            </w:r>
            <w:r w:rsidRPr="00C94BD8">
              <w:rPr>
                <w:rFonts w:eastAsia="標楷體" w:hint="eastAsia"/>
                <w:bCs/>
                <w:color w:val="0000FF"/>
                <w:sz w:val="20"/>
                <w:szCs w:val="20"/>
              </w:rPr>
              <w:t>2</w:t>
            </w:r>
            <w:r w:rsidRPr="00C94BD8">
              <w:rPr>
                <w:rFonts w:eastAsia="標楷體" w:hint="eastAsia"/>
                <w:bCs/>
                <w:color w:val="0000FF"/>
                <w:sz w:val="20"/>
                <w:szCs w:val="20"/>
              </w:rPr>
              <w:t>名為原則。</w:t>
            </w:r>
          </w:p>
          <w:p w14:paraId="1F378DC9"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p>
        </w:tc>
      </w:tr>
      <w:tr w:rsidR="00C147F9" w:rsidRPr="00C147F9" w14:paraId="58FF7411" w14:textId="77777777" w:rsidTr="00F34D2D">
        <w:trPr>
          <w:trHeight w:val="420"/>
        </w:trPr>
        <w:tc>
          <w:tcPr>
            <w:tcW w:w="657" w:type="dxa"/>
            <w:tcBorders>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0FA1C104"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767278"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小計</w:t>
            </w:r>
          </w:p>
        </w:tc>
        <w:tc>
          <w:tcPr>
            <w:tcW w:w="427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1A125264"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4BEF9647"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r w:rsidRPr="00C147F9">
              <w:rPr>
                <w:rFonts w:eastAsia="標楷體" w:hint="eastAsia"/>
                <w:color w:val="000000" w:themeColor="text1"/>
                <w:sz w:val="20"/>
                <w:szCs w:val="20"/>
              </w:rPr>
              <w:t>OOOO</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4164F45D" w14:textId="3F3EBAB1" w:rsidR="00341FF8" w:rsidRPr="00C147F9" w:rsidRDefault="00341FF8" w:rsidP="00341FF8">
            <w:pPr>
              <w:rPr>
                <w:rFonts w:ascii="Times New Roman" w:eastAsia="標楷體" w:hAnsi="Times New Roman" w:cs="Times New Roman"/>
                <w:b/>
                <w:color w:val="000000" w:themeColor="text1"/>
                <w:shd w:val="clear" w:color="auto" w:fill="D9D9D9"/>
              </w:rPr>
            </w:pPr>
          </w:p>
        </w:tc>
      </w:tr>
      <w:tr w:rsidR="00C147F9" w:rsidRPr="00C147F9" w14:paraId="7346CBDA" w14:textId="77777777" w:rsidTr="00F34D2D">
        <w:trPr>
          <w:trHeight w:val="420"/>
        </w:trPr>
        <w:tc>
          <w:tcPr>
            <w:tcW w:w="657" w:type="dxa"/>
            <w:vMerge w:val="restart"/>
            <w:tcBorders>
              <w:top w:val="single" w:sz="4" w:space="0" w:color="auto"/>
              <w:left w:val="single" w:sz="8" w:space="0" w:color="000000"/>
              <w:bottom w:val="single" w:sz="8" w:space="0" w:color="000000"/>
              <w:right w:val="single" w:sz="8" w:space="0" w:color="000000"/>
            </w:tcBorders>
            <w:tcMar>
              <w:top w:w="100" w:type="dxa"/>
              <w:left w:w="60" w:type="dxa"/>
              <w:bottom w:w="100" w:type="dxa"/>
              <w:right w:w="60" w:type="dxa"/>
            </w:tcMar>
          </w:tcPr>
          <w:p w14:paraId="5B1499AC"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業務費</w:t>
            </w:r>
          </w:p>
        </w:tc>
        <w:tc>
          <w:tcPr>
            <w:tcW w:w="885" w:type="dxa"/>
            <w:tcBorders>
              <w:top w:val="single" w:sz="4" w:space="0" w:color="auto"/>
              <w:bottom w:val="single" w:sz="8" w:space="0" w:color="000000"/>
              <w:right w:val="single" w:sz="8" w:space="0" w:color="000000"/>
            </w:tcBorders>
            <w:tcMar>
              <w:top w:w="100" w:type="dxa"/>
              <w:left w:w="60" w:type="dxa"/>
              <w:bottom w:w="100" w:type="dxa"/>
              <w:right w:w="60" w:type="dxa"/>
            </w:tcMar>
          </w:tcPr>
          <w:p w14:paraId="4058521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出席費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諮詢費</w:t>
            </w:r>
          </w:p>
        </w:tc>
        <w:tc>
          <w:tcPr>
            <w:tcW w:w="4270" w:type="dxa"/>
            <w:tcBorders>
              <w:top w:val="single" w:sz="4" w:space="0" w:color="auto"/>
              <w:bottom w:val="single" w:sz="8" w:space="0" w:color="000000"/>
              <w:right w:val="single" w:sz="8" w:space="0" w:color="000000"/>
            </w:tcBorders>
            <w:tcMar>
              <w:top w:w="100" w:type="dxa"/>
              <w:left w:w="60" w:type="dxa"/>
              <w:bottom w:w="100" w:type="dxa"/>
              <w:right w:w="60" w:type="dxa"/>
            </w:tcMar>
          </w:tcPr>
          <w:p w14:paraId="1752512A"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4C00880E"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4B706C15" w14:textId="7CBD095E"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32EF4A28"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20FCA2EC"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1702E8AA" w14:textId="7B1D5B92"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65A48CAF"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74B607FD"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065D5CC4" w14:textId="304EFD21"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46BC756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 xml:space="preserve">=1.+2.+3.=   </w:t>
            </w:r>
            <w:r w:rsidRPr="00C147F9">
              <w:rPr>
                <w:rFonts w:ascii="Times New Roman" w:eastAsia="標楷體" w:hAnsi="Times New Roman" w:cs="Times New Roman"/>
                <w:color w:val="000000" w:themeColor="text1"/>
                <w:sz w:val="20"/>
                <w:szCs w:val="20"/>
              </w:rPr>
              <w:t>元</w:t>
            </w:r>
          </w:p>
        </w:tc>
        <w:tc>
          <w:tcPr>
            <w:tcW w:w="992" w:type="dxa"/>
            <w:tcBorders>
              <w:top w:val="single" w:sz="4" w:space="0" w:color="auto"/>
              <w:bottom w:val="single" w:sz="8" w:space="0" w:color="000000"/>
              <w:right w:val="single" w:sz="8" w:space="0" w:color="000000"/>
            </w:tcBorders>
            <w:tcMar>
              <w:top w:w="100" w:type="dxa"/>
              <w:left w:w="60" w:type="dxa"/>
              <w:bottom w:w="100" w:type="dxa"/>
              <w:right w:w="60" w:type="dxa"/>
            </w:tcMar>
          </w:tcPr>
          <w:p w14:paraId="46F03AEB"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top w:val="single" w:sz="4" w:space="0" w:color="auto"/>
              <w:bottom w:val="single" w:sz="8" w:space="0" w:color="000000"/>
              <w:right w:val="single" w:sz="8" w:space="0" w:color="000000"/>
            </w:tcBorders>
            <w:tcMar>
              <w:top w:w="100" w:type="dxa"/>
              <w:left w:w="60" w:type="dxa"/>
              <w:bottom w:w="100" w:type="dxa"/>
              <w:right w:w="60" w:type="dxa"/>
            </w:tcMar>
          </w:tcPr>
          <w:p w14:paraId="09112F0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94BD8">
              <w:rPr>
                <w:rFonts w:ascii="Times New Roman" w:eastAsia="標楷體" w:hAnsi="Times New Roman" w:cs="Times New Roman"/>
                <w:color w:val="0000FF"/>
                <w:sz w:val="20"/>
                <w:szCs w:val="20"/>
              </w:rPr>
              <w:t>出席費、諮詢費：以邀請本機關人員以外之學者專家，參加具有政策性或專案性重大諮詢事項會議為限。苗圃內教師出席各次聯盟工作會議，不得支領出席費。每人次</w:t>
            </w:r>
            <w:r w:rsidRPr="00C94BD8">
              <w:rPr>
                <w:rFonts w:ascii="Times New Roman" w:eastAsia="標楷體" w:hAnsi="Times New Roman" w:cs="Times New Roman"/>
                <w:color w:val="0000FF"/>
                <w:sz w:val="20"/>
                <w:szCs w:val="20"/>
              </w:rPr>
              <w:t>1000</w:t>
            </w:r>
            <w:r w:rsidRPr="00C94BD8">
              <w:rPr>
                <w:rFonts w:ascii="Times New Roman" w:eastAsia="標楷體" w:hAnsi="Times New Roman" w:cs="Times New Roman"/>
                <w:color w:val="0000FF"/>
                <w:sz w:val="20"/>
                <w:szCs w:val="20"/>
              </w:rPr>
              <w:t>元至</w:t>
            </w:r>
            <w:r w:rsidRPr="00C94BD8">
              <w:rPr>
                <w:rFonts w:ascii="Times New Roman" w:eastAsia="標楷體" w:hAnsi="Times New Roman" w:cs="Times New Roman"/>
                <w:color w:val="0000FF"/>
                <w:sz w:val="20"/>
                <w:szCs w:val="20"/>
              </w:rPr>
              <w:t>2000</w:t>
            </w:r>
            <w:r w:rsidRPr="00C94BD8">
              <w:rPr>
                <w:rFonts w:ascii="Times New Roman" w:eastAsia="標楷體" w:hAnsi="Times New Roman" w:cs="Times New Roman"/>
                <w:color w:val="0000FF"/>
                <w:sz w:val="20"/>
                <w:szCs w:val="20"/>
              </w:rPr>
              <w:t>元。</w:t>
            </w:r>
          </w:p>
        </w:tc>
      </w:tr>
      <w:tr w:rsidR="00C147F9" w:rsidRPr="00C147F9" w14:paraId="3434E383"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7E076AF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7DA09BC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審查費</w:t>
            </w:r>
          </w:p>
        </w:tc>
        <w:tc>
          <w:tcPr>
            <w:tcW w:w="4270" w:type="dxa"/>
            <w:tcBorders>
              <w:bottom w:val="single" w:sz="8" w:space="0" w:color="000000"/>
              <w:right w:val="single" w:sz="8" w:space="0" w:color="000000"/>
            </w:tcBorders>
            <w:tcMar>
              <w:top w:w="100" w:type="dxa"/>
              <w:left w:w="60" w:type="dxa"/>
              <w:bottom w:w="100" w:type="dxa"/>
              <w:right w:w="60" w:type="dxa"/>
            </w:tcMar>
          </w:tcPr>
          <w:p w14:paraId="1584940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1A2FCB0E"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(1)810</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件</w:t>
            </w:r>
            <w:r w:rsidRPr="00C147F9">
              <w:rPr>
                <w:rFonts w:ascii="Times New Roman" w:eastAsia="標楷體" w:hAnsi="Times New Roman"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 x   </w:t>
            </w:r>
            <w:r w:rsidRPr="00C147F9">
              <w:rPr>
                <w:rFonts w:ascii="Times New Roman" w:eastAsia="標楷體" w:hAnsi="Times New Roman" w:cs="Times New Roman"/>
                <w:color w:val="000000" w:themeColor="text1"/>
                <w:sz w:val="20"/>
                <w:szCs w:val="20"/>
              </w:rPr>
              <w:t>人</w:t>
            </w:r>
            <w:r w:rsidRPr="00C147F9">
              <w:rPr>
                <w:rFonts w:ascii="Times New Roman" w:eastAsia="標楷體" w:hAnsi="Times New Roman" w:cs="Times New Roman"/>
                <w:color w:val="000000" w:themeColor="text1"/>
                <w:sz w:val="20"/>
                <w:szCs w:val="20"/>
              </w:rPr>
              <w:t xml:space="preserve"> x   </w:t>
            </w:r>
            <w:r w:rsidRPr="00C147F9">
              <w:rPr>
                <w:rFonts w:ascii="Times New Roman" w:eastAsia="標楷體" w:hAnsi="Times New Roman" w:cs="Times New Roman"/>
                <w:color w:val="000000" w:themeColor="text1"/>
                <w:sz w:val="20"/>
                <w:szCs w:val="20"/>
              </w:rPr>
              <w:t>件</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368D8AE3" w14:textId="6151B606"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6F160625"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3AF6B7EC"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(1)810</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件</w:t>
            </w:r>
            <w:r w:rsidRPr="00C147F9">
              <w:rPr>
                <w:rFonts w:ascii="Times New Roman" w:eastAsia="標楷體" w:hAnsi="Times New Roman" w:cs="Times New Roman"/>
                <w:color w:val="000000" w:themeColor="text1"/>
                <w:sz w:val="20"/>
                <w:szCs w:val="20"/>
              </w:rPr>
              <w:t xml:space="preserve"> x   </w:t>
            </w:r>
            <w:r w:rsidRPr="00C147F9">
              <w:rPr>
                <w:rFonts w:ascii="Times New Roman" w:eastAsia="標楷體" w:hAnsi="Times New Roman" w:cs="Times New Roman"/>
                <w:color w:val="000000" w:themeColor="text1"/>
                <w:sz w:val="20"/>
                <w:szCs w:val="20"/>
              </w:rPr>
              <w:t>人</w:t>
            </w:r>
            <w:r w:rsidRPr="00C147F9">
              <w:rPr>
                <w:rFonts w:ascii="Times New Roman" w:eastAsia="標楷體" w:hAnsi="Times New Roman" w:cs="Times New Roman"/>
                <w:color w:val="000000" w:themeColor="text1"/>
                <w:sz w:val="20"/>
                <w:szCs w:val="20"/>
              </w:rPr>
              <w:t xml:space="preserve"> x   </w:t>
            </w:r>
            <w:r w:rsidRPr="00C147F9">
              <w:rPr>
                <w:rFonts w:ascii="Times New Roman" w:eastAsia="標楷體" w:hAnsi="Times New Roman" w:cs="Times New Roman"/>
                <w:color w:val="000000" w:themeColor="text1"/>
                <w:sz w:val="20"/>
                <w:szCs w:val="20"/>
              </w:rPr>
              <w:t>件</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25FAA397" w14:textId="16C0F89F"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(2) </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1B629CF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312B8F29"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(1)810</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件</w:t>
            </w:r>
            <w:r w:rsidRPr="00C147F9">
              <w:rPr>
                <w:rFonts w:ascii="Times New Roman" w:eastAsia="標楷體" w:hAnsi="Times New Roman" w:cs="Times New Roman"/>
                <w:color w:val="000000" w:themeColor="text1"/>
                <w:sz w:val="20"/>
                <w:szCs w:val="20"/>
              </w:rPr>
              <w:t xml:space="preserve"> x   </w:t>
            </w:r>
            <w:r w:rsidRPr="00C147F9">
              <w:rPr>
                <w:rFonts w:ascii="Times New Roman" w:eastAsia="標楷體" w:hAnsi="Times New Roman" w:cs="Times New Roman"/>
                <w:color w:val="000000" w:themeColor="text1"/>
                <w:sz w:val="20"/>
                <w:szCs w:val="20"/>
              </w:rPr>
              <w:t>人</w:t>
            </w:r>
            <w:r w:rsidRPr="00C147F9">
              <w:rPr>
                <w:rFonts w:ascii="Times New Roman" w:eastAsia="標楷體" w:hAnsi="Times New Roman" w:cs="Times New Roman"/>
                <w:color w:val="000000" w:themeColor="text1"/>
                <w:sz w:val="20"/>
                <w:szCs w:val="20"/>
              </w:rPr>
              <w:t xml:space="preserve"> x   </w:t>
            </w:r>
            <w:r w:rsidRPr="00C147F9">
              <w:rPr>
                <w:rFonts w:ascii="Times New Roman" w:eastAsia="標楷體" w:hAnsi="Times New Roman" w:cs="Times New Roman"/>
                <w:color w:val="000000" w:themeColor="text1"/>
                <w:sz w:val="20"/>
                <w:szCs w:val="20"/>
              </w:rPr>
              <w:t>件</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6F1FE7EA" w14:textId="040EA995"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(2) </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3610FBE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449CF5E2"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 xml:space="preserve">=1.+2.+3.=   </w:t>
            </w:r>
            <w:r w:rsidRPr="00C147F9">
              <w:rPr>
                <w:rFonts w:ascii="Times New Roman" w:eastAsia="標楷體" w:hAnsi="Times New Roman" w:cs="Times New Roman"/>
                <w:color w:val="000000" w:themeColor="text1"/>
                <w:sz w:val="20"/>
                <w:szCs w:val="20"/>
              </w:rPr>
              <w:t>元</w:t>
            </w:r>
          </w:p>
        </w:tc>
        <w:tc>
          <w:tcPr>
            <w:tcW w:w="992" w:type="dxa"/>
            <w:tcBorders>
              <w:bottom w:val="single" w:sz="8" w:space="0" w:color="000000"/>
              <w:right w:val="single" w:sz="8" w:space="0" w:color="000000"/>
            </w:tcBorders>
            <w:tcMar>
              <w:top w:w="100" w:type="dxa"/>
              <w:left w:w="60" w:type="dxa"/>
              <w:bottom w:w="100" w:type="dxa"/>
              <w:right w:w="60" w:type="dxa"/>
            </w:tcMar>
          </w:tcPr>
          <w:p w14:paraId="5491A994"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732381BB" w14:textId="77777777" w:rsidR="00341FF8" w:rsidRPr="00C94BD8" w:rsidRDefault="00341FF8" w:rsidP="00341FF8">
            <w:pPr>
              <w:snapToGrid w:val="0"/>
              <w:spacing w:before="120" w:after="120" w:line="240" w:lineRule="auto"/>
              <w:ind w:left="-20"/>
              <w:jc w:val="both"/>
              <w:rPr>
                <w:rFonts w:ascii="Times New Roman" w:eastAsia="標楷體" w:hAnsi="Times New Roman" w:cs="Times New Roman"/>
                <w:color w:val="0000FF"/>
              </w:rPr>
            </w:pPr>
            <w:r w:rsidRPr="00C94BD8">
              <w:rPr>
                <w:rFonts w:ascii="Times New Roman" w:eastAsia="標楷體" w:hAnsi="Times New Roman" w:cs="Times New Roman"/>
                <w:color w:val="0000FF"/>
                <w:sz w:val="20"/>
                <w:szCs w:val="20"/>
              </w:rPr>
              <w:t>審查費：按字計酬，每千字中文</w:t>
            </w:r>
            <w:r w:rsidRPr="00C94BD8">
              <w:rPr>
                <w:rFonts w:ascii="Times New Roman" w:eastAsia="標楷體" w:hAnsi="Times New Roman" w:cs="Times New Roman"/>
                <w:color w:val="0000FF"/>
                <w:sz w:val="20"/>
                <w:szCs w:val="20"/>
              </w:rPr>
              <w:t>200</w:t>
            </w:r>
            <w:r w:rsidRPr="00C94BD8">
              <w:rPr>
                <w:rFonts w:ascii="Times New Roman" w:eastAsia="標楷體" w:hAnsi="Times New Roman" w:cs="Times New Roman"/>
                <w:color w:val="0000FF"/>
                <w:sz w:val="20"/>
                <w:szCs w:val="20"/>
              </w:rPr>
              <w:t>元，外文</w:t>
            </w:r>
            <w:r w:rsidRPr="00C94BD8">
              <w:rPr>
                <w:rFonts w:ascii="Times New Roman" w:eastAsia="標楷體" w:hAnsi="Times New Roman" w:cs="Times New Roman"/>
                <w:color w:val="0000FF"/>
                <w:sz w:val="20"/>
                <w:szCs w:val="20"/>
              </w:rPr>
              <w:t>250</w:t>
            </w:r>
            <w:r w:rsidRPr="00C94BD8">
              <w:rPr>
                <w:rFonts w:ascii="Times New Roman" w:eastAsia="標楷體" w:hAnsi="Times New Roman" w:cs="Times New Roman"/>
                <w:color w:val="0000FF"/>
                <w:sz w:val="20"/>
                <w:szCs w:val="20"/>
              </w:rPr>
              <w:t>元，每件最高上限</w:t>
            </w:r>
            <w:r w:rsidRPr="00C94BD8">
              <w:rPr>
                <w:rFonts w:ascii="Times New Roman" w:eastAsia="標楷體" w:hAnsi="Times New Roman" w:cs="Times New Roman"/>
                <w:color w:val="0000FF"/>
                <w:sz w:val="20"/>
                <w:szCs w:val="20"/>
              </w:rPr>
              <w:t>2,000</w:t>
            </w:r>
            <w:r w:rsidRPr="00C94BD8">
              <w:rPr>
                <w:rFonts w:ascii="Times New Roman" w:eastAsia="標楷體" w:hAnsi="Times New Roman" w:cs="Times New Roman"/>
                <w:color w:val="0000FF"/>
                <w:sz w:val="20"/>
                <w:szCs w:val="20"/>
              </w:rPr>
              <w:t>元；按件計酬，中文</w:t>
            </w:r>
            <w:r w:rsidRPr="00C94BD8">
              <w:rPr>
                <w:rFonts w:ascii="Times New Roman" w:eastAsia="標楷體" w:hAnsi="Times New Roman" w:cs="Times New Roman"/>
                <w:color w:val="0000FF"/>
                <w:sz w:val="20"/>
                <w:szCs w:val="20"/>
              </w:rPr>
              <w:t>810</w:t>
            </w:r>
            <w:r w:rsidRPr="00C94BD8">
              <w:rPr>
                <w:rFonts w:ascii="Times New Roman" w:eastAsia="標楷體" w:hAnsi="Times New Roman" w:cs="Times New Roman"/>
                <w:color w:val="0000FF"/>
                <w:sz w:val="20"/>
                <w:szCs w:val="20"/>
              </w:rPr>
              <w:t>元</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件，外文</w:t>
            </w:r>
            <w:r w:rsidRPr="00C94BD8">
              <w:rPr>
                <w:rFonts w:ascii="Times New Roman" w:eastAsia="標楷體" w:hAnsi="Times New Roman" w:cs="Times New Roman"/>
                <w:color w:val="0000FF"/>
                <w:sz w:val="20"/>
                <w:szCs w:val="20"/>
              </w:rPr>
              <w:t xml:space="preserve"> 1,220</w:t>
            </w:r>
            <w:r w:rsidRPr="00C94BD8">
              <w:rPr>
                <w:rFonts w:ascii="Times New Roman" w:eastAsia="標楷體" w:hAnsi="Times New Roman" w:cs="Times New Roman"/>
                <w:color w:val="0000FF"/>
                <w:sz w:val="20"/>
                <w:szCs w:val="20"/>
              </w:rPr>
              <w:t>元</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件。</w:t>
            </w:r>
          </w:p>
        </w:tc>
      </w:tr>
      <w:tr w:rsidR="00C147F9" w:rsidRPr="00C147F9" w14:paraId="6C7F3405"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6C08E6B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2C88CBCF"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講座鐘點費</w:t>
            </w:r>
          </w:p>
        </w:tc>
        <w:tc>
          <w:tcPr>
            <w:tcW w:w="4270" w:type="dxa"/>
            <w:tcBorders>
              <w:bottom w:val="single" w:sz="8" w:space="0" w:color="000000"/>
              <w:right w:val="single" w:sz="8" w:space="0" w:color="000000"/>
            </w:tcBorders>
            <w:tcMar>
              <w:top w:w="100" w:type="dxa"/>
              <w:left w:w="60" w:type="dxa"/>
              <w:bottom w:w="100" w:type="dxa"/>
              <w:right w:w="60" w:type="dxa"/>
            </w:tcMar>
          </w:tcPr>
          <w:p w14:paraId="16FF947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65EEC7DB"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147612B9" w14:textId="418C66FC"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10B907D8"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256EABA2"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21BB283D" w14:textId="4257B1AE"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24038374"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35D6C412"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0B2CB298" w14:textId="39483BC6"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4CCC32B5"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50C21A27"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 xml:space="preserve">=1.+2.+3.=   </w:t>
            </w:r>
            <w:r w:rsidRPr="00C147F9">
              <w:rPr>
                <w:rFonts w:ascii="Times New Roman" w:eastAsia="標楷體" w:hAnsi="Times New Roman" w:cs="Times New Roman"/>
                <w:color w:val="000000" w:themeColor="text1"/>
                <w:sz w:val="20"/>
                <w:szCs w:val="20"/>
              </w:rPr>
              <w:t>元</w:t>
            </w:r>
          </w:p>
        </w:tc>
        <w:tc>
          <w:tcPr>
            <w:tcW w:w="992" w:type="dxa"/>
            <w:tcBorders>
              <w:bottom w:val="single" w:sz="8" w:space="0" w:color="000000"/>
              <w:right w:val="single" w:sz="8" w:space="0" w:color="000000"/>
            </w:tcBorders>
            <w:tcMar>
              <w:top w:w="100" w:type="dxa"/>
              <w:left w:w="60" w:type="dxa"/>
              <w:bottom w:w="100" w:type="dxa"/>
              <w:right w:w="60" w:type="dxa"/>
            </w:tcMar>
          </w:tcPr>
          <w:p w14:paraId="41722030"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524998F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94BD8">
              <w:rPr>
                <w:rFonts w:ascii="Times New Roman" w:eastAsia="標楷體" w:hAnsi="Times New Roman" w:cs="Times New Roman"/>
                <w:color w:val="0000FF"/>
                <w:sz w:val="20"/>
                <w:szCs w:val="20"/>
              </w:rPr>
              <w:t>邀請校外專家學者演講或協同教學，依規定國內專家學者：</w:t>
            </w:r>
            <w:r w:rsidRPr="00C94BD8">
              <w:rPr>
                <w:rFonts w:ascii="Times New Roman" w:eastAsia="標楷體" w:hAnsi="Times New Roman" w:cs="Times New Roman"/>
                <w:color w:val="0000FF"/>
                <w:sz w:val="20"/>
                <w:szCs w:val="20"/>
              </w:rPr>
              <w:t>1,600</w:t>
            </w:r>
            <w:r w:rsidRPr="00C94BD8">
              <w:rPr>
                <w:rFonts w:ascii="Times New Roman" w:eastAsia="標楷體" w:hAnsi="Times New Roman" w:cs="Times New Roman"/>
                <w:color w:val="0000FF"/>
                <w:sz w:val="20"/>
                <w:szCs w:val="20"/>
              </w:rPr>
              <w:t>元</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節；國外專家學者：</w:t>
            </w:r>
            <w:r w:rsidRPr="00C94BD8">
              <w:rPr>
                <w:rFonts w:ascii="Times New Roman" w:eastAsia="標楷體" w:hAnsi="Times New Roman" w:cs="Times New Roman"/>
                <w:color w:val="0000FF"/>
                <w:sz w:val="20"/>
                <w:szCs w:val="20"/>
              </w:rPr>
              <w:t>2,400</w:t>
            </w:r>
            <w:r w:rsidRPr="00C94BD8">
              <w:rPr>
                <w:rFonts w:ascii="Times New Roman" w:eastAsia="標楷體" w:hAnsi="Times New Roman" w:cs="Times New Roman"/>
                <w:color w:val="0000FF"/>
                <w:sz w:val="20"/>
                <w:szCs w:val="20"/>
              </w:rPr>
              <w:t>元</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節。內聘主辦或訓練機關</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構</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學校人員</w:t>
            </w:r>
            <w:r w:rsidRPr="00C94BD8">
              <w:rPr>
                <w:rFonts w:ascii="Times New Roman" w:eastAsia="標楷體" w:hAnsi="Times New Roman" w:cs="Times New Roman"/>
                <w:color w:val="0000FF"/>
                <w:sz w:val="20"/>
                <w:szCs w:val="20"/>
              </w:rPr>
              <w:t xml:space="preserve"> 800</w:t>
            </w:r>
            <w:r w:rsidRPr="00C94BD8">
              <w:rPr>
                <w:rFonts w:ascii="Times New Roman" w:eastAsia="標楷體" w:hAnsi="Times New Roman" w:cs="Times New Roman"/>
                <w:color w:val="0000FF"/>
                <w:sz w:val="20"/>
                <w:szCs w:val="20"/>
              </w:rPr>
              <w:t>元</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節。計畫邀請校外產學研專家專題講授，發予講座鐘點費，不另發予撰稿費。</w:t>
            </w:r>
          </w:p>
        </w:tc>
      </w:tr>
      <w:tr w:rsidR="00C147F9" w:rsidRPr="00C147F9" w14:paraId="0D28EE4D"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66FB854C"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5A359A96"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稿費</w:t>
            </w:r>
          </w:p>
        </w:tc>
        <w:tc>
          <w:tcPr>
            <w:tcW w:w="4270" w:type="dxa"/>
            <w:tcBorders>
              <w:bottom w:val="single" w:sz="8" w:space="0" w:color="000000"/>
              <w:right w:val="single" w:sz="8" w:space="0" w:color="000000"/>
            </w:tcBorders>
            <w:tcMar>
              <w:top w:w="100" w:type="dxa"/>
              <w:left w:w="60" w:type="dxa"/>
              <w:bottom w:w="100" w:type="dxa"/>
              <w:right w:w="60" w:type="dxa"/>
            </w:tcMar>
          </w:tcPr>
          <w:p w14:paraId="55784E7F"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03684E75"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千字＝</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53969CB2" w14:textId="2329F36C"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5406295C"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0B6DA051"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千字＝</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07ABFA80" w14:textId="1B6C3D92"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6BB5C76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37AECDFF"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千字＝</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48218FEB" w14:textId="2282BA85"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4A9B13DF"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3A56224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 xml:space="preserve">=1.+2.+3.=   </w:t>
            </w:r>
            <w:r w:rsidRPr="00C147F9">
              <w:rPr>
                <w:rFonts w:ascii="Times New Roman" w:eastAsia="標楷體" w:hAnsi="Times New Roman" w:cs="Times New Roman"/>
                <w:color w:val="000000" w:themeColor="text1"/>
                <w:sz w:val="20"/>
                <w:szCs w:val="20"/>
              </w:rPr>
              <w:t>元</w:t>
            </w:r>
          </w:p>
        </w:tc>
        <w:tc>
          <w:tcPr>
            <w:tcW w:w="992" w:type="dxa"/>
            <w:tcBorders>
              <w:bottom w:val="single" w:sz="8" w:space="0" w:color="000000"/>
              <w:right w:val="single" w:sz="8" w:space="0" w:color="000000"/>
            </w:tcBorders>
            <w:tcMar>
              <w:top w:w="100" w:type="dxa"/>
              <w:left w:w="60" w:type="dxa"/>
              <w:bottom w:w="100" w:type="dxa"/>
              <w:right w:w="60" w:type="dxa"/>
            </w:tcMar>
          </w:tcPr>
          <w:p w14:paraId="156D2C6C"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184DFB09"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94BD8">
              <w:rPr>
                <w:rFonts w:ascii="Times New Roman" w:eastAsia="標楷體" w:hAnsi="Times New Roman" w:cs="Times New Roman"/>
                <w:color w:val="0000FF"/>
                <w:sz w:val="20"/>
                <w:szCs w:val="20"/>
              </w:rPr>
              <w:t>編稿費</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每張</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：圖片稿：</w:t>
            </w:r>
            <w:r w:rsidRPr="00C94BD8">
              <w:rPr>
                <w:rFonts w:ascii="Times New Roman" w:eastAsia="標楷體" w:hAnsi="Times New Roman" w:cs="Times New Roman"/>
                <w:color w:val="0000FF"/>
                <w:sz w:val="20"/>
                <w:szCs w:val="20"/>
              </w:rPr>
              <w:t>135</w:t>
            </w:r>
            <w:r w:rsidRPr="00C94BD8">
              <w:rPr>
                <w:rFonts w:ascii="Times New Roman" w:eastAsia="標楷體" w:hAnsi="Times New Roman" w:cs="Times New Roman"/>
                <w:color w:val="0000FF"/>
                <w:sz w:val="20"/>
                <w:szCs w:val="20"/>
              </w:rPr>
              <w:t>元至</w:t>
            </w:r>
            <w:r w:rsidRPr="00C94BD8">
              <w:rPr>
                <w:rFonts w:ascii="Times New Roman" w:eastAsia="標楷體" w:hAnsi="Times New Roman" w:cs="Times New Roman"/>
                <w:color w:val="0000FF"/>
                <w:sz w:val="20"/>
                <w:szCs w:val="20"/>
              </w:rPr>
              <w:t>200</w:t>
            </w:r>
            <w:r w:rsidRPr="00C94BD8">
              <w:rPr>
                <w:rFonts w:ascii="Times New Roman" w:eastAsia="標楷體" w:hAnsi="Times New Roman" w:cs="Times New Roman"/>
                <w:color w:val="0000FF"/>
                <w:sz w:val="20"/>
                <w:szCs w:val="20"/>
              </w:rPr>
              <w:t>元。</w:t>
            </w:r>
          </w:p>
          <w:p w14:paraId="02A44CE8"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14"/>
                <w:szCs w:val="14"/>
              </w:rPr>
              <w:t xml:space="preserve"> </w:t>
            </w:r>
            <w:r w:rsidRPr="00C94BD8">
              <w:rPr>
                <w:rFonts w:ascii="Times New Roman" w:eastAsia="標楷體" w:hAnsi="Times New Roman" w:cs="Times New Roman"/>
                <w:color w:val="0000FF"/>
                <w:sz w:val="20"/>
                <w:szCs w:val="20"/>
              </w:rPr>
              <w:t>撰稿</w:t>
            </w:r>
            <w:r w:rsidRPr="00C94BD8">
              <w:rPr>
                <w:rFonts w:ascii="Times New Roman" w:eastAsia="標楷體" w:hAnsi="Times New Roman" w:cs="Times New Roman"/>
                <w:color w:val="0000FF"/>
                <w:sz w:val="20"/>
                <w:szCs w:val="20"/>
              </w:rPr>
              <w:t xml:space="preserve">: </w:t>
            </w:r>
            <w:r w:rsidRPr="00C94BD8">
              <w:rPr>
                <w:rFonts w:ascii="Times New Roman" w:eastAsia="標楷體" w:hAnsi="Times New Roman" w:cs="Times New Roman"/>
                <w:color w:val="0000FF"/>
                <w:sz w:val="20"/>
                <w:szCs w:val="20"/>
              </w:rPr>
              <w:t>每千字一般稿件中文</w:t>
            </w:r>
            <w:r w:rsidRPr="00C94BD8">
              <w:rPr>
                <w:rFonts w:ascii="Times New Roman" w:eastAsia="標楷體" w:hAnsi="Times New Roman" w:cs="Times New Roman"/>
                <w:color w:val="0000FF"/>
                <w:sz w:val="20"/>
                <w:szCs w:val="20"/>
              </w:rPr>
              <w:t>680</w:t>
            </w:r>
            <w:r w:rsidRPr="00C94BD8">
              <w:rPr>
                <w:rFonts w:ascii="Times New Roman" w:eastAsia="標楷體" w:hAnsi="Times New Roman" w:cs="Times New Roman"/>
                <w:color w:val="0000FF"/>
                <w:sz w:val="20"/>
                <w:szCs w:val="20"/>
              </w:rPr>
              <w:t>元至</w:t>
            </w:r>
            <w:r w:rsidRPr="00C94BD8">
              <w:rPr>
                <w:rFonts w:ascii="Times New Roman" w:eastAsia="標楷體" w:hAnsi="Times New Roman" w:cs="Times New Roman"/>
                <w:color w:val="0000FF"/>
                <w:sz w:val="20"/>
                <w:szCs w:val="20"/>
              </w:rPr>
              <w:t>1,020</w:t>
            </w:r>
            <w:r w:rsidRPr="00C94BD8">
              <w:rPr>
                <w:rFonts w:ascii="Times New Roman" w:eastAsia="標楷體" w:hAnsi="Times New Roman" w:cs="Times New Roman"/>
                <w:color w:val="0000FF"/>
                <w:sz w:val="20"/>
                <w:szCs w:val="20"/>
              </w:rPr>
              <w:t>元。本計畫係屬跨校性整合服務計畫，計畫內發展之教材等成果將免費提供國內各大專校院參考使用，係以個人立場貢獻知識，相關工作確已逾教師本職，故編列發予參與免費提供各校參考使用之教材編撰相關教師及業界專家稿費</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依教育部補助及委辦核撥結報作業要點編列基準辦理，發予對象以本機關以外人員為限</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w:t>
            </w:r>
          </w:p>
          <w:p w14:paraId="74272271"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14"/>
                <w:szCs w:val="14"/>
              </w:rPr>
              <w:t xml:space="preserve"> </w:t>
            </w:r>
            <w:r w:rsidRPr="00C94BD8">
              <w:rPr>
                <w:rFonts w:ascii="Times New Roman" w:eastAsia="標楷體" w:hAnsi="Times New Roman" w:cs="Times New Roman"/>
                <w:color w:val="0000FF"/>
                <w:sz w:val="20"/>
                <w:szCs w:val="20"/>
              </w:rPr>
              <w:t>圖片使用費僅適用於為取得該圖片使用權利之產生費用，若使用此標準，須提出取得該圖片使用權之證明。</w:t>
            </w:r>
          </w:p>
          <w:p w14:paraId="1C6131CE" w14:textId="77777777" w:rsidR="00341FF8" w:rsidRPr="00C94BD8" w:rsidRDefault="00341FF8" w:rsidP="00341FF8">
            <w:pPr>
              <w:snapToGrid w:val="0"/>
              <w:spacing w:before="120" w:after="120" w:line="240" w:lineRule="auto"/>
              <w:ind w:left="-20"/>
              <w:jc w:val="both"/>
              <w:rPr>
                <w:rFonts w:ascii="Times New Roman" w:eastAsia="標楷體" w:hAnsi="Times New Roman" w:cs="Times New Roman"/>
                <w:color w:val="0000FF"/>
                <w:sz w:val="20"/>
                <w:szCs w:val="20"/>
              </w:rPr>
            </w:pP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14"/>
                <w:szCs w:val="14"/>
              </w:rPr>
              <w:t xml:space="preserve"> </w:t>
            </w:r>
            <w:r w:rsidRPr="00C94BD8">
              <w:rPr>
                <w:rFonts w:ascii="Times New Roman" w:eastAsia="標楷體" w:hAnsi="Times New Roman" w:cs="Times New Roman"/>
                <w:color w:val="0000FF"/>
                <w:sz w:val="20"/>
                <w:szCs w:val="20"/>
              </w:rPr>
              <w:t>依教育部補助及委辦經費編列基準編列各教材發展所需稿費，並詳列計算式。</w:t>
            </w:r>
          </w:p>
          <w:p w14:paraId="57C073D7"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b/>
                <w:color w:val="000000" w:themeColor="text1"/>
                <w:sz w:val="20"/>
                <w:szCs w:val="20"/>
                <w:u w:val="single"/>
              </w:rPr>
              <w:t>請註明核實報支</w:t>
            </w:r>
          </w:p>
        </w:tc>
      </w:tr>
      <w:tr w:rsidR="00C147F9" w:rsidRPr="00C147F9" w14:paraId="2AEE66D8"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764AC8BA"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2E036FB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資料蒐集費</w:t>
            </w:r>
          </w:p>
        </w:tc>
        <w:tc>
          <w:tcPr>
            <w:tcW w:w="4270" w:type="dxa"/>
            <w:tcBorders>
              <w:bottom w:val="single" w:sz="8" w:space="0" w:color="000000"/>
              <w:right w:val="single" w:sz="8" w:space="0" w:color="000000"/>
            </w:tcBorders>
            <w:tcMar>
              <w:top w:w="100" w:type="dxa"/>
              <w:left w:w="60" w:type="dxa"/>
              <w:bottom w:w="100" w:type="dxa"/>
              <w:right w:w="60" w:type="dxa"/>
            </w:tcMar>
          </w:tcPr>
          <w:p w14:paraId="54E1D244"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p>
          <w:p w14:paraId="764C4E2C"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992" w:type="dxa"/>
            <w:tcBorders>
              <w:bottom w:val="single" w:sz="8" w:space="0" w:color="000000"/>
              <w:right w:val="single" w:sz="8" w:space="0" w:color="000000"/>
            </w:tcBorders>
            <w:tcMar>
              <w:top w:w="100" w:type="dxa"/>
              <w:left w:w="60" w:type="dxa"/>
              <w:bottom w:w="100" w:type="dxa"/>
              <w:right w:w="60" w:type="dxa"/>
            </w:tcMar>
          </w:tcPr>
          <w:p w14:paraId="685FD529"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3F816461" w14:textId="77777777" w:rsidR="00341FF8" w:rsidRPr="00C147F9" w:rsidRDefault="00341FF8" w:rsidP="00341FF8">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14"/>
                <w:szCs w:val="14"/>
              </w:rPr>
              <w:t xml:space="preserve"> </w:t>
            </w:r>
            <w:r w:rsidRPr="00C147F9">
              <w:rPr>
                <w:rFonts w:ascii="Times New Roman" w:eastAsia="標楷體" w:hAnsi="Times New Roman" w:cs="Times New Roman"/>
                <w:color w:val="000000" w:themeColor="text1"/>
                <w:sz w:val="20"/>
                <w:szCs w:val="20"/>
              </w:rPr>
              <w:t>以</w:t>
            </w:r>
            <w:r w:rsidRPr="00C147F9">
              <w:rPr>
                <w:rFonts w:ascii="Times New Roman" w:eastAsia="標楷體" w:hAnsi="Times New Roman" w:cs="Times New Roman"/>
                <w:color w:val="000000" w:themeColor="text1"/>
                <w:sz w:val="20"/>
                <w:szCs w:val="20"/>
              </w:rPr>
              <w:t>30,000</w:t>
            </w:r>
            <w:r w:rsidRPr="00C147F9">
              <w:rPr>
                <w:rFonts w:ascii="Times New Roman" w:eastAsia="標楷體" w:hAnsi="Times New Roman" w:cs="Times New Roman"/>
                <w:color w:val="000000" w:themeColor="text1"/>
                <w:sz w:val="20"/>
                <w:szCs w:val="20"/>
              </w:rPr>
              <w:t>元為限。</w:t>
            </w:r>
          </w:p>
          <w:p w14:paraId="61F4B8F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b/>
                <w:color w:val="000000" w:themeColor="text1"/>
                <w:sz w:val="20"/>
                <w:szCs w:val="20"/>
                <w:u w:val="single"/>
              </w:rPr>
              <w:t>請註明核實報支</w:t>
            </w:r>
          </w:p>
          <w:p w14:paraId="046828B5"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575B7BEE"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16EC4410"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00FBDA4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工讀費</w:t>
            </w:r>
          </w:p>
        </w:tc>
        <w:tc>
          <w:tcPr>
            <w:tcW w:w="4270" w:type="dxa"/>
            <w:tcBorders>
              <w:bottom w:val="single" w:sz="8" w:space="0" w:color="000000"/>
              <w:right w:val="single" w:sz="8" w:space="0" w:color="000000"/>
            </w:tcBorders>
            <w:tcMar>
              <w:top w:w="100" w:type="dxa"/>
              <w:left w:w="60" w:type="dxa"/>
              <w:bottom w:w="100" w:type="dxa"/>
              <w:right w:w="60" w:type="dxa"/>
            </w:tcMar>
          </w:tcPr>
          <w:p w14:paraId="58F0AB2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r w:rsidRPr="00C147F9">
              <w:rPr>
                <w:rFonts w:ascii="Times New Roman" w:eastAsia="標楷體" w:hAnsi="Times New Roman" w:cs="Times New Roman"/>
                <w:color w:val="000000" w:themeColor="text1"/>
                <w:sz w:val="20"/>
                <w:szCs w:val="20"/>
              </w:rPr>
              <w:t>(1)+(2) +(3)=</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23E3ED10"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人時</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或人日</w:t>
            </w:r>
            <w:r w:rsidRPr="00C147F9">
              <w:rPr>
                <w:rFonts w:ascii="Times New Roman" w:eastAsia="標楷體" w:hAnsi="Times New Roman" w:cs="Times New Roman"/>
                <w:color w:val="000000" w:themeColor="text1"/>
                <w:sz w:val="20"/>
                <w:szCs w:val="20"/>
              </w:rPr>
              <w:t xml:space="preserve">) x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7A0A4C96" w14:textId="0C3A47CD"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(2) </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78290528"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勞保、勞退：</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58B7DAAC"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204CDE2A"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r w:rsidRPr="00C147F9">
              <w:rPr>
                <w:rFonts w:ascii="Times New Roman" w:eastAsia="標楷體" w:hAnsi="Times New Roman" w:cs="Times New Roman"/>
                <w:color w:val="000000" w:themeColor="text1"/>
                <w:sz w:val="20"/>
                <w:szCs w:val="20"/>
              </w:rPr>
              <w:t>(1)+(2) +(3)=</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3FF3B764"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人時</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或人日</w:t>
            </w:r>
            <w:r w:rsidRPr="00C147F9">
              <w:rPr>
                <w:rFonts w:ascii="Times New Roman" w:eastAsia="標楷體" w:hAnsi="Times New Roman" w:cs="Times New Roman"/>
                <w:color w:val="000000" w:themeColor="text1"/>
                <w:sz w:val="20"/>
                <w:szCs w:val="20"/>
              </w:rPr>
              <w:t xml:space="preserve">) x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03CF51C5" w14:textId="32E141E4"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(2) </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4380AF42"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勞保、勞退：</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3AD055C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6576EB0F"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r w:rsidRPr="00C147F9">
              <w:rPr>
                <w:rFonts w:ascii="Times New Roman" w:eastAsia="標楷體" w:hAnsi="Times New Roman" w:cs="Times New Roman"/>
                <w:color w:val="000000" w:themeColor="text1"/>
                <w:sz w:val="20"/>
                <w:szCs w:val="20"/>
              </w:rPr>
              <w:t>(1)+(2) +(3)=</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1E249AC2"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(1)    </w:t>
            </w:r>
            <w:r w:rsidRPr="00C147F9">
              <w:rPr>
                <w:rFonts w:ascii="Times New Roman" w:eastAsia="標楷體" w:hAnsi="Times New Roman" w:cs="Times New Roman"/>
                <w:color w:val="000000" w:themeColor="text1"/>
                <w:sz w:val="20"/>
                <w:szCs w:val="20"/>
              </w:rPr>
              <w:t>人時</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或人日</w:t>
            </w:r>
            <w:r w:rsidRPr="00C147F9">
              <w:rPr>
                <w:rFonts w:ascii="Times New Roman" w:eastAsia="標楷體" w:hAnsi="Times New Roman" w:cs="Times New Roman"/>
                <w:color w:val="000000" w:themeColor="text1"/>
                <w:sz w:val="20"/>
                <w:szCs w:val="20"/>
              </w:rPr>
              <w:t xml:space="preserve">) x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7D51C510" w14:textId="06A98712"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(2) </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4501E6A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勞保、勞退：</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74FB8264"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6FC626B8"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=1.+2.+3.=</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tc>
        <w:tc>
          <w:tcPr>
            <w:tcW w:w="992" w:type="dxa"/>
            <w:tcBorders>
              <w:bottom w:val="single" w:sz="8" w:space="0" w:color="000000"/>
              <w:right w:val="single" w:sz="8" w:space="0" w:color="000000"/>
            </w:tcBorders>
            <w:tcMar>
              <w:top w:w="100" w:type="dxa"/>
              <w:left w:w="60" w:type="dxa"/>
              <w:bottom w:w="100" w:type="dxa"/>
              <w:right w:w="60" w:type="dxa"/>
            </w:tcMar>
          </w:tcPr>
          <w:p w14:paraId="1FC84C5E"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62267ECC"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14"/>
                <w:szCs w:val="14"/>
              </w:rPr>
              <w:t xml:space="preserve"> </w:t>
            </w:r>
            <w:r w:rsidRPr="00C94BD8">
              <w:rPr>
                <w:rFonts w:ascii="Times New Roman" w:eastAsia="標楷體" w:hAnsi="Times New Roman" w:cs="Times New Roman"/>
                <w:color w:val="0000FF"/>
                <w:sz w:val="20"/>
                <w:szCs w:val="20"/>
              </w:rPr>
              <w:t>每人每日</w:t>
            </w:r>
            <w:r w:rsidRPr="00C94BD8">
              <w:rPr>
                <w:rFonts w:ascii="Times New Roman" w:eastAsia="標楷體" w:hAnsi="Times New Roman" w:cs="Times New Roman"/>
                <w:color w:val="0000FF"/>
                <w:sz w:val="20"/>
                <w:szCs w:val="20"/>
              </w:rPr>
              <w:t>1,064</w:t>
            </w:r>
            <w:r w:rsidRPr="00C94BD8">
              <w:rPr>
                <w:rFonts w:ascii="Times New Roman" w:eastAsia="標楷體" w:hAnsi="Times New Roman" w:cs="Times New Roman"/>
                <w:color w:val="0000FF"/>
                <w:sz w:val="20"/>
                <w:szCs w:val="20"/>
              </w:rPr>
              <w:t>元或每小時</w:t>
            </w:r>
            <w:r w:rsidRPr="00C94BD8">
              <w:rPr>
                <w:rFonts w:ascii="Times New Roman" w:eastAsia="標楷體" w:hAnsi="Times New Roman" w:cs="Times New Roman"/>
                <w:color w:val="0000FF"/>
                <w:sz w:val="20"/>
                <w:szCs w:val="20"/>
              </w:rPr>
              <w:t>133</w:t>
            </w:r>
            <w:r w:rsidRPr="00C94BD8">
              <w:rPr>
                <w:rFonts w:ascii="Times New Roman" w:eastAsia="標楷體" w:hAnsi="Times New Roman" w:cs="Times New Roman"/>
                <w:color w:val="0000FF"/>
                <w:sz w:val="20"/>
                <w:szCs w:val="20"/>
              </w:rPr>
              <w:t>元</w:t>
            </w:r>
          </w:p>
          <w:p w14:paraId="79DB5157"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14"/>
                <w:szCs w:val="14"/>
              </w:rPr>
              <w:t xml:space="preserve"> </w:t>
            </w:r>
            <w:r w:rsidRPr="00C94BD8">
              <w:rPr>
                <w:rFonts w:ascii="Times New Roman" w:eastAsia="標楷體" w:hAnsi="Times New Roman" w:cs="Times New Roman"/>
                <w:color w:val="0000FF"/>
                <w:sz w:val="20"/>
                <w:szCs w:val="20"/>
              </w:rPr>
              <w:t>請衡酌兼任</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教學</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助理人數，依課程實際需求編列工讀費</w:t>
            </w:r>
          </w:p>
          <w:p w14:paraId="6DCC72C2"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r>
      <w:tr w:rsidR="00C147F9" w:rsidRPr="00C147F9" w14:paraId="51B3B0DF"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6BAE3240"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14CAA475"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實驗材料</w:t>
            </w:r>
          </w:p>
        </w:tc>
        <w:tc>
          <w:tcPr>
            <w:tcW w:w="4270" w:type="dxa"/>
            <w:tcBorders>
              <w:bottom w:val="single" w:sz="8" w:space="0" w:color="000000"/>
              <w:right w:val="single" w:sz="8" w:space="0" w:color="000000"/>
            </w:tcBorders>
            <w:tcMar>
              <w:top w:w="100" w:type="dxa"/>
              <w:left w:w="60" w:type="dxa"/>
              <w:bottom w:w="100" w:type="dxa"/>
              <w:right w:w="60" w:type="dxa"/>
            </w:tcMar>
          </w:tcPr>
          <w:p w14:paraId="3D13E2D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p>
        </w:tc>
        <w:tc>
          <w:tcPr>
            <w:tcW w:w="992" w:type="dxa"/>
            <w:tcBorders>
              <w:bottom w:val="single" w:sz="8" w:space="0" w:color="000000"/>
              <w:right w:val="single" w:sz="8" w:space="0" w:color="000000"/>
            </w:tcBorders>
            <w:tcMar>
              <w:top w:w="100" w:type="dxa"/>
              <w:left w:w="60" w:type="dxa"/>
              <w:bottom w:w="100" w:type="dxa"/>
              <w:right w:w="60" w:type="dxa"/>
            </w:tcMar>
          </w:tcPr>
          <w:p w14:paraId="3EF30144"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0B846466"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14"/>
                <w:szCs w:val="14"/>
              </w:rPr>
              <w:t xml:space="preserve"> </w:t>
            </w:r>
            <w:r w:rsidRPr="00C94BD8">
              <w:rPr>
                <w:rFonts w:ascii="Times New Roman" w:eastAsia="標楷體" w:hAnsi="Times New Roman" w:cs="Times New Roman"/>
                <w:color w:val="0000FF"/>
                <w:sz w:val="20"/>
                <w:szCs w:val="20"/>
              </w:rPr>
              <w:t>推動工作坊教學所需實驗材料，</w:t>
            </w:r>
            <w:r w:rsidRPr="00C94BD8">
              <w:rPr>
                <w:rFonts w:ascii="Times New Roman" w:eastAsia="標楷體" w:hAnsi="Times New Roman" w:cs="Times New Roman"/>
                <w:b/>
                <w:color w:val="0000FF"/>
                <w:sz w:val="20"/>
                <w:szCs w:val="20"/>
              </w:rPr>
              <w:t>但不含紙張、文具、碳粉匣等一般耗材</w:t>
            </w:r>
            <w:r w:rsidRPr="00C94BD8">
              <w:rPr>
                <w:rFonts w:ascii="Times New Roman" w:eastAsia="標楷體" w:hAnsi="Times New Roman" w:cs="Times New Roman"/>
                <w:color w:val="0000FF"/>
                <w:sz w:val="20"/>
                <w:szCs w:val="20"/>
              </w:rPr>
              <w:t>。</w:t>
            </w:r>
          </w:p>
          <w:p w14:paraId="710C5699"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14"/>
                <w:szCs w:val="14"/>
              </w:rPr>
              <w:t xml:space="preserve"> </w:t>
            </w:r>
            <w:r w:rsidRPr="00C94BD8">
              <w:rPr>
                <w:rFonts w:ascii="Times New Roman" w:eastAsia="標楷體" w:hAnsi="Times New Roman" w:cs="Times New Roman"/>
                <w:color w:val="0000FF"/>
                <w:sz w:val="20"/>
                <w:szCs w:val="20"/>
              </w:rPr>
              <w:t>每一工作坊材料費，以</w:t>
            </w:r>
            <w:r w:rsidRPr="00C94BD8">
              <w:rPr>
                <w:rFonts w:ascii="Times New Roman" w:eastAsia="標楷體" w:hAnsi="Times New Roman" w:cs="Times New Roman"/>
                <w:color w:val="0000FF"/>
                <w:sz w:val="20"/>
                <w:szCs w:val="20"/>
              </w:rPr>
              <w:t>30,000</w:t>
            </w:r>
            <w:r w:rsidRPr="00C94BD8">
              <w:rPr>
                <w:rFonts w:ascii="Times New Roman" w:eastAsia="標楷體" w:hAnsi="Times New Roman" w:cs="Times New Roman"/>
                <w:color w:val="0000FF"/>
                <w:sz w:val="20"/>
                <w:szCs w:val="20"/>
              </w:rPr>
              <w:t>元為原則。如需超過此限額，請務必詳列實驗材料明細。</w:t>
            </w:r>
          </w:p>
          <w:p w14:paraId="0163189B"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b/>
                <w:color w:val="000000" w:themeColor="text1"/>
                <w:sz w:val="20"/>
                <w:szCs w:val="20"/>
                <w:u w:val="single"/>
              </w:rPr>
              <w:t>請註明核實報支</w:t>
            </w:r>
            <w:r w:rsidRPr="00C147F9">
              <w:rPr>
                <w:rFonts w:ascii="Times New Roman" w:eastAsia="標楷體" w:hAnsi="Times New Roman" w:cs="Times New Roman"/>
                <w:color w:val="000000" w:themeColor="text1"/>
              </w:rPr>
              <w:t xml:space="preserve"> </w:t>
            </w:r>
          </w:p>
        </w:tc>
      </w:tr>
      <w:tr w:rsidR="00C147F9" w:rsidRPr="00C147F9" w14:paraId="13E0695F"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75954E8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7BF35FF8"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交通費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校外專家</w:t>
            </w:r>
            <w:r w:rsidRPr="00C147F9">
              <w:rPr>
                <w:rFonts w:ascii="Times New Roman" w:eastAsia="標楷體" w:hAnsi="Times New Roman" w:cs="Times New Roman"/>
                <w:color w:val="000000" w:themeColor="text1"/>
              </w:rPr>
              <w:t>)</w:t>
            </w:r>
          </w:p>
        </w:tc>
        <w:tc>
          <w:tcPr>
            <w:tcW w:w="4270" w:type="dxa"/>
            <w:tcBorders>
              <w:bottom w:val="single" w:sz="8" w:space="0" w:color="000000"/>
              <w:right w:val="single" w:sz="8" w:space="0" w:color="000000"/>
            </w:tcBorders>
            <w:tcMar>
              <w:top w:w="100" w:type="dxa"/>
              <w:left w:w="60" w:type="dxa"/>
              <w:bottom w:w="100" w:type="dxa"/>
              <w:right w:w="60" w:type="dxa"/>
            </w:tcMar>
          </w:tcPr>
          <w:p w14:paraId="42B5AAE6"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4E6A127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56545CEA"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7D7D617C"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4E11C224"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=1.+2.+3.=</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tc>
        <w:tc>
          <w:tcPr>
            <w:tcW w:w="992" w:type="dxa"/>
            <w:tcBorders>
              <w:bottom w:val="single" w:sz="8" w:space="0" w:color="000000"/>
              <w:right w:val="single" w:sz="8" w:space="0" w:color="000000"/>
            </w:tcBorders>
            <w:tcMar>
              <w:top w:w="100" w:type="dxa"/>
              <w:left w:w="60" w:type="dxa"/>
              <w:bottom w:w="100" w:type="dxa"/>
              <w:right w:w="60" w:type="dxa"/>
            </w:tcMar>
          </w:tcPr>
          <w:p w14:paraId="1A51AEBB"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4AA8F2A2" w14:textId="77777777" w:rsidR="00341FF8" w:rsidRPr="00C147F9" w:rsidRDefault="00341FF8" w:rsidP="00341FF8">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14"/>
                <w:szCs w:val="14"/>
              </w:rPr>
              <w:t xml:space="preserve"> </w:t>
            </w:r>
            <w:r w:rsidRPr="00C94BD8">
              <w:rPr>
                <w:rFonts w:ascii="Times New Roman" w:eastAsia="標楷體" w:hAnsi="Times New Roman" w:cs="Times New Roman"/>
                <w:color w:val="0000FF"/>
                <w:sz w:val="20"/>
                <w:szCs w:val="20"/>
              </w:rPr>
              <w:t>校外專家學者國內交通費</w:t>
            </w:r>
          </w:p>
          <w:p w14:paraId="4E70FB4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r w:rsidRPr="00C147F9">
              <w:rPr>
                <w:rFonts w:ascii="Times New Roman" w:eastAsia="標楷體" w:hAnsi="Times New Roman" w:cs="Times New Roman"/>
                <w:b/>
                <w:color w:val="000000" w:themeColor="text1"/>
                <w:sz w:val="20"/>
                <w:szCs w:val="20"/>
                <w:u w:val="single"/>
              </w:rPr>
              <w:t>請註明依國內出差旅費報支要點核實報支。</w:t>
            </w:r>
          </w:p>
          <w:p w14:paraId="5F63D49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r>
      <w:tr w:rsidR="00C147F9" w:rsidRPr="00C147F9" w14:paraId="07750A65"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23372F4A"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171DF23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交通費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學生校外學習</w:t>
            </w:r>
            <w:r w:rsidRPr="00C147F9">
              <w:rPr>
                <w:rFonts w:ascii="Times New Roman" w:eastAsia="標楷體" w:hAnsi="Times New Roman" w:cs="Times New Roman"/>
                <w:color w:val="000000" w:themeColor="text1"/>
              </w:rPr>
              <w:t>)</w:t>
            </w:r>
          </w:p>
        </w:tc>
        <w:tc>
          <w:tcPr>
            <w:tcW w:w="4270" w:type="dxa"/>
            <w:tcBorders>
              <w:bottom w:val="single" w:sz="8" w:space="0" w:color="000000"/>
              <w:right w:val="single" w:sz="8" w:space="0" w:color="000000"/>
            </w:tcBorders>
            <w:tcMar>
              <w:top w:w="100" w:type="dxa"/>
              <w:left w:w="60" w:type="dxa"/>
              <w:bottom w:w="100" w:type="dxa"/>
              <w:right w:w="60" w:type="dxa"/>
            </w:tcMar>
          </w:tcPr>
          <w:p w14:paraId="72E1002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工作坊：</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車次＝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3CCF43B7"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工作坊：</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車次＝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766586D7"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tc>
        <w:tc>
          <w:tcPr>
            <w:tcW w:w="992" w:type="dxa"/>
            <w:tcBorders>
              <w:bottom w:val="single" w:sz="8" w:space="0" w:color="000000"/>
              <w:right w:val="single" w:sz="8" w:space="0" w:color="000000"/>
            </w:tcBorders>
            <w:tcMar>
              <w:top w:w="100" w:type="dxa"/>
              <w:left w:w="60" w:type="dxa"/>
              <w:bottom w:w="100" w:type="dxa"/>
              <w:right w:w="60" w:type="dxa"/>
            </w:tcMar>
          </w:tcPr>
          <w:p w14:paraId="2FF2CB4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106C8536" w14:textId="77777777" w:rsidR="00341FF8" w:rsidRPr="00C147F9" w:rsidRDefault="00341FF8" w:rsidP="00341FF8">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14"/>
                <w:szCs w:val="14"/>
              </w:rPr>
              <w:t xml:space="preserve"> </w:t>
            </w:r>
            <w:r w:rsidRPr="00C94BD8">
              <w:rPr>
                <w:rFonts w:ascii="Times New Roman" w:eastAsia="標楷體" w:hAnsi="Times New Roman" w:cs="Times New Roman"/>
                <w:color w:val="0000FF"/>
                <w:sz w:val="20"/>
                <w:szCs w:val="20"/>
              </w:rPr>
              <w:t>辦理學生校外學習活動所需國內交通費</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含租車</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等。</w:t>
            </w:r>
          </w:p>
          <w:p w14:paraId="2E3F211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r w:rsidRPr="00C147F9">
              <w:rPr>
                <w:rFonts w:ascii="Times New Roman" w:eastAsia="標楷體" w:hAnsi="Times New Roman" w:cs="Times New Roman"/>
                <w:b/>
                <w:color w:val="000000" w:themeColor="text1"/>
                <w:sz w:val="20"/>
                <w:szCs w:val="20"/>
                <w:u w:val="single"/>
              </w:rPr>
              <w:t>請註明依國內出差旅費報支要點核實報支。</w:t>
            </w:r>
          </w:p>
          <w:p w14:paraId="46E62DBA"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r>
      <w:tr w:rsidR="00C147F9" w:rsidRPr="00C147F9" w14:paraId="7F9868EC"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301C85A8"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5140440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國內差旅費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計畫成員</w:t>
            </w:r>
            <w:r w:rsidRPr="00C147F9">
              <w:rPr>
                <w:rFonts w:ascii="Times New Roman" w:eastAsia="標楷體" w:hAnsi="Times New Roman" w:cs="Times New Roman"/>
                <w:color w:val="000000" w:themeColor="text1"/>
              </w:rPr>
              <w:t>)</w:t>
            </w:r>
          </w:p>
        </w:tc>
        <w:tc>
          <w:tcPr>
            <w:tcW w:w="4270" w:type="dxa"/>
            <w:tcBorders>
              <w:bottom w:val="single" w:sz="8" w:space="0" w:color="000000"/>
              <w:right w:val="single" w:sz="8" w:space="0" w:color="000000"/>
            </w:tcBorders>
            <w:tcMar>
              <w:top w:w="100" w:type="dxa"/>
              <w:left w:w="60" w:type="dxa"/>
              <w:bottom w:w="100" w:type="dxa"/>
              <w:right w:w="60" w:type="dxa"/>
            </w:tcMar>
          </w:tcPr>
          <w:p w14:paraId="297E19F5"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r w:rsidRPr="00C147F9">
              <w:rPr>
                <w:rFonts w:ascii="Times New Roman" w:eastAsia="標楷體" w:hAnsi="Times New Roman" w:cs="Times New Roman"/>
                <w:color w:val="000000" w:themeColor="text1"/>
                <w:sz w:val="20"/>
                <w:szCs w:val="20"/>
              </w:rPr>
              <w:t xml:space="preserve">(1)+(2)=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65B690F0"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交通費</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27E32539"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雜費</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5017D3F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r w:rsidRPr="00C147F9">
              <w:rPr>
                <w:rFonts w:ascii="Times New Roman" w:eastAsia="標楷體" w:hAnsi="Times New Roman" w:cs="Times New Roman"/>
                <w:color w:val="000000" w:themeColor="text1"/>
                <w:sz w:val="20"/>
                <w:szCs w:val="20"/>
              </w:rPr>
              <w:t xml:space="preserve">(1)+(2)=     </w:t>
            </w:r>
            <w:r w:rsidRPr="00C147F9">
              <w:rPr>
                <w:rFonts w:ascii="Times New Roman" w:eastAsia="標楷體" w:hAnsi="Times New Roman" w:cs="Times New Roman"/>
                <w:color w:val="000000" w:themeColor="text1"/>
                <w:sz w:val="20"/>
                <w:szCs w:val="20"/>
              </w:rPr>
              <w:t>元</w:t>
            </w:r>
          </w:p>
          <w:p w14:paraId="3D2BD03F"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交通費</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54E0E417"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雜費</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529B331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r w:rsidRPr="00C147F9">
              <w:rPr>
                <w:rFonts w:ascii="Times New Roman" w:eastAsia="標楷體" w:hAnsi="Times New Roman" w:cs="Times New Roman"/>
                <w:color w:val="000000" w:themeColor="text1"/>
                <w:sz w:val="20"/>
                <w:szCs w:val="20"/>
              </w:rPr>
              <w:t xml:space="preserve">(1)+(2)=     </w:t>
            </w:r>
            <w:r w:rsidRPr="00C147F9">
              <w:rPr>
                <w:rFonts w:ascii="Times New Roman" w:eastAsia="標楷體" w:hAnsi="Times New Roman" w:cs="Times New Roman"/>
                <w:color w:val="000000" w:themeColor="text1"/>
                <w:sz w:val="20"/>
                <w:szCs w:val="20"/>
              </w:rPr>
              <w:t>元</w:t>
            </w:r>
          </w:p>
          <w:p w14:paraId="27034F3F"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交通費</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4503FA94" w14:textId="77777777" w:rsidR="00341FF8" w:rsidRPr="00C147F9" w:rsidRDefault="00341FF8" w:rsidP="00341FF8">
            <w:pPr>
              <w:snapToGrid w:val="0"/>
              <w:spacing w:before="120" w:after="120" w:line="240" w:lineRule="auto"/>
              <w:ind w:left="34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雜費</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44B0DFA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=1.+2.+3.=</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tc>
        <w:tc>
          <w:tcPr>
            <w:tcW w:w="992" w:type="dxa"/>
            <w:tcBorders>
              <w:bottom w:val="single" w:sz="8" w:space="0" w:color="000000"/>
              <w:right w:val="single" w:sz="8" w:space="0" w:color="000000"/>
            </w:tcBorders>
            <w:tcMar>
              <w:top w:w="100" w:type="dxa"/>
              <w:left w:w="60" w:type="dxa"/>
              <w:bottom w:w="100" w:type="dxa"/>
              <w:right w:w="60" w:type="dxa"/>
            </w:tcMar>
          </w:tcPr>
          <w:p w14:paraId="5081B68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1B4357B8"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14"/>
                <w:szCs w:val="14"/>
              </w:rPr>
              <w:t xml:space="preserve"> </w:t>
            </w:r>
            <w:r w:rsidRPr="00C94BD8">
              <w:rPr>
                <w:rFonts w:ascii="Times New Roman" w:eastAsia="標楷體" w:hAnsi="Times New Roman" w:cs="Times New Roman"/>
                <w:color w:val="0000FF"/>
                <w:sz w:val="20"/>
                <w:szCs w:val="20"/>
              </w:rPr>
              <w:t>計畫成員參加成果發表會及工作坊等計畫相關活動所需之交通費、雜費。</w:t>
            </w:r>
          </w:p>
          <w:p w14:paraId="0188F40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r w:rsidRPr="00C147F9">
              <w:rPr>
                <w:rFonts w:ascii="Times New Roman" w:eastAsia="標楷體" w:hAnsi="Times New Roman" w:cs="Times New Roman"/>
                <w:b/>
                <w:color w:val="000000" w:themeColor="text1"/>
                <w:sz w:val="20"/>
                <w:szCs w:val="20"/>
                <w:u w:val="single"/>
              </w:rPr>
              <w:t>請註明依國內出差旅費報支要點核實報支。</w:t>
            </w:r>
          </w:p>
          <w:p w14:paraId="7E077820"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r>
      <w:tr w:rsidR="00C147F9" w:rsidRPr="00C147F9" w14:paraId="29E5AD2A"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14FE108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71CC1EEB"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膳費</w:t>
            </w:r>
          </w:p>
        </w:tc>
        <w:tc>
          <w:tcPr>
            <w:tcW w:w="4270" w:type="dxa"/>
            <w:tcBorders>
              <w:bottom w:val="single" w:sz="8" w:space="0" w:color="000000"/>
              <w:right w:val="single" w:sz="8" w:space="0" w:color="000000"/>
            </w:tcBorders>
            <w:tcMar>
              <w:top w:w="100" w:type="dxa"/>
              <w:left w:w="60" w:type="dxa"/>
              <w:bottom w:w="100" w:type="dxa"/>
              <w:right w:w="60" w:type="dxa"/>
            </w:tcMar>
          </w:tcPr>
          <w:p w14:paraId="3ECB1974"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z w:val="20"/>
                <w:szCs w:val="20"/>
              </w:rPr>
            </w:pPr>
            <w:r w:rsidRPr="00C147F9">
              <w:rPr>
                <w:rFonts w:ascii="Times New Roman" w:eastAsia="標楷體" w:hAnsi="Times New Roman" w:cs="Times New Roman"/>
                <w:b/>
                <w:color w:val="000000" w:themeColor="text1"/>
                <w:sz w:val="20"/>
                <w:szCs w:val="20"/>
              </w:rPr>
              <w:t>例：</w:t>
            </w:r>
          </w:p>
          <w:p w14:paraId="109C493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56B08C4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4E036C52"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745F536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080FEA3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=1.+2.+3.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tc>
        <w:tc>
          <w:tcPr>
            <w:tcW w:w="992" w:type="dxa"/>
            <w:tcBorders>
              <w:bottom w:val="single" w:sz="8" w:space="0" w:color="000000"/>
              <w:right w:val="single" w:sz="8" w:space="0" w:color="000000"/>
            </w:tcBorders>
            <w:tcMar>
              <w:top w:w="100" w:type="dxa"/>
              <w:left w:w="60" w:type="dxa"/>
              <w:bottom w:w="100" w:type="dxa"/>
              <w:right w:w="60" w:type="dxa"/>
            </w:tcMar>
          </w:tcPr>
          <w:p w14:paraId="659A132E"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62DEB090"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14"/>
                <w:szCs w:val="14"/>
              </w:rPr>
              <w:t xml:space="preserve"> </w:t>
            </w:r>
            <w:r w:rsidRPr="00C94BD8">
              <w:rPr>
                <w:rFonts w:ascii="Times New Roman" w:eastAsia="標楷體" w:hAnsi="Times New Roman" w:cs="Times New Roman"/>
                <w:color w:val="0000FF"/>
                <w:sz w:val="20"/>
                <w:szCs w:val="20"/>
              </w:rPr>
              <w:t>工作坊、研討、研習等活動：半日者，上限</w:t>
            </w:r>
            <w:r w:rsidRPr="00C94BD8">
              <w:rPr>
                <w:rFonts w:ascii="Times New Roman" w:eastAsia="標楷體" w:hAnsi="Times New Roman" w:cs="Times New Roman"/>
                <w:color w:val="0000FF"/>
                <w:sz w:val="20"/>
                <w:szCs w:val="20"/>
              </w:rPr>
              <w:t>120</w:t>
            </w:r>
            <w:r w:rsidRPr="00C94BD8">
              <w:rPr>
                <w:rFonts w:ascii="Times New Roman" w:eastAsia="標楷體" w:hAnsi="Times New Roman" w:cs="Times New Roman"/>
                <w:color w:val="0000FF"/>
                <w:sz w:val="20"/>
                <w:szCs w:val="20"/>
              </w:rPr>
              <w:t>元</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人日；</w:t>
            </w:r>
            <w:r w:rsidRPr="00C94BD8">
              <w:rPr>
                <w:rFonts w:ascii="Times New Roman" w:eastAsia="標楷體" w:hAnsi="Times New Roman" w:cs="Times New Roman"/>
                <w:color w:val="0000FF"/>
                <w:sz w:val="20"/>
                <w:szCs w:val="20"/>
              </w:rPr>
              <w:t>1</w:t>
            </w:r>
            <w:r w:rsidRPr="00C94BD8">
              <w:rPr>
                <w:rFonts w:ascii="Times New Roman" w:eastAsia="標楷體" w:hAnsi="Times New Roman" w:cs="Times New Roman"/>
                <w:color w:val="0000FF"/>
                <w:sz w:val="20"/>
                <w:szCs w:val="20"/>
              </w:rPr>
              <w:t>日者，上限</w:t>
            </w:r>
            <w:r w:rsidRPr="00C94BD8">
              <w:rPr>
                <w:rFonts w:ascii="Times New Roman" w:eastAsia="標楷體" w:hAnsi="Times New Roman" w:cs="Times New Roman"/>
                <w:color w:val="0000FF"/>
                <w:sz w:val="20"/>
                <w:szCs w:val="20"/>
              </w:rPr>
              <w:t>2</w:t>
            </w:r>
            <w:r w:rsidRPr="00C94BD8">
              <w:rPr>
                <w:rFonts w:ascii="Times New Roman" w:eastAsia="標楷體" w:hAnsi="Times New Roman" w:cs="Times New Roman" w:hint="eastAsia"/>
                <w:color w:val="0000FF"/>
                <w:sz w:val="20"/>
                <w:szCs w:val="20"/>
              </w:rPr>
              <w:t>5</w:t>
            </w:r>
            <w:r w:rsidRPr="00C94BD8">
              <w:rPr>
                <w:rFonts w:ascii="Times New Roman" w:eastAsia="標楷體" w:hAnsi="Times New Roman" w:cs="Times New Roman"/>
                <w:color w:val="0000FF"/>
                <w:sz w:val="20"/>
                <w:szCs w:val="20"/>
              </w:rPr>
              <w:t>0</w:t>
            </w:r>
            <w:r w:rsidRPr="00C94BD8">
              <w:rPr>
                <w:rFonts w:ascii="Times New Roman" w:eastAsia="標楷體" w:hAnsi="Times New Roman" w:cs="Times New Roman"/>
                <w:color w:val="0000FF"/>
                <w:sz w:val="20"/>
                <w:szCs w:val="20"/>
              </w:rPr>
              <w:t>元</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人日；</w:t>
            </w:r>
          </w:p>
          <w:p w14:paraId="142870E3"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14"/>
                <w:szCs w:val="14"/>
              </w:rPr>
              <w:t xml:space="preserve"> </w:t>
            </w:r>
            <w:r w:rsidRPr="00C94BD8">
              <w:rPr>
                <w:rFonts w:ascii="Times New Roman" w:eastAsia="標楷體" w:hAnsi="Times New Roman" w:cs="Times New Roman"/>
                <w:color w:val="0000FF"/>
                <w:sz w:val="20"/>
                <w:szCs w:val="20"/>
              </w:rPr>
              <w:t>計畫內部工作會、座談、諮詢等非對外公開會議，以</w:t>
            </w:r>
            <w:r w:rsidRPr="00C94BD8">
              <w:rPr>
                <w:rFonts w:ascii="Times New Roman" w:eastAsia="標楷體" w:hAnsi="Times New Roman" w:cs="Times New Roman"/>
                <w:color w:val="0000FF"/>
                <w:sz w:val="20"/>
                <w:szCs w:val="20"/>
              </w:rPr>
              <w:t>80</w:t>
            </w:r>
            <w:r w:rsidRPr="00C94BD8">
              <w:rPr>
                <w:rFonts w:ascii="Times New Roman" w:eastAsia="標楷體" w:hAnsi="Times New Roman" w:cs="Times New Roman"/>
                <w:color w:val="0000FF"/>
                <w:sz w:val="20"/>
                <w:szCs w:val="20"/>
              </w:rPr>
              <w:t>元</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人次為原則</w:t>
            </w:r>
          </w:p>
          <w:p w14:paraId="6E7F6F8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b/>
                <w:color w:val="000000" w:themeColor="text1"/>
                <w:sz w:val="20"/>
                <w:szCs w:val="20"/>
                <w:u w:val="single"/>
              </w:rPr>
              <w:t>請註明</w:t>
            </w:r>
            <w:r w:rsidRPr="00C147F9">
              <w:rPr>
                <w:rFonts w:ascii="Times New Roman" w:eastAsia="標楷體" w:hAnsi="Times New Roman" w:cs="Times New Roman" w:hint="eastAsia"/>
                <w:b/>
                <w:color w:val="000000" w:themeColor="text1"/>
                <w:sz w:val="20"/>
                <w:szCs w:val="20"/>
                <w:u w:val="single"/>
              </w:rPr>
              <w:t>半日活動</w:t>
            </w:r>
            <w:r w:rsidRPr="00C147F9">
              <w:rPr>
                <w:rFonts w:ascii="Times New Roman" w:eastAsia="標楷體" w:hAnsi="Times New Roman" w:cs="Times New Roman"/>
                <w:b/>
                <w:color w:val="000000" w:themeColor="text1"/>
                <w:sz w:val="20"/>
                <w:szCs w:val="20"/>
                <w:u w:val="single"/>
              </w:rPr>
              <w:t>上限</w:t>
            </w:r>
            <w:r w:rsidRPr="00C147F9">
              <w:rPr>
                <w:rFonts w:ascii="Times New Roman" w:eastAsia="標楷體" w:hAnsi="Times New Roman" w:cs="Times New Roman"/>
                <w:b/>
                <w:color w:val="000000" w:themeColor="text1"/>
                <w:sz w:val="20"/>
                <w:szCs w:val="20"/>
                <w:u w:val="single"/>
              </w:rPr>
              <w:t>120</w:t>
            </w:r>
            <w:r w:rsidRPr="00C147F9">
              <w:rPr>
                <w:rFonts w:ascii="Times New Roman" w:eastAsia="標楷體" w:hAnsi="Times New Roman" w:cs="Times New Roman"/>
                <w:b/>
                <w:color w:val="000000" w:themeColor="text1"/>
                <w:sz w:val="20"/>
                <w:szCs w:val="20"/>
                <w:u w:val="single"/>
              </w:rPr>
              <w:t>元</w:t>
            </w:r>
            <w:r w:rsidRPr="00C147F9">
              <w:rPr>
                <w:rFonts w:ascii="Times New Roman" w:eastAsia="標楷體" w:hAnsi="Times New Roman" w:cs="Times New Roman" w:hint="eastAsia"/>
                <w:b/>
                <w:color w:val="000000" w:themeColor="text1"/>
                <w:sz w:val="20"/>
                <w:szCs w:val="20"/>
                <w:u w:val="single"/>
              </w:rPr>
              <w:t>/</w:t>
            </w:r>
            <w:r w:rsidRPr="00C147F9">
              <w:rPr>
                <w:rFonts w:ascii="Times New Roman" w:eastAsia="標楷體" w:hAnsi="Times New Roman" w:cs="Times New Roman" w:hint="eastAsia"/>
                <w:b/>
                <w:color w:val="000000" w:themeColor="text1"/>
                <w:sz w:val="20"/>
                <w:szCs w:val="20"/>
                <w:u w:val="single"/>
              </w:rPr>
              <w:t>人日、全日活動</w:t>
            </w:r>
            <w:r w:rsidRPr="00C147F9">
              <w:rPr>
                <w:rFonts w:ascii="Times New Roman" w:eastAsia="標楷體" w:hAnsi="Times New Roman" w:cs="Times New Roman"/>
                <w:b/>
                <w:color w:val="000000" w:themeColor="text1"/>
                <w:sz w:val="20"/>
                <w:szCs w:val="20"/>
                <w:u w:val="single"/>
              </w:rPr>
              <w:t>上限</w:t>
            </w:r>
            <w:r w:rsidRPr="00C147F9">
              <w:rPr>
                <w:rFonts w:ascii="Times New Roman" w:eastAsia="標楷體" w:hAnsi="Times New Roman" w:cs="Times New Roman" w:hint="eastAsia"/>
                <w:b/>
                <w:color w:val="000000" w:themeColor="text1"/>
                <w:sz w:val="20"/>
                <w:szCs w:val="20"/>
                <w:u w:val="single"/>
              </w:rPr>
              <w:t>250</w:t>
            </w:r>
            <w:r w:rsidRPr="00C147F9">
              <w:rPr>
                <w:rFonts w:ascii="Times New Roman" w:eastAsia="標楷體" w:hAnsi="Times New Roman" w:cs="Times New Roman"/>
                <w:b/>
                <w:color w:val="000000" w:themeColor="text1"/>
                <w:sz w:val="20"/>
                <w:szCs w:val="20"/>
                <w:u w:val="single"/>
              </w:rPr>
              <w:t>元</w:t>
            </w:r>
            <w:r w:rsidRPr="00C147F9">
              <w:rPr>
                <w:rFonts w:ascii="Times New Roman" w:eastAsia="標楷體" w:hAnsi="Times New Roman" w:cs="Times New Roman"/>
                <w:b/>
                <w:color w:val="000000" w:themeColor="text1"/>
                <w:sz w:val="20"/>
                <w:szCs w:val="20"/>
                <w:u w:val="single"/>
              </w:rPr>
              <w:t>/</w:t>
            </w:r>
            <w:r w:rsidRPr="00C147F9">
              <w:rPr>
                <w:rFonts w:ascii="Times New Roman" w:eastAsia="標楷體" w:hAnsi="Times New Roman" w:cs="Times New Roman"/>
                <w:b/>
                <w:color w:val="000000" w:themeColor="text1"/>
                <w:sz w:val="20"/>
                <w:szCs w:val="20"/>
                <w:u w:val="single"/>
              </w:rPr>
              <w:t>人日</w:t>
            </w:r>
            <w:r w:rsidRPr="00C147F9">
              <w:rPr>
                <w:rFonts w:ascii="Times New Roman" w:eastAsia="標楷體" w:hAnsi="Times New Roman" w:cs="Times New Roman" w:hint="eastAsia"/>
                <w:b/>
                <w:color w:val="000000" w:themeColor="text1"/>
                <w:sz w:val="20"/>
                <w:szCs w:val="20"/>
                <w:u w:val="single"/>
              </w:rPr>
              <w:t>(</w:t>
            </w:r>
            <w:r w:rsidRPr="00C147F9">
              <w:rPr>
                <w:rFonts w:ascii="Times New Roman" w:eastAsia="標楷體" w:hAnsi="Times New Roman" w:cs="Times New Roman" w:hint="eastAsia"/>
                <w:b/>
                <w:color w:val="000000" w:themeColor="text1"/>
                <w:sz w:val="20"/>
                <w:szCs w:val="20"/>
                <w:u w:val="single"/>
              </w:rPr>
              <w:t>含早餐</w:t>
            </w:r>
            <w:r w:rsidRPr="00C147F9">
              <w:rPr>
                <w:rFonts w:ascii="Times New Roman" w:eastAsia="標楷體" w:hAnsi="Times New Roman" w:cs="Times New Roman" w:hint="eastAsia"/>
                <w:b/>
                <w:color w:val="000000" w:themeColor="text1"/>
                <w:sz w:val="20"/>
                <w:szCs w:val="20"/>
                <w:u w:val="single"/>
              </w:rPr>
              <w:t>50</w:t>
            </w:r>
            <w:r w:rsidRPr="00C147F9">
              <w:rPr>
                <w:rFonts w:ascii="Times New Roman" w:eastAsia="標楷體" w:hAnsi="Times New Roman" w:cs="Times New Roman" w:hint="eastAsia"/>
                <w:b/>
                <w:color w:val="000000" w:themeColor="text1"/>
                <w:sz w:val="20"/>
                <w:szCs w:val="20"/>
                <w:u w:val="single"/>
              </w:rPr>
              <w:t>元、午餐和晚餐各</w:t>
            </w:r>
            <w:r w:rsidRPr="00C147F9">
              <w:rPr>
                <w:rFonts w:ascii="Times New Roman" w:eastAsia="標楷體" w:hAnsi="Times New Roman" w:cs="Times New Roman" w:hint="eastAsia"/>
                <w:b/>
                <w:color w:val="000000" w:themeColor="text1"/>
                <w:sz w:val="20"/>
                <w:szCs w:val="20"/>
                <w:u w:val="single"/>
              </w:rPr>
              <w:t>80</w:t>
            </w:r>
            <w:r w:rsidRPr="00C147F9">
              <w:rPr>
                <w:rFonts w:ascii="Times New Roman" w:eastAsia="標楷體" w:hAnsi="Times New Roman" w:cs="Times New Roman" w:hint="eastAsia"/>
                <w:b/>
                <w:color w:val="000000" w:themeColor="text1"/>
                <w:sz w:val="20"/>
                <w:szCs w:val="20"/>
                <w:u w:val="single"/>
              </w:rPr>
              <w:t>元、茶水</w:t>
            </w:r>
            <w:r w:rsidRPr="00C147F9">
              <w:rPr>
                <w:rFonts w:ascii="Times New Roman" w:eastAsia="標楷體" w:hAnsi="Times New Roman" w:cs="Times New Roman" w:hint="eastAsia"/>
                <w:b/>
                <w:color w:val="000000" w:themeColor="text1"/>
                <w:sz w:val="20"/>
                <w:szCs w:val="20"/>
                <w:u w:val="single"/>
              </w:rPr>
              <w:t>40</w:t>
            </w:r>
            <w:r w:rsidRPr="00C147F9">
              <w:rPr>
                <w:rFonts w:ascii="Times New Roman" w:eastAsia="標楷體" w:hAnsi="Times New Roman" w:cs="Times New Roman" w:hint="eastAsia"/>
                <w:b/>
                <w:color w:val="000000" w:themeColor="text1"/>
                <w:sz w:val="20"/>
                <w:szCs w:val="20"/>
                <w:u w:val="single"/>
              </w:rPr>
              <w:t>元</w:t>
            </w:r>
            <w:r w:rsidRPr="00C147F9">
              <w:rPr>
                <w:rFonts w:ascii="Times New Roman" w:eastAsia="標楷體" w:hAnsi="Times New Roman" w:cs="Times New Roman" w:hint="eastAsia"/>
                <w:b/>
                <w:color w:val="000000" w:themeColor="text1"/>
                <w:sz w:val="20"/>
                <w:szCs w:val="20"/>
                <w:u w:val="single"/>
              </w:rPr>
              <w:t>)</w:t>
            </w:r>
            <w:r w:rsidRPr="00C147F9">
              <w:rPr>
                <w:rFonts w:ascii="Times New Roman" w:eastAsia="標楷體" w:hAnsi="Times New Roman" w:cs="Times New Roman" w:hint="eastAsia"/>
                <w:b/>
                <w:color w:val="000000" w:themeColor="text1"/>
                <w:sz w:val="20"/>
                <w:szCs w:val="20"/>
                <w:u w:val="single"/>
              </w:rPr>
              <w:t>。</w:t>
            </w:r>
            <w:r w:rsidRPr="00C147F9">
              <w:rPr>
                <w:rFonts w:ascii="Times New Roman" w:eastAsia="標楷體" w:hAnsi="Times New Roman" w:cs="Times New Roman"/>
                <w:b/>
                <w:color w:val="000000" w:themeColor="text1"/>
                <w:sz w:val="20"/>
                <w:szCs w:val="20"/>
                <w:u w:val="single"/>
              </w:rPr>
              <w:t>核實報支</w:t>
            </w:r>
          </w:p>
        </w:tc>
      </w:tr>
      <w:tr w:rsidR="00C147F9" w:rsidRPr="00C147F9" w14:paraId="7B7FFB75"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6B30DD20"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4CA00FA8"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宿費</w:t>
            </w:r>
          </w:p>
        </w:tc>
        <w:tc>
          <w:tcPr>
            <w:tcW w:w="4270" w:type="dxa"/>
            <w:tcBorders>
              <w:bottom w:val="single" w:sz="8" w:space="0" w:color="000000"/>
              <w:right w:val="single" w:sz="8" w:space="0" w:color="000000"/>
            </w:tcBorders>
            <w:tcMar>
              <w:top w:w="100" w:type="dxa"/>
              <w:left w:w="60" w:type="dxa"/>
              <w:bottom w:w="100" w:type="dxa"/>
              <w:right w:w="60" w:type="dxa"/>
            </w:tcMar>
          </w:tcPr>
          <w:p w14:paraId="338583C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241CA09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794A7987"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39252FB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62A49376"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=1.+2.+3.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5EBA0C1A"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992" w:type="dxa"/>
            <w:tcBorders>
              <w:bottom w:val="single" w:sz="8" w:space="0" w:color="000000"/>
              <w:right w:val="single" w:sz="8" w:space="0" w:color="000000"/>
            </w:tcBorders>
            <w:tcMar>
              <w:top w:w="100" w:type="dxa"/>
              <w:left w:w="60" w:type="dxa"/>
              <w:bottom w:w="100" w:type="dxa"/>
              <w:right w:w="60" w:type="dxa"/>
            </w:tcMar>
          </w:tcPr>
          <w:p w14:paraId="226F336A"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1F14278D"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14"/>
                <w:szCs w:val="14"/>
              </w:rPr>
              <w:t xml:space="preserve"> </w:t>
            </w:r>
            <w:r w:rsidRPr="00C94BD8">
              <w:rPr>
                <w:rFonts w:ascii="Times New Roman" w:eastAsia="標楷體" w:hAnsi="Times New Roman" w:cs="Times New Roman"/>
                <w:color w:val="0000FF"/>
                <w:sz w:val="20"/>
                <w:szCs w:val="20"/>
              </w:rPr>
              <w:t>每人每日住宿費上限</w:t>
            </w:r>
            <w:r w:rsidRPr="00C94BD8">
              <w:rPr>
                <w:rFonts w:ascii="Times New Roman" w:eastAsia="標楷體" w:hAnsi="Times New Roman" w:cs="Times New Roman"/>
                <w:color w:val="0000FF"/>
                <w:sz w:val="20"/>
                <w:szCs w:val="20"/>
              </w:rPr>
              <w:t>1,400-1,600</w:t>
            </w:r>
            <w:r w:rsidRPr="00C94BD8">
              <w:rPr>
                <w:rFonts w:ascii="Times New Roman" w:eastAsia="標楷體" w:hAnsi="Times New Roman" w:cs="Times New Roman"/>
                <w:color w:val="0000FF"/>
                <w:sz w:val="20"/>
                <w:szCs w:val="20"/>
              </w:rPr>
              <w:t>元；參加對象為政府機關學校以外之人士者，每日住宿費上限</w:t>
            </w:r>
            <w:r w:rsidRPr="00C94BD8">
              <w:rPr>
                <w:rFonts w:ascii="Times New Roman" w:eastAsia="標楷體" w:hAnsi="Times New Roman" w:cs="Times New Roman"/>
                <w:color w:val="0000FF"/>
                <w:sz w:val="20"/>
                <w:szCs w:val="20"/>
              </w:rPr>
              <w:t>1,600</w:t>
            </w:r>
            <w:r w:rsidRPr="00C94BD8">
              <w:rPr>
                <w:rFonts w:ascii="Times New Roman" w:eastAsia="標楷體" w:hAnsi="Times New Roman" w:cs="Times New Roman"/>
                <w:color w:val="0000FF"/>
                <w:sz w:val="20"/>
                <w:szCs w:val="20"/>
              </w:rPr>
              <w:t>元</w:t>
            </w:r>
          </w:p>
          <w:p w14:paraId="633E0EFB"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14"/>
                <w:szCs w:val="14"/>
              </w:rPr>
              <w:t xml:space="preserve"> </w:t>
            </w:r>
            <w:r w:rsidRPr="00C94BD8">
              <w:rPr>
                <w:rFonts w:ascii="Times New Roman" w:eastAsia="標楷體" w:hAnsi="Times New Roman" w:cs="Times New Roman"/>
                <w:color w:val="0000FF"/>
                <w:sz w:val="20"/>
                <w:szCs w:val="20"/>
              </w:rPr>
              <w:t>與會貴賓</w:t>
            </w: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20"/>
                <w:szCs w:val="20"/>
              </w:rPr>
              <w:t>計畫成員住宿費</w:t>
            </w:r>
          </w:p>
          <w:p w14:paraId="5ED1AD5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r w:rsidRPr="00C147F9">
              <w:rPr>
                <w:rFonts w:ascii="Times New Roman" w:eastAsia="標楷體" w:hAnsi="Times New Roman" w:cs="Times New Roman"/>
                <w:b/>
                <w:color w:val="000000" w:themeColor="text1"/>
                <w:sz w:val="20"/>
                <w:szCs w:val="20"/>
                <w:u w:val="single"/>
              </w:rPr>
              <w:t>請註明依國內出差旅費報支要點核實報支</w:t>
            </w:r>
          </w:p>
          <w:p w14:paraId="2CF2D91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r>
      <w:tr w:rsidR="00C147F9" w:rsidRPr="00C147F9" w14:paraId="1876CFA8"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77DEB41B"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35B072B6"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印刷費</w:t>
            </w:r>
          </w:p>
        </w:tc>
        <w:tc>
          <w:tcPr>
            <w:tcW w:w="4270" w:type="dxa"/>
            <w:tcBorders>
              <w:bottom w:val="single" w:sz="8" w:space="0" w:color="000000"/>
              <w:right w:val="single" w:sz="8" w:space="0" w:color="000000"/>
            </w:tcBorders>
            <w:tcMar>
              <w:top w:w="100" w:type="dxa"/>
              <w:left w:w="60" w:type="dxa"/>
              <w:bottom w:w="100" w:type="dxa"/>
              <w:right w:w="60" w:type="dxa"/>
            </w:tcMar>
          </w:tcPr>
          <w:p w14:paraId="4D2D702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p>
          <w:p w14:paraId="63357A2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p>
          <w:p w14:paraId="159C74DA"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p>
          <w:p w14:paraId="2E3B8FA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3E021BC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=1.+2.+3.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71F0B101" w14:textId="77777777" w:rsidR="00341FF8" w:rsidRPr="00C147F9" w:rsidRDefault="00341FF8" w:rsidP="00341FF8">
            <w:pPr>
              <w:snapToGrid w:val="0"/>
              <w:spacing w:before="120" w:after="120" w:line="240" w:lineRule="auto"/>
              <w:ind w:left="220"/>
              <w:jc w:val="both"/>
              <w:rPr>
                <w:rFonts w:ascii="Times New Roman" w:eastAsia="標楷體" w:hAnsi="Times New Roman" w:cs="Times New Roman"/>
                <w:b/>
                <w:color w:val="000000" w:themeColor="text1"/>
                <w:sz w:val="20"/>
                <w:szCs w:val="20"/>
              </w:rPr>
            </w:pPr>
            <w:r w:rsidRPr="00C147F9">
              <w:rPr>
                <w:rFonts w:ascii="Times New Roman" w:eastAsia="標楷體" w:hAnsi="Times New Roman" w:cs="Times New Roman"/>
                <w:b/>
                <w:color w:val="000000" w:themeColor="text1"/>
                <w:sz w:val="20"/>
                <w:szCs w:val="20"/>
              </w:rPr>
              <w:t xml:space="preserve"> </w:t>
            </w:r>
          </w:p>
        </w:tc>
        <w:tc>
          <w:tcPr>
            <w:tcW w:w="992" w:type="dxa"/>
            <w:tcBorders>
              <w:bottom w:val="single" w:sz="8" w:space="0" w:color="000000"/>
              <w:right w:val="single" w:sz="8" w:space="0" w:color="000000"/>
            </w:tcBorders>
            <w:tcMar>
              <w:top w:w="100" w:type="dxa"/>
              <w:left w:w="60" w:type="dxa"/>
              <w:bottom w:w="100" w:type="dxa"/>
              <w:right w:w="60" w:type="dxa"/>
            </w:tcMar>
          </w:tcPr>
          <w:p w14:paraId="39C35C0A"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16AEBC0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r w:rsidRPr="00C147F9">
              <w:rPr>
                <w:rFonts w:ascii="Times New Roman" w:eastAsia="標楷體" w:hAnsi="Times New Roman" w:cs="Times New Roman"/>
                <w:b/>
                <w:color w:val="000000" w:themeColor="text1"/>
                <w:sz w:val="20"/>
                <w:szCs w:val="20"/>
                <w:u w:val="single"/>
              </w:rPr>
              <w:t>請註明核實報支</w:t>
            </w:r>
          </w:p>
          <w:p w14:paraId="487054EC"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r>
      <w:tr w:rsidR="00C147F9" w:rsidRPr="00C147F9" w14:paraId="7043D5F7"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2109256B"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76ED34F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保險費</w:t>
            </w:r>
          </w:p>
        </w:tc>
        <w:tc>
          <w:tcPr>
            <w:tcW w:w="4270" w:type="dxa"/>
            <w:tcBorders>
              <w:bottom w:val="single" w:sz="8" w:space="0" w:color="000000"/>
              <w:right w:val="single" w:sz="8" w:space="0" w:color="000000"/>
            </w:tcBorders>
            <w:tcMar>
              <w:top w:w="100" w:type="dxa"/>
              <w:left w:w="60" w:type="dxa"/>
              <w:bottom w:w="100" w:type="dxa"/>
              <w:right w:w="60" w:type="dxa"/>
            </w:tcMar>
          </w:tcPr>
          <w:p w14:paraId="0516B3D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p>
          <w:p w14:paraId="52FD0D9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p>
          <w:p w14:paraId="50FF9B05"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p>
          <w:p w14:paraId="78EAF2F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6878F4DB"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=1.+2.+3. =</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035655B2" w14:textId="77777777" w:rsidR="00341FF8" w:rsidRPr="00C147F9" w:rsidRDefault="00341FF8" w:rsidP="00341FF8">
            <w:pPr>
              <w:snapToGrid w:val="0"/>
              <w:spacing w:before="120" w:after="120" w:line="240" w:lineRule="auto"/>
              <w:ind w:left="280" w:hanging="30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992" w:type="dxa"/>
            <w:tcBorders>
              <w:bottom w:val="single" w:sz="8" w:space="0" w:color="000000"/>
              <w:right w:val="single" w:sz="8" w:space="0" w:color="000000"/>
            </w:tcBorders>
            <w:tcMar>
              <w:top w:w="100" w:type="dxa"/>
              <w:left w:w="60" w:type="dxa"/>
              <w:bottom w:w="100" w:type="dxa"/>
              <w:right w:w="60" w:type="dxa"/>
            </w:tcMar>
          </w:tcPr>
          <w:p w14:paraId="222242DE"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176BF0C7"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r w:rsidRPr="00C147F9">
              <w:rPr>
                <w:rFonts w:ascii="Times New Roman" w:eastAsia="標楷體" w:hAnsi="Times New Roman" w:cs="Times New Roman"/>
                <w:b/>
                <w:color w:val="000000" w:themeColor="text1"/>
                <w:sz w:val="20"/>
                <w:szCs w:val="20"/>
                <w:u w:val="single"/>
              </w:rPr>
              <w:t>請註明</w:t>
            </w:r>
            <w:r w:rsidRPr="00C147F9">
              <w:rPr>
                <w:rFonts w:ascii="Times New Roman" w:eastAsia="標楷體" w:hAnsi="Times New Roman" w:cs="Times New Roman" w:hint="eastAsia"/>
                <w:b/>
                <w:color w:val="000000" w:themeColor="text1"/>
                <w:sz w:val="20"/>
                <w:szCs w:val="20"/>
                <w:u w:val="single"/>
              </w:rPr>
              <w:t>依「公務人員因公傷殘死亡慰問金發給辦法」辦理，核實報支。</w:t>
            </w:r>
          </w:p>
          <w:p w14:paraId="2300C9A0"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r>
      <w:tr w:rsidR="00C147F9" w:rsidRPr="00C147F9" w14:paraId="285DAF84"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7574529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0A90B656"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場地使用費</w:t>
            </w:r>
          </w:p>
          <w:p w14:paraId="6CAFA82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含設備租用及場地佈置</w:t>
            </w:r>
            <w:r w:rsidRPr="00C147F9">
              <w:rPr>
                <w:rFonts w:ascii="Times New Roman" w:eastAsia="標楷體" w:hAnsi="Times New Roman" w:cs="Times New Roman"/>
                <w:color w:val="000000" w:themeColor="text1"/>
              </w:rPr>
              <w:t>)</w:t>
            </w:r>
          </w:p>
        </w:tc>
        <w:tc>
          <w:tcPr>
            <w:tcW w:w="4270" w:type="dxa"/>
            <w:tcBorders>
              <w:bottom w:val="single" w:sz="8" w:space="0" w:color="000000"/>
              <w:right w:val="single" w:sz="8" w:space="0" w:color="000000"/>
            </w:tcBorders>
            <w:tcMar>
              <w:top w:w="100" w:type="dxa"/>
              <w:left w:w="60" w:type="dxa"/>
              <w:bottom w:w="100" w:type="dxa"/>
              <w:right w:w="60" w:type="dxa"/>
            </w:tcMar>
          </w:tcPr>
          <w:p w14:paraId="29D1DE3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設計思考苗圃行政：</w:t>
            </w:r>
          </w:p>
          <w:p w14:paraId="7347CBDC"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發展與推動苗圃工作坊：</w:t>
            </w:r>
          </w:p>
          <w:p w14:paraId="2464A0DF"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配套及推廣活動：</w:t>
            </w:r>
          </w:p>
          <w:p w14:paraId="437C5EDB"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z w:val="20"/>
                <w:szCs w:val="20"/>
              </w:rPr>
            </w:pPr>
            <w:r w:rsidRPr="00C147F9">
              <w:rPr>
                <w:rFonts w:ascii="Times New Roman" w:eastAsia="標楷體" w:hAnsi="Times New Roman" w:cs="Times New Roman"/>
                <w:b/>
                <w:color w:val="000000" w:themeColor="text1"/>
                <w:sz w:val="20"/>
                <w:szCs w:val="20"/>
              </w:rPr>
              <w:t xml:space="preserve"> </w:t>
            </w:r>
          </w:p>
          <w:p w14:paraId="154FDB37"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339996C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=1.+2.+3.=</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p w14:paraId="263A73A3" w14:textId="77777777" w:rsidR="00341FF8" w:rsidRPr="00C147F9" w:rsidRDefault="00341FF8" w:rsidP="00341FF8">
            <w:pPr>
              <w:snapToGrid w:val="0"/>
              <w:spacing w:before="120" w:after="120" w:line="240" w:lineRule="auto"/>
              <w:ind w:left="280" w:hanging="30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992" w:type="dxa"/>
            <w:tcBorders>
              <w:bottom w:val="single" w:sz="8" w:space="0" w:color="000000"/>
              <w:right w:val="single" w:sz="8" w:space="0" w:color="000000"/>
            </w:tcBorders>
            <w:tcMar>
              <w:top w:w="100" w:type="dxa"/>
              <w:left w:w="60" w:type="dxa"/>
              <w:bottom w:w="100" w:type="dxa"/>
              <w:right w:w="60" w:type="dxa"/>
            </w:tcMar>
          </w:tcPr>
          <w:p w14:paraId="2B730D28"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77CC824E" w14:textId="77777777" w:rsidR="00341FF8" w:rsidRPr="00C147F9" w:rsidRDefault="00341FF8" w:rsidP="00341FF8">
            <w:pPr>
              <w:snapToGrid w:val="0"/>
              <w:spacing w:before="120" w:after="120" w:line="240" w:lineRule="auto"/>
              <w:ind w:left="160" w:hanging="180"/>
              <w:jc w:val="both"/>
              <w:rPr>
                <w:rFonts w:ascii="Times New Roman" w:eastAsia="標楷體" w:hAnsi="Times New Roman" w:cs="Times New Roman"/>
                <w:b/>
                <w:color w:val="000000" w:themeColor="text1"/>
                <w:sz w:val="20"/>
                <w:szCs w:val="20"/>
                <w:u w:val="single"/>
              </w:rPr>
            </w:pP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14"/>
                <w:szCs w:val="14"/>
              </w:rPr>
              <w:t xml:space="preserve"> </w:t>
            </w:r>
            <w:r w:rsidRPr="00C147F9">
              <w:rPr>
                <w:rFonts w:ascii="Times New Roman" w:eastAsia="標楷體" w:hAnsi="Times New Roman" w:cs="Times New Roman"/>
                <w:b/>
                <w:color w:val="000000" w:themeColor="text1"/>
                <w:sz w:val="20"/>
                <w:szCs w:val="20"/>
                <w:u w:val="single"/>
              </w:rPr>
              <w:t>請註明</w:t>
            </w:r>
            <w:r w:rsidRPr="00C147F9">
              <w:rPr>
                <w:rFonts w:ascii="Times New Roman" w:eastAsia="標楷體" w:hAnsi="Times New Roman" w:cs="Times New Roman" w:hint="eastAsia"/>
                <w:b/>
                <w:color w:val="000000" w:themeColor="text1"/>
                <w:sz w:val="20"/>
                <w:szCs w:val="20"/>
                <w:u w:val="single"/>
              </w:rPr>
              <w:t>核實報支</w:t>
            </w:r>
            <w:r w:rsidRPr="00C147F9">
              <w:rPr>
                <w:rFonts w:ascii="Times New Roman" w:eastAsia="標楷體" w:hAnsi="Times New Roman" w:cs="Times New Roman" w:hint="eastAsia"/>
                <w:b/>
                <w:color w:val="000000" w:themeColor="text1"/>
                <w:sz w:val="20"/>
                <w:szCs w:val="20"/>
                <w:u w:val="single"/>
              </w:rPr>
              <w:t>(</w:t>
            </w:r>
            <w:r w:rsidRPr="00C147F9">
              <w:rPr>
                <w:rFonts w:ascii="Times New Roman" w:eastAsia="標楷體" w:hAnsi="Times New Roman" w:cs="Times New Roman" w:hint="eastAsia"/>
                <w:b/>
                <w:color w:val="000000" w:themeColor="text1"/>
                <w:sz w:val="20"/>
                <w:szCs w:val="20"/>
                <w:u w:val="single"/>
              </w:rPr>
              <w:t>不含內部場地使用費</w:t>
            </w:r>
            <w:r w:rsidRPr="00C147F9">
              <w:rPr>
                <w:rFonts w:ascii="Times New Roman" w:eastAsia="標楷體" w:hAnsi="Times New Roman" w:cs="Times New Roman" w:hint="eastAsia"/>
                <w:b/>
                <w:color w:val="000000" w:themeColor="text1"/>
                <w:sz w:val="20"/>
                <w:szCs w:val="20"/>
                <w:u w:val="single"/>
              </w:rPr>
              <w:t>)</w:t>
            </w:r>
          </w:p>
          <w:p w14:paraId="7BAFF52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760F8C95"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2D2331A6"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60" w:type="dxa"/>
              <w:bottom w:w="100" w:type="dxa"/>
              <w:right w:w="60" w:type="dxa"/>
            </w:tcMar>
          </w:tcPr>
          <w:p w14:paraId="3A3466DA"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雜支</w:t>
            </w:r>
          </w:p>
        </w:tc>
        <w:tc>
          <w:tcPr>
            <w:tcW w:w="4270" w:type="dxa"/>
            <w:tcBorders>
              <w:bottom w:val="single" w:sz="8" w:space="0" w:color="000000"/>
              <w:right w:val="single" w:sz="8" w:space="0" w:color="000000"/>
            </w:tcBorders>
            <w:tcMar>
              <w:top w:w="100" w:type="dxa"/>
              <w:left w:w="60" w:type="dxa"/>
              <w:bottom w:w="100" w:type="dxa"/>
              <w:right w:w="60" w:type="dxa"/>
            </w:tcMar>
          </w:tcPr>
          <w:p w14:paraId="075A7FDB" w14:textId="77777777" w:rsidR="00341FF8" w:rsidRPr="00C147F9" w:rsidRDefault="00341FF8" w:rsidP="00341FF8">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p>
        </w:tc>
        <w:tc>
          <w:tcPr>
            <w:tcW w:w="992" w:type="dxa"/>
            <w:tcBorders>
              <w:bottom w:val="single" w:sz="8" w:space="0" w:color="000000"/>
              <w:right w:val="single" w:sz="8" w:space="0" w:color="000000"/>
            </w:tcBorders>
            <w:tcMar>
              <w:top w:w="100" w:type="dxa"/>
              <w:left w:w="60" w:type="dxa"/>
              <w:bottom w:w="100" w:type="dxa"/>
              <w:right w:w="60" w:type="dxa"/>
            </w:tcMar>
          </w:tcPr>
          <w:p w14:paraId="35E7B30D"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60" w:type="dxa"/>
              <w:bottom w:w="100" w:type="dxa"/>
              <w:right w:w="60" w:type="dxa"/>
            </w:tcMar>
          </w:tcPr>
          <w:p w14:paraId="14CCBFEF" w14:textId="77777777" w:rsidR="00341FF8" w:rsidRPr="00C94BD8" w:rsidRDefault="00341FF8" w:rsidP="00341FF8">
            <w:pPr>
              <w:snapToGrid w:val="0"/>
              <w:spacing w:before="120" w:after="120" w:line="240" w:lineRule="auto"/>
              <w:ind w:left="-20"/>
              <w:jc w:val="both"/>
              <w:rPr>
                <w:rFonts w:ascii="Times New Roman" w:eastAsia="標楷體" w:hAnsi="Times New Roman" w:cs="Times New Roman"/>
                <w:color w:val="0000FF"/>
                <w:sz w:val="20"/>
                <w:szCs w:val="20"/>
              </w:rPr>
            </w:pPr>
            <w:r w:rsidRPr="00C94BD8">
              <w:rPr>
                <w:rFonts w:ascii="Times New Roman" w:eastAsia="標楷體" w:hAnsi="Times New Roman" w:cs="Times New Roman"/>
                <w:color w:val="0000FF"/>
                <w:sz w:val="20"/>
                <w:szCs w:val="20"/>
              </w:rPr>
              <w:t>凡前項費用未列之辦公事務費用屬之。如文具用品、紙張、資訊耗材、資料夾、郵資等屬之</w:t>
            </w:r>
          </w:p>
          <w:p w14:paraId="0DEBEEDF" w14:textId="77777777" w:rsidR="00341FF8" w:rsidRPr="00C94BD8" w:rsidRDefault="00341FF8" w:rsidP="00341FF8">
            <w:pPr>
              <w:snapToGrid w:val="0"/>
              <w:spacing w:before="120" w:after="120" w:line="240" w:lineRule="auto"/>
              <w:ind w:left="160" w:hanging="180"/>
              <w:jc w:val="both"/>
              <w:rPr>
                <w:rFonts w:ascii="Times New Roman" w:eastAsia="標楷體" w:hAnsi="Times New Roman" w:cs="Times New Roman"/>
                <w:b/>
                <w:color w:val="0000FF"/>
                <w:sz w:val="20"/>
                <w:szCs w:val="20"/>
                <w:u w:val="single"/>
              </w:rPr>
            </w:pPr>
            <w:r w:rsidRPr="00C94BD8">
              <w:rPr>
                <w:rFonts w:ascii="Times New Roman" w:eastAsia="標楷體" w:hAnsi="Times New Roman" w:cs="Times New Roman"/>
                <w:color w:val="0000FF"/>
              </w:rPr>
              <w:t xml:space="preserve"> </w:t>
            </w:r>
          </w:p>
          <w:p w14:paraId="2F379995" w14:textId="77777777" w:rsidR="00341FF8" w:rsidRPr="00C94BD8" w:rsidRDefault="00341FF8" w:rsidP="00341FF8">
            <w:pPr>
              <w:snapToGrid w:val="0"/>
              <w:spacing w:before="120" w:after="120" w:line="240" w:lineRule="auto"/>
              <w:ind w:left="-20"/>
              <w:jc w:val="both"/>
              <w:rPr>
                <w:rFonts w:ascii="Times New Roman" w:eastAsia="標楷體" w:hAnsi="Times New Roman" w:cs="Times New Roman"/>
                <w:color w:val="0000FF"/>
                <w:sz w:val="20"/>
                <w:szCs w:val="20"/>
              </w:rPr>
            </w:pPr>
            <w:r w:rsidRPr="00C94BD8">
              <w:rPr>
                <w:rFonts w:ascii="Times New Roman" w:eastAsia="標楷體" w:hAnsi="Times New Roman" w:cs="Times New Roman"/>
                <w:color w:val="0000FF"/>
                <w:sz w:val="20"/>
                <w:szCs w:val="20"/>
              </w:rPr>
              <w:t>­</w:t>
            </w:r>
            <w:r w:rsidRPr="00C94BD8">
              <w:rPr>
                <w:rFonts w:ascii="Times New Roman" w:eastAsia="標楷體" w:hAnsi="Times New Roman" w:cs="Times New Roman"/>
                <w:color w:val="0000FF"/>
                <w:sz w:val="14"/>
                <w:szCs w:val="14"/>
              </w:rPr>
              <w:t xml:space="preserve"> </w:t>
            </w:r>
            <w:r w:rsidRPr="00C94BD8">
              <w:rPr>
                <w:rFonts w:ascii="Times New Roman" w:eastAsia="標楷體" w:hAnsi="Times New Roman" w:cs="Times New Roman"/>
                <w:color w:val="0000FF"/>
                <w:sz w:val="20"/>
                <w:szCs w:val="20"/>
              </w:rPr>
              <w:t>有關雜支已涵蓋之經費項目，除特別需求外，不得重複編列。</w:t>
            </w:r>
          </w:p>
          <w:p w14:paraId="030BC84B"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14"/>
                <w:szCs w:val="14"/>
              </w:rPr>
              <w:t xml:space="preserve"> </w:t>
            </w:r>
            <w:r w:rsidRPr="00C147F9">
              <w:rPr>
                <w:rFonts w:ascii="Times New Roman" w:eastAsia="標楷體" w:hAnsi="Times New Roman" w:cs="Times New Roman"/>
                <w:b/>
                <w:color w:val="000000" w:themeColor="text1"/>
                <w:sz w:val="20"/>
                <w:szCs w:val="20"/>
                <w:u w:val="single"/>
              </w:rPr>
              <w:t>請註明核實報支</w:t>
            </w:r>
          </w:p>
        </w:tc>
      </w:tr>
      <w:tr w:rsidR="00C147F9" w:rsidRPr="00C147F9" w14:paraId="0034AD1A"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4D9117D5"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shd w:val="clear" w:color="auto" w:fill="F2F2F2"/>
            <w:tcMar>
              <w:top w:w="100" w:type="dxa"/>
              <w:left w:w="60" w:type="dxa"/>
              <w:bottom w:w="100" w:type="dxa"/>
              <w:right w:w="60" w:type="dxa"/>
            </w:tcMar>
          </w:tcPr>
          <w:p w14:paraId="524C1FEB"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hd w:val="clear" w:color="auto" w:fill="F2F2F2"/>
              </w:rPr>
            </w:pPr>
            <w:r w:rsidRPr="00C147F9">
              <w:rPr>
                <w:rFonts w:ascii="Times New Roman" w:eastAsia="標楷體" w:hAnsi="Times New Roman" w:cs="Times New Roman"/>
                <w:b/>
                <w:color w:val="000000" w:themeColor="text1"/>
                <w:shd w:val="clear" w:color="auto" w:fill="F2F2F2"/>
              </w:rPr>
              <w:t>業務費小計</w:t>
            </w:r>
          </w:p>
        </w:tc>
        <w:tc>
          <w:tcPr>
            <w:tcW w:w="4270" w:type="dxa"/>
            <w:tcBorders>
              <w:bottom w:val="single" w:sz="8" w:space="0" w:color="000000"/>
              <w:right w:val="single" w:sz="8" w:space="0" w:color="000000"/>
            </w:tcBorders>
            <w:shd w:val="clear" w:color="auto" w:fill="F2F2F2"/>
            <w:tcMar>
              <w:top w:w="100" w:type="dxa"/>
              <w:left w:w="60" w:type="dxa"/>
              <w:bottom w:w="100" w:type="dxa"/>
              <w:right w:w="60" w:type="dxa"/>
            </w:tcMar>
          </w:tcPr>
          <w:p w14:paraId="4D715688"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F2F2F2"/>
              </w:rPr>
            </w:pPr>
            <w:r w:rsidRPr="00C147F9">
              <w:rPr>
                <w:rFonts w:ascii="Times New Roman" w:eastAsia="標楷體" w:hAnsi="Times New Roman" w:cs="Times New Roman"/>
                <w:color w:val="000000" w:themeColor="text1"/>
                <w:sz w:val="20"/>
                <w:szCs w:val="20"/>
                <w:shd w:val="clear" w:color="auto" w:fill="F2F2F2"/>
              </w:rPr>
              <w:t xml:space="preserve"> </w:t>
            </w:r>
          </w:p>
        </w:tc>
        <w:tc>
          <w:tcPr>
            <w:tcW w:w="992" w:type="dxa"/>
            <w:tcBorders>
              <w:bottom w:val="single" w:sz="8" w:space="0" w:color="000000"/>
              <w:right w:val="single" w:sz="8" w:space="0" w:color="000000"/>
            </w:tcBorders>
            <w:shd w:val="clear" w:color="auto" w:fill="F2F2F2"/>
            <w:tcMar>
              <w:top w:w="100" w:type="dxa"/>
              <w:left w:w="60" w:type="dxa"/>
              <w:bottom w:w="100" w:type="dxa"/>
              <w:right w:w="60" w:type="dxa"/>
            </w:tcMar>
          </w:tcPr>
          <w:p w14:paraId="10118948" w14:textId="77777777" w:rsidR="00341FF8" w:rsidRPr="00C147F9" w:rsidRDefault="00341FF8" w:rsidP="00341FF8">
            <w:pPr>
              <w:snapToGrid w:val="0"/>
              <w:spacing w:before="120" w:after="120" w:line="240" w:lineRule="auto"/>
              <w:ind w:left="-20"/>
              <w:jc w:val="right"/>
              <w:rPr>
                <w:rFonts w:ascii="Times New Roman" w:eastAsia="標楷體" w:hAnsi="Times New Roman" w:cs="Times New Roman"/>
                <w:color w:val="000000" w:themeColor="text1"/>
                <w:sz w:val="20"/>
                <w:szCs w:val="20"/>
                <w:shd w:val="clear" w:color="auto" w:fill="F2F2F2"/>
              </w:rPr>
            </w:pPr>
            <w:r w:rsidRPr="00C147F9">
              <w:rPr>
                <w:rFonts w:ascii="Times New Roman" w:eastAsia="標楷體" w:hAnsi="Times New Roman" w:cs="Times New Roman"/>
                <w:color w:val="000000" w:themeColor="text1"/>
                <w:sz w:val="20"/>
                <w:szCs w:val="20"/>
                <w:shd w:val="clear" w:color="auto" w:fill="F2F2F2"/>
              </w:rPr>
              <w:t>OOOO</w:t>
            </w:r>
          </w:p>
        </w:tc>
        <w:tc>
          <w:tcPr>
            <w:tcW w:w="2552" w:type="dxa"/>
            <w:tcBorders>
              <w:bottom w:val="single" w:sz="8" w:space="0" w:color="000000"/>
              <w:right w:val="single" w:sz="8" w:space="0" w:color="000000"/>
            </w:tcBorders>
            <w:shd w:val="clear" w:color="auto" w:fill="F2F2F2"/>
            <w:tcMar>
              <w:top w:w="100" w:type="dxa"/>
              <w:left w:w="60" w:type="dxa"/>
              <w:bottom w:w="100" w:type="dxa"/>
              <w:right w:w="60" w:type="dxa"/>
            </w:tcMar>
          </w:tcPr>
          <w:p w14:paraId="71F5DD38" w14:textId="6DEC2763"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r>
      <w:tr w:rsidR="00C147F9" w:rsidRPr="00C147F9" w14:paraId="5FB88B01" w14:textId="77777777" w:rsidTr="00F34D2D">
        <w:trPr>
          <w:trHeight w:val="420"/>
        </w:trPr>
        <w:tc>
          <w:tcPr>
            <w:tcW w:w="1542" w:type="dxa"/>
            <w:gridSpan w:val="2"/>
            <w:tcBorders>
              <w:left w:val="single" w:sz="8" w:space="0" w:color="000000"/>
              <w:bottom w:val="single" w:sz="8" w:space="0" w:color="000000"/>
              <w:right w:val="single" w:sz="8" w:space="0" w:color="000000"/>
            </w:tcBorders>
            <w:shd w:val="clear" w:color="auto" w:fill="DBE5F1"/>
            <w:tcMar>
              <w:top w:w="100" w:type="dxa"/>
              <w:left w:w="20" w:type="dxa"/>
              <w:bottom w:w="100" w:type="dxa"/>
              <w:right w:w="20" w:type="dxa"/>
            </w:tcMar>
          </w:tcPr>
          <w:p w14:paraId="7FE16661"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BE5F1"/>
              </w:rPr>
            </w:pPr>
            <w:r w:rsidRPr="00C147F9">
              <w:rPr>
                <w:rFonts w:ascii="Times New Roman" w:eastAsia="標楷體" w:hAnsi="Times New Roman" w:cs="Times New Roman"/>
                <w:b/>
                <w:color w:val="000000" w:themeColor="text1"/>
                <w:shd w:val="clear" w:color="auto" w:fill="DBE5F1"/>
              </w:rPr>
              <w:t>使用用途</w:t>
            </w:r>
          </w:p>
        </w:tc>
        <w:tc>
          <w:tcPr>
            <w:tcW w:w="4270" w:type="dxa"/>
            <w:tcBorders>
              <w:bottom w:val="single" w:sz="8" w:space="0" w:color="000000"/>
              <w:right w:val="single" w:sz="8" w:space="0" w:color="000000"/>
            </w:tcBorders>
            <w:shd w:val="clear" w:color="auto" w:fill="DBE5F1"/>
            <w:tcMar>
              <w:top w:w="100" w:type="dxa"/>
              <w:left w:w="20" w:type="dxa"/>
              <w:bottom w:w="100" w:type="dxa"/>
              <w:right w:w="20" w:type="dxa"/>
            </w:tcMar>
          </w:tcPr>
          <w:p w14:paraId="05219054"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z w:val="20"/>
                <w:szCs w:val="20"/>
                <w:shd w:val="clear" w:color="auto" w:fill="DBE5F1"/>
              </w:rPr>
            </w:pPr>
            <w:r w:rsidRPr="00C147F9">
              <w:rPr>
                <w:rFonts w:ascii="Times New Roman" w:eastAsia="標楷體" w:hAnsi="Times New Roman" w:cs="Times New Roman"/>
                <w:b/>
                <w:color w:val="000000" w:themeColor="text1"/>
                <w:sz w:val="20"/>
                <w:szCs w:val="20"/>
                <w:shd w:val="clear" w:color="auto" w:fill="DBE5F1"/>
              </w:rPr>
              <w:t>設備經費明細</w:t>
            </w:r>
          </w:p>
        </w:tc>
        <w:tc>
          <w:tcPr>
            <w:tcW w:w="992" w:type="dxa"/>
            <w:tcBorders>
              <w:bottom w:val="single" w:sz="8" w:space="0" w:color="000000"/>
              <w:right w:val="single" w:sz="8" w:space="0" w:color="000000"/>
            </w:tcBorders>
            <w:shd w:val="clear" w:color="auto" w:fill="DBE5F1"/>
            <w:tcMar>
              <w:top w:w="100" w:type="dxa"/>
              <w:left w:w="20" w:type="dxa"/>
              <w:bottom w:w="100" w:type="dxa"/>
              <w:right w:w="20" w:type="dxa"/>
            </w:tcMar>
          </w:tcPr>
          <w:p w14:paraId="72587D26" w14:textId="43AA65B0" w:rsidR="00341FF8" w:rsidRPr="00C147F9" w:rsidRDefault="00341FF8" w:rsidP="00C777C7">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BE5F1"/>
              </w:rPr>
            </w:pPr>
            <w:r w:rsidRPr="00C147F9">
              <w:rPr>
                <w:rFonts w:ascii="Times New Roman" w:eastAsia="標楷體" w:hAnsi="Times New Roman" w:cs="Times New Roman"/>
                <w:b/>
                <w:color w:val="000000" w:themeColor="text1"/>
                <w:sz w:val="20"/>
                <w:szCs w:val="20"/>
                <w:shd w:val="clear" w:color="auto" w:fill="DBE5F1"/>
              </w:rPr>
              <w:t>金額</w:t>
            </w:r>
          </w:p>
        </w:tc>
        <w:tc>
          <w:tcPr>
            <w:tcW w:w="2552" w:type="dxa"/>
            <w:tcBorders>
              <w:bottom w:val="single" w:sz="8" w:space="0" w:color="000000"/>
              <w:right w:val="single" w:sz="8" w:space="0" w:color="000000"/>
            </w:tcBorders>
            <w:shd w:val="clear" w:color="auto" w:fill="DBE5F1"/>
            <w:tcMar>
              <w:top w:w="100" w:type="dxa"/>
              <w:left w:w="20" w:type="dxa"/>
              <w:bottom w:w="100" w:type="dxa"/>
              <w:right w:w="20" w:type="dxa"/>
            </w:tcMar>
          </w:tcPr>
          <w:p w14:paraId="47C620B4"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z w:val="20"/>
                <w:szCs w:val="20"/>
                <w:shd w:val="clear" w:color="auto" w:fill="DBE5F1"/>
              </w:rPr>
            </w:pPr>
            <w:r w:rsidRPr="00C147F9">
              <w:rPr>
                <w:rFonts w:ascii="Times New Roman" w:eastAsia="標楷體" w:hAnsi="Times New Roman" w:cs="Times New Roman"/>
                <w:b/>
                <w:color w:val="000000" w:themeColor="text1"/>
                <w:sz w:val="20"/>
                <w:szCs w:val="20"/>
                <w:shd w:val="clear" w:color="auto" w:fill="DBE5F1"/>
              </w:rPr>
              <w:t>說明</w:t>
            </w:r>
          </w:p>
          <w:p w14:paraId="16E163A6"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77629EDB" w14:textId="77777777" w:rsidTr="00F34D2D">
        <w:trPr>
          <w:trHeight w:val="420"/>
        </w:trPr>
        <w:tc>
          <w:tcPr>
            <w:tcW w:w="657" w:type="dxa"/>
            <w:vMerge w:val="restart"/>
            <w:tcBorders>
              <w:left w:val="single" w:sz="8" w:space="0" w:color="000000"/>
              <w:bottom w:val="single" w:sz="8" w:space="0" w:color="000000"/>
              <w:right w:val="single" w:sz="8" w:space="0" w:color="000000"/>
            </w:tcBorders>
            <w:tcMar>
              <w:top w:w="100" w:type="dxa"/>
              <w:left w:w="20" w:type="dxa"/>
              <w:bottom w:w="100" w:type="dxa"/>
              <w:right w:w="20" w:type="dxa"/>
            </w:tcMar>
          </w:tcPr>
          <w:p w14:paraId="45B98BF1"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b/>
                <w:color w:val="000000" w:themeColor="text1"/>
                <w:sz w:val="28"/>
                <w:szCs w:val="28"/>
              </w:rPr>
              <w:t>設備費</w:t>
            </w:r>
          </w:p>
        </w:tc>
        <w:tc>
          <w:tcPr>
            <w:tcW w:w="885" w:type="dxa"/>
            <w:tcBorders>
              <w:bottom w:val="single" w:sz="8" w:space="0" w:color="000000"/>
              <w:right w:val="single" w:sz="8" w:space="0" w:color="000000"/>
            </w:tcBorders>
            <w:tcMar>
              <w:top w:w="100" w:type="dxa"/>
              <w:left w:w="20" w:type="dxa"/>
              <w:bottom w:w="100" w:type="dxa"/>
              <w:right w:w="20" w:type="dxa"/>
            </w:tcMar>
          </w:tcPr>
          <w:p w14:paraId="7A3A6993"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4270" w:type="dxa"/>
            <w:tcBorders>
              <w:bottom w:val="single" w:sz="8" w:space="0" w:color="000000"/>
              <w:right w:val="single" w:sz="8" w:space="0" w:color="000000"/>
            </w:tcBorders>
            <w:tcMar>
              <w:top w:w="100" w:type="dxa"/>
              <w:left w:w="20" w:type="dxa"/>
              <w:bottom w:w="100" w:type="dxa"/>
              <w:right w:w="20" w:type="dxa"/>
            </w:tcMar>
          </w:tcPr>
          <w:p w14:paraId="2DF1221E"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992" w:type="dxa"/>
            <w:tcBorders>
              <w:bottom w:val="single" w:sz="8" w:space="0" w:color="000000"/>
              <w:right w:val="single" w:sz="8" w:space="0" w:color="000000"/>
            </w:tcBorders>
            <w:tcMar>
              <w:top w:w="100" w:type="dxa"/>
              <w:left w:w="20" w:type="dxa"/>
              <w:bottom w:w="100" w:type="dxa"/>
              <w:right w:w="20" w:type="dxa"/>
            </w:tcMar>
          </w:tcPr>
          <w:p w14:paraId="16B69A2A"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20" w:type="dxa"/>
              <w:bottom w:w="100" w:type="dxa"/>
              <w:right w:w="20" w:type="dxa"/>
            </w:tcMar>
          </w:tcPr>
          <w:p w14:paraId="7644F8BF"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4F07C02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65B9A456"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1D7534D7"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tcMar>
              <w:top w:w="100" w:type="dxa"/>
              <w:left w:w="20" w:type="dxa"/>
              <w:bottom w:w="100" w:type="dxa"/>
              <w:right w:w="20" w:type="dxa"/>
            </w:tcMar>
          </w:tcPr>
          <w:p w14:paraId="3478EA8E"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4270" w:type="dxa"/>
            <w:tcBorders>
              <w:bottom w:val="single" w:sz="8" w:space="0" w:color="000000"/>
              <w:right w:val="single" w:sz="8" w:space="0" w:color="000000"/>
            </w:tcBorders>
            <w:tcMar>
              <w:top w:w="100" w:type="dxa"/>
              <w:left w:w="20" w:type="dxa"/>
              <w:bottom w:w="100" w:type="dxa"/>
              <w:right w:w="20" w:type="dxa"/>
            </w:tcMar>
          </w:tcPr>
          <w:p w14:paraId="1DCB2A3F"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992" w:type="dxa"/>
            <w:tcBorders>
              <w:bottom w:val="single" w:sz="8" w:space="0" w:color="000000"/>
              <w:right w:val="single" w:sz="8" w:space="0" w:color="000000"/>
            </w:tcBorders>
            <w:tcMar>
              <w:top w:w="100" w:type="dxa"/>
              <w:left w:w="20" w:type="dxa"/>
              <w:bottom w:w="100" w:type="dxa"/>
              <w:right w:w="20" w:type="dxa"/>
            </w:tcMar>
          </w:tcPr>
          <w:p w14:paraId="16207281"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tcBorders>
              <w:bottom w:val="single" w:sz="8" w:space="0" w:color="000000"/>
              <w:right w:val="single" w:sz="8" w:space="0" w:color="000000"/>
            </w:tcBorders>
            <w:tcMar>
              <w:top w:w="100" w:type="dxa"/>
              <w:left w:w="20" w:type="dxa"/>
              <w:bottom w:w="100" w:type="dxa"/>
              <w:right w:w="20" w:type="dxa"/>
            </w:tcMar>
          </w:tcPr>
          <w:p w14:paraId="75D57A81"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p w14:paraId="19C9972F"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0CDD8DE7" w14:textId="77777777" w:rsidTr="00F34D2D">
        <w:trPr>
          <w:trHeight w:val="420"/>
        </w:trPr>
        <w:tc>
          <w:tcPr>
            <w:tcW w:w="657" w:type="dxa"/>
            <w:vMerge/>
            <w:tcBorders>
              <w:bottom w:val="single" w:sz="8" w:space="0" w:color="000000"/>
            </w:tcBorders>
            <w:tcMar>
              <w:top w:w="100" w:type="dxa"/>
              <w:left w:w="100" w:type="dxa"/>
              <w:bottom w:w="100" w:type="dxa"/>
              <w:right w:w="100" w:type="dxa"/>
            </w:tcMar>
          </w:tcPr>
          <w:p w14:paraId="1DE27546"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tcBorders>
              <w:bottom w:val="single" w:sz="8" w:space="0" w:color="000000"/>
              <w:right w:val="single" w:sz="8" w:space="0" w:color="000000"/>
            </w:tcBorders>
            <w:shd w:val="clear" w:color="auto" w:fill="F2F2F2"/>
            <w:tcMar>
              <w:top w:w="100" w:type="dxa"/>
              <w:left w:w="20" w:type="dxa"/>
              <w:bottom w:w="100" w:type="dxa"/>
              <w:right w:w="20" w:type="dxa"/>
            </w:tcMar>
          </w:tcPr>
          <w:p w14:paraId="13B9C5D7"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hd w:val="clear" w:color="auto" w:fill="F2F2F2"/>
              </w:rPr>
            </w:pPr>
            <w:r w:rsidRPr="00C147F9">
              <w:rPr>
                <w:rFonts w:ascii="Times New Roman" w:eastAsia="標楷體" w:hAnsi="Times New Roman" w:cs="Times New Roman"/>
                <w:b/>
                <w:color w:val="000000" w:themeColor="text1"/>
                <w:shd w:val="clear" w:color="auto" w:fill="F2F2F2"/>
              </w:rPr>
              <w:t>設備費小計</w:t>
            </w:r>
          </w:p>
        </w:tc>
        <w:tc>
          <w:tcPr>
            <w:tcW w:w="4270" w:type="dxa"/>
            <w:tcBorders>
              <w:bottom w:val="single" w:sz="8" w:space="0" w:color="000000"/>
              <w:right w:val="single" w:sz="8" w:space="0" w:color="000000"/>
            </w:tcBorders>
            <w:shd w:val="clear" w:color="auto" w:fill="F2F2F2"/>
            <w:tcMar>
              <w:top w:w="100" w:type="dxa"/>
              <w:left w:w="20" w:type="dxa"/>
              <w:bottom w:w="100" w:type="dxa"/>
              <w:right w:w="20" w:type="dxa"/>
            </w:tcMar>
          </w:tcPr>
          <w:p w14:paraId="58E7808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z w:val="20"/>
                <w:szCs w:val="20"/>
                <w:shd w:val="clear" w:color="auto" w:fill="F2F2F2"/>
              </w:rPr>
            </w:pPr>
            <w:r w:rsidRPr="00C147F9">
              <w:rPr>
                <w:rFonts w:ascii="Times New Roman" w:eastAsia="標楷體" w:hAnsi="Times New Roman" w:cs="Times New Roman"/>
                <w:b/>
                <w:color w:val="000000" w:themeColor="text1"/>
                <w:sz w:val="20"/>
                <w:szCs w:val="20"/>
                <w:shd w:val="clear" w:color="auto" w:fill="F2F2F2"/>
              </w:rPr>
              <w:t xml:space="preserve"> </w:t>
            </w:r>
          </w:p>
        </w:tc>
        <w:tc>
          <w:tcPr>
            <w:tcW w:w="992" w:type="dxa"/>
            <w:tcBorders>
              <w:bottom w:val="single" w:sz="8" w:space="0" w:color="000000"/>
              <w:right w:val="single" w:sz="8" w:space="0" w:color="000000"/>
            </w:tcBorders>
            <w:shd w:val="clear" w:color="auto" w:fill="F2F2F2"/>
            <w:tcMar>
              <w:top w:w="100" w:type="dxa"/>
              <w:left w:w="20" w:type="dxa"/>
              <w:bottom w:w="100" w:type="dxa"/>
              <w:right w:w="20" w:type="dxa"/>
            </w:tcMar>
          </w:tcPr>
          <w:p w14:paraId="443B8AF2" w14:textId="77777777" w:rsidR="00341FF8" w:rsidRPr="00C147F9" w:rsidRDefault="00341FF8" w:rsidP="00341FF8">
            <w:pPr>
              <w:snapToGrid w:val="0"/>
              <w:spacing w:before="120" w:after="120" w:line="240" w:lineRule="auto"/>
              <w:ind w:left="-20"/>
              <w:jc w:val="right"/>
              <w:rPr>
                <w:rFonts w:ascii="Times New Roman" w:eastAsia="標楷體" w:hAnsi="Times New Roman" w:cs="Times New Roman"/>
                <w:color w:val="000000" w:themeColor="text1"/>
                <w:sz w:val="20"/>
                <w:szCs w:val="20"/>
                <w:shd w:val="clear" w:color="auto" w:fill="F2F2F2"/>
              </w:rPr>
            </w:pPr>
            <w:r w:rsidRPr="00C147F9">
              <w:rPr>
                <w:rFonts w:ascii="Times New Roman" w:eastAsia="標楷體" w:hAnsi="Times New Roman" w:cs="Times New Roman"/>
                <w:color w:val="000000" w:themeColor="text1"/>
                <w:sz w:val="20"/>
                <w:szCs w:val="20"/>
                <w:shd w:val="clear" w:color="auto" w:fill="F2F2F2"/>
              </w:rPr>
              <w:t>OOOO</w:t>
            </w:r>
          </w:p>
        </w:tc>
        <w:tc>
          <w:tcPr>
            <w:tcW w:w="2552" w:type="dxa"/>
            <w:tcBorders>
              <w:bottom w:val="single" w:sz="24" w:space="0" w:color="000000"/>
              <w:right w:val="single" w:sz="8" w:space="0" w:color="000000"/>
            </w:tcBorders>
            <w:shd w:val="clear" w:color="auto" w:fill="F2F2F2"/>
            <w:tcMar>
              <w:top w:w="100" w:type="dxa"/>
              <w:left w:w="20" w:type="dxa"/>
              <w:bottom w:w="100" w:type="dxa"/>
              <w:right w:w="20" w:type="dxa"/>
            </w:tcMar>
          </w:tcPr>
          <w:p w14:paraId="45A2AD42" w14:textId="17AFF149"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r>
      <w:tr w:rsidR="00C147F9" w:rsidRPr="00C147F9" w14:paraId="46DEA9DA" w14:textId="77777777" w:rsidTr="00F34D2D">
        <w:trPr>
          <w:trHeight w:val="420"/>
        </w:trPr>
        <w:tc>
          <w:tcPr>
            <w:tcW w:w="1542" w:type="dxa"/>
            <w:gridSpan w:val="2"/>
            <w:tcBorders>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14:paraId="2A9990FD" w14:textId="77777777" w:rsidR="00341FF8" w:rsidRPr="00C147F9" w:rsidRDefault="00341FF8" w:rsidP="00341FF8">
            <w:pPr>
              <w:snapToGrid w:val="0"/>
              <w:spacing w:before="120" w:after="120" w:line="240" w:lineRule="auto"/>
              <w:ind w:left="-20" w:right="1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合</w:t>
            </w:r>
            <w:r w:rsidRPr="00C147F9">
              <w:rPr>
                <w:rFonts w:ascii="Times New Roman" w:eastAsia="標楷體" w:hAnsi="Times New Roman" w:cs="Times New Roman"/>
                <w:b/>
                <w:color w:val="000000" w:themeColor="text1"/>
                <w:shd w:val="clear" w:color="auto" w:fill="D9D9D9"/>
              </w:rPr>
              <w:t xml:space="preserve">  </w:t>
            </w:r>
            <w:r w:rsidRPr="00C147F9">
              <w:rPr>
                <w:rFonts w:ascii="Times New Roman" w:eastAsia="標楷體" w:hAnsi="Times New Roman" w:cs="Times New Roman"/>
                <w:b/>
                <w:color w:val="000000" w:themeColor="text1"/>
                <w:shd w:val="clear" w:color="auto" w:fill="D9D9D9"/>
              </w:rPr>
              <w:t>計</w:t>
            </w:r>
          </w:p>
        </w:tc>
        <w:tc>
          <w:tcPr>
            <w:tcW w:w="4270" w:type="dxa"/>
            <w:tcBorders>
              <w:bottom w:val="single" w:sz="8" w:space="0" w:color="000000"/>
              <w:right w:val="single" w:sz="8" w:space="0" w:color="000000"/>
            </w:tcBorders>
            <w:shd w:val="clear" w:color="auto" w:fill="D9D9D9"/>
            <w:tcMar>
              <w:top w:w="100" w:type="dxa"/>
              <w:left w:w="20" w:type="dxa"/>
              <w:bottom w:w="100" w:type="dxa"/>
              <w:right w:w="20" w:type="dxa"/>
            </w:tcMar>
          </w:tcPr>
          <w:p w14:paraId="605C0AFB"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 xml:space="preserve"> </w:t>
            </w:r>
          </w:p>
        </w:tc>
        <w:tc>
          <w:tcPr>
            <w:tcW w:w="992" w:type="dxa"/>
            <w:tcBorders>
              <w:bottom w:val="single" w:sz="8" w:space="0" w:color="000000"/>
              <w:right w:val="single" w:sz="24" w:space="0" w:color="000000"/>
            </w:tcBorders>
            <w:shd w:val="clear" w:color="auto" w:fill="D9D9D9"/>
            <w:tcMar>
              <w:top w:w="100" w:type="dxa"/>
              <w:left w:w="20" w:type="dxa"/>
              <w:bottom w:w="100" w:type="dxa"/>
              <w:right w:w="20" w:type="dxa"/>
            </w:tcMar>
          </w:tcPr>
          <w:p w14:paraId="461E2D8E"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 xml:space="preserve"> </w:t>
            </w:r>
          </w:p>
        </w:tc>
        <w:tc>
          <w:tcPr>
            <w:tcW w:w="2552" w:type="dxa"/>
            <w:tcBorders>
              <w:bottom w:val="single" w:sz="24" w:space="0" w:color="000000"/>
              <w:right w:val="single" w:sz="24" w:space="0" w:color="000000"/>
            </w:tcBorders>
            <w:shd w:val="clear" w:color="auto" w:fill="D9D9D9"/>
            <w:tcMar>
              <w:top w:w="100" w:type="dxa"/>
              <w:left w:w="20" w:type="dxa"/>
              <w:bottom w:w="100" w:type="dxa"/>
              <w:right w:w="20" w:type="dxa"/>
            </w:tcMar>
          </w:tcPr>
          <w:p w14:paraId="27F04047" w14:textId="7B0BD85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r>
    </w:tbl>
    <w:p w14:paraId="6726E3AA" w14:textId="77777777" w:rsidR="00341FF8" w:rsidRPr="00C147F9" w:rsidRDefault="00341FF8" w:rsidP="00341FF8">
      <w:pPr>
        <w:spacing w:before="120" w:after="20" w:line="392" w:lineRule="auto"/>
        <w:jc w:val="both"/>
        <w:rPr>
          <w:rFonts w:ascii="Times New Roman" w:eastAsia="標楷體" w:hAnsi="Times New Roman" w:cs="Times New Roman"/>
          <w:b/>
          <w:color w:val="000000" w:themeColor="text1"/>
        </w:rPr>
      </w:pPr>
      <w:r w:rsidRPr="00C147F9">
        <w:rPr>
          <w:rFonts w:ascii="新細明體" w:eastAsia="新細明體" w:hAnsi="新細明體" w:cs="新細明體" w:hint="eastAsia"/>
          <w:b/>
          <w:color w:val="000000" w:themeColor="text1"/>
        </w:rPr>
        <w:t>※</w:t>
      </w:r>
      <w:r w:rsidRPr="00C147F9">
        <w:rPr>
          <w:rFonts w:ascii="Times New Roman" w:eastAsia="標楷體" w:hAnsi="Times New Roman" w:cs="Times New Roman"/>
          <w:b/>
          <w:color w:val="000000" w:themeColor="text1"/>
        </w:rPr>
        <w:t>各項經費編列原則，請依｢教育部補助及委辦計畫經費編列基準表｣之規定辦理。</w:t>
      </w:r>
    </w:p>
    <w:p w14:paraId="59F8D7EF" w14:textId="77777777" w:rsidR="00341FF8" w:rsidRPr="00C147F9" w:rsidRDefault="00341FF8" w:rsidP="00341FF8">
      <w:pPr>
        <w:spacing w:before="120" w:after="120" w:line="480" w:lineRule="auto"/>
        <w:jc w:val="both"/>
        <w:rPr>
          <w:rFonts w:ascii="Times New Roman" w:eastAsia="標楷體" w:hAnsi="Times New Roman" w:cs="Times New Roman"/>
          <w:color w:val="000000" w:themeColor="text1"/>
        </w:rPr>
      </w:pPr>
    </w:p>
    <w:p w14:paraId="3A80CA3C"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type="page"/>
      </w:r>
    </w:p>
    <w:p w14:paraId="79DB348A" w14:textId="77777777" w:rsidR="00341FF8" w:rsidRPr="00C147F9" w:rsidRDefault="00341FF8" w:rsidP="00341FF8">
      <w:pPr>
        <w:pStyle w:val="ch1"/>
        <w:rPr>
          <w:rFonts w:ascii="Times New Roman" w:hAnsi="Times New Roman" w:cs="Times New Roman"/>
          <w:color w:val="000000" w:themeColor="text1"/>
        </w:rPr>
      </w:pPr>
      <w:bookmarkStart w:id="132" w:name="_6fv55vi6wwae" w:colFirst="0" w:colLast="0"/>
      <w:bookmarkStart w:id="133" w:name="_Toc483494935"/>
      <w:bookmarkEnd w:id="132"/>
      <w:r w:rsidRPr="00C147F9">
        <w:rPr>
          <w:rFonts w:ascii="Times New Roman" w:hAnsi="Times New Roman" w:cs="Times New Roman"/>
          <w:color w:val="000000" w:themeColor="text1"/>
        </w:rPr>
        <w:t>柒、設計思考苗圃計畫自評表</w:t>
      </w:r>
      <w:bookmarkEnd w:id="133"/>
    </w:p>
    <w:p w14:paraId="697B7CAE"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說明</w:t>
      </w:r>
    </w:p>
    <w:p w14:paraId="419625BD" w14:textId="362C8B6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請於說明欄位中，簡述各評核項目，</w:t>
      </w:r>
      <w:r w:rsidR="003C1F40" w:rsidRPr="00C147F9">
        <w:rPr>
          <w:rFonts w:ascii="Times New Roman" w:eastAsia="標楷體" w:hAnsi="Times New Roman" w:cs="Times New Roman" w:hint="eastAsia"/>
          <w:color w:val="000000" w:themeColor="text1"/>
        </w:rPr>
        <w:t>並</w:t>
      </w:r>
      <w:r w:rsidRPr="00C147F9">
        <w:rPr>
          <w:rFonts w:ascii="Times New Roman" w:eastAsia="標楷體" w:hAnsi="Times New Roman" w:cs="Times New Roman"/>
          <w:color w:val="000000" w:themeColor="text1"/>
        </w:rPr>
        <w:t>根據苗圃的實際規劃，勾選</w:t>
      </w:r>
      <w:r w:rsidRPr="00C147F9">
        <w:rPr>
          <w:rFonts w:ascii="Times New Roman" w:eastAsia="標楷體" w:hAnsi="Times New Roman" w:cs="Times New Roman"/>
          <w:color w:val="000000" w:themeColor="text1"/>
        </w:rPr>
        <w:t>A+</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A</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B</w:t>
      </w:r>
      <w:r w:rsidRPr="00C147F9">
        <w:rPr>
          <w:rFonts w:ascii="Times New Roman" w:eastAsia="標楷體" w:hAnsi="Times New Roman" w:cs="Times New Roman"/>
          <w:color w:val="000000" w:themeColor="text1"/>
        </w:rPr>
        <w:t>三等級。</w:t>
      </w:r>
    </w:p>
    <w:p w14:paraId="38329076"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A+</w:t>
      </w:r>
      <w:r w:rsidRPr="00C147F9">
        <w:rPr>
          <w:rFonts w:ascii="Times New Roman" w:eastAsia="標楷體" w:hAnsi="Times New Roman" w:cs="Times New Roman"/>
          <w:color w:val="000000" w:themeColor="text1"/>
        </w:rPr>
        <w:t>：等級表示苗圃規劃完全符合檢核項目。</w:t>
      </w:r>
    </w:p>
    <w:p w14:paraId="06DCDFAE"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A</w:t>
      </w:r>
      <w:r w:rsidRPr="00C147F9">
        <w:rPr>
          <w:rFonts w:ascii="Times New Roman" w:eastAsia="標楷體" w:hAnsi="Times New Roman" w:cs="Times New Roman"/>
          <w:color w:val="000000" w:themeColor="text1"/>
        </w:rPr>
        <w:t>：表示苗圃規劃規劃部分符合檢核項目。</w:t>
      </w:r>
    </w:p>
    <w:p w14:paraId="627DBD66"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B</w:t>
      </w:r>
      <w:r w:rsidRPr="00C147F9">
        <w:rPr>
          <w:rFonts w:ascii="Times New Roman" w:eastAsia="標楷體" w:hAnsi="Times New Roman" w:cs="Times New Roman"/>
          <w:color w:val="000000" w:themeColor="text1"/>
        </w:rPr>
        <w:t>：表示苗圃規劃不符合檢核項目。</w:t>
      </w:r>
    </w:p>
    <w:tbl>
      <w:tblPr>
        <w:tblStyle w:val="14"/>
        <w:tblW w:w="9217" w:type="dxa"/>
        <w:tblInd w:w="-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646"/>
        <w:gridCol w:w="4139"/>
        <w:gridCol w:w="530"/>
        <w:gridCol w:w="531"/>
        <w:gridCol w:w="531"/>
      </w:tblGrid>
      <w:tr w:rsidR="00C147F9" w:rsidRPr="00C147F9" w14:paraId="500A1049" w14:textId="77777777" w:rsidTr="00775EFC">
        <w:trPr>
          <w:trHeight w:val="480"/>
        </w:trPr>
        <w:tc>
          <w:tcPr>
            <w:tcW w:w="840" w:type="dxa"/>
            <w:vMerge w:val="restart"/>
            <w:tcMar>
              <w:top w:w="100" w:type="dxa"/>
              <w:left w:w="100" w:type="dxa"/>
              <w:bottom w:w="100" w:type="dxa"/>
              <w:right w:w="100" w:type="dxa"/>
            </w:tcMar>
          </w:tcPr>
          <w:p w14:paraId="0CD7CBD2"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類別</w:t>
            </w:r>
          </w:p>
        </w:tc>
        <w:tc>
          <w:tcPr>
            <w:tcW w:w="2646" w:type="dxa"/>
            <w:vMerge w:val="restart"/>
            <w:tcMar>
              <w:top w:w="100" w:type="dxa"/>
              <w:left w:w="100" w:type="dxa"/>
              <w:bottom w:w="100" w:type="dxa"/>
              <w:right w:w="100" w:type="dxa"/>
            </w:tcMar>
          </w:tcPr>
          <w:p w14:paraId="4DB301FE"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評核項目</w:t>
            </w:r>
          </w:p>
        </w:tc>
        <w:tc>
          <w:tcPr>
            <w:tcW w:w="4139" w:type="dxa"/>
            <w:vMerge w:val="restart"/>
            <w:tcMar>
              <w:top w:w="100" w:type="dxa"/>
              <w:left w:w="100" w:type="dxa"/>
              <w:bottom w:w="100" w:type="dxa"/>
              <w:right w:w="100" w:type="dxa"/>
            </w:tcMar>
          </w:tcPr>
          <w:p w14:paraId="67604AC8"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說明</w:t>
            </w:r>
          </w:p>
        </w:tc>
        <w:tc>
          <w:tcPr>
            <w:tcW w:w="1592" w:type="dxa"/>
            <w:gridSpan w:val="3"/>
            <w:tcMar>
              <w:top w:w="100" w:type="dxa"/>
              <w:left w:w="100" w:type="dxa"/>
              <w:bottom w:w="100" w:type="dxa"/>
              <w:right w:w="100" w:type="dxa"/>
            </w:tcMar>
          </w:tcPr>
          <w:p w14:paraId="7421CEDE"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自評等第（</w:t>
            </w:r>
            <w:r w:rsidRPr="00C147F9">
              <w:rPr>
                <w:rFonts w:ascii="Times New Roman" w:eastAsia="標楷體" w:hAnsi="Times New Roman" w:cs="Times New Roman"/>
                <w:color w:val="000000" w:themeColor="text1"/>
              </w:rPr>
              <w:t>O</w:t>
            </w:r>
            <w:r w:rsidRPr="00C147F9">
              <w:rPr>
                <w:rFonts w:ascii="Times New Roman" w:eastAsia="標楷體" w:hAnsi="Times New Roman" w:cs="Times New Roman"/>
                <w:color w:val="000000" w:themeColor="text1"/>
              </w:rPr>
              <w:t>）</w:t>
            </w:r>
          </w:p>
        </w:tc>
      </w:tr>
      <w:tr w:rsidR="00C147F9" w:rsidRPr="00C147F9" w14:paraId="7E94E970" w14:textId="77777777" w:rsidTr="00775EFC">
        <w:trPr>
          <w:trHeight w:val="480"/>
        </w:trPr>
        <w:tc>
          <w:tcPr>
            <w:tcW w:w="840" w:type="dxa"/>
            <w:vMerge/>
            <w:tcMar>
              <w:top w:w="100" w:type="dxa"/>
              <w:left w:w="100" w:type="dxa"/>
              <w:bottom w:w="100" w:type="dxa"/>
              <w:right w:w="100" w:type="dxa"/>
            </w:tcMar>
          </w:tcPr>
          <w:p w14:paraId="2D1FA141"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2646" w:type="dxa"/>
            <w:vMerge/>
            <w:tcMar>
              <w:top w:w="100" w:type="dxa"/>
              <w:left w:w="100" w:type="dxa"/>
              <w:bottom w:w="100" w:type="dxa"/>
              <w:right w:w="100" w:type="dxa"/>
            </w:tcMar>
          </w:tcPr>
          <w:p w14:paraId="317A0132"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4139" w:type="dxa"/>
            <w:vMerge/>
            <w:tcMar>
              <w:top w:w="100" w:type="dxa"/>
              <w:left w:w="100" w:type="dxa"/>
              <w:bottom w:w="100" w:type="dxa"/>
              <w:right w:w="100" w:type="dxa"/>
            </w:tcMar>
          </w:tcPr>
          <w:p w14:paraId="308CB90D"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21A3F20E"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A+</w:t>
            </w:r>
          </w:p>
        </w:tc>
        <w:tc>
          <w:tcPr>
            <w:tcW w:w="531" w:type="dxa"/>
            <w:tcMar>
              <w:top w:w="100" w:type="dxa"/>
              <w:left w:w="100" w:type="dxa"/>
              <w:bottom w:w="100" w:type="dxa"/>
              <w:right w:w="100" w:type="dxa"/>
            </w:tcMar>
          </w:tcPr>
          <w:p w14:paraId="2989BDC2"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A</w:t>
            </w:r>
          </w:p>
        </w:tc>
        <w:tc>
          <w:tcPr>
            <w:tcW w:w="531" w:type="dxa"/>
            <w:tcMar>
              <w:top w:w="100" w:type="dxa"/>
              <w:left w:w="100" w:type="dxa"/>
              <w:bottom w:w="100" w:type="dxa"/>
              <w:right w:w="100" w:type="dxa"/>
            </w:tcMar>
          </w:tcPr>
          <w:p w14:paraId="24417792"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B</w:t>
            </w:r>
          </w:p>
        </w:tc>
      </w:tr>
      <w:tr w:rsidR="00C147F9" w:rsidRPr="00C147F9" w14:paraId="015EA6A2" w14:textId="77777777" w:rsidTr="00775EFC">
        <w:trPr>
          <w:trHeight w:val="480"/>
        </w:trPr>
        <w:tc>
          <w:tcPr>
            <w:tcW w:w="840" w:type="dxa"/>
            <w:vMerge w:val="restart"/>
            <w:tcMar>
              <w:top w:w="100" w:type="dxa"/>
              <w:left w:w="100" w:type="dxa"/>
              <w:bottom w:w="100" w:type="dxa"/>
              <w:right w:w="100" w:type="dxa"/>
            </w:tcMar>
          </w:tcPr>
          <w:p w14:paraId="31CC5FE1" w14:textId="77777777" w:rsidR="00341FF8" w:rsidRPr="00C147F9" w:rsidRDefault="00341FF8" w:rsidP="00341FF8">
            <w:pPr>
              <w:rPr>
                <w:rFonts w:ascii="Times New Roman" w:eastAsia="標楷體" w:hAnsi="Times New Roman" w:cs="Times New Roman"/>
                <w:color w:val="000000" w:themeColor="text1"/>
                <w:sz w:val="24"/>
                <w:szCs w:val="24"/>
              </w:rPr>
            </w:pPr>
            <w:r w:rsidRPr="00C147F9">
              <w:rPr>
                <w:rFonts w:ascii="Times New Roman" w:eastAsia="標楷體" w:hAnsi="Times New Roman" w:cs="Times New Roman"/>
                <w:b/>
                <w:color w:val="000000" w:themeColor="text1"/>
                <w:sz w:val="28"/>
                <w:szCs w:val="28"/>
              </w:rPr>
              <w:t>整體規劃符合計畫目標</w:t>
            </w:r>
          </w:p>
        </w:tc>
        <w:tc>
          <w:tcPr>
            <w:tcW w:w="2646" w:type="dxa"/>
            <w:tcMar>
              <w:top w:w="100" w:type="dxa"/>
              <w:left w:w="100" w:type="dxa"/>
              <w:bottom w:w="100" w:type="dxa"/>
              <w:right w:w="100" w:type="dxa"/>
            </w:tcMar>
          </w:tcPr>
          <w:p w14:paraId="08870DB0" w14:textId="6DCC60B2"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color w:val="000000" w:themeColor="text1"/>
              </w:rPr>
              <w:t>(1)</w:t>
            </w:r>
            <w:r w:rsidR="0070716D" w:rsidRPr="00C147F9">
              <w:rPr>
                <w:rFonts w:ascii="Times New Roman" w:eastAsia="標楷體" w:hAnsi="Times New Roman" w:cs="Times New Roman" w:hint="eastAsia"/>
                <w:color w:val="000000" w:themeColor="text1"/>
              </w:rPr>
              <w:t xml:space="preserve"> </w:t>
            </w:r>
            <w:r w:rsidR="0070716D" w:rsidRPr="00C147F9">
              <w:rPr>
                <w:rFonts w:ascii="Times New Roman" w:eastAsia="標楷體" w:hAnsi="Times New Roman" w:cs="Times New Roman" w:hint="eastAsia"/>
                <w:color w:val="000000" w:themeColor="text1"/>
              </w:rPr>
              <w:t>所選重點領域及核心議題適切且具發展潛力</w:t>
            </w:r>
          </w:p>
        </w:tc>
        <w:tc>
          <w:tcPr>
            <w:tcW w:w="4139" w:type="dxa"/>
            <w:tcMar>
              <w:top w:w="100" w:type="dxa"/>
              <w:left w:w="100" w:type="dxa"/>
              <w:bottom w:w="100" w:type="dxa"/>
              <w:right w:w="100" w:type="dxa"/>
            </w:tcMar>
          </w:tcPr>
          <w:p w14:paraId="4024CF56"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5F32EB22"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3F736FD6"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4A964194"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r>
      <w:tr w:rsidR="00C147F9" w:rsidRPr="00C147F9" w14:paraId="71C0EB28" w14:textId="77777777" w:rsidTr="00775EFC">
        <w:trPr>
          <w:trHeight w:val="480"/>
        </w:trPr>
        <w:tc>
          <w:tcPr>
            <w:tcW w:w="840" w:type="dxa"/>
            <w:vMerge/>
            <w:tcMar>
              <w:top w:w="100" w:type="dxa"/>
              <w:left w:w="100" w:type="dxa"/>
              <w:bottom w:w="100" w:type="dxa"/>
              <w:right w:w="100" w:type="dxa"/>
            </w:tcMar>
          </w:tcPr>
          <w:p w14:paraId="272B3C7E"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40BC649F" w14:textId="6639BDEB"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color w:val="000000" w:themeColor="text1"/>
              </w:rPr>
              <w:t>(2)</w:t>
            </w:r>
            <w:r w:rsidR="0070716D" w:rsidRPr="00C147F9">
              <w:rPr>
                <w:rFonts w:ascii="標楷體" w:eastAsia="標楷體" w:hAnsi="標楷體" w:hint="eastAsia"/>
                <w:color w:val="000000" w:themeColor="text1"/>
                <w:szCs w:val="24"/>
              </w:rPr>
              <w:t xml:space="preserve"> 核心推動團隊及人力配置適當</w:t>
            </w:r>
          </w:p>
        </w:tc>
        <w:tc>
          <w:tcPr>
            <w:tcW w:w="4139" w:type="dxa"/>
            <w:tcMar>
              <w:top w:w="100" w:type="dxa"/>
              <w:left w:w="100" w:type="dxa"/>
              <w:bottom w:w="100" w:type="dxa"/>
              <w:right w:w="100" w:type="dxa"/>
            </w:tcMar>
          </w:tcPr>
          <w:p w14:paraId="166D0B9B"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70630163"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21392921"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28EB9BB3"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r>
      <w:tr w:rsidR="00C147F9" w:rsidRPr="00C147F9" w14:paraId="0D836391" w14:textId="77777777" w:rsidTr="00775EFC">
        <w:trPr>
          <w:trHeight w:val="480"/>
        </w:trPr>
        <w:tc>
          <w:tcPr>
            <w:tcW w:w="840" w:type="dxa"/>
            <w:vMerge/>
            <w:tcMar>
              <w:top w:w="100" w:type="dxa"/>
              <w:left w:w="100" w:type="dxa"/>
              <w:bottom w:w="100" w:type="dxa"/>
              <w:right w:w="100" w:type="dxa"/>
            </w:tcMar>
          </w:tcPr>
          <w:p w14:paraId="110A422A"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5198F6A3" w14:textId="6913C6D8" w:rsidR="00341FF8" w:rsidRPr="00C147F9" w:rsidRDefault="0070716D"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(3</w:t>
            </w:r>
            <w:r w:rsidR="00341FF8"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 xml:space="preserve"> </w:t>
            </w:r>
            <w:r w:rsidRPr="00C147F9">
              <w:rPr>
                <w:rFonts w:ascii="Times New Roman" w:eastAsia="標楷體" w:hAnsi="Times New Roman" w:cs="Times New Roman" w:hint="eastAsia"/>
                <w:color w:val="000000" w:themeColor="text1"/>
              </w:rPr>
              <w:t>產業合作夥伴有助計畫提升執行成效</w:t>
            </w:r>
          </w:p>
        </w:tc>
        <w:tc>
          <w:tcPr>
            <w:tcW w:w="4139" w:type="dxa"/>
            <w:tcMar>
              <w:top w:w="100" w:type="dxa"/>
              <w:left w:w="100" w:type="dxa"/>
              <w:bottom w:w="100" w:type="dxa"/>
              <w:right w:w="100" w:type="dxa"/>
            </w:tcMar>
          </w:tcPr>
          <w:p w14:paraId="743A9996"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07230F8C"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671831AB"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263655B9"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r>
      <w:tr w:rsidR="00C147F9" w:rsidRPr="00C147F9" w14:paraId="65690EC8" w14:textId="77777777" w:rsidTr="00775EFC">
        <w:trPr>
          <w:trHeight w:val="480"/>
        </w:trPr>
        <w:tc>
          <w:tcPr>
            <w:tcW w:w="840" w:type="dxa"/>
            <w:vMerge/>
            <w:tcMar>
              <w:top w:w="100" w:type="dxa"/>
              <w:left w:w="100" w:type="dxa"/>
              <w:bottom w:w="100" w:type="dxa"/>
              <w:right w:w="100" w:type="dxa"/>
            </w:tcMar>
          </w:tcPr>
          <w:p w14:paraId="21C7ECAC"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0DCF3789" w14:textId="3304C25C"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color w:val="000000" w:themeColor="text1"/>
              </w:rPr>
              <w:t>(4)</w:t>
            </w:r>
            <w:r w:rsidR="0070716D" w:rsidRPr="00C147F9">
              <w:rPr>
                <w:rFonts w:ascii="Times New Roman" w:eastAsia="標楷體" w:hAnsi="Times New Roman" w:cs="Times New Roman" w:hint="eastAsia"/>
                <w:color w:val="000000" w:themeColor="text1"/>
              </w:rPr>
              <w:t xml:space="preserve"> </w:t>
            </w:r>
            <w:r w:rsidR="0070716D" w:rsidRPr="00C147F9">
              <w:rPr>
                <w:rFonts w:ascii="Times New Roman" w:eastAsia="標楷體" w:hAnsi="Times New Roman" w:cs="Times New Roman" w:hint="eastAsia"/>
                <w:color w:val="000000" w:themeColor="text1"/>
              </w:rPr>
              <w:t>所規劃</w:t>
            </w:r>
            <w:r w:rsidR="0070716D" w:rsidRPr="00C147F9">
              <w:rPr>
                <w:rFonts w:ascii="Times New Roman" w:eastAsia="標楷體" w:hAnsi="Times New Roman" w:cs="Times New Roman"/>
                <w:color w:val="000000" w:themeColor="text1"/>
              </w:rPr>
              <w:t>工作坊</w:t>
            </w:r>
            <w:r w:rsidR="0070716D" w:rsidRPr="00C147F9">
              <w:rPr>
                <w:rFonts w:ascii="標楷體" w:eastAsia="標楷體" w:hAnsi="標楷體" w:hint="eastAsia"/>
                <w:color w:val="000000" w:themeColor="text1"/>
                <w:szCs w:val="24"/>
              </w:rPr>
              <w:t>相關配套及推廣活動適當</w:t>
            </w:r>
          </w:p>
        </w:tc>
        <w:tc>
          <w:tcPr>
            <w:tcW w:w="4139" w:type="dxa"/>
            <w:tcMar>
              <w:top w:w="100" w:type="dxa"/>
              <w:left w:w="100" w:type="dxa"/>
              <w:bottom w:w="100" w:type="dxa"/>
              <w:right w:w="100" w:type="dxa"/>
            </w:tcMar>
          </w:tcPr>
          <w:p w14:paraId="61924D52"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44AD38BA"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44660DAA"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1A270149"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r>
      <w:tr w:rsidR="00C147F9" w:rsidRPr="00C147F9" w14:paraId="4AE986F0" w14:textId="77777777" w:rsidTr="00775EFC">
        <w:trPr>
          <w:trHeight w:val="420"/>
        </w:trPr>
        <w:tc>
          <w:tcPr>
            <w:tcW w:w="840" w:type="dxa"/>
            <w:vMerge w:val="restart"/>
            <w:tcMar>
              <w:top w:w="100" w:type="dxa"/>
              <w:left w:w="100" w:type="dxa"/>
              <w:bottom w:w="100" w:type="dxa"/>
              <w:right w:w="100" w:type="dxa"/>
            </w:tcMar>
          </w:tcPr>
          <w:p w14:paraId="0A68F084" w14:textId="77777777"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b/>
                <w:color w:val="000000" w:themeColor="text1"/>
                <w:sz w:val="28"/>
                <w:szCs w:val="28"/>
              </w:rPr>
              <w:t>教學成效與工作坊永續性規劃完善</w:t>
            </w:r>
          </w:p>
        </w:tc>
        <w:tc>
          <w:tcPr>
            <w:tcW w:w="2646" w:type="dxa"/>
            <w:tcMar>
              <w:top w:w="100" w:type="dxa"/>
              <w:left w:w="100" w:type="dxa"/>
              <w:bottom w:w="100" w:type="dxa"/>
              <w:right w:w="100" w:type="dxa"/>
            </w:tcMar>
          </w:tcPr>
          <w:p w14:paraId="76DFB3F8" w14:textId="12686C7A"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color w:val="000000" w:themeColor="text1"/>
              </w:rPr>
              <w:t>(1)</w:t>
            </w:r>
            <w:r w:rsidR="0070716D" w:rsidRPr="00C147F9">
              <w:rPr>
                <w:rFonts w:ascii="Times New Roman" w:eastAsia="標楷體" w:hAnsi="Times New Roman" w:cs="Times New Roman"/>
                <w:color w:val="000000" w:themeColor="text1"/>
              </w:rPr>
              <w:t xml:space="preserve"> </w:t>
            </w:r>
            <w:r w:rsidR="0070716D" w:rsidRPr="00C147F9">
              <w:rPr>
                <w:rFonts w:ascii="Times New Roman" w:eastAsia="標楷體" w:hAnsi="Times New Roman" w:cs="Times New Roman"/>
                <w:color w:val="000000" w:themeColor="text1"/>
              </w:rPr>
              <w:t>培養學生理解社會真實現狀，釐清並提出對的問題。</w:t>
            </w:r>
          </w:p>
        </w:tc>
        <w:tc>
          <w:tcPr>
            <w:tcW w:w="4139" w:type="dxa"/>
            <w:tcMar>
              <w:top w:w="100" w:type="dxa"/>
              <w:left w:w="100" w:type="dxa"/>
              <w:bottom w:w="100" w:type="dxa"/>
              <w:right w:w="100" w:type="dxa"/>
            </w:tcMar>
          </w:tcPr>
          <w:p w14:paraId="7F081DE3"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756F83C6"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521F3BF0"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134B4D84"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r>
      <w:tr w:rsidR="00C147F9" w:rsidRPr="00C147F9" w14:paraId="3CB73E88" w14:textId="77777777" w:rsidTr="00775EFC">
        <w:trPr>
          <w:trHeight w:val="480"/>
        </w:trPr>
        <w:tc>
          <w:tcPr>
            <w:tcW w:w="840" w:type="dxa"/>
            <w:vMerge/>
            <w:tcMar>
              <w:top w:w="100" w:type="dxa"/>
              <w:left w:w="100" w:type="dxa"/>
              <w:bottom w:w="100" w:type="dxa"/>
              <w:right w:w="100" w:type="dxa"/>
            </w:tcMar>
          </w:tcPr>
          <w:p w14:paraId="7BEA71B0"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6C18583C" w14:textId="07B4ADB6"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color w:val="000000" w:themeColor="text1"/>
              </w:rPr>
              <w:t>(2)</w:t>
            </w:r>
            <w:r w:rsidR="0070716D" w:rsidRPr="00C147F9">
              <w:rPr>
                <w:rFonts w:ascii="Times New Roman" w:eastAsia="標楷體" w:hAnsi="Times New Roman" w:cs="Times New Roman"/>
                <w:color w:val="000000" w:themeColor="text1"/>
              </w:rPr>
              <w:t xml:space="preserve"> </w:t>
            </w:r>
            <w:r w:rsidR="0070716D" w:rsidRPr="00C147F9">
              <w:rPr>
                <w:rFonts w:ascii="Times New Roman" w:eastAsia="標楷體" w:hAnsi="Times New Roman" w:cs="Times New Roman"/>
                <w:color w:val="000000" w:themeColor="text1"/>
              </w:rPr>
              <w:t>培養學生具備同理心、發想解決方案、動手製作原型、使用測試驗證。</w:t>
            </w:r>
          </w:p>
        </w:tc>
        <w:tc>
          <w:tcPr>
            <w:tcW w:w="4139" w:type="dxa"/>
            <w:tcMar>
              <w:top w:w="100" w:type="dxa"/>
              <w:left w:w="100" w:type="dxa"/>
              <w:bottom w:w="100" w:type="dxa"/>
              <w:right w:w="100" w:type="dxa"/>
            </w:tcMar>
          </w:tcPr>
          <w:p w14:paraId="7CFDD3D4"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30B46AB8"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146EF4AE"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7FAD76E5"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r>
      <w:tr w:rsidR="00C147F9" w:rsidRPr="00C147F9" w14:paraId="4E174218" w14:textId="77777777" w:rsidTr="00775EFC">
        <w:trPr>
          <w:trHeight w:val="480"/>
        </w:trPr>
        <w:tc>
          <w:tcPr>
            <w:tcW w:w="840" w:type="dxa"/>
            <w:vMerge/>
            <w:tcMar>
              <w:top w:w="100" w:type="dxa"/>
              <w:left w:w="100" w:type="dxa"/>
              <w:bottom w:w="100" w:type="dxa"/>
              <w:right w:w="100" w:type="dxa"/>
            </w:tcMar>
          </w:tcPr>
          <w:p w14:paraId="5CE6AD50"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1893C1F6" w14:textId="029CF002"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color w:val="000000" w:themeColor="text1"/>
              </w:rPr>
              <w:t>(3)</w:t>
            </w:r>
            <w:r w:rsidRPr="00C147F9">
              <w:rPr>
                <w:rFonts w:ascii="Times New Roman" w:eastAsia="標楷體" w:hAnsi="Times New Roman" w:cs="Times New Roman"/>
                <w:color w:val="000000" w:themeColor="text1"/>
              </w:rPr>
              <w:t>具備</w:t>
            </w:r>
            <w:r w:rsidR="0070716D" w:rsidRPr="00C147F9">
              <w:rPr>
                <w:rFonts w:ascii="Times New Roman" w:eastAsia="標楷體" w:hAnsi="Times New Roman" w:cs="Times New Roman"/>
                <w:color w:val="000000" w:themeColor="text1"/>
              </w:rPr>
              <w:t>足夠的師資、</w:t>
            </w:r>
            <w:r w:rsidRPr="00C147F9">
              <w:rPr>
                <w:rFonts w:ascii="Times New Roman" w:eastAsia="標楷體" w:hAnsi="Times New Roman" w:cs="Times New Roman"/>
                <w:color w:val="000000" w:themeColor="text1"/>
              </w:rPr>
              <w:t>助教，規劃工作坊之間的關聯，安排合理的招生時程。</w:t>
            </w:r>
          </w:p>
        </w:tc>
        <w:tc>
          <w:tcPr>
            <w:tcW w:w="4139" w:type="dxa"/>
            <w:tcMar>
              <w:top w:w="100" w:type="dxa"/>
              <w:left w:w="100" w:type="dxa"/>
              <w:bottom w:w="100" w:type="dxa"/>
              <w:right w:w="100" w:type="dxa"/>
            </w:tcMar>
          </w:tcPr>
          <w:p w14:paraId="7784C36B"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3B49E3E5"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1CB8A422"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727D5AF4"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r>
      <w:tr w:rsidR="00C147F9" w:rsidRPr="00C147F9" w14:paraId="7FF1500B" w14:textId="77777777" w:rsidTr="00775EFC">
        <w:trPr>
          <w:trHeight w:val="480"/>
        </w:trPr>
        <w:tc>
          <w:tcPr>
            <w:tcW w:w="840" w:type="dxa"/>
            <w:vMerge/>
            <w:tcMar>
              <w:top w:w="100" w:type="dxa"/>
              <w:left w:w="100" w:type="dxa"/>
              <w:bottom w:w="100" w:type="dxa"/>
              <w:right w:w="100" w:type="dxa"/>
            </w:tcMar>
          </w:tcPr>
          <w:p w14:paraId="6D4F6B82"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1ADC3D6F" w14:textId="77777777"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color w:val="000000" w:themeColor="text1"/>
              </w:rPr>
              <w:t>(4)</w:t>
            </w:r>
            <w:r w:rsidRPr="00C147F9">
              <w:rPr>
                <w:rFonts w:ascii="Times New Roman" w:eastAsia="標楷體" w:hAnsi="Times New Roman" w:cs="Times New Roman"/>
                <w:color w:val="000000" w:themeColor="text1"/>
              </w:rPr>
              <w:t>具備行政配套措施，相關系所、跨校資源、產業資源連結。</w:t>
            </w:r>
          </w:p>
        </w:tc>
        <w:tc>
          <w:tcPr>
            <w:tcW w:w="4139" w:type="dxa"/>
            <w:tcMar>
              <w:top w:w="100" w:type="dxa"/>
              <w:left w:w="100" w:type="dxa"/>
              <w:bottom w:w="100" w:type="dxa"/>
              <w:right w:w="100" w:type="dxa"/>
            </w:tcMar>
          </w:tcPr>
          <w:p w14:paraId="0E2D91AF"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053AAF8F"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376DB147"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0636D0B4"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r>
    </w:tbl>
    <w:p w14:paraId="2CC0CF96" w14:textId="77777777" w:rsidR="00341FF8" w:rsidRPr="00C147F9" w:rsidRDefault="00341FF8" w:rsidP="00341FF8">
      <w:pPr>
        <w:rPr>
          <w:rFonts w:ascii="Times New Roman" w:eastAsia="標楷體" w:hAnsi="Times New Roman" w:cs="Times New Roman"/>
          <w:b/>
          <w:color w:val="000000" w:themeColor="text1"/>
          <w:sz w:val="28"/>
          <w:szCs w:val="28"/>
        </w:rPr>
      </w:pPr>
    </w:p>
    <w:p w14:paraId="4F53AA5E" w14:textId="5FC5ACB4" w:rsidR="000C5230" w:rsidRPr="00C147F9" w:rsidRDefault="000C5230" w:rsidP="000C5230">
      <w:pPr>
        <w:pStyle w:val="ch1"/>
        <w:rPr>
          <w:rFonts w:ascii="Times New Roman" w:hAnsi="Times New Roman" w:cs="Times New Roman"/>
          <w:color w:val="000000" w:themeColor="text1"/>
        </w:rPr>
      </w:pPr>
      <w:r w:rsidRPr="00C147F9">
        <w:rPr>
          <w:rFonts w:ascii="Times New Roman" w:hAnsi="Times New Roman" w:cs="Times New Roman"/>
          <w:color w:val="000000" w:themeColor="text1"/>
        </w:rPr>
        <w:t>捌、附件</w:t>
      </w:r>
    </w:p>
    <w:p w14:paraId="41D3CED9" w14:textId="579C9E27" w:rsidR="000C5230" w:rsidRPr="00C147F9" w:rsidRDefault="000C5230" w:rsidP="000C5230">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相關研習證明與證照請置於附件，如果有其他有利於徵件申請的文件，請自行補充說明</w:t>
      </w:r>
      <w:r w:rsidR="006220B7" w:rsidRPr="00C147F9">
        <w:rPr>
          <w:rFonts w:ascii="Times New Roman" w:eastAsia="標楷體" w:hAnsi="Times New Roman" w:cs="Times New Roman"/>
          <w:color w:val="000000" w:themeColor="text1"/>
          <w:shd w:val="pct15" w:color="auto" w:fill="FFFFFF"/>
        </w:rPr>
        <w:t>，附件頁數請勿超過</w:t>
      </w:r>
      <w:r w:rsidR="006220B7" w:rsidRPr="00C147F9">
        <w:rPr>
          <w:rFonts w:ascii="Times New Roman" w:eastAsia="標楷體" w:hAnsi="Times New Roman" w:cs="Times New Roman" w:hint="eastAsia"/>
          <w:color w:val="000000" w:themeColor="text1"/>
          <w:shd w:val="pct15" w:color="auto" w:fill="FFFFFF"/>
        </w:rPr>
        <w:t>2</w:t>
      </w:r>
      <w:r w:rsidR="006220B7" w:rsidRPr="00C147F9">
        <w:rPr>
          <w:rFonts w:ascii="Times New Roman" w:eastAsia="標楷體" w:hAnsi="Times New Roman" w:cs="Times New Roman"/>
          <w:color w:val="000000" w:themeColor="text1"/>
          <w:shd w:val="pct15" w:color="auto" w:fill="FFFFFF"/>
        </w:rPr>
        <w:t>0</w:t>
      </w:r>
      <w:r w:rsidR="006220B7" w:rsidRPr="00C147F9">
        <w:rPr>
          <w:rFonts w:ascii="Times New Roman" w:eastAsia="標楷體" w:hAnsi="Times New Roman" w:cs="Times New Roman"/>
          <w:color w:val="000000" w:themeColor="text1"/>
          <w:shd w:val="pct15" w:color="auto" w:fill="FFFFFF"/>
        </w:rPr>
        <w:t>頁。</w:t>
      </w:r>
    </w:p>
    <w:p w14:paraId="595B3392" w14:textId="0815DEBC" w:rsidR="00C648A0" w:rsidRPr="00C147F9" w:rsidRDefault="00C648A0" w:rsidP="00341FF8">
      <w:pPr>
        <w:pStyle w:val="af2"/>
        <w:rPr>
          <w:color w:val="000000" w:themeColor="text1"/>
        </w:rPr>
      </w:pPr>
    </w:p>
    <w:sectPr w:rsidR="00C648A0" w:rsidRPr="00C147F9" w:rsidSect="00341FF8">
      <w:pgSz w:w="11909" w:h="16834"/>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0C3AC" w14:textId="77777777" w:rsidR="00F029B5" w:rsidRDefault="00F029B5">
      <w:pPr>
        <w:spacing w:line="240" w:lineRule="auto"/>
      </w:pPr>
      <w:r>
        <w:separator/>
      </w:r>
    </w:p>
  </w:endnote>
  <w:endnote w:type="continuationSeparator" w:id="0">
    <w:p w14:paraId="44FB67F7" w14:textId="77777777" w:rsidR="00F029B5" w:rsidRDefault="00F02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F61" w14:textId="78D3509A" w:rsidR="00C07516" w:rsidRPr="00775EFC" w:rsidRDefault="00C07516" w:rsidP="00F73E56">
    <w:pPr>
      <w:ind w:right="220"/>
      <w:jc w:val="center"/>
      <w:rPr>
        <w:rFonts w:ascii="Times New Roman" w:eastAsia="標楷體" w:hAnsi="Times New Roman" w:cs="Times New Roman"/>
      </w:rPr>
    </w:pPr>
    <w:r w:rsidRPr="00775EFC">
      <w:rPr>
        <w:rFonts w:ascii="Times New Roman" w:eastAsia="標楷體" w:hAnsi="Times New Roman" w:cs="Times New Roman" w:hint="eastAsia"/>
      </w:rPr>
      <w:t>徵件</w:t>
    </w:r>
    <w:r>
      <w:rPr>
        <w:rFonts w:ascii="Times New Roman" w:eastAsia="標楷體" w:hAnsi="Times New Roman" w:cs="Times New Roman" w:hint="eastAsia"/>
      </w:rPr>
      <w:t>須知</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sidR="00F029B5">
      <w:rPr>
        <w:rFonts w:ascii="Times New Roman" w:eastAsia="標楷體" w:hAnsi="Times New Roman" w:cs="Times New Roman"/>
        <w:noProof/>
      </w:rPr>
      <w:t>1</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標楷體" w:hAnsi="Times New Roman" w:cs="Times New Roman"/>
      </w:rPr>
      <w:id w:val="1717622812"/>
      <w:docPartObj>
        <w:docPartGallery w:val="Page Numbers (Bottom of Page)"/>
        <w:docPartUnique/>
      </w:docPartObj>
    </w:sdtPr>
    <w:sdtEndPr/>
    <w:sdtContent>
      <w:p w14:paraId="7AD9C77A" w14:textId="3154F006" w:rsidR="00C07516" w:rsidRPr="00775EFC" w:rsidRDefault="00C07516">
        <w:pPr>
          <w:pStyle w:val="af"/>
          <w:jc w:val="center"/>
          <w:rPr>
            <w:rFonts w:ascii="Times New Roman" w:eastAsia="標楷體" w:hAnsi="Times New Roman" w:cs="Times New Roman"/>
          </w:rPr>
        </w:pPr>
        <w:r w:rsidRPr="00775EFC">
          <w:rPr>
            <w:rFonts w:ascii="Times New Roman" w:eastAsia="標楷體" w:hAnsi="Times New Roman" w:cs="Times New Roman" w:hint="eastAsia"/>
          </w:rPr>
          <w:t>附件</w:t>
        </w:r>
        <w:r w:rsidRPr="00775EFC">
          <w:rPr>
            <w:rFonts w:ascii="Times New Roman" w:eastAsia="標楷體" w:hAnsi="Times New Roman" w:cs="Times New Roman"/>
          </w:rPr>
          <w:t xml:space="preserve">1 -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   \* MERGEFORMAT</w:instrText>
        </w:r>
        <w:r w:rsidRPr="00775EFC">
          <w:rPr>
            <w:rFonts w:ascii="Times New Roman" w:eastAsia="標楷體" w:hAnsi="Times New Roman" w:cs="Times New Roman"/>
          </w:rPr>
          <w:fldChar w:fldCharType="separate"/>
        </w:r>
        <w:r w:rsidR="00F34D2D" w:rsidRPr="00F34D2D">
          <w:rPr>
            <w:rFonts w:ascii="Times New Roman" w:eastAsia="標楷體" w:hAnsi="Times New Roman" w:cs="Times New Roman"/>
            <w:noProof/>
            <w:lang w:val="zh-TW"/>
          </w:rPr>
          <w:t>5</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sdtContent>
  </w:sdt>
  <w:p w14:paraId="0FC67C60" w14:textId="77777777" w:rsidR="00C07516" w:rsidRDefault="00C0751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71058" w14:textId="77777777" w:rsidR="00C07516" w:rsidRDefault="00C07516">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07A0B" w14:textId="2D974E27" w:rsidR="00C07516" w:rsidRPr="00775EFC" w:rsidRDefault="00C07516" w:rsidP="00341FF8">
    <w:pPr>
      <w:jc w:val="center"/>
      <w:rPr>
        <w:rFonts w:ascii="Times New Roman" w:eastAsia="標楷體" w:hAnsi="Times New Roman" w:cs="Times New Roman"/>
      </w:rPr>
    </w:pPr>
    <w:r w:rsidRPr="00775EFC">
      <w:rPr>
        <w:rFonts w:ascii="Times New Roman" w:eastAsia="標楷體" w:hAnsi="Times New Roman" w:cs="Times New Roman" w:hint="eastAsia"/>
      </w:rPr>
      <w:t>附件</w:t>
    </w:r>
    <w:r w:rsidRPr="00775EFC">
      <w:rPr>
        <w:rFonts w:ascii="Times New Roman" w:eastAsia="標楷體" w:hAnsi="Times New Roman" w:cs="Times New Roman"/>
      </w:rPr>
      <w:t xml:space="preserve">2 –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sidR="00F34D2D">
      <w:rPr>
        <w:rFonts w:ascii="Times New Roman" w:eastAsia="標楷體" w:hAnsi="Times New Roman" w:cs="Times New Roman"/>
        <w:noProof/>
      </w:rPr>
      <w:t>2</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C857" w14:textId="77777777" w:rsidR="00C07516" w:rsidRDefault="00C07516">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DF5A" w14:textId="4207D42D" w:rsidR="00C07516" w:rsidRPr="00775EFC" w:rsidRDefault="00C07516" w:rsidP="00341FF8">
    <w:pPr>
      <w:jc w:val="center"/>
      <w:rPr>
        <w:rFonts w:ascii="Times New Roman" w:eastAsia="標楷體" w:hAnsi="Times New Roman" w:cs="Times New Roman"/>
      </w:rPr>
    </w:pPr>
    <w:r w:rsidRPr="00775EFC">
      <w:rPr>
        <w:rFonts w:ascii="Times New Roman" w:eastAsia="標楷體" w:hAnsi="Times New Roman" w:cs="Times New Roman" w:hint="eastAsia"/>
      </w:rPr>
      <w:t>附件</w:t>
    </w:r>
    <w:r w:rsidRPr="00775EFC">
      <w:rPr>
        <w:rFonts w:ascii="Times New Roman" w:eastAsia="標楷體" w:hAnsi="Times New Roman" w:cs="Times New Roman"/>
      </w:rPr>
      <w:t>3 -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sidR="00F34D2D">
      <w:rPr>
        <w:rFonts w:ascii="Times New Roman" w:eastAsia="標楷體" w:hAnsi="Times New Roman" w:cs="Times New Roman"/>
        <w:noProof/>
      </w:rPr>
      <w:t>3</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B68C" w14:textId="7815A307" w:rsidR="00C07516" w:rsidRPr="00775EFC" w:rsidRDefault="00F029B5" w:rsidP="00775EFC">
    <w:pPr>
      <w:pStyle w:val="af"/>
      <w:jc w:val="center"/>
      <w:rPr>
        <w:rFonts w:ascii="Times New Roman" w:eastAsia="標楷體" w:hAnsi="Times New Roman" w:cs="Times New Roman"/>
      </w:rPr>
    </w:pPr>
    <w:sdt>
      <w:sdtPr>
        <w:rPr>
          <w:rFonts w:ascii="Times New Roman" w:eastAsia="標楷體" w:hAnsi="Times New Roman" w:cs="Times New Roman"/>
        </w:rPr>
        <w:id w:val="-2104252911"/>
        <w:docPartObj>
          <w:docPartGallery w:val="Page Numbers (Bottom of Page)"/>
          <w:docPartUnique/>
        </w:docPartObj>
      </w:sdtPr>
      <w:sdtEndPr/>
      <w:sdtContent>
        <w:r w:rsidR="00C07516" w:rsidRPr="00433509">
          <w:rPr>
            <w:rFonts w:ascii="Times New Roman" w:eastAsia="標楷體" w:hAnsi="Times New Roman" w:cs="Times New Roman"/>
          </w:rPr>
          <w:t>附件</w:t>
        </w:r>
        <w:r w:rsidR="00C07516">
          <w:rPr>
            <w:rFonts w:ascii="Times New Roman" w:eastAsia="標楷體" w:hAnsi="Times New Roman" w:cs="Times New Roman"/>
          </w:rPr>
          <w:t>4</w:t>
        </w:r>
        <w:r w:rsidR="00C07516" w:rsidRPr="00433509">
          <w:rPr>
            <w:rFonts w:ascii="Times New Roman" w:eastAsia="標楷體" w:hAnsi="Times New Roman" w:cs="Times New Roman"/>
          </w:rPr>
          <w:t xml:space="preserve"> - </w:t>
        </w:r>
        <w:r w:rsidR="00C07516" w:rsidRPr="00433509">
          <w:rPr>
            <w:rFonts w:ascii="Times New Roman" w:eastAsia="標楷體" w:hAnsi="Times New Roman" w:cs="Times New Roman"/>
          </w:rPr>
          <w:t>第</w:t>
        </w:r>
        <w:r w:rsidR="00C07516" w:rsidRPr="00433509">
          <w:rPr>
            <w:rFonts w:ascii="Times New Roman" w:eastAsia="標楷體" w:hAnsi="Times New Roman" w:cs="Times New Roman"/>
          </w:rPr>
          <w:fldChar w:fldCharType="begin"/>
        </w:r>
        <w:r w:rsidR="00C07516" w:rsidRPr="00433509">
          <w:rPr>
            <w:rFonts w:ascii="Times New Roman" w:eastAsia="標楷體" w:hAnsi="Times New Roman" w:cs="Times New Roman"/>
          </w:rPr>
          <w:instrText>PAGE   \* MERGEFORMAT</w:instrText>
        </w:r>
        <w:r w:rsidR="00C07516" w:rsidRPr="00433509">
          <w:rPr>
            <w:rFonts w:ascii="Times New Roman" w:eastAsia="標楷體" w:hAnsi="Times New Roman" w:cs="Times New Roman"/>
          </w:rPr>
          <w:fldChar w:fldCharType="separate"/>
        </w:r>
        <w:r w:rsidR="00F34D2D">
          <w:rPr>
            <w:rFonts w:ascii="Times New Roman" w:eastAsia="標楷體" w:hAnsi="Times New Roman" w:cs="Times New Roman"/>
            <w:noProof/>
          </w:rPr>
          <w:t>16</w:t>
        </w:r>
        <w:r w:rsidR="00C07516" w:rsidRPr="00433509">
          <w:rPr>
            <w:rFonts w:ascii="Times New Roman" w:eastAsia="標楷體" w:hAnsi="Times New Roman" w:cs="Times New Roman"/>
          </w:rPr>
          <w:fldChar w:fldCharType="end"/>
        </w:r>
        <w:r w:rsidR="00C07516" w:rsidRPr="00433509">
          <w:rPr>
            <w:rFonts w:ascii="Times New Roman" w:eastAsia="標楷體" w:hAnsi="Times New Roman" w:cs="Times New Roman"/>
          </w:rPr>
          <w:t>頁</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79BDD" w14:textId="77777777" w:rsidR="00F029B5" w:rsidRDefault="00F029B5">
      <w:pPr>
        <w:spacing w:line="240" w:lineRule="auto"/>
      </w:pPr>
      <w:r>
        <w:separator/>
      </w:r>
    </w:p>
  </w:footnote>
  <w:footnote w:type="continuationSeparator" w:id="0">
    <w:p w14:paraId="3D888FAB" w14:textId="77777777" w:rsidR="00F029B5" w:rsidRDefault="00F029B5">
      <w:pPr>
        <w:spacing w:line="240" w:lineRule="auto"/>
      </w:pPr>
      <w:r>
        <w:continuationSeparator/>
      </w:r>
    </w:p>
  </w:footnote>
  <w:footnote w:id="1">
    <w:p w14:paraId="68DF78B0" w14:textId="218200F6" w:rsidR="00C07516" w:rsidRPr="00B96524" w:rsidRDefault="00C07516">
      <w:pPr>
        <w:spacing w:line="240" w:lineRule="auto"/>
        <w:rPr>
          <w:rFonts w:ascii="標楷體" w:eastAsia="標楷體" w:hAnsi="標楷體"/>
          <w:sz w:val="20"/>
          <w:szCs w:val="20"/>
        </w:rPr>
      </w:pPr>
      <w:r w:rsidRPr="00B96524">
        <w:rPr>
          <w:rFonts w:ascii="標楷體" w:eastAsia="標楷體" w:hAnsi="標楷體"/>
          <w:vertAlign w:val="superscript"/>
        </w:rPr>
        <w:footnoteRef/>
      </w:r>
      <w:r w:rsidRPr="00B96524">
        <w:rPr>
          <w:rFonts w:ascii="標楷體" w:eastAsia="標楷體" w:hAnsi="標楷體" w:cs="Arial Unicode MS"/>
          <w:sz w:val="20"/>
          <w:szCs w:val="20"/>
        </w:rPr>
        <w:t xml:space="preserve"> 「苗圃」意指透過教師將設計思考及跨領域的教學理念紮根於校園，培育未來人才。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F59A" w14:textId="77777777" w:rsidR="00C07516" w:rsidRDefault="00C0751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428D" w14:textId="77777777" w:rsidR="00C07516" w:rsidRDefault="00C0751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5C42" w14:textId="77777777" w:rsidR="00C07516" w:rsidRDefault="00C0751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E26"/>
    <w:multiLevelType w:val="hybridMultilevel"/>
    <w:tmpl w:val="01D47ADA"/>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9B1869"/>
    <w:multiLevelType w:val="hybridMultilevel"/>
    <w:tmpl w:val="8FDC8508"/>
    <w:lvl w:ilvl="0" w:tplc="AADEB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E504D"/>
    <w:multiLevelType w:val="hybridMultilevel"/>
    <w:tmpl w:val="AC803E08"/>
    <w:lvl w:ilvl="0" w:tplc="709A1D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D06A4"/>
    <w:multiLevelType w:val="hybridMultilevel"/>
    <w:tmpl w:val="7528129A"/>
    <w:lvl w:ilvl="0" w:tplc="375C482E">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FE5886"/>
    <w:multiLevelType w:val="hybridMultilevel"/>
    <w:tmpl w:val="B418A84A"/>
    <w:lvl w:ilvl="0" w:tplc="60E25D0A">
      <w:start w:val="1"/>
      <w:numFmt w:val="taiwaneseCountingThousand"/>
      <w:lvlText w:val="%1、"/>
      <w:lvlJc w:val="left"/>
      <w:pPr>
        <w:ind w:left="782" w:hanging="64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23B226F5"/>
    <w:multiLevelType w:val="hybridMultilevel"/>
    <w:tmpl w:val="5EB47BB4"/>
    <w:lvl w:ilvl="0" w:tplc="2A4AA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9F4EDB"/>
    <w:multiLevelType w:val="hybridMultilevel"/>
    <w:tmpl w:val="FA286EF4"/>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21975D9"/>
    <w:multiLevelType w:val="hybridMultilevel"/>
    <w:tmpl w:val="B982544E"/>
    <w:lvl w:ilvl="0" w:tplc="B7D84808">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07786B"/>
    <w:multiLevelType w:val="hybridMultilevel"/>
    <w:tmpl w:val="E1B431F4"/>
    <w:lvl w:ilvl="0" w:tplc="8CD0878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85528A"/>
    <w:multiLevelType w:val="hybridMultilevel"/>
    <w:tmpl w:val="B30C4CE0"/>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E007D5"/>
    <w:multiLevelType w:val="hybridMultilevel"/>
    <w:tmpl w:val="3BCEC838"/>
    <w:lvl w:ilvl="0" w:tplc="AACA7288">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4273D2"/>
    <w:multiLevelType w:val="hybridMultilevel"/>
    <w:tmpl w:val="2B6E60AA"/>
    <w:lvl w:ilvl="0" w:tplc="A8B4B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105092"/>
    <w:multiLevelType w:val="hybridMultilevel"/>
    <w:tmpl w:val="DC44B9E4"/>
    <w:lvl w:ilvl="0" w:tplc="3F4A8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11"/>
  </w:num>
  <w:num w:numId="4">
    <w:abstractNumId w:val="12"/>
  </w:num>
  <w:num w:numId="5">
    <w:abstractNumId w:val="6"/>
  </w:num>
  <w:num w:numId="6">
    <w:abstractNumId w:val="0"/>
  </w:num>
  <w:num w:numId="7">
    <w:abstractNumId w:val="2"/>
  </w:num>
  <w:num w:numId="8">
    <w:abstractNumId w:val="3"/>
  </w:num>
  <w:num w:numId="9">
    <w:abstractNumId w:val="8"/>
  </w:num>
  <w:num w:numId="10">
    <w:abstractNumId w:val="10"/>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648A0"/>
    <w:rsid w:val="00003C7C"/>
    <w:rsid w:val="0002092F"/>
    <w:rsid w:val="0003259B"/>
    <w:rsid w:val="00035626"/>
    <w:rsid w:val="00051E5D"/>
    <w:rsid w:val="00052E8C"/>
    <w:rsid w:val="00066CFC"/>
    <w:rsid w:val="000848DA"/>
    <w:rsid w:val="00085A6C"/>
    <w:rsid w:val="00090143"/>
    <w:rsid w:val="000A1B6E"/>
    <w:rsid w:val="000B6896"/>
    <w:rsid w:val="000C3E7E"/>
    <w:rsid w:val="000C5230"/>
    <w:rsid w:val="001014B6"/>
    <w:rsid w:val="001032C1"/>
    <w:rsid w:val="001107B6"/>
    <w:rsid w:val="00111094"/>
    <w:rsid w:val="00142987"/>
    <w:rsid w:val="00146BC3"/>
    <w:rsid w:val="00162003"/>
    <w:rsid w:val="00167108"/>
    <w:rsid w:val="00176F66"/>
    <w:rsid w:val="001C6187"/>
    <w:rsid w:val="001C7876"/>
    <w:rsid w:val="001F55E5"/>
    <w:rsid w:val="00204B82"/>
    <w:rsid w:val="00206769"/>
    <w:rsid w:val="00216704"/>
    <w:rsid w:val="00224A3B"/>
    <w:rsid w:val="002270AE"/>
    <w:rsid w:val="00227776"/>
    <w:rsid w:val="00260220"/>
    <w:rsid w:val="002631D8"/>
    <w:rsid w:val="00263BD9"/>
    <w:rsid w:val="00280557"/>
    <w:rsid w:val="00283167"/>
    <w:rsid w:val="00297977"/>
    <w:rsid w:val="002A71EF"/>
    <w:rsid w:val="002D3B6A"/>
    <w:rsid w:val="002F6820"/>
    <w:rsid w:val="00301BF8"/>
    <w:rsid w:val="00307978"/>
    <w:rsid w:val="00322806"/>
    <w:rsid w:val="00326F0D"/>
    <w:rsid w:val="00332159"/>
    <w:rsid w:val="00341FF8"/>
    <w:rsid w:val="00351557"/>
    <w:rsid w:val="00370D7B"/>
    <w:rsid w:val="00371477"/>
    <w:rsid w:val="0038212A"/>
    <w:rsid w:val="003C1F40"/>
    <w:rsid w:val="003F0345"/>
    <w:rsid w:val="003F5A11"/>
    <w:rsid w:val="00402446"/>
    <w:rsid w:val="00442095"/>
    <w:rsid w:val="00473DA6"/>
    <w:rsid w:val="00473E90"/>
    <w:rsid w:val="00495B6D"/>
    <w:rsid w:val="00495F7B"/>
    <w:rsid w:val="004B5840"/>
    <w:rsid w:val="004C4E07"/>
    <w:rsid w:val="004D733A"/>
    <w:rsid w:val="004E0B41"/>
    <w:rsid w:val="004F047E"/>
    <w:rsid w:val="00532A43"/>
    <w:rsid w:val="00540C9E"/>
    <w:rsid w:val="005419FE"/>
    <w:rsid w:val="005517B2"/>
    <w:rsid w:val="00571245"/>
    <w:rsid w:val="00592F3D"/>
    <w:rsid w:val="005A1913"/>
    <w:rsid w:val="005B089D"/>
    <w:rsid w:val="005E16D2"/>
    <w:rsid w:val="005E40A7"/>
    <w:rsid w:val="00600B1F"/>
    <w:rsid w:val="0060677D"/>
    <w:rsid w:val="006220B7"/>
    <w:rsid w:val="00634F7F"/>
    <w:rsid w:val="006512D5"/>
    <w:rsid w:val="00666A47"/>
    <w:rsid w:val="006869DA"/>
    <w:rsid w:val="006B5159"/>
    <w:rsid w:val="006D1EAF"/>
    <w:rsid w:val="006D4296"/>
    <w:rsid w:val="006D6C9D"/>
    <w:rsid w:val="006E3911"/>
    <w:rsid w:val="006F148B"/>
    <w:rsid w:val="006F4CA0"/>
    <w:rsid w:val="0070716D"/>
    <w:rsid w:val="00754ADE"/>
    <w:rsid w:val="0077057E"/>
    <w:rsid w:val="00775EFC"/>
    <w:rsid w:val="007959A1"/>
    <w:rsid w:val="007A7D79"/>
    <w:rsid w:val="007E64C2"/>
    <w:rsid w:val="007F166E"/>
    <w:rsid w:val="007F255A"/>
    <w:rsid w:val="007F6D0C"/>
    <w:rsid w:val="00804037"/>
    <w:rsid w:val="00811306"/>
    <w:rsid w:val="0082024F"/>
    <w:rsid w:val="00822668"/>
    <w:rsid w:val="00825A2D"/>
    <w:rsid w:val="0083121E"/>
    <w:rsid w:val="00833F7D"/>
    <w:rsid w:val="00834052"/>
    <w:rsid w:val="008347C1"/>
    <w:rsid w:val="00836E63"/>
    <w:rsid w:val="008418EE"/>
    <w:rsid w:val="00845C26"/>
    <w:rsid w:val="00886EBB"/>
    <w:rsid w:val="00895A3C"/>
    <w:rsid w:val="0089717E"/>
    <w:rsid w:val="008B4EF8"/>
    <w:rsid w:val="008B5FC4"/>
    <w:rsid w:val="008C5881"/>
    <w:rsid w:val="008D3A73"/>
    <w:rsid w:val="008E6479"/>
    <w:rsid w:val="00904563"/>
    <w:rsid w:val="009234A0"/>
    <w:rsid w:val="009413EA"/>
    <w:rsid w:val="00945FF7"/>
    <w:rsid w:val="009601BE"/>
    <w:rsid w:val="009651C0"/>
    <w:rsid w:val="00966E7D"/>
    <w:rsid w:val="009757DA"/>
    <w:rsid w:val="00975E96"/>
    <w:rsid w:val="00980EAA"/>
    <w:rsid w:val="009825BD"/>
    <w:rsid w:val="009B4CD5"/>
    <w:rsid w:val="009B64F4"/>
    <w:rsid w:val="009C0008"/>
    <w:rsid w:val="009F089E"/>
    <w:rsid w:val="00A305D8"/>
    <w:rsid w:val="00A415A5"/>
    <w:rsid w:val="00A5320B"/>
    <w:rsid w:val="00A53367"/>
    <w:rsid w:val="00A7054D"/>
    <w:rsid w:val="00A837AB"/>
    <w:rsid w:val="00AA6B01"/>
    <w:rsid w:val="00AB7524"/>
    <w:rsid w:val="00AC7BC2"/>
    <w:rsid w:val="00AF18CA"/>
    <w:rsid w:val="00B02020"/>
    <w:rsid w:val="00B04CE8"/>
    <w:rsid w:val="00B1033D"/>
    <w:rsid w:val="00B121E7"/>
    <w:rsid w:val="00B26205"/>
    <w:rsid w:val="00B27C6F"/>
    <w:rsid w:val="00B30A41"/>
    <w:rsid w:val="00B37815"/>
    <w:rsid w:val="00B37B75"/>
    <w:rsid w:val="00B50C75"/>
    <w:rsid w:val="00B61417"/>
    <w:rsid w:val="00B7227C"/>
    <w:rsid w:val="00B86216"/>
    <w:rsid w:val="00B96524"/>
    <w:rsid w:val="00BA3E09"/>
    <w:rsid w:val="00BD0ED0"/>
    <w:rsid w:val="00BD13B8"/>
    <w:rsid w:val="00BD326D"/>
    <w:rsid w:val="00BE617A"/>
    <w:rsid w:val="00BF024B"/>
    <w:rsid w:val="00C07516"/>
    <w:rsid w:val="00C1109B"/>
    <w:rsid w:val="00C12E36"/>
    <w:rsid w:val="00C147F9"/>
    <w:rsid w:val="00C16145"/>
    <w:rsid w:val="00C33C64"/>
    <w:rsid w:val="00C41745"/>
    <w:rsid w:val="00C46375"/>
    <w:rsid w:val="00C5160B"/>
    <w:rsid w:val="00C6408B"/>
    <w:rsid w:val="00C648A0"/>
    <w:rsid w:val="00C777C7"/>
    <w:rsid w:val="00C91BA4"/>
    <w:rsid w:val="00C94246"/>
    <w:rsid w:val="00C94BD8"/>
    <w:rsid w:val="00CA3752"/>
    <w:rsid w:val="00CA656B"/>
    <w:rsid w:val="00CA7BDB"/>
    <w:rsid w:val="00CE0B7A"/>
    <w:rsid w:val="00CE16DE"/>
    <w:rsid w:val="00CF0B0B"/>
    <w:rsid w:val="00D2099A"/>
    <w:rsid w:val="00D333CF"/>
    <w:rsid w:val="00D47555"/>
    <w:rsid w:val="00D47B78"/>
    <w:rsid w:val="00D53E1C"/>
    <w:rsid w:val="00D80048"/>
    <w:rsid w:val="00D84C55"/>
    <w:rsid w:val="00D8643A"/>
    <w:rsid w:val="00DA6136"/>
    <w:rsid w:val="00DC5875"/>
    <w:rsid w:val="00DE20FD"/>
    <w:rsid w:val="00DF3BD3"/>
    <w:rsid w:val="00DF62F7"/>
    <w:rsid w:val="00E06685"/>
    <w:rsid w:val="00E11A87"/>
    <w:rsid w:val="00E15ED0"/>
    <w:rsid w:val="00E20E0D"/>
    <w:rsid w:val="00E32814"/>
    <w:rsid w:val="00E55BF4"/>
    <w:rsid w:val="00E9149B"/>
    <w:rsid w:val="00E93CF7"/>
    <w:rsid w:val="00E971F1"/>
    <w:rsid w:val="00EA2C2C"/>
    <w:rsid w:val="00EA67FF"/>
    <w:rsid w:val="00EB704F"/>
    <w:rsid w:val="00EC0BC5"/>
    <w:rsid w:val="00EC2346"/>
    <w:rsid w:val="00ED46C6"/>
    <w:rsid w:val="00EE1B2F"/>
    <w:rsid w:val="00F029B5"/>
    <w:rsid w:val="00F24135"/>
    <w:rsid w:val="00F34D2D"/>
    <w:rsid w:val="00F446EA"/>
    <w:rsid w:val="00F53917"/>
    <w:rsid w:val="00F57318"/>
    <w:rsid w:val="00F57E69"/>
    <w:rsid w:val="00F70205"/>
    <w:rsid w:val="00F73E56"/>
    <w:rsid w:val="00F9642F"/>
    <w:rsid w:val="00FA0BF4"/>
    <w:rsid w:val="00FA35A9"/>
    <w:rsid w:val="00FA4FDE"/>
    <w:rsid w:val="00FB2E4E"/>
    <w:rsid w:val="00FC1FD2"/>
    <w:rsid w:val="00FC3BBE"/>
    <w:rsid w:val="00FD1704"/>
    <w:rsid w:val="00FD29CE"/>
    <w:rsid w:val="00FD3EA3"/>
    <w:rsid w:val="00FD51F4"/>
    <w:rsid w:val="00FF60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150D"/>
  <w15:docId w15:val="{723F2316-8B4D-4120-A380-6F67BA24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keepLines/>
      <w:spacing w:before="400" w:after="120"/>
      <w:contextualSpacing/>
      <w:outlineLvl w:val="0"/>
    </w:pPr>
    <w:rPr>
      <w:sz w:val="28"/>
      <w:szCs w:val="28"/>
    </w:rPr>
  </w:style>
  <w:style w:type="paragraph" w:styleId="2">
    <w:name w:val="heading 2"/>
    <w:basedOn w:val="a"/>
    <w:next w:val="a"/>
    <w:link w:val="20"/>
    <w:pPr>
      <w:keepNext/>
      <w:keepLines/>
      <w:spacing w:before="360" w:after="120"/>
      <w:contextualSpacing/>
      <w:outlineLvl w:val="1"/>
    </w:pPr>
    <w:rPr>
      <w:sz w:val="32"/>
      <w:szCs w:val="32"/>
    </w:rPr>
  </w:style>
  <w:style w:type="paragraph" w:styleId="3">
    <w:name w:val="heading 3"/>
    <w:basedOn w:val="a"/>
    <w:next w:val="a"/>
    <w:link w:val="30"/>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annotation text"/>
    <w:basedOn w:val="a"/>
    <w:link w:val="a6"/>
    <w:uiPriority w:val="99"/>
    <w:unhideWhenUsed/>
  </w:style>
  <w:style w:type="character" w:customStyle="1" w:styleId="a6">
    <w:name w:val="註解文字 字元"/>
    <w:basedOn w:val="a0"/>
    <w:link w:val="a5"/>
    <w:uiPriority w:val="99"/>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53E1C"/>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3E1C"/>
    <w:rPr>
      <w:rFonts w:asciiTheme="majorHAnsi" w:eastAsiaTheme="majorEastAsia" w:hAnsiTheme="majorHAnsi" w:cstheme="majorBidi"/>
      <w:sz w:val="18"/>
      <w:szCs w:val="18"/>
    </w:rPr>
  </w:style>
  <w:style w:type="table" w:styleId="aa">
    <w:name w:val="Table Grid"/>
    <w:basedOn w:val="a1"/>
    <w:uiPriority w:val="39"/>
    <w:rsid w:val="00F241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5"/>
    <w:next w:val="a5"/>
    <w:link w:val="ac"/>
    <w:uiPriority w:val="99"/>
    <w:semiHidden/>
    <w:unhideWhenUsed/>
    <w:rsid w:val="000A1B6E"/>
    <w:rPr>
      <w:b/>
      <w:bCs/>
    </w:rPr>
  </w:style>
  <w:style w:type="character" w:customStyle="1" w:styleId="ac">
    <w:name w:val="註解主旨 字元"/>
    <w:basedOn w:val="a6"/>
    <w:link w:val="ab"/>
    <w:uiPriority w:val="99"/>
    <w:semiHidden/>
    <w:rsid w:val="000A1B6E"/>
    <w:rPr>
      <w:b/>
      <w:bCs/>
    </w:rPr>
  </w:style>
  <w:style w:type="paragraph" w:styleId="ad">
    <w:name w:val="header"/>
    <w:basedOn w:val="a"/>
    <w:link w:val="ae"/>
    <w:uiPriority w:val="99"/>
    <w:unhideWhenUsed/>
    <w:rsid w:val="00326F0D"/>
    <w:pPr>
      <w:tabs>
        <w:tab w:val="center" w:pos="4153"/>
        <w:tab w:val="right" w:pos="8306"/>
      </w:tabs>
      <w:snapToGrid w:val="0"/>
    </w:pPr>
    <w:rPr>
      <w:sz w:val="20"/>
      <w:szCs w:val="20"/>
    </w:rPr>
  </w:style>
  <w:style w:type="character" w:customStyle="1" w:styleId="ae">
    <w:name w:val="頁首 字元"/>
    <w:basedOn w:val="a0"/>
    <w:link w:val="ad"/>
    <w:uiPriority w:val="99"/>
    <w:rsid w:val="00326F0D"/>
    <w:rPr>
      <w:sz w:val="20"/>
      <w:szCs w:val="20"/>
    </w:rPr>
  </w:style>
  <w:style w:type="paragraph" w:styleId="af">
    <w:name w:val="footer"/>
    <w:basedOn w:val="a"/>
    <w:link w:val="af0"/>
    <w:uiPriority w:val="99"/>
    <w:unhideWhenUsed/>
    <w:rsid w:val="00326F0D"/>
    <w:pPr>
      <w:tabs>
        <w:tab w:val="center" w:pos="4153"/>
        <w:tab w:val="right" w:pos="8306"/>
      </w:tabs>
      <w:snapToGrid w:val="0"/>
    </w:pPr>
    <w:rPr>
      <w:sz w:val="20"/>
      <w:szCs w:val="20"/>
    </w:rPr>
  </w:style>
  <w:style w:type="character" w:customStyle="1" w:styleId="af0">
    <w:name w:val="頁尾 字元"/>
    <w:basedOn w:val="a0"/>
    <w:link w:val="af"/>
    <w:uiPriority w:val="99"/>
    <w:rsid w:val="00326F0D"/>
    <w:rPr>
      <w:sz w:val="20"/>
      <w:szCs w:val="20"/>
    </w:rPr>
  </w:style>
  <w:style w:type="paragraph" w:styleId="af1">
    <w:name w:val="List Paragraph"/>
    <w:basedOn w:val="a"/>
    <w:uiPriority w:val="34"/>
    <w:qFormat/>
    <w:rsid w:val="00F73E56"/>
    <w:pPr>
      <w:ind w:leftChars="200" w:left="480"/>
    </w:pPr>
  </w:style>
  <w:style w:type="paragraph" w:styleId="af2">
    <w:name w:val="No Spacing"/>
    <w:uiPriority w:val="1"/>
    <w:qFormat/>
    <w:rsid w:val="00307978"/>
    <w:pPr>
      <w:spacing w:line="240" w:lineRule="auto"/>
    </w:pPr>
  </w:style>
  <w:style w:type="table" w:customStyle="1" w:styleId="13">
    <w:name w:val="13"/>
    <w:basedOn w:val="TableNormal"/>
    <w:rsid w:val="00341FF8"/>
    <w:tblPr>
      <w:tblStyleRowBandSize w:val="1"/>
      <w:tblStyleColBandSize w:val="1"/>
    </w:tblPr>
  </w:style>
  <w:style w:type="table" w:customStyle="1" w:styleId="12">
    <w:name w:val="12"/>
    <w:basedOn w:val="TableNormal"/>
    <w:rsid w:val="00341FF8"/>
    <w:tblPr>
      <w:tblStyleRowBandSize w:val="1"/>
      <w:tblStyleColBandSize w:val="1"/>
    </w:tblPr>
  </w:style>
  <w:style w:type="table" w:customStyle="1" w:styleId="11">
    <w:name w:val="11"/>
    <w:basedOn w:val="TableNormal"/>
    <w:rsid w:val="00341FF8"/>
    <w:tblPr>
      <w:tblStyleRowBandSize w:val="1"/>
      <w:tblStyleColBandSize w:val="1"/>
    </w:tblPr>
  </w:style>
  <w:style w:type="table" w:customStyle="1" w:styleId="100">
    <w:name w:val="10"/>
    <w:basedOn w:val="TableNormal"/>
    <w:rsid w:val="00341FF8"/>
    <w:tblPr>
      <w:tblStyleRowBandSize w:val="1"/>
      <w:tblStyleColBandSize w:val="1"/>
    </w:tblPr>
  </w:style>
  <w:style w:type="table" w:customStyle="1" w:styleId="9">
    <w:name w:val="9"/>
    <w:basedOn w:val="TableNormal"/>
    <w:rsid w:val="00341FF8"/>
    <w:tblPr>
      <w:tblStyleRowBandSize w:val="1"/>
      <w:tblStyleColBandSize w:val="1"/>
    </w:tblPr>
  </w:style>
  <w:style w:type="table" w:customStyle="1" w:styleId="8">
    <w:name w:val="8"/>
    <w:basedOn w:val="TableNormal"/>
    <w:rsid w:val="00341FF8"/>
    <w:tblPr>
      <w:tblStyleRowBandSize w:val="1"/>
      <w:tblStyleColBandSize w:val="1"/>
    </w:tblPr>
  </w:style>
  <w:style w:type="table" w:customStyle="1" w:styleId="7">
    <w:name w:val="7"/>
    <w:basedOn w:val="TableNormal"/>
    <w:rsid w:val="00341FF8"/>
    <w:tblPr>
      <w:tblStyleRowBandSize w:val="1"/>
      <w:tblStyleColBandSize w:val="1"/>
    </w:tblPr>
  </w:style>
  <w:style w:type="table" w:customStyle="1" w:styleId="60">
    <w:name w:val="6"/>
    <w:basedOn w:val="TableNormal"/>
    <w:rsid w:val="00341FF8"/>
    <w:tblPr>
      <w:tblStyleRowBandSize w:val="1"/>
      <w:tblStyleColBandSize w:val="1"/>
    </w:tblPr>
  </w:style>
  <w:style w:type="table" w:customStyle="1" w:styleId="50">
    <w:name w:val="5"/>
    <w:basedOn w:val="TableNormal"/>
    <w:rsid w:val="00341FF8"/>
    <w:tblPr>
      <w:tblStyleRowBandSize w:val="1"/>
      <w:tblStyleColBandSize w:val="1"/>
    </w:tblPr>
  </w:style>
  <w:style w:type="table" w:customStyle="1" w:styleId="40">
    <w:name w:val="4"/>
    <w:basedOn w:val="TableNormal"/>
    <w:rsid w:val="00341FF8"/>
    <w:tblPr>
      <w:tblStyleRowBandSize w:val="1"/>
      <w:tblStyleColBandSize w:val="1"/>
    </w:tblPr>
  </w:style>
  <w:style w:type="table" w:customStyle="1" w:styleId="31">
    <w:name w:val="3"/>
    <w:basedOn w:val="TableNormal"/>
    <w:rsid w:val="00341FF8"/>
    <w:tblPr>
      <w:tblStyleRowBandSize w:val="1"/>
      <w:tblStyleColBandSize w:val="1"/>
    </w:tblPr>
  </w:style>
  <w:style w:type="table" w:customStyle="1" w:styleId="21">
    <w:name w:val="2"/>
    <w:basedOn w:val="TableNormal"/>
    <w:rsid w:val="00341FF8"/>
    <w:tblPr>
      <w:tblStyleRowBandSize w:val="1"/>
      <w:tblStyleColBandSize w:val="1"/>
    </w:tblPr>
  </w:style>
  <w:style w:type="table" w:customStyle="1" w:styleId="14">
    <w:name w:val="1"/>
    <w:basedOn w:val="TableNormal"/>
    <w:rsid w:val="00341FF8"/>
    <w:tblPr>
      <w:tblStyleRowBandSize w:val="1"/>
      <w:tblStyleColBandSize w:val="1"/>
    </w:tblPr>
  </w:style>
  <w:style w:type="paragraph" w:styleId="af3">
    <w:name w:val="TOC Heading"/>
    <w:basedOn w:val="1"/>
    <w:next w:val="a"/>
    <w:uiPriority w:val="39"/>
    <w:unhideWhenUsed/>
    <w:qFormat/>
    <w:rsid w:val="00341FF8"/>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22">
    <w:name w:val="toc 2"/>
    <w:basedOn w:val="a"/>
    <w:next w:val="a"/>
    <w:autoRedefine/>
    <w:uiPriority w:val="39"/>
    <w:unhideWhenUsed/>
    <w:rsid w:val="00341FF8"/>
    <w:pPr>
      <w:spacing w:after="100" w:line="259" w:lineRule="auto"/>
      <w:ind w:left="220"/>
    </w:pPr>
    <w:rPr>
      <w:rFonts w:asciiTheme="minorHAnsi" w:hAnsiTheme="minorHAnsi" w:cs="Times New Roman"/>
      <w:color w:val="auto"/>
    </w:rPr>
  </w:style>
  <w:style w:type="paragraph" w:styleId="15">
    <w:name w:val="toc 1"/>
    <w:basedOn w:val="a"/>
    <w:next w:val="a"/>
    <w:autoRedefine/>
    <w:uiPriority w:val="39"/>
    <w:unhideWhenUsed/>
    <w:rsid w:val="00341FF8"/>
    <w:pPr>
      <w:spacing w:after="100" w:line="259" w:lineRule="auto"/>
    </w:pPr>
    <w:rPr>
      <w:rFonts w:asciiTheme="minorHAnsi" w:hAnsiTheme="minorHAnsi" w:cs="Times New Roman"/>
      <w:color w:val="auto"/>
    </w:rPr>
  </w:style>
  <w:style w:type="paragraph" w:styleId="32">
    <w:name w:val="toc 3"/>
    <w:basedOn w:val="a"/>
    <w:next w:val="a"/>
    <w:autoRedefine/>
    <w:uiPriority w:val="39"/>
    <w:unhideWhenUsed/>
    <w:rsid w:val="00341FF8"/>
    <w:pPr>
      <w:spacing w:after="100" w:line="259" w:lineRule="auto"/>
      <w:ind w:left="440"/>
    </w:pPr>
    <w:rPr>
      <w:rFonts w:asciiTheme="minorHAnsi" w:hAnsiTheme="minorHAnsi" w:cs="Times New Roman"/>
      <w:color w:val="auto"/>
    </w:rPr>
  </w:style>
  <w:style w:type="paragraph" w:customStyle="1" w:styleId="ch1">
    <w:name w:val="ch1"/>
    <w:basedOn w:val="1"/>
    <w:link w:val="ch10"/>
    <w:qFormat/>
    <w:rsid w:val="00341FF8"/>
    <w:rPr>
      <w:rFonts w:ascii="標楷體" w:eastAsia="標楷體" w:hAnsi="標楷體"/>
      <w:sz w:val="32"/>
      <w:szCs w:val="32"/>
    </w:rPr>
  </w:style>
  <w:style w:type="paragraph" w:customStyle="1" w:styleId="ch11">
    <w:name w:val="ch1.1"/>
    <w:basedOn w:val="2"/>
    <w:link w:val="ch110"/>
    <w:qFormat/>
    <w:rsid w:val="00341FF8"/>
    <w:rPr>
      <w:rFonts w:eastAsia="標楷體"/>
      <w:sz w:val="28"/>
    </w:rPr>
  </w:style>
  <w:style w:type="character" w:customStyle="1" w:styleId="10">
    <w:name w:val="標題 1 字元"/>
    <w:basedOn w:val="a0"/>
    <w:link w:val="1"/>
    <w:rsid w:val="00341FF8"/>
    <w:rPr>
      <w:sz w:val="28"/>
      <w:szCs w:val="28"/>
    </w:rPr>
  </w:style>
  <w:style w:type="character" w:customStyle="1" w:styleId="ch10">
    <w:name w:val="ch1 字元"/>
    <w:basedOn w:val="10"/>
    <w:link w:val="ch1"/>
    <w:rsid w:val="00341FF8"/>
    <w:rPr>
      <w:rFonts w:ascii="標楷體" w:eastAsia="標楷體" w:hAnsi="標楷體"/>
      <w:sz w:val="32"/>
      <w:szCs w:val="32"/>
    </w:rPr>
  </w:style>
  <w:style w:type="character" w:styleId="af4">
    <w:name w:val="Hyperlink"/>
    <w:basedOn w:val="a0"/>
    <w:uiPriority w:val="99"/>
    <w:unhideWhenUsed/>
    <w:rsid w:val="00341FF8"/>
    <w:rPr>
      <w:color w:val="0563C1" w:themeColor="hyperlink"/>
      <w:u w:val="single"/>
    </w:rPr>
  </w:style>
  <w:style w:type="character" w:customStyle="1" w:styleId="20">
    <w:name w:val="標題 2 字元"/>
    <w:basedOn w:val="a0"/>
    <w:link w:val="2"/>
    <w:rsid w:val="00341FF8"/>
    <w:rPr>
      <w:sz w:val="32"/>
      <w:szCs w:val="32"/>
    </w:rPr>
  </w:style>
  <w:style w:type="character" w:customStyle="1" w:styleId="ch110">
    <w:name w:val="ch1.1 字元"/>
    <w:basedOn w:val="20"/>
    <w:link w:val="ch11"/>
    <w:rsid w:val="00341FF8"/>
    <w:rPr>
      <w:rFonts w:eastAsia="標楷體"/>
      <w:sz w:val="28"/>
      <w:szCs w:val="32"/>
    </w:rPr>
  </w:style>
  <w:style w:type="paragraph" w:styleId="Web">
    <w:name w:val="Normal (Web)"/>
    <w:basedOn w:val="a"/>
    <w:uiPriority w:val="99"/>
    <w:semiHidden/>
    <w:unhideWhenUsed/>
    <w:rsid w:val="00341FF8"/>
    <w:pPr>
      <w:spacing w:before="100" w:beforeAutospacing="1" w:after="100" w:afterAutospacing="1" w:line="240" w:lineRule="auto"/>
    </w:pPr>
    <w:rPr>
      <w:rFonts w:ascii="新細明體" w:eastAsia="新細明體" w:hAnsi="新細明體" w:cs="新細明體"/>
      <w:color w:val="auto"/>
      <w:sz w:val="24"/>
      <w:szCs w:val="24"/>
    </w:rPr>
  </w:style>
  <w:style w:type="paragraph" w:customStyle="1" w:styleId="33">
    <w:name w:val="標題3"/>
    <w:basedOn w:val="3"/>
    <w:link w:val="34"/>
    <w:qFormat/>
    <w:rsid w:val="00341FF8"/>
    <w:pPr>
      <w:spacing w:before="0" w:after="0" w:line="360" w:lineRule="auto"/>
    </w:pPr>
    <w:rPr>
      <w:rFonts w:ascii="標楷體" w:eastAsia="標楷體" w:hAnsi="標楷體"/>
      <w:sz w:val="24"/>
      <w:szCs w:val="24"/>
    </w:rPr>
  </w:style>
  <w:style w:type="character" w:customStyle="1" w:styleId="30">
    <w:name w:val="標題 3 字元"/>
    <w:basedOn w:val="a0"/>
    <w:link w:val="3"/>
    <w:rsid w:val="00341FF8"/>
    <w:rPr>
      <w:color w:val="434343"/>
      <w:sz w:val="28"/>
      <w:szCs w:val="28"/>
    </w:rPr>
  </w:style>
  <w:style w:type="character" w:customStyle="1" w:styleId="34">
    <w:name w:val="標題3 字元"/>
    <w:basedOn w:val="30"/>
    <w:link w:val="33"/>
    <w:rsid w:val="00341FF8"/>
    <w:rPr>
      <w:rFonts w:ascii="標楷體" w:eastAsia="標楷體" w:hAnsi="標楷體"/>
      <w:color w:val="434343"/>
      <w:sz w:val="24"/>
      <w:szCs w:val="24"/>
    </w:rPr>
  </w:style>
  <w:style w:type="paragraph" w:styleId="af5">
    <w:name w:val="Revision"/>
    <w:hidden/>
    <w:uiPriority w:val="99"/>
    <w:semiHidden/>
    <w:rsid w:val="00775EFC"/>
    <w:pPr>
      <w:spacing w:line="240" w:lineRule="auto"/>
    </w:pPr>
  </w:style>
  <w:style w:type="character" w:styleId="af6">
    <w:name w:val="Strong"/>
    <w:basedOn w:val="a0"/>
    <w:uiPriority w:val="22"/>
    <w:qFormat/>
    <w:rsid w:val="005B0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HrVFZg70oKUfEVO5v8ZacI-2csgVu2NME9zlmPcKrok/edit"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cs.google.com/document/d/1vEIOywds1Ni5aaxDg6Uma54sCZx_oIhzde5HmHHgMwY/edit"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QmwXrnpJ9bSFigbWhc027fRHaPBHMwzpTq9T-0Vs16w/edit"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footer" Target="footer6.xml"/><Relationship Id="rId10" Type="http://schemas.openxmlformats.org/officeDocument/2006/relationships/hyperlink" Target="https://docs.google.com/document/d/1vEIOywds1Ni5aaxDg6Uma54sCZx_oIhzde5HmHHgMwY/ed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google.com/document/d/1_ix5BzHeef0lUryQtnhnxdvmPgKmf9igSY1eN_WFs2g/edit"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3F7F-6D70-499D-9074-D8BB46C2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3599</Words>
  <Characters>20517</Characters>
  <Application>Microsoft Office Word</Application>
  <DocSecurity>0</DocSecurity>
  <Lines>170</Lines>
  <Paragraphs>48</Paragraphs>
  <ScaleCrop>false</ScaleCrop>
  <Company/>
  <LinksUpToDate>false</LinksUpToDate>
  <CharactersWithSpaces>24068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Altolee-X1c</dc:creator>
  <cp:keywords/>
  <dc:description/>
  <cp:lastModifiedBy>葉玟芳</cp:lastModifiedBy>
  <cp:revision>2</cp:revision>
  <cp:lastPrinted>2017-06-15T05:38:00Z</cp:lastPrinted>
  <dcterms:created xsi:type="dcterms:W3CDTF">2017-06-28T02:57:00Z</dcterms:created>
  <dcterms:modified xsi:type="dcterms:W3CDTF">2017-06-28T02:57:00Z</dcterms:modified>
</cp:coreProperties>
</file>