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44" w:rsidRPr="001B1344" w:rsidRDefault="001B1344" w:rsidP="001B1344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1B1344" w:rsidRPr="001B1344" w:rsidRDefault="001B1344" w:rsidP="001B1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44">
        <w:rPr>
          <w:rFonts w:ascii="Times New Roman" w:hAnsi="Times New Roman" w:cs="Times New Roman"/>
          <w:b/>
          <w:sz w:val="28"/>
          <w:szCs w:val="28"/>
        </w:rPr>
        <w:t>Перечень документов для награждения Знаком качества</w:t>
      </w:r>
    </w:p>
    <w:p w:rsidR="001B1344" w:rsidRPr="00F4180C" w:rsidRDefault="001B1344" w:rsidP="001B1344">
      <w:pPr>
        <w:pStyle w:val="a3"/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участие;</w:t>
      </w:r>
      <w:r w:rsidRPr="00F41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344" w:rsidRDefault="001B1344" w:rsidP="001B1344">
      <w:pPr>
        <w:pStyle w:val="a3"/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0C">
        <w:rPr>
          <w:rFonts w:ascii="Times New Roman" w:hAnsi="Times New Roman" w:cs="Times New Roman"/>
          <w:sz w:val="28"/>
          <w:szCs w:val="28"/>
        </w:rPr>
        <w:t xml:space="preserve">Справка об отсутствии задолженности </w:t>
      </w:r>
      <w:r>
        <w:rPr>
          <w:rFonts w:ascii="Times New Roman" w:hAnsi="Times New Roman" w:cs="Times New Roman"/>
          <w:sz w:val="28"/>
          <w:szCs w:val="28"/>
        </w:rPr>
        <w:t>перед работниками предприятия по заработной плате;</w:t>
      </w:r>
    </w:p>
    <w:p w:rsidR="001B1344" w:rsidRPr="00F4180C" w:rsidRDefault="001B1344" w:rsidP="001B1344">
      <w:pPr>
        <w:pStyle w:val="a3"/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просроченной задолженности по платежам в бюджеты всех уровней бюджетной системы РФ и государственные внебюджетные фонды;</w:t>
      </w:r>
    </w:p>
    <w:p w:rsidR="001B1344" w:rsidRDefault="001B1344" w:rsidP="001B1344">
      <w:pPr>
        <w:pStyle w:val="a3"/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21">
        <w:rPr>
          <w:rFonts w:ascii="Times New Roman" w:hAnsi="Times New Roman" w:cs="Times New Roman"/>
          <w:sz w:val="28"/>
          <w:szCs w:val="28"/>
        </w:rPr>
        <w:t xml:space="preserve">Копии документов: </w:t>
      </w:r>
      <w:r w:rsidRPr="00F4180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свидетельство о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й регистрации юридического лица, </w:t>
      </w:r>
      <w:r w:rsidRPr="008C6421">
        <w:rPr>
          <w:rFonts w:ascii="Times New Roman" w:hAnsi="Times New Roman" w:cs="Times New Roman"/>
          <w:sz w:val="28"/>
          <w:szCs w:val="28"/>
        </w:rPr>
        <w:t xml:space="preserve">свидетельство о классификации коллективного средства размещения (для коллективного средства размещения), свидетельство о классификации предприятия питания (для предприятия питания), </w:t>
      </w:r>
      <w:r>
        <w:rPr>
          <w:rFonts w:ascii="Times New Roman" w:hAnsi="Times New Roman" w:cs="Times New Roman"/>
          <w:sz w:val="28"/>
          <w:szCs w:val="28"/>
        </w:rPr>
        <w:t>свидетельство о внесении сведений о туроператоре в единый федеральный реестр туроператоров (</w:t>
      </w:r>
      <w:r w:rsidRPr="008C6421">
        <w:rPr>
          <w:rFonts w:ascii="Times New Roman" w:hAnsi="Times New Roman" w:cs="Times New Roman"/>
          <w:sz w:val="28"/>
          <w:szCs w:val="28"/>
        </w:rPr>
        <w:t>для туроператоров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B1344" w:rsidRDefault="001B1344" w:rsidP="001B1344">
      <w:pPr>
        <w:pStyle w:val="a3"/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изделия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инструкция его применения;</w:t>
      </w:r>
    </w:p>
    <w:p w:rsidR="001B1344" w:rsidRPr="008C6421" w:rsidRDefault="001B1344" w:rsidP="001B1344">
      <w:pPr>
        <w:pStyle w:val="a3"/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об объемах производства и реализации товара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услуг за последний год;</w:t>
      </w:r>
    </w:p>
    <w:p w:rsidR="001B1344" w:rsidRPr="008C6421" w:rsidRDefault="001B1344" w:rsidP="001B1344">
      <w:pPr>
        <w:pStyle w:val="a3"/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21">
        <w:rPr>
          <w:rFonts w:ascii="Times New Roman" w:hAnsi="Times New Roman" w:cs="Times New Roman"/>
          <w:sz w:val="28"/>
          <w:szCs w:val="28"/>
        </w:rPr>
        <w:t>Копии рекомендательных писем от общественных объединений, профессиональных сооб</w:t>
      </w:r>
      <w:r>
        <w:rPr>
          <w:rFonts w:ascii="Times New Roman" w:hAnsi="Times New Roman" w:cs="Times New Roman"/>
          <w:sz w:val="28"/>
          <w:szCs w:val="28"/>
        </w:rPr>
        <w:t>ществ, коммерческих организаций;</w:t>
      </w:r>
    </w:p>
    <w:p w:rsidR="001B1344" w:rsidRPr="00F4180C" w:rsidRDefault="001B1344" w:rsidP="001B1344">
      <w:pPr>
        <w:pStyle w:val="a3"/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0C">
        <w:rPr>
          <w:rFonts w:ascii="Times New Roman" w:hAnsi="Times New Roman" w:cs="Times New Roman"/>
          <w:sz w:val="28"/>
          <w:szCs w:val="28"/>
        </w:rPr>
        <w:t>Копии ди</w:t>
      </w:r>
      <w:r>
        <w:rPr>
          <w:rFonts w:ascii="Times New Roman" w:hAnsi="Times New Roman" w:cs="Times New Roman"/>
          <w:sz w:val="28"/>
          <w:szCs w:val="28"/>
        </w:rPr>
        <w:t>пломов и благодарственных писем;</w:t>
      </w:r>
    </w:p>
    <w:p w:rsidR="001B1344" w:rsidRDefault="001B1344" w:rsidP="001B1344">
      <w:pPr>
        <w:pStyle w:val="a3"/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0C">
        <w:rPr>
          <w:rFonts w:ascii="Times New Roman" w:hAnsi="Times New Roman" w:cs="Times New Roman"/>
          <w:sz w:val="28"/>
          <w:szCs w:val="28"/>
        </w:rPr>
        <w:t>Документы, подтверждающие качество и соответствие туристских продукции и услуг (сертификаты соответствия, санитарно-эпидемиологические заключения, стандарты предприятия</w:t>
      </w:r>
      <w:r>
        <w:rPr>
          <w:rFonts w:ascii="Times New Roman" w:hAnsi="Times New Roman" w:cs="Times New Roman"/>
          <w:sz w:val="28"/>
          <w:szCs w:val="28"/>
        </w:rPr>
        <w:t>, технические условия и прочее);</w:t>
      </w:r>
    </w:p>
    <w:p w:rsidR="001B1344" w:rsidRDefault="001B1344" w:rsidP="001B1344">
      <w:pPr>
        <w:pStyle w:val="a3"/>
        <w:numPr>
          <w:ilvl w:val="0"/>
          <w:numId w:val="1"/>
        </w:numPr>
        <w:spacing w:after="0" w:line="240" w:lineRule="auto"/>
        <w:ind w:left="993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и рекламные буклеты, представляющие заявленные товары и/или услуги (при наличии).</w:t>
      </w:r>
    </w:p>
    <w:p w:rsidR="001B1344" w:rsidRDefault="001B1344" w:rsidP="001B1344">
      <w:pPr>
        <w:pStyle w:val="a3"/>
        <w:spacing w:after="0" w:line="24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</w:p>
    <w:p w:rsidR="00A607BA" w:rsidRDefault="00A607BA">
      <w:bookmarkStart w:id="0" w:name="_GoBack"/>
      <w:bookmarkEnd w:id="0"/>
    </w:p>
    <w:sectPr w:rsidR="00A6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1E6"/>
    <w:multiLevelType w:val="hybridMultilevel"/>
    <w:tmpl w:val="B8C8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26"/>
    <w:rsid w:val="001B1344"/>
    <w:rsid w:val="00354526"/>
    <w:rsid w:val="00A6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Тищенкова ТА</dc:creator>
  <cp:keywords/>
  <dc:description/>
  <cp:lastModifiedBy>Тищенкова ТА</cp:lastModifiedBy>
  <cp:revision>2</cp:revision>
  <dcterms:created xsi:type="dcterms:W3CDTF">2019-02-15T12:34:00Z</dcterms:created>
  <dcterms:modified xsi:type="dcterms:W3CDTF">2019-02-15T12:35:00Z</dcterms:modified>
</cp:coreProperties>
</file>