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9535CF" w:rsidRPr="006F353F" w:rsidRDefault="003766DF" w:rsidP="003E678C">
      <w:pPr>
        <w:jc w:val="center"/>
        <w:rPr>
          <w:rFonts w:asciiTheme="majorHAnsi" w:hAnsiTheme="majorHAnsi"/>
          <w:sz w:val="52"/>
          <w:szCs w:val="52"/>
          <w:u w:val="single"/>
          <w:lang w:val="en-AU"/>
        </w:rPr>
      </w:pPr>
      <w:r w:rsidRPr="006F353F">
        <w:rPr>
          <w:rFonts w:asciiTheme="majorHAnsi" w:hAnsiTheme="majorHAnsi"/>
          <w:noProof/>
          <w:sz w:val="52"/>
          <w:szCs w:val="5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15.4pt;width:63.55pt;height:83.1pt;z-index:251657728" wrapcoords="-251 0 -251 21407 21600 21407 21600 0 -251 0">
            <v:imagedata r:id="rId6" o:title=""/>
            <w10:wrap type="tight"/>
          </v:shape>
          <o:OLEObject Type="Embed" ProgID="MSPhotoEd.3" ShapeID="_x0000_s1026" DrawAspect="Content" ObjectID="_1472040228" r:id="rId7"/>
        </w:pict>
      </w:r>
      <w:r w:rsidR="006F353F" w:rsidRPr="006F353F">
        <w:rPr>
          <w:rFonts w:asciiTheme="majorHAnsi" w:hAnsiTheme="majorHAnsi"/>
          <w:sz w:val="52"/>
          <w:szCs w:val="52"/>
          <w:u w:val="single"/>
          <w:lang w:val="en-AU"/>
        </w:rPr>
        <w:t>Kiama Junior Knights personalised footy jersey f</w:t>
      </w:r>
      <w:r w:rsidR="003E678C" w:rsidRPr="006F353F">
        <w:rPr>
          <w:rFonts w:asciiTheme="majorHAnsi" w:hAnsiTheme="majorHAnsi"/>
          <w:sz w:val="52"/>
          <w:szCs w:val="52"/>
          <w:u w:val="single"/>
          <w:lang w:val="en-AU"/>
        </w:rPr>
        <w:t>undraiser</w:t>
      </w:r>
    </w:p>
    <w:p w:rsidR="006F353F" w:rsidRPr="006F353F" w:rsidRDefault="006F353F" w:rsidP="006F353F">
      <w:pPr>
        <w:ind w:right="-990"/>
        <w:rPr>
          <w:rFonts w:asciiTheme="majorHAnsi" w:hAnsiTheme="majorHAnsi"/>
          <w:sz w:val="28"/>
          <w:szCs w:val="28"/>
          <w:lang w:val="en-AU"/>
        </w:rPr>
      </w:pPr>
      <w:r w:rsidRPr="006F353F">
        <w:rPr>
          <w:rFonts w:asciiTheme="majorHAnsi" w:hAnsiTheme="majorHAnsi"/>
          <w:sz w:val="28"/>
          <w:szCs w:val="28"/>
          <w:lang w:val="en-AU"/>
        </w:rPr>
        <w:t xml:space="preserve">The </w:t>
      </w:r>
      <w:r w:rsidR="003E678C" w:rsidRPr="006F353F">
        <w:rPr>
          <w:rFonts w:asciiTheme="majorHAnsi" w:hAnsiTheme="majorHAnsi"/>
          <w:sz w:val="28"/>
          <w:szCs w:val="28"/>
          <w:lang w:val="en-AU"/>
        </w:rPr>
        <w:t xml:space="preserve">Kiama Junior Knights are </w:t>
      </w:r>
      <w:r w:rsidRPr="006F353F">
        <w:rPr>
          <w:rFonts w:asciiTheme="majorHAnsi" w:hAnsiTheme="majorHAnsi"/>
          <w:sz w:val="28"/>
          <w:szCs w:val="28"/>
          <w:lang w:val="en-AU"/>
        </w:rPr>
        <w:t xml:space="preserve">once again </w:t>
      </w:r>
      <w:r w:rsidR="003E678C" w:rsidRPr="006F353F">
        <w:rPr>
          <w:rFonts w:asciiTheme="majorHAnsi" w:hAnsiTheme="majorHAnsi"/>
          <w:sz w:val="28"/>
          <w:szCs w:val="28"/>
          <w:lang w:val="en-AU"/>
        </w:rPr>
        <w:t xml:space="preserve">organising </w:t>
      </w:r>
      <w:r w:rsidR="00BB2389" w:rsidRPr="006F353F">
        <w:rPr>
          <w:rFonts w:asciiTheme="majorHAnsi" w:hAnsiTheme="majorHAnsi"/>
          <w:sz w:val="28"/>
          <w:szCs w:val="28"/>
          <w:lang w:val="en-AU"/>
        </w:rPr>
        <w:t xml:space="preserve">personalised </w:t>
      </w:r>
      <w:r w:rsidRPr="006F353F">
        <w:rPr>
          <w:rFonts w:asciiTheme="majorHAnsi" w:hAnsiTheme="majorHAnsi"/>
          <w:sz w:val="28"/>
          <w:szCs w:val="28"/>
          <w:lang w:val="en-AU"/>
        </w:rPr>
        <w:t xml:space="preserve">Kiama Junior Knights footy jerseys – </w:t>
      </w:r>
      <w:r>
        <w:rPr>
          <w:rFonts w:asciiTheme="majorHAnsi" w:hAnsiTheme="majorHAnsi"/>
          <w:sz w:val="28"/>
          <w:szCs w:val="28"/>
          <w:lang w:val="en-AU"/>
        </w:rPr>
        <w:t>the perfect Christmas present for any Knights players or fans</w:t>
      </w:r>
      <w:bookmarkStart w:id="0" w:name="_GoBack"/>
      <w:bookmarkEnd w:id="0"/>
      <w:r w:rsidRPr="006F353F">
        <w:rPr>
          <w:rFonts w:asciiTheme="majorHAnsi" w:hAnsiTheme="majorHAnsi"/>
          <w:sz w:val="28"/>
          <w:szCs w:val="28"/>
          <w:lang w:val="en-AU"/>
        </w:rPr>
        <w:t>!</w:t>
      </w:r>
    </w:p>
    <w:p w:rsidR="004206E5" w:rsidRPr="006F353F" w:rsidRDefault="00BB2389" w:rsidP="006F353F">
      <w:pPr>
        <w:ind w:right="-990"/>
        <w:rPr>
          <w:rFonts w:asciiTheme="majorHAnsi" w:hAnsiTheme="majorHAnsi"/>
          <w:sz w:val="28"/>
          <w:szCs w:val="28"/>
          <w:lang w:val="en-AU"/>
        </w:rPr>
      </w:pPr>
      <w:r w:rsidRPr="006F353F">
        <w:rPr>
          <w:rFonts w:asciiTheme="majorHAnsi" w:hAnsiTheme="majorHAnsi"/>
          <w:sz w:val="28"/>
          <w:szCs w:val="28"/>
          <w:lang w:val="en-AU"/>
        </w:rPr>
        <w:t xml:space="preserve">You </w:t>
      </w:r>
      <w:r w:rsidR="006F353F" w:rsidRPr="006F353F">
        <w:rPr>
          <w:rFonts w:asciiTheme="majorHAnsi" w:hAnsiTheme="majorHAnsi"/>
          <w:sz w:val="28"/>
          <w:szCs w:val="28"/>
          <w:lang w:val="en-AU"/>
        </w:rPr>
        <w:t>can</w:t>
      </w:r>
      <w:r w:rsidRPr="006F353F">
        <w:rPr>
          <w:rFonts w:asciiTheme="majorHAnsi" w:hAnsiTheme="majorHAnsi"/>
          <w:sz w:val="28"/>
          <w:szCs w:val="28"/>
          <w:lang w:val="en-AU"/>
        </w:rPr>
        <w:t xml:space="preserve"> personalise the back of the jerseys with a name and number of your choice</w:t>
      </w:r>
      <w:r w:rsidR="003E678C" w:rsidRPr="006F353F">
        <w:rPr>
          <w:rFonts w:asciiTheme="majorHAnsi" w:hAnsiTheme="majorHAnsi"/>
          <w:sz w:val="28"/>
          <w:szCs w:val="28"/>
          <w:lang w:val="en-AU"/>
        </w:rPr>
        <w:t xml:space="preserve">. There will be </w:t>
      </w:r>
      <w:r w:rsidR="003E678C" w:rsidRPr="006F353F">
        <w:rPr>
          <w:rFonts w:asciiTheme="majorHAnsi" w:hAnsiTheme="majorHAnsi"/>
          <w:b/>
          <w:sz w:val="28"/>
          <w:szCs w:val="28"/>
          <w:lang w:val="en-AU"/>
        </w:rPr>
        <w:t>NO EXCHANGES</w:t>
      </w:r>
      <w:r w:rsidR="003E678C" w:rsidRPr="006F353F">
        <w:rPr>
          <w:rFonts w:asciiTheme="majorHAnsi" w:hAnsiTheme="majorHAnsi"/>
          <w:sz w:val="28"/>
          <w:szCs w:val="28"/>
          <w:lang w:val="en-AU"/>
        </w:rPr>
        <w:t xml:space="preserve"> on the j</w:t>
      </w:r>
      <w:r w:rsidR="00040343" w:rsidRPr="006F353F">
        <w:rPr>
          <w:rFonts w:asciiTheme="majorHAnsi" w:hAnsiTheme="majorHAnsi"/>
          <w:sz w:val="28"/>
          <w:szCs w:val="28"/>
          <w:lang w:val="en-AU"/>
        </w:rPr>
        <w:t>erseys</w:t>
      </w:r>
      <w:r w:rsidR="003E678C" w:rsidRPr="006F353F">
        <w:rPr>
          <w:rFonts w:asciiTheme="majorHAnsi" w:hAnsiTheme="majorHAnsi"/>
          <w:sz w:val="28"/>
          <w:szCs w:val="28"/>
          <w:lang w:val="en-AU"/>
        </w:rPr>
        <w:t xml:space="preserve"> once you have ordered them so please </w:t>
      </w:r>
      <w:r w:rsidR="006F353F" w:rsidRPr="006F353F">
        <w:rPr>
          <w:rFonts w:asciiTheme="majorHAnsi" w:hAnsiTheme="majorHAnsi"/>
          <w:sz w:val="28"/>
          <w:szCs w:val="28"/>
          <w:lang w:val="en-AU"/>
        </w:rPr>
        <w:t xml:space="preserve">make sure you </w:t>
      </w:r>
      <w:r w:rsidR="003E678C" w:rsidRPr="006F353F">
        <w:rPr>
          <w:rFonts w:asciiTheme="majorHAnsi" w:hAnsiTheme="majorHAnsi"/>
          <w:sz w:val="28"/>
          <w:szCs w:val="28"/>
          <w:lang w:val="en-AU"/>
        </w:rPr>
        <w:t xml:space="preserve">order </w:t>
      </w:r>
      <w:r w:rsidR="006F353F" w:rsidRPr="006F353F">
        <w:rPr>
          <w:rFonts w:asciiTheme="majorHAnsi" w:hAnsiTheme="majorHAnsi"/>
          <w:sz w:val="28"/>
          <w:szCs w:val="28"/>
          <w:lang w:val="en-AU"/>
        </w:rPr>
        <w:t xml:space="preserve">the </w:t>
      </w:r>
      <w:r w:rsidR="003E678C" w:rsidRPr="006F353F">
        <w:rPr>
          <w:rFonts w:asciiTheme="majorHAnsi" w:hAnsiTheme="majorHAnsi"/>
          <w:sz w:val="28"/>
          <w:szCs w:val="28"/>
          <w:lang w:val="en-AU"/>
        </w:rPr>
        <w:t xml:space="preserve">correct size, number and name. </w:t>
      </w:r>
    </w:p>
    <w:p w:rsidR="006F353F" w:rsidRPr="006F353F" w:rsidRDefault="003E678C" w:rsidP="006F353F">
      <w:pPr>
        <w:ind w:right="-810"/>
        <w:rPr>
          <w:rFonts w:asciiTheme="majorHAnsi" w:hAnsiTheme="majorHAnsi" w:cs="Arial"/>
          <w:sz w:val="28"/>
          <w:szCs w:val="28"/>
          <w:lang w:val="en-AU"/>
        </w:rPr>
      </w:pPr>
      <w:r w:rsidRPr="006F353F">
        <w:rPr>
          <w:rFonts w:asciiTheme="majorHAnsi" w:hAnsiTheme="majorHAnsi" w:cs="Arial"/>
          <w:sz w:val="28"/>
          <w:szCs w:val="28"/>
          <w:lang w:val="en-AU"/>
        </w:rPr>
        <w:t xml:space="preserve">The cost of the </w:t>
      </w:r>
      <w:r w:rsidR="006F353F" w:rsidRPr="006F353F">
        <w:rPr>
          <w:rFonts w:asciiTheme="majorHAnsi" w:hAnsiTheme="majorHAnsi" w:cs="Arial"/>
          <w:sz w:val="28"/>
          <w:szCs w:val="28"/>
          <w:lang w:val="en-AU"/>
        </w:rPr>
        <w:t>jerseys is $60</w:t>
      </w:r>
      <w:r w:rsidR="00BB2389" w:rsidRPr="006F353F">
        <w:rPr>
          <w:rFonts w:asciiTheme="majorHAnsi" w:hAnsiTheme="majorHAnsi" w:cs="Arial"/>
          <w:sz w:val="28"/>
          <w:szCs w:val="28"/>
          <w:lang w:val="en-AU"/>
        </w:rPr>
        <w:t xml:space="preserve">. You can either pay by direct deposit or </w:t>
      </w:r>
      <w:r w:rsidRPr="006F353F">
        <w:rPr>
          <w:rFonts w:asciiTheme="majorHAnsi" w:hAnsiTheme="majorHAnsi" w:cs="Arial"/>
          <w:sz w:val="28"/>
          <w:szCs w:val="28"/>
          <w:lang w:val="en-AU"/>
        </w:rPr>
        <w:t>cheques can be made payable to Kiama Junior League.</w:t>
      </w:r>
      <w:r w:rsidR="00BB2389" w:rsidRPr="006F353F">
        <w:rPr>
          <w:rFonts w:asciiTheme="majorHAnsi" w:hAnsiTheme="majorHAnsi" w:cs="Arial"/>
          <w:sz w:val="28"/>
          <w:szCs w:val="28"/>
          <w:lang w:val="en-AU"/>
        </w:rPr>
        <w:t xml:space="preserve"> Our account details are Kiama Junior Rugby League, BSB </w:t>
      </w:r>
      <w:r w:rsidR="00040343" w:rsidRPr="006F353F">
        <w:rPr>
          <w:rFonts w:asciiTheme="majorHAnsi" w:hAnsiTheme="majorHAnsi" w:cs="Arial"/>
          <w:sz w:val="28"/>
          <w:szCs w:val="28"/>
          <w:lang w:val="en-AU"/>
        </w:rPr>
        <w:t xml:space="preserve">062562, </w:t>
      </w:r>
      <w:proofErr w:type="gramStart"/>
      <w:r w:rsidR="00040343" w:rsidRPr="006F353F">
        <w:rPr>
          <w:rFonts w:asciiTheme="majorHAnsi" w:hAnsiTheme="majorHAnsi" w:cs="Arial"/>
          <w:sz w:val="28"/>
          <w:szCs w:val="28"/>
          <w:lang w:val="en-AU"/>
        </w:rPr>
        <w:t>Account</w:t>
      </w:r>
      <w:proofErr w:type="gramEnd"/>
      <w:r w:rsidR="00040343" w:rsidRPr="006F353F">
        <w:rPr>
          <w:rFonts w:asciiTheme="majorHAnsi" w:hAnsiTheme="majorHAnsi" w:cs="Arial"/>
          <w:sz w:val="28"/>
          <w:szCs w:val="28"/>
          <w:lang w:val="en-AU"/>
        </w:rPr>
        <w:t xml:space="preserve"> 10264900. Please put your surname in as the reference. </w:t>
      </w:r>
    </w:p>
    <w:p w:rsidR="003E678C" w:rsidRPr="006F353F" w:rsidRDefault="006F353F" w:rsidP="006F353F">
      <w:pPr>
        <w:ind w:right="-810"/>
        <w:rPr>
          <w:rFonts w:asciiTheme="majorHAnsi" w:hAnsiTheme="majorHAnsi" w:cs="Arial"/>
          <w:sz w:val="28"/>
          <w:szCs w:val="28"/>
          <w:lang w:val="en-AU"/>
        </w:rPr>
      </w:pPr>
      <w:r w:rsidRPr="006F353F">
        <w:rPr>
          <w:rFonts w:asciiTheme="majorHAnsi" w:hAnsiTheme="majorHAnsi" w:cs="Arial"/>
          <w:sz w:val="28"/>
          <w:szCs w:val="28"/>
          <w:lang w:val="en-AU"/>
        </w:rPr>
        <w:t>Please</w:t>
      </w:r>
      <w:r w:rsidR="00040343" w:rsidRPr="006F353F">
        <w:rPr>
          <w:rFonts w:asciiTheme="majorHAnsi" w:hAnsiTheme="majorHAnsi" w:cs="Arial"/>
          <w:sz w:val="28"/>
          <w:szCs w:val="28"/>
          <w:lang w:val="en-AU"/>
        </w:rPr>
        <w:t xml:space="preserve"> </w:t>
      </w:r>
      <w:r w:rsidRPr="006F353F">
        <w:rPr>
          <w:rFonts w:asciiTheme="majorHAnsi" w:hAnsiTheme="majorHAnsi" w:cs="Arial"/>
          <w:sz w:val="28"/>
          <w:szCs w:val="28"/>
          <w:lang w:val="en-AU"/>
        </w:rPr>
        <w:t>complete this form, arrange payment and email</w:t>
      </w:r>
      <w:r w:rsidR="00040343" w:rsidRPr="006F353F">
        <w:rPr>
          <w:rFonts w:asciiTheme="majorHAnsi" w:hAnsiTheme="majorHAnsi" w:cs="Arial"/>
          <w:sz w:val="28"/>
          <w:szCs w:val="28"/>
          <w:lang w:val="en-AU"/>
        </w:rPr>
        <w:t xml:space="preserve"> </w:t>
      </w:r>
      <w:r w:rsidRPr="006F353F">
        <w:rPr>
          <w:rFonts w:asciiTheme="majorHAnsi" w:hAnsiTheme="majorHAnsi" w:cs="Arial"/>
          <w:sz w:val="28"/>
          <w:szCs w:val="28"/>
          <w:lang w:val="en-AU"/>
        </w:rPr>
        <w:t xml:space="preserve">your order through </w:t>
      </w:r>
      <w:r w:rsidR="00040343" w:rsidRPr="006F353F">
        <w:rPr>
          <w:rFonts w:asciiTheme="majorHAnsi" w:hAnsiTheme="majorHAnsi" w:cs="Arial"/>
          <w:sz w:val="28"/>
          <w:szCs w:val="28"/>
          <w:lang w:val="en-AU"/>
        </w:rPr>
        <w:t xml:space="preserve">to </w:t>
      </w:r>
      <w:hyperlink r:id="rId8" w:history="1">
        <w:r w:rsidRPr="006F353F">
          <w:rPr>
            <w:rStyle w:val="Hyperlink"/>
            <w:rFonts w:asciiTheme="majorHAnsi" w:hAnsiTheme="majorHAnsi" w:cs="Arial"/>
            <w:sz w:val="28"/>
            <w:szCs w:val="28"/>
            <w:lang w:val="en-AU"/>
          </w:rPr>
          <w:t>leahroberts@bigpond.com</w:t>
        </w:r>
      </w:hyperlink>
      <w:r w:rsidRPr="006F353F">
        <w:rPr>
          <w:rFonts w:asciiTheme="majorHAnsi" w:hAnsiTheme="majorHAnsi" w:cs="Arial"/>
          <w:sz w:val="28"/>
          <w:szCs w:val="28"/>
          <w:lang w:val="en-AU"/>
        </w:rPr>
        <w:t xml:space="preserve"> </w:t>
      </w:r>
      <w:r w:rsidR="00AA1B42" w:rsidRPr="006F353F">
        <w:rPr>
          <w:rFonts w:asciiTheme="majorHAnsi" w:hAnsiTheme="majorHAnsi" w:cs="Arial"/>
          <w:sz w:val="28"/>
          <w:szCs w:val="28"/>
          <w:lang w:val="en-AU"/>
        </w:rPr>
        <w:t xml:space="preserve">before the </w:t>
      </w:r>
      <w:r w:rsidR="00990481" w:rsidRPr="006F353F">
        <w:rPr>
          <w:rFonts w:asciiTheme="majorHAnsi" w:hAnsiTheme="majorHAnsi" w:cs="Arial"/>
          <w:b/>
          <w:sz w:val="28"/>
          <w:szCs w:val="28"/>
          <w:lang w:val="en-AU"/>
        </w:rPr>
        <w:t>6</w:t>
      </w:r>
      <w:r w:rsidRPr="006F353F">
        <w:rPr>
          <w:rFonts w:asciiTheme="majorHAnsi" w:hAnsiTheme="majorHAnsi" w:cs="Arial"/>
          <w:b/>
          <w:sz w:val="28"/>
          <w:szCs w:val="28"/>
          <w:vertAlign w:val="superscript"/>
          <w:lang w:val="en-AU"/>
        </w:rPr>
        <w:t xml:space="preserve"> </w:t>
      </w:r>
      <w:r w:rsidR="009E088A" w:rsidRPr="006F353F">
        <w:rPr>
          <w:rFonts w:asciiTheme="majorHAnsi" w:hAnsiTheme="majorHAnsi" w:cs="Arial"/>
          <w:b/>
          <w:sz w:val="28"/>
          <w:szCs w:val="28"/>
          <w:lang w:val="en-AU"/>
        </w:rPr>
        <w:t>October 2</w:t>
      </w:r>
      <w:r w:rsidR="00990481" w:rsidRPr="006F353F">
        <w:rPr>
          <w:rFonts w:asciiTheme="majorHAnsi" w:hAnsiTheme="majorHAnsi" w:cs="Arial"/>
          <w:b/>
          <w:sz w:val="28"/>
          <w:szCs w:val="28"/>
          <w:lang w:val="en-AU"/>
        </w:rPr>
        <w:t>01</w:t>
      </w:r>
      <w:r w:rsidRPr="006F353F">
        <w:rPr>
          <w:rFonts w:asciiTheme="majorHAnsi" w:hAnsiTheme="majorHAnsi" w:cs="Arial"/>
          <w:b/>
          <w:sz w:val="28"/>
          <w:szCs w:val="28"/>
          <w:lang w:val="en-AU"/>
        </w:rPr>
        <w:t>8</w:t>
      </w:r>
      <w:r w:rsidR="00AA1B42" w:rsidRPr="006F353F">
        <w:rPr>
          <w:rFonts w:asciiTheme="majorHAnsi" w:hAnsiTheme="majorHAnsi" w:cs="Arial"/>
          <w:sz w:val="28"/>
          <w:szCs w:val="28"/>
          <w:lang w:val="en-AU"/>
        </w:rPr>
        <w:t>.</w:t>
      </w:r>
      <w:r w:rsidR="00040343" w:rsidRPr="006F353F">
        <w:rPr>
          <w:rFonts w:asciiTheme="majorHAnsi" w:hAnsiTheme="majorHAnsi" w:cs="Arial"/>
          <w:sz w:val="28"/>
          <w:szCs w:val="28"/>
          <w:lang w:val="en-AU"/>
        </w:rPr>
        <w:t xml:space="preserve"> This will</w:t>
      </w:r>
      <w:r>
        <w:rPr>
          <w:rFonts w:asciiTheme="majorHAnsi" w:hAnsiTheme="majorHAnsi" w:cs="Arial"/>
          <w:sz w:val="28"/>
          <w:szCs w:val="28"/>
          <w:lang w:val="en-AU"/>
        </w:rPr>
        <w:t xml:space="preserve"> guarantee </w:t>
      </w:r>
      <w:r w:rsidR="00040343" w:rsidRPr="006F353F">
        <w:rPr>
          <w:rFonts w:asciiTheme="majorHAnsi" w:hAnsiTheme="majorHAnsi" w:cs="Arial"/>
          <w:sz w:val="28"/>
          <w:szCs w:val="28"/>
          <w:lang w:val="en-AU"/>
        </w:rPr>
        <w:t>the jerseys</w:t>
      </w:r>
      <w:r w:rsidRPr="006F353F">
        <w:rPr>
          <w:rFonts w:asciiTheme="majorHAnsi" w:hAnsiTheme="majorHAnsi" w:cs="Arial"/>
          <w:sz w:val="28"/>
          <w:szCs w:val="28"/>
          <w:lang w:val="en-AU"/>
        </w:rPr>
        <w:t xml:space="preserve"> are back in time for Christmas!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551"/>
        <w:gridCol w:w="1276"/>
        <w:gridCol w:w="1388"/>
      </w:tblGrid>
      <w:tr w:rsidR="00AF29A0" w:rsidRPr="006F353F" w:rsidTr="003766DF">
        <w:tc>
          <w:tcPr>
            <w:tcW w:w="9576" w:type="dxa"/>
            <w:gridSpan w:val="4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  <w:r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>Name:    ______________________________</w:t>
            </w:r>
            <w:r w:rsidR="00AA1B42"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>______________________</w:t>
            </w:r>
            <w:r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>__</w:t>
            </w:r>
          </w:p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  <w:p w:rsidR="00A9620C" w:rsidRPr="006F353F" w:rsidRDefault="00A9620C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  <w:r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>Phone:</w:t>
            </w:r>
            <w:r w:rsidR="006F353F"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 xml:space="preserve">   ____________________</w:t>
            </w:r>
            <w:proofErr w:type="gramStart"/>
            <w:r w:rsidR="006F353F"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>_    Team</w:t>
            </w:r>
            <w:proofErr w:type="gramEnd"/>
            <w:r w:rsidR="006F353F"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 xml:space="preserve"> in 2018:</w:t>
            </w:r>
            <w:r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>_____________________</w:t>
            </w:r>
          </w:p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</w:tr>
      <w:tr w:rsidR="00AF29A0" w:rsidRPr="006F353F" w:rsidTr="003766DF">
        <w:tc>
          <w:tcPr>
            <w:tcW w:w="436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</w:pPr>
          </w:p>
          <w:p w:rsidR="00AF29A0" w:rsidRPr="006F353F" w:rsidRDefault="00AF29A0" w:rsidP="003766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</w:pPr>
            <w:r w:rsidRPr="006F353F"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  <w:t>Name on jumper</w:t>
            </w:r>
          </w:p>
        </w:tc>
        <w:tc>
          <w:tcPr>
            <w:tcW w:w="255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</w:pPr>
          </w:p>
          <w:p w:rsidR="00AF29A0" w:rsidRPr="006F353F" w:rsidRDefault="00AF29A0" w:rsidP="003766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</w:pPr>
            <w:r w:rsidRPr="006F353F"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  <w:t>Number on jumper</w:t>
            </w:r>
          </w:p>
        </w:tc>
        <w:tc>
          <w:tcPr>
            <w:tcW w:w="1276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</w:pPr>
          </w:p>
          <w:p w:rsidR="00AF29A0" w:rsidRPr="006F353F" w:rsidRDefault="00AF29A0" w:rsidP="003766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</w:pPr>
            <w:r w:rsidRPr="006F353F"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  <w:t>Size</w:t>
            </w:r>
          </w:p>
        </w:tc>
        <w:tc>
          <w:tcPr>
            <w:tcW w:w="1388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</w:pPr>
          </w:p>
          <w:p w:rsidR="00AF29A0" w:rsidRPr="006F353F" w:rsidRDefault="00AF29A0" w:rsidP="003766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</w:pPr>
            <w:r w:rsidRPr="006F353F"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  <w:t>Total</w:t>
            </w:r>
          </w:p>
          <w:p w:rsidR="00AF29A0" w:rsidRPr="006F353F" w:rsidRDefault="00AF29A0" w:rsidP="003766D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AU"/>
              </w:rPr>
            </w:pPr>
          </w:p>
        </w:tc>
      </w:tr>
      <w:tr w:rsidR="00AF29A0" w:rsidRPr="006F353F" w:rsidTr="003766DF">
        <w:tc>
          <w:tcPr>
            <w:tcW w:w="436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388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</w:tr>
      <w:tr w:rsidR="00AF29A0" w:rsidRPr="006F353F" w:rsidTr="003766DF">
        <w:tc>
          <w:tcPr>
            <w:tcW w:w="436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388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</w:tr>
      <w:tr w:rsidR="00AF29A0" w:rsidRPr="006F353F" w:rsidTr="003766DF">
        <w:tc>
          <w:tcPr>
            <w:tcW w:w="436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388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</w:tr>
      <w:tr w:rsidR="0080344C" w:rsidRPr="006F353F" w:rsidTr="003766DF">
        <w:tc>
          <w:tcPr>
            <w:tcW w:w="4361" w:type="dxa"/>
            <w:shd w:val="clear" w:color="auto" w:fill="auto"/>
          </w:tcPr>
          <w:p w:rsidR="0080344C" w:rsidRPr="006F353F" w:rsidRDefault="0080344C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:rsidR="0080344C" w:rsidRPr="006F353F" w:rsidRDefault="0080344C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80344C" w:rsidRPr="006F353F" w:rsidRDefault="0080344C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388" w:type="dxa"/>
            <w:shd w:val="clear" w:color="auto" w:fill="auto"/>
          </w:tcPr>
          <w:p w:rsidR="0080344C" w:rsidRPr="006F353F" w:rsidRDefault="0080344C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</w:tr>
      <w:tr w:rsidR="00AF29A0" w:rsidRPr="006F353F" w:rsidTr="003766DF">
        <w:tc>
          <w:tcPr>
            <w:tcW w:w="436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388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</w:tr>
      <w:tr w:rsidR="00AF29A0" w:rsidRPr="006F353F" w:rsidTr="003766DF">
        <w:tc>
          <w:tcPr>
            <w:tcW w:w="436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</w:p>
        </w:tc>
        <w:tc>
          <w:tcPr>
            <w:tcW w:w="1276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  <w:r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>Total</w:t>
            </w:r>
          </w:p>
        </w:tc>
        <w:tc>
          <w:tcPr>
            <w:tcW w:w="1388" w:type="dxa"/>
            <w:shd w:val="clear" w:color="auto" w:fill="auto"/>
          </w:tcPr>
          <w:p w:rsidR="00AF29A0" w:rsidRPr="006F353F" w:rsidRDefault="00AF29A0" w:rsidP="003766DF">
            <w:pPr>
              <w:spacing w:after="0" w:line="240" w:lineRule="auto"/>
              <w:rPr>
                <w:rFonts w:asciiTheme="majorHAnsi" w:hAnsiTheme="majorHAnsi" w:cs="Arial"/>
                <w:sz w:val="28"/>
                <w:szCs w:val="28"/>
                <w:lang w:val="en-AU"/>
              </w:rPr>
            </w:pPr>
            <w:r w:rsidRPr="006F353F">
              <w:rPr>
                <w:rFonts w:asciiTheme="majorHAnsi" w:hAnsiTheme="majorHAnsi" w:cs="Arial"/>
                <w:sz w:val="28"/>
                <w:szCs w:val="28"/>
                <w:lang w:val="en-AU"/>
              </w:rPr>
              <w:t>$</w:t>
            </w:r>
          </w:p>
        </w:tc>
      </w:tr>
    </w:tbl>
    <w:p w:rsidR="003E678C" w:rsidRPr="006F353F" w:rsidRDefault="003E678C" w:rsidP="00AA1B42">
      <w:pPr>
        <w:rPr>
          <w:rFonts w:asciiTheme="majorHAnsi" w:hAnsiTheme="majorHAnsi"/>
          <w:lang w:val="en-AU"/>
        </w:rPr>
      </w:pPr>
    </w:p>
    <w:p w:rsidR="00990481" w:rsidRPr="006F353F" w:rsidRDefault="006F353F" w:rsidP="00AA1B42">
      <w:pPr>
        <w:rPr>
          <w:rFonts w:asciiTheme="majorHAnsi" w:hAnsiTheme="majorHAnsi"/>
          <w:sz w:val="28"/>
          <w:szCs w:val="28"/>
          <w:lang w:val="en-AU"/>
        </w:rPr>
      </w:pPr>
      <w:r w:rsidRPr="006F353F">
        <w:rPr>
          <w:rFonts w:asciiTheme="majorHAnsi" w:hAnsiTheme="majorHAnsi"/>
          <w:b/>
          <w:sz w:val="28"/>
          <w:szCs w:val="28"/>
          <w:lang w:val="en-AU"/>
        </w:rPr>
        <w:t>PAYMENT</w:t>
      </w:r>
      <w:r w:rsidR="00990481" w:rsidRPr="006F353F">
        <w:rPr>
          <w:rFonts w:asciiTheme="majorHAnsi" w:hAnsiTheme="majorHAnsi"/>
          <w:b/>
          <w:sz w:val="28"/>
          <w:szCs w:val="28"/>
          <w:lang w:val="en-AU"/>
        </w:rPr>
        <w:t>:</w:t>
      </w:r>
      <w:r w:rsidRPr="006F353F">
        <w:rPr>
          <w:rFonts w:asciiTheme="majorHAnsi" w:hAnsiTheme="majorHAnsi"/>
          <w:b/>
          <w:sz w:val="28"/>
          <w:szCs w:val="28"/>
          <w:lang w:val="en-AU"/>
        </w:rPr>
        <w:t xml:space="preserve"> Please advise how you have paid – cheque or direct deposit?</w:t>
      </w:r>
      <w:r w:rsidR="00990481" w:rsidRPr="006F353F">
        <w:rPr>
          <w:rFonts w:asciiTheme="majorHAnsi" w:hAnsiTheme="majorHAnsi"/>
          <w:b/>
          <w:sz w:val="28"/>
          <w:szCs w:val="28"/>
          <w:lang w:val="en-AU"/>
        </w:rPr>
        <w:t xml:space="preserve"> </w:t>
      </w:r>
    </w:p>
    <w:sectPr w:rsidR="00990481" w:rsidRPr="006F353F" w:rsidSect="00953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87B0F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C"/>
    <w:rsid w:val="00040343"/>
    <w:rsid w:val="00054647"/>
    <w:rsid w:val="000628DC"/>
    <w:rsid w:val="003766DF"/>
    <w:rsid w:val="003E678C"/>
    <w:rsid w:val="004206E5"/>
    <w:rsid w:val="00423486"/>
    <w:rsid w:val="004268D5"/>
    <w:rsid w:val="006F353F"/>
    <w:rsid w:val="00794587"/>
    <w:rsid w:val="0080344C"/>
    <w:rsid w:val="0081720D"/>
    <w:rsid w:val="009535CF"/>
    <w:rsid w:val="00990481"/>
    <w:rsid w:val="009E088A"/>
    <w:rsid w:val="00A9620C"/>
    <w:rsid w:val="00AA1B42"/>
    <w:rsid w:val="00AF29A0"/>
    <w:rsid w:val="00BB2389"/>
    <w:rsid w:val="00E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535C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535C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leahroberts@bigpond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</dc:creator>
  <cp:keywords/>
  <dc:description/>
  <cp:lastModifiedBy>Kristine Laird</cp:lastModifiedBy>
  <cp:revision>2</cp:revision>
  <dcterms:created xsi:type="dcterms:W3CDTF">2018-09-11T05:17:00Z</dcterms:created>
  <dcterms:modified xsi:type="dcterms:W3CDTF">2018-09-11T05:17:00Z</dcterms:modified>
</cp:coreProperties>
</file>