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D26B67" w:rsidRPr="00AE2894" w:rsidTr="00D26B67">
        <w:trPr>
          <w:jc w:val="center"/>
        </w:trPr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127523" cy="875489"/>
                  <wp:effectExtent l="19050" t="0" r="0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59" cy="87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11252" cy="995087"/>
                  <wp:effectExtent l="19050" t="0" r="3148" b="0"/>
                  <wp:docPr id="1" name="Picture 0" descr="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37" cy="99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D26B67" w:rsidP="00A35BCA">
      <w:pPr>
        <w:pStyle w:val="NoSpacing"/>
        <w:rPr>
          <w:lang w:val="en-US"/>
        </w:rPr>
      </w:pPr>
    </w:p>
    <w:p w:rsidR="00751EB4" w:rsidRPr="00751EB4" w:rsidRDefault="00751EB4" w:rsidP="00751EB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即时发布</w:t>
      </w:r>
    </w:p>
    <w:p w:rsidR="0075587B" w:rsidRPr="00AE2894" w:rsidRDefault="00751EB4" w:rsidP="00751EB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2017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</w:t>
      </w:r>
      <w:r w:rsidRPr="00751EB4">
        <w:rPr>
          <w:rFonts w:ascii="Arial" w:hAnsi="Arial" w:cs="Arial" w:hint="eastAsia"/>
          <w:sz w:val="20"/>
          <w:szCs w:val="20"/>
          <w:lang w:val="en-US"/>
        </w:rPr>
        <w:t>3</w:t>
      </w:r>
      <w:r w:rsidRPr="00751EB4">
        <w:rPr>
          <w:rFonts w:ascii="Arial" w:hAnsi="Arial" w:cs="Arial" w:hint="eastAsia"/>
          <w:sz w:val="20"/>
          <w:szCs w:val="20"/>
          <w:lang w:val="en-US"/>
        </w:rPr>
        <w:t>月</w:t>
      </w:r>
      <w:r w:rsidRPr="00751EB4">
        <w:rPr>
          <w:rFonts w:ascii="Arial" w:hAnsi="Arial" w:cs="Arial" w:hint="eastAsia"/>
          <w:sz w:val="20"/>
          <w:szCs w:val="20"/>
          <w:lang w:val="en-US"/>
        </w:rPr>
        <w:t>17</w:t>
      </w:r>
      <w:r w:rsidRPr="00751EB4">
        <w:rPr>
          <w:rFonts w:ascii="Arial" w:hAnsi="Arial" w:cs="Arial" w:hint="eastAsia"/>
          <w:sz w:val="20"/>
          <w:szCs w:val="20"/>
          <w:lang w:val="en-US"/>
        </w:rPr>
        <w:t>日</w:t>
      </w: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51EB4" w:rsidRPr="00751EB4" w:rsidRDefault="00751EB4" w:rsidP="00751EB4">
      <w:pPr>
        <w:pStyle w:val="NoSpacing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51EB4">
        <w:rPr>
          <w:rFonts w:ascii="Arial" w:hAnsi="Arial" w:cs="Arial" w:hint="eastAsia"/>
          <w:b/>
          <w:sz w:val="36"/>
          <w:szCs w:val="36"/>
          <w:lang w:val="en-US"/>
        </w:rPr>
        <w:t>劳力士中国海帆船赛</w:t>
      </w:r>
      <w:r w:rsidRPr="00751EB4">
        <w:rPr>
          <w:rFonts w:ascii="Arial" w:hAnsi="Arial" w:cs="Arial"/>
          <w:b/>
          <w:sz w:val="36"/>
          <w:szCs w:val="36"/>
          <w:lang w:val="en-US"/>
        </w:rPr>
        <w:t>2018</w:t>
      </w:r>
    </w:p>
    <w:p w:rsidR="00A27B9A" w:rsidRPr="00751EB4" w:rsidRDefault="00751EB4" w:rsidP="00751EB4">
      <w:pPr>
        <w:pStyle w:val="NoSpacing"/>
        <w:jc w:val="center"/>
        <w:rPr>
          <w:rFonts w:ascii="Arial" w:hAnsi="Arial" w:cs="Arial"/>
          <w:sz w:val="28"/>
          <w:szCs w:val="28"/>
          <w:lang w:val="en-US"/>
        </w:rPr>
      </w:pPr>
      <w:r w:rsidRPr="00751EB4">
        <w:rPr>
          <w:rFonts w:ascii="Arial" w:hAnsi="Arial" w:cs="Arial"/>
          <w:b/>
          <w:sz w:val="28"/>
          <w:szCs w:val="28"/>
          <w:lang w:val="en-US"/>
        </w:rPr>
        <w:t>11</w:t>
      </w:r>
      <w:r w:rsidRPr="00751EB4">
        <w:rPr>
          <w:rFonts w:ascii="Arial" w:hAnsi="Arial" w:cs="Arial" w:hint="eastAsia"/>
          <w:b/>
          <w:sz w:val="28"/>
          <w:szCs w:val="28"/>
          <w:lang w:val="en-US"/>
        </w:rPr>
        <w:t>个报名申请中包括</w:t>
      </w:r>
      <w:r w:rsidRPr="00751EB4">
        <w:rPr>
          <w:rFonts w:ascii="Arial" w:hAnsi="Arial" w:cs="Arial"/>
          <w:b/>
          <w:sz w:val="28"/>
          <w:szCs w:val="28"/>
          <w:lang w:val="en-US"/>
        </w:rPr>
        <w:t>2</w:t>
      </w:r>
      <w:r w:rsidRPr="00751EB4">
        <w:rPr>
          <w:rFonts w:ascii="Arial" w:hAnsi="Arial" w:cs="Arial" w:hint="eastAsia"/>
          <w:b/>
          <w:sz w:val="28"/>
          <w:szCs w:val="28"/>
          <w:lang w:val="en-US"/>
        </w:rPr>
        <w:t>支来自中国大陆的队伍</w:t>
      </w:r>
    </w:p>
    <w:p w:rsidR="00AE2894" w:rsidRPr="00AE2894" w:rsidRDefault="00AE2894" w:rsidP="00AE2894">
      <w:pPr>
        <w:pStyle w:val="NoSpacing"/>
        <w:jc w:val="center"/>
        <w:rPr>
          <w:rFonts w:ascii="Arial" w:hAnsi="Arial" w:cs="Arial"/>
        </w:rPr>
      </w:pPr>
    </w:p>
    <w:p w:rsidR="00751EB4" w:rsidRPr="00751EB4" w:rsidRDefault="00751EB4" w:rsidP="00751E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现已收到</w:t>
      </w:r>
      <w:r w:rsidRPr="00751EB4">
        <w:rPr>
          <w:rFonts w:ascii="Arial" w:hAnsi="Arial" w:cs="Arial"/>
          <w:sz w:val="20"/>
          <w:szCs w:val="20"/>
          <w:lang w:val="en-US"/>
        </w:rPr>
        <w:t>2</w:t>
      </w:r>
      <w:r w:rsidRPr="00751EB4">
        <w:rPr>
          <w:rFonts w:ascii="Arial" w:hAnsi="Arial" w:cs="Arial" w:hint="eastAsia"/>
          <w:sz w:val="20"/>
          <w:szCs w:val="20"/>
          <w:lang w:val="en-US"/>
        </w:rPr>
        <w:t>支来自中国大陆的队伍报名参加</w:t>
      </w:r>
      <w:r w:rsidRPr="00751EB4">
        <w:rPr>
          <w:rFonts w:ascii="Arial" w:hAnsi="Arial" w:cs="Arial"/>
          <w:sz w:val="20"/>
          <w:szCs w:val="20"/>
          <w:lang w:val="en-US"/>
        </w:rPr>
        <w:t>2018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年的劳力士中国海帆船赛，赛委会期望陆续会收到更多队伍参赛。</w:t>
      </w:r>
    </w:p>
    <w:p w:rsidR="00751EB4" w:rsidRPr="00751EB4" w:rsidRDefault="00751EB4" w:rsidP="00751E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来自中国大陆的</w:t>
      </w:r>
      <w:r w:rsidRPr="00751EB4">
        <w:rPr>
          <w:rFonts w:ascii="Arial" w:hAnsi="Arial" w:cs="Arial"/>
          <w:sz w:val="20"/>
          <w:szCs w:val="20"/>
          <w:lang w:val="en-US"/>
        </w:rPr>
        <w:t>UBOX</w:t>
      </w:r>
      <w:r w:rsidRPr="00751EB4">
        <w:rPr>
          <w:rFonts w:ascii="Arial" w:hAnsi="Arial" w:cs="Arial" w:hint="eastAsia"/>
          <w:sz w:val="20"/>
          <w:szCs w:val="20"/>
          <w:lang w:val="en-US"/>
        </w:rPr>
        <w:t>号将会是第二次参加劳力士中国海帆船赛，船主王滨表示会以不同的态度来应战</w:t>
      </w:r>
      <w:r w:rsidRPr="00751EB4">
        <w:rPr>
          <w:rFonts w:ascii="Arial" w:hAnsi="Arial" w:cs="Arial"/>
          <w:sz w:val="20"/>
          <w:szCs w:val="20"/>
          <w:lang w:val="en-US"/>
        </w:rPr>
        <w:t>2018</w:t>
      </w:r>
      <w:r w:rsidRPr="00751EB4">
        <w:rPr>
          <w:rFonts w:ascii="Arial" w:hAnsi="Arial" w:cs="Arial" w:hint="eastAsia"/>
          <w:sz w:val="20"/>
          <w:szCs w:val="20"/>
          <w:lang w:val="en-US"/>
        </w:rPr>
        <w:t>的赛事：「老实说，</w:t>
      </w:r>
      <w:r w:rsidRPr="00751EB4">
        <w:rPr>
          <w:rFonts w:ascii="Arial" w:hAnsi="Arial" w:cs="Arial"/>
          <w:sz w:val="20"/>
          <w:szCs w:val="20"/>
          <w:lang w:val="en-US"/>
        </w:rPr>
        <w:t>2016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年是我们首次参加此项比赛，尽管已得到由香港游艇会及其他参赛船只的全力协助，赛前准备仍然充足。吸取了</w:t>
      </w:r>
      <w:r w:rsidRPr="00751EB4">
        <w:rPr>
          <w:rFonts w:ascii="Arial" w:hAnsi="Arial" w:cs="Arial"/>
          <w:sz w:val="20"/>
          <w:szCs w:val="20"/>
          <w:lang w:val="en-US"/>
        </w:rPr>
        <w:t xml:space="preserve">2016 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年的经验，我们将会以</w:t>
      </w:r>
      <w:r w:rsidRPr="00751EB4">
        <w:rPr>
          <w:rFonts w:ascii="Arial" w:hAnsi="Arial" w:cs="Arial"/>
          <w:sz w:val="20"/>
          <w:szCs w:val="20"/>
          <w:lang w:val="en-US"/>
        </w:rPr>
        <w:t>Cookson 50</w:t>
      </w:r>
      <w:r w:rsidRPr="00751EB4">
        <w:rPr>
          <w:rFonts w:ascii="Arial" w:hAnsi="Arial" w:cs="Arial" w:hint="eastAsia"/>
          <w:sz w:val="20"/>
          <w:szCs w:val="20"/>
          <w:lang w:val="en-US"/>
        </w:rPr>
        <w:t>型帆船参赛，并会提早为</w:t>
      </w:r>
      <w:r w:rsidRPr="00751EB4">
        <w:rPr>
          <w:rFonts w:ascii="Arial" w:hAnsi="Arial" w:cs="Arial"/>
          <w:sz w:val="20"/>
          <w:szCs w:val="20"/>
          <w:lang w:val="en-US"/>
        </w:rPr>
        <w:t>2018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年赛事作好准备，希望能取得更好的成绩。」</w:t>
      </w:r>
    </w:p>
    <w:p w:rsidR="00751EB4" w:rsidRPr="00751EB4" w:rsidRDefault="00751EB4" w:rsidP="00751E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王滨回想起</w:t>
      </w:r>
      <w:r w:rsidRPr="00751EB4">
        <w:rPr>
          <w:rFonts w:ascii="Arial" w:hAnsi="Arial" w:cs="Arial"/>
          <w:sz w:val="20"/>
          <w:szCs w:val="20"/>
          <w:lang w:val="en-US"/>
        </w:rPr>
        <w:t>2016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的赛事称：「因为这是首次参加比赛，所以心情特别兴奋。尽管在比赛开段时遇上大雨及无风等恶劣天气，我们仍然能成为首只冲出维港的赛船；一切都很顺利直至桅杆在首晚断裂并因此而损毁了主帆，团队有计划退出赛事，返回香港，但最后我们决定修理帆船，继续完成比赛。当然，这绝对不是我们期望得到的成绩，但这是一个很好的经验让我们在下一场比赛作更好的准备，劳力士悉尼至霍巴特帆船大赛就是一个很好的例子。</w:t>
      </w:r>
    </w:p>
    <w:p w:rsidR="00751EB4" w:rsidRPr="00751EB4" w:rsidRDefault="00751EB4" w:rsidP="00751E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王滨及其团队综合了</w:t>
      </w:r>
      <w:r w:rsidRPr="00751EB4">
        <w:rPr>
          <w:rFonts w:ascii="Arial" w:hAnsi="Arial" w:cs="Arial"/>
          <w:sz w:val="20"/>
          <w:szCs w:val="20"/>
          <w:lang w:val="en-US"/>
        </w:rPr>
        <w:t>2016</w:t>
      </w:r>
      <w:r w:rsidRPr="00751EB4">
        <w:rPr>
          <w:rFonts w:ascii="Arial" w:hAnsi="Arial" w:cs="Arial" w:hint="eastAsia"/>
          <w:sz w:val="20"/>
          <w:szCs w:val="20"/>
          <w:lang w:val="en-US"/>
        </w:rPr>
        <w:t>劳力士中国海帆船赛所得的经验，成功应用在</w:t>
      </w:r>
      <w:r w:rsidRPr="00751EB4">
        <w:rPr>
          <w:rFonts w:ascii="Arial" w:hAnsi="Arial" w:cs="Arial"/>
          <w:sz w:val="20"/>
          <w:szCs w:val="20"/>
          <w:lang w:val="en-US"/>
        </w:rPr>
        <w:t>2016</w:t>
      </w:r>
      <w:r w:rsidRPr="00751EB4">
        <w:rPr>
          <w:rFonts w:ascii="Arial" w:hAnsi="Arial" w:cs="Arial" w:hint="eastAsia"/>
          <w:sz w:val="20"/>
          <w:szCs w:val="20"/>
          <w:lang w:val="en-US"/>
        </w:rPr>
        <w:t>劳力士悉尼至霍巴特帆船大赛中；王滨又称：「两项赛事均为经典的蓝海一级帆船赛，因在海面上会遇上各式各样的挑战，所以我们必须要有充足的赛前准备，还记得在劳力士中国海帆船赛中遇上的问题，我们会把所得的知识都应用在悉尼赛上。</w:t>
      </w:r>
      <w:r w:rsidRPr="00751EB4">
        <w:rPr>
          <w:rFonts w:ascii="Arial" w:hAnsi="Arial" w:cs="Arial"/>
          <w:sz w:val="20"/>
          <w:szCs w:val="20"/>
          <w:lang w:val="en-US"/>
        </w:rPr>
        <w:t xml:space="preserve"> </w:t>
      </w:r>
      <w:r w:rsidRPr="00751EB4">
        <w:rPr>
          <w:rFonts w:ascii="Arial" w:hAnsi="Arial" w:cs="Arial" w:hint="eastAsia"/>
          <w:sz w:val="20"/>
          <w:szCs w:val="20"/>
          <w:lang w:val="en-US"/>
        </w:rPr>
        <w:t>」</w:t>
      </w:r>
    </w:p>
    <w:p w:rsidR="00751EB4" w:rsidRPr="00751EB4" w:rsidRDefault="00751EB4" w:rsidP="00751E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比赛将至，王滨深信将会有更多来自中国大陆的船队参加</w:t>
      </w:r>
      <w:r w:rsidRPr="00751EB4">
        <w:rPr>
          <w:rFonts w:ascii="Arial" w:hAnsi="Arial" w:cs="Arial"/>
          <w:sz w:val="20"/>
          <w:szCs w:val="20"/>
          <w:lang w:val="en-US"/>
        </w:rPr>
        <w:t>2018</w:t>
      </w:r>
      <w:r w:rsidRPr="00751EB4">
        <w:rPr>
          <w:rFonts w:ascii="Arial" w:hAnsi="Arial" w:cs="Arial" w:hint="eastAsia"/>
          <w:sz w:val="20"/>
          <w:szCs w:val="20"/>
          <w:lang w:val="en-US"/>
        </w:rPr>
        <w:t>的赛事：「要让一顶运动成熟发展，我们必须要有更多船只和帆船手参与，从中吸取更多经验；有份参加国际赛的中国船团都鼓励其他船队踊跃参加。劳力士中国海帆船赛是最接近中国的一顶蓝海帆船赛，现时已有愈来愈多船队安全并顺利完成赛事，我敢对各船长说，劳力士中国海帆船赛将会为你带来一个奇妙的旅程，不用犹豫，请立即报名参加，你需要亲身感受个中乐趣！」</w:t>
      </w:r>
    </w:p>
    <w:p w:rsidR="00751EB4" w:rsidRDefault="00751EB4" w:rsidP="00751EB4">
      <w:pPr>
        <w:jc w:val="both"/>
        <w:rPr>
          <w:rFonts w:ascii="Arial" w:hAnsi="Arial" w:cs="Arial" w:hint="eastAsia"/>
          <w:sz w:val="20"/>
          <w:szCs w:val="20"/>
          <w:lang w:val="en-US"/>
        </w:rPr>
      </w:pPr>
      <w:r w:rsidRPr="00751EB4">
        <w:rPr>
          <w:rFonts w:ascii="Arial" w:hAnsi="Arial" w:cs="Arial" w:hint="eastAsia"/>
          <w:sz w:val="20"/>
          <w:szCs w:val="20"/>
          <w:lang w:val="en-US"/>
        </w:rPr>
        <w:t>劳力士中国海帆船赛</w:t>
      </w:r>
      <w:r w:rsidRPr="00751EB4">
        <w:rPr>
          <w:rFonts w:ascii="Arial" w:hAnsi="Arial" w:cs="Arial"/>
          <w:sz w:val="20"/>
          <w:szCs w:val="20"/>
          <w:lang w:val="en-US"/>
        </w:rPr>
        <w:t>2018</w:t>
      </w:r>
      <w:r w:rsidRPr="00751EB4">
        <w:rPr>
          <w:rFonts w:ascii="Arial" w:hAnsi="Arial" w:cs="Arial" w:hint="eastAsia"/>
          <w:sz w:val="20"/>
          <w:szCs w:val="20"/>
          <w:lang w:val="en-US"/>
        </w:rPr>
        <w:t>将于</w:t>
      </w:r>
      <w:r w:rsidRPr="00751EB4">
        <w:rPr>
          <w:rFonts w:ascii="Arial" w:hAnsi="Arial" w:cs="Arial"/>
          <w:sz w:val="20"/>
          <w:szCs w:val="20"/>
          <w:lang w:val="en-US"/>
        </w:rPr>
        <w:t>2018</w:t>
      </w:r>
      <w:r w:rsidRPr="00751EB4">
        <w:rPr>
          <w:rFonts w:ascii="Arial" w:hAnsi="Arial" w:cs="Arial" w:hint="eastAsia"/>
          <w:sz w:val="20"/>
          <w:szCs w:val="20"/>
          <w:lang w:val="en-US"/>
        </w:rPr>
        <w:t>年</w:t>
      </w:r>
      <w:r w:rsidRPr="00751EB4">
        <w:rPr>
          <w:rFonts w:ascii="Arial" w:hAnsi="Arial" w:cs="Arial"/>
          <w:sz w:val="20"/>
          <w:szCs w:val="20"/>
          <w:lang w:val="en-US"/>
        </w:rPr>
        <w:t>3</w:t>
      </w:r>
      <w:r w:rsidRPr="00751EB4">
        <w:rPr>
          <w:rFonts w:ascii="Arial" w:hAnsi="Arial" w:cs="Arial" w:hint="eastAsia"/>
          <w:sz w:val="20"/>
          <w:szCs w:val="20"/>
          <w:lang w:val="en-US"/>
        </w:rPr>
        <w:t>月</w:t>
      </w:r>
      <w:r w:rsidRPr="00751EB4">
        <w:rPr>
          <w:rFonts w:ascii="Arial" w:hAnsi="Arial" w:cs="Arial"/>
          <w:sz w:val="20"/>
          <w:szCs w:val="20"/>
          <w:lang w:val="en-US"/>
        </w:rPr>
        <w:t>28</w:t>
      </w:r>
      <w:r w:rsidRPr="00751EB4">
        <w:rPr>
          <w:rFonts w:ascii="Arial" w:hAnsi="Arial" w:cs="Arial" w:hint="eastAsia"/>
          <w:sz w:val="20"/>
          <w:szCs w:val="20"/>
          <w:lang w:val="en-US"/>
        </w:rPr>
        <w:t>日在香港游艇会举行，现已接受网上报名，有关赛事公告及其资讯请参阅以下网址</w:t>
      </w:r>
      <w:hyperlink r:id="rId6" w:history="1">
        <w:r w:rsidRPr="001E58ED">
          <w:rPr>
            <w:rStyle w:val="Hyperlink"/>
            <w:rFonts w:ascii="Arial" w:hAnsi="Arial" w:cs="Arial"/>
            <w:sz w:val="20"/>
            <w:szCs w:val="20"/>
            <w:lang w:val="en-US"/>
          </w:rPr>
          <w:t>www.rolexchinasearace.com</w:t>
        </w:r>
      </w:hyperlink>
      <w:r w:rsidRPr="00751EB4">
        <w:rPr>
          <w:rFonts w:ascii="Arial" w:hAnsi="Arial" w:cs="Arial" w:hint="eastAsia"/>
          <w:sz w:val="20"/>
          <w:szCs w:val="20"/>
          <w:lang w:val="en-US"/>
        </w:rPr>
        <w:t>。</w:t>
      </w:r>
    </w:p>
    <w:p w:rsidR="00751EB4" w:rsidRPr="00751EB4" w:rsidRDefault="00751EB4" w:rsidP="00751EB4">
      <w:pPr>
        <w:pStyle w:val="NoSpacing"/>
        <w:rPr>
          <w:rFonts w:asciiTheme="minorEastAsia" w:hAnsiTheme="minorEastAsia" w:cs="新細明體"/>
          <w:b/>
          <w:bCs/>
        </w:rPr>
      </w:pPr>
      <w:r w:rsidRPr="00751EB4">
        <w:rPr>
          <w:rFonts w:asciiTheme="minorEastAsia" w:hAnsiTheme="minorEastAsia" w:cs="新細明體" w:hint="eastAsia"/>
          <w:b/>
          <w:bCs/>
        </w:rPr>
        <w:t>香港游艇会简介</w:t>
      </w:r>
    </w:p>
    <w:p w:rsidR="00751EB4" w:rsidRDefault="00751EB4" w:rsidP="00751EB4">
      <w:pPr>
        <w:pStyle w:val="NoSpacing"/>
        <w:rPr>
          <w:rFonts w:asciiTheme="minorEastAsia" w:hAnsiTheme="minorEastAsia" w:cs="新細明體" w:hint="eastAsia"/>
          <w:b/>
          <w:bCs/>
        </w:rPr>
      </w:pPr>
    </w:p>
    <w:p w:rsidR="00630A1B" w:rsidRPr="00751EB4" w:rsidRDefault="00751EB4" w:rsidP="00751EB4">
      <w:pPr>
        <w:pStyle w:val="NoSpacing"/>
        <w:rPr>
          <w:rFonts w:asciiTheme="minorEastAsia" w:hAnsiTheme="minorEastAsia" w:cs="Arial"/>
          <w:bCs/>
          <w:u w:val="single"/>
        </w:rPr>
      </w:pPr>
      <w:r w:rsidRPr="00751EB4">
        <w:rPr>
          <w:rFonts w:asciiTheme="minorEastAsia" w:hAnsiTheme="minorEastAsia" w:cs="新細明體" w:hint="eastAsia"/>
          <w:bCs/>
        </w:rPr>
        <w:t>香港游艇会是香港其中一所历史最悠久的体育会，以无数帆船和划艇活动拼凑出超过一百六十年的丰富历史，至今每年仍举办多项赛事：从本地到国际；从小型帆船到大型龙骨船；从短途赛到一级离岸大赛。为推动帆船运动发展，香港游艇会不时推出不同程度的帆船训练课程供会员及非会员参加，详情请浏览</w:t>
      </w:r>
      <w:r w:rsidRPr="00751EB4">
        <w:rPr>
          <w:rFonts w:asciiTheme="minorEastAsia" w:hAnsiTheme="minorEastAsia" w:cs="新細明體"/>
          <w:bCs/>
        </w:rPr>
        <w:t>www.rhkyc.org.hk</w:t>
      </w:r>
      <w:r w:rsidR="00630A1B" w:rsidRPr="00751EB4">
        <w:rPr>
          <w:rFonts w:asciiTheme="minorEastAsia" w:hAnsiTheme="minorEastAsia" w:cs="新細明體" w:hint="eastAsia"/>
        </w:rPr>
        <w:t>。</w:t>
      </w:r>
    </w:p>
    <w:p w:rsidR="00630A1B" w:rsidRDefault="00630A1B" w:rsidP="00630A1B">
      <w:pPr>
        <w:rPr>
          <w:rFonts w:asciiTheme="majorEastAsia" w:eastAsiaTheme="majorEastAsia" w:hAnsiTheme="majorEastAsia" w:hint="eastAsia"/>
          <w:iCs/>
          <w:color w:val="000000"/>
          <w:lang w:val="en-US"/>
        </w:rPr>
      </w:pPr>
    </w:p>
    <w:p w:rsidR="00630A1B" w:rsidRDefault="00630A1B" w:rsidP="00630A1B">
      <w:pPr>
        <w:rPr>
          <w:rFonts w:asciiTheme="majorEastAsia" w:eastAsiaTheme="majorEastAsia" w:hAnsiTheme="majorEastAsia" w:hint="eastAsia"/>
          <w:iCs/>
          <w:color w:val="000000"/>
          <w:lang w:val="en-US"/>
        </w:rPr>
      </w:pPr>
    </w:p>
    <w:p w:rsidR="00630A1B" w:rsidRDefault="00630A1B" w:rsidP="00630A1B">
      <w:pPr>
        <w:rPr>
          <w:rFonts w:asciiTheme="majorEastAsia" w:eastAsiaTheme="majorEastAsia" w:hAnsiTheme="majorEastAsia" w:hint="eastAsia"/>
          <w:iCs/>
          <w:color w:val="000000"/>
          <w:lang w:val="en-US"/>
        </w:rPr>
      </w:pPr>
    </w:p>
    <w:p w:rsidR="00630A1B" w:rsidRDefault="00630A1B" w:rsidP="00630A1B">
      <w:pPr>
        <w:rPr>
          <w:rFonts w:asciiTheme="majorEastAsia" w:eastAsiaTheme="majorEastAsia" w:hAnsiTheme="majorEastAsia" w:hint="eastAsia"/>
          <w:iCs/>
          <w:color w:val="000000"/>
          <w:lang w:val="en-US"/>
        </w:rPr>
      </w:pPr>
    </w:p>
    <w:p w:rsidR="00751EB4" w:rsidRDefault="00751EB4" w:rsidP="00630A1B">
      <w:pPr>
        <w:rPr>
          <w:rFonts w:asciiTheme="majorEastAsia" w:eastAsiaTheme="majorEastAsia" w:hAnsiTheme="majorEastAsia" w:cs="新細明體" w:hint="eastAsia"/>
          <w:color w:val="000000"/>
        </w:rPr>
      </w:pPr>
    </w:p>
    <w:p w:rsidR="00630A1B" w:rsidRPr="00630A1B" w:rsidRDefault="00751EB4" w:rsidP="00630A1B">
      <w:pPr>
        <w:rPr>
          <w:rFonts w:asciiTheme="majorEastAsia" w:eastAsiaTheme="majorEastAsia" w:hAnsiTheme="majorEastAsia"/>
          <w:bCs/>
        </w:rPr>
      </w:pPr>
      <w:r w:rsidRPr="00751EB4">
        <w:rPr>
          <w:rFonts w:asciiTheme="majorEastAsia" w:eastAsiaTheme="majorEastAsia" w:hAnsiTheme="majorEastAsia" w:cs="新細明體" w:hint="eastAsia"/>
          <w:color w:val="000000"/>
        </w:rPr>
        <w:lastRenderedPageBreak/>
        <w:t>查询：</w:t>
      </w:r>
    </w:p>
    <w:p w:rsidR="00630A1B" w:rsidRPr="00630A1B" w:rsidRDefault="00630A1B" w:rsidP="00630A1B">
      <w:pPr>
        <w:jc w:val="both"/>
        <w:rPr>
          <w:rFonts w:asciiTheme="majorEastAsia" w:eastAsiaTheme="majorEastAsia" w:hAnsiTheme="majorEastAsia"/>
          <w:b/>
          <w:color w:val="000000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630A1B" w:rsidRPr="00630A1B" w:rsidTr="008D2A55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B4" w:rsidRPr="00751EB4" w:rsidRDefault="00751EB4" w:rsidP="00751EB4">
            <w:pPr>
              <w:spacing w:after="0"/>
              <w:jc w:val="both"/>
              <w:rPr>
                <w:rFonts w:asciiTheme="majorEastAsia" w:eastAsiaTheme="majorEastAsia" w:hAnsiTheme="majorEastAsia" w:cs="新細明體"/>
                <w:color w:val="000000"/>
              </w:rPr>
            </w:pPr>
            <w:r w:rsidRPr="00751EB4">
              <w:rPr>
                <w:rFonts w:asciiTheme="majorEastAsia" w:eastAsiaTheme="majorEastAsia" w:hAnsiTheme="majorEastAsia" w:cs="新細明體" w:hint="eastAsia"/>
                <w:color w:val="000000"/>
              </w:rPr>
              <w:t>公共关系及传讯经理</w:t>
            </w:r>
          </w:p>
          <w:p w:rsidR="00751EB4" w:rsidRPr="00751EB4" w:rsidRDefault="00751EB4" w:rsidP="00751EB4">
            <w:pPr>
              <w:spacing w:after="0"/>
              <w:jc w:val="both"/>
              <w:rPr>
                <w:rFonts w:asciiTheme="majorEastAsia" w:eastAsiaTheme="majorEastAsia" w:hAnsiTheme="majorEastAsia" w:cs="新細明體"/>
                <w:color w:val="000000"/>
              </w:rPr>
            </w:pPr>
            <w:r w:rsidRPr="00751EB4">
              <w:rPr>
                <w:rFonts w:asciiTheme="majorEastAsia" w:eastAsiaTheme="majorEastAsia" w:hAnsiTheme="majorEastAsia" w:cs="新細明體"/>
                <w:color w:val="000000"/>
              </w:rPr>
              <w:t>Koko Mueller</w:t>
            </w:r>
          </w:p>
          <w:p w:rsidR="00751EB4" w:rsidRPr="00751EB4" w:rsidRDefault="00751EB4" w:rsidP="00751EB4">
            <w:pPr>
              <w:spacing w:after="0"/>
              <w:jc w:val="both"/>
              <w:rPr>
                <w:rFonts w:asciiTheme="majorEastAsia" w:eastAsiaTheme="majorEastAsia" w:hAnsiTheme="majorEastAsia" w:cs="新細明體"/>
                <w:color w:val="000000"/>
              </w:rPr>
            </w:pPr>
            <w:r w:rsidRPr="00751EB4">
              <w:rPr>
                <w:rFonts w:asciiTheme="majorEastAsia" w:eastAsiaTheme="majorEastAsia" w:hAnsiTheme="majorEastAsia" w:cs="新細明體" w:hint="eastAsia"/>
                <w:color w:val="000000"/>
              </w:rPr>
              <w:t>电话：</w:t>
            </w:r>
            <w:r w:rsidRPr="00751EB4">
              <w:rPr>
                <w:rFonts w:asciiTheme="majorEastAsia" w:eastAsiaTheme="majorEastAsia" w:hAnsiTheme="majorEastAsia" w:cs="新細明體"/>
                <w:color w:val="000000"/>
              </w:rPr>
              <w:t>+852 2239 0342 / +852 9488 7497</w:t>
            </w:r>
          </w:p>
          <w:p w:rsidR="00751EB4" w:rsidRPr="00751EB4" w:rsidRDefault="00751EB4" w:rsidP="00751EB4">
            <w:pPr>
              <w:spacing w:after="0"/>
              <w:jc w:val="both"/>
              <w:rPr>
                <w:rFonts w:asciiTheme="majorEastAsia" w:eastAsiaTheme="majorEastAsia" w:hAnsiTheme="majorEastAsia" w:cs="新細明體"/>
                <w:color w:val="000000"/>
              </w:rPr>
            </w:pPr>
            <w:r w:rsidRPr="00751EB4">
              <w:rPr>
                <w:rFonts w:asciiTheme="majorEastAsia" w:eastAsiaTheme="majorEastAsia" w:hAnsiTheme="majorEastAsia" w:cs="新細明體" w:hint="eastAsia"/>
                <w:color w:val="000000"/>
              </w:rPr>
              <w:t>传真：</w:t>
            </w:r>
            <w:r w:rsidRPr="00751EB4">
              <w:rPr>
                <w:rFonts w:asciiTheme="majorEastAsia" w:eastAsiaTheme="majorEastAsia" w:hAnsiTheme="majorEastAsia" w:cs="新細明體"/>
                <w:color w:val="000000"/>
              </w:rPr>
              <w:t>+852 2572 5399</w:t>
            </w:r>
          </w:p>
          <w:p w:rsidR="00751EB4" w:rsidRPr="00751EB4" w:rsidRDefault="00751EB4" w:rsidP="00751EB4">
            <w:pPr>
              <w:spacing w:after="0"/>
              <w:jc w:val="both"/>
              <w:rPr>
                <w:rFonts w:asciiTheme="majorEastAsia" w:eastAsiaTheme="majorEastAsia" w:hAnsiTheme="majorEastAsia" w:cs="新細明體"/>
                <w:color w:val="000000"/>
              </w:rPr>
            </w:pPr>
            <w:r w:rsidRPr="00751EB4">
              <w:rPr>
                <w:rFonts w:asciiTheme="majorEastAsia" w:eastAsiaTheme="majorEastAsia" w:hAnsiTheme="majorEastAsia" w:cs="新細明體" w:hint="eastAsia"/>
                <w:color w:val="000000"/>
              </w:rPr>
              <w:t>电邮：</w:t>
            </w:r>
            <w:r w:rsidRPr="00751EB4">
              <w:rPr>
                <w:rFonts w:asciiTheme="majorEastAsia" w:eastAsiaTheme="majorEastAsia" w:hAnsiTheme="majorEastAsia" w:cs="新細明體"/>
                <w:color w:val="000000"/>
              </w:rPr>
              <w:t>Koko.Mueller@rhkyc.org.hk</w:t>
            </w:r>
          </w:p>
          <w:p w:rsidR="00630A1B" w:rsidRPr="00630A1B" w:rsidRDefault="00751EB4" w:rsidP="00751EB4">
            <w:pPr>
              <w:spacing w:after="0"/>
              <w:jc w:val="both"/>
              <w:rPr>
                <w:rFonts w:asciiTheme="majorEastAsia" w:eastAsiaTheme="majorEastAsia" w:hAnsiTheme="majorEastAsia"/>
                <w:b/>
              </w:rPr>
            </w:pPr>
            <w:r w:rsidRPr="00751EB4">
              <w:rPr>
                <w:rFonts w:asciiTheme="majorEastAsia" w:eastAsiaTheme="majorEastAsia" w:hAnsiTheme="majorEastAsia" w:cs="新細明體" w:hint="eastAsia"/>
                <w:color w:val="000000"/>
              </w:rPr>
              <w:t>香港游艇会　铜锣湾吉列岛</w:t>
            </w:r>
          </w:p>
          <w:p w:rsidR="00630A1B" w:rsidRPr="00630A1B" w:rsidRDefault="00630A1B" w:rsidP="00630A1B">
            <w:pPr>
              <w:spacing w:after="0"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B4" w:rsidRPr="00751EB4" w:rsidRDefault="00751EB4" w:rsidP="00751EB4">
            <w:pPr>
              <w:spacing w:after="0"/>
              <w:rPr>
                <w:rFonts w:asciiTheme="majorEastAsia" w:eastAsiaTheme="majorEastAsia" w:hAnsiTheme="majorEastAsia" w:cs="新細明體"/>
              </w:rPr>
            </w:pPr>
            <w:r w:rsidRPr="00751EB4">
              <w:rPr>
                <w:rFonts w:asciiTheme="majorEastAsia" w:eastAsiaTheme="majorEastAsia" w:hAnsiTheme="majorEastAsia" w:cs="新細明體" w:hint="eastAsia"/>
              </w:rPr>
              <w:t>赛事副经理</w:t>
            </w:r>
            <w:r w:rsidRPr="00751EB4">
              <w:rPr>
                <w:rFonts w:asciiTheme="majorEastAsia" w:eastAsiaTheme="majorEastAsia" w:hAnsiTheme="majorEastAsia" w:cs="新細明體"/>
              </w:rPr>
              <w:t xml:space="preserve"> (</w:t>
            </w:r>
            <w:r w:rsidRPr="00751EB4">
              <w:rPr>
                <w:rFonts w:asciiTheme="majorEastAsia" w:eastAsiaTheme="majorEastAsia" w:hAnsiTheme="majorEastAsia" w:cs="新細明體" w:hint="eastAsia"/>
              </w:rPr>
              <w:t>帆船及推广</w:t>
            </w:r>
            <w:r w:rsidRPr="00751EB4">
              <w:rPr>
                <w:rFonts w:asciiTheme="majorEastAsia" w:eastAsiaTheme="majorEastAsia" w:hAnsiTheme="majorEastAsia" w:cs="新細明體"/>
              </w:rPr>
              <w:t>)</w:t>
            </w:r>
          </w:p>
          <w:p w:rsidR="00751EB4" w:rsidRPr="00751EB4" w:rsidRDefault="00751EB4" w:rsidP="00751EB4">
            <w:pPr>
              <w:spacing w:after="0"/>
              <w:rPr>
                <w:rFonts w:asciiTheme="majorEastAsia" w:eastAsiaTheme="majorEastAsia" w:hAnsiTheme="majorEastAsia" w:cs="新細明體"/>
              </w:rPr>
            </w:pPr>
            <w:r w:rsidRPr="00751EB4">
              <w:rPr>
                <w:rFonts w:asciiTheme="majorEastAsia" w:eastAsiaTheme="majorEastAsia" w:hAnsiTheme="majorEastAsia" w:cs="新細明體"/>
              </w:rPr>
              <w:t>Naomi Walgren</w:t>
            </w:r>
          </w:p>
          <w:p w:rsidR="00751EB4" w:rsidRPr="00751EB4" w:rsidRDefault="00751EB4" w:rsidP="00751EB4">
            <w:pPr>
              <w:spacing w:after="0"/>
              <w:rPr>
                <w:rFonts w:asciiTheme="majorEastAsia" w:eastAsiaTheme="majorEastAsia" w:hAnsiTheme="majorEastAsia" w:cs="新細明體"/>
              </w:rPr>
            </w:pPr>
            <w:r w:rsidRPr="00751EB4">
              <w:rPr>
                <w:rFonts w:asciiTheme="majorEastAsia" w:eastAsiaTheme="majorEastAsia" w:hAnsiTheme="majorEastAsia" w:cs="新細明體" w:hint="eastAsia"/>
              </w:rPr>
              <w:t>电话：</w:t>
            </w:r>
            <w:r w:rsidRPr="00751EB4">
              <w:rPr>
                <w:rFonts w:asciiTheme="majorEastAsia" w:eastAsiaTheme="majorEastAsia" w:hAnsiTheme="majorEastAsia" w:cs="新細明體"/>
              </w:rPr>
              <w:t>+852 2239 0391</w:t>
            </w:r>
          </w:p>
          <w:p w:rsidR="00751EB4" w:rsidRPr="00751EB4" w:rsidRDefault="00751EB4" w:rsidP="00751EB4">
            <w:pPr>
              <w:spacing w:after="0"/>
              <w:rPr>
                <w:rFonts w:asciiTheme="majorEastAsia" w:eastAsiaTheme="majorEastAsia" w:hAnsiTheme="majorEastAsia" w:cs="新細明體"/>
              </w:rPr>
            </w:pPr>
            <w:r w:rsidRPr="00751EB4">
              <w:rPr>
                <w:rFonts w:asciiTheme="majorEastAsia" w:eastAsiaTheme="majorEastAsia" w:hAnsiTheme="majorEastAsia" w:cs="新細明體" w:hint="eastAsia"/>
              </w:rPr>
              <w:t>传真：</w:t>
            </w:r>
            <w:r w:rsidRPr="00751EB4">
              <w:rPr>
                <w:rFonts w:asciiTheme="majorEastAsia" w:eastAsiaTheme="majorEastAsia" w:hAnsiTheme="majorEastAsia" w:cs="新細明體"/>
              </w:rPr>
              <w:t>+852 2839 0364</w:t>
            </w:r>
          </w:p>
          <w:p w:rsidR="00751EB4" w:rsidRPr="00751EB4" w:rsidRDefault="00751EB4" w:rsidP="00751EB4">
            <w:pPr>
              <w:spacing w:after="0"/>
              <w:rPr>
                <w:rFonts w:asciiTheme="majorEastAsia" w:eastAsiaTheme="majorEastAsia" w:hAnsiTheme="majorEastAsia" w:cs="新細明體"/>
              </w:rPr>
            </w:pPr>
            <w:r w:rsidRPr="00751EB4">
              <w:rPr>
                <w:rFonts w:asciiTheme="majorEastAsia" w:eastAsiaTheme="majorEastAsia" w:hAnsiTheme="majorEastAsia" w:cs="新細明體" w:hint="eastAsia"/>
              </w:rPr>
              <w:t>电邮：</w:t>
            </w:r>
            <w:r w:rsidRPr="00751EB4">
              <w:rPr>
                <w:rFonts w:asciiTheme="majorEastAsia" w:eastAsiaTheme="majorEastAsia" w:hAnsiTheme="majorEastAsia" w:cs="新細明體"/>
              </w:rPr>
              <w:t>naomi.walgren@rhkyc.org.hk</w:t>
            </w:r>
          </w:p>
          <w:p w:rsidR="00630A1B" w:rsidRPr="00630A1B" w:rsidRDefault="00751EB4" w:rsidP="00751EB4">
            <w:pPr>
              <w:spacing w:after="0"/>
              <w:rPr>
                <w:rFonts w:asciiTheme="majorEastAsia" w:eastAsiaTheme="majorEastAsia" w:hAnsiTheme="majorEastAsia"/>
                <w:b/>
              </w:rPr>
            </w:pPr>
            <w:r w:rsidRPr="00751EB4">
              <w:rPr>
                <w:rFonts w:asciiTheme="majorEastAsia" w:eastAsiaTheme="majorEastAsia" w:hAnsiTheme="majorEastAsia" w:cs="新細明體" w:hint="eastAsia"/>
              </w:rPr>
              <w:t>香港游艇会　铜锣湾吉列岛</w:t>
            </w:r>
          </w:p>
        </w:tc>
      </w:tr>
    </w:tbl>
    <w:p w:rsidR="00D26B67" w:rsidRPr="00D26B67" w:rsidRDefault="00D26B67" w:rsidP="00630A1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D26B67" w:rsidRPr="00D26B67" w:rsidSect="00755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jS0MDA1NrU0NjUyNTZR0lEKTi0uzszPAykwrQUAzBZdQywAAAA="/>
  </w:docVars>
  <w:rsids>
    <w:rsidRoot w:val="009127F4"/>
    <w:rsid w:val="00010C32"/>
    <w:rsid w:val="00032669"/>
    <w:rsid w:val="00053408"/>
    <w:rsid w:val="0006569A"/>
    <w:rsid w:val="000F0C70"/>
    <w:rsid w:val="000F33F2"/>
    <w:rsid w:val="00100179"/>
    <w:rsid w:val="00134B7D"/>
    <w:rsid w:val="00166CA2"/>
    <w:rsid w:val="001A4A81"/>
    <w:rsid w:val="001C27CB"/>
    <w:rsid w:val="001C4AB5"/>
    <w:rsid w:val="001D4419"/>
    <w:rsid w:val="001E1931"/>
    <w:rsid w:val="001E69E4"/>
    <w:rsid w:val="00202BC2"/>
    <w:rsid w:val="0020350A"/>
    <w:rsid w:val="0027590D"/>
    <w:rsid w:val="002A41B5"/>
    <w:rsid w:val="002A6975"/>
    <w:rsid w:val="00314918"/>
    <w:rsid w:val="00332A48"/>
    <w:rsid w:val="00334387"/>
    <w:rsid w:val="003C5328"/>
    <w:rsid w:val="004130A3"/>
    <w:rsid w:val="00493AB0"/>
    <w:rsid w:val="004C54E6"/>
    <w:rsid w:val="0052737A"/>
    <w:rsid w:val="0055639A"/>
    <w:rsid w:val="00582D46"/>
    <w:rsid w:val="005B573E"/>
    <w:rsid w:val="006167B8"/>
    <w:rsid w:val="00630A1B"/>
    <w:rsid w:val="0065468A"/>
    <w:rsid w:val="006900A8"/>
    <w:rsid w:val="006B767B"/>
    <w:rsid w:val="006C0CAF"/>
    <w:rsid w:val="006D112E"/>
    <w:rsid w:val="006D21CA"/>
    <w:rsid w:val="006E47E5"/>
    <w:rsid w:val="006F6F06"/>
    <w:rsid w:val="00741666"/>
    <w:rsid w:val="007424DF"/>
    <w:rsid w:val="00751EB4"/>
    <w:rsid w:val="0075587B"/>
    <w:rsid w:val="007571E2"/>
    <w:rsid w:val="00776CA9"/>
    <w:rsid w:val="00792998"/>
    <w:rsid w:val="00822B9B"/>
    <w:rsid w:val="0085161B"/>
    <w:rsid w:val="00866276"/>
    <w:rsid w:val="008A2B3C"/>
    <w:rsid w:val="008A4DD7"/>
    <w:rsid w:val="008A4F5C"/>
    <w:rsid w:val="008B5617"/>
    <w:rsid w:val="009127F4"/>
    <w:rsid w:val="009D58B2"/>
    <w:rsid w:val="00A12751"/>
    <w:rsid w:val="00A27B9A"/>
    <w:rsid w:val="00A35BCA"/>
    <w:rsid w:val="00A5244B"/>
    <w:rsid w:val="00A75FBD"/>
    <w:rsid w:val="00AD6F14"/>
    <w:rsid w:val="00AE2894"/>
    <w:rsid w:val="00AF3392"/>
    <w:rsid w:val="00B1000E"/>
    <w:rsid w:val="00B30155"/>
    <w:rsid w:val="00B3446A"/>
    <w:rsid w:val="00B609D9"/>
    <w:rsid w:val="00B82272"/>
    <w:rsid w:val="00BB1209"/>
    <w:rsid w:val="00BB25B5"/>
    <w:rsid w:val="00C13D08"/>
    <w:rsid w:val="00CC4E97"/>
    <w:rsid w:val="00D26B67"/>
    <w:rsid w:val="00D31F52"/>
    <w:rsid w:val="00D5563E"/>
    <w:rsid w:val="00D6010D"/>
    <w:rsid w:val="00D65D94"/>
    <w:rsid w:val="00D835FE"/>
    <w:rsid w:val="00D95538"/>
    <w:rsid w:val="00DD70DB"/>
    <w:rsid w:val="00E12129"/>
    <w:rsid w:val="00E617CB"/>
    <w:rsid w:val="00EA5694"/>
    <w:rsid w:val="00ED52D6"/>
    <w:rsid w:val="00F10019"/>
    <w:rsid w:val="00F30409"/>
    <w:rsid w:val="00F60148"/>
    <w:rsid w:val="00F80C03"/>
    <w:rsid w:val="00FC39AE"/>
    <w:rsid w:val="00FC699C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exchinasearac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cchair</cp:lastModifiedBy>
  <cp:revision>2</cp:revision>
  <dcterms:created xsi:type="dcterms:W3CDTF">2017-03-17T07:02:00Z</dcterms:created>
  <dcterms:modified xsi:type="dcterms:W3CDTF">2017-03-17T07:02:00Z</dcterms:modified>
</cp:coreProperties>
</file>