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E1" w:rsidRPr="00D238D5" w:rsidRDefault="00901BE1" w:rsidP="00901BE1">
      <w:pPr>
        <w:pStyle w:val="Titolo1"/>
        <w:jc w:val="center"/>
        <w:rPr>
          <w:sz w:val="32"/>
          <w:szCs w:val="32"/>
        </w:rPr>
      </w:pPr>
      <w:r w:rsidRPr="00D238D5">
        <w:rPr>
          <w:sz w:val="32"/>
          <w:szCs w:val="32"/>
        </w:rPr>
        <w:t>LICEO CLASSICO PARITARIO “PIETRO MIGNOSI”</w:t>
      </w:r>
    </w:p>
    <w:p w:rsidR="00901BE1" w:rsidRDefault="00901BE1" w:rsidP="00901BE1">
      <w:pPr>
        <w:pStyle w:val="Titolo2"/>
        <w:jc w:val="center"/>
        <w:rPr>
          <w:rFonts w:ascii="Times New Roman" w:hAnsi="Times New Roman" w:cs="Times New Roman"/>
          <w:color w:val="auto"/>
          <w:sz w:val="24"/>
          <w:szCs w:val="24"/>
        </w:rPr>
      </w:pPr>
      <w:r w:rsidRPr="00D238D5">
        <w:rPr>
          <w:rFonts w:ascii="Times New Roman" w:hAnsi="Times New Roman" w:cs="Times New Roman"/>
          <w:color w:val="auto"/>
          <w:sz w:val="24"/>
          <w:szCs w:val="24"/>
        </w:rPr>
        <w:t xml:space="preserve">Viale  Regina Margherita </w:t>
      </w:r>
      <w:proofErr w:type="spellStart"/>
      <w:r w:rsidRPr="00D238D5">
        <w:rPr>
          <w:rFonts w:ascii="Times New Roman" w:hAnsi="Times New Roman" w:cs="Times New Roman"/>
          <w:color w:val="auto"/>
          <w:sz w:val="24"/>
          <w:szCs w:val="24"/>
        </w:rPr>
        <w:t>n°</w:t>
      </w:r>
      <w:proofErr w:type="spellEnd"/>
      <w:r w:rsidRPr="00D238D5">
        <w:rPr>
          <w:rFonts w:ascii="Times New Roman" w:hAnsi="Times New Roman" w:cs="Times New Roman"/>
          <w:color w:val="auto"/>
          <w:sz w:val="24"/>
          <w:szCs w:val="24"/>
        </w:rPr>
        <w:t xml:space="preserve"> 29 – </w:t>
      </w:r>
      <w:proofErr w:type="spellStart"/>
      <w:r w:rsidRPr="00D238D5">
        <w:rPr>
          <w:rFonts w:ascii="Times New Roman" w:hAnsi="Times New Roman" w:cs="Times New Roman"/>
          <w:color w:val="auto"/>
          <w:sz w:val="24"/>
          <w:szCs w:val="24"/>
        </w:rPr>
        <w:t>tel</w:t>
      </w:r>
      <w:proofErr w:type="spellEnd"/>
      <w:r w:rsidRPr="00D238D5">
        <w:rPr>
          <w:rFonts w:ascii="Times New Roman" w:hAnsi="Times New Roman" w:cs="Times New Roman"/>
          <w:color w:val="auto"/>
          <w:sz w:val="24"/>
          <w:szCs w:val="24"/>
        </w:rPr>
        <w:t xml:space="preserve">/fax 093422378 </w:t>
      </w:r>
    </w:p>
    <w:p w:rsidR="00901BE1" w:rsidRPr="00D238D5" w:rsidRDefault="00901BE1" w:rsidP="00901BE1">
      <w:pPr>
        <w:pStyle w:val="Titolo2"/>
        <w:jc w:val="center"/>
        <w:rPr>
          <w:rFonts w:ascii="Times New Roman" w:hAnsi="Times New Roman" w:cs="Times New Roman"/>
          <w:sz w:val="24"/>
          <w:szCs w:val="24"/>
          <w:lang w:val="en-US"/>
        </w:rPr>
      </w:pPr>
      <w:r w:rsidRPr="00D238D5">
        <w:rPr>
          <w:rFonts w:ascii="Times New Roman" w:hAnsi="Times New Roman" w:cs="Times New Roman"/>
          <w:color w:val="auto"/>
          <w:sz w:val="24"/>
          <w:szCs w:val="24"/>
          <w:lang w:val="en-US"/>
        </w:rPr>
        <w:t xml:space="preserve">Web: </w:t>
      </w:r>
      <w:hyperlink r:id="rId6" w:history="1">
        <w:r w:rsidRPr="00D238D5">
          <w:rPr>
            <w:rStyle w:val="Collegamentoipertestuale"/>
            <w:rFonts w:ascii="Times New Roman" w:hAnsi="Times New Roman" w:cs="Times New Roman"/>
            <w:sz w:val="24"/>
            <w:szCs w:val="24"/>
            <w:lang w:val="en-US"/>
          </w:rPr>
          <w:t>www.liceoclassicomignosi.com</w:t>
        </w:r>
      </w:hyperlink>
    </w:p>
    <w:p w:rsidR="00901BE1" w:rsidRPr="00D238D5" w:rsidRDefault="00901BE1" w:rsidP="00901BE1">
      <w:pPr>
        <w:pStyle w:val="Titolo2"/>
        <w:jc w:val="center"/>
        <w:rPr>
          <w:rFonts w:ascii="Times New Roman" w:hAnsi="Times New Roman" w:cs="Times New Roman"/>
          <w:color w:val="auto"/>
          <w:sz w:val="24"/>
          <w:szCs w:val="24"/>
          <w:lang w:val="en-US"/>
        </w:rPr>
      </w:pPr>
      <w:r w:rsidRPr="00D238D5">
        <w:rPr>
          <w:rFonts w:ascii="Times New Roman" w:hAnsi="Times New Roman" w:cs="Times New Roman"/>
          <w:sz w:val="24"/>
          <w:szCs w:val="24"/>
          <w:lang w:val="en-US"/>
        </w:rPr>
        <w:t>E-mail: liceomignosi@virgilio.it</w:t>
      </w:r>
    </w:p>
    <w:p w:rsidR="00901BE1" w:rsidRPr="00D238D5" w:rsidRDefault="00901BE1" w:rsidP="00901BE1">
      <w:pPr>
        <w:pStyle w:val="Titolo3"/>
        <w:ind w:left="3540"/>
        <w:rPr>
          <w:rFonts w:ascii="Times New Roman" w:hAnsi="Times New Roman" w:cs="Times New Roman"/>
          <w:color w:val="auto"/>
        </w:rPr>
      </w:pPr>
      <w:r w:rsidRPr="00D238D5">
        <w:rPr>
          <w:rFonts w:ascii="Times New Roman" w:hAnsi="Times New Roman" w:cs="Times New Roman"/>
          <w:color w:val="auto"/>
        </w:rPr>
        <w:t>CALTANISSETTA</w:t>
      </w:r>
    </w:p>
    <w:p w:rsidR="00901BE1" w:rsidRDefault="00901BE1" w:rsidP="00901BE1">
      <w:pPr>
        <w:pStyle w:val="Corpodeltesto"/>
        <w:outlineLvl w:val="0"/>
        <w:rPr>
          <w:b w:val="0"/>
        </w:rPr>
      </w:pPr>
    </w:p>
    <w:p w:rsidR="00901BE1" w:rsidRDefault="00901BE1" w:rsidP="00901BE1">
      <w:pPr>
        <w:pStyle w:val="Corpodeltesto"/>
        <w:outlineLvl w:val="0"/>
        <w:rPr>
          <w:b w:val="0"/>
        </w:rPr>
      </w:pPr>
    </w:p>
    <w:p w:rsidR="00901BE1" w:rsidRDefault="00901BE1" w:rsidP="00901BE1">
      <w:pPr>
        <w:pStyle w:val="Corpodeltesto"/>
        <w:outlineLvl w:val="0"/>
        <w:rPr>
          <w:b w:val="0"/>
        </w:rPr>
      </w:pPr>
    </w:p>
    <w:p w:rsidR="00901BE1" w:rsidRPr="00021375" w:rsidRDefault="00901BE1" w:rsidP="00901BE1">
      <w:pPr>
        <w:pStyle w:val="Corpodeltesto"/>
        <w:outlineLvl w:val="0"/>
        <w:rPr>
          <w:rFonts w:ascii="Arial" w:hAnsi="Arial" w:cs="Arial"/>
          <w:b w:val="0"/>
        </w:rPr>
      </w:pPr>
    </w:p>
    <w:p w:rsidR="00901BE1" w:rsidRPr="00BE1478" w:rsidRDefault="00901BE1" w:rsidP="00901BE1">
      <w:pPr>
        <w:autoSpaceDE w:val="0"/>
        <w:autoSpaceDN w:val="0"/>
        <w:adjustRightInd w:val="0"/>
        <w:jc w:val="center"/>
        <w:rPr>
          <w:rFonts w:eastAsiaTheme="minorHAnsi"/>
          <w:sz w:val="22"/>
          <w:szCs w:val="22"/>
          <w:lang w:eastAsia="en-US"/>
        </w:rPr>
      </w:pPr>
      <w:r w:rsidRPr="00BE1478">
        <w:rPr>
          <w:rFonts w:eastAsiaTheme="minorHAnsi"/>
          <w:sz w:val="28"/>
          <w:szCs w:val="28"/>
          <w:lang w:eastAsia="en-US"/>
        </w:rPr>
        <w:t xml:space="preserve">Il LICEO CLASSICO PARITARIO “PIETRO MIGNOSI” </w:t>
      </w:r>
    </w:p>
    <w:p w:rsidR="00901BE1" w:rsidRPr="00BE1478" w:rsidRDefault="00901BE1" w:rsidP="00901BE1">
      <w:pPr>
        <w:autoSpaceDE w:val="0"/>
        <w:autoSpaceDN w:val="0"/>
        <w:adjustRightInd w:val="0"/>
        <w:jc w:val="center"/>
        <w:rPr>
          <w:rFonts w:eastAsiaTheme="minorHAnsi"/>
          <w:sz w:val="22"/>
          <w:szCs w:val="22"/>
          <w:lang w:eastAsia="en-US"/>
        </w:rPr>
      </w:pPr>
    </w:p>
    <w:p w:rsidR="00901BE1" w:rsidRPr="00BE4A66" w:rsidRDefault="00901BE1" w:rsidP="00901BE1">
      <w:pPr>
        <w:autoSpaceDE w:val="0"/>
        <w:autoSpaceDN w:val="0"/>
        <w:adjustRightInd w:val="0"/>
        <w:jc w:val="center"/>
        <w:rPr>
          <w:rFonts w:eastAsiaTheme="minorHAnsi"/>
          <w:b/>
          <w:smallCaps/>
          <w:lang w:eastAsia="en-US"/>
        </w:rPr>
      </w:pPr>
      <w:r w:rsidRPr="00BE4A66">
        <w:rPr>
          <w:rFonts w:eastAsiaTheme="minorHAnsi"/>
          <w:b/>
          <w:smallCaps/>
          <w:lang w:eastAsia="en-US"/>
        </w:rPr>
        <w:t>organizza</w:t>
      </w:r>
    </w:p>
    <w:p w:rsidR="00901BE1" w:rsidRPr="00BE1478" w:rsidRDefault="00901BE1" w:rsidP="00901BE1">
      <w:pPr>
        <w:autoSpaceDE w:val="0"/>
        <w:autoSpaceDN w:val="0"/>
        <w:adjustRightInd w:val="0"/>
        <w:jc w:val="both"/>
        <w:rPr>
          <w:rFonts w:eastAsiaTheme="minorHAnsi"/>
          <w:color w:val="F79646" w:themeColor="accent6"/>
          <w:sz w:val="22"/>
          <w:szCs w:val="22"/>
          <w:lang w:eastAsia="en-US"/>
        </w:rPr>
      </w:pPr>
    </w:p>
    <w:p w:rsidR="00901BE1" w:rsidRPr="00BE1478" w:rsidRDefault="00901BE1" w:rsidP="00901BE1">
      <w:pPr>
        <w:autoSpaceDE w:val="0"/>
        <w:autoSpaceDN w:val="0"/>
        <w:adjustRightInd w:val="0"/>
        <w:jc w:val="center"/>
        <w:rPr>
          <w:rFonts w:eastAsiaTheme="minorHAnsi"/>
          <w:b/>
          <w:color w:val="F79646" w:themeColor="accent6"/>
          <w:sz w:val="40"/>
          <w:szCs w:val="40"/>
          <w:lang w:eastAsia="en-US"/>
        </w:rPr>
      </w:pPr>
      <w:r w:rsidRPr="00BE1478">
        <w:rPr>
          <w:rFonts w:eastAsiaTheme="minorHAnsi"/>
          <w:b/>
          <w:color w:val="F79646" w:themeColor="accent6"/>
          <w:sz w:val="40"/>
          <w:szCs w:val="40"/>
          <w:lang w:eastAsia="en-US"/>
        </w:rPr>
        <w:t xml:space="preserve">1° Torneo di </w:t>
      </w:r>
      <w:proofErr w:type="spellStart"/>
      <w:r w:rsidRPr="00BE1478">
        <w:rPr>
          <w:rFonts w:eastAsiaTheme="minorHAnsi"/>
          <w:b/>
          <w:color w:val="F79646" w:themeColor="accent6"/>
          <w:sz w:val="40"/>
          <w:szCs w:val="40"/>
          <w:lang w:eastAsia="en-US"/>
        </w:rPr>
        <w:t>Kahoot</w:t>
      </w:r>
      <w:r>
        <w:rPr>
          <w:rFonts w:eastAsiaTheme="minorHAnsi"/>
          <w:b/>
          <w:color w:val="F79646" w:themeColor="accent6"/>
          <w:sz w:val="40"/>
          <w:szCs w:val="40"/>
          <w:lang w:eastAsia="en-US"/>
        </w:rPr>
        <w:t>*</w:t>
      </w:r>
      <w:proofErr w:type="spellEnd"/>
    </w:p>
    <w:p w:rsidR="00901BE1" w:rsidRDefault="00901BE1" w:rsidP="00901BE1">
      <w:pPr>
        <w:autoSpaceDE w:val="0"/>
        <w:autoSpaceDN w:val="0"/>
        <w:adjustRightInd w:val="0"/>
        <w:jc w:val="center"/>
        <w:rPr>
          <w:rFonts w:eastAsiaTheme="minorHAnsi"/>
          <w:b/>
          <w:i/>
          <w:color w:val="F79646" w:themeColor="accent6"/>
          <w:sz w:val="40"/>
          <w:szCs w:val="40"/>
          <w:lang w:eastAsia="en-US"/>
        </w:rPr>
      </w:pPr>
      <w:r w:rsidRPr="00BE4A66">
        <w:rPr>
          <w:rFonts w:eastAsiaTheme="minorHAnsi"/>
          <w:b/>
          <w:i/>
          <w:color w:val="F79646" w:themeColor="accent6"/>
          <w:sz w:val="40"/>
          <w:szCs w:val="40"/>
          <w:lang w:eastAsia="en-US"/>
        </w:rPr>
        <w:t>Gara di cultura a quiz</w:t>
      </w:r>
    </w:p>
    <w:p w:rsidR="00655DA6" w:rsidRPr="003A4051" w:rsidRDefault="00655DA6" w:rsidP="00901BE1">
      <w:pPr>
        <w:autoSpaceDE w:val="0"/>
        <w:autoSpaceDN w:val="0"/>
        <w:adjustRightInd w:val="0"/>
        <w:jc w:val="center"/>
        <w:rPr>
          <w:rFonts w:eastAsiaTheme="minorHAnsi"/>
          <w:color w:val="F79646" w:themeColor="accent6"/>
          <w:lang w:eastAsia="en-US"/>
        </w:rPr>
      </w:pPr>
      <w:r w:rsidRPr="003A4051">
        <w:rPr>
          <w:rFonts w:eastAsiaTheme="minorHAnsi"/>
          <w:color w:val="F79646" w:themeColor="accent6"/>
          <w:lang w:eastAsia="en-US"/>
        </w:rPr>
        <w:t xml:space="preserve">BIENNIO SCUOLA SECONDARIA </w:t>
      </w:r>
      <w:r w:rsidR="003A4051" w:rsidRPr="003A4051">
        <w:rPr>
          <w:rFonts w:eastAsiaTheme="minorHAnsi"/>
          <w:color w:val="F79646" w:themeColor="accent6"/>
          <w:lang w:eastAsia="en-US"/>
        </w:rPr>
        <w:t>II</w:t>
      </w:r>
      <w:r w:rsidRPr="003A4051">
        <w:rPr>
          <w:rFonts w:eastAsiaTheme="minorHAnsi"/>
          <w:color w:val="F79646" w:themeColor="accent6"/>
          <w:lang w:eastAsia="en-US"/>
        </w:rPr>
        <w:t xml:space="preserve"> GRADO</w:t>
      </w:r>
    </w:p>
    <w:p w:rsidR="00901BE1" w:rsidRPr="00BE1478" w:rsidRDefault="00901BE1" w:rsidP="00901BE1">
      <w:pPr>
        <w:autoSpaceDE w:val="0"/>
        <w:autoSpaceDN w:val="0"/>
        <w:adjustRightInd w:val="0"/>
        <w:jc w:val="center"/>
        <w:rPr>
          <w:rFonts w:eastAsiaTheme="minorHAnsi"/>
          <w:sz w:val="22"/>
          <w:szCs w:val="22"/>
          <w:lang w:eastAsia="en-US"/>
        </w:rPr>
      </w:pPr>
    </w:p>
    <w:p w:rsidR="00901BE1" w:rsidRDefault="00901BE1" w:rsidP="00901BE1">
      <w:pPr>
        <w:autoSpaceDE w:val="0"/>
        <w:autoSpaceDN w:val="0"/>
        <w:adjustRightInd w:val="0"/>
        <w:jc w:val="center"/>
        <w:rPr>
          <w:rFonts w:eastAsiaTheme="minorHAnsi"/>
          <w:sz w:val="22"/>
          <w:szCs w:val="22"/>
          <w:lang w:eastAsia="en-US"/>
        </w:rPr>
      </w:pPr>
    </w:p>
    <w:p w:rsidR="00901BE1" w:rsidRPr="00BE1478" w:rsidRDefault="00901BE1" w:rsidP="00901BE1">
      <w:pPr>
        <w:autoSpaceDE w:val="0"/>
        <w:autoSpaceDN w:val="0"/>
        <w:adjustRightInd w:val="0"/>
        <w:jc w:val="center"/>
        <w:rPr>
          <w:rFonts w:eastAsiaTheme="minorHAnsi"/>
          <w:sz w:val="22"/>
          <w:szCs w:val="22"/>
          <w:lang w:eastAsia="en-US"/>
        </w:rPr>
      </w:pPr>
    </w:p>
    <w:p w:rsidR="00901BE1" w:rsidRDefault="00901BE1" w:rsidP="00901BE1">
      <w:pPr>
        <w:autoSpaceDE w:val="0"/>
        <w:autoSpaceDN w:val="0"/>
        <w:adjustRightInd w:val="0"/>
        <w:jc w:val="center"/>
        <w:rPr>
          <w:rFonts w:eastAsiaTheme="minorHAnsi"/>
          <w:b/>
          <w:bCs/>
          <w:lang w:eastAsia="en-US"/>
        </w:rPr>
      </w:pPr>
      <w:r w:rsidRPr="00BE1478">
        <w:rPr>
          <w:rFonts w:eastAsiaTheme="minorHAnsi"/>
          <w:b/>
          <w:bCs/>
          <w:lang w:eastAsia="en-US"/>
        </w:rPr>
        <w:t>REGOLAMENTO</w:t>
      </w:r>
    </w:p>
    <w:p w:rsidR="00EC4ECD" w:rsidRPr="00901BE1" w:rsidRDefault="00EC4ECD" w:rsidP="00EC4ECD">
      <w:pPr>
        <w:autoSpaceDE w:val="0"/>
        <w:autoSpaceDN w:val="0"/>
        <w:adjustRightInd w:val="0"/>
        <w:jc w:val="center"/>
        <w:rPr>
          <w:rFonts w:eastAsiaTheme="minorHAnsi"/>
          <w:b/>
          <w:bCs/>
          <w:sz w:val="22"/>
          <w:szCs w:val="22"/>
          <w:lang w:eastAsia="en-US"/>
        </w:rPr>
      </w:pPr>
    </w:p>
    <w:p w:rsidR="005A04DD" w:rsidRPr="00901BE1" w:rsidRDefault="00AB716E" w:rsidP="00901BE1">
      <w:pPr>
        <w:autoSpaceDE w:val="0"/>
        <w:autoSpaceDN w:val="0"/>
        <w:adjustRightInd w:val="0"/>
        <w:spacing w:line="276" w:lineRule="auto"/>
        <w:jc w:val="both"/>
        <w:rPr>
          <w:rFonts w:eastAsiaTheme="minorHAnsi"/>
          <w:b/>
          <w:bCs/>
          <w:sz w:val="22"/>
          <w:szCs w:val="22"/>
          <w:lang w:eastAsia="en-US"/>
        </w:rPr>
      </w:pPr>
      <w:proofErr w:type="spellStart"/>
      <w:r w:rsidRPr="00901BE1">
        <w:rPr>
          <w:rFonts w:eastAsiaTheme="minorHAnsi"/>
          <w:b/>
          <w:bCs/>
          <w:sz w:val="22"/>
          <w:szCs w:val="22"/>
          <w:lang w:eastAsia="en-US"/>
        </w:rPr>
        <w:t>*</w:t>
      </w:r>
      <w:r w:rsidR="00CD13A7" w:rsidRPr="00901BE1">
        <w:rPr>
          <w:rFonts w:eastAsiaTheme="minorHAnsi"/>
          <w:b/>
          <w:bCs/>
          <w:sz w:val="22"/>
          <w:szCs w:val="22"/>
          <w:lang w:eastAsia="en-US"/>
        </w:rPr>
        <w:t>Kahoot</w:t>
      </w:r>
      <w:proofErr w:type="spellEnd"/>
      <w:r w:rsidR="00CD13A7" w:rsidRPr="00901BE1">
        <w:rPr>
          <w:rFonts w:eastAsiaTheme="minorHAnsi"/>
          <w:b/>
          <w:bCs/>
          <w:sz w:val="22"/>
          <w:szCs w:val="22"/>
          <w:lang w:eastAsia="en-US"/>
        </w:rPr>
        <w:t xml:space="preserve"> è un software didattico che permette di somministrare quiz a risposta multipla a cui corrisponde un punteggio per ogni</w:t>
      </w:r>
      <w:r w:rsidRPr="00901BE1">
        <w:rPr>
          <w:rFonts w:eastAsiaTheme="minorHAnsi"/>
          <w:b/>
          <w:bCs/>
          <w:sz w:val="22"/>
          <w:szCs w:val="22"/>
          <w:lang w:eastAsia="en-US"/>
        </w:rPr>
        <w:t xml:space="preserve"> risposta esatta data nel minor</w:t>
      </w:r>
      <w:r w:rsidR="00CD13A7" w:rsidRPr="00901BE1">
        <w:rPr>
          <w:rFonts w:eastAsiaTheme="minorHAnsi"/>
          <w:b/>
          <w:bCs/>
          <w:sz w:val="22"/>
          <w:szCs w:val="22"/>
          <w:lang w:eastAsia="en-US"/>
        </w:rPr>
        <w:t xml:space="preserve"> tempo. Alla fine della batteria il programma proclama il candidato che ha ottenuto il primo, secondo e terzo posto nella graduatoria. Si può partecipare individualmente o in gruppo. I quiz saranno predisposti dalla Commissione responsabile del Torneo.</w:t>
      </w:r>
    </w:p>
    <w:p w:rsidR="005A04DD" w:rsidRPr="00901BE1" w:rsidRDefault="005A04DD" w:rsidP="00901BE1">
      <w:pPr>
        <w:autoSpaceDE w:val="0"/>
        <w:autoSpaceDN w:val="0"/>
        <w:adjustRightInd w:val="0"/>
        <w:spacing w:line="276" w:lineRule="auto"/>
        <w:jc w:val="center"/>
        <w:rPr>
          <w:rFonts w:eastAsiaTheme="minorHAnsi"/>
          <w:b/>
          <w:bCs/>
          <w:sz w:val="22"/>
          <w:szCs w:val="22"/>
          <w:lang w:eastAsia="en-US"/>
        </w:rPr>
      </w:pPr>
    </w:p>
    <w:p w:rsidR="005A04DD" w:rsidRPr="00901BE1" w:rsidRDefault="005A04DD" w:rsidP="00901BE1">
      <w:pPr>
        <w:autoSpaceDE w:val="0"/>
        <w:autoSpaceDN w:val="0"/>
        <w:adjustRightInd w:val="0"/>
        <w:spacing w:line="276" w:lineRule="auto"/>
        <w:rPr>
          <w:rFonts w:eastAsiaTheme="minorHAnsi"/>
          <w:color w:val="FF6600"/>
          <w:sz w:val="22"/>
          <w:szCs w:val="22"/>
          <w:lang w:eastAsia="en-US"/>
        </w:rPr>
      </w:pPr>
      <w:r w:rsidRPr="00901BE1">
        <w:rPr>
          <w:rFonts w:eastAsiaTheme="minorHAnsi"/>
          <w:color w:val="FF6600"/>
          <w:sz w:val="22"/>
          <w:szCs w:val="22"/>
          <w:lang w:eastAsia="en-US"/>
        </w:rPr>
        <w:t>Art.1 – Finalità</w:t>
      </w:r>
    </w:p>
    <w:p w:rsidR="00F538FC" w:rsidRPr="00901BE1" w:rsidRDefault="00EB1684" w:rsidP="00901BE1">
      <w:pPr>
        <w:pStyle w:val="Paragrafoelenco"/>
        <w:numPr>
          <w:ilvl w:val="0"/>
          <w:numId w:val="15"/>
        </w:numPr>
        <w:autoSpaceDE w:val="0"/>
        <w:autoSpaceDN w:val="0"/>
        <w:adjustRightInd w:val="0"/>
        <w:spacing w:line="276" w:lineRule="auto"/>
        <w:ind w:left="426" w:hanging="284"/>
        <w:jc w:val="both"/>
        <w:rPr>
          <w:rFonts w:eastAsiaTheme="minorHAnsi"/>
          <w:color w:val="000000"/>
          <w:sz w:val="22"/>
          <w:szCs w:val="22"/>
          <w:lang w:eastAsia="en-US"/>
        </w:rPr>
      </w:pPr>
      <w:r w:rsidRPr="00901BE1">
        <w:rPr>
          <w:rFonts w:eastAsiaTheme="minorHAnsi"/>
          <w:color w:val="000000"/>
          <w:sz w:val="22"/>
          <w:szCs w:val="22"/>
          <w:lang w:eastAsia="en-US"/>
        </w:rPr>
        <w:t>F</w:t>
      </w:r>
      <w:r w:rsidR="005A04DD" w:rsidRPr="00901BE1">
        <w:rPr>
          <w:rFonts w:eastAsiaTheme="minorHAnsi"/>
          <w:color w:val="000000"/>
          <w:sz w:val="22"/>
          <w:szCs w:val="22"/>
          <w:lang w:eastAsia="en-US"/>
        </w:rPr>
        <w:t>ornire agli studenti partecipanti un’importante occasione di crescita attraverso il confronto reciproco;</w:t>
      </w:r>
    </w:p>
    <w:p w:rsidR="005A04DD" w:rsidRPr="00901BE1" w:rsidRDefault="00EB1684" w:rsidP="00901BE1">
      <w:pPr>
        <w:pStyle w:val="Paragrafoelenco"/>
        <w:numPr>
          <w:ilvl w:val="0"/>
          <w:numId w:val="15"/>
        </w:numPr>
        <w:autoSpaceDE w:val="0"/>
        <w:autoSpaceDN w:val="0"/>
        <w:adjustRightInd w:val="0"/>
        <w:spacing w:line="276" w:lineRule="auto"/>
        <w:ind w:left="426" w:hanging="284"/>
        <w:jc w:val="both"/>
        <w:rPr>
          <w:rFonts w:eastAsiaTheme="minorHAnsi"/>
          <w:color w:val="000000"/>
          <w:sz w:val="22"/>
          <w:szCs w:val="22"/>
          <w:lang w:eastAsia="en-US"/>
        </w:rPr>
      </w:pPr>
      <w:r w:rsidRPr="00901BE1">
        <w:rPr>
          <w:rFonts w:eastAsiaTheme="minorHAnsi"/>
          <w:color w:val="000000"/>
          <w:sz w:val="22"/>
          <w:szCs w:val="22"/>
          <w:lang w:eastAsia="en-US"/>
        </w:rPr>
        <w:t>P</w:t>
      </w:r>
      <w:r w:rsidR="005A04DD" w:rsidRPr="00901BE1">
        <w:rPr>
          <w:rFonts w:eastAsiaTheme="minorHAnsi"/>
          <w:color w:val="000000"/>
          <w:sz w:val="22"/>
          <w:szCs w:val="22"/>
          <w:lang w:eastAsia="en-US"/>
        </w:rPr>
        <w:t xml:space="preserve">remiare l’impegno giovanile e stimolare lo </w:t>
      </w:r>
      <w:r w:rsidR="00F07FF0" w:rsidRPr="00901BE1">
        <w:rPr>
          <w:rFonts w:eastAsiaTheme="minorHAnsi"/>
          <w:color w:val="000000"/>
          <w:sz w:val="22"/>
          <w:szCs w:val="22"/>
          <w:lang w:eastAsia="en-US"/>
        </w:rPr>
        <w:t>studio della disciplina scolastica</w:t>
      </w:r>
      <w:r w:rsidR="005A04DD" w:rsidRPr="00901BE1">
        <w:rPr>
          <w:rFonts w:eastAsiaTheme="minorHAnsi"/>
          <w:b/>
          <w:color w:val="000000"/>
          <w:sz w:val="22"/>
          <w:szCs w:val="22"/>
          <w:lang w:eastAsia="en-US"/>
        </w:rPr>
        <w:t xml:space="preserve">: </w:t>
      </w:r>
      <w:r w:rsidR="00250CFA" w:rsidRPr="00901BE1">
        <w:rPr>
          <w:rFonts w:eastAsiaTheme="minorHAnsi"/>
          <w:b/>
          <w:color w:val="000000"/>
          <w:sz w:val="22"/>
          <w:szCs w:val="22"/>
          <w:lang w:eastAsia="en-US"/>
        </w:rPr>
        <w:t>L</w:t>
      </w:r>
      <w:r w:rsidR="00F07FF0" w:rsidRPr="00901BE1">
        <w:rPr>
          <w:rFonts w:eastAsiaTheme="minorHAnsi"/>
          <w:b/>
          <w:color w:val="000000"/>
          <w:sz w:val="22"/>
          <w:szCs w:val="22"/>
          <w:lang w:eastAsia="en-US"/>
        </w:rPr>
        <w:t>ingua latina</w:t>
      </w:r>
      <w:r w:rsidR="00AB716E" w:rsidRPr="00901BE1">
        <w:rPr>
          <w:rFonts w:eastAsiaTheme="minorHAnsi"/>
          <w:b/>
          <w:color w:val="000000"/>
          <w:sz w:val="22"/>
          <w:szCs w:val="22"/>
          <w:lang w:eastAsia="en-US"/>
        </w:rPr>
        <w:t>.</w:t>
      </w:r>
    </w:p>
    <w:p w:rsidR="003F42F6" w:rsidRPr="00901BE1" w:rsidRDefault="00EB1684" w:rsidP="00901BE1">
      <w:pPr>
        <w:pStyle w:val="Paragrafoelenco"/>
        <w:numPr>
          <w:ilvl w:val="0"/>
          <w:numId w:val="15"/>
        </w:numPr>
        <w:autoSpaceDE w:val="0"/>
        <w:autoSpaceDN w:val="0"/>
        <w:adjustRightInd w:val="0"/>
        <w:spacing w:line="276" w:lineRule="auto"/>
        <w:ind w:left="426" w:hanging="284"/>
        <w:jc w:val="both"/>
        <w:rPr>
          <w:rFonts w:eastAsiaTheme="minorHAnsi"/>
          <w:color w:val="000000"/>
          <w:sz w:val="22"/>
          <w:szCs w:val="22"/>
          <w:lang w:eastAsia="en-US"/>
        </w:rPr>
      </w:pPr>
      <w:r w:rsidRPr="00901BE1">
        <w:rPr>
          <w:sz w:val="22"/>
          <w:szCs w:val="22"/>
        </w:rPr>
        <w:t>S</w:t>
      </w:r>
      <w:r w:rsidR="003F42F6" w:rsidRPr="00901BE1">
        <w:rPr>
          <w:sz w:val="22"/>
          <w:szCs w:val="22"/>
        </w:rPr>
        <w:t>timolare la collaborazione e l'apprendimento sociale</w:t>
      </w:r>
      <w:r w:rsidR="00D45DFD" w:rsidRPr="00901BE1">
        <w:rPr>
          <w:sz w:val="22"/>
          <w:szCs w:val="22"/>
        </w:rPr>
        <w:t>;</w:t>
      </w:r>
    </w:p>
    <w:p w:rsidR="003F42F6" w:rsidRPr="00901BE1" w:rsidRDefault="00EB1684" w:rsidP="00901BE1">
      <w:pPr>
        <w:pStyle w:val="Paragrafoelenco"/>
        <w:numPr>
          <w:ilvl w:val="0"/>
          <w:numId w:val="15"/>
        </w:numPr>
        <w:autoSpaceDE w:val="0"/>
        <w:autoSpaceDN w:val="0"/>
        <w:adjustRightInd w:val="0"/>
        <w:spacing w:line="276" w:lineRule="auto"/>
        <w:ind w:left="426" w:hanging="284"/>
        <w:jc w:val="both"/>
        <w:rPr>
          <w:i/>
          <w:sz w:val="22"/>
          <w:szCs w:val="22"/>
        </w:rPr>
      </w:pPr>
      <w:r w:rsidRPr="00901BE1">
        <w:rPr>
          <w:sz w:val="22"/>
          <w:szCs w:val="22"/>
        </w:rPr>
        <w:t>C</w:t>
      </w:r>
      <w:r w:rsidR="003F42F6" w:rsidRPr="00901BE1">
        <w:rPr>
          <w:sz w:val="22"/>
          <w:szCs w:val="22"/>
        </w:rPr>
        <w:t xml:space="preserve">reare un ambiente di apprendimento coinvolgente, attraverso una pedagogia digitale </w:t>
      </w:r>
      <w:proofErr w:type="spellStart"/>
      <w:r w:rsidR="003F42F6" w:rsidRPr="00901BE1">
        <w:rPr>
          <w:i/>
          <w:sz w:val="22"/>
          <w:szCs w:val="22"/>
        </w:rPr>
        <w:t>game-based</w:t>
      </w:r>
      <w:proofErr w:type="spellEnd"/>
      <w:r w:rsidR="003F42F6" w:rsidRPr="00901BE1">
        <w:rPr>
          <w:i/>
          <w:sz w:val="22"/>
          <w:szCs w:val="22"/>
        </w:rPr>
        <w:t>.</w:t>
      </w:r>
    </w:p>
    <w:p w:rsidR="00F538FC" w:rsidRPr="00901BE1" w:rsidRDefault="00F538FC" w:rsidP="00901BE1">
      <w:pPr>
        <w:pStyle w:val="Paragrafoelenco"/>
        <w:autoSpaceDE w:val="0"/>
        <w:autoSpaceDN w:val="0"/>
        <w:adjustRightInd w:val="0"/>
        <w:spacing w:line="276" w:lineRule="auto"/>
        <w:ind w:left="426"/>
        <w:jc w:val="both"/>
        <w:rPr>
          <w:sz w:val="22"/>
          <w:szCs w:val="22"/>
        </w:rPr>
      </w:pPr>
    </w:p>
    <w:p w:rsidR="005A04DD" w:rsidRPr="00901BE1" w:rsidRDefault="005A04DD" w:rsidP="00901BE1">
      <w:pPr>
        <w:autoSpaceDE w:val="0"/>
        <w:autoSpaceDN w:val="0"/>
        <w:adjustRightInd w:val="0"/>
        <w:spacing w:line="276" w:lineRule="auto"/>
        <w:rPr>
          <w:rFonts w:eastAsiaTheme="minorHAnsi"/>
          <w:color w:val="FF6600"/>
          <w:sz w:val="22"/>
          <w:szCs w:val="22"/>
          <w:lang w:eastAsia="en-US"/>
        </w:rPr>
      </w:pPr>
      <w:r w:rsidRPr="00901BE1">
        <w:rPr>
          <w:rFonts w:eastAsiaTheme="minorHAnsi"/>
          <w:color w:val="FF6600"/>
          <w:sz w:val="22"/>
          <w:szCs w:val="22"/>
          <w:lang w:eastAsia="en-US"/>
        </w:rPr>
        <w:t>Art.2 - Destinatari</w:t>
      </w:r>
    </w:p>
    <w:p w:rsidR="00901BE1" w:rsidRDefault="00FF109C" w:rsidP="00901BE1">
      <w:pPr>
        <w:autoSpaceDE w:val="0"/>
        <w:autoSpaceDN w:val="0"/>
        <w:adjustRightInd w:val="0"/>
        <w:spacing w:line="276" w:lineRule="auto"/>
        <w:jc w:val="both"/>
        <w:rPr>
          <w:rFonts w:eastAsiaTheme="minorHAnsi"/>
          <w:b/>
          <w:color w:val="000000"/>
          <w:sz w:val="22"/>
          <w:szCs w:val="22"/>
          <w:lang w:eastAsia="en-US"/>
        </w:rPr>
      </w:pPr>
      <w:r w:rsidRPr="00901BE1">
        <w:rPr>
          <w:rFonts w:eastAsiaTheme="minorHAnsi"/>
          <w:color w:val="000000"/>
          <w:sz w:val="22"/>
          <w:szCs w:val="22"/>
          <w:lang w:eastAsia="en-US"/>
        </w:rPr>
        <w:t>Gli alunni</w:t>
      </w:r>
      <w:r w:rsidR="00901BE1">
        <w:rPr>
          <w:rFonts w:eastAsiaTheme="minorHAnsi"/>
          <w:color w:val="000000"/>
          <w:sz w:val="22"/>
          <w:szCs w:val="22"/>
          <w:lang w:eastAsia="en-US"/>
        </w:rPr>
        <w:t xml:space="preserve"> del </w:t>
      </w:r>
      <w:r w:rsidR="00901BE1" w:rsidRPr="00901BE1">
        <w:rPr>
          <w:rFonts w:eastAsiaTheme="minorHAnsi"/>
          <w:b/>
          <w:color w:val="000000"/>
          <w:sz w:val="22"/>
          <w:szCs w:val="22"/>
          <w:lang w:eastAsia="en-US"/>
        </w:rPr>
        <w:t>Biennio</w:t>
      </w:r>
      <w:r w:rsidRPr="00901BE1">
        <w:rPr>
          <w:rFonts w:eastAsiaTheme="minorHAnsi"/>
          <w:b/>
          <w:color w:val="000000"/>
          <w:sz w:val="22"/>
          <w:szCs w:val="22"/>
          <w:lang w:eastAsia="en-US"/>
        </w:rPr>
        <w:t xml:space="preserve"> </w:t>
      </w:r>
      <w:r w:rsidRPr="00901BE1">
        <w:rPr>
          <w:rFonts w:eastAsiaTheme="minorHAnsi"/>
          <w:color w:val="000000"/>
          <w:sz w:val="22"/>
          <w:szCs w:val="22"/>
          <w:lang w:eastAsia="en-US"/>
        </w:rPr>
        <w:t>delle</w:t>
      </w:r>
      <w:r w:rsidR="00156B22" w:rsidRPr="00901BE1">
        <w:rPr>
          <w:rFonts w:eastAsiaTheme="minorHAnsi"/>
          <w:color w:val="000000"/>
          <w:sz w:val="22"/>
          <w:szCs w:val="22"/>
          <w:lang w:eastAsia="en-US"/>
        </w:rPr>
        <w:t xml:space="preserve"> </w:t>
      </w:r>
      <w:r w:rsidRPr="00901BE1">
        <w:rPr>
          <w:rFonts w:eastAsiaTheme="minorHAnsi"/>
          <w:b/>
          <w:color w:val="000000"/>
          <w:sz w:val="22"/>
          <w:szCs w:val="22"/>
          <w:lang w:eastAsia="en-US"/>
        </w:rPr>
        <w:t>Scuole secondarie</w:t>
      </w:r>
      <w:r w:rsidR="005A04DD" w:rsidRPr="00901BE1">
        <w:rPr>
          <w:rFonts w:eastAsiaTheme="minorHAnsi"/>
          <w:b/>
          <w:color w:val="000000"/>
          <w:sz w:val="22"/>
          <w:szCs w:val="22"/>
          <w:lang w:eastAsia="en-US"/>
        </w:rPr>
        <w:t xml:space="preserve"> di </w:t>
      </w:r>
      <w:r w:rsidRPr="00901BE1">
        <w:rPr>
          <w:rFonts w:eastAsiaTheme="minorHAnsi"/>
          <w:b/>
          <w:color w:val="000000"/>
          <w:sz w:val="22"/>
          <w:szCs w:val="22"/>
          <w:lang w:eastAsia="en-US"/>
        </w:rPr>
        <w:t>I</w:t>
      </w:r>
      <w:r w:rsidR="005A04DD" w:rsidRPr="00901BE1">
        <w:rPr>
          <w:rFonts w:eastAsiaTheme="minorHAnsi"/>
          <w:b/>
          <w:color w:val="000000"/>
          <w:sz w:val="22"/>
          <w:szCs w:val="22"/>
          <w:lang w:eastAsia="en-US"/>
        </w:rPr>
        <w:t>I grado</w:t>
      </w:r>
      <w:r w:rsidR="00901BE1">
        <w:rPr>
          <w:rFonts w:eastAsiaTheme="minorHAnsi"/>
          <w:b/>
          <w:color w:val="000000"/>
          <w:sz w:val="22"/>
          <w:szCs w:val="22"/>
          <w:lang w:eastAsia="en-US"/>
        </w:rPr>
        <w:t>:</w:t>
      </w:r>
    </w:p>
    <w:p w:rsidR="00901BE1" w:rsidRPr="00901BE1" w:rsidRDefault="00901BE1" w:rsidP="00901BE1">
      <w:pPr>
        <w:pStyle w:val="Paragrafoelenco"/>
        <w:numPr>
          <w:ilvl w:val="0"/>
          <w:numId w:val="19"/>
        </w:numPr>
        <w:autoSpaceDE w:val="0"/>
        <w:autoSpaceDN w:val="0"/>
        <w:adjustRightInd w:val="0"/>
        <w:spacing w:line="276" w:lineRule="auto"/>
        <w:jc w:val="both"/>
        <w:rPr>
          <w:rFonts w:eastAsiaTheme="minorHAnsi"/>
          <w:b/>
          <w:color w:val="000000"/>
          <w:sz w:val="22"/>
          <w:szCs w:val="22"/>
          <w:lang w:eastAsia="en-US"/>
        </w:rPr>
      </w:pPr>
      <w:r w:rsidRPr="00901BE1">
        <w:rPr>
          <w:rFonts w:eastAsiaTheme="minorHAnsi"/>
          <w:color w:val="000000"/>
          <w:sz w:val="22"/>
          <w:szCs w:val="22"/>
          <w:lang w:eastAsia="en-US"/>
        </w:rPr>
        <w:t>C</w:t>
      </w:r>
      <w:r w:rsidR="00EB1684" w:rsidRPr="00901BE1">
        <w:rPr>
          <w:rFonts w:eastAsiaTheme="minorHAnsi"/>
          <w:color w:val="000000"/>
          <w:sz w:val="22"/>
          <w:szCs w:val="22"/>
          <w:lang w:eastAsia="en-US"/>
        </w:rPr>
        <w:t>ategoria A primo</w:t>
      </w:r>
      <w:r w:rsidR="00AB716E" w:rsidRPr="00901BE1">
        <w:rPr>
          <w:rFonts w:eastAsiaTheme="minorHAnsi"/>
          <w:color w:val="000000"/>
          <w:sz w:val="22"/>
          <w:szCs w:val="22"/>
          <w:lang w:eastAsia="en-US"/>
        </w:rPr>
        <w:t xml:space="preserve"> anno</w:t>
      </w:r>
      <w:r>
        <w:rPr>
          <w:rFonts w:eastAsiaTheme="minorHAnsi"/>
          <w:color w:val="000000"/>
          <w:sz w:val="22"/>
          <w:szCs w:val="22"/>
          <w:lang w:eastAsia="en-US"/>
        </w:rPr>
        <w:t xml:space="preserve"> -</w:t>
      </w:r>
      <w:r w:rsidRPr="00901BE1">
        <w:rPr>
          <w:rFonts w:eastAsiaTheme="minorHAnsi"/>
          <w:color w:val="000000"/>
          <w:sz w:val="22"/>
          <w:szCs w:val="22"/>
          <w:lang w:eastAsia="en-US"/>
        </w:rPr>
        <w:t xml:space="preserve"> singoli e/o</w:t>
      </w:r>
      <w:r>
        <w:rPr>
          <w:rFonts w:eastAsiaTheme="minorHAnsi"/>
          <w:color w:val="000000"/>
          <w:sz w:val="22"/>
          <w:szCs w:val="22"/>
          <w:lang w:eastAsia="en-US"/>
        </w:rPr>
        <w:t xml:space="preserve"> Team</w:t>
      </w:r>
      <w:r w:rsidR="00AB716E" w:rsidRPr="00901BE1">
        <w:rPr>
          <w:rFonts w:eastAsiaTheme="minorHAnsi"/>
          <w:color w:val="000000"/>
          <w:sz w:val="22"/>
          <w:szCs w:val="22"/>
          <w:lang w:eastAsia="en-US"/>
        </w:rPr>
        <w:t xml:space="preserve"> </w:t>
      </w:r>
      <w:r>
        <w:rPr>
          <w:rFonts w:eastAsiaTheme="minorHAnsi"/>
          <w:color w:val="000000"/>
          <w:sz w:val="22"/>
          <w:szCs w:val="22"/>
          <w:lang w:eastAsia="en-US"/>
        </w:rPr>
        <w:t xml:space="preserve">per </w:t>
      </w:r>
      <w:r w:rsidRPr="00901BE1">
        <w:rPr>
          <w:rFonts w:eastAsiaTheme="minorHAnsi"/>
          <w:color w:val="000000"/>
          <w:sz w:val="22"/>
          <w:szCs w:val="22"/>
          <w:lang w:eastAsia="en-US"/>
        </w:rPr>
        <w:t>le squadre, composte da massimo n</w:t>
      </w:r>
      <w:r>
        <w:rPr>
          <w:rFonts w:eastAsiaTheme="minorHAnsi"/>
          <w:color w:val="000000"/>
          <w:sz w:val="22"/>
          <w:szCs w:val="22"/>
          <w:lang w:eastAsia="en-US"/>
        </w:rPr>
        <w:t>°</w:t>
      </w:r>
      <w:r w:rsidRPr="00901BE1">
        <w:rPr>
          <w:rFonts w:eastAsiaTheme="minorHAnsi"/>
          <w:color w:val="000000"/>
          <w:sz w:val="22"/>
          <w:szCs w:val="22"/>
          <w:lang w:eastAsia="en-US"/>
        </w:rPr>
        <w:t>5 student</w:t>
      </w:r>
      <w:r>
        <w:rPr>
          <w:rFonts w:eastAsiaTheme="minorHAnsi"/>
          <w:color w:val="000000"/>
          <w:sz w:val="22"/>
          <w:szCs w:val="22"/>
          <w:lang w:eastAsia="en-US"/>
        </w:rPr>
        <w:t>i;</w:t>
      </w:r>
    </w:p>
    <w:p w:rsidR="00901BE1" w:rsidRPr="00901BE1" w:rsidRDefault="00901BE1" w:rsidP="00901BE1">
      <w:pPr>
        <w:pStyle w:val="Paragrafoelenco"/>
        <w:numPr>
          <w:ilvl w:val="0"/>
          <w:numId w:val="19"/>
        </w:numPr>
        <w:autoSpaceDE w:val="0"/>
        <w:autoSpaceDN w:val="0"/>
        <w:adjustRightInd w:val="0"/>
        <w:spacing w:line="276" w:lineRule="auto"/>
        <w:jc w:val="both"/>
        <w:rPr>
          <w:rFonts w:eastAsiaTheme="minorHAnsi"/>
          <w:b/>
          <w:color w:val="000000"/>
          <w:sz w:val="22"/>
          <w:szCs w:val="22"/>
          <w:lang w:eastAsia="en-US"/>
        </w:rPr>
      </w:pPr>
      <w:r w:rsidRPr="00901BE1">
        <w:rPr>
          <w:rFonts w:eastAsiaTheme="minorHAnsi"/>
          <w:color w:val="000000"/>
          <w:sz w:val="22"/>
          <w:szCs w:val="22"/>
          <w:lang w:eastAsia="en-US"/>
        </w:rPr>
        <w:t>C</w:t>
      </w:r>
      <w:r w:rsidR="00AB716E" w:rsidRPr="00901BE1">
        <w:rPr>
          <w:rFonts w:eastAsiaTheme="minorHAnsi"/>
          <w:color w:val="000000"/>
          <w:sz w:val="22"/>
          <w:szCs w:val="22"/>
          <w:lang w:eastAsia="en-US"/>
        </w:rPr>
        <w:t>ategoria B secondo anno</w:t>
      </w:r>
      <w:r w:rsidR="00156B22" w:rsidRPr="00901BE1">
        <w:rPr>
          <w:rFonts w:eastAsiaTheme="minorHAnsi"/>
          <w:color w:val="000000"/>
          <w:sz w:val="22"/>
          <w:szCs w:val="22"/>
          <w:lang w:eastAsia="en-US"/>
        </w:rPr>
        <w:t xml:space="preserve"> </w:t>
      </w:r>
      <w:r>
        <w:rPr>
          <w:rFonts w:eastAsiaTheme="minorHAnsi"/>
          <w:color w:val="000000"/>
          <w:sz w:val="22"/>
          <w:szCs w:val="22"/>
          <w:lang w:eastAsia="en-US"/>
        </w:rPr>
        <w:t>-</w:t>
      </w:r>
      <w:r w:rsidRPr="00901BE1">
        <w:rPr>
          <w:rFonts w:eastAsiaTheme="minorHAnsi"/>
          <w:color w:val="000000"/>
          <w:sz w:val="22"/>
          <w:szCs w:val="22"/>
          <w:lang w:eastAsia="en-US"/>
        </w:rPr>
        <w:t xml:space="preserve"> singoli e/o</w:t>
      </w:r>
      <w:r>
        <w:rPr>
          <w:rFonts w:eastAsiaTheme="minorHAnsi"/>
          <w:color w:val="000000"/>
          <w:sz w:val="22"/>
          <w:szCs w:val="22"/>
          <w:lang w:eastAsia="en-US"/>
        </w:rPr>
        <w:t xml:space="preserve"> Team</w:t>
      </w:r>
      <w:r w:rsidRPr="00901BE1">
        <w:rPr>
          <w:rFonts w:eastAsiaTheme="minorHAnsi"/>
          <w:color w:val="000000"/>
          <w:sz w:val="22"/>
          <w:szCs w:val="22"/>
          <w:lang w:eastAsia="en-US"/>
        </w:rPr>
        <w:t xml:space="preserve"> </w:t>
      </w:r>
      <w:r>
        <w:rPr>
          <w:rFonts w:eastAsiaTheme="minorHAnsi"/>
          <w:color w:val="000000"/>
          <w:sz w:val="22"/>
          <w:szCs w:val="22"/>
          <w:lang w:eastAsia="en-US"/>
        </w:rPr>
        <w:t xml:space="preserve">per </w:t>
      </w:r>
      <w:r w:rsidRPr="00901BE1">
        <w:rPr>
          <w:rFonts w:eastAsiaTheme="minorHAnsi"/>
          <w:color w:val="000000"/>
          <w:sz w:val="22"/>
          <w:szCs w:val="22"/>
          <w:lang w:eastAsia="en-US"/>
        </w:rPr>
        <w:t>le squadre, composte da massimo n</w:t>
      </w:r>
      <w:r>
        <w:rPr>
          <w:rFonts w:eastAsiaTheme="minorHAnsi"/>
          <w:color w:val="000000"/>
          <w:sz w:val="22"/>
          <w:szCs w:val="22"/>
          <w:lang w:eastAsia="en-US"/>
        </w:rPr>
        <w:t>°</w:t>
      </w:r>
      <w:r w:rsidRPr="00901BE1">
        <w:rPr>
          <w:rFonts w:eastAsiaTheme="minorHAnsi"/>
          <w:color w:val="000000"/>
          <w:sz w:val="22"/>
          <w:szCs w:val="22"/>
          <w:lang w:eastAsia="en-US"/>
        </w:rPr>
        <w:t>5 student</w:t>
      </w:r>
      <w:r>
        <w:rPr>
          <w:rFonts w:eastAsiaTheme="minorHAnsi"/>
          <w:color w:val="000000"/>
          <w:sz w:val="22"/>
          <w:szCs w:val="22"/>
          <w:lang w:eastAsia="en-US"/>
        </w:rPr>
        <w:t>i.</w:t>
      </w:r>
    </w:p>
    <w:p w:rsidR="002769DC" w:rsidRPr="00901BE1" w:rsidRDefault="00901BE1" w:rsidP="00901BE1">
      <w:pPr>
        <w:autoSpaceDE w:val="0"/>
        <w:autoSpaceDN w:val="0"/>
        <w:adjustRightInd w:val="0"/>
        <w:spacing w:line="276" w:lineRule="auto"/>
        <w:jc w:val="both"/>
        <w:rPr>
          <w:rFonts w:eastAsiaTheme="minorHAnsi"/>
          <w:b/>
          <w:color w:val="000000"/>
          <w:sz w:val="22"/>
          <w:szCs w:val="22"/>
          <w:lang w:eastAsia="en-US"/>
        </w:rPr>
      </w:pPr>
      <w:r>
        <w:rPr>
          <w:rFonts w:eastAsiaTheme="minorHAnsi"/>
          <w:color w:val="000000"/>
          <w:sz w:val="22"/>
          <w:szCs w:val="22"/>
          <w:lang w:eastAsia="en-US"/>
        </w:rPr>
        <w:t xml:space="preserve">Gli alunni dovranno essere </w:t>
      </w:r>
      <w:r w:rsidR="002769DC" w:rsidRPr="00901BE1">
        <w:rPr>
          <w:rFonts w:eastAsiaTheme="minorHAnsi"/>
          <w:color w:val="000000"/>
          <w:sz w:val="22"/>
          <w:szCs w:val="22"/>
          <w:lang w:eastAsia="en-US"/>
        </w:rPr>
        <w:t xml:space="preserve">seguiti </w:t>
      </w:r>
      <w:r w:rsidR="005A04DD" w:rsidRPr="00901BE1">
        <w:rPr>
          <w:rFonts w:eastAsiaTheme="minorHAnsi"/>
          <w:color w:val="000000"/>
          <w:sz w:val="22"/>
          <w:szCs w:val="22"/>
          <w:lang w:eastAsia="en-US"/>
        </w:rPr>
        <w:t xml:space="preserve">da un insegnante referente. </w:t>
      </w:r>
    </w:p>
    <w:p w:rsidR="00F538FC" w:rsidRPr="00901BE1" w:rsidRDefault="00F538FC" w:rsidP="00901BE1">
      <w:pPr>
        <w:autoSpaceDE w:val="0"/>
        <w:autoSpaceDN w:val="0"/>
        <w:adjustRightInd w:val="0"/>
        <w:spacing w:line="276" w:lineRule="auto"/>
        <w:rPr>
          <w:rFonts w:eastAsiaTheme="minorHAnsi"/>
          <w:color w:val="000000"/>
          <w:sz w:val="22"/>
          <w:szCs w:val="22"/>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t>Art.3 - Modalità di partecipazione</w:t>
      </w:r>
    </w:p>
    <w:p w:rsidR="00901BE1" w:rsidRPr="00BE1478" w:rsidRDefault="00901BE1" w:rsidP="00901BE1">
      <w:pPr>
        <w:autoSpaceDE w:val="0"/>
        <w:autoSpaceDN w:val="0"/>
        <w:adjustRightInd w:val="0"/>
        <w:spacing w:line="276" w:lineRule="auto"/>
        <w:rPr>
          <w:rFonts w:eastAsiaTheme="minorHAnsi"/>
          <w:color w:val="000000"/>
          <w:sz w:val="22"/>
          <w:szCs w:val="22"/>
          <w:lang w:eastAsia="en-US"/>
        </w:rPr>
      </w:pPr>
      <w:r w:rsidRPr="00BE1478">
        <w:rPr>
          <w:rFonts w:eastAsiaTheme="minorHAnsi"/>
          <w:color w:val="000000"/>
          <w:sz w:val="22"/>
          <w:szCs w:val="22"/>
          <w:lang w:eastAsia="en-US"/>
        </w:rPr>
        <w:t>La partecipazione al concorso è gratuita, previa iscrizione.</w:t>
      </w:r>
    </w:p>
    <w:p w:rsidR="00901BE1" w:rsidRPr="00BE1478" w:rsidRDefault="00901BE1" w:rsidP="00901BE1">
      <w:pPr>
        <w:autoSpaceDE w:val="0"/>
        <w:autoSpaceDN w:val="0"/>
        <w:adjustRightInd w:val="0"/>
        <w:spacing w:line="276" w:lineRule="auto"/>
        <w:jc w:val="both"/>
        <w:rPr>
          <w:rFonts w:eastAsiaTheme="minorHAnsi"/>
          <w:sz w:val="22"/>
          <w:szCs w:val="22"/>
          <w:lang w:eastAsia="en-US"/>
        </w:rPr>
      </w:pPr>
      <w:r w:rsidRPr="00BE1478">
        <w:rPr>
          <w:rFonts w:eastAsiaTheme="minorHAnsi"/>
          <w:sz w:val="22"/>
          <w:szCs w:val="22"/>
          <w:lang w:eastAsia="en-US"/>
        </w:rPr>
        <w:t>La domanda di partecipazione</w:t>
      </w:r>
      <w:r>
        <w:rPr>
          <w:rFonts w:eastAsiaTheme="minorHAnsi"/>
          <w:sz w:val="22"/>
          <w:szCs w:val="22"/>
          <w:lang w:eastAsia="en-US"/>
        </w:rPr>
        <w:t xml:space="preserve">, </w:t>
      </w:r>
      <w:r w:rsidRPr="00BE1478">
        <w:rPr>
          <w:rFonts w:eastAsiaTheme="minorHAnsi"/>
          <w:b/>
          <w:sz w:val="22"/>
          <w:szCs w:val="22"/>
          <w:lang w:eastAsia="en-US"/>
        </w:rPr>
        <w:t>allegato A</w:t>
      </w:r>
      <w:r w:rsidRPr="00BE1478">
        <w:rPr>
          <w:rFonts w:eastAsiaTheme="minorHAnsi"/>
          <w:sz w:val="22"/>
          <w:szCs w:val="22"/>
          <w:lang w:eastAsia="en-US"/>
        </w:rPr>
        <w:t>, compilata in ogni sua parte,</w:t>
      </w:r>
      <w:r>
        <w:rPr>
          <w:rFonts w:eastAsiaTheme="minorHAnsi"/>
          <w:sz w:val="22"/>
          <w:szCs w:val="22"/>
          <w:lang w:eastAsia="en-US"/>
        </w:rPr>
        <w:t xml:space="preserve"> vistata dal Dirigente Scolastico, </w:t>
      </w:r>
      <w:r w:rsidRPr="00BE1478">
        <w:rPr>
          <w:rFonts w:eastAsiaTheme="minorHAnsi"/>
          <w:sz w:val="22"/>
          <w:szCs w:val="22"/>
          <w:lang w:eastAsia="en-US"/>
        </w:rPr>
        <w:t xml:space="preserve"> dovrà essere inviata</w:t>
      </w:r>
      <w:r>
        <w:rPr>
          <w:rFonts w:eastAsiaTheme="minorHAnsi"/>
          <w:sz w:val="22"/>
          <w:szCs w:val="22"/>
          <w:lang w:eastAsia="en-US"/>
        </w:rPr>
        <w:t>, a cura della Scuola,</w:t>
      </w:r>
      <w:r w:rsidRPr="00BE1478">
        <w:rPr>
          <w:rFonts w:eastAsiaTheme="minorHAnsi"/>
          <w:sz w:val="22"/>
          <w:szCs w:val="22"/>
          <w:lang w:eastAsia="en-US"/>
        </w:rPr>
        <w:t xml:space="preserve"> entro il </w:t>
      </w:r>
      <w:r w:rsidRPr="0042529C">
        <w:rPr>
          <w:rFonts w:eastAsiaTheme="minorHAnsi"/>
          <w:b/>
          <w:sz w:val="22"/>
          <w:szCs w:val="22"/>
          <w:lang w:eastAsia="en-US"/>
        </w:rPr>
        <w:t>30 Novembre 2016</w:t>
      </w:r>
      <w:r w:rsidRPr="00BE1478">
        <w:rPr>
          <w:rFonts w:eastAsiaTheme="minorHAnsi"/>
          <w:sz w:val="22"/>
          <w:szCs w:val="22"/>
          <w:lang w:eastAsia="en-US"/>
        </w:rPr>
        <w:t xml:space="preserve"> al seguente indirizzo mail: </w:t>
      </w:r>
      <w:r w:rsidRPr="0042529C">
        <w:rPr>
          <w:rFonts w:eastAsiaTheme="minorHAnsi"/>
          <w:b/>
          <w:sz w:val="22"/>
          <w:szCs w:val="22"/>
          <w:lang w:eastAsia="en-US"/>
        </w:rPr>
        <w:t>liceomignosi@</w:t>
      </w:r>
      <w:r>
        <w:rPr>
          <w:rFonts w:eastAsiaTheme="minorHAnsi"/>
          <w:b/>
          <w:sz w:val="22"/>
          <w:szCs w:val="22"/>
          <w:lang w:eastAsia="en-US"/>
        </w:rPr>
        <w:t>diocesicaltanissetta</w:t>
      </w:r>
      <w:r w:rsidRPr="0042529C">
        <w:rPr>
          <w:rFonts w:eastAsiaTheme="minorHAnsi"/>
          <w:b/>
          <w:sz w:val="22"/>
          <w:szCs w:val="22"/>
          <w:lang w:eastAsia="en-US"/>
        </w:rPr>
        <w:t>.it</w:t>
      </w:r>
    </w:p>
    <w:p w:rsidR="00901BE1" w:rsidRDefault="00901BE1" w:rsidP="00901BE1">
      <w:pPr>
        <w:autoSpaceDE w:val="0"/>
        <w:autoSpaceDN w:val="0"/>
        <w:adjustRightInd w:val="0"/>
        <w:spacing w:line="276" w:lineRule="auto"/>
        <w:rPr>
          <w:rFonts w:eastAsiaTheme="minorHAnsi"/>
          <w:color w:val="FF6600"/>
          <w:lang w:eastAsia="en-US"/>
        </w:rPr>
      </w:pPr>
    </w:p>
    <w:p w:rsidR="003A4051" w:rsidRDefault="003A4051" w:rsidP="00901BE1">
      <w:pPr>
        <w:autoSpaceDE w:val="0"/>
        <w:autoSpaceDN w:val="0"/>
        <w:adjustRightInd w:val="0"/>
        <w:spacing w:line="276" w:lineRule="auto"/>
        <w:rPr>
          <w:rFonts w:eastAsiaTheme="minorHAnsi"/>
          <w:color w:val="FF6600"/>
          <w:lang w:eastAsia="en-US"/>
        </w:rPr>
      </w:pPr>
    </w:p>
    <w:p w:rsidR="003A4051" w:rsidRDefault="003A4051" w:rsidP="00901BE1">
      <w:pPr>
        <w:autoSpaceDE w:val="0"/>
        <w:autoSpaceDN w:val="0"/>
        <w:adjustRightInd w:val="0"/>
        <w:spacing w:line="276" w:lineRule="auto"/>
        <w:rPr>
          <w:rFonts w:eastAsiaTheme="minorHAnsi"/>
          <w:color w:val="FF6600"/>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lastRenderedPageBreak/>
        <w:t>Art.4 - Strumenti</w:t>
      </w:r>
    </w:p>
    <w:p w:rsidR="00901BE1" w:rsidRDefault="00901BE1" w:rsidP="00901BE1">
      <w:pPr>
        <w:autoSpaceDE w:val="0"/>
        <w:autoSpaceDN w:val="0"/>
        <w:adjustRightInd w:val="0"/>
        <w:spacing w:line="276" w:lineRule="auto"/>
        <w:jc w:val="both"/>
        <w:rPr>
          <w:rFonts w:ascii="Arial" w:eastAsiaTheme="minorHAnsi" w:hAnsi="Arial" w:cs="Arial"/>
          <w:color w:val="000000"/>
          <w:sz w:val="22"/>
          <w:szCs w:val="22"/>
          <w:lang w:eastAsia="en-US"/>
        </w:rPr>
      </w:pPr>
      <w:r w:rsidRPr="00BE1478">
        <w:rPr>
          <w:rFonts w:eastAsiaTheme="minorHAnsi"/>
          <w:color w:val="000000"/>
          <w:sz w:val="22"/>
          <w:szCs w:val="22"/>
          <w:lang w:eastAsia="en-US"/>
        </w:rPr>
        <w:t>Al momento dell’iscrizione l’insegnante referente riceve le istruzioni con le indicazioni operative utili alla partecipazione al torneo. Sarà effettuata una riunione preliminare con gli insegnanti referenti per concordare le modalità di effettuazione del Torneo</w:t>
      </w:r>
      <w:r w:rsidRPr="00AF09A7">
        <w:rPr>
          <w:rFonts w:eastAsiaTheme="minorHAnsi"/>
          <w:color w:val="000000"/>
          <w:sz w:val="22"/>
          <w:szCs w:val="22"/>
          <w:lang w:eastAsia="en-US"/>
        </w:rPr>
        <w:t xml:space="preserve">. Gli alunni utilizzeranno il proprio </w:t>
      </w:r>
      <w:proofErr w:type="spellStart"/>
      <w:r w:rsidRPr="00AF09A7">
        <w:rPr>
          <w:rFonts w:eastAsiaTheme="minorHAnsi"/>
          <w:color w:val="000000"/>
          <w:sz w:val="22"/>
          <w:szCs w:val="22"/>
          <w:lang w:eastAsia="en-US"/>
        </w:rPr>
        <w:t>smartphone</w:t>
      </w:r>
      <w:proofErr w:type="spellEnd"/>
      <w:r w:rsidRPr="00AF09A7">
        <w:rPr>
          <w:rFonts w:eastAsiaTheme="minorHAnsi"/>
          <w:color w:val="000000"/>
          <w:sz w:val="22"/>
          <w:szCs w:val="22"/>
          <w:lang w:eastAsia="en-US"/>
        </w:rPr>
        <w:t xml:space="preserve"> per partecipare al torneo. L’organizzazione declina ogni responsabilità per eventuali disservizi dovuti a momentanei black-out della linea internet o a default dei singoli </w:t>
      </w:r>
      <w:proofErr w:type="spellStart"/>
      <w:r w:rsidRPr="00AF09A7">
        <w:rPr>
          <w:rFonts w:eastAsiaTheme="minorHAnsi"/>
          <w:color w:val="000000"/>
          <w:sz w:val="22"/>
          <w:szCs w:val="22"/>
          <w:lang w:eastAsia="en-US"/>
        </w:rPr>
        <w:t>smartphone</w:t>
      </w:r>
      <w:proofErr w:type="spellEnd"/>
      <w:r w:rsidRPr="00AF09A7">
        <w:rPr>
          <w:rFonts w:eastAsiaTheme="minorHAnsi"/>
          <w:color w:val="000000"/>
          <w:sz w:val="22"/>
          <w:szCs w:val="22"/>
          <w:lang w:eastAsia="en-US"/>
        </w:rPr>
        <w:t xml:space="preserve"> in dotazione agli alunni.</w:t>
      </w:r>
    </w:p>
    <w:p w:rsidR="00901BE1" w:rsidRPr="00BE1478" w:rsidRDefault="00901BE1" w:rsidP="00901BE1">
      <w:pPr>
        <w:autoSpaceDE w:val="0"/>
        <w:autoSpaceDN w:val="0"/>
        <w:adjustRightInd w:val="0"/>
        <w:spacing w:line="276" w:lineRule="auto"/>
        <w:jc w:val="both"/>
        <w:rPr>
          <w:rFonts w:eastAsiaTheme="minorHAnsi"/>
          <w:color w:val="000000"/>
          <w:sz w:val="22"/>
          <w:szCs w:val="22"/>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t xml:space="preserve">Art. 5 - </w:t>
      </w:r>
      <w:r>
        <w:rPr>
          <w:rFonts w:eastAsiaTheme="minorHAnsi"/>
          <w:color w:val="FF6600"/>
          <w:lang w:eastAsia="en-US"/>
        </w:rPr>
        <w:t>F</w:t>
      </w:r>
      <w:r w:rsidRPr="00BE1478">
        <w:rPr>
          <w:rFonts w:eastAsiaTheme="minorHAnsi"/>
          <w:color w:val="FF6600"/>
          <w:lang w:eastAsia="en-US"/>
        </w:rPr>
        <w:t>asi del Torneo</w:t>
      </w:r>
    </w:p>
    <w:p w:rsidR="00901BE1" w:rsidRPr="00BE1478" w:rsidRDefault="00901BE1" w:rsidP="00901BE1">
      <w:pPr>
        <w:autoSpaceDE w:val="0"/>
        <w:autoSpaceDN w:val="0"/>
        <w:adjustRightInd w:val="0"/>
        <w:spacing w:line="276" w:lineRule="auto"/>
        <w:jc w:val="both"/>
        <w:rPr>
          <w:rFonts w:eastAsiaTheme="minorHAnsi"/>
          <w:color w:val="000000"/>
          <w:sz w:val="22"/>
          <w:szCs w:val="22"/>
          <w:lang w:eastAsia="en-US"/>
        </w:rPr>
      </w:pPr>
      <w:r w:rsidRPr="00BE1478">
        <w:rPr>
          <w:rFonts w:eastAsiaTheme="minorHAnsi"/>
          <w:color w:val="000000"/>
          <w:sz w:val="22"/>
          <w:szCs w:val="22"/>
          <w:lang w:eastAsia="en-US"/>
        </w:rPr>
        <w:t xml:space="preserve">Il torneo si svolgerà  </w:t>
      </w:r>
      <w:r w:rsidR="003A4051">
        <w:rPr>
          <w:rFonts w:eastAsiaTheme="minorHAnsi"/>
          <w:b/>
          <w:color w:val="000000"/>
          <w:sz w:val="22"/>
          <w:szCs w:val="22"/>
          <w:lang w:eastAsia="en-US"/>
        </w:rPr>
        <w:t>marte</w:t>
      </w:r>
      <w:r w:rsidRPr="00AF09A7">
        <w:rPr>
          <w:rFonts w:eastAsiaTheme="minorHAnsi"/>
          <w:b/>
          <w:color w:val="000000"/>
          <w:sz w:val="22"/>
          <w:szCs w:val="22"/>
          <w:lang w:eastAsia="en-US"/>
        </w:rPr>
        <w:t>dì 1</w:t>
      </w:r>
      <w:r w:rsidR="003A4051">
        <w:rPr>
          <w:rFonts w:eastAsiaTheme="minorHAnsi"/>
          <w:b/>
          <w:color w:val="000000"/>
          <w:sz w:val="22"/>
          <w:szCs w:val="22"/>
          <w:lang w:eastAsia="en-US"/>
        </w:rPr>
        <w:t>3</w:t>
      </w:r>
      <w:r w:rsidRPr="00AF09A7">
        <w:rPr>
          <w:rFonts w:eastAsiaTheme="minorHAnsi"/>
          <w:b/>
          <w:color w:val="000000"/>
          <w:sz w:val="22"/>
          <w:szCs w:val="22"/>
          <w:lang w:eastAsia="en-US"/>
        </w:rPr>
        <w:t xml:space="preserve"> Dicembre 2016  alle ore 09</w:t>
      </w:r>
      <w:r w:rsidR="003A4051">
        <w:rPr>
          <w:rFonts w:eastAsiaTheme="minorHAnsi"/>
          <w:b/>
          <w:color w:val="000000"/>
          <w:sz w:val="22"/>
          <w:szCs w:val="22"/>
          <w:lang w:eastAsia="en-US"/>
        </w:rPr>
        <w:t>.</w:t>
      </w:r>
      <w:r w:rsidRPr="00AF09A7">
        <w:rPr>
          <w:rFonts w:eastAsiaTheme="minorHAnsi"/>
          <w:b/>
          <w:color w:val="000000"/>
          <w:sz w:val="22"/>
          <w:szCs w:val="22"/>
          <w:lang w:eastAsia="en-US"/>
        </w:rPr>
        <w:t>30</w:t>
      </w:r>
      <w:r w:rsidRPr="00BE1478">
        <w:rPr>
          <w:rFonts w:eastAsiaTheme="minorHAnsi"/>
          <w:color w:val="000000"/>
          <w:sz w:val="22"/>
          <w:szCs w:val="22"/>
          <w:lang w:eastAsia="en-US"/>
        </w:rPr>
        <w:t xml:space="preserve"> presso i locali del Liceo Classico Paritario “Pietro </w:t>
      </w:r>
      <w:proofErr w:type="spellStart"/>
      <w:r w:rsidRPr="00BE1478">
        <w:rPr>
          <w:rFonts w:eastAsiaTheme="minorHAnsi"/>
          <w:color w:val="000000"/>
          <w:sz w:val="22"/>
          <w:szCs w:val="22"/>
          <w:lang w:eastAsia="en-US"/>
        </w:rPr>
        <w:t>Mignosi</w:t>
      </w:r>
      <w:proofErr w:type="spellEnd"/>
      <w:r w:rsidRPr="00BE1478">
        <w:rPr>
          <w:rFonts w:eastAsiaTheme="minorHAnsi"/>
          <w:color w:val="000000"/>
          <w:sz w:val="22"/>
          <w:szCs w:val="22"/>
          <w:lang w:eastAsia="en-US"/>
        </w:rPr>
        <w:t>” Viale Regina Margherita 29 / Piazzetta San Giovanni Paolo II Caltanisse</w:t>
      </w:r>
      <w:r w:rsidRPr="00BE4A66">
        <w:rPr>
          <w:rFonts w:eastAsiaTheme="minorHAnsi"/>
          <w:color w:val="000000"/>
          <w:sz w:val="22"/>
          <w:szCs w:val="22"/>
          <w:lang w:eastAsia="en-US"/>
        </w:rPr>
        <w:t xml:space="preserve">tta. </w:t>
      </w:r>
      <w:r>
        <w:rPr>
          <w:rFonts w:eastAsiaTheme="minorHAnsi"/>
          <w:color w:val="000000"/>
          <w:sz w:val="22"/>
          <w:szCs w:val="22"/>
          <w:lang w:eastAsia="en-US"/>
        </w:rPr>
        <w:t>L’abbinamento degli</w:t>
      </w:r>
      <w:r w:rsidRPr="00BE4A66">
        <w:rPr>
          <w:rFonts w:eastAsiaTheme="minorHAnsi"/>
          <w:color w:val="000000"/>
          <w:sz w:val="22"/>
          <w:szCs w:val="22"/>
          <w:lang w:eastAsia="en-US"/>
        </w:rPr>
        <w:t xml:space="preserve"> alunni, nella rispettiva categoria</w:t>
      </w:r>
      <w:r>
        <w:rPr>
          <w:rFonts w:eastAsiaTheme="minorHAnsi"/>
          <w:color w:val="000000"/>
          <w:sz w:val="22"/>
          <w:szCs w:val="22"/>
          <w:lang w:eastAsia="en-US"/>
        </w:rPr>
        <w:t>, sarà decretato per sorteggio</w:t>
      </w:r>
      <w:r w:rsidRPr="00BE4A66">
        <w:rPr>
          <w:rFonts w:eastAsiaTheme="minorHAnsi"/>
          <w:color w:val="000000"/>
          <w:sz w:val="22"/>
          <w:szCs w:val="22"/>
          <w:lang w:eastAsia="en-US"/>
        </w:rPr>
        <w:t>. Informazioni dettagliate sugli orari e i tempi saranno fornite la settimana precedente l’effettuazione del torneo, in relazione al numero dei partecipanti</w:t>
      </w:r>
      <w:r>
        <w:rPr>
          <w:rFonts w:eastAsiaTheme="minorHAnsi"/>
          <w:color w:val="000000"/>
          <w:sz w:val="22"/>
          <w:szCs w:val="22"/>
          <w:lang w:eastAsia="en-US"/>
        </w:rPr>
        <w:t>.</w:t>
      </w:r>
    </w:p>
    <w:p w:rsidR="00F538FC" w:rsidRDefault="00F538FC" w:rsidP="00901BE1">
      <w:pPr>
        <w:autoSpaceDE w:val="0"/>
        <w:autoSpaceDN w:val="0"/>
        <w:adjustRightInd w:val="0"/>
        <w:spacing w:line="276" w:lineRule="auto"/>
        <w:jc w:val="both"/>
        <w:rPr>
          <w:rFonts w:eastAsiaTheme="minorHAnsi"/>
          <w:color w:val="000000"/>
          <w:sz w:val="22"/>
          <w:szCs w:val="22"/>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t xml:space="preserve">Art. 6 </w:t>
      </w:r>
      <w:r>
        <w:rPr>
          <w:rFonts w:eastAsiaTheme="minorHAnsi"/>
          <w:color w:val="FF6600"/>
          <w:lang w:eastAsia="en-US"/>
        </w:rPr>
        <w:t>–</w:t>
      </w:r>
      <w:r w:rsidRPr="00BE1478">
        <w:rPr>
          <w:rFonts w:eastAsiaTheme="minorHAnsi"/>
          <w:color w:val="FF6600"/>
          <w:lang w:eastAsia="en-US"/>
        </w:rPr>
        <w:t xml:space="preserve"> </w:t>
      </w:r>
      <w:r>
        <w:rPr>
          <w:rFonts w:eastAsiaTheme="minorHAnsi"/>
          <w:color w:val="FF6600"/>
          <w:lang w:eastAsia="en-US"/>
        </w:rPr>
        <w:t>Cerimonia di premiazione</w:t>
      </w:r>
    </w:p>
    <w:p w:rsidR="00901BE1" w:rsidRDefault="00901BE1" w:rsidP="00901BE1">
      <w:pPr>
        <w:autoSpaceDE w:val="0"/>
        <w:autoSpaceDN w:val="0"/>
        <w:adjustRightInd w:val="0"/>
        <w:spacing w:line="276" w:lineRule="auto"/>
        <w:jc w:val="both"/>
        <w:rPr>
          <w:rFonts w:eastAsiaTheme="minorHAnsi"/>
          <w:sz w:val="22"/>
          <w:szCs w:val="22"/>
          <w:lang w:eastAsia="en-US"/>
        </w:rPr>
      </w:pPr>
      <w:r>
        <w:rPr>
          <w:rFonts w:eastAsiaTheme="minorHAnsi"/>
          <w:sz w:val="22"/>
          <w:szCs w:val="22"/>
          <w:lang w:eastAsia="en-US"/>
        </w:rPr>
        <w:t xml:space="preserve">La cerimonia di premiazione si terrà il prossimo </w:t>
      </w:r>
      <w:r w:rsidRPr="00AF09A7">
        <w:rPr>
          <w:rFonts w:eastAsiaTheme="minorHAnsi"/>
          <w:b/>
          <w:sz w:val="22"/>
          <w:szCs w:val="22"/>
          <w:lang w:eastAsia="en-US"/>
        </w:rPr>
        <w:t>20 dicembre 2016</w:t>
      </w:r>
      <w:r>
        <w:rPr>
          <w:rFonts w:eastAsiaTheme="minorHAnsi"/>
          <w:sz w:val="22"/>
          <w:szCs w:val="22"/>
          <w:lang w:eastAsia="en-US"/>
        </w:rPr>
        <w:t xml:space="preserve"> in orario pomeridiano,</w:t>
      </w:r>
      <w:r w:rsidRPr="00BE4A66">
        <w:rPr>
          <w:rFonts w:eastAsiaTheme="minorHAnsi"/>
          <w:color w:val="000000"/>
          <w:sz w:val="22"/>
          <w:szCs w:val="22"/>
          <w:lang w:eastAsia="en-US"/>
        </w:rPr>
        <w:t xml:space="preserve"> </w:t>
      </w:r>
      <w:r w:rsidRPr="00BE1478">
        <w:rPr>
          <w:rFonts w:eastAsiaTheme="minorHAnsi"/>
          <w:color w:val="000000"/>
          <w:sz w:val="22"/>
          <w:szCs w:val="22"/>
          <w:lang w:eastAsia="en-US"/>
        </w:rPr>
        <w:t xml:space="preserve">presso i locali del Liceo Classico Paritario “Pietro </w:t>
      </w:r>
      <w:proofErr w:type="spellStart"/>
      <w:r w:rsidRPr="00BE1478">
        <w:rPr>
          <w:rFonts w:eastAsiaTheme="minorHAnsi"/>
          <w:color w:val="000000"/>
          <w:sz w:val="22"/>
          <w:szCs w:val="22"/>
          <w:lang w:eastAsia="en-US"/>
        </w:rPr>
        <w:t>Mignosi</w:t>
      </w:r>
      <w:proofErr w:type="spellEnd"/>
      <w:r w:rsidRPr="00BE1478">
        <w:rPr>
          <w:rFonts w:eastAsiaTheme="minorHAnsi"/>
          <w:color w:val="000000"/>
          <w:sz w:val="22"/>
          <w:szCs w:val="22"/>
          <w:lang w:eastAsia="en-US"/>
        </w:rPr>
        <w:t xml:space="preserve">” Viale Regina Margherita 29 / Piazzetta San Giovanni Paolo II </w:t>
      </w:r>
      <w:r>
        <w:rPr>
          <w:rFonts w:eastAsiaTheme="minorHAnsi"/>
          <w:color w:val="000000"/>
          <w:sz w:val="22"/>
          <w:szCs w:val="22"/>
          <w:lang w:eastAsia="en-US"/>
        </w:rPr>
        <w:t xml:space="preserve">di </w:t>
      </w:r>
      <w:r w:rsidRPr="00BE1478">
        <w:rPr>
          <w:rFonts w:eastAsiaTheme="minorHAnsi"/>
          <w:color w:val="000000"/>
          <w:sz w:val="22"/>
          <w:szCs w:val="22"/>
          <w:lang w:eastAsia="en-US"/>
        </w:rPr>
        <w:t>Caltanissetta.</w:t>
      </w:r>
      <w:r>
        <w:rPr>
          <w:rFonts w:eastAsiaTheme="minorHAnsi"/>
          <w:color w:val="000000"/>
          <w:sz w:val="22"/>
          <w:szCs w:val="22"/>
          <w:lang w:eastAsia="en-US"/>
        </w:rPr>
        <w:t xml:space="preserve"> </w:t>
      </w:r>
      <w:r>
        <w:rPr>
          <w:rFonts w:eastAsiaTheme="minorHAnsi"/>
          <w:sz w:val="22"/>
          <w:szCs w:val="22"/>
          <w:lang w:eastAsia="en-US"/>
        </w:rPr>
        <w:t>È obbligatoria la presenza dei vincitori.</w:t>
      </w:r>
    </w:p>
    <w:p w:rsidR="00901BE1" w:rsidRPr="00BE1478" w:rsidRDefault="00901BE1" w:rsidP="00901BE1">
      <w:pPr>
        <w:autoSpaceDE w:val="0"/>
        <w:autoSpaceDN w:val="0"/>
        <w:adjustRightInd w:val="0"/>
        <w:spacing w:line="276" w:lineRule="auto"/>
        <w:jc w:val="both"/>
        <w:rPr>
          <w:rFonts w:eastAsiaTheme="minorHAnsi"/>
          <w:color w:val="000000"/>
          <w:sz w:val="22"/>
          <w:szCs w:val="22"/>
          <w:lang w:eastAsia="en-US"/>
        </w:rPr>
      </w:pPr>
      <w:r w:rsidRPr="00BE1478">
        <w:rPr>
          <w:rFonts w:eastAsiaTheme="minorHAnsi"/>
          <w:sz w:val="22"/>
          <w:szCs w:val="22"/>
          <w:lang w:eastAsia="en-US"/>
        </w:rPr>
        <w:t xml:space="preserve">La commissione </w:t>
      </w:r>
      <w:r>
        <w:rPr>
          <w:rFonts w:eastAsiaTheme="minorHAnsi"/>
          <w:sz w:val="22"/>
          <w:szCs w:val="22"/>
          <w:lang w:eastAsia="en-US"/>
        </w:rPr>
        <w:t xml:space="preserve">assegnerà </w:t>
      </w:r>
      <w:r w:rsidRPr="00BE1478">
        <w:rPr>
          <w:rFonts w:eastAsiaTheme="minorHAnsi"/>
          <w:color w:val="000000"/>
          <w:sz w:val="22"/>
          <w:szCs w:val="22"/>
          <w:lang w:eastAsia="en-US"/>
        </w:rPr>
        <w:t xml:space="preserve">premi </w:t>
      </w:r>
      <w:r w:rsidRPr="00901BE1">
        <w:rPr>
          <w:rFonts w:eastAsiaTheme="minorHAnsi"/>
          <w:color w:val="000000"/>
          <w:sz w:val="22"/>
          <w:szCs w:val="22"/>
          <w:lang w:eastAsia="en-US"/>
        </w:rPr>
        <w:t>al vincitore della categoria A, al vincitore della categoria B e ai componenti l</w:t>
      </w:r>
      <w:r w:rsidR="003A4051">
        <w:rPr>
          <w:rFonts w:eastAsiaTheme="minorHAnsi"/>
          <w:color w:val="000000"/>
          <w:sz w:val="22"/>
          <w:szCs w:val="22"/>
          <w:lang w:eastAsia="en-US"/>
        </w:rPr>
        <w:t>e</w:t>
      </w:r>
      <w:r w:rsidRPr="00901BE1">
        <w:rPr>
          <w:rFonts w:eastAsiaTheme="minorHAnsi"/>
          <w:color w:val="000000"/>
          <w:sz w:val="22"/>
          <w:szCs w:val="22"/>
          <w:lang w:eastAsia="en-US"/>
        </w:rPr>
        <w:t xml:space="preserve"> squadr</w:t>
      </w:r>
      <w:r w:rsidR="003A4051">
        <w:rPr>
          <w:rFonts w:eastAsiaTheme="minorHAnsi"/>
          <w:color w:val="000000"/>
          <w:sz w:val="22"/>
          <w:szCs w:val="22"/>
          <w:lang w:eastAsia="en-US"/>
        </w:rPr>
        <w:t>e</w:t>
      </w:r>
      <w:r w:rsidRPr="00901BE1">
        <w:rPr>
          <w:rFonts w:eastAsiaTheme="minorHAnsi"/>
          <w:color w:val="000000"/>
          <w:sz w:val="22"/>
          <w:szCs w:val="22"/>
          <w:lang w:eastAsia="en-US"/>
        </w:rPr>
        <w:t xml:space="preserve"> vincitric</w:t>
      </w:r>
      <w:r w:rsidR="003A4051">
        <w:rPr>
          <w:rFonts w:eastAsiaTheme="minorHAnsi"/>
          <w:color w:val="000000"/>
          <w:sz w:val="22"/>
          <w:szCs w:val="22"/>
          <w:lang w:eastAsia="en-US"/>
        </w:rPr>
        <w:t>i</w:t>
      </w:r>
      <w:r w:rsidRPr="00901BE1">
        <w:rPr>
          <w:rFonts w:eastAsiaTheme="minorHAnsi"/>
          <w:color w:val="000000"/>
          <w:sz w:val="22"/>
          <w:szCs w:val="22"/>
          <w:lang w:eastAsia="en-US"/>
        </w:rPr>
        <w:t>, categoria Team</w:t>
      </w:r>
      <w:r w:rsidR="003A4051">
        <w:rPr>
          <w:rFonts w:eastAsiaTheme="minorHAnsi"/>
          <w:color w:val="000000"/>
          <w:sz w:val="22"/>
          <w:szCs w:val="22"/>
          <w:lang w:eastAsia="en-US"/>
        </w:rPr>
        <w:t xml:space="preserve"> A e B</w:t>
      </w:r>
      <w:r w:rsidRPr="00BE1478">
        <w:rPr>
          <w:rFonts w:eastAsiaTheme="minorHAnsi"/>
          <w:color w:val="000000"/>
          <w:sz w:val="22"/>
          <w:szCs w:val="22"/>
          <w:lang w:eastAsia="en-US"/>
        </w:rPr>
        <w:t>.</w:t>
      </w:r>
      <w:r>
        <w:rPr>
          <w:rFonts w:eastAsiaTheme="minorHAnsi"/>
          <w:color w:val="000000"/>
          <w:sz w:val="22"/>
          <w:szCs w:val="22"/>
          <w:lang w:eastAsia="en-US"/>
        </w:rPr>
        <w:t xml:space="preserve"> Tutti i </w:t>
      </w:r>
      <w:r w:rsidRPr="00BE1478">
        <w:rPr>
          <w:rFonts w:eastAsiaTheme="minorHAnsi"/>
          <w:color w:val="000000"/>
          <w:sz w:val="22"/>
          <w:szCs w:val="22"/>
          <w:lang w:eastAsia="en-US"/>
        </w:rPr>
        <w:t>partecipanti</w:t>
      </w:r>
      <w:r>
        <w:rPr>
          <w:rFonts w:eastAsiaTheme="minorHAnsi"/>
          <w:color w:val="000000"/>
          <w:sz w:val="22"/>
          <w:szCs w:val="22"/>
          <w:lang w:eastAsia="en-US"/>
        </w:rPr>
        <w:t xml:space="preserve"> riceveranno</w:t>
      </w:r>
      <w:r w:rsidRPr="00BE1478">
        <w:rPr>
          <w:rFonts w:eastAsiaTheme="minorHAnsi"/>
          <w:color w:val="000000"/>
          <w:sz w:val="22"/>
          <w:szCs w:val="22"/>
          <w:lang w:eastAsia="en-US"/>
        </w:rPr>
        <w:t xml:space="preserve"> un attestato di partecipazione</w:t>
      </w:r>
    </w:p>
    <w:p w:rsidR="00901BE1" w:rsidRDefault="00901BE1" w:rsidP="00901BE1">
      <w:pPr>
        <w:autoSpaceDE w:val="0"/>
        <w:autoSpaceDN w:val="0"/>
        <w:adjustRightInd w:val="0"/>
        <w:spacing w:line="276" w:lineRule="auto"/>
        <w:jc w:val="both"/>
        <w:rPr>
          <w:rFonts w:eastAsiaTheme="minorHAnsi"/>
          <w:color w:val="000000"/>
          <w:sz w:val="22"/>
          <w:szCs w:val="22"/>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t xml:space="preserve">Art. 7 - </w:t>
      </w:r>
      <w:r>
        <w:rPr>
          <w:rFonts w:eastAsiaTheme="minorHAnsi"/>
          <w:color w:val="FF6600"/>
          <w:lang w:eastAsia="en-US"/>
        </w:rPr>
        <w:t>Premi</w:t>
      </w:r>
    </w:p>
    <w:p w:rsidR="00901BE1" w:rsidRPr="00BE4A66" w:rsidRDefault="00901BE1" w:rsidP="00901BE1">
      <w:pPr>
        <w:autoSpaceDE w:val="0"/>
        <w:autoSpaceDN w:val="0"/>
        <w:adjustRightInd w:val="0"/>
        <w:spacing w:line="276" w:lineRule="auto"/>
        <w:jc w:val="both"/>
        <w:rPr>
          <w:rFonts w:eastAsiaTheme="minorHAnsi"/>
          <w:color w:val="000000"/>
          <w:sz w:val="22"/>
          <w:szCs w:val="22"/>
          <w:lang w:eastAsia="en-US"/>
        </w:rPr>
      </w:pPr>
      <w:r w:rsidRPr="00BE4A66">
        <w:rPr>
          <w:rFonts w:eastAsiaTheme="minorHAnsi"/>
          <w:color w:val="000000"/>
          <w:sz w:val="22"/>
          <w:szCs w:val="22"/>
          <w:lang w:eastAsia="en-US"/>
        </w:rPr>
        <w:t>I premi consisteranno in buoni acquisto da utilizzare nei negozi della città.</w:t>
      </w:r>
    </w:p>
    <w:p w:rsidR="00901BE1" w:rsidRPr="00BE1478" w:rsidRDefault="00901BE1" w:rsidP="00901BE1">
      <w:pPr>
        <w:autoSpaceDE w:val="0"/>
        <w:autoSpaceDN w:val="0"/>
        <w:adjustRightInd w:val="0"/>
        <w:spacing w:line="276" w:lineRule="auto"/>
        <w:jc w:val="both"/>
        <w:rPr>
          <w:rFonts w:eastAsiaTheme="minorHAnsi"/>
          <w:color w:val="000000"/>
          <w:sz w:val="22"/>
          <w:szCs w:val="22"/>
          <w:lang w:eastAsia="en-US"/>
        </w:rPr>
      </w:pPr>
    </w:p>
    <w:p w:rsidR="00901BE1" w:rsidRPr="00BE1478" w:rsidRDefault="00901BE1" w:rsidP="00901BE1">
      <w:pPr>
        <w:autoSpaceDE w:val="0"/>
        <w:autoSpaceDN w:val="0"/>
        <w:adjustRightInd w:val="0"/>
        <w:spacing w:line="276" w:lineRule="auto"/>
        <w:rPr>
          <w:rFonts w:eastAsiaTheme="minorHAnsi"/>
          <w:color w:val="FF6600"/>
          <w:lang w:eastAsia="en-US"/>
        </w:rPr>
      </w:pPr>
      <w:r w:rsidRPr="00BE1478">
        <w:rPr>
          <w:rFonts w:eastAsiaTheme="minorHAnsi"/>
          <w:color w:val="FF6600"/>
          <w:lang w:eastAsia="en-US"/>
        </w:rPr>
        <w:t>Art. 8 – Commissione giudicante</w:t>
      </w:r>
    </w:p>
    <w:p w:rsidR="00901BE1" w:rsidRPr="00AF09A7" w:rsidRDefault="00901BE1" w:rsidP="00901BE1">
      <w:pPr>
        <w:pStyle w:val="Paragrafoelenco"/>
        <w:numPr>
          <w:ilvl w:val="0"/>
          <w:numId w:val="20"/>
        </w:numPr>
        <w:autoSpaceDE w:val="0"/>
        <w:autoSpaceDN w:val="0"/>
        <w:adjustRightInd w:val="0"/>
        <w:spacing w:line="276" w:lineRule="auto"/>
        <w:ind w:left="426" w:hanging="284"/>
        <w:jc w:val="both"/>
        <w:rPr>
          <w:rFonts w:eastAsiaTheme="minorHAnsi"/>
          <w:sz w:val="22"/>
          <w:szCs w:val="22"/>
          <w:lang w:eastAsia="en-US"/>
        </w:rPr>
      </w:pPr>
      <w:r w:rsidRPr="00AF09A7">
        <w:rPr>
          <w:rFonts w:eastAsiaTheme="minorHAnsi"/>
          <w:sz w:val="22"/>
          <w:szCs w:val="22"/>
          <w:lang w:eastAsia="en-US"/>
        </w:rPr>
        <w:t>La commissione sarà formata da Docenti di L</w:t>
      </w:r>
      <w:r w:rsidR="003A4051">
        <w:rPr>
          <w:rFonts w:eastAsiaTheme="minorHAnsi"/>
          <w:sz w:val="22"/>
          <w:szCs w:val="22"/>
          <w:lang w:eastAsia="en-US"/>
        </w:rPr>
        <w:t>ingua e cultura latina</w:t>
      </w:r>
      <w:r w:rsidRPr="00AF09A7">
        <w:rPr>
          <w:rFonts w:eastAsiaTheme="minorHAnsi"/>
          <w:sz w:val="22"/>
          <w:szCs w:val="22"/>
          <w:lang w:eastAsia="en-US"/>
        </w:rPr>
        <w:t>.</w:t>
      </w:r>
      <w:bookmarkStart w:id="0" w:name="_GoBack"/>
      <w:bookmarkEnd w:id="0"/>
    </w:p>
    <w:p w:rsidR="00901BE1" w:rsidRPr="00AF09A7" w:rsidRDefault="00901BE1" w:rsidP="00901BE1">
      <w:pPr>
        <w:pStyle w:val="Paragrafoelenco"/>
        <w:numPr>
          <w:ilvl w:val="0"/>
          <w:numId w:val="20"/>
        </w:numPr>
        <w:autoSpaceDE w:val="0"/>
        <w:autoSpaceDN w:val="0"/>
        <w:adjustRightInd w:val="0"/>
        <w:spacing w:line="276" w:lineRule="auto"/>
        <w:ind w:left="426" w:hanging="284"/>
        <w:jc w:val="both"/>
        <w:rPr>
          <w:rFonts w:eastAsiaTheme="minorHAnsi"/>
          <w:sz w:val="22"/>
          <w:szCs w:val="22"/>
          <w:lang w:eastAsia="en-US"/>
        </w:rPr>
      </w:pPr>
      <w:r w:rsidRPr="00AF09A7">
        <w:rPr>
          <w:rFonts w:eastAsiaTheme="minorHAnsi"/>
          <w:sz w:val="22"/>
          <w:szCs w:val="22"/>
          <w:lang w:eastAsia="en-US"/>
        </w:rPr>
        <w:t>Il giudizio della commissione è insindacabile, inappellabile e definitivo.</w:t>
      </w:r>
    </w:p>
    <w:p w:rsidR="00901BE1" w:rsidRPr="00BE1478" w:rsidRDefault="00901BE1" w:rsidP="00901BE1">
      <w:pPr>
        <w:autoSpaceDE w:val="0"/>
        <w:autoSpaceDN w:val="0"/>
        <w:adjustRightInd w:val="0"/>
        <w:spacing w:line="276" w:lineRule="auto"/>
        <w:jc w:val="both"/>
        <w:rPr>
          <w:rFonts w:eastAsiaTheme="minorHAnsi"/>
          <w:sz w:val="22"/>
          <w:szCs w:val="22"/>
          <w:lang w:eastAsia="en-US"/>
        </w:rPr>
      </w:pPr>
    </w:p>
    <w:p w:rsidR="00901BE1" w:rsidRPr="00BE1478" w:rsidRDefault="00901BE1" w:rsidP="00901BE1">
      <w:pPr>
        <w:autoSpaceDE w:val="0"/>
        <w:autoSpaceDN w:val="0"/>
        <w:adjustRightInd w:val="0"/>
        <w:spacing w:line="276" w:lineRule="auto"/>
        <w:jc w:val="both"/>
        <w:rPr>
          <w:rFonts w:eastAsiaTheme="minorHAnsi"/>
          <w:color w:val="FF6600"/>
          <w:lang w:eastAsia="en-US"/>
        </w:rPr>
      </w:pPr>
      <w:r w:rsidRPr="00BE1478">
        <w:rPr>
          <w:rFonts w:eastAsiaTheme="minorHAnsi"/>
          <w:color w:val="FF6600"/>
          <w:lang w:eastAsia="en-US"/>
        </w:rPr>
        <w:t>Art. 9 – Condizioni generali</w:t>
      </w:r>
    </w:p>
    <w:p w:rsidR="00901BE1" w:rsidRPr="00BE4A66" w:rsidRDefault="00901BE1" w:rsidP="00901BE1">
      <w:pPr>
        <w:pStyle w:val="Paragrafoelenco"/>
        <w:numPr>
          <w:ilvl w:val="0"/>
          <w:numId w:val="17"/>
        </w:numPr>
        <w:autoSpaceDE w:val="0"/>
        <w:autoSpaceDN w:val="0"/>
        <w:adjustRightInd w:val="0"/>
        <w:spacing w:after="200" w:line="276" w:lineRule="auto"/>
        <w:ind w:left="426" w:hanging="284"/>
        <w:jc w:val="both"/>
        <w:rPr>
          <w:rFonts w:eastAsiaTheme="minorHAnsi"/>
          <w:sz w:val="22"/>
          <w:szCs w:val="22"/>
          <w:lang w:eastAsia="en-US"/>
        </w:rPr>
      </w:pPr>
      <w:r w:rsidRPr="00BE4A66">
        <w:rPr>
          <w:sz w:val="22"/>
          <w:szCs w:val="22"/>
        </w:rPr>
        <w:t xml:space="preserve">Le spese di viaggio per studenti e docenti accompagnatori sono a carico dei partecipanti e/o delle Istituzioni Scolastiche di appartenenza. </w:t>
      </w:r>
    </w:p>
    <w:p w:rsidR="00901BE1" w:rsidRPr="00BE4A66" w:rsidRDefault="00901BE1" w:rsidP="00901BE1">
      <w:pPr>
        <w:pStyle w:val="Paragrafoelenco"/>
        <w:numPr>
          <w:ilvl w:val="0"/>
          <w:numId w:val="17"/>
        </w:numPr>
        <w:autoSpaceDE w:val="0"/>
        <w:autoSpaceDN w:val="0"/>
        <w:adjustRightInd w:val="0"/>
        <w:spacing w:line="276" w:lineRule="auto"/>
        <w:ind w:left="426" w:hanging="284"/>
        <w:jc w:val="both"/>
        <w:rPr>
          <w:rFonts w:eastAsiaTheme="minorHAnsi"/>
          <w:sz w:val="22"/>
          <w:szCs w:val="22"/>
          <w:lang w:eastAsia="en-US"/>
        </w:rPr>
      </w:pPr>
      <w:r w:rsidRPr="00BE1478">
        <w:rPr>
          <w:rFonts w:eastAsiaTheme="minorHAnsi"/>
          <w:sz w:val="22"/>
          <w:szCs w:val="22"/>
          <w:lang w:eastAsia="en-US"/>
        </w:rPr>
        <w:t>Gli organizzatori si riservano il diritto di limitare l’accettazione delle domande d’iscrizione se il</w:t>
      </w:r>
      <w:r>
        <w:rPr>
          <w:rFonts w:eastAsiaTheme="minorHAnsi"/>
          <w:sz w:val="22"/>
          <w:szCs w:val="22"/>
          <w:lang w:eastAsia="en-US"/>
        </w:rPr>
        <w:t xml:space="preserve"> </w:t>
      </w:r>
      <w:r w:rsidRPr="00BE4A66">
        <w:rPr>
          <w:rFonts w:eastAsiaTheme="minorHAnsi"/>
          <w:sz w:val="22"/>
          <w:szCs w:val="22"/>
          <w:lang w:eastAsia="en-US"/>
        </w:rPr>
        <w:t xml:space="preserve">loro numero dovesse impedire la buona gestione del concorso e di annullare la manifestazione, qualora non giungesse un numero sufficiente di iscrizioni. </w:t>
      </w:r>
    </w:p>
    <w:p w:rsidR="00901BE1" w:rsidRPr="00BE4A66" w:rsidRDefault="00901BE1" w:rsidP="00901BE1">
      <w:pPr>
        <w:pStyle w:val="Paragrafoelenco"/>
        <w:numPr>
          <w:ilvl w:val="0"/>
          <w:numId w:val="17"/>
        </w:numPr>
        <w:autoSpaceDE w:val="0"/>
        <w:autoSpaceDN w:val="0"/>
        <w:adjustRightInd w:val="0"/>
        <w:spacing w:line="276" w:lineRule="auto"/>
        <w:ind w:left="426" w:hanging="284"/>
        <w:jc w:val="both"/>
        <w:rPr>
          <w:rFonts w:eastAsiaTheme="minorHAnsi"/>
          <w:sz w:val="22"/>
          <w:szCs w:val="22"/>
          <w:lang w:eastAsia="en-US"/>
        </w:rPr>
      </w:pPr>
      <w:r w:rsidRPr="00BE4A66">
        <w:rPr>
          <w:rFonts w:eastAsiaTheme="minorHAnsi"/>
          <w:sz w:val="22"/>
          <w:szCs w:val="22"/>
          <w:lang w:eastAsia="en-US"/>
        </w:rPr>
        <w:t>Gli organizzatori si riservano il diritto di effettuare riprese audio/video durante il Torneo e di utilizzare il materiale acquisito per finalità promozionali della manifestazione, anche in</w:t>
      </w:r>
      <w:r>
        <w:rPr>
          <w:rFonts w:eastAsiaTheme="minorHAnsi"/>
          <w:sz w:val="22"/>
          <w:szCs w:val="22"/>
          <w:lang w:eastAsia="en-US"/>
        </w:rPr>
        <w:t xml:space="preserve"> </w:t>
      </w:r>
      <w:r w:rsidRPr="00BE4A66">
        <w:rPr>
          <w:rFonts w:eastAsiaTheme="minorHAnsi"/>
          <w:sz w:val="22"/>
          <w:szCs w:val="22"/>
          <w:lang w:eastAsia="en-US"/>
        </w:rPr>
        <w:t>edizioni successive.</w:t>
      </w:r>
    </w:p>
    <w:p w:rsidR="00901BE1" w:rsidRPr="00BE1478" w:rsidRDefault="00901BE1" w:rsidP="00901BE1">
      <w:pPr>
        <w:pStyle w:val="Paragrafoelenco"/>
        <w:numPr>
          <w:ilvl w:val="0"/>
          <w:numId w:val="17"/>
        </w:numPr>
        <w:autoSpaceDE w:val="0"/>
        <w:autoSpaceDN w:val="0"/>
        <w:adjustRightInd w:val="0"/>
        <w:spacing w:line="276" w:lineRule="auto"/>
        <w:ind w:left="426" w:hanging="284"/>
        <w:jc w:val="both"/>
        <w:rPr>
          <w:rFonts w:eastAsiaTheme="minorHAnsi"/>
          <w:sz w:val="22"/>
          <w:szCs w:val="22"/>
          <w:lang w:eastAsia="en-US"/>
        </w:rPr>
      </w:pPr>
      <w:r w:rsidRPr="00BE1478">
        <w:rPr>
          <w:rFonts w:eastAsiaTheme="minorHAnsi"/>
          <w:sz w:val="22"/>
          <w:szCs w:val="22"/>
          <w:lang w:eastAsia="en-US"/>
        </w:rPr>
        <w:t xml:space="preserve">I Dirigenti Scolastici, con l’atto di iscrizione, forniscono implicitamente al Liceo Classico “Pietro </w:t>
      </w:r>
      <w:proofErr w:type="spellStart"/>
      <w:r w:rsidRPr="00BE1478">
        <w:rPr>
          <w:rFonts w:eastAsiaTheme="minorHAnsi"/>
          <w:sz w:val="22"/>
          <w:szCs w:val="22"/>
          <w:lang w:eastAsia="en-US"/>
        </w:rPr>
        <w:t>Mignosi</w:t>
      </w:r>
      <w:proofErr w:type="spellEnd"/>
      <w:r w:rsidRPr="00BE1478">
        <w:rPr>
          <w:rFonts w:eastAsiaTheme="minorHAnsi"/>
          <w:sz w:val="22"/>
          <w:szCs w:val="22"/>
          <w:lang w:eastAsia="en-US"/>
        </w:rPr>
        <w:t>” Caltanissetta specifica liberatoria per l’uso del materiale</w:t>
      </w:r>
      <w:r>
        <w:rPr>
          <w:rFonts w:eastAsiaTheme="minorHAnsi"/>
          <w:sz w:val="22"/>
          <w:szCs w:val="22"/>
          <w:lang w:eastAsia="en-US"/>
        </w:rPr>
        <w:t xml:space="preserve"> </w:t>
      </w:r>
      <w:r w:rsidRPr="00BE1478">
        <w:rPr>
          <w:rFonts w:eastAsiaTheme="minorHAnsi"/>
          <w:sz w:val="22"/>
          <w:szCs w:val="22"/>
          <w:lang w:eastAsia="en-US"/>
        </w:rPr>
        <w:t>acquisito. I dati personali raccolti attraverso le domande di iscrizione saranno utilizzati nel</w:t>
      </w:r>
      <w:r w:rsidR="003A4051">
        <w:rPr>
          <w:rFonts w:eastAsiaTheme="minorHAnsi"/>
          <w:sz w:val="22"/>
          <w:szCs w:val="22"/>
          <w:lang w:eastAsia="en-US"/>
        </w:rPr>
        <w:t xml:space="preserve"> </w:t>
      </w:r>
      <w:r w:rsidRPr="00BE1478">
        <w:rPr>
          <w:rFonts w:eastAsiaTheme="minorHAnsi"/>
          <w:sz w:val="22"/>
          <w:szCs w:val="22"/>
          <w:lang w:eastAsia="en-US"/>
        </w:rPr>
        <w:t>rispetto della normativa vigente.</w:t>
      </w:r>
    </w:p>
    <w:p w:rsidR="00901BE1" w:rsidRPr="00BE1478" w:rsidRDefault="00901BE1" w:rsidP="00901BE1">
      <w:pPr>
        <w:autoSpaceDE w:val="0"/>
        <w:autoSpaceDN w:val="0"/>
        <w:adjustRightInd w:val="0"/>
        <w:spacing w:line="276" w:lineRule="auto"/>
        <w:jc w:val="both"/>
        <w:rPr>
          <w:rFonts w:eastAsiaTheme="minorHAnsi"/>
          <w:sz w:val="22"/>
          <w:szCs w:val="22"/>
          <w:lang w:eastAsia="en-US"/>
        </w:rPr>
      </w:pPr>
    </w:p>
    <w:p w:rsidR="00901BE1" w:rsidRPr="00BE1478" w:rsidRDefault="00901BE1" w:rsidP="00901BE1">
      <w:pPr>
        <w:autoSpaceDE w:val="0"/>
        <w:autoSpaceDN w:val="0"/>
        <w:adjustRightInd w:val="0"/>
        <w:jc w:val="both"/>
        <w:rPr>
          <w:rFonts w:eastAsiaTheme="minorHAnsi"/>
          <w:sz w:val="22"/>
          <w:szCs w:val="22"/>
          <w:lang w:eastAsia="en-US"/>
        </w:rPr>
      </w:pPr>
    </w:p>
    <w:p w:rsidR="00901BE1" w:rsidRPr="00BE1478" w:rsidRDefault="00901BE1" w:rsidP="00901BE1">
      <w:pPr>
        <w:autoSpaceDE w:val="0"/>
        <w:autoSpaceDN w:val="0"/>
        <w:adjustRightInd w:val="0"/>
        <w:jc w:val="both"/>
        <w:rPr>
          <w:rFonts w:eastAsiaTheme="minorHAnsi"/>
          <w:sz w:val="22"/>
          <w:szCs w:val="22"/>
          <w:lang w:eastAsia="en-US"/>
        </w:rPr>
      </w:pPr>
    </w:p>
    <w:p w:rsidR="00901BE1" w:rsidRPr="00BE4A66" w:rsidRDefault="00901BE1" w:rsidP="00901BE1">
      <w:pPr>
        <w:autoSpaceDE w:val="0"/>
        <w:autoSpaceDN w:val="0"/>
        <w:adjustRightInd w:val="0"/>
        <w:jc w:val="both"/>
        <w:rPr>
          <w:rFonts w:eastAsiaTheme="minorHAnsi"/>
          <w:b/>
          <w:i/>
          <w:sz w:val="22"/>
          <w:szCs w:val="22"/>
          <w:lang w:eastAsia="en-US"/>
        </w:rPr>
      </w:pPr>
      <w:r w:rsidRPr="00BE4A66">
        <w:rPr>
          <w:rFonts w:eastAsiaTheme="minorHAnsi"/>
          <w:b/>
          <w:i/>
          <w:sz w:val="22"/>
          <w:szCs w:val="22"/>
          <w:lang w:eastAsia="en-US"/>
        </w:rPr>
        <w:t>Per ulteriori informazioni rivolgersi a:</w:t>
      </w:r>
    </w:p>
    <w:p w:rsidR="00901BE1" w:rsidRDefault="00901BE1" w:rsidP="00901BE1">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Segreteria del Liceo P. </w:t>
      </w:r>
      <w:proofErr w:type="spellStart"/>
      <w:r>
        <w:rPr>
          <w:rFonts w:eastAsiaTheme="minorHAnsi"/>
          <w:sz w:val="22"/>
          <w:szCs w:val="22"/>
          <w:lang w:eastAsia="en-US"/>
        </w:rPr>
        <w:t>Mignosi</w:t>
      </w:r>
      <w:proofErr w:type="spellEnd"/>
      <w:r>
        <w:rPr>
          <w:rFonts w:eastAsiaTheme="minorHAnsi"/>
          <w:sz w:val="22"/>
          <w:szCs w:val="22"/>
          <w:lang w:eastAsia="en-US"/>
        </w:rPr>
        <w:t xml:space="preserve">  093422378</w:t>
      </w:r>
    </w:p>
    <w:p w:rsidR="00901BE1" w:rsidRPr="00BE1478" w:rsidRDefault="00901BE1" w:rsidP="00901BE1">
      <w:pPr>
        <w:autoSpaceDE w:val="0"/>
        <w:autoSpaceDN w:val="0"/>
        <w:adjustRightInd w:val="0"/>
        <w:jc w:val="both"/>
        <w:rPr>
          <w:rFonts w:eastAsiaTheme="minorHAnsi"/>
          <w:sz w:val="22"/>
          <w:szCs w:val="22"/>
          <w:lang w:eastAsia="en-US"/>
        </w:rPr>
      </w:pPr>
      <w:r w:rsidRPr="00BE1478">
        <w:rPr>
          <w:rFonts w:eastAsiaTheme="minorHAnsi"/>
          <w:sz w:val="22"/>
          <w:szCs w:val="22"/>
          <w:lang w:eastAsia="en-US"/>
        </w:rPr>
        <w:t xml:space="preserve">Prof. Salvatore Vizzini </w:t>
      </w:r>
      <w:r>
        <w:rPr>
          <w:rFonts w:eastAsiaTheme="minorHAnsi"/>
          <w:sz w:val="22"/>
          <w:szCs w:val="22"/>
          <w:lang w:eastAsia="en-US"/>
        </w:rPr>
        <w:tab/>
      </w:r>
      <w:r>
        <w:rPr>
          <w:rFonts w:eastAsiaTheme="minorHAnsi"/>
          <w:sz w:val="22"/>
          <w:szCs w:val="22"/>
          <w:lang w:eastAsia="en-US"/>
        </w:rPr>
        <w:tab/>
        <w:t xml:space="preserve">   </w:t>
      </w:r>
      <w:r w:rsidRPr="00BE1478">
        <w:rPr>
          <w:rFonts w:eastAsiaTheme="minorHAnsi"/>
          <w:sz w:val="22"/>
          <w:szCs w:val="22"/>
          <w:lang w:eastAsia="en-US"/>
        </w:rPr>
        <w:t>3475109409</w:t>
      </w:r>
    </w:p>
    <w:p w:rsidR="00901BE1" w:rsidRDefault="00901BE1"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901BE1">
      <w:pPr>
        <w:autoSpaceDE w:val="0"/>
        <w:autoSpaceDN w:val="0"/>
        <w:adjustRightInd w:val="0"/>
        <w:spacing w:line="276" w:lineRule="auto"/>
        <w:jc w:val="both"/>
        <w:rPr>
          <w:rFonts w:eastAsiaTheme="minorHAnsi"/>
          <w:color w:val="000000"/>
          <w:sz w:val="22"/>
          <w:szCs w:val="22"/>
          <w:lang w:eastAsia="en-US"/>
        </w:rPr>
      </w:pPr>
    </w:p>
    <w:p w:rsidR="00655DA6" w:rsidRDefault="00655DA6" w:rsidP="00655DA6">
      <w:pPr>
        <w:jc w:val="center"/>
        <w:rPr>
          <w:b/>
          <w:color w:val="C00000"/>
          <w:sz w:val="72"/>
          <w:szCs w:val="72"/>
        </w:rPr>
      </w:pPr>
      <w:r>
        <w:rPr>
          <w:b/>
          <w:noProof/>
          <w:color w:val="C00000"/>
          <w:sz w:val="72"/>
          <w:szCs w:val="72"/>
        </w:rPr>
        <w:pict>
          <v:rect id="_x0000_s1027" style="position:absolute;left:0;text-align:left;margin-left:-32.25pt;margin-top:-17.25pt;width:127.4pt;height:48.45pt;z-index:251661312">
            <v:textbox>
              <w:txbxContent>
                <w:p w:rsidR="00655DA6" w:rsidRDefault="00655DA6" w:rsidP="00655DA6"/>
                <w:p w:rsidR="00655DA6" w:rsidRPr="00902111" w:rsidRDefault="00655DA6" w:rsidP="00655DA6">
                  <w:pPr>
                    <w:rPr>
                      <w:b/>
                      <w:sz w:val="28"/>
                      <w:szCs w:val="28"/>
                    </w:rPr>
                  </w:pPr>
                  <w:r>
                    <w:rPr>
                      <w:b/>
                      <w:sz w:val="28"/>
                      <w:szCs w:val="28"/>
                    </w:rPr>
                    <w:t xml:space="preserve">  </w:t>
                  </w:r>
                  <w:r w:rsidRPr="00902111">
                    <w:rPr>
                      <w:b/>
                      <w:sz w:val="28"/>
                      <w:szCs w:val="28"/>
                    </w:rPr>
                    <w:t>ALLEGATO A</w:t>
                  </w:r>
                </w:p>
              </w:txbxContent>
            </v:textbox>
          </v:rect>
        </w:pict>
      </w:r>
    </w:p>
    <w:p w:rsidR="00655DA6" w:rsidRPr="001F747B" w:rsidRDefault="00655DA6" w:rsidP="00655DA6">
      <w:pPr>
        <w:jc w:val="center"/>
        <w:rPr>
          <w:b/>
          <w:color w:val="C00000"/>
          <w:sz w:val="72"/>
          <w:szCs w:val="72"/>
        </w:rPr>
      </w:pPr>
      <w:r w:rsidRPr="001F747B">
        <w:rPr>
          <w:b/>
          <w:color w:val="C00000"/>
          <w:sz w:val="72"/>
          <w:szCs w:val="72"/>
        </w:rPr>
        <w:t xml:space="preserve">1° Torneo di </w:t>
      </w:r>
      <w:proofErr w:type="spellStart"/>
      <w:r w:rsidRPr="001F747B">
        <w:rPr>
          <w:b/>
          <w:color w:val="C00000"/>
          <w:sz w:val="72"/>
          <w:szCs w:val="72"/>
        </w:rPr>
        <w:t>Kahoot</w:t>
      </w:r>
      <w:proofErr w:type="spellEnd"/>
    </w:p>
    <w:p w:rsidR="00655DA6" w:rsidRDefault="00655DA6" w:rsidP="00655DA6">
      <w:pPr>
        <w:jc w:val="center"/>
        <w:rPr>
          <w:b/>
          <w:i/>
          <w:color w:val="C00000"/>
          <w:sz w:val="52"/>
          <w:szCs w:val="52"/>
        </w:rPr>
      </w:pPr>
      <w:r w:rsidRPr="001F747B">
        <w:rPr>
          <w:b/>
          <w:i/>
          <w:color w:val="C00000"/>
          <w:sz w:val="52"/>
          <w:szCs w:val="52"/>
        </w:rPr>
        <w:t>Gara di cultura a quiz</w:t>
      </w:r>
    </w:p>
    <w:p w:rsidR="00655DA6" w:rsidRPr="00AF2F77" w:rsidRDefault="00655DA6" w:rsidP="00655DA6">
      <w:pPr>
        <w:spacing w:before="120"/>
        <w:jc w:val="center"/>
        <w:rPr>
          <w:b/>
          <w:i/>
          <w:color w:val="C00000"/>
          <w:sz w:val="36"/>
          <w:szCs w:val="36"/>
        </w:rPr>
      </w:pPr>
      <w:r>
        <w:rPr>
          <w:b/>
          <w:i/>
          <w:color w:val="C00000"/>
          <w:sz w:val="36"/>
          <w:szCs w:val="36"/>
        </w:rPr>
        <w:t>13</w:t>
      </w:r>
      <w:r w:rsidRPr="00AF2F77">
        <w:rPr>
          <w:b/>
          <w:i/>
          <w:color w:val="C00000"/>
          <w:sz w:val="36"/>
          <w:szCs w:val="36"/>
        </w:rPr>
        <w:t xml:space="preserve"> Dicembre 2016</w:t>
      </w:r>
    </w:p>
    <w:p w:rsidR="00655DA6" w:rsidRPr="001F747B" w:rsidRDefault="00655DA6" w:rsidP="00655DA6">
      <w:pPr>
        <w:pBdr>
          <w:bottom w:val="single" w:sz="6" w:space="1" w:color="auto"/>
        </w:pBdr>
        <w:jc w:val="center"/>
        <w:rPr>
          <w:b/>
          <w:i/>
          <w:color w:val="C00000"/>
          <w:sz w:val="52"/>
          <w:szCs w:val="52"/>
        </w:rPr>
      </w:pPr>
    </w:p>
    <w:p w:rsidR="00655DA6" w:rsidRPr="008B646C" w:rsidRDefault="00655DA6" w:rsidP="00655DA6">
      <w:pPr>
        <w:jc w:val="center"/>
        <w:rPr>
          <w:b/>
          <w:color w:val="000000" w:themeColor="text1"/>
          <w:sz w:val="32"/>
          <w:szCs w:val="32"/>
        </w:rPr>
      </w:pPr>
      <w:r w:rsidRPr="008B646C">
        <w:rPr>
          <w:b/>
          <w:color w:val="000000" w:themeColor="text1"/>
          <w:sz w:val="32"/>
          <w:szCs w:val="32"/>
        </w:rPr>
        <w:t xml:space="preserve">DOMANDA </w:t>
      </w:r>
      <w:proofErr w:type="spellStart"/>
      <w:r w:rsidRPr="008B646C">
        <w:rPr>
          <w:b/>
          <w:color w:val="000000" w:themeColor="text1"/>
          <w:sz w:val="32"/>
          <w:szCs w:val="32"/>
        </w:rPr>
        <w:t>DI</w:t>
      </w:r>
      <w:proofErr w:type="spellEnd"/>
      <w:r w:rsidRPr="008B646C">
        <w:rPr>
          <w:b/>
          <w:color w:val="000000" w:themeColor="text1"/>
          <w:sz w:val="32"/>
          <w:szCs w:val="32"/>
        </w:rPr>
        <w:t xml:space="preserve"> ISCRIZIONE </w:t>
      </w:r>
    </w:p>
    <w:p w:rsidR="00655DA6" w:rsidRPr="008B646C" w:rsidRDefault="00655DA6" w:rsidP="00655DA6">
      <w:pPr>
        <w:jc w:val="both"/>
        <w:rPr>
          <w:b/>
          <w:color w:val="000000" w:themeColor="text1"/>
          <w:sz w:val="32"/>
          <w:szCs w:val="32"/>
          <w:u w:val="single"/>
        </w:rPr>
      </w:pPr>
    </w:p>
    <w:p w:rsidR="00655DA6" w:rsidRDefault="00655DA6" w:rsidP="00655DA6">
      <w:pPr>
        <w:jc w:val="right"/>
        <w:rPr>
          <w:sz w:val="22"/>
          <w:szCs w:val="22"/>
        </w:rPr>
      </w:pPr>
      <w:r w:rsidRPr="00510069">
        <w:rPr>
          <w:sz w:val="22"/>
          <w:szCs w:val="22"/>
        </w:rPr>
        <w:t xml:space="preserve">AL </w:t>
      </w:r>
      <w:r>
        <w:rPr>
          <w:sz w:val="22"/>
          <w:szCs w:val="22"/>
        </w:rPr>
        <w:t>COORDINATORE DELLE ATTIVITÀ DIDATTICO-EDUCATIVE</w:t>
      </w:r>
    </w:p>
    <w:p w:rsidR="00655DA6" w:rsidRPr="00510069" w:rsidRDefault="00655DA6" w:rsidP="00655DA6">
      <w:pPr>
        <w:ind w:left="4248"/>
        <w:rPr>
          <w:sz w:val="22"/>
          <w:szCs w:val="22"/>
        </w:rPr>
      </w:pPr>
      <w:r>
        <w:rPr>
          <w:sz w:val="22"/>
          <w:szCs w:val="22"/>
        </w:rPr>
        <w:t xml:space="preserve">         </w:t>
      </w:r>
      <w:r w:rsidRPr="00510069">
        <w:rPr>
          <w:sz w:val="22"/>
          <w:szCs w:val="22"/>
        </w:rPr>
        <w:t xml:space="preserve">DEL </w:t>
      </w:r>
      <w:r>
        <w:rPr>
          <w:sz w:val="22"/>
          <w:szCs w:val="22"/>
        </w:rPr>
        <w:t xml:space="preserve"> </w:t>
      </w:r>
      <w:r w:rsidRPr="00510069">
        <w:rPr>
          <w:sz w:val="22"/>
          <w:szCs w:val="22"/>
        </w:rPr>
        <w:t xml:space="preserve">LICEO CLASSICO PARITARIO </w:t>
      </w:r>
      <w:r>
        <w:rPr>
          <w:sz w:val="22"/>
          <w:szCs w:val="22"/>
        </w:rPr>
        <w:t>P. M</w:t>
      </w:r>
      <w:r w:rsidRPr="00510069">
        <w:rPr>
          <w:sz w:val="22"/>
          <w:szCs w:val="22"/>
        </w:rPr>
        <w:t>IGNOSI”</w:t>
      </w:r>
    </w:p>
    <w:p w:rsidR="00655DA6" w:rsidRDefault="00655DA6" w:rsidP="00655DA6">
      <w:pPr>
        <w:jc w:val="right"/>
        <w:rPr>
          <w:sz w:val="22"/>
          <w:szCs w:val="22"/>
        </w:rPr>
      </w:pPr>
      <w:r w:rsidRPr="00510069">
        <w:rPr>
          <w:sz w:val="22"/>
          <w:szCs w:val="22"/>
        </w:rPr>
        <w:t>VIALE REGINA MARGHERITA, 29</w:t>
      </w:r>
    </w:p>
    <w:p w:rsidR="00655DA6" w:rsidRDefault="00655DA6" w:rsidP="00655DA6">
      <w:pPr>
        <w:jc w:val="right"/>
        <w:rPr>
          <w:b/>
          <w:color w:val="002060"/>
          <w:sz w:val="36"/>
          <w:szCs w:val="36"/>
        </w:rPr>
      </w:pPr>
      <w:r w:rsidRPr="00510069">
        <w:rPr>
          <w:sz w:val="22"/>
          <w:szCs w:val="22"/>
        </w:rPr>
        <w:t>93100 CALTANISSETTA</w:t>
      </w:r>
    </w:p>
    <w:p w:rsidR="00655DA6" w:rsidRPr="00655DA6" w:rsidRDefault="00655DA6" w:rsidP="00655DA6">
      <w:pPr>
        <w:jc w:val="both"/>
        <w:rPr>
          <w:b/>
          <w:color w:val="000000" w:themeColor="text1"/>
          <w:sz w:val="20"/>
          <w:szCs w:val="20"/>
          <w:u w:val="single"/>
        </w:rPr>
      </w:pPr>
    </w:p>
    <w:p w:rsidR="00655DA6" w:rsidRPr="00A55C77" w:rsidRDefault="00655DA6" w:rsidP="00655DA6">
      <w:pPr>
        <w:spacing w:line="360" w:lineRule="auto"/>
        <w:jc w:val="both"/>
        <w:rPr>
          <w:rFonts w:ascii="Palatino Linotype" w:hAnsi="Palatino Linotype"/>
          <w:smallCaps/>
          <w:sz w:val="20"/>
          <w:szCs w:val="20"/>
        </w:rPr>
      </w:pPr>
      <w:r w:rsidRPr="00A55C77">
        <w:rPr>
          <w:rFonts w:ascii="Palatino Linotype" w:hAnsi="Palatino Linotype"/>
          <w:smallCaps/>
          <w:sz w:val="20"/>
          <w:szCs w:val="20"/>
        </w:rPr>
        <w:t>Denominazione Scuola</w:t>
      </w:r>
    </w:p>
    <w:p w:rsidR="00655DA6" w:rsidRDefault="00655DA6" w:rsidP="00655DA6">
      <w:pPr>
        <w:spacing w:line="360" w:lineRule="auto"/>
        <w:jc w:val="both"/>
        <w:rPr>
          <w:rFonts w:ascii="Arial Narrow" w:hAnsi="Arial Narrow" w:cs="Arial"/>
          <w:b/>
          <w:color w:val="000000" w:themeColor="text1"/>
          <w:sz w:val="36"/>
          <w:szCs w:val="36"/>
        </w:rPr>
      </w:pPr>
      <w:r>
        <w:rPr>
          <w:rFonts w:ascii="Arial Narrow" w:hAnsi="Arial Narrow" w:cs="Arial"/>
          <w:b/>
          <w:color w:val="000000" w:themeColor="text1"/>
          <w:sz w:val="36"/>
          <w:szCs w:val="36"/>
        </w:rPr>
        <w:t>__________________________________________________________</w:t>
      </w:r>
    </w:p>
    <w:p w:rsidR="00655DA6" w:rsidRPr="00A55C77" w:rsidRDefault="00655DA6" w:rsidP="00655DA6">
      <w:pPr>
        <w:spacing w:line="360" w:lineRule="auto"/>
        <w:rPr>
          <w:rFonts w:ascii="Palatino Linotype" w:hAnsi="Palatino Linotype"/>
          <w:smallCaps/>
          <w:sz w:val="20"/>
          <w:szCs w:val="20"/>
        </w:rPr>
      </w:pPr>
      <w:r w:rsidRPr="00A55C77">
        <w:rPr>
          <w:rFonts w:ascii="Palatino Linotype" w:hAnsi="Palatino Linotype"/>
          <w:smallCaps/>
          <w:sz w:val="20"/>
          <w:szCs w:val="20"/>
        </w:rPr>
        <w:t>indirizzo</w:t>
      </w:r>
    </w:p>
    <w:p w:rsidR="00655DA6" w:rsidRDefault="00655DA6" w:rsidP="00655DA6">
      <w:pPr>
        <w:spacing w:line="360" w:lineRule="auto"/>
        <w:rPr>
          <w:rFonts w:ascii="Palatino Linotype" w:hAnsi="Palatino Linotype"/>
          <w:smallCaps/>
          <w:sz w:val="20"/>
          <w:szCs w:val="20"/>
        </w:rPr>
      </w:pPr>
      <w:r>
        <w:rPr>
          <w:rFonts w:ascii="Arial Narrow" w:hAnsi="Arial Narrow" w:cs="Arial"/>
          <w:b/>
          <w:color w:val="000000" w:themeColor="text1"/>
          <w:sz w:val="36"/>
          <w:szCs w:val="36"/>
        </w:rPr>
        <w:t>___________________________________________________</w:t>
      </w:r>
      <w:r w:rsidRPr="008B646C">
        <w:rPr>
          <w:rFonts w:ascii="Arial Narrow" w:hAnsi="Arial Narrow" w:cs="Arial"/>
          <w:b/>
          <w:color w:val="000000" w:themeColor="text1"/>
        </w:rPr>
        <w:t>n.</w:t>
      </w:r>
      <w:r>
        <w:rPr>
          <w:rFonts w:ascii="Arial Narrow" w:hAnsi="Arial Narrow" w:cs="Arial"/>
          <w:b/>
          <w:color w:val="000000" w:themeColor="text1"/>
          <w:sz w:val="36"/>
          <w:szCs w:val="36"/>
        </w:rPr>
        <w:t>______</w:t>
      </w:r>
      <w:r w:rsidRPr="008B646C">
        <w:rPr>
          <w:rFonts w:ascii="Palatino Linotype" w:hAnsi="Palatino Linotype"/>
          <w:smallCaps/>
          <w:sz w:val="20"/>
          <w:szCs w:val="20"/>
        </w:rPr>
        <w:t xml:space="preserve"> </w:t>
      </w:r>
    </w:p>
    <w:p w:rsidR="00655DA6" w:rsidRDefault="00655DA6" w:rsidP="00655DA6">
      <w:pPr>
        <w:spacing w:line="360" w:lineRule="auto"/>
        <w:rPr>
          <w:rFonts w:ascii="Palatino Linotype" w:hAnsi="Palatino Linotype"/>
          <w:smallCaps/>
          <w:sz w:val="20"/>
          <w:szCs w:val="20"/>
        </w:rPr>
      </w:pPr>
      <w:r w:rsidRPr="00A55C77">
        <w:rPr>
          <w:rFonts w:ascii="Palatino Linotype" w:hAnsi="Palatino Linotype"/>
          <w:smallCaps/>
          <w:sz w:val="20"/>
          <w:szCs w:val="20"/>
        </w:rPr>
        <w:t>Città</w:t>
      </w:r>
      <w:r w:rsidRPr="008B646C">
        <w:rPr>
          <w:rFonts w:ascii="Palatino Linotype" w:hAnsi="Palatino Linotype"/>
          <w:smallCaps/>
          <w:sz w:val="20"/>
          <w:szCs w:val="20"/>
        </w:rPr>
        <w:t xml:space="preserve"> </w:t>
      </w:r>
      <w:r>
        <w:rPr>
          <w:rFonts w:ascii="Palatino Linotype" w:hAnsi="Palatino Linotype"/>
          <w:smallCaps/>
          <w:sz w:val="20"/>
          <w:szCs w:val="20"/>
        </w:rPr>
        <w:tab/>
      </w:r>
      <w:r>
        <w:rPr>
          <w:rFonts w:ascii="Palatino Linotype" w:hAnsi="Palatino Linotype"/>
          <w:smallCaps/>
          <w:sz w:val="20"/>
          <w:szCs w:val="20"/>
        </w:rPr>
        <w:tab/>
      </w:r>
      <w:r>
        <w:rPr>
          <w:rFonts w:ascii="Palatino Linotype" w:hAnsi="Palatino Linotype"/>
          <w:smallCaps/>
          <w:sz w:val="20"/>
          <w:szCs w:val="20"/>
        </w:rPr>
        <w:tab/>
      </w:r>
      <w:r>
        <w:rPr>
          <w:rFonts w:ascii="Palatino Linotype" w:hAnsi="Palatino Linotype"/>
          <w:smallCaps/>
          <w:sz w:val="20"/>
          <w:szCs w:val="20"/>
        </w:rPr>
        <w:tab/>
      </w:r>
      <w:r>
        <w:rPr>
          <w:rFonts w:ascii="Palatino Linotype" w:hAnsi="Palatino Linotype"/>
          <w:smallCaps/>
          <w:sz w:val="20"/>
          <w:szCs w:val="20"/>
        </w:rPr>
        <w:tab/>
        <w:t xml:space="preserve">             </w:t>
      </w:r>
      <w:r w:rsidRPr="00A55C77">
        <w:rPr>
          <w:rFonts w:ascii="Palatino Linotype" w:hAnsi="Palatino Linotype"/>
          <w:smallCaps/>
          <w:sz w:val="20"/>
          <w:szCs w:val="20"/>
        </w:rPr>
        <w:t>Provincia</w:t>
      </w:r>
      <w:r w:rsidRPr="008B646C">
        <w:rPr>
          <w:rFonts w:ascii="Palatino Linotype" w:hAnsi="Palatino Linotype"/>
          <w:smallCaps/>
          <w:sz w:val="20"/>
          <w:szCs w:val="20"/>
        </w:rPr>
        <w:t xml:space="preserve"> </w:t>
      </w:r>
      <w:r>
        <w:rPr>
          <w:rFonts w:ascii="Palatino Linotype" w:hAnsi="Palatino Linotype"/>
          <w:smallCaps/>
          <w:sz w:val="20"/>
          <w:szCs w:val="20"/>
        </w:rPr>
        <w:tab/>
      </w:r>
      <w:r>
        <w:rPr>
          <w:rFonts w:ascii="Palatino Linotype" w:hAnsi="Palatino Linotype"/>
          <w:smallCaps/>
          <w:sz w:val="20"/>
          <w:szCs w:val="20"/>
        </w:rPr>
        <w:tab/>
      </w:r>
      <w:r>
        <w:rPr>
          <w:rFonts w:ascii="Palatino Linotype" w:hAnsi="Palatino Linotype"/>
          <w:smallCaps/>
          <w:sz w:val="20"/>
          <w:szCs w:val="20"/>
        </w:rPr>
        <w:tab/>
      </w:r>
      <w:r>
        <w:rPr>
          <w:rFonts w:ascii="Palatino Linotype" w:hAnsi="Palatino Linotype"/>
          <w:smallCaps/>
          <w:sz w:val="20"/>
          <w:szCs w:val="20"/>
        </w:rPr>
        <w:tab/>
        <w:t xml:space="preserve">           </w:t>
      </w:r>
      <w:proofErr w:type="spellStart"/>
      <w:r w:rsidRPr="00A55C77">
        <w:rPr>
          <w:rFonts w:ascii="Palatino Linotype" w:hAnsi="Palatino Linotype"/>
          <w:smallCaps/>
          <w:sz w:val="20"/>
          <w:szCs w:val="20"/>
        </w:rPr>
        <w:t>Cap</w:t>
      </w:r>
      <w:proofErr w:type="spellEnd"/>
    </w:p>
    <w:p w:rsidR="00655DA6" w:rsidRDefault="00655DA6" w:rsidP="00655DA6">
      <w:pPr>
        <w:spacing w:line="360" w:lineRule="auto"/>
        <w:rPr>
          <w:rFonts w:ascii="Arial Narrow" w:hAnsi="Arial Narrow" w:cs="Arial"/>
          <w:b/>
          <w:color w:val="000000" w:themeColor="text1"/>
          <w:sz w:val="36"/>
          <w:szCs w:val="36"/>
        </w:rPr>
      </w:pPr>
      <w:r>
        <w:rPr>
          <w:rFonts w:ascii="Arial Narrow" w:hAnsi="Arial Narrow" w:cs="Arial"/>
          <w:b/>
          <w:color w:val="000000" w:themeColor="text1"/>
          <w:sz w:val="36"/>
          <w:szCs w:val="36"/>
        </w:rPr>
        <w:t>______________________      _____________________         ________</w:t>
      </w:r>
    </w:p>
    <w:p w:rsidR="00655DA6" w:rsidRPr="00A55C77" w:rsidRDefault="00655DA6" w:rsidP="00655DA6">
      <w:pPr>
        <w:rPr>
          <w:rFonts w:ascii="Palatino Linotype" w:hAnsi="Palatino Linotype"/>
          <w:smallCaps/>
          <w:sz w:val="20"/>
          <w:szCs w:val="20"/>
        </w:rPr>
      </w:pPr>
      <w:r w:rsidRPr="00A55C77">
        <w:rPr>
          <w:rFonts w:ascii="Palatino Linotype" w:hAnsi="Palatino Linotype"/>
          <w:smallCaps/>
          <w:sz w:val="20"/>
          <w:szCs w:val="20"/>
        </w:rPr>
        <w:t>Tel</w:t>
      </w:r>
      <w:r w:rsidRPr="00A55C77">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proofErr w:type="spellStart"/>
      <w:r w:rsidRPr="00A55C77">
        <w:rPr>
          <w:rFonts w:ascii="Palatino Linotype" w:hAnsi="Palatino Linotype"/>
          <w:smallCaps/>
          <w:sz w:val="20"/>
          <w:szCs w:val="20"/>
        </w:rPr>
        <w:t>email</w:t>
      </w:r>
      <w:proofErr w:type="spellEnd"/>
    </w:p>
    <w:p w:rsidR="00655DA6" w:rsidRDefault="00655DA6" w:rsidP="00655DA6">
      <w:pPr>
        <w:rPr>
          <w:rFonts w:ascii="Palatino Linotype" w:hAnsi="Palatino Linotype"/>
          <w:smallCaps/>
          <w:sz w:val="20"/>
          <w:szCs w:val="20"/>
        </w:rPr>
      </w:pPr>
      <w:r>
        <w:rPr>
          <w:rFonts w:ascii="Arial Narrow" w:hAnsi="Arial Narrow" w:cs="Arial"/>
          <w:b/>
          <w:color w:val="000000" w:themeColor="text1"/>
          <w:sz w:val="36"/>
          <w:szCs w:val="36"/>
        </w:rPr>
        <w:t xml:space="preserve">______________________      ______________________         </w:t>
      </w:r>
    </w:p>
    <w:p w:rsidR="00655DA6" w:rsidRDefault="00655DA6" w:rsidP="00655DA6">
      <w:pPr>
        <w:spacing w:line="360" w:lineRule="auto"/>
        <w:jc w:val="both"/>
        <w:rPr>
          <w:rFonts w:ascii="Arial" w:hAnsi="Arial" w:cs="Arial"/>
          <w:color w:val="000000" w:themeColor="text1"/>
          <w:sz w:val="18"/>
          <w:szCs w:val="18"/>
        </w:rPr>
      </w:pPr>
    </w:p>
    <w:p w:rsidR="00655DA6" w:rsidRPr="00A55C77" w:rsidRDefault="00655DA6" w:rsidP="00655DA6">
      <w:pPr>
        <w:rPr>
          <w:rFonts w:ascii="Palatino Linotype" w:hAnsi="Palatino Linotype"/>
          <w:smallCaps/>
          <w:sz w:val="20"/>
          <w:szCs w:val="20"/>
        </w:rPr>
      </w:pPr>
      <w:r w:rsidRPr="00F567CD">
        <w:rPr>
          <w:rFonts w:ascii="Palatino Linotype" w:hAnsi="Palatino Linotype"/>
          <w:smallCaps/>
          <w:sz w:val="20"/>
          <w:szCs w:val="20"/>
        </w:rPr>
        <w:t xml:space="preserve">Docente accompagnatore </w:t>
      </w:r>
      <w:r>
        <w:rPr>
          <w:rFonts w:ascii="Palatino Linotype" w:hAnsi="Palatino Linotype"/>
          <w:smallCaps/>
          <w:sz w:val="20"/>
          <w:szCs w:val="20"/>
        </w:rPr>
        <w:tab/>
      </w:r>
      <w:r>
        <w:rPr>
          <w:rFonts w:ascii="Palatino Linotype" w:hAnsi="Palatino Linotype"/>
          <w:smallCaps/>
          <w:sz w:val="20"/>
          <w:szCs w:val="20"/>
        </w:rPr>
        <w:tab/>
        <w:t xml:space="preserve">             </w:t>
      </w:r>
      <w:r w:rsidRPr="00A55C77">
        <w:rPr>
          <w:rFonts w:ascii="Palatino Linotype" w:hAnsi="Palatino Linotype"/>
          <w:smallCaps/>
          <w:sz w:val="20"/>
          <w:szCs w:val="20"/>
        </w:rPr>
        <w:t>Tel</w:t>
      </w:r>
      <w:r w:rsidRPr="00A55C77">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proofErr w:type="spellStart"/>
      <w:r w:rsidRPr="00A55C77">
        <w:rPr>
          <w:rFonts w:ascii="Palatino Linotype" w:hAnsi="Palatino Linotype"/>
          <w:smallCaps/>
          <w:sz w:val="20"/>
          <w:szCs w:val="20"/>
        </w:rPr>
        <w:t>email</w:t>
      </w:r>
      <w:proofErr w:type="spellEnd"/>
    </w:p>
    <w:p w:rsidR="00655DA6" w:rsidRDefault="00655DA6" w:rsidP="00655DA6">
      <w:pPr>
        <w:rPr>
          <w:rFonts w:ascii="Palatino Linotype" w:hAnsi="Palatino Linotype"/>
          <w:smallCaps/>
          <w:sz w:val="20"/>
          <w:szCs w:val="20"/>
        </w:rPr>
      </w:pPr>
      <w:r>
        <w:rPr>
          <w:rFonts w:ascii="Arial Narrow" w:hAnsi="Arial Narrow" w:cs="Arial"/>
          <w:b/>
          <w:color w:val="000000" w:themeColor="text1"/>
          <w:sz w:val="36"/>
          <w:szCs w:val="36"/>
        </w:rPr>
        <w:t xml:space="preserve">______________________      _____________     __________________   </w:t>
      </w:r>
    </w:p>
    <w:p w:rsidR="00655DA6" w:rsidRPr="00F567CD" w:rsidRDefault="00655DA6" w:rsidP="00655DA6">
      <w:pPr>
        <w:rPr>
          <w:rFonts w:ascii="Palatino Linotype" w:hAnsi="Palatino Linotype"/>
          <w:smallCaps/>
          <w:sz w:val="20"/>
          <w:szCs w:val="20"/>
        </w:rPr>
      </w:pPr>
    </w:p>
    <w:p w:rsidR="00655DA6" w:rsidRPr="00655DA6" w:rsidRDefault="00655DA6" w:rsidP="00655DA6">
      <w:pPr>
        <w:spacing w:line="360" w:lineRule="auto"/>
        <w:jc w:val="both"/>
        <w:rPr>
          <w:color w:val="000000" w:themeColor="text1"/>
          <w:sz w:val="20"/>
          <w:szCs w:val="20"/>
        </w:rPr>
      </w:pPr>
      <w:r w:rsidRPr="00655DA6">
        <w:rPr>
          <w:color w:val="000000" w:themeColor="text1"/>
          <w:sz w:val="20"/>
          <w:szCs w:val="20"/>
        </w:rPr>
        <w:t>Il sottoscritto Dirigente  Scolastico:</w:t>
      </w:r>
    </w:p>
    <w:p w:rsidR="00655DA6" w:rsidRPr="00655DA6" w:rsidRDefault="00655DA6" w:rsidP="00655DA6">
      <w:pPr>
        <w:pStyle w:val="Paragrafoelenco"/>
        <w:numPr>
          <w:ilvl w:val="0"/>
          <w:numId w:val="22"/>
        </w:numPr>
        <w:spacing w:line="360" w:lineRule="auto"/>
        <w:jc w:val="both"/>
        <w:rPr>
          <w:color w:val="000000" w:themeColor="text1"/>
          <w:sz w:val="20"/>
          <w:szCs w:val="20"/>
        </w:rPr>
      </w:pPr>
      <w:r w:rsidRPr="00655DA6">
        <w:rPr>
          <w:color w:val="000000" w:themeColor="text1"/>
          <w:sz w:val="20"/>
          <w:szCs w:val="20"/>
        </w:rPr>
        <w:t>dichiara di aver preso visione del regolamento e di accettarne le norme;</w:t>
      </w:r>
    </w:p>
    <w:p w:rsidR="00655DA6" w:rsidRPr="00655DA6" w:rsidRDefault="00655DA6" w:rsidP="00655DA6">
      <w:pPr>
        <w:pStyle w:val="Paragrafoelenco"/>
        <w:numPr>
          <w:ilvl w:val="0"/>
          <w:numId w:val="22"/>
        </w:numPr>
        <w:spacing w:line="360" w:lineRule="auto"/>
        <w:jc w:val="both"/>
        <w:rPr>
          <w:color w:val="000000" w:themeColor="text1"/>
          <w:sz w:val="20"/>
          <w:szCs w:val="20"/>
        </w:rPr>
      </w:pPr>
      <w:r w:rsidRPr="00655DA6">
        <w:rPr>
          <w:color w:val="000000" w:themeColor="text1"/>
          <w:sz w:val="20"/>
          <w:szCs w:val="20"/>
        </w:rPr>
        <w:t>autorizza l’Organizzazione del Torneo al trattamento dei dati personali e alla ripresa e pubblicazione di materiale foto-video dei propri allievi per finalità esclusiva di promozione e dimostrazione delle attività svolte durante il Torneo, avendo preventivamente acquisito il consenso al  trattamento dei dati personali e l’autorizzazione da parte di tutte le famiglie</w:t>
      </w:r>
    </w:p>
    <w:p w:rsidR="00655DA6" w:rsidRPr="00655DA6" w:rsidRDefault="00655DA6" w:rsidP="00655DA6">
      <w:pPr>
        <w:spacing w:line="360" w:lineRule="auto"/>
        <w:jc w:val="both"/>
        <w:rPr>
          <w:b/>
          <w:color w:val="000000" w:themeColor="text1"/>
          <w:sz w:val="20"/>
          <w:szCs w:val="20"/>
        </w:rPr>
      </w:pPr>
    </w:p>
    <w:p w:rsidR="00655DA6" w:rsidRPr="00655DA6" w:rsidRDefault="00655DA6" w:rsidP="00655DA6">
      <w:pPr>
        <w:spacing w:line="360" w:lineRule="auto"/>
        <w:jc w:val="both"/>
        <w:rPr>
          <w:b/>
          <w:color w:val="000000" w:themeColor="text1"/>
          <w:sz w:val="20"/>
          <w:szCs w:val="20"/>
        </w:rPr>
      </w:pPr>
      <w:r w:rsidRPr="00655DA6">
        <w:rPr>
          <w:b/>
          <w:color w:val="000000" w:themeColor="text1"/>
          <w:sz w:val="20"/>
          <w:szCs w:val="20"/>
        </w:rPr>
        <w:t>Consenso privacy</w:t>
      </w:r>
    </w:p>
    <w:p w:rsidR="00655DA6" w:rsidRPr="00655DA6" w:rsidRDefault="00655DA6" w:rsidP="00655DA6">
      <w:pPr>
        <w:spacing w:line="360" w:lineRule="auto"/>
        <w:jc w:val="both"/>
        <w:rPr>
          <w:color w:val="000000" w:themeColor="text1"/>
          <w:sz w:val="20"/>
          <w:szCs w:val="20"/>
        </w:rPr>
      </w:pPr>
      <w:r w:rsidRPr="00655DA6">
        <w:rPr>
          <w:color w:val="000000" w:themeColor="text1"/>
          <w:sz w:val="20"/>
          <w:szCs w:val="20"/>
        </w:rPr>
        <w:t xml:space="preserve">In relazione all’informativa trasmessa dal regolamento, il sottoscritto esprime il consenso previsto dall’art. 13 del D. </w:t>
      </w:r>
      <w:proofErr w:type="spellStart"/>
      <w:r w:rsidRPr="00655DA6">
        <w:rPr>
          <w:color w:val="000000" w:themeColor="text1"/>
          <w:sz w:val="20"/>
          <w:szCs w:val="20"/>
        </w:rPr>
        <w:t>Legs</w:t>
      </w:r>
      <w:proofErr w:type="spellEnd"/>
      <w:r w:rsidRPr="00655DA6">
        <w:rPr>
          <w:color w:val="000000" w:themeColor="text1"/>
          <w:sz w:val="20"/>
          <w:szCs w:val="20"/>
        </w:rPr>
        <w:t xml:space="preserve">. 30/06/2003 n. 196 al trattamento dei dati dell’Istituto da parte del Liceo “P. </w:t>
      </w:r>
      <w:proofErr w:type="spellStart"/>
      <w:r w:rsidRPr="00655DA6">
        <w:rPr>
          <w:color w:val="000000" w:themeColor="text1"/>
          <w:sz w:val="20"/>
          <w:szCs w:val="20"/>
        </w:rPr>
        <w:t>Mignosi</w:t>
      </w:r>
      <w:proofErr w:type="spellEnd"/>
      <w:r w:rsidRPr="00655DA6">
        <w:rPr>
          <w:color w:val="000000" w:themeColor="text1"/>
          <w:sz w:val="20"/>
          <w:szCs w:val="20"/>
        </w:rPr>
        <w:t>”. Il trattamento dei dati è finalizzato esclusivamente all’organizzazione della manifestazione</w:t>
      </w:r>
    </w:p>
    <w:p w:rsidR="00655DA6" w:rsidRPr="00F567CD" w:rsidRDefault="00655DA6" w:rsidP="00655DA6">
      <w:pPr>
        <w:spacing w:line="360" w:lineRule="auto"/>
        <w:jc w:val="both"/>
        <w:rPr>
          <w:b/>
          <w:color w:val="000000" w:themeColor="text1"/>
        </w:rPr>
      </w:pPr>
      <w:r w:rsidRPr="00F567CD">
        <w:rPr>
          <w:b/>
          <w:color w:val="000000" w:themeColor="text1"/>
        </w:rPr>
        <w:lastRenderedPageBreak/>
        <w:t>Indicare gli allievi partecipanti:</w:t>
      </w:r>
      <w:r w:rsidR="003A4051">
        <w:rPr>
          <w:b/>
          <w:color w:val="000000" w:themeColor="text1"/>
        </w:rPr>
        <w:t xml:space="preserve"> </w:t>
      </w:r>
    </w:p>
    <w:p w:rsidR="00655DA6" w:rsidRDefault="003A4051" w:rsidP="00655DA6">
      <w:pPr>
        <w:spacing w:line="360" w:lineRule="auto"/>
        <w:jc w:val="both"/>
        <w:rPr>
          <w:color w:val="000000" w:themeColor="text1"/>
          <w:sz w:val="20"/>
          <w:szCs w:val="20"/>
        </w:rPr>
      </w:pPr>
      <w:r w:rsidRPr="003A4051">
        <w:rPr>
          <w:color w:val="000000" w:themeColor="text1"/>
          <w:sz w:val="20"/>
          <w:szCs w:val="20"/>
        </w:rPr>
        <w:t>(</w:t>
      </w:r>
      <w:r>
        <w:rPr>
          <w:color w:val="000000" w:themeColor="text1"/>
          <w:sz w:val="20"/>
          <w:szCs w:val="20"/>
        </w:rPr>
        <w:t>Nel caso di un numero di partecipanti superiore a 10 alunni utilizzare altri fogli)</w:t>
      </w:r>
    </w:p>
    <w:p w:rsidR="003A4051" w:rsidRPr="003A4051" w:rsidRDefault="003A4051" w:rsidP="00655DA6">
      <w:pPr>
        <w:spacing w:line="360" w:lineRule="auto"/>
        <w:jc w:val="both"/>
        <w:rPr>
          <w:color w:val="000000" w:themeColor="text1"/>
          <w:sz w:val="20"/>
          <w:szCs w:val="20"/>
        </w:rPr>
      </w:pPr>
    </w:p>
    <w:p w:rsidR="00655DA6" w:rsidRPr="00F567CD" w:rsidRDefault="00655DA6" w:rsidP="00655DA6">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655DA6" w:rsidRPr="00F567CD" w:rsidRDefault="00655DA6" w:rsidP="00655DA6">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655DA6" w:rsidRPr="00F567CD" w:rsidRDefault="00655DA6" w:rsidP="00655DA6">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655DA6" w:rsidRPr="00F567CD" w:rsidRDefault="00655DA6" w:rsidP="00655DA6">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655DA6" w:rsidRDefault="00655DA6" w:rsidP="00655DA6">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3A4051" w:rsidRPr="00F567CD" w:rsidRDefault="003A4051" w:rsidP="003A4051">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3A4051" w:rsidRPr="00F567CD" w:rsidRDefault="003A4051" w:rsidP="003A4051">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3A4051" w:rsidRPr="00F567CD" w:rsidRDefault="003A4051" w:rsidP="003A4051">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3A4051" w:rsidRPr="00F567CD" w:rsidRDefault="003A4051" w:rsidP="003A4051">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3A4051" w:rsidRDefault="003A4051" w:rsidP="003A4051">
      <w:pPr>
        <w:pStyle w:val="Paragrafoelenco"/>
        <w:numPr>
          <w:ilvl w:val="0"/>
          <w:numId w:val="21"/>
        </w:numPr>
        <w:spacing w:line="720" w:lineRule="auto"/>
        <w:jc w:val="both"/>
        <w:rPr>
          <w:b/>
          <w:color w:val="000000" w:themeColor="text1"/>
        </w:rPr>
      </w:pPr>
      <w:r w:rsidRPr="00F567CD">
        <w:rPr>
          <w:b/>
          <w:color w:val="000000" w:themeColor="text1"/>
        </w:rPr>
        <w:t>Nome__________________Cognome__________________Classe___________</w:t>
      </w:r>
    </w:p>
    <w:p w:rsidR="00655DA6" w:rsidRDefault="00655DA6" w:rsidP="00655DA6">
      <w:pPr>
        <w:pStyle w:val="Paragrafoelenco"/>
        <w:spacing w:line="720" w:lineRule="auto"/>
        <w:jc w:val="both"/>
        <w:rPr>
          <w:b/>
          <w:color w:val="000000" w:themeColor="text1"/>
        </w:rPr>
      </w:pPr>
    </w:p>
    <w:p w:rsidR="003A4051" w:rsidRDefault="003A4051" w:rsidP="00655DA6">
      <w:pPr>
        <w:pStyle w:val="Paragrafoelenco"/>
        <w:spacing w:line="720" w:lineRule="auto"/>
        <w:jc w:val="both"/>
        <w:rPr>
          <w:b/>
          <w:color w:val="000000" w:themeColor="text1"/>
        </w:rPr>
      </w:pPr>
    </w:p>
    <w:p w:rsidR="003A4051" w:rsidRDefault="003A4051" w:rsidP="00655DA6">
      <w:pPr>
        <w:pStyle w:val="Paragrafoelenco"/>
        <w:spacing w:line="720" w:lineRule="auto"/>
        <w:jc w:val="both"/>
        <w:rPr>
          <w:b/>
          <w:color w:val="000000" w:themeColor="text1"/>
        </w:rPr>
      </w:pPr>
    </w:p>
    <w:p w:rsidR="003A4051" w:rsidRPr="00F567CD" w:rsidRDefault="003A4051" w:rsidP="00655DA6">
      <w:pPr>
        <w:pStyle w:val="Paragrafoelenco"/>
        <w:spacing w:line="720" w:lineRule="auto"/>
        <w:jc w:val="both"/>
        <w:rPr>
          <w:b/>
          <w:color w:val="000000" w:themeColor="text1"/>
        </w:rPr>
      </w:pPr>
    </w:p>
    <w:p w:rsidR="00655DA6" w:rsidRDefault="00655DA6" w:rsidP="00655DA6">
      <w:pPr>
        <w:autoSpaceDE w:val="0"/>
        <w:autoSpaceDN w:val="0"/>
        <w:adjustRightInd w:val="0"/>
        <w:spacing w:line="276" w:lineRule="auto"/>
        <w:jc w:val="both"/>
        <w:rPr>
          <w:b/>
        </w:rPr>
      </w:pPr>
      <w:r>
        <w:rPr>
          <w:b/>
          <w:noProof/>
          <w:sz w:val="32"/>
          <w:szCs w:val="32"/>
        </w:rPr>
        <w:pict>
          <v:rect id="_x0000_s1026" style="position:absolute;left:0;text-align:left;margin-left:270.5pt;margin-top:5.55pt;width:205.65pt;height:82.4pt;z-index:251660288">
            <v:textbox>
              <w:txbxContent>
                <w:p w:rsidR="00655DA6" w:rsidRPr="00D75082" w:rsidRDefault="00655DA6" w:rsidP="00655DA6">
                  <w:pPr>
                    <w:rPr>
                      <w:rFonts w:ascii="Arial Narrow" w:hAnsi="Arial Narrow"/>
                      <w:b/>
                    </w:rPr>
                  </w:pPr>
                  <w:r w:rsidRPr="00D75082">
                    <w:rPr>
                      <w:rFonts w:ascii="Arial Narrow" w:hAnsi="Arial Narrow"/>
                      <w:b/>
                    </w:rPr>
                    <w:t>Timbro e firma del Dirigente Scolastico</w:t>
                  </w:r>
                </w:p>
                <w:p w:rsidR="00655DA6" w:rsidRDefault="00655DA6" w:rsidP="00655DA6">
                  <w:pPr>
                    <w:spacing w:before="840"/>
                  </w:pPr>
                  <w:r>
                    <w:t>______________________________</w:t>
                  </w:r>
                </w:p>
              </w:txbxContent>
            </v:textbox>
          </v:rect>
        </w:pict>
      </w:r>
    </w:p>
    <w:p w:rsidR="00655DA6" w:rsidRDefault="00655DA6" w:rsidP="00655DA6">
      <w:pPr>
        <w:autoSpaceDE w:val="0"/>
        <w:autoSpaceDN w:val="0"/>
        <w:adjustRightInd w:val="0"/>
        <w:spacing w:line="276" w:lineRule="auto"/>
        <w:jc w:val="both"/>
        <w:rPr>
          <w:b/>
        </w:rPr>
      </w:pPr>
    </w:p>
    <w:p w:rsidR="00655DA6" w:rsidRDefault="00655DA6" w:rsidP="00655DA6">
      <w:pPr>
        <w:autoSpaceDE w:val="0"/>
        <w:autoSpaceDN w:val="0"/>
        <w:adjustRightInd w:val="0"/>
        <w:spacing w:line="276" w:lineRule="auto"/>
        <w:jc w:val="both"/>
        <w:rPr>
          <w:b/>
        </w:rPr>
      </w:pPr>
    </w:p>
    <w:p w:rsidR="00655DA6" w:rsidRDefault="00655DA6" w:rsidP="00655DA6">
      <w:pPr>
        <w:autoSpaceDE w:val="0"/>
        <w:autoSpaceDN w:val="0"/>
        <w:adjustRightInd w:val="0"/>
        <w:spacing w:line="276" w:lineRule="auto"/>
        <w:jc w:val="both"/>
        <w:rPr>
          <w:b/>
        </w:rPr>
      </w:pPr>
    </w:p>
    <w:p w:rsidR="00655DA6" w:rsidRPr="00655DA6" w:rsidRDefault="00655DA6" w:rsidP="00655DA6">
      <w:pPr>
        <w:autoSpaceDE w:val="0"/>
        <w:autoSpaceDN w:val="0"/>
        <w:adjustRightInd w:val="0"/>
        <w:spacing w:line="276" w:lineRule="auto"/>
        <w:jc w:val="both"/>
        <w:rPr>
          <w:rFonts w:eastAsiaTheme="minorHAnsi"/>
          <w:color w:val="000000"/>
          <w:lang w:eastAsia="en-US"/>
        </w:rPr>
      </w:pPr>
      <w:r w:rsidRPr="00655DA6">
        <w:rPr>
          <w:b/>
        </w:rPr>
        <w:t>Luogo e data</w:t>
      </w:r>
      <w:r w:rsidRPr="00655DA6">
        <w:t xml:space="preserve">,_____________________________           </w:t>
      </w:r>
    </w:p>
    <w:p w:rsidR="00655DA6" w:rsidRPr="00655DA6" w:rsidRDefault="00655DA6">
      <w:pPr>
        <w:autoSpaceDE w:val="0"/>
        <w:autoSpaceDN w:val="0"/>
        <w:adjustRightInd w:val="0"/>
        <w:spacing w:line="276" w:lineRule="auto"/>
        <w:jc w:val="both"/>
        <w:rPr>
          <w:rFonts w:eastAsiaTheme="minorHAnsi"/>
          <w:color w:val="000000"/>
          <w:lang w:eastAsia="en-US"/>
        </w:rPr>
      </w:pPr>
    </w:p>
    <w:sectPr w:rsidR="00655DA6" w:rsidRPr="00655DA6" w:rsidSect="00863D83">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A5"/>
    <w:multiLevelType w:val="hybridMultilevel"/>
    <w:tmpl w:val="018A61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8679D"/>
    <w:multiLevelType w:val="hybridMultilevel"/>
    <w:tmpl w:val="9AE24D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C97DDD"/>
    <w:multiLevelType w:val="multilevel"/>
    <w:tmpl w:val="9A12313A"/>
    <w:lvl w:ilvl="0">
      <w:start w:val="11"/>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A723D55"/>
    <w:multiLevelType w:val="hybridMultilevel"/>
    <w:tmpl w:val="6F5CBC4A"/>
    <w:lvl w:ilvl="0" w:tplc="A516EA8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1F0AF5"/>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5">
    <w:nsid w:val="2B8E151E"/>
    <w:multiLevelType w:val="hybridMultilevel"/>
    <w:tmpl w:val="C55CE3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0250A9"/>
    <w:multiLevelType w:val="hybridMultilevel"/>
    <w:tmpl w:val="6BA2A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7020D7"/>
    <w:multiLevelType w:val="hybridMultilevel"/>
    <w:tmpl w:val="F0FEEE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1665143"/>
    <w:multiLevelType w:val="hybridMultilevel"/>
    <w:tmpl w:val="0D40A366"/>
    <w:lvl w:ilvl="0" w:tplc="A516EA8E">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6BB69B3"/>
    <w:multiLevelType w:val="hybridMultilevel"/>
    <w:tmpl w:val="360CDC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4546F5"/>
    <w:multiLevelType w:val="hybridMultilevel"/>
    <w:tmpl w:val="CDBA061A"/>
    <w:lvl w:ilvl="0" w:tplc="FFFFFFFF">
      <w:start w:val="1"/>
      <w:numFmt w:val="bullet"/>
      <w:lvlText w:val=""/>
      <w:lvlJc w:val="left"/>
      <w:pPr>
        <w:ind w:left="885" w:hanging="360"/>
      </w:pPr>
      <w:rPr>
        <w:rFonts w:ascii="Symbol" w:hAnsi="Symbol" w:hint="default"/>
      </w:rPr>
    </w:lvl>
    <w:lvl w:ilvl="1" w:tplc="FFFFFFFF" w:tentative="1">
      <w:start w:val="1"/>
      <w:numFmt w:val="bullet"/>
      <w:lvlText w:val="o"/>
      <w:lvlJc w:val="left"/>
      <w:pPr>
        <w:ind w:left="1605" w:hanging="360"/>
      </w:pPr>
      <w:rPr>
        <w:rFonts w:ascii="Courier New" w:hAnsi="Courier New" w:cs="Courier New" w:hint="default"/>
      </w:rPr>
    </w:lvl>
    <w:lvl w:ilvl="2" w:tplc="FFFFFFFF" w:tentative="1">
      <w:start w:val="1"/>
      <w:numFmt w:val="bullet"/>
      <w:lvlText w:val=""/>
      <w:lvlJc w:val="left"/>
      <w:pPr>
        <w:ind w:left="2325" w:hanging="360"/>
      </w:pPr>
      <w:rPr>
        <w:rFonts w:ascii="Wingdings" w:hAnsi="Wingdings" w:hint="default"/>
      </w:rPr>
    </w:lvl>
    <w:lvl w:ilvl="3" w:tplc="FFFFFFFF" w:tentative="1">
      <w:start w:val="1"/>
      <w:numFmt w:val="bullet"/>
      <w:lvlText w:val=""/>
      <w:lvlJc w:val="left"/>
      <w:pPr>
        <w:ind w:left="3045" w:hanging="360"/>
      </w:pPr>
      <w:rPr>
        <w:rFonts w:ascii="Symbol" w:hAnsi="Symbol" w:hint="default"/>
      </w:rPr>
    </w:lvl>
    <w:lvl w:ilvl="4" w:tplc="FFFFFFFF" w:tentative="1">
      <w:start w:val="1"/>
      <w:numFmt w:val="bullet"/>
      <w:lvlText w:val="o"/>
      <w:lvlJc w:val="left"/>
      <w:pPr>
        <w:ind w:left="3765" w:hanging="360"/>
      </w:pPr>
      <w:rPr>
        <w:rFonts w:ascii="Courier New" w:hAnsi="Courier New" w:cs="Courier New" w:hint="default"/>
      </w:rPr>
    </w:lvl>
    <w:lvl w:ilvl="5" w:tplc="FFFFFFFF" w:tentative="1">
      <w:start w:val="1"/>
      <w:numFmt w:val="bullet"/>
      <w:lvlText w:val=""/>
      <w:lvlJc w:val="left"/>
      <w:pPr>
        <w:ind w:left="4485" w:hanging="360"/>
      </w:pPr>
      <w:rPr>
        <w:rFonts w:ascii="Wingdings" w:hAnsi="Wingdings" w:hint="default"/>
      </w:rPr>
    </w:lvl>
    <w:lvl w:ilvl="6" w:tplc="FFFFFFFF" w:tentative="1">
      <w:start w:val="1"/>
      <w:numFmt w:val="bullet"/>
      <w:lvlText w:val=""/>
      <w:lvlJc w:val="left"/>
      <w:pPr>
        <w:ind w:left="5205" w:hanging="360"/>
      </w:pPr>
      <w:rPr>
        <w:rFonts w:ascii="Symbol" w:hAnsi="Symbol" w:hint="default"/>
      </w:rPr>
    </w:lvl>
    <w:lvl w:ilvl="7" w:tplc="FFFFFFFF" w:tentative="1">
      <w:start w:val="1"/>
      <w:numFmt w:val="bullet"/>
      <w:lvlText w:val="o"/>
      <w:lvlJc w:val="left"/>
      <w:pPr>
        <w:ind w:left="5925" w:hanging="360"/>
      </w:pPr>
      <w:rPr>
        <w:rFonts w:ascii="Courier New" w:hAnsi="Courier New" w:cs="Courier New" w:hint="default"/>
      </w:rPr>
    </w:lvl>
    <w:lvl w:ilvl="8" w:tplc="FFFFFFFF" w:tentative="1">
      <w:start w:val="1"/>
      <w:numFmt w:val="bullet"/>
      <w:lvlText w:val=""/>
      <w:lvlJc w:val="left"/>
      <w:pPr>
        <w:ind w:left="6645" w:hanging="360"/>
      </w:pPr>
      <w:rPr>
        <w:rFonts w:ascii="Wingdings" w:hAnsi="Wingdings" w:hint="default"/>
      </w:rPr>
    </w:lvl>
  </w:abstractNum>
  <w:abstractNum w:abstractNumId="11">
    <w:nsid w:val="4FE25BDC"/>
    <w:multiLevelType w:val="hybridMultilevel"/>
    <w:tmpl w:val="B71C3EAA"/>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2">
    <w:nsid w:val="4FFE787A"/>
    <w:multiLevelType w:val="hybridMultilevel"/>
    <w:tmpl w:val="9EA80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A427AE"/>
    <w:multiLevelType w:val="hybridMultilevel"/>
    <w:tmpl w:val="CD107650"/>
    <w:lvl w:ilvl="0" w:tplc="A516EA8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EBC2474"/>
    <w:multiLevelType w:val="hybridMultilevel"/>
    <w:tmpl w:val="F82081B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F40D47"/>
    <w:multiLevelType w:val="singleLevel"/>
    <w:tmpl w:val="B41C2346"/>
    <w:lvl w:ilvl="0">
      <w:start w:val="1"/>
      <w:numFmt w:val="bullet"/>
      <w:lvlText w:val=""/>
      <w:lvlJc w:val="left"/>
      <w:pPr>
        <w:tabs>
          <w:tab w:val="num" w:pos="360"/>
        </w:tabs>
        <w:ind w:left="360" w:hanging="360"/>
      </w:pPr>
      <w:rPr>
        <w:rFonts w:ascii="Symbol" w:hAnsi="Symbol" w:hint="default"/>
      </w:rPr>
    </w:lvl>
  </w:abstractNum>
  <w:abstractNum w:abstractNumId="16">
    <w:nsid w:val="603E678D"/>
    <w:multiLevelType w:val="hybridMultilevel"/>
    <w:tmpl w:val="8ED87B12"/>
    <w:lvl w:ilvl="0" w:tplc="24F2DC5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0000B">
      <w:start w:val="1"/>
      <w:numFmt w:val="bullet"/>
      <w:lvlText w:val=""/>
      <w:lvlJc w:val="left"/>
      <w:pPr>
        <w:tabs>
          <w:tab w:val="num" w:pos="1440"/>
        </w:tabs>
        <w:ind w:left="1440" w:hanging="360"/>
      </w:pPr>
      <w:rPr>
        <w:rFonts w:ascii="Wingdings" w:hAnsi="Wingding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1F01107"/>
    <w:multiLevelType w:val="hybridMultilevel"/>
    <w:tmpl w:val="B9F8E3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D4C3FBC"/>
    <w:multiLevelType w:val="hybridMultilevel"/>
    <w:tmpl w:val="C638F8E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14D5C1A"/>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20">
    <w:nsid w:val="7F326638"/>
    <w:multiLevelType w:val="hybridMultilevel"/>
    <w:tmpl w:val="96524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FEB333E"/>
    <w:multiLevelType w:val="hybridMultilevel"/>
    <w:tmpl w:val="AB823EBE"/>
    <w:lvl w:ilvl="0" w:tplc="04100001">
      <w:start w:val="1"/>
      <w:numFmt w:val="bullet"/>
      <w:lvlText w:val=""/>
      <w:lvlJc w:val="left"/>
      <w:pPr>
        <w:ind w:left="720" w:hanging="360"/>
      </w:pPr>
      <w:rPr>
        <w:rFonts w:ascii="Symbol" w:hAnsi="Symbol" w:hint="default"/>
      </w:rPr>
    </w:lvl>
    <w:lvl w:ilvl="1" w:tplc="6CBE377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7"/>
  </w:num>
  <w:num w:numId="5">
    <w:abstractNumId w:val="2"/>
  </w:num>
  <w:num w:numId="6">
    <w:abstractNumId w:val="15"/>
  </w:num>
  <w:num w:numId="7">
    <w:abstractNumId w:val="19"/>
  </w:num>
  <w:num w:numId="8">
    <w:abstractNumId w:val="4"/>
  </w:num>
  <w:num w:numId="9">
    <w:abstractNumId w:val="8"/>
  </w:num>
  <w:num w:numId="10">
    <w:abstractNumId w:val="13"/>
  </w:num>
  <w:num w:numId="11">
    <w:abstractNumId w:val="3"/>
  </w:num>
  <w:num w:numId="12">
    <w:abstractNumId w:val="16"/>
  </w:num>
  <w:num w:numId="13">
    <w:abstractNumId w:val="18"/>
  </w:num>
  <w:num w:numId="14">
    <w:abstractNumId w:val="21"/>
  </w:num>
  <w:num w:numId="15">
    <w:abstractNumId w:val="14"/>
  </w:num>
  <w:num w:numId="16">
    <w:abstractNumId w:val="6"/>
  </w:num>
  <w:num w:numId="17">
    <w:abstractNumId w:val="9"/>
  </w:num>
  <w:num w:numId="18">
    <w:abstractNumId w:val="12"/>
  </w:num>
  <w:num w:numId="19">
    <w:abstractNumId w:val="0"/>
  </w:num>
  <w:num w:numId="20">
    <w:abstractNumId w:val="5"/>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2326D"/>
    <w:rsid w:val="000170AC"/>
    <w:rsid w:val="00021375"/>
    <w:rsid w:val="000D3970"/>
    <w:rsid w:val="00113DA7"/>
    <w:rsid w:val="00130333"/>
    <w:rsid w:val="00156B22"/>
    <w:rsid w:val="001F0E62"/>
    <w:rsid w:val="001F1BD7"/>
    <w:rsid w:val="0020352C"/>
    <w:rsid w:val="0023763A"/>
    <w:rsid w:val="00250CFA"/>
    <w:rsid w:val="002769DC"/>
    <w:rsid w:val="0036085F"/>
    <w:rsid w:val="003727A7"/>
    <w:rsid w:val="003A4051"/>
    <w:rsid w:val="003C05ED"/>
    <w:rsid w:val="003F42F6"/>
    <w:rsid w:val="004B5094"/>
    <w:rsid w:val="004C6D93"/>
    <w:rsid w:val="004F577B"/>
    <w:rsid w:val="00524F9A"/>
    <w:rsid w:val="005A04DD"/>
    <w:rsid w:val="00655DA6"/>
    <w:rsid w:val="006C3BF2"/>
    <w:rsid w:val="00721030"/>
    <w:rsid w:val="00725A5A"/>
    <w:rsid w:val="00765E78"/>
    <w:rsid w:val="007763D8"/>
    <w:rsid w:val="007851AB"/>
    <w:rsid w:val="00810BF0"/>
    <w:rsid w:val="0082326D"/>
    <w:rsid w:val="00854602"/>
    <w:rsid w:val="00863D83"/>
    <w:rsid w:val="008978A1"/>
    <w:rsid w:val="00901BE1"/>
    <w:rsid w:val="00912B2F"/>
    <w:rsid w:val="00A11646"/>
    <w:rsid w:val="00A57C04"/>
    <w:rsid w:val="00AB6C6D"/>
    <w:rsid w:val="00AB716E"/>
    <w:rsid w:val="00AB76FC"/>
    <w:rsid w:val="00B255D2"/>
    <w:rsid w:val="00C05D1E"/>
    <w:rsid w:val="00C34E2C"/>
    <w:rsid w:val="00C3511C"/>
    <w:rsid w:val="00C56234"/>
    <w:rsid w:val="00C61A76"/>
    <w:rsid w:val="00CD13A7"/>
    <w:rsid w:val="00D30463"/>
    <w:rsid w:val="00D45DFD"/>
    <w:rsid w:val="00DF20AE"/>
    <w:rsid w:val="00E07C08"/>
    <w:rsid w:val="00E669C4"/>
    <w:rsid w:val="00E931E9"/>
    <w:rsid w:val="00EB1684"/>
    <w:rsid w:val="00EC4ECD"/>
    <w:rsid w:val="00F07FF0"/>
    <w:rsid w:val="00F15286"/>
    <w:rsid w:val="00F45366"/>
    <w:rsid w:val="00F538FC"/>
    <w:rsid w:val="00F70223"/>
    <w:rsid w:val="00F85E1D"/>
    <w:rsid w:val="00FD234A"/>
    <w:rsid w:val="00FF10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37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326D"/>
    <w:pPr>
      <w:keepNext/>
      <w:outlineLvl w:val="0"/>
    </w:pPr>
    <w:rPr>
      <w:b/>
      <w:bCs/>
    </w:rPr>
  </w:style>
  <w:style w:type="paragraph" w:styleId="Titolo2">
    <w:name w:val="heading 2"/>
    <w:basedOn w:val="Normale"/>
    <w:next w:val="Normale"/>
    <w:link w:val="Titolo2Carattere"/>
    <w:uiPriority w:val="9"/>
    <w:unhideWhenUsed/>
    <w:qFormat/>
    <w:rsid w:val="00F152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1528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326D"/>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rsid w:val="0082326D"/>
    <w:pPr>
      <w:jc w:val="center"/>
    </w:pPr>
    <w:rPr>
      <w:b/>
      <w:bCs/>
    </w:rPr>
  </w:style>
  <w:style w:type="character" w:customStyle="1" w:styleId="CorpodeltestoCarattere">
    <w:name w:val="Corpo del testo Carattere"/>
    <w:basedOn w:val="Carpredefinitoparagrafo"/>
    <w:link w:val="Corpodeltesto"/>
    <w:rsid w:val="0082326D"/>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82326D"/>
    <w:rPr>
      <w:rFonts w:ascii="Arial Narrow" w:hAnsi="Arial Narrow"/>
      <w:sz w:val="20"/>
    </w:rPr>
  </w:style>
  <w:style w:type="character" w:customStyle="1" w:styleId="Corpodeltesto2Carattere">
    <w:name w:val="Corpo del testo 2 Carattere"/>
    <w:basedOn w:val="Carpredefinitoparagrafo"/>
    <w:link w:val="Corpodeltesto2"/>
    <w:rsid w:val="0082326D"/>
    <w:rPr>
      <w:rFonts w:ascii="Arial Narrow" w:eastAsia="Times New Roman" w:hAnsi="Arial Narrow" w:cs="Times New Roman"/>
      <w:sz w:val="20"/>
      <w:szCs w:val="24"/>
      <w:lang w:eastAsia="it-IT"/>
    </w:rPr>
  </w:style>
  <w:style w:type="character" w:customStyle="1" w:styleId="Titolo2Carattere">
    <w:name w:val="Titolo 2 Carattere"/>
    <w:basedOn w:val="Carpredefinitoparagrafo"/>
    <w:link w:val="Titolo2"/>
    <w:uiPriority w:val="9"/>
    <w:rsid w:val="00F15286"/>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F15286"/>
    <w:rPr>
      <w:rFonts w:asciiTheme="majorHAnsi" w:eastAsiaTheme="majorEastAsia" w:hAnsiTheme="majorHAnsi" w:cstheme="majorBidi"/>
      <w:b/>
      <w:bCs/>
      <w:color w:val="4F81BD" w:themeColor="accent1"/>
      <w:sz w:val="24"/>
      <w:szCs w:val="24"/>
      <w:lang w:eastAsia="it-IT"/>
    </w:rPr>
  </w:style>
  <w:style w:type="character" w:styleId="Collegamentoipertestuale">
    <w:name w:val="Hyperlink"/>
    <w:basedOn w:val="Carpredefinitoparagrafo"/>
    <w:rsid w:val="00F15286"/>
    <w:rPr>
      <w:color w:val="0000FF"/>
      <w:u w:val="single"/>
    </w:rPr>
  </w:style>
  <w:style w:type="paragraph" w:styleId="Paragrafoelenco">
    <w:name w:val="List Paragraph"/>
    <w:basedOn w:val="Normale"/>
    <w:uiPriority w:val="34"/>
    <w:qFormat/>
    <w:rsid w:val="003C0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ceoclassicomigno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0F25-FA1D-4027-AFBF-502E8537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P.Mignosi</dc:creator>
  <cp:lastModifiedBy>PMignosi</cp:lastModifiedBy>
  <cp:revision>2</cp:revision>
  <cp:lastPrinted>2016-11-11T12:17:00Z</cp:lastPrinted>
  <dcterms:created xsi:type="dcterms:W3CDTF">2016-11-11T12:18:00Z</dcterms:created>
  <dcterms:modified xsi:type="dcterms:W3CDTF">2016-11-11T12:18:00Z</dcterms:modified>
</cp:coreProperties>
</file>