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84" w:rsidRDefault="009C5E9A">
      <w:r>
        <w:rPr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-114300</wp:posOffset>
            </wp:positionV>
            <wp:extent cx="1757045" cy="813435"/>
            <wp:effectExtent l="0" t="0" r="0" b="0"/>
            <wp:wrapSquare wrapText="bothSides"/>
            <wp:docPr id="2" name="Picture 2" descr="20130708 Forms Logo Landscape Nostrap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0708 Forms Logo Landscape Nostrap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384" w:rsidRDefault="00E36384">
      <w:pPr>
        <w:ind w:right="-164"/>
      </w:pPr>
    </w:p>
    <w:p w:rsidR="00E36384" w:rsidRDefault="00E3638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HEALTH &amp; SAFETY RISK ASSESSMENT </w:t>
      </w:r>
    </w:p>
    <w:p w:rsidR="00E36384" w:rsidRDefault="00E36384">
      <w:pPr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940"/>
        <w:gridCol w:w="2520"/>
        <w:gridCol w:w="4500"/>
      </w:tblGrid>
      <w:tr w:rsidR="00E36384">
        <w:trPr>
          <w:trHeight w:val="651"/>
        </w:trPr>
        <w:tc>
          <w:tcPr>
            <w:tcW w:w="2268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Risk Assessment Activity/Duty</w:t>
            </w:r>
          </w:p>
        </w:tc>
        <w:tc>
          <w:tcPr>
            <w:tcW w:w="5940" w:type="dxa"/>
            <w:vAlign w:val="center"/>
          </w:tcPr>
          <w:p w:rsidR="00E36384" w:rsidRDefault="00E36384" w:rsidP="0000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bookmarkEnd w:id="1"/>
            <w:r w:rsidR="000002D9">
              <w:rPr>
                <w:rFonts w:ascii="Arial" w:hAnsi="Arial"/>
              </w:rPr>
              <w:t> </w:t>
            </w:r>
            <w:r w:rsidR="000002D9">
              <w:rPr>
                <w:rFonts w:ascii="Arial" w:hAnsi="Arial"/>
              </w:rPr>
              <w:t> </w:t>
            </w:r>
            <w:r w:rsidR="000002D9">
              <w:rPr>
                <w:rFonts w:ascii="Arial" w:hAnsi="Arial"/>
              </w:rPr>
              <w:t> </w:t>
            </w:r>
            <w:r w:rsidR="000002D9">
              <w:rPr>
                <w:rFonts w:ascii="Arial" w:hAnsi="Arial"/>
              </w:rPr>
              <w:t> </w:t>
            </w:r>
            <w:r w:rsidR="000002D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52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Division/Department</w:t>
            </w:r>
          </w:p>
        </w:tc>
        <w:tc>
          <w:tcPr>
            <w:tcW w:w="4500" w:type="dxa"/>
            <w:vAlign w:val="center"/>
          </w:tcPr>
          <w:p w:rsidR="00E36384" w:rsidRDefault="00E36384" w:rsidP="003D03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D03E9">
              <w:rPr>
                <w:rFonts w:ascii="Arial" w:hAnsi="Arial"/>
              </w:rPr>
              <w:t> </w:t>
            </w:r>
            <w:r w:rsidR="003D03E9">
              <w:rPr>
                <w:rFonts w:ascii="Arial" w:hAnsi="Arial"/>
              </w:rPr>
              <w:t> </w:t>
            </w:r>
            <w:r w:rsidR="003D03E9">
              <w:rPr>
                <w:rFonts w:ascii="Arial" w:hAnsi="Arial"/>
              </w:rPr>
              <w:t> </w:t>
            </w:r>
            <w:r w:rsidR="003D03E9">
              <w:rPr>
                <w:rFonts w:ascii="Arial" w:hAnsi="Arial"/>
              </w:rPr>
              <w:t> </w:t>
            </w:r>
            <w:r w:rsidR="003D03E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:rsidR="00E36384" w:rsidRDefault="00E3638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120"/>
        <w:gridCol w:w="1080"/>
        <w:gridCol w:w="7020"/>
      </w:tblGrid>
      <w:tr w:rsidR="00E36384">
        <w:trPr>
          <w:trHeight w:val="454"/>
        </w:trPr>
        <w:tc>
          <w:tcPr>
            <w:tcW w:w="1008" w:type="dxa"/>
            <w:shd w:val="clear" w:color="auto" w:fill="CCCCCC"/>
            <w:vAlign w:val="center"/>
          </w:tcPr>
          <w:p w:rsidR="00E36384" w:rsidRDefault="00E36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</w:t>
            </w:r>
          </w:p>
        </w:tc>
        <w:tc>
          <w:tcPr>
            <w:tcW w:w="612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of activity: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E36384" w:rsidRDefault="00E36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</w:t>
            </w:r>
          </w:p>
        </w:tc>
        <w:tc>
          <w:tcPr>
            <w:tcW w:w="702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of activity:</w:t>
            </w:r>
          </w:p>
        </w:tc>
      </w:tr>
    </w:tbl>
    <w:p w:rsidR="00E36384" w:rsidRDefault="00E36384">
      <w:pPr>
        <w:jc w:val="center"/>
        <w:rPr>
          <w:rFonts w:ascii="Arial" w:hAnsi="Arial"/>
        </w:rPr>
        <w:sectPr w:rsidR="00E36384">
          <w:headerReference w:type="default" r:id="rId8"/>
          <w:footerReference w:type="default" r:id="rId9"/>
          <w:type w:val="continuous"/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120"/>
        <w:gridCol w:w="1080"/>
        <w:gridCol w:w="7020"/>
      </w:tblGrid>
      <w:tr w:rsidR="00E36384">
        <w:trPr>
          <w:trHeight w:val="454"/>
        </w:trPr>
        <w:tc>
          <w:tcPr>
            <w:tcW w:w="1008" w:type="dxa"/>
            <w:vAlign w:val="center"/>
          </w:tcPr>
          <w:p w:rsidR="00E36384" w:rsidRDefault="00E36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1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E36384" w:rsidRDefault="00E36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70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454"/>
        </w:trPr>
        <w:tc>
          <w:tcPr>
            <w:tcW w:w="1008" w:type="dxa"/>
            <w:vAlign w:val="center"/>
          </w:tcPr>
          <w:p w:rsidR="00E36384" w:rsidRDefault="00E36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1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E36384" w:rsidRDefault="00E36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0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454"/>
        </w:trPr>
        <w:tc>
          <w:tcPr>
            <w:tcW w:w="1008" w:type="dxa"/>
            <w:vAlign w:val="center"/>
          </w:tcPr>
          <w:p w:rsidR="00E36384" w:rsidRDefault="00E36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1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E36384" w:rsidRDefault="00E36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70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</w:tbl>
    <w:p w:rsidR="00E36384" w:rsidRDefault="00E36384">
      <w:pPr>
        <w:rPr>
          <w:rFonts w:ascii="Arial" w:hAnsi="Arial"/>
        </w:rPr>
        <w:sectPr w:rsidR="00E36384">
          <w:type w:val="continuous"/>
          <w:pgSz w:w="16838" w:h="11906" w:orient="landscape"/>
          <w:pgMar w:top="1134" w:right="851" w:bottom="1134" w:left="851" w:header="709" w:footer="709" w:gutter="0"/>
          <w:cols w:space="708"/>
          <w:formProt w:val="0"/>
          <w:docGrid w:linePitch="360"/>
        </w:sectPr>
      </w:pPr>
    </w:p>
    <w:p w:rsidR="00E36384" w:rsidRDefault="00E36384">
      <w:pPr>
        <w:rPr>
          <w:rFonts w:ascii="Arial" w:hAnsi="Arial"/>
          <w:sz w:val="22"/>
          <w:szCs w:val="22"/>
        </w:rPr>
        <w:sectPr w:rsidR="00E3638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2340"/>
        <w:gridCol w:w="1980"/>
        <w:gridCol w:w="1260"/>
        <w:gridCol w:w="3960"/>
        <w:gridCol w:w="1080"/>
        <w:gridCol w:w="1440"/>
      </w:tblGrid>
      <w:tr w:rsidR="00E36384">
        <w:trPr>
          <w:trHeight w:val="1619"/>
        </w:trPr>
        <w:tc>
          <w:tcPr>
            <w:tcW w:w="72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No.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Description of activity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Hazard details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Persons at risk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Risk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(severity x likelihood) (Force risk matrix refers)</w:t>
            </w:r>
          </w:p>
        </w:tc>
        <w:tc>
          <w:tcPr>
            <w:tcW w:w="396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Control measures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(control measures required to reduce the risk to acceptable levels)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Residual Risk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(Force risk matrix refers)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All control measures in place?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or </w:t>
            </w:r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sz w:val="20"/>
                <w:szCs w:val="20"/>
              </w:rPr>
              <w:t xml:space="preserve"> (if no, create action plan)</w:t>
            </w:r>
          </w:p>
        </w:tc>
      </w:tr>
    </w:tbl>
    <w:p w:rsidR="00E36384" w:rsidRDefault="00E36384">
      <w:pPr>
        <w:rPr>
          <w:rFonts w:ascii="Arial" w:hAnsi="Arial"/>
        </w:rPr>
        <w:sectPr w:rsidR="00E3638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2340"/>
        <w:gridCol w:w="1980"/>
        <w:gridCol w:w="1260"/>
        <w:gridCol w:w="3960"/>
        <w:gridCol w:w="1080"/>
        <w:gridCol w:w="1440"/>
      </w:tblGrid>
      <w:tr w:rsidR="00E36384">
        <w:trPr>
          <w:trHeight w:val="397"/>
        </w:trPr>
        <w:tc>
          <w:tcPr>
            <w:tcW w:w="720" w:type="dxa"/>
          </w:tcPr>
          <w:p w:rsidR="00E36384" w:rsidRDefault="00E36384">
            <w:pPr>
              <w:ind w:left="-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720" w:type="dxa"/>
          </w:tcPr>
          <w:p w:rsidR="00E36384" w:rsidRDefault="00E36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 w:rsidP="003D03E9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720" w:type="dxa"/>
          </w:tcPr>
          <w:p w:rsidR="00E36384" w:rsidRDefault="00E36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720" w:type="dxa"/>
          </w:tcPr>
          <w:p w:rsidR="00E36384" w:rsidRDefault="00E36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720" w:type="dxa"/>
          </w:tcPr>
          <w:p w:rsidR="00E36384" w:rsidRDefault="00E36384">
            <w:pPr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720" w:type="dxa"/>
          </w:tcPr>
          <w:p w:rsidR="00E36384" w:rsidRDefault="00E36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720" w:type="dxa"/>
          </w:tcPr>
          <w:p w:rsidR="00E36384" w:rsidRDefault="00E3638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</w:tbl>
    <w:p w:rsidR="00E36384" w:rsidRDefault="00E36384">
      <w:pPr>
        <w:rPr>
          <w:rFonts w:ascii="Arial" w:hAnsi="Arial"/>
        </w:rPr>
        <w:sectPr w:rsidR="00E36384">
          <w:type w:val="continuous"/>
          <w:pgSz w:w="16838" w:h="11906" w:orient="landscape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:rsidR="00E36384" w:rsidRDefault="00E36384">
      <w:pPr>
        <w:rPr>
          <w:rFonts w:ascii="Arial" w:hAnsi="Arial"/>
        </w:rPr>
        <w:sectPr w:rsidR="00E3638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36384" w:rsidRDefault="00E36384">
      <w:pPr>
        <w:rPr>
          <w:rFonts w:ascii="Arial" w:hAnsi="Arial"/>
        </w:rPr>
      </w:pPr>
    </w:p>
    <w:p w:rsidR="00E36384" w:rsidRDefault="00E36384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This Risk Assessment MUST be reviewed at least every 12 months or if the activity changes significantly.</w:t>
      </w:r>
    </w:p>
    <w:p w:rsidR="00E36384" w:rsidRDefault="00E36384">
      <w:pPr>
        <w:rPr>
          <w:rFonts w:ascii="Arial" w:hAnsi="Arial"/>
          <w:b/>
          <w:color w:val="FF0000"/>
        </w:rPr>
        <w:sectPr w:rsidR="00E3638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36384" w:rsidRDefault="00E36384">
      <w:pPr>
        <w:rPr>
          <w:rFonts w:ascii="Arial" w:hAnsi="Arial"/>
          <w:b/>
          <w:color w:val="FF0000"/>
        </w:rPr>
      </w:pPr>
    </w:p>
    <w:p w:rsidR="00E36384" w:rsidRDefault="00E36384">
      <w:pPr>
        <w:rPr>
          <w:rFonts w:ascii="Arial" w:hAnsi="Arial"/>
          <w:b/>
          <w:color w:val="FF0000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0"/>
      </w:tblGrid>
      <w:tr w:rsidR="00E36384">
        <w:trPr>
          <w:trHeight w:hRule="exact" w:val="567"/>
        </w:trPr>
        <w:tc>
          <w:tcPr>
            <w:tcW w:w="15120" w:type="dxa"/>
            <w:tcBorders>
              <w:bottom w:val="single" w:sz="4" w:space="0" w:color="auto"/>
            </w:tcBorders>
            <w:shd w:val="clear" w:color="auto" w:fill="191919"/>
            <w:vAlign w:val="center"/>
          </w:tcPr>
          <w:p w:rsidR="00E36384" w:rsidRDefault="00E363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PLAN/FURTHER CONTROL MEASURES REQUIRED</w:t>
            </w:r>
          </w:p>
        </w:tc>
      </w:tr>
      <w:tr w:rsidR="00E36384">
        <w:trPr>
          <w:trHeight w:val="454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Where applicable, use this table to describe further control measures required and target dates for completion.  Log should be signed off when actions are complete:</w:t>
            </w:r>
          </w:p>
        </w:tc>
      </w:tr>
    </w:tbl>
    <w:p w:rsidR="00E36384" w:rsidRDefault="00E36384">
      <w:pPr>
        <w:rPr>
          <w:rFonts w:ascii="Arial" w:hAnsi="Arial"/>
        </w:rPr>
        <w:sectPr w:rsidR="00E3638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420"/>
        <w:gridCol w:w="2340"/>
        <w:gridCol w:w="1980"/>
        <w:gridCol w:w="2160"/>
        <w:gridCol w:w="3960"/>
      </w:tblGrid>
      <w:tr w:rsidR="00E36384">
        <w:trPr>
          <w:trHeight w:val="454"/>
        </w:trPr>
        <w:tc>
          <w:tcPr>
            <w:tcW w:w="126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No.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Control measure required: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 responsible: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date: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Completion date:</w:t>
            </w:r>
          </w:p>
        </w:tc>
        <w:tc>
          <w:tcPr>
            <w:tcW w:w="396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confirming completion:</w:t>
            </w:r>
          </w:p>
        </w:tc>
      </w:tr>
    </w:tbl>
    <w:p w:rsidR="00E36384" w:rsidRDefault="00E36384">
      <w:pPr>
        <w:rPr>
          <w:rFonts w:ascii="Arial" w:hAnsi="Arial"/>
        </w:rPr>
        <w:sectPr w:rsidR="00E3638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420"/>
        <w:gridCol w:w="2340"/>
        <w:gridCol w:w="1980"/>
        <w:gridCol w:w="2160"/>
        <w:gridCol w:w="3960"/>
      </w:tblGrid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  <w:tr w:rsidR="00E36384">
        <w:trPr>
          <w:trHeight w:val="397"/>
        </w:trPr>
        <w:tc>
          <w:tcPr>
            <w:tcW w:w="12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E36384" w:rsidRDefault="00E36384">
            <w:pPr>
              <w:rPr>
                <w:rFonts w:ascii="Arial" w:hAnsi="Arial"/>
              </w:rPr>
            </w:pPr>
          </w:p>
        </w:tc>
      </w:tr>
    </w:tbl>
    <w:p w:rsidR="00E36384" w:rsidRDefault="00E36384">
      <w:pPr>
        <w:rPr>
          <w:rFonts w:ascii="Arial" w:hAnsi="Arial"/>
        </w:rPr>
        <w:sectPr w:rsidR="00E36384">
          <w:type w:val="continuous"/>
          <w:pgSz w:w="16838" w:h="11906" w:orient="landscape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:rsidR="00E36384" w:rsidRDefault="00E36384">
      <w:pPr>
        <w:rPr>
          <w:rFonts w:ascii="Arial" w:hAnsi="Arial"/>
        </w:rPr>
        <w:sectPr w:rsidR="00E3638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36384" w:rsidRDefault="00E36384">
      <w:pPr>
        <w:rPr>
          <w:rFonts w:ascii="Arial" w:hAnsi="Arial"/>
        </w:rPr>
      </w:pPr>
    </w:p>
    <w:p w:rsidR="00E36384" w:rsidRDefault="00E36384">
      <w:pPr>
        <w:rPr>
          <w:rFonts w:ascii="Arial" w:hAnsi="Arial"/>
        </w:rPr>
        <w:sectPr w:rsidR="00E36384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36384" w:rsidRDefault="00E36384">
      <w:pPr>
        <w:rPr>
          <w:rFonts w:ascii="Arial" w:hAnsi="Arial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4304"/>
        <w:gridCol w:w="1800"/>
        <w:gridCol w:w="2880"/>
        <w:gridCol w:w="1620"/>
        <w:gridCol w:w="1800"/>
      </w:tblGrid>
      <w:tr w:rsidR="00E36384">
        <w:trPr>
          <w:trHeight w:val="454"/>
        </w:trPr>
        <w:tc>
          <w:tcPr>
            <w:tcW w:w="2716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Signed: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(assessor/s)</w:t>
            </w:r>
          </w:p>
        </w:tc>
        <w:tc>
          <w:tcPr>
            <w:tcW w:w="4304" w:type="dxa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 name/s:</w:t>
            </w:r>
          </w:p>
        </w:tc>
        <w:tc>
          <w:tcPr>
            <w:tcW w:w="2880" w:type="dxa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62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1800" w:type="dxa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" w:name="Text1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E36384">
        <w:trPr>
          <w:trHeight w:val="624"/>
        </w:trPr>
        <w:tc>
          <w:tcPr>
            <w:tcW w:w="2716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Signed: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(department managers)</w:t>
            </w:r>
          </w:p>
        </w:tc>
        <w:tc>
          <w:tcPr>
            <w:tcW w:w="4304" w:type="dxa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 name/s:</w:t>
            </w:r>
          </w:p>
        </w:tc>
        <w:tc>
          <w:tcPr>
            <w:tcW w:w="2880" w:type="dxa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" w:name="Text1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62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1800" w:type="dxa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" w:name="Text1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E36384">
        <w:trPr>
          <w:trHeight w:val="454"/>
        </w:trPr>
        <w:tc>
          <w:tcPr>
            <w:tcW w:w="7020" w:type="dxa"/>
            <w:gridSpan w:val="2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Sent to Safety Advisor: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(for info purposes only)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 name/s:</w:t>
            </w:r>
          </w:p>
        </w:tc>
        <w:tc>
          <w:tcPr>
            <w:tcW w:w="2880" w:type="dxa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" w:name="Text1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62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1800" w:type="dxa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" w:name="Text1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E36384">
        <w:trPr>
          <w:trHeight w:val="454"/>
        </w:trPr>
        <w:tc>
          <w:tcPr>
            <w:tcW w:w="7020" w:type="dxa"/>
            <w:gridSpan w:val="2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Sent to Safety Reps: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(for info purposes only)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 name/s:</w:t>
            </w:r>
          </w:p>
        </w:tc>
        <w:tc>
          <w:tcPr>
            <w:tcW w:w="2880" w:type="dxa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" w:name="Text1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620" w:type="dxa"/>
            <w:shd w:val="clear" w:color="auto" w:fill="CCCCCC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1800" w:type="dxa"/>
            <w:vAlign w:val="center"/>
          </w:tcPr>
          <w:p w:rsidR="00E36384" w:rsidRDefault="00E363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" w:name="Text1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:rsidR="00E36384" w:rsidRDefault="00E36384">
      <w:pPr>
        <w:rPr>
          <w:rFonts w:ascii="Arial" w:hAnsi="Arial"/>
        </w:rPr>
      </w:pPr>
    </w:p>
    <w:p w:rsidR="00E36384" w:rsidRDefault="00E36384">
      <w:pPr>
        <w:jc w:val="right"/>
      </w:pPr>
    </w:p>
    <w:p w:rsidR="00E36384" w:rsidRDefault="00E36384"/>
    <w:sectPr w:rsidR="00E3638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AF" w:rsidRDefault="000A2EAF">
      <w:r>
        <w:separator/>
      </w:r>
    </w:p>
  </w:endnote>
  <w:endnote w:type="continuationSeparator" w:id="0">
    <w:p w:rsidR="000A2EAF" w:rsidRDefault="000A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84" w:rsidRDefault="00E36384">
    <w:pPr>
      <w:pStyle w:val="Footer"/>
      <w:tabs>
        <w:tab w:val="clear" w:pos="8306"/>
        <w:tab w:val="center" w:pos="7380"/>
        <w:tab w:val="left" w:pos="8745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076-001</w:t>
    </w:r>
    <w:r>
      <w:tab/>
    </w:r>
    <w:r>
      <w:tab/>
      <w:t>NOT PROTECTIVELY MARKED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rFonts w:ascii="Arial" w:hAnsi="Arial"/>
        <w:sz w:val="16"/>
        <w:szCs w:val="16"/>
      </w:rPr>
      <w:t>V7-A1113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AF" w:rsidRDefault="000A2EAF">
      <w:r>
        <w:separator/>
      </w:r>
    </w:p>
  </w:footnote>
  <w:footnote w:type="continuationSeparator" w:id="0">
    <w:p w:rsidR="000A2EAF" w:rsidRDefault="000A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84" w:rsidRDefault="00E36384">
    <w:pPr>
      <w:pStyle w:val="Header"/>
      <w:tabs>
        <w:tab w:val="center" w:pos="7568"/>
        <w:tab w:val="left" w:pos="11550"/>
      </w:tabs>
    </w:pPr>
    <w:r>
      <w:tab/>
    </w:r>
    <w:r>
      <w:tab/>
      <w:t>NOT PROTECTIVELY MARKED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91B"/>
    <w:multiLevelType w:val="hybridMultilevel"/>
    <w:tmpl w:val="4D58C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1F66"/>
    <w:multiLevelType w:val="hybridMultilevel"/>
    <w:tmpl w:val="857C45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862CF"/>
    <w:multiLevelType w:val="hybridMultilevel"/>
    <w:tmpl w:val="CE2AD9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B70BA"/>
    <w:multiLevelType w:val="hybridMultilevel"/>
    <w:tmpl w:val="AA3EA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86FDB"/>
    <w:multiLevelType w:val="hybridMultilevel"/>
    <w:tmpl w:val="AA5C0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B5BD6"/>
    <w:multiLevelType w:val="hybridMultilevel"/>
    <w:tmpl w:val="B64620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CB108B"/>
    <w:multiLevelType w:val="hybridMultilevel"/>
    <w:tmpl w:val="BC4E9B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A39F5"/>
    <w:multiLevelType w:val="hybridMultilevel"/>
    <w:tmpl w:val="37949A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44293D"/>
    <w:multiLevelType w:val="hybridMultilevel"/>
    <w:tmpl w:val="73C857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do3OesD7FiOlterWiIO/paPF1dmLo3sqDb6nJQDjBsPO6nHwftJQUi9e//BMgqilZnJrBMHk0D3AkdvZAVdw==" w:salt="4/XxzrzThEVEu7SC8npE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C4"/>
    <w:rsid w:val="000002D9"/>
    <w:rsid w:val="000A2EAF"/>
    <w:rsid w:val="003D03E9"/>
    <w:rsid w:val="009C5E9A"/>
    <w:rsid w:val="00AD557A"/>
    <w:rsid w:val="00BF40C4"/>
    <w:rsid w:val="00E36384"/>
    <w:rsid w:val="00E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12ADB"/>
  <w14:defaultImageDpi w14:val="300"/>
  <w15:chartTrackingRefBased/>
  <w15:docId w15:val="{DEEA9F63-3B33-4097-9178-80E5B76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</w:latentStyles>
  <w:style w:type="paragraph" w:default="1" w:styleId="Normal">
    <w:name w:val="Normal"/>
    <w:qFormat/>
    <w:rPr>
      <w:rFonts w:ascii="Arial Black" w:hAnsi="Arial Black" w:cs="Arial"/>
      <w:noProof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PSYV Risk Assessment - Blank Template.docx</Template>
  <TotalTime>0</TotalTime>
  <Pages>5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Risk Assessment (Police Scotland 076-001)</vt:lpstr>
    </vt:vector>
  </TitlesOfParts>
  <Company>Strathclyde Police</Company>
  <LinksUpToDate>false</LinksUpToDate>
  <CharactersWithSpaces>1541</CharactersWithSpaces>
  <SharedDoc>false</SharedDoc>
  <HLinks>
    <vt:vector size="6" baseType="variant">
      <vt:variant>
        <vt:i4>2293763</vt:i4>
      </vt:variant>
      <vt:variant>
        <vt:i4>-1</vt:i4>
      </vt:variant>
      <vt:variant>
        <vt:i4>1026</vt:i4>
      </vt:variant>
      <vt:variant>
        <vt:i4>1</vt:i4>
      </vt:variant>
      <vt:variant>
        <vt:lpwstr>20130708 Forms Logo Landscape Nostrap 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Risk Assessment (Police Scotland 076-001)</dc:title>
  <dc:subject/>
  <dc:creator>Full Name</dc:creator>
  <cp:keywords/>
  <dc:description/>
  <cp:lastModifiedBy>Tila Morris</cp:lastModifiedBy>
  <cp:revision>2</cp:revision>
  <dcterms:created xsi:type="dcterms:W3CDTF">2016-06-15T22:02:00Z</dcterms:created>
  <dcterms:modified xsi:type="dcterms:W3CDTF">2016-06-15T22:02:00Z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PSOS-255-12173</vt:lpwstr>
  </property>
  <property fmtid="{D5CDD505-2E9C-101B-9397-08002B2CF9AE}" pid="3" name="_dlc_DocIdItemGuid">
    <vt:lpwstr>fe1aab30-c941-4baa-9e1a-a8f34871dec3</vt:lpwstr>
  </property>
  <property fmtid="{D5CDD505-2E9C-101B-9397-08002B2CF9AE}" pid="4" name="_dlc_DocIdUrl">
    <vt:lpwstr>https://spi.spnet.local/policescotland/guidance/_layouts/DocIdRedir.aspx?ID=PSOS-255-12173, PSOS-255-12173</vt:lpwstr>
  </property>
  <property fmtid="{D5CDD505-2E9C-101B-9397-08002B2CF9AE}" pid="5" name="1st Reference">
    <vt:lpwstr>076</vt:lpwstr>
  </property>
  <property fmtid="{D5CDD505-2E9C-101B-9397-08002B2CF9AE}" pid="6" name="ol_Department">
    <vt:lpwstr>Health and Safety</vt:lpwstr>
  </property>
  <property fmtid="{D5CDD505-2E9C-101B-9397-08002B2CF9AE}" pid="7" name="Third Party Owner">
    <vt:lpwstr/>
  </property>
  <property fmtid="{D5CDD505-2E9C-101B-9397-08002B2CF9AE}" pid="8" name="Appendment">
    <vt:lpwstr/>
  </property>
  <property fmtid="{D5CDD505-2E9C-101B-9397-08002B2CF9AE}" pid="9" name="Topic">
    <vt:lpwstr>;#Health and Safety;#Risk Management;#</vt:lpwstr>
  </property>
  <property fmtid="{D5CDD505-2E9C-101B-9397-08002B2CF9AE}" pid="10" name="2nd Reference">
    <vt:lpwstr>001</vt:lpwstr>
  </property>
</Properties>
</file>