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BA" w:rsidRPr="00964D72" w:rsidRDefault="00700BBA" w:rsidP="008179A6">
      <w:pPr>
        <w:pStyle w:val="Ttulo6"/>
        <w:widowControl w:val="0"/>
        <w:numPr>
          <w:ilvl w:val="0"/>
          <w:numId w:val="0"/>
        </w:numPr>
        <w:tabs>
          <w:tab w:val="clear" w:pos="1560"/>
          <w:tab w:val="left" w:pos="0"/>
        </w:tabs>
        <w:ind w:right="332"/>
        <w:rPr>
          <w:rFonts w:cs="Times New Roman"/>
          <w:sz w:val="23"/>
          <w:szCs w:val="23"/>
        </w:rPr>
      </w:pPr>
    </w:p>
    <w:p w:rsidR="00700BBA" w:rsidRPr="009619EC" w:rsidRDefault="00700BBA" w:rsidP="003C4D69">
      <w:pPr>
        <w:widowControl w:val="0"/>
        <w:spacing w:line="360" w:lineRule="auto"/>
        <w:ind w:right="616"/>
        <w:jc w:val="center"/>
        <w:rPr>
          <w:rFonts w:ascii="Tahoma" w:hAnsi="Tahoma" w:cs="Tahoma"/>
          <w:b/>
          <w:bCs/>
          <w:sz w:val="24"/>
          <w:szCs w:val="24"/>
        </w:rPr>
      </w:pPr>
      <w:r w:rsidRPr="009619EC">
        <w:rPr>
          <w:rFonts w:ascii="Tahoma" w:hAnsi="Tahoma" w:cs="Tahoma"/>
          <w:b/>
          <w:bCs/>
          <w:sz w:val="24"/>
          <w:szCs w:val="24"/>
        </w:rPr>
        <w:t xml:space="preserve">LEI  Nº </w:t>
      </w:r>
      <w:r w:rsidR="00D57E73" w:rsidRPr="009619EC">
        <w:rPr>
          <w:rFonts w:ascii="Tahoma" w:hAnsi="Tahoma" w:cs="Tahoma"/>
          <w:b/>
          <w:bCs/>
          <w:sz w:val="24"/>
          <w:szCs w:val="24"/>
        </w:rPr>
        <w:t>98</w:t>
      </w:r>
      <w:r w:rsidR="009619EC" w:rsidRPr="009619EC">
        <w:rPr>
          <w:rFonts w:ascii="Tahoma" w:hAnsi="Tahoma" w:cs="Tahoma"/>
          <w:b/>
          <w:bCs/>
          <w:sz w:val="24"/>
          <w:szCs w:val="24"/>
        </w:rPr>
        <w:t>8</w:t>
      </w:r>
      <w:r w:rsidR="00D57E73" w:rsidRPr="009619EC">
        <w:rPr>
          <w:rFonts w:ascii="Tahoma" w:hAnsi="Tahoma" w:cs="Tahoma"/>
          <w:b/>
          <w:bCs/>
          <w:sz w:val="24"/>
          <w:szCs w:val="24"/>
        </w:rPr>
        <w:t xml:space="preserve">, DE </w:t>
      </w:r>
      <w:r w:rsidR="003C4D69" w:rsidRPr="009619EC">
        <w:rPr>
          <w:rFonts w:ascii="Tahoma" w:hAnsi="Tahoma" w:cs="Tahoma"/>
          <w:b/>
          <w:bCs/>
          <w:sz w:val="24"/>
          <w:szCs w:val="24"/>
        </w:rPr>
        <w:t>09</w:t>
      </w:r>
      <w:r w:rsidRPr="009619EC">
        <w:rPr>
          <w:rFonts w:ascii="Tahoma" w:hAnsi="Tahoma" w:cs="Tahoma"/>
          <w:b/>
          <w:bCs/>
          <w:sz w:val="24"/>
          <w:szCs w:val="24"/>
        </w:rPr>
        <w:t xml:space="preserve"> DE </w:t>
      </w:r>
      <w:r w:rsidR="003C4D69" w:rsidRPr="009619EC">
        <w:rPr>
          <w:rFonts w:ascii="Tahoma" w:hAnsi="Tahoma" w:cs="Tahoma"/>
          <w:b/>
          <w:bCs/>
          <w:sz w:val="24"/>
          <w:szCs w:val="24"/>
        </w:rPr>
        <w:t>JUNHO</w:t>
      </w:r>
      <w:r w:rsidRPr="009619EC">
        <w:rPr>
          <w:rFonts w:ascii="Tahoma" w:hAnsi="Tahoma" w:cs="Tahoma"/>
          <w:b/>
          <w:bCs/>
          <w:sz w:val="24"/>
          <w:szCs w:val="24"/>
        </w:rPr>
        <w:t xml:space="preserve"> DE 2015</w:t>
      </w:r>
      <w:r w:rsidR="003C4D69" w:rsidRPr="009619EC">
        <w:rPr>
          <w:rFonts w:ascii="Tahoma" w:hAnsi="Tahoma" w:cs="Tahoma"/>
          <w:b/>
          <w:bCs/>
          <w:sz w:val="24"/>
          <w:szCs w:val="24"/>
        </w:rPr>
        <w:t>.</w:t>
      </w:r>
      <w:r w:rsidRPr="009619EC">
        <w:rPr>
          <w:rFonts w:ascii="Tahoma" w:hAnsi="Tahoma" w:cs="Tahoma"/>
          <w:b/>
          <w:bCs/>
          <w:sz w:val="24"/>
          <w:szCs w:val="24"/>
        </w:rPr>
        <w:tab/>
      </w:r>
    </w:p>
    <w:p w:rsidR="00700BBA" w:rsidRPr="009619EC" w:rsidRDefault="00700BBA" w:rsidP="003C4D69">
      <w:pPr>
        <w:widowControl w:val="0"/>
        <w:ind w:right="616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9619EC" w:rsidRPr="009619EC" w:rsidRDefault="009619EC" w:rsidP="009619EC">
      <w:pPr>
        <w:tabs>
          <w:tab w:val="left" w:pos="7938"/>
        </w:tabs>
        <w:autoSpaceDE w:val="0"/>
        <w:autoSpaceDN w:val="0"/>
        <w:adjustRightInd w:val="0"/>
        <w:ind w:left="4536" w:right="991"/>
        <w:jc w:val="both"/>
        <w:rPr>
          <w:rFonts w:ascii="Tahoma" w:eastAsiaTheme="minorHAnsi" w:hAnsi="Tahoma" w:cs="Tahoma"/>
          <w:b/>
          <w:bCs/>
          <w:sz w:val="24"/>
          <w:szCs w:val="24"/>
          <w:lang w:eastAsia="en-US"/>
        </w:rPr>
      </w:pPr>
      <w:r w:rsidRPr="009619EC">
        <w:rPr>
          <w:rFonts w:ascii="Tahoma" w:eastAsiaTheme="minorHAnsi" w:hAnsi="Tahoma" w:cs="Tahoma"/>
          <w:bCs/>
          <w:sz w:val="24"/>
          <w:szCs w:val="24"/>
          <w:lang w:eastAsia="en-US"/>
        </w:rPr>
        <w:t>Concede reposição inflacionária para os servidores e agentes políticos da Câmara de Quitandinha e dá outras providências.</w:t>
      </w:r>
    </w:p>
    <w:p w:rsidR="009619EC" w:rsidRPr="009619EC" w:rsidRDefault="009619EC" w:rsidP="009619EC">
      <w:pPr>
        <w:autoSpaceDE w:val="0"/>
        <w:autoSpaceDN w:val="0"/>
        <w:adjustRightInd w:val="0"/>
        <w:ind w:left="5670" w:right="1710" w:hanging="15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9619EC" w:rsidRPr="009619EC" w:rsidRDefault="009619EC" w:rsidP="009619EC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</w:pPr>
    </w:p>
    <w:p w:rsidR="009619EC" w:rsidRPr="009619EC" w:rsidRDefault="009619EC" w:rsidP="009619E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9619EC"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  <w:t>A CÂMARA MUNICIPAL DE QUITANDINHA</w:t>
      </w:r>
      <w:r w:rsidRPr="009619EC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, Estado do Paraná, no uso de suas atribuições legais e em conformidade com a legislação em vigor, em especial com o disposto no art. 37, inciso X, da Constituição Federal aprovou e eu, </w:t>
      </w:r>
      <w:r w:rsidRPr="009619EC"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  <w:t>PREFEITO MUNICIPAL</w:t>
      </w:r>
      <w:r w:rsidRPr="009619EC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, sanciono a seguinte Lei:</w:t>
      </w:r>
    </w:p>
    <w:p w:rsidR="009619EC" w:rsidRPr="009619EC" w:rsidRDefault="009619EC" w:rsidP="009619EC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9619EC" w:rsidRPr="009619EC" w:rsidRDefault="009619EC" w:rsidP="009619E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9619EC"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  <w:t xml:space="preserve">Art. 1º </w:t>
      </w:r>
      <w:r w:rsidRPr="009619EC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- Concede aos servidores e agentes políticos do Poder Legislativo Municipal de Quitandinha reposição de 7,32% sobre o vencimento básico dos servidores públicos comissionados e sobre os subsídios dos vereadores da Câmara Municipal de Quitandinha.</w:t>
      </w:r>
    </w:p>
    <w:p w:rsidR="009619EC" w:rsidRPr="009619EC" w:rsidRDefault="009619EC" w:rsidP="009619EC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9619EC" w:rsidRPr="009619EC" w:rsidRDefault="009619EC" w:rsidP="009619E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9619EC"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  <w:t>Art. 2º</w:t>
      </w:r>
      <w:r w:rsidRPr="009619EC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 - </w:t>
      </w:r>
      <w:r w:rsidRPr="009619EC">
        <w:rPr>
          <w:rFonts w:ascii="Tahoma" w:eastAsiaTheme="minorHAnsi" w:hAnsi="Tahoma" w:cs="Tahoma"/>
          <w:sz w:val="24"/>
          <w:szCs w:val="24"/>
          <w:lang w:eastAsia="en-US"/>
        </w:rPr>
        <w:t xml:space="preserve">As despesas com a execução da presente Lei correrão por conta de dotações orçamentárias próprias, consignadas no orçamento vigente, suplementadas se necessário. </w:t>
      </w:r>
    </w:p>
    <w:p w:rsidR="009619EC" w:rsidRPr="009619EC" w:rsidRDefault="009619EC" w:rsidP="009619EC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9619EC" w:rsidRPr="009619EC" w:rsidRDefault="009619EC" w:rsidP="009619E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9619EC">
        <w:rPr>
          <w:rFonts w:ascii="Tahoma" w:eastAsiaTheme="minorHAnsi" w:hAnsi="Tahoma" w:cs="Tahoma"/>
          <w:b/>
          <w:bCs/>
          <w:color w:val="000000"/>
          <w:sz w:val="24"/>
          <w:szCs w:val="24"/>
          <w:lang w:eastAsia="en-US"/>
        </w:rPr>
        <w:t xml:space="preserve">Art. 3º </w:t>
      </w:r>
      <w:r w:rsidRPr="009619EC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- Esta Lei entrará em vigor na data de sua publicação, com efeitos a contar de 1º de maio de 2015, revogando-se as disposições em contrário.</w:t>
      </w:r>
    </w:p>
    <w:p w:rsidR="003C4D69" w:rsidRPr="009619EC" w:rsidRDefault="003C4D69" w:rsidP="003C4D69">
      <w:pPr>
        <w:pStyle w:val="Corpodetexto"/>
        <w:widowControl w:val="0"/>
        <w:tabs>
          <w:tab w:val="left" w:pos="0"/>
        </w:tabs>
        <w:spacing w:after="0" w:line="360" w:lineRule="auto"/>
        <w:ind w:right="616" w:firstLine="851"/>
        <w:rPr>
          <w:rFonts w:ascii="Tahoma" w:hAnsi="Tahoma" w:cs="Tahoma"/>
          <w:sz w:val="24"/>
          <w:szCs w:val="24"/>
        </w:rPr>
      </w:pPr>
    </w:p>
    <w:p w:rsidR="00700BBA" w:rsidRPr="009619EC" w:rsidRDefault="00700BBA" w:rsidP="003C4D69">
      <w:pPr>
        <w:pStyle w:val="Corpodetexto"/>
        <w:widowControl w:val="0"/>
        <w:tabs>
          <w:tab w:val="left" w:pos="0"/>
        </w:tabs>
        <w:spacing w:after="0" w:line="360" w:lineRule="auto"/>
        <w:ind w:right="616" w:firstLine="851"/>
        <w:rPr>
          <w:rFonts w:ascii="Tahoma" w:hAnsi="Tahoma" w:cs="Tahoma"/>
          <w:sz w:val="24"/>
          <w:szCs w:val="24"/>
        </w:rPr>
      </w:pPr>
      <w:r w:rsidRPr="009619EC">
        <w:rPr>
          <w:rFonts w:ascii="Tahoma" w:hAnsi="Tahoma" w:cs="Tahoma"/>
          <w:sz w:val="24"/>
          <w:szCs w:val="24"/>
        </w:rPr>
        <w:t xml:space="preserve">Gabinete do Prefeito Municipal de Quitandinha, em </w:t>
      </w:r>
      <w:r w:rsidR="003C4D69" w:rsidRPr="009619EC">
        <w:rPr>
          <w:rFonts w:ascii="Tahoma" w:hAnsi="Tahoma" w:cs="Tahoma"/>
          <w:sz w:val="24"/>
          <w:szCs w:val="24"/>
        </w:rPr>
        <w:t>09</w:t>
      </w:r>
      <w:r w:rsidRPr="009619EC">
        <w:rPr>
          <w:rFonts w:ascii="Tahoma" w:hAnsi="Tahoma" w:cs="Tahoma"/>
          <w:sz w:val="24"/>
          <w:szCs w:val="24"/>
        </w:rPr>
        <w:t xml:space="preserve"> de </w:t>
      </w:r>
      <w:r w:rsidR="003C4D69" w:rsidRPr="009619EC">
        <w:rPr>
          <w:rFonts w:ascii="Tahoma" w:hAnsi="Tahoma" w:cs="Tahoma"/>
          <w:sz w:val="24"/>
          <w:szCs w:val="24"/>
        </w:rPr>
        <w:t xml:space="preserve">junho </w:t>
      </w:r>
      <w:r w:rsidRPr="009619EC">
        <w:rPr>
          <w:rFonts w:ascii="Tahoma" w:hAnsi="Tahoma" w:cs="Tahoma"/>
          <w:sz w:val="24"/>
          <w:szCs w:val="24"/>
        </w:rPr>
        <w:t>de 2015</w:t>
      </w:r>
      <w:r w:rsidR="003C4D69" w:rsidRPr="009619EC">
        <w:rPr>
          <w:rFonts w:ascii="Tahoma" w:hAnsi="Tahoma" w:cs="Tahoma"/>
          <w:sz w:val="24"/>
          <w:szCs w:val="24"/>
        </w:rPr>
        <w:t>.</w:t>
      </w:r>
    </w:p>
    <w:p w:rsidR="00700BBA" w:rsidRPr="009619EC" w:rsidRDefault="00700BBA" w:rsidP="003C4D69">
      <w:pPr>
        <w:widowControl w:val="0"/>
        <w:spacing w:line="360" w:lineRule="auto"/>
        <w:ind w:right="616" w:firstLine="1080"/>
        <w:jc w:val="both"/>
        <w:rPr>
          <w:rFonts w:ascii="Tahoma" w:hAnsi="Tahoma" w:cs="Tahoma"/>
          <w:sz w:val="24"/>
          <w:szCs w:val="24"/>
        </w:rPr>
      </w:pPr>
    </w:p>
    <w:p w:rsidR="003C4D69" w:rsidRPr="009619EC" w:rsidRDefault="003C4D69" w:rsidP="003C4D69">
      <w:pPr>
        <w:widowControl w:val="0"/>
        <w:spacing w:line="360" w:lineRule="auto"/>
        <w:ind w:right="616" w:firstLine="1080"/>
        <w:jc w:val="both"/>
        <w:rPr>
          <w:rFonts w:ascii="Tahoma" w:hAnsi="Tahoma" w:cs="Tahoma"/>
          <w:sz w:val="24"/>
          <w:szCs w:val="24"/>
        </w:rPr>
      </w:pPr>
    </w:p>
    <w:p w:rsidR="00700BBA" w:rsidRPr="009619EC" w:rsidRDefault="00700BBA" w:rsidP="003C4D69">
      <w:pPr>
        <w:widowControl w:val="0"/>
        <w:ind w:right="616"/>
        <w:jc w:val="center"/>
        <w:rPr>
          <w:rFonts w:ascii="Tahoma" w:hAnsi="Tahoma" w:cs="Tahoma"/>
          <w:sz w:val="24"/>
          <w:szCs w:val="24"/>
        </w:rPr>
      </w:pPr>
      <w:r w:rsidRPr="009619EC">
        <w:rPr>
          <w:rFonts w:ascii="Tahoma" w:hAnsi="Tahoma" w:cs="Tahoma"/>
          <w:sz w:val="24"/>
          <w:szCs w:val="24"/>
        </w:rPr>
        <w:t>Marcio Neri de Oliveira</w:t>
      </w:r>
    </w:p>
    <w:p w:rsidR="00700BBA" w:rsidRPr="009619EC" w:rsidRDefault="00700BBA" w:rsidP="003C4D69">
      <w:pPr>
        <w:widowControl w:val="0"/>
        <w:ind w:right="616"/>
        <w:jc w:val="center"/>
        <w:rPr>
          <w:rFonts w:ascii="Tahoma" w:hAnsi="Tahoma" w:cs="Tahoma"/>
          <w:sz w:val="24"/>
          <w:szCs w:val="24"/>
        </w:rPr>
      </w:pPr>
      <w:r w:rsidRPr="009619EC">
        <w:rPr>
          <w:rFonts w:ascii="Tahoma" w:hAnsi="Tahoma" w:cs="Tahoma"/>
          <w:sz w:val="24"/>
          <w:szCs w:val="24"/>
        </w:rPr>
        <w:t>Prefeito Municipal</w:t>
      </w:r>
    </w:p>
    <w:p w:rsidR="00700BBA" w:rsidRPr="009619EC" w:rsidRDefault="00700BBA" w:rsidP="003C4D69">
      <w:pPr>
        <w:widowControl w:val="0"/>
        <w:ind w:right="616"/>
        <w:jc w:val="center"/>
        <w:rPr>
          <w:rFonts w:ascii="Tahoma" w:hAnsi="Tahoma" w:cs="Tahoma"/>
          <w:sz w:val="24"/>
          <w:szCs w:val="24"/>
        </w:rPr>
      </w:pPr>
    </w:p>
    <w:p w:rsidR="00700BBA" w:rsidRPr="009619EC" w:rsidRDefault="00700BBA" w:rsidP="003C4D69">
      <w:pPr>
        <w:pStyle w:val="Ttulo3"/>
        <w:widowControl w:val="0"/>
        <w:numPr>
          <w:ilvl w:val="0"/>
          <w:numId w:val="0"/>
        </w:numPr>
        <w:ind w:right="616" w:firstLine="480"/>
      </w:pPr>
    </w:p>
    <w:p w:rsidR="00700BBA" w:rsidRPr="009619EC" w:rsidRDefault="00700BBA" w:rsidP="003C4D69">
      <w:pPr>
        <w:widowControl w:val="0"/>
        <w:ind w:right="616"/>
        <w:rPr>
          <w:rFonts w:ascii="Tahoma" w:hAnsi="Tahoma" w:cs="Tahoma"/>
          <w:sz w:val="24"/>
          <w:szCs w:val="24"/>
          <w:lang w:eastAsia="ar-SA"/>
        </w:rPr>
      </w:pPr>
    </w:p>
    <w:p w:rsidR="00700BBA" w:rsidRPr="009619EC" w:rsidRDefault="00700BBA" w:rsidP="003C4D69">
      <w:pPr>
        <w:widowControl w:val="0"/>
        <w:ind w:right="616"/>
        <w:rPr>
          <w:rFonts w:ascii="Tahoma" w:hAnsi="Tahoma" w:cs="Tahoma"/>
          <w:sz w:val="24"/>
          <w:szCs w:val="24"/>
          <w:lang w:eastAsia="ar-SA"/>
        </w:rPr>
      </w:pPr>
    </w:p>
    <w:p w:rsidR="00700BBA" w:rsidRPr="009619EC" w:rsidRDefault="00700BBA" w:rsidP="003C4D69">
      <w:pPr>
        <w:pStyle w:val="Ttulo3"/>
        <w:widowControl w:val="0"/>
        <w:numPr>
          <w:ilvl w:val="0"/>
          <w:numId w:val="0"/>
        </w:numPr>
        <w:ind w:right="616" w:firstLine="480"/>
      </w:pPr>
    </w:p>
    <w:p w:rsidR="00700BBA" w:rsidRPr="003C4D69" w:rsidRDefault="00700BBA" w:rsidP="003C4D69">
      <w:pPr>
        <w:widowControl w:val="0"/>
        <w:ind w:right="616"/>
        <w:rPr>
          <w:rFonts w:ascii="Tahoma" w:hAnsi="Tahoma" w:cs="Tahoma"/>
          <w:sz w:val="24"/>
          <w:szCs w:val="24"/>
          <w:lang w:eastAsia="ar-SA"/>
        </w:rPr>
      </w:pPr>
    </w:p>
    <w:sectPr w:rsidR="00700BBA" w:rsidRPr="003C4D69" w:rsidSect="001A02BF">
      <w:headerReference w:type="default" r:id="rId7"/>
      <w:footerReference w:type="default" r:id="rId8"/>
      <w:pgSz w:w="12240" w:h="15840"/>
      <w:pgMar w:top="1843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22" w:rsidRDefault="00BD0D22" w:rsidP="00EF4EB7">
      <w:r>
        <w:separator/>
      </w:r>
    </w:p>
  </w:endnote>
  <w:endnote w:type="continuationSeparator" w:id="0">
    <w:p w:rsidR="00BD0D22" w:rsidRDefault="00BD0D22" w:rsidP="00EF4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BA" w:rsidRPr="007A0037" w:rsidRDefault="00700BBA" w:rsidP="00AA30E0">
    <w:pPr>
      <w:pStyle w:val="Rodap"/>
      <w:jc w:val="center"/>
      <w:rPr>
        <w:rFonts w:ascii="Calibri" w:hAnsi="Calibri" w:cs="Calibri"/>
        <w:sz w:val="8"/>
        <w:szCs w:val="8"/>
      </w:rPr>
    </w:pPr>
    <w:r>
      <w:rPr>
        <w:rFonts w:ascii="Calibri" w:hAnsi="Calibri" w:cs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700BBA" w:rsidRDefault="00700BBA" w:rsidP="00AA30E0">
    <w:pPr>
      <w:pStyle w:val="Rodap"/>
      <w:jc w:val="center"/>
      <w:rPr>
        <w:rFonts w:ascii="Calibri" w:hAnsi="Calibri" w:cs="Calibri"/>
      </w:rPr>
    </w:pPr>
    <w:r>
      <w:rPr>
        <w:rFonts w:ascii="Calibri" w:hAnsi="Calibri" w:cs="Calibri"/>
      </w:rPr>
      <w:t>Rua José de Sá Ribas, 238, Centro,  Fone: (41) 3623-1231, CEP: 83840-000</w:t>
    </w:r>
  </w:p>
  <w:p w:rsidR="00700BBA" w:rsidRDefault="00700B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22" w:rsidRDefault="00BD0D22" w:rsidP="00EF4EB7">
      <w:r>
        <w:separator/>
      </w:r>
    </w:p>
  </w:footnote>
  <w:footnote w:type="continuationSeparator" w:id="0">
    <w:p w:rsidR="00BD0D22" w:rsidRDefault="00BD0D22" w:rsidP="00EF4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BA" w:rsidRDefault="004A235E">
    <w:pPr>
      <w:pStyle w:val="Cabealho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4.45pt;width:65.25pt;height:73.5pt;z-index:-251657728" fillcolor="window">
          <v:imagedata r:id="rId1" o:title=""/>
        </v:shape>
        <o:OLEObject Type="Embed" ProgID="PBrush" ShapeID="_x0000_s2049" DrawAspect="Content" ObjectID="_1495364820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2050">
            <w:txbxContent>
              <w:p w:rsidR="00700BBA" w:rsidRDefault="00700BBA" w:rsidP="00AA30E0">
                <w:pPr>
                  <w:jc w:val="center"/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</w:pPr>
                <w:r w:rsidRPr="0073251F"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  <w:t>PREFEITURA MUNICIPAL DE QUITANDINHA</w:t>
                </w:r>
              </w:p>
              <w:p w:rsidR="00700BBA" w:rsidRPr="00F0717D" w:rsidRDefault="00700BBA" w:rsidP="00AA30E0">
                <w:pPr>
                  <w:jc w:val="center"/>
                  <w:rPr>
                    <w:rFonts w:ascii="Calibri" w:hAnsi="Calibri" w:cs="Calibri"/>
                    <w:b/>
                    <w:bCs/>
                    <w:sz w:val="12"/>
                    <w:szCs w:val="12"/>
                  </w:rPr>
                </w:pPr>
              </w:p>
              <w:p w:rsidR="00700BBA" w:rsidRPr="00F0717D" w:rsidRDefault="00700BBA" w:rsidP="00AA30E0">
                <w:pPr>
                  <w:jc w:val="center"/>
                  <w:rPr>
                    <w:rFonts w:ascii="Calibri" w:hAnsi="Calibri" w:cs="Calibri"/>
                    <w:b/>
                    <w:bCs/>
                    <w:color w:val="333333"/>
                    <w:sz w:val="30"/>
                    <w:szCs w:val="30"/>
                  </w:rPr>
                </w:pPr>
                <w:r w:rsidRPr="00F0717D">
                  <w:rPr>
                    <w:rFonts w:ascii="Calibri" w:hAnsi="Calibri" w:cs="Calibri"/>
                    <w:b/>
                    <w:bCs/>
                    <w:color w:val="333333"/>
                    <w:sz w:val="30"/>
                    <w:szCs w:val="30"/>
                  </w:rPr>
                  <w:t>Gabinete do Prefeito</w:t>
                </w:r>
              </w:p>
              <w:p w:rsidR="00700BBA" w:rsidRPr="00F0717D" w:rsidRDefault="00700BBA" w:rsidP="00AA30E0">
                <w:pPr>
                  <w:jc w:val="center"/>
                  <w:rPr>
                    <w:rFonts w:ascii="Calibri" w:hAnsi="Calibri" w:cs="Calibri"/>
                    <w:sz w:val="12"/>
                    <w:szCs w:val="12"/>
                  </w:rPr>
                </w:pPr>
              </w:p>
              <w:p w:rsidR="00700BBA" w:rsidRPr="009C0CCB" w:rsidRDefault="00700BBA" w:rsidP="00AA30E0">
                <w:pPr>
                  <w:jc w:val="center"/>
                  <w:rPr>
                    <w:rFonts w:ascii="Calibri" w:hAnsi="Calibri" w:cs="Calibri"/>
                    <w:lang w:val="en-US"/>
                  </w:rPr>
                </w:pPr>
                <w:r w:rsidRPr="009C0CCB">
                  <w:rPr>
                    <w:rFonts w:ascii="Calibri" w:hAnsi="Calibri" w:cs="Calibri"/>
                    <w:lang w:val="en-US"/>
                  </w:rPr>
                  <w:t xml:space="preserve">Site: </w:t>
                </w:r>
                <w:hyperlink r:id="rId3" w:history="1">
                  <w:r w:rsidRPr="009C0CCB">
                    <w:rPr>
                      <w:rStyle w:val="Hyperlink"/>
                      <w:rFonts w:ascii="Calibri" w:hAnsi="Calibri" w:cs="Calibri"/>
                      <w:lang w:val="en-US"/>
                    </w:rPr>
                    <w:t>www.quitandinha.pr.gov.br</w:t>
                  </w:r>
                </w:hyperlink>
                <w:r w:rsidRPr="009C0CCB">
                  <w:rPr>
                    <w:rFonts w:ascii="Calibri" w:hAnsi="Calibri" w:cs="Calibri"/>
                    <w:lang w:val="en-US"/>
                  </w:rPr>
                  <w:t xml:space="preserve"> / Email: </w:t>
                </w:r>
                <w:hyperlink r:id="rId4" w:history="1">
                  <w:r>
                    <w:rPr>
                      <w:rStyle w:val="Hyperlink"/>
                      <w:rFonts w:ascii="Calibri" w:hAnsi="Calibri" w:cs="Calibri"/>
                      <w:lang w:val="en-US"/>
                    </w:rPr>
                    <w:t>prefeitura</w:t>
                  </w:r>
                  <w:r w:rsidRPr="00702156">
                    <w:rPr>
                      <w:rStyle w:val="Hyperlink"/>
                      <w:rFonts w:ascii="Calibri" w:hAnsi="Calibri" w:cs="Calibri"/>
                      <w:lang w:val="en-US"/>
                    </w:rPr>
                    <w:t>@quitandinha.pr.gov.br</w:t>
                  </w:r>
                </w:hyperlink>
                <w:r w:rsidRPr="009C0CCB">
                  <w:rPr>
                    <w:rFonts w:ascii="Calibri" w:hAnsi="Calibri" w:cs="Calibri"/>
                    <w:lang w:val="en-US"/>
                  </w:rPr>
                  <w:t xml:space="preserve"> </w:t>
                </w:r>
              </w:p>
              <w:p w:rsidR="00700BBA" w:rsidRPr="00D82FB4" w:rsidRDefault="00700BBA" w:rsidP="00AA30E0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  <w:p w:rsidR="00700BBA" w:rsidRPr="00D82FB4" w:rsidRDefault="00700BBA" w:rsidP="00AA30E0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  <w:p w:rsidR="00700BBA" w:rsidRPr="00D82FB4" w:rsidRDefault="00700BBA" w:rsidP="00AA30E0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1" style="position:absolute;left:0;text-align:left;z-index:251656704" from="-2.35pt,75pt" to="480.05pt,75pt" o:allowincell="f" strokecolor="red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EE4945"/>
    <w:multiLevelType w:val="hybridMultilevel"/>
    <w:tmpl w:val="96D87E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30736E"/>
    <w:multiLevelType w:val="hybridMultilevel"/>
    <w:tmpl w:val="8FD8C9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BE690B"/>
    <w:multiLevelType w:val="hybridMultilevel"/>
    <w:tmpl w:val="2AF41A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E30484"/>
    <w:multiLevelType w:val="hybridMultilevel"/>
    <w:tmpl w:val="6AF223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CC0CA1"/>
    <w:multiLevelType w:val="hybridMultilevel"/>
    <w:tmpl w:val="C21C28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BB628A"/>
    <w:multiLevelType w:val="hybridMultilevel"/>
    <w:tmpl w:val="6F5E06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8005DE"/>
    <w:multiLevelType w:val="hybridMultilevel"/>
    <w:tmpl w:val="AB1276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206E"/>
    <w:rsid w:val="00027E20"/>
    <w:rsid w:val="000C3B9B"/>
    <w:rsid w:val="001456A3"/>
    <w:rsid w:val="00166AFD"/>
    <w:rsid w:val="001678DA"/>
    <w:rsid w:val="001859EB"/>
    <w:rsid w:val="001A02BF"/>
    <w:rsid w:val="001A66D9"/>
    <w:rsid w:val="001A6AE1"/>
    <w:rsid w:val="001F241C"/>
    <w:rsid w:val="00367AD3"/>
    <w:rsid w:val="003C4D69"/>
    <w:rsid w:val="003F1966"/>
    <w:rsid w:val="0044206E"/>
    <w:rsid w:val="00442F18"/>
    <w:rsid w:val="004A235E"/>
    <w:rsid w:val="00510162"/>
    <w:rsid w:val="0051634A"/>
    <w:rsid w:val="00555956"/>
    <w:rsid w:val="005722D6"/>
    <w:rsid w:val="00582E61"/>
    <w:rsid w:val="005A5C8E"/>
    <w:rsid w:val="00624191"/>
    <w:rsid w:val="00632BC9"/>
    <w:rsid w:val="00634BBF"/>
    <w:rsid w:val="00700BBA"/>
    <w:rsid w:val="00702156"/>
    <w:rsid w:val="00705C04"/>
    <w:rsid w:val="007202DD"/>
    <w:rsid w:val="0073251F"/>
    <w:rsid w:val="00757255"/>
    <w:rsid w:val="007734FF"/>
    <w:rsid w:val="007A0037"/>
    <w:rsid w:val="007C4EA1"/>
    <w:rsid w:val="008179A6"/>
    <w:rsid w:val="00822D96"/>
    <w:rsid w:val="0082671C"/>
    <w:rsid w:val="0083014C"/>
    <w:rsid w:val="00836FEE"/>
    <w:rsid w:val="00875C99"/>
    <w:rsid w:val="009619EC"/>
    <w:rsid w:val="00964D72"/>
    <w:rsid w:val="009672D3"/>
    <w:rsid w:val="009C0CCB"/>
    <w:rsid w:val="00A21865"/>
    <w:rsid w:val="00AA30E0"/>
    <w:rsid w:val="00BB6DAE"/>
    <w:rsid w:val="00BD0D22"/>
    <w:rsid w:val="00C36F86"/>
    <w:rsid w:val="00C75EF1"/>
    <w:rsid w:val="00CB317D"/>
    <w:rsid w:val="00CD59D1"/>
    <w:rsid w:val="00D11E76"/>
    <w:rsid w:val="00D161A6"/>
    <w:rsid w:val="00D57E73"/>
    <w:rsid w:val="00D82FB4"/>
    <w:rsid w:val="00DE21A1"/>
    <w:rsid w:val="00E16899"/>
    <w:rsid w:val="00E826D2"/>
    <w:rsid w:val="00E92B95"/>
    <w:rsid w:val="00EC3420"/>
    <w:rsid w:val="00ED13A6"/>
    <w:rsid w:val="00EF4EB7"/>
    <w:rsid w:val="00EF642D"/>
    <w:rsid w:val="00F0415C"/>
    <w:rsid w:val="00F0717D"/>
    <w:rsid w:val="00FA0EAF"/>
    <w:rsid w:val="00FD4EE8"/>
    <w:rsid w:val="00FE64DE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6E"/>
    <w:rPr>
      <w:rFonts w:ascii="Times New Roman" w:eastAsia="Times New Roman" w:hAnsi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44206E"/>
    <w:pPr>
      <w:keepNext/>
      <w:numPr>
        <w:ilvl w:val="2"/>
        <w:numId w:val="1"/>
      </w:numPr>
      <w:tabs>
        <w:tab w:val="left" w:pos="1200"/>
        <w:tab w:val="left" w:pos="1560"/>
        <w:tab w:val="left" w:pos="7440"/>
      </w:tabs>
      <w:suppressAutoHyphens/>
      <w:ind w:firstLine="480"/>
      <w:jc w:val="center"/>
      <w:outlineLvl w:val="2"/>
    </w:pPr>
    <w:rPr>
      <w:rFonts w:ascii="Tahoma" w:hAnsi="Tahoma" w:cs="Tahoma"/>
      <w:b/>
      <w:bCs/>
      <w:sz w:val="24"/>
      <w:szCs w:val="24"/>
      <w:lang w:eastAsia="ar-SA"/>
    </w:rPr>
  </w:style>
  <w:style w:type="paragraph" w:styleId="Ttulo6">
    <w:name w:val="heading 6"/>
    <w:basedOn w:val="Normal"/>
    <w:next w:val="Normal"/>
    <w:link w:val="Ttulo6Char"/>
    <w:uiPriority w:val="99"/>
    <w:qFormat/>
    <w:rsid w:val="0044206E"/>
    <w:pPr>
      <w:keepNext/>
      <w:numPr>
        <w:ilvl w:val="5"/>
        <w:numId w:val="1"/>
      </w:numPr>
      <w:tabs>
        <w:tab w:val="left" w:pos="1200"/>
        <w:tab w:val="left" w:pos="1560"/>
        <w:tab w:val="left" w:pos="7440"/>
      </w:tabs>
      <w:suppressAutoHyphens/>
      <w:spacing w:line="360" w:lineRule="auto"/>
      <w:jc w:val="center"/>
      <w:outlineLvl w:val="5"/>
    </w:pPr>
    <w:rPr>
      <w:rFonts w:ascii="Tahoma" w:hAnsi="Tahoma" w:cs="Tahoma"/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44206E"/>
    <w:rPr>
      <w:rFonts w:ascii="Tahoma" w:hAnsi="Tahoma" w:cs="Tahoma"/>
      <w:b/>
      <w:bCs/>
      <w:sz w:val="20"/>
      <w:szCs w:val="20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locked/>
    <w:rsid w:val="0044206E"/>
    <w:rPr>
      <w:rFonts w:ascii="Tahoma" w:hAnsi="Tahoma" w:cs="Tahoma"/>
      <w:b/>
      <w:bCs/>
      <w:sz w:val="20"/>
      <w:szCs w:val="20"/>
      <w:lang w:eastAsia="ar-SA" w:bidi="ar-SA"/>
    </w:rPr>
  </w:style>
  <w:style w:type="paragraph" w:styleId="Cabealho">
    <w:name w:val="header"/>
    <w:basedOn w:val="Normal"/>
    <w:link w:val="CabealhoChar"/>
    <w:uiPriority w:val="99"/>
    <w:semiHidden/>
    <w:rsid w:val="0044206E"/>
    <w:pPr>
      <w:tabs>
        <w:tab w:val="center" w:pos="4419"/>
        <w:tab w:val="right" w:pos="8838"/>
      </w:tabs>
      <w:jc w:val="both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4206E"/>
    <w:rPr>
      <w:rFonts w:ascii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rsid w:val="0044206E"/>
  </w:style>
  <w:style w:type="character" w:styleId="Hyperlink">
    <w:name w:val="Hyperlink"/>
    <w:basedOn w:val="Fontepargpadro"/>
    <w:uiPriority w:val="99"/>
    <w:semiHidden/>
    <w:rsid w:val="0044206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rsid w:val="00442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4206E"/>
    <w:rPr>
      <w:rFonts w:ascii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420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4206E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WW-Recuodecorpodetexto2">
    <w:name w:val="WW-Recuo de corpo de texto 2"/>
    <w:basedOn w:val="Normal"/>
    <w:uiPriority w:val="99"/>
    <w:rsid w:val="0044206E"/>
    <w:pPr>
      <w:suppressAutoHyphens/>
      <w:spacing w:line="360" w:lineRule="auto"/>
      <w:ind w:firstLine="2280"/>
      <w:jc w:val="both"/>
    </w:pPr>
    <w:rPr>
      <w:rFonts w:ascii="Tahoma" w:hAnsi="Tahoma" w:cs="Tahoma"/>
      <w:sz w:val="24"/>
      <w:szCs w:val="24"/>
      <w:lang w:eastAsia="ar-SA"/>
    </w:rPr>
  </w:style>
  <w:style w:type="paragraph" w:styleId="PargrafodaLista">
    <w:name w:val="List Paragraph"/>
    <w:basedOn w:val="Normal"/>
    <w:uiPriority w:val="99"/>
    <w:qFormat/>
    <w:rsid w:val="0044206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juridico@quitandinha.pr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N S A G E M  Nº 06/2015</vt:lpstr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N S A G E M  Nº 06/2015</dc:title>
  <dc:creator>Admin</dc:creator>
  <cp:lastModifiedBy>user</cp:lastModifiedBy>
  <cp:revision>5</cp:revision>
  <cp:lastPrinted>2015-06-09T17:14:00Z</cp:lastPrinted>
  <dcterms:created xsi:type="dcterms:W3CDTF">2015-06-09T16:51:00Z</dcterms:created>
  <dcterms:modified xsi:type="dcterms:W3CDTF">2015-06-09T17:20:00Z</dcterms:modified>
</cp:coreProperties>
</file>