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6E" w:rsidRPr="00621F10" w:rsidRDefault="00C3376E" w:rsidP="00C3376E">
      <w:pPr>
        <w:pStyle w:val="Ttulo2"/>
        <w:spacing w:line="360" w:lineRule="auto"/>
        <w:jc w:val="center"/>
        <w:rPr>
          <w:rFonts w:ascii="Tahoma" w:hAnsi="Tahoma" w:cs="Tahoma"/>
          <w:spacing w:val="20"/>
          <w:sz w:val="24"/>
          <w:u w:val="none"/>
        </w:rPr>
      </w:pPr>
      <w:r w:rsidRPr="00621F10">
        <w:rPr>
          <w:rFonts w:ascii="Tahoma" w:hAnsi="Tahoma" w:cs="Tahoma"/>
          <w:spacing w:val="20"/>
          <w:sz w:val="24"/>
          <w:u w:val="none"/>
        </w:rPr>
        <w:t>LEI Nº</w:t>
      </w:r>
      <w:r>
        <w:rPr>
          <w:rFonts w:ascii="Tahoma" w:hAnsi="Tahoma" w:cs="Tahoma"/>
          <w:spacing w:val="20"/>
          <w:sz w:val="24"/>
          <w:u w:val="none"/>
        </w:rPr>
        <w:t xml:space="preserve"> 569, DE 13 DE MAIO DE 2003.</w:t>
      </w:r>
    </w:p>
    <w:p w:rsidR="00C3376E" w:rsidRPr="00621F10" w:rsidRDefault="00C3376E" w:rsidP="00C3376E">
      <w:pPr>
        <w:spacing w:line="360" w:lineRule="auto"/>
        <w:rPr>
          <w:rFonts w:ascii="Tahoma" w:hAnsi="Tahoma" w:cs="Tahoma"/>
          <w:spacing w:val="20"/>
        </w:rPr>
      </w:pPr>
    </w:p>
    <w:p w:rsidR="00C3376E" w:rsidRPr="00621F10" w:rsidRDefault="00C3376E" w:rsidP="00C3376E">
      <w:pPr>
        <w:spacing w:line="360" w:lineRule="auto"/>
        <w:ind w:left="3472" w:firstLine="488"/>
        <w:jc w:val="both"/>
        <w:rPr>
          <w:rFonts w:ascii="Tahoma" w:hAnsi="Tahoma" w:cs="Tahoma"/>
          <w:spacing w:val="20"/>
        </w:rPr>
      </w:pPr>
      <w:r w:rsidRPr="00621F10">
        <w:rPr>
          <w:rFonts w:ascii="Tahoma" w:hAnsi="Tahoma" w:cs="Tahoma"/>
          <w:i/>
          <w:iCs/>
          <w:spacing w:val="20"/>
        </w:rPr>
        <w:t>Abre crédito adicional especial no vigente Orçamento Geral do Município - Lei nº 558, de 26 de dezembro de 2002</w:t>
      </w:r>
      <w:r w:rsidRPr="00621F10">
        <w:rPr>
          <w:rFonts w:ascii="Tahoma" w:hAnsi="Tahoma" w:cs="Tahoma"/>
          <w:spacing w:val="20"/>
        </w:rPr>
        <w:t>.</w:t>
      </w:r>
    </w:p>
    <w:p w:rsidR="00C3376E" w:rsidRPr="00621F10" w:rsidRDefault="00C3376E" w:rsidP="00C3376E">
      <w:pPr>
        <w:spacing w:line="360" w:lineRule="auto"/>
        <w:ind w:left="3240"/>
        <w:rPr>
          <w:rFonts w:ascii="Tahoma" w:hAnsi="Tahoma" w:cs="Tahoma"/>
          <w:spacing w:val="20"/>
        </w:rPr>
      </w:pPr>
    </w:p>
    <w:p w:rsidR="00C3376E" w:rsidRPr="00621F10" w:rsidRDefault="00C3376E" w:rsidP="00C3376E">
      <w:pPr>
        <w:spacing w:line="360" w:lineRule="auto"/>
        <w:ind w:firstLine="900"/>
        <w:rPr>
          <w:rFonts w:ascii="Tahoma" w:hAnsi="Tahoma" w:cs="Tahoma"/>
          <w:spacing w:val="20"/>
        </w:rPr>
      </w:pPr>
      <w:r w:rsidRPr="00621F10">
        <w:rPr>
          <w:rFonts w:ascii="Tahoma" w:hAnsi="Tahoma" w:cs="Tahoma"/>
          <w:spacing w:val="20"/>
        </w:rPr>
        <w:t>O Prefeito do Município de Quitandinha, Estado do Paraná.</w:t>
      </w:r>
    </w:p>
    <w:p w:rsidR="00C3376E" w:rsidRPr="00621F10" w:rsidRDefault="00C3376E" w:rsidP="00C3376E">
      <w:pPr>
        <w:pStyle w:val="Corpodetexto"/>
        <w:spacing w:line="360" w:lineRule="auto"/>
        <w:ind w:firstLine="900"/>
        <w:rPr>
          <w:rFonts w:ascii="Tahoma" w:hAnsi="Tahoma" w:cs="Tahoma"/>
          <w:spacing w:val="20"/>
          <w:szCs w:val="24"/>
        </w:rPr>
      </w:pPr>
      <w:r w:rsidRPr="00621F10">
        <w:rPr>
          <w:rFonts w:ascii="Tahoma" w:hAnsi="Tahoma" w:cs="Tahoma"/>
          <w:spacing w:val="20"/>
          <w:szCs w:val="24"/>
        </w:rPr>
        <w:t xml:space="preserve">Faço saber que a Câmara Municipal decreta e eu sanciono a </w:t>
      </w:r>
      <w:r>
        <w:rPr>
          <w:rFonts w:ascii="Tahoma" w:hAnsi="Tahoma" w:cs="Tahoma"/>
          <w:spacing w:val="20"/>
          <w:szCs w:val="24"/>
        </w:rPr>
        <w:t>s</w:t>
      </w:r>
      <w:r w:rsidRPr="00621F10">
        <w:rPr>
          <w:rFonts w:ascii="Tahoma" w:hAnsi="Tahoma" w:cs="Tahoma"/>
          <w:spacing w:val="20"/>
          <w:szCs w:val="24"/>
        </w:rPr>
        <w:t>eguinte Lei:</w:t>
      </w:r>
    </w:p>
    <w:p w:rsidR="00C3376E" w:rsidRPr="00621F10" w:rsidRDefault="00C3376E" w:rsidP="00C3376E">
      <w:pPr>
        <w:spacing w:line="360" w:lineRule="auto"/>
        <w:ind w:left="4536" w:hanging="992"/>
        <w:rPr>
          <w:rFonts w:ascii="Tahoma" w:hAnsi="Tahoma" w:cs="Tahoma"/>
          <w:spacing w:val="20"/>
        </w:rPr>
      </w:pPr>
    </w:p>
    <w:p w:rsidR="00C3376E" w:rsidRPr="00621F10" w:rsidRDefault="00C3376E" w:rsidP="00C3376E">
      <w:pPr>
        <w:spacing w:line="360" w:lineRule="auto"/>
        <w:ind w:firstLine="900"/>
        <w:jc w:val="both"/>
        <w:rPr>
          <w:rFonts w:ascii="Tahoma" w:hAnsi="Tahoma" w:cs="Tahoma"/>
          <w:spacing w:val="20"/>
        </w:rPr>
      </w:pPr>
      <w:r w:rsidRPr="00621F10">
        <w:rPr>
          <w:rFonts w:ascii="Tahoma" w:hAnsi="Tahoma" w:cs="Tahoma"/>
          <w:b/>
          <w:bCs/>
          <w:spacing w:val="20"/>
        </w:rPr>
        <w:t>Art. 1º</w:t>
      </w:r>
      <w:r w:rsidRPr="00621F10">
        <w:rPr>
          <w:rFonts w:ascii="Tahoma" w:hAnsi="Tahoma" w:cs="Tahoma"/>
          <w:spacing w:val="20"/>
        </w:rPr>
        <w:t xml:space="preserve">  No Orçamento Geral do Município, Lei nº 558, de 26 de dezembro de 2002, para o exercício fiscal de 2003 fica aberto crédito adicional especial no valor de R$ 70.000,00 (setenta mil reais), mediante a seguinte dotação:</w:t>
      </w:r>
    </w:p>
    <w:p w:rsidR="00C3376E" w:rsidRPr="00621F10" w:rsidRDefault="00C3376E" w:rsidP="00C3376E">
      <w:pPr>
        <w:spacing w:line="360" w:lineRule="auto"/>
        <w:ind w:left="900"/>
        <w:jc w:val="both"/>
        <w:rPr>
          <w:rFonts w:ascii="Tahoma" w:hAnsi="Tahoma" w:cs="Tahoma"/>
          <w:spacing w:val="20"/>
        </w:rPr>
      </w:pPr>
      <w:r w:rsidRPr="00621F10">
        <w:rPr>
          <w:rFonts w:ascii="Tahoma" w:hAnsi="Tahoma" w:cs="Tahoma"/>
          <w:spacing w:val="20"/>
        </w:rPr>
        <w:t>0801 – SECRETARIA DE EDUCAÇÃO, CULTURA E ESPORTES</w:t>
      </w:r>
    </w:p>
    <w:p w:rsidR="00C3376E" w:rsidRPr="00621F10" w:rsidRDefault="00C3376E" w:rsidP="00C3376E">
      <w:pPr>
        <w:spacing w:line="360" w:lineRule="auto"/>
        <w:ind w:left="900"/>
        <w:jc w:val="both"/>
        <w:rPr>
          <w:rFonts w:ascii="Tahoma" w:hAnsi="Tahoma" w:cs="Tahoma"/>
          <w:spacing w:val="20"/>
        </w:rPr>
      </w:pPr>
      <w:r w:rsidRPr="00621F10">
        <w:rPr>
          <w:rFonts w:ascii="Tahoma" w:hAnsi="Tahoma" w:cs="Tahoma"/>
          <w:spacing w:val="20"/>
        </w:rPr>
        <w:t xml:space="preserve">0801.1236100421.017 – CONSTRUIR E EQUIPAR UNIDADES ESCOLARES </w:t>
      </w:r>
    </w:p>
    <w:p w:rsidR="00C3376E" w:rsidRPr="00621F10" w:rsidRDefault="00C3376E" w:rsidP="00C3376E">
      <w:pPr>
        <w:spacing w:line="360" w:lineRule="auto"/>
        <w:ind w:left="900"/>
        <w:jc w:val="both"/>
        <w:rPr>
          <w:rFonts w:ascii="Tahoma" w:hAnsi="Tahoma" w:cs="Tahoma"/>
          <w:spacing w:val="20"/>
        </w:rPr>
      </w:pPr>
      <w:r w:rsidRPr="00621F10">
        <w:rPr>
          <w:rFonts w:ascii="Tahoma" w:hAnsi="Tahoma" w:cs="Tahoma"/>
          <w:spacing w:val="20"/>
        </w:rPr>
        <w:t xml:space="preserve">1365 - 4.4.90.61.00 – AQUISIÇÃO DE IMÓVEIS .......R$   70.000,00 </w:t>
      </w:r>
    </w:p>
    <w:p w:rsidR="00C3376E" w:rsidRPr="00621F10" w:rsidRDefault="00C3376E" w:rsidP="00C3376E">
      <w:pPr>
        <w:spacing w:line="360" w:lineRule="auto"/>
        <w:ind w:left="900"/>
        <w:jc w:val="both"/>
        <w:rPr>
          <w:rFonts w:ascii="Tahoma" w:hAnsi="Tahoma" w:cs="Tahoma"/>
          <w:spacing w:val="20"/>
        </w:rPr>
      </w:pPr>
      <w:r w:rsidRPr="00621F10">
        <w:rPr>
          <w:rFonts w:ascii="Tahoma" w:hAnsi="Tahoma" w:cs="Tahoma"/>
          <w:spacing w:val="20"/>
        </w:rPr>
        <w:t>Total ...............................................................R$   70.000,00</w:t>
      </w:r>
    </w:p>
    <w:p w:rsidR="00C3376E" w:rsidRPr="00621F10" w:rsidRDefault="00C3376E" w:rsidP="00C3376E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C3376E" w:rsidRPr="00621F10" w:rsidRDefault="00C3376E" w:rsidP="00C3376E">
      <w:pPr>
        <w:pStyle w:val="Corpodetexto"/>
        <w:spacing w:line="360" w:lineRule="auto"/>
        <w:ind w:firstLine="900"/>
        <w:jc w:val="both"/>
        <w:rPr>
          <w:rFonts w:ascii="Tahoma" w:hAnsi="Tahoma" w:cs="Tahoma"/>
          <w:spacing w:val="20"/>
        </w:rPr>
      </w:pPr>
      <w:r w:rsidRPr="00621F10">
        <w:rPr>
          <w:rFonts w:ascii="Tahoma" w:hAnsi="Tahoma" w:cs="Tahoma"/>
          <w:b/>
          <w:bCs/>
          <w:spacing w:val="20"/>
        </w:rPr>
        <w:t xml:space="preserve">Art. </w:t>
      </w:r>
      <w:r>
        <w:rPr>
          <w:rFonts w:ascii="Tahoma" w:hAnsi="Tahoma" w:cs="Tahoma"/>
          <w:b/>
          <w:bCs/>
          <w:spacing w:val="20"/>
        </w:rPr>
        <w:t>2</w:t>
      </w:r>
      <w:r w:rsidRPr="00621F10">
        <w:rPr>
          <w:rFonts w:ascii="Tahoma" w:hAnsi="Tahoma" w:cs="Tahoma"/>
          <w:b/>
          <w:bCs/>
          <w:spacing w:val="20"/>
        </w:rPr>
        <w:t>º</w:t>
      </w:r>
      <w:r w:rsidRPr="00621F10">
        <w:rPr>
          <w:rFonts w:ascii="Tahoma" w:hAnsi="Tahoma" w:cs="Tahoma"/>
          <w:spacing w:val="20"/>
        </w:rPr>
        <w:t xml:space="preserve"> Para cobertura do valor previsto no art. </w:t>
      </w:r>
      <w:r>
        <w:rPr>
          <w:rFonts w:ascii="Tahoma" w:hAnsi="Tahoma" w:cs="Tahoma"/>
          <w:spacing w:val="20"/>
        </w:rPr>
        <w:t>1</w:t>
      </w:r>
      <w:r w:rsidRPr="00621F10">
        <w:rPr>
          <w:rFonts w:ascii="Tahoma" w:hAnsi="Tahoma" w:cs="Tahoma"/>
          <w:spacing w:val="20"/>
        </w:rPr>
        <w:t xml:space="preserve">º será anulada total ou parcialmente a dotação orçamentária constante do Orçamento Geral do Município para o exercício fiscal de 2003, seguinte: </w:t>
      </w:r>
    </w:p>
    <w:p w:rsidR="00C3376E" w:rsidRPr="00621F10" w:rsidRDefault="00C3376E" w:rsidP="00C3376E">
      <w:pPr>
        <w:spacing w:line="360" w:lineRule="auto"/>
        <w:ind w:firstLine="900"/>
        <w:rPr>
          <w:rFonts w:ascii="Tahoma" w:hAnsi="Tahoma" w:cs="Tahoma"/>
          <w:spacing w:val="20"/>
        </w:rPr>
      </w:pPr>
      <w:r w:rsidRPr="00621F10">
        <w:rPr>
          <w:rFonts w:ascii="Tahoma" w:hAnsi="Tahoma" w:cs="Tahoma"/>
          <w:spacing w:val="20"/>
        </w:rPr>
        <w:t xml:space="preserve">9099 – RESERVA DE CONTINGÊNCIA </w:t>
      </w:r>
    </w:p>
    <w:p w:rsidR="00C3376E" w:rsidRPr="00621F10" w:rsidRDefault="00C3376E" w:rsidP="00C3376E">
      <w:pPr>
        <w:spacing w:line="360" w:lineRule="auto"/>
        <w:ind w:firstLine="900"/>
        <w:rPr>
          <w:rFonts w:ascii="Tahoma" w:hAnsi="Tahoma" w:cs="Tahoma"/>
          <w:spacing w:val="20"/>
        </w:rPr>
      </w:pPr>
      <w:r w:rsidRPr="00621F10">
        <w:rPr>
          <w:rFonts w:ascii="Tahoma" w:hAnsi="Tahoma" w:cs="Tahoma"/>
          <w:spacing w:val="20"/>
        </w:rPr>
        <w:t>9099.99.999.99999-999 – RESERVA DE CONTINGÊNCIA</w:t>
      </w:r>
    </w:p>
    <w:p w:rsidR="00C3376E" w:rsidRPr="00621F10" w:rsidRDefault="00C3376E" w:rsidP="00C3376E">
      <w:pPr>
        <w:spacing w:line="360" w:lineRule="auto"/>
        <w:ind w:firstLine="900"/>
        <w:rPr>
          <w:rFonts w:ascii="Tahoma" w:hAnsi="Tahoma" w:cs="Tahoma"/>
          <w:spacing w:val="20"/>
        </w:rPr>
      </w:pPr>
      <w:r w:rsidRPr="00621F10">
        <w:rPr>
          <w:rFonts w:ascii="Tahoma" w:hAnsi="Tahoma" w:cs="Tahoma"/>
          <w:spacing w:val="20"/>
        </w:rPr>
        <w:t xml:space="preserve">2110 - 9999.99.99 – RESERVA DE CONTINGÊNCIA .. R$   70.000,00 </w:t>
      </w:r>
    </w:p>
    <w:p w:rsidR="00C3376E" w:rsidRPr="00621F10" w:rsidRDefault="00C3376E" w:rsidP="00C3376E">
      <w:pPr>
        <w:spacing w:line="360" w:lineRule="auto"/>
        <w:ind w:firstLine="900"/>
        <w:rPr>
          <w:rFonts w:ascii="Tahoma" w:hAnsi="Tahoma" w:cs="Tahoma"/>
          <w:spacing w:val="20"/>
        </w:rPr>
      </w:pPr>
      <w:r w:rsidRPr="00621F10">
        <w:rPr>
          <w:rFonts w:ascii="Tahoma" w:hAnsi="Tahoma" w:cs="Tahoma"/>
          <w:spacing w:val="20"/>
        </w:rPr>
        <w:t>Total .............................................................. R$   70.000,00</w:t>
      </w:r>
    </w:p>
    <w:p w:rsidR="00C3376E" w:rsidRPr="00621F10" w:rsidRDefault="00C3376E" w:rsidP="00C3376E">
      <w:pPr>
        <w:spacing w:line="360" w:lineRule="auto"/>
        <w:rPr>
          <w:rFonts w:ascii="Tahoma" w:hAnsi="Tahoma" w:cs="Tahoma"/>
          <w:spacing w:val="20"/>
        </w:rPr>
      </w:pPr>
    </w:p>
    <w:p w:rsidR="00C3376E" w:rsidRPr="00621F10" w:rsidRDefault="00C3376E" w:rsidP="00C3376E">
      <w:pPr>
        <w:spacing w:line="360" w:lineRule="auto"/>
        <w:ind w:firstLine="900"/>
        <w:jc w:val="both"/>
        <w:rPr>
          <w:rFonts w:ascii="Tahoma" w:hAnsi="Tahoma" w:cs="Tahoma"/>
          <w:spacing w:val="20"/>
        </w:rPr>
      </w:pPr>
      <w:r w:rsidRPr="00621F10">
        <w:rPr>
          <w:rFonts w:ascii="Tahoma" w:hAnsi="Tahoma" w:cs="Tahoma"/>
          <w:b/>
          <w:bCs/>
          <w:spacing w:val="20"/>
        </w:rPr>
        <w:lastRenderedPageBreak/>
        <w:t>Art. 3º</w:t>
      </w:r>
      <w:r w:rsidRPr="00621F10">
        <w:rPr>
          <w:rFonts w:ascii="Tahoma" w:hAnsi="Tahoma" w:cs="Tahoma"/>
          <w:spacing w:val="20"/>
        </w:rPr>
        <w:t xml:space="preserve"> Esta Lei entra em vigor na data de sua publicação, revogadas as disposições em contrário.</w:t>
      </w:r>
    </w:p>
    <w:p w:rsidR="00C3376E" w:rsidRPr="00621F10" w:rsidRDefault="00C3376E" w:rsidP="00C3376E">
      <w:pPr>
        <w:spacing w:line="360" w:lineRule="auto"/>
        <w:ind w:firstLine="900"/>
        <w:jc w:val="both"/>
        <w:rPr>
          <w:rFonts w:ascii="Tahoma" w:hAnsi="Tahoma" w:cs="Tahoma"/>
          <w:spacing w:val="20"/>
        </w:rPr>
      </w:pPr>
    </w:p>
    <w:p w:rsidR="00C3376E" w:rsidRPr="00621F10" w:rsidRDefault="00C3376E" w:rsidP="00C3376E">
      <w:pPr>
        <w:spacing w:line="360" w:lineRule="auto"/>
        <w:ind w:firstLine="900"/>
        <w:jc w:val="both"/>
        <w:rPr>
          <w:rFonts w:ascii="Tahoma" w:hAnsi="Tahoma" w:cs="Tahoma"/>
          <w:spacing w:val="20"/>
        </w:rPr>
      </w:pPr>
      <w:r w:rsidRPr="00621F10">
        <w:rPr>
          <w:rFonts w:ascii="Tahoma" w:hAnsi="Tahoma" w:cs="Tahoma"/>
          <w:spacing w:val="20"/>
        </w:rPr>
        <w:t xml:space="preserve">Gabinete do Prefeito do Município de Quitandinha, Estado do Paraná, em </w:t>
      </w:r>
      <w:r>
        <w:rPr>
          <w:rFonts w:ascii="Tahoma" w:hAnsi="Tahoma" w:cs="Tahoma"/>
          <w:spacing w:val="20"/>
        </w:rPr>
        <w:t>13</w:t>
      </w:r>
      <w:r w:rsidRPr="00621F10">
        <w:rPr>
          <w:rFonts w:ascii="Tahoma" w:hAnsi="Tahoma" w:cs="Tahoma"/>
          <w:spacing w:val="20"/>
        </w:rPr>
        <w:t xml:space="preserve"> de </w:t>
      </w:r>
      <w:r>
        <w:rPr>
          <w:rFonts w:ascii="Tahoma" w:hAnsi="Tahoma" w:cs="Tahoma"/>
          <w:spacing w:val="20"/>
        </w:rPr>
        <w:t>maio</w:t>
      </w:r>
      <w:r w:rsidRPr="00621F10">
        <w:rPr>
          <w:rFonts w:ascii="Tahoma" w:hAnsi="Tahoma" w:cs="Tahoma"/>
          <w:spacing w:val="20"/>
        </w:rPr>
        <w:t xml:space="preserve"> de 2003.</w:t>
      </w:r>
    </w:p>
    <w:p w:rsidR="00C3376E" w:rsidRPr="00621F10" w:rsidRDefault="00C3376E" w:rsidP="00C3376E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C3376E" w:rsidRPr="00621F10" w:rsidRDefault="00C3376E" w:rsidP="00C3376E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C3376E" w:rsidRPr="00621F10" w:rsidRDefault="00C3376E" w:rsidP="00C3376E">
      <w:pPr>
        <w:spacing w:line="360" w:lineRule="auto"/>
        <w:jc w:val="center"/>
        <w:rPr>
          <w:rFonts w:ascii="Tahoma" w:hAnsi="Tahoma" w:cs="Tahoma"/>
          <w:b/>
          <w:spacing w:val="20"/>
        </w:rPr>
      </w:pPr>
      <w:r w:rsidRPr="00621F10">
        <w:rPr>
          <w:rFonts w:ascii="Tahoma" w:hAnsi="Tahoma" w:cs="Tahoma"/>
          <w:b/>
          <w:spacing w:val="20"/>
        </w:rPr>
        <w:t>CHARLES LIPINSKI</w:t>
      </w:r>
    </w:p>
    <w:p w:rsidR="00C3376E" w:rsidRPr="00621F10" w:rsidRDefault="00C3376E" w:rsidP="00C3376E">
      <w:pPr>
        <w:spacing w:line="360" w:lineRule="auto"/>
        <w:jc w:val="center"/>
        <w:rPr>
          <w:rFonts w:ascii="Tahoma" w:hAnsi="Tahoma" w:cs="Tahoma"/>
          <w:spacing w:val="20"/>
        </w:rPr>
      </w:pPr>
      <w:r w:rsidRPr="00621F10">
        <w:rPr>
          <w:rFonts w:ascii="Tahoma" w:hAnsi="Tahoma" w:cs="Tahoma"/>
          <w:spacing w:val="20"/>
        </w:rPr>
        <w:t>Prefeito</w:t>
      </w:r>
      <w:r>
        <w:rPr>
          <w:rFonts w:ascii="Tahoma" w:hAnsi="Tahoma" w:cs="Tahoma"/>
          <w:spacing w:val="20"/>
        </w:rPr>
        <w:t xml:space="preserve"> Municipal</w:t>
      </w:r>
    </w:p>
    <w:p w:rsidR="00C3376E" w:rsidRDefault="00C3376E" w:rsidP="00C3376E">
      <w:pPr>
        <w:spacing w:line="360" w:lineRule="auto"/>
        <w:jc w:val="center"/>
        <w:rPr>
          <w:rFonts w:ascii="Tahoma" w:hAnsi="Tahoma" w:cs="Tahoma"/>
          <w:spacing w:val="20"/>
        </w:rPr>
      </w:pPr>
    </w:p>
    <w:p w:rsidR="00C3376E" w:rsidRDefault="00C3376E" w:rsidP="00C3376E">
      <w:pPr>
        <w:spacing w:line="360" w:lineRule="auto"/>
        <w:jc w:val="both"/>
        <w:rPr>
          <w:rFonts w:ascii="Tahoma" w:hAnsi="Tahoma" w:cs="Tahoma"/>
          <w:spacing w:val="20"/>
        </w:rPr>
      </w:pPr>
      <w:r>
        <w:rPr>
          <w:rFonts w:ascii="Tahoma" w:hAnsi="Tahoma" w:cs="Tahoma"/>
          <w:spacing w:val="20"/>
        </w:rPr>
        <w:t>Dê-se Ciência, Registre-se e Publique-se.</w:t>
      </w:r>
    </w:p>
    <w:p w:rsidR="00C3376E" w:rsidRPr="00621F10" w:rsidRDefault="00C3376E" w:rsidP="00C3376E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C3376E" w:rsidRPr="00621F10" w:rsidRDefault="00C3376E" w:rsidP="00C3376E">
      <w:pPr>
        <w:spacing w:line="360" w:lineRule="auto"/>
        <w:jc w:val="center"/>
        <w:rPr>
          <w:rFonts w:ascii="Tahoma" w:hAnsi="Tahoma" w:cs="Tahoma"/>
          <w:spacing w:val="20"/>
        </w:rPr>
      </w:pPr>
    </w:p>
    <w:p w:rsidR="00C3376E" w:rsidRPr="00621F10" w:rsidRDefault="00C3376E" w:rsidP="00C3376E">
      <w:pPr>
        <w:spacing w:line="360" w:lineRule="auto"/>
        <w:jc w:val="center"/>
        <w:rPr>
          <w:rFonts w:ascii="Tahoma" w:hAnsi="Tahoma" w:cs="Tahoma"/>
          <w:b/>
          <w:spacing w:val="20"/>
        </w:rPr>
      </w:pPr>
      <w:r w:rsidRPr="00621F10">
        <w:rPr>
          <w:rFonts w:ascii="Tahoma" w:hAnsi="Tahoma" w:cs="Tahoma"/>
          <w:b/>
          <w:spacing w:val="20"/>
        </w:rPr>
        <w:t>ANTONIO DALKE</w:t>
      </w:r>
    </w:p>
    <w:p w:rsidR="00C3376E" w:rsidRPr="00621F10" w:rsidRDefault="00C3376E" w:rsidP="00C3376E">
      <w:pPr>
        <w:spacing w:line="360" w:lineRule="auto"/>
        <w:jc w:val="center"/>
        <w:rPr>
          <w:rFonts w:ascii="Tahoma" w:hAnsi="Tahoma" w:cs="Tahoma"/>
          <w:spacing w:val="20"/>
        </w:rPr>
      </w:pPr>
      <w:r w:rsidRPr="00621F10">
        <w:rPr>
          <w:rFonts w:ascii="Tahoma" w:hAnsi="Tahoma" w:cs="Tahoma"/>
          <w:spacing w:val="20"/>
        </w:rPr>
        <w:t xml:space="preserve">Secretário </w:t>
      </w:r>
      <w:r>
        <w:rPr>
          <w:rFonts w:ascii="Tahoma" w:hAnsi="Tahoma" w:cs="Tahoma"/>
          <w:spacing w:val="20"/>
        </w:rPr>
        <w:t xml:space="preserve">Mun. </w:t>
      </w:r>
      <w:r w:rsidRPr="00621F10">
        <w:rPr>
          <w:rFonts w:ascii="Tahoma" w:hAnsi="Tahoma" w:cs="Tahoma"/>
          <w:spacing w:val="20"/>
        </w:rPr>
        <w:t>de Administração e Finanças</w:t>
      </w:r>
    </w:p>
    <w:p w:rsidR="00C3376E" w:rsidRPr="00621F10" w:rsidRDefault="00C3376E" w:rsidP="00C3376E">
      <w:pPr>
        <w:spacing w:line="360" w:lineRule="auto"/>
        <w:rPr>
          <w:rFonts w:ascii="Tahoma" w:hAnsi="Tahoma" w:cs="Tahoma"/>
          <w:spacing w:val="20"/>
        </w:rPr>
      </w:pPr>
    </w:p>
    <w:p w:rsidR="00C3376E" w:rsidRPr="00621F10" w:rsidRDefault="00C3376E" w:rsidP="00C3376E">
      <w:pPr>
        <w:spacing w:line="360" w:lineRule="auto"/>
        <w:rPr>
          <w:rFonts w:ascii="Tahoma" w:hAnsi="Tahoma" w:cs="Tahoma"/>
          <w:spacing w:val="20"/>
        </w:rPr>
      </w:pPr>
    </w:p>
    <w:p w:rsidR="00C3376E" w:rsidRPr="00621F10" w:rsidRDefault="00C3376E" w:rsidP="00C3376E">
      <w:pPr>
        <w:spacing w:line="360" w:lineRule="auto"/>
        <w:rPr>
          <w:rFonts w:ascii="Tahoma" w:hAnsi="Tahoma" w:cs="Tahoma"/>
          <w:spacing w:val="20"/>
          <w:sz w:val="21"/>
        </w:rPr>
      </w:pPr>
    </w:p>
    <w:p w:rsidR="00C3376E" w:rsidRPr="00621F10" w:rsidRDefault="00C3376E" w:rsidP="00C3376E">
      <w:pPr>
        <w:spacing w:line="360" w:lineRule="auto"/>
        <w:rPr>
          <w:rFonts w:ascii="Tahoma" w:hAnsi="Tahoma" w:cs="Tahoma"/>
          <w:spacing w:val="20"/>
        </w:rPr>
      </w:pPr>
    </w:p>
    <w:p w:rsidR="00C3376E" w:rsidRPr="00621F10" w:rsidRDefault="00C3376E" w:rsidP="00C3376E">
      <w:pPr>
        <w:spacing w:line="360" w:lineRule="auto"/>
        <w:rPr>
          <w:rFonts w:ascii="Tahoma" w:hAnsi="Tahoma" w:cs="Tahoma"/>
          <w:spacing w:val="20"/>
        </w:rPr>
      </w:pPr>
    </w:p>
    <w:p w:rsidR="0050159D" w:rsidRDefault="0050159D">
      <w:bookmarkStart w:id="0" w:name="_GoBack"/>
      <w:bookmarkEnd w:id="0"/>
    </w:p>
    <w:sectPr w:rsidR="0050159D" w:rsidSect="00621F10">
      <w:headerReference w:type="even" r:id="rId6"/>
      <w:headerReference w:type="default" r:id="rId7"/>
      <w:pgSz w:w="11907" w:h="16840" w:code="9"/>
      <w:pgMar w:top="1751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3E6" w:rsidRDefault="00AE43E6" w:rsidP="00AE43E6">
      <w:r>
        <w:separator/>
      </w:r>
    </w:p>
  </w:endnote>
  <w:endnote w:type="continuationSeparator" w:id="0">
    <w:p w:rsidR="00AE43E6" w:rsidRDefault="00AE43E6" w:rsidP="00AE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3E6" w:rsidRDefault="00AE43E6" w:rsidP="00AE43E6">
      <w:r>
        <w:separator/>
      </w:r>
    </w:p>
  </w:footnote>
  <w:footnote w:type="continuationSeparator" w:id="0">
    <w:p w:rsidR="00AE43E6" w:rsidRDefault="00AE43E6" w:rsidP="00AE4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6E" w:rsidRDefault="00AE43E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37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13A6E" w:rsidRDefault="00614A25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85" w:rsidRDefault="00AE43E6" w:rsidP="001D5A8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margin-left:81pt;margin-top:.2pt;width:320.85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" filled="f" fillcolor="#ff9" strokecolor="white">
          <v:fill color2="red" focus="100%" type="gradient"/>
          <v:textbox>
            <w:txbxContent>
              <w:p w:rsidR="001D5A85" w:rsidRPr="00621F10" w:rsidRDefault="00C3376E" w:rsidP="001D5A85">
                <w:pPr>
                  <w:rPr>
                    <w:rFonts w:ascii="Arial" w:hAnsi="Arial"/>
                    <w:sz w:val="20"/>
                    <w:szCs w:val="20"/>
                  </w:rPr>
                </w:pPr>
                <w:r w:rsidRPr="00621F10">
                  <w:rPr>
                    <w:rFonts w:ascii="Arial" w:hAnsi="Arial"/>
                    <w:sz w:val="20"/>
                    <w:szCs w:val="20"/>
                  </w:rPr>
                  <w:t>PREFEITURA MUNICIPAL DE QUITANDINHA</w:t>
                </w:r>
              </w:p>
              <w:p w:rsidR="001D5A85" w:rsidRPr="00621F10" w:rsidRDefault="00C3376E" w:rsidP="001D5A85">
                <w:pPr>
                  <w:pStyle w:val="Cabealho"/>
                  <w:tabs>
                    <w:tab w:val="clear" w:pos="4419"/>
                    <w:tab w:val="clear" w:pos="8838"/>
                  </w:tabs>
                  <w:rPr>
                    <w:rFonts w:ascii="Arial" w:hAnsi="Arial"/>
                    <w:sz w:val="20"/>
                  </w:rPr>
                </w:pPr>
                <w:r w:rsidRPr="00621F10">
                  <w:rPr>
                    <w:rFonts w:ascii="Arial" w:hAnsi="Arial"/>
                    <w:sz w:val="20"/>
                  </w:rPr>
                  <w:t>Estado do Paraná</w:t>
                </w:r>
              </w:p>
              <w:p w:rsidR="001D5A85" w:rsidRPr="00621F10" w:rsidRDefault="00C3376E" w:rsidP="001D5A85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621F10">
                  <w:rPr>
                    <w:rFonts w:ascii="Arial Narrow" w:hAnsi="Arial Narrow"/>
                    <w:sz w:val="20"/>
                    <w:szCs w:val="20"/>
                  </w:rPr>
                  <w:t xml:space="preserve">Rua José de Sá Ribas, 238 </w:t>
                </w:r>
                <w:r w:rsidRPr="00621F10">
                  <w:rPr>
                    <w:rFonts w:ascii="Arial Narrow" w:hAnsi="Arial Narrow"/>
                    <w:color w:val="FF0000"/>
                    <w:sz w:val="20"/>
                    <w:szCs w:val="20"/>
                    <w:lang w:val="en-US"/>
                  </w:rPr>
                  <w:sym w:font="Symbol" w:char="F0B7"/>
                </w:r>
                <w:r w:rsidRPr="00621F10">
                  <w:rPr>
                    <w:rFonts w:ascii="Arial Narrow" w:hAnsi="Arial Narrow"/>
                    <w:sz w:val="20"/>
                    <w:szCs w:val="20"/>
                  </w:rPr>
                  <w:t xml:space="preserve"> Centro </w:t>
                </w:r>
                <w:r w:rsidRPr="00621F10">
                  <w:rPr>
                    <w:rFonts w:ascii="Arial Narrow" w:hAnsi="Arial Narrow"/>
                    <w:color w:val="FF0000"/>
                    <w:sz w:val="20"/>
                    <w:szCs w:val="20"/>
                    <w:lang w:val="en-US"/>
                  </w:rPr>
                  <w:sym w:font="Symbol" w:char="F0B7"/>
                </w:r>
                <w:r w:rsidRPr="00621F10">
                  <w:rPr>
                    <w:rFonts w:ascii="Arial Narrow" w:hAnsi="Arial Narrow"/>
                    <w:sz w:val="20"/>
                    <w:szCs w:val="20"/>
                  </w:rPr>
                  <w:t xml:space="preserve"> CEP: 83840-000</w:t>
                </w:r>
              </w:p>
              <w:p w:rsidR="001D5A85" w:rsidRPr="00621F10" w:rsidRDefault="00C3376E" w:rsidP="001D5A85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621F10">
                  <w:rPr>
                    <w:rFonts w:ascii="Arial Narrow" w:hAnsi="Arial Narrow"/>
                    <w:sz w:val="20"/>
                    <w:szCs w:val="20"/>
                  </w:rPr>
                  <w:t>CNPJ: 76.002.674/0001-97</w:t>
                </w:r>
              </w:p>
              <w:p w:rsidR="001D5A85" w:rsidRPr="00621F10" w:rsidRDefault="00C3376E" w:rsidP="001D5A85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621F10">
                  <w:rPr>
                    <w:rFonts w:ascii="Arial Narrow" w:hAnsi="Arial Narrow"/>
                    <w:sz w:val="20"/>
                    <w:szCs w:val="20"/>
                  </w:rPr>
                  <w:t xml:space="preserve">Telefones: (41) 623-1231 </w:t>
                </w:r>
                <w:r w:rsidRPr="00621F10">
                  <w:rPr>
                    <w:rFonts w:ascii="Arial Narrow" w:hAnsi="Arial Narrow"/>
                    <w:color w:val="FF0000"/>
                    <w:sz w:val="20"/>
                    <w:szCs w:val="20"/>
                    <w:lang w:val="en-US"/>
                  </w:rPr>
                  <w:sym w:font="Symbol" w:char="F0B7"/>
                </w:r>
                <w:r w:rsidRPr="00621F10">
                  <w:rPr>
                    <w:rFonts w:ascii="Arial Narrow" w:hAnsi="Arial Narrow"/>
                    <w:color w:val="FF0000"/>
                    <w:sz w:val="20"/>
                    <w:szCs w:val="20"/>
                  </w:rPr>
                  <w:t xml:space="preserve"> </w:t>
                </w:r>
                <w:r w:rsidRPr="00621F10">
                  <w:rPr>
                    <w:rFonts w:ascii="Arial Narrow" w:hAnsi="Arial Narrow"/>
                    <w:sz w:val="20"/>
                    <w:szCs w:val="20"/>
                  </w:rPr>
                  <w:t xml:space="preserve">623-1293 </w:t>
                </w:r>
                <w:r w:rsidRPr="00621F10">
                  <w:rPr>
                    <w:rFonts w:ascii="Arial Narrow" w:hAnsi="Arial Narrow"/>
                    <w:color w:val="FF0000"/>
                    <w:sz w:val="20"/>
                    <w:szCs w:val="20"/>
                    <w:lang w:val="en-US"/>
                  </w:rPr>
                  <w:sym w:font="Symbol" w:char="F0B7"/>
                </w:r>
                <w:r w:rsidRPr="00621F10">
                  <w:rPr>
                    <w:rFonts w:ascii="Arial Narrow" w:hAnsi="Arial Narrow"/>
                    <w:sz w:val="20"/>
                    <w:szCs w:val="20"/>
                  </w:rPr>
                  <w:t xml:space="preserve"> 623-1508 </w:t>
                </w:r>
              </w:p>
              <w:p w:rsidR="001D5A85" w:rsidRPr="00621F10" w:rsidRDefault="00C3376E" w:rsidP="001D5A85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621F10">
                  <w:rPr>
                    <w:rFonts w:ascii="Arial Narrow" w:hAnsi="Arial Narrow"/>
                    <w:sz w:val="20"/>
                    <w:szCs w:val="20"/>
                  </w:rPr>
                  <w:t>E-mail: prefeitura@quitandinha.pr.gov.br Home page: www.quitandinha.pr.gov.br</w:t>
                </w:r>
              </w:p>
            </w:txbxContent>
          </v:textbox>
        </v:shape>
      </w:pict>
    </w:r>
    <w:r w:rsidR="00C3376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2540</wp:posOffset>
          </wp:positionV>
          <wp:extent cx="805180" cy="901065"/>
          <wp:effectExtent l="0" t="0" r="0" b="0"/>
          <wp:wrapNone/>
          <wp:docPr id="7" name="Imagem 7" descr="image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5A85" w:rsidRDefault="00614A25" w:rsidP="001D5A85">
    <w:pPr>
      <w:pStyle w:val="Cabealho"/>
    </w:pPr>
  </w:p>
  <w:p w:rsidR="001D5A85" w:rsidRDefault="00614A25" w:rsidP="001D5A85">
    <w:pPr>
      <w:pStyle w:val="Cabealho"/>
    </w:pPr>
  </w:p>
  <w:p w:rsidR="001D5A85" w:rsidRDefault="00614A25" w:rsidP="001D5A85">
    <w:pPr>
      <w:pStyle w:val="Cabealho"/>
    </w:pPr>
  </w:p>
  <w:p w:rsidR="001D5A85" w:rsidRDefault="00614A25" w:rsidP="001D5A85">
    <w:pPr>
      <w:pStyle w:val="Cabealho"/>
    </w:pPr>
  </w:p>
  <w:p w:rsidR="001D5A85" w:rsidRDefault="00614A25" w:rsidP="001D5A85">
    <w:pPr>
      <w:pStyle w:val="Cabealho"/>
    </w:pPr>
  </w:p>
  <w:p w:rsidR="001D5A85" w:rsidRDefault="00AE43E6" w:rsidP="001D5A85">
    <w:pPr>
      <w:pStyle w:val="Cabealho"/>
    </w:pPr>
    <w:r>
      <w:rPr>
        <w:noProof/>
      </w:rPr>
      <w:pict>
        <v:line id="Line 6" o:spid="_x0000_s2050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5pt" to="440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" o:allowincell="f" strokecolor="#fc0"/>
      </w:pict>
    </w:r>
  </w:p>
  <w:p w:rsidR="001D5A85" w:rsidRDefault="00AE43E6" w:rsidP="001D5A85">
    <w:pPr>
      <w:pStyle w:val="Cabealho"/>
    </w:pPr>
    <w:r>
      <w:rPr>
        <w:noProof/>
      </w:rPr>
      <w:pict>
        <v:line id="Line 8" o:spid="_x0000_s2049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39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hAF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" strokecolor="red"/>
      </w:pict>
    </w:r>
  </w:p>
  <w:p w:rsidR="00613A6E" w:rsidRDefault="00614A2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376E"/>
    <w:rsid w:val="0050159D"/>
    <w:rsid w:val="009D55A4"/>
    <w:rsid w:val="00AE43E6"/>
    <w:rsid w:val="00C3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3376E"/>
    <w:pPr>
      <w:keepNext/>
      <w:outlineLvl w:val="1"/>
    </w:pPr>
    <w:rPr>
      <w:rFonts w:ascii="Arial" w:hAnsi="Arial"/>
      <w:b/>
      <w:smallCap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3376E"/>
    <w:rPr>
      <w:rFonts w:ascii="Arial" w:eastAsia="Times New Roman" w:hAnsi="Arial" w:cs="Times New Roman"/>
      <w:b/>
      <w:smallCaps/>
      <w:sz w:val="20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C3376E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C3376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3376E"/>
    <w:pPr>
      <w:tabs>
        <w:tab w:val="center" w:pos="4419"/>
        <w:tab w:val="right" w:pos="8838"/>
      </w:tabs>
      <w:jc w:val="both"/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C3376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C33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FIGURA DE SOUZA</dc:creator>
  <cp:lastModifiedBy>clarice.machoski</cp:lastModifiedBy>
  <cp:revision>2</cp:revision>
  <dcterms:created xsi:type="dcterms:W3CDTF">2017-03-27T19:18:00Z</dcterms:created>
  <dcterms:modified xsi:type="dcterms:W3CDTF">2017-03-27T19:18:00Z</dcterms:modified>
</cp:coreProperties>
</file>