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BBA" w:rsidRPr="00964D72" w:rsidRDefault="00700BBA" w:rsidP="008179A6">
      <w:pPr>
        <w:pStyle w:val="Ttulo6"/>
        <w:widowControl w:val="0"/>
        <w:numPr>
          <w:ilvl w:val="0"/>
          <w:numId w:val="0"/>
        </w:numPr>
        <w:tabs>
          <w:tab w:val="clear" w:pos="1560"/>
          <w:tab w:val="left" w:pos="0"/>
        </w:tabs>
        <w:ind w:right="332"/>
        <w:rPr>
          <w:rFonts w:cs="Times New Roman"/>
          <w:sz w:val="23"/>
          <w:szCs w:val="23"/>
        </w:rPr>
      </w:pPr>
    </w:p>
    <w:p w:rsidR="00700BBA" w:rsidRPr="00964D72" w:rsidRDefault="00700BBA" w:rsidP="008179A6">
      <w:pPr>
        <w:widowControl w:val="0"/>
        <w:spacing w:line="360" w:lineRule="auto"/>
        <w:ind w:right="332"/>
        <w:jc w:val="center"/>
        <w:rPr>
          <w:rFonts w:ascii="Tahoma" w:hAnsi="Tahoma" w:cs="Tahoma"/>
          <w:b/>
          <w:bCs/>
          <w:sz w:val="24"/>
          <w:szCs w:val="24"/>
        </w:rPr>
      </w:pPr>
      <w:r w:rsidRPr="00964D72">
        <w:rPr>
          <w:rFonts w:ascii="Tahoma" w:hAnsi="Tahoma" w:cs="Tahoma"/>
          <w:b/>
          <w:bCs/>
          <w:sz w:val="24"/>
          <w:szCs w:val="24"/>
        </w:rPr>
        <w:t xml:space="preserve">LEI  Nº </w:t>
      </w:r>
      <w:r w:rsidR="00D57E73">
        <w:rPr>
          <w:rFonts w:ascii="Tahoma" w:hAnsi="Tahoma" w:cs="Tahoma"/>
          <w:b/>
          <w:bCs/>
          <w:sz w:val="24"/>
          <w:szCs w:val="24"/>
        </w:rPr>
        <w:t>986, DE 2</w:t>
      </w:r>
      <w:r w:rsidRPr="00964D72">
        <w:rPr>
          <w:rFonts w:ascii="Tahoma" w:hAnsi="Tahoma" w:cs="Tahoma"/>
          <w:b/>
          <w:bCs/>
          <w:sz w:val="24"/>
          <w:szCs w:val="24"/>
        </w:rPr>
        <w:t>6 DE MAIO DE 2015</w:t>
      </w:r>
      <w:r w:rsidRPr="00964D72">
        <w:rPr>
          <w:rFonts w:ascii="Tahoma" w:hAnsi="Tahoma" w:cs="Tahoma"/>
          <w:b/>
          <w:bCs/>
          <w:sz w:val="24"/>
          <w:szCs w:val="24"/>
        </w:rPr>
        <w:tab/>
      </w:r>
    </w:p>
    <w:p w:rsidR="00700BBA" w:rsidRPr="00964D72" w:rsidRDefault="00700BBA" w:rsidP="008179A6">
      <w:pPr>
        <w:widowControl w:val="0"/>
        <w:ind w:right="332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700BBA" w:rsidRDefault="00700BBA" w:rsidP="008179A6">
      <w:pPr>
        <w:widowControl w:val="0"/>
        <w:autoSpaceDE w:val="0"/>
        <w:autoSpaceDN w:val="0"/>
        <w:adjustRightInd w:val="0"/>
        <w:ind w:left="5040" w:right="332"/>
        <w:jc w:val="both"/>
        <w:rPr>
          <w:rFonts w:ascii="Tahoma" w:hAnsi="Tahoma" w:cs="Tahoma"/>
          <w:i/>
          <w:iCs/>
          <w:sz w:val="24"/>
          <w:szCs w:val="24"/>
        </w:rPr>
      </w:pPr>
      <w:r w:rsidRPr="00964D72">
        <w:rPr>
          <w:rFonts w:ascii="Tahoma" w:hAnsi="Tahoma" w:cs="Tahoma"/>
          <w:i/>
          <w:iCs/>
          <w:sz w:val="24"/>
          <w:szCs w:val="24"/>
        </w:rPr>
        <w:t>Aprova o Plano de Gestão Integrada de Resíduos Sólidos.</w:t>
      </w:r>
    </w:p>
    <w:p w:rsidR="00ED13A6" w:rsidRPr="00964D72" w:rsidRDefault="00ED13A6" w:rsidP="008179A6">
      <w:pPr>
        <w:widowControl w:val="0"/>
        <w:autoSpaceDE w:val="0"/>
        <w:autoSpaceDN w:val="0"/>
        <w:adjustRightInd w:val="0"/>
        <w:ind w:left="5040" w:right="332"/>
        <w:jc w:val="both"/>
        <w:rPr>
          <w:rFonts w:ascii="Tahoma" w:hAnsi="Tahoma" w:cs="Tahoma"/>
          <w:i/>
          <w:iCs/>
          <w:sz w:val="24"/>
          <w:szCs w:val="24"/>
        </w:rPr>
      </w:pPr>
    </w:p>
    <w:p w:rsidR="00700BBA" w:rsidRPr="00964D72" w:rsidRDefault="00700BBA" w:rsidP="008179A6">
      <w:pPr>
        <w:widowControl w:val="0"/>
        <w:autoSpaceDE w:val="0"/>
        <w:autoSpaceDN w:val="0"/>
        <w:adjustRightInd w:val="0"/>
        <w:ind w:left="5040" w:right="332"/>
        <w:jc w:val="both"/>
        <w:rPr>
          <w:rFonts w:ascii="Tahoma" w:hAnsi="Tahoma" w:cs="Tahoma"/>
          <w:b/>
          <w:bCs/>
          <w:sz w:val="24"/>
          <w:szCs w:val="24"/>
        </w:rPr>
      </w:pPr>
    </w:p>
    <w:p w:rsidR="00700BBA" w:rsidRPr="00964D72" w:rsidRDefault="00700BBA" w:rsidP="008179A6">
      <w:pPr>
        <w:pStyle w:val="WW-Recuodecorpodetexto2"/>
        <w:widowControl w:val="0"/>
        <w:ind w:right="332" w:firstLine="900"/>
      </w:pPr>
      <w:r w:rsidRPr="00964D72">
        <w:t>O Prefeito Municipal de Quitandinha, Estado do Paraná:</w:t>
      </w:r>
    </w:p>
    <w:p w:rsidR="00700BBA" w:rsidRPr="00964D72" w:rsidRDefault="00700BBA" w:rsidP="008179A6">
      <w:pPr>
        <w:pStyle w:val="WW-Recuodecorpodetexto2"/>
        <w:widowControl w:val="0"/>
        <w:ind w:right="332" w:firstLine="900"/>
      </w:pPr>
      <w:r w:rsidRPr="00964D72">
        <w:t>A Câmara Municipal decretou e eu sanciono a seguinte Lei:</w:t>
      </w:r>
    </w:p>
    <w:p w:rsidR="00700BBA" w:rsidRPr="00964D72" w:rsidRDefault="00700BBA" w:rsidP="008179A6">
      <w:pPr>
        <w:widowControl w:val="0"/>
        <w:ind w:right="332"/>
        <w:jc w:val="both"/>
        <w:rPr>
          <w:rFonts w:ascii="Tahoma" w:hAnsi="Tahoma" w:cs="Tahoma"/>
          <w:sz w:val="24"/>
          <w:szCs w:val="24"/>
        </w:rPr>
      </w:pPr>
    </w:p>
    <w:p w:rsidR="00700BBA" w:rsidRPr="00964D72" w:rsidRDefault="00700BBA" w:rsidP="008179A6">
      <w:pPr>
        <w:widowControl w:val="0"/>
        <w:spacing w:line="360" w:lineRule="auto"/>
        <w:ind w:right="332" w:firstLine="902"/>
        <w:jc w:val="both"/>
        <w:rPr>
          <w:rFonts w:ascii="Tahoma" w:hAnsi="Tahoma" w:cs="Tahoma"/>
          <w:sz w:val="24"/>
          <w:szCs w:val="24"/>
        </w:rPr>
      </w:pPr>
      <w:r w:rsidRPr="00964D72">
        <w:rPr>
          <w:rFonts w:ascii="Tahoma" w:hAnsi="Tahoma" w:cs="Tahoma"/>
          <w:b/>
          <w:bCs/>
          <w:sz w:val="24"/>
          <w:szCs w:val="24"/>
        </w:rPr>
        <w:t>Art. 1°</w:t>
      </w:r>
      <w:r w:rsidRPr="00964D72">
        <w:rPr>
          <w:rFonts w:ascii="Tahoma" w:hAnsi="Tahoma" w:cs="Tahoma"/>
          <w:sz w:val="24"/>
          <w:szCs w:val="24"/>
        </w:rPr>
        <w:t xml:space="preserve"> Fica aprovado o Plano de Gestão Integrada de Resíduos Sólidos constante do Anexo I da desta Lei, elaborado pelo Departamento do Meio Ambiente da Secretaria Municipal de Agricultura e Meio Ambiente, encadernado, contendo cento e oitenta e sete (187) páginas numeradas de um (1) a cento e oitenta e sete (187).</w:t>
      </w:r>
    </w:p>
    <w:p w:rsidR="00700BBA" w:rsidRPr="00964D72" w:rsidRDefault="00700BBA" w:rsidP="008179A6">
      <w:pPr>
        <w:widowControl w:val="0"/>
        <w:ind w:right="332" w:firstLine="902"/>
        <w:jc w:val="both"/>
        <w:rPr>
          <w:rFonts w:ascii="Tahoma" w:hAnsi="Tahoma" w:cs="Tahoma"/>
          <w:sz w:val="24"/>
          <w:szCs w:val="24"/>
        </w:rPr>
      </w:pPr>
    </w:p>
    <w:p w:rsidR="00700BBA" w:rsidRPr="00964D72" w:rsidRDefault="00700BBA" w:rsidP="008179A6">
      <w:pPr>
        <w:widowControl w:val="0"/>
        <w:spacing w:line="360" w:lineRule="auto"/>
        <w:ind w:right="332" w:firstLine="900"/>
        <w:jc w:val="both"/>
        <w:rPr>
          <w:rFonts w:ascii="Tahoma" w:hAnsi="Tahoma" w:cs="Tahoma"/>
          <w:sz w:val="24"/>
          <w:szCs w:val="24"/>
        </w:rPr>
      </w:pPr>
      <w:r w:rsidRPr="00964D72">
        <w:rPr>
          <w:rFonts w:ascii="Tahoma" w:hAnsi="Tahoma" w:cs="Tahoma"/>
          <w:b/>
          <w:bCs/>
          <w:sz w:val="24"/>
          <w:szCs w:val="24"/>
        </w:rPr>
        <w:t>Art. 2º</w:t>
      </w:r>
      <w:r w:rsidRPr="00964D72">
        <w:rPr>
          <w:rFonts w:ascii="Tahoma" w:hAnsi="Tahoma" w:cs="Tahoma"/>
          <w:sz w:val="24"/>
          <w:szCs w:val="24"/>
        </w:rPr>
        <w:t xml:space="preserve"> Esta Lei entra em vigor na data de sua publicação, revogadas as disposições em contrário.</w:t>
      </w:r>
    </w:p>
    <w:p w:rsidR="00700BBA" w:rsidRPr="00964D72" w:rsidRDefault="00700BBA" w:rsidP="008179A6">
      <w:pPr>
        <w:widowControl w:val="0"/>
        <w:ind w:right="332" w:firstLine="900"/>
        <w:jc w:val="both"/>
        <w:rPr>
          <w:rFonts w:ascii="Tahoma" w:hAnsi="Tahoma" w:cs="Tahoma"/>
          <w:sz w:val="24"/>
          <w:szCs w:val="24"/>
        </w:rPr>
      </w:pPr>
    </w:p>
    <w:p w:rsidR="00700BBA" w:rsidRPr="00964D72" w:rsidRDefault="00700BBA" w:rsidP="008179A6">
      <w:pPr>
        <w:pStyle w:val="Corpodetexto"/>
        <w:widowControl w:val="0"/>
        <w:tabs>
          <w:tab w:val="left" w:pos="0"/>
        </w:tabs>
        <w:spacing w:after="0" w:line="360" w:lineRule="auto"/>
        <w:ind w:right="332" w:firstLine="896"/>
        <w:rPr>
          <w:rFonts w:ascii="Tahoma" w:hAnsi="Tahoma" w:cs="Tahoma"/>
          <w:sz w:val="24"/>
          <w:szCs w:val="24"/>
        </w:rPr>
      </w:pPr>
      <w:r w:rsidRPr="00964D72">
        <w:rPr>
          <w:rFonts w:ascii="Tahoma" w:hAnsi="Tahoma" w:cs="Tahoma"/>
          <w:sz w:val="24"/>
          <w:szCs w:val="24"/>
        </w:rPr>
        <w:t xml:space="preserve">Gabinete do Prefeito Municipal de Quitandinha, em </w:t>
      </w:r>
      <w:r w:rsidR="00D57E73">
        <w:rPr>
          <w:rFonts w:ascii="Tahoma" w:hAnsi="Tahoma" w:cs="Tahoma"/>
          <w:sz w:val="24"/>
          <w:szCs w:val="24"/>
        </w:rPr>
        <w:t>2</w:t>
      </w:r>
      <w:r w:rsidRPr="00964D72">
        <w:rPr>
          <w:rFonts w:ascii="Tahoma" w:hAnsi="Tahoma" w:cs="Tahoma"/>
          <w:sz w:val="24"/>
          <w:szCs w:val="24"/>
        </w:rPr>
        <w:t>6 de maio de 2015</w:t>
      </w:r>
    </w:p>
    <w:p w:rsidR="00700BBA" w:rsidRPr="00964D72" w:rsidRDefault="00700BBA" w:rsidP="008179A6">
      <w:pPr>
        <w:widowControl w:val="0"/>
        <w:spacing w:line="360" w:lineRule="auto"/>
        <w:ind w:right="332" w:firstLine="1080"/>
        <w:jc w:val="both"/>
        <w:rPr>
          <w:rFonts w:ascii="Tahoma" w:hAnsi="Tahoma" w:cs="Tahoma"/>
          <w:sz w:val="24"/>
          <w:szCs w:val="24"/>
        </w:rPr>
      </w:pPr>
    </w:p>
    <w:p w:rsidR="00700BBA" w:rsidRPr="00964D72" w:rsidRDefault="00700BBA" w:rsidP="008179A6">
      <w:pPr>
        <w:widowControl w:val="0"/>
        <w:ind w:right="332"/>
        <w:jc w:val="center"/>
        <w:rPr>
          <w:rFonts w:ascii="Tahoma" w:hAnsi="Tahoma" w:cs="Tahoma"/>
          <w:sz w:val="24"/>
          <w:szCs w:val="24"/>
        </w:rPr>
      </w:pPr>
      <w:r w:rsidRPr="00964D72">
        <w:rPr>
          <w:rFonts w:ascii="Tahoma" w:hAnsi="Tahoma" w:cs="Tahoma"/>
          <w:sz w:val="24"/>
          <w:szCs w:val="24"/>
        </w:rPr>
        <w:t>Marcio Neri de Oliveira</w:t>
      </w:r>
    </w:p>
    <w:p w:rsidR="00700BBA" w:rsidRPr="00964D72" w:rsidRDefault="00700BBA" w:rsidP="008179A6">
      <w:pPr>
        <w:widowControl w:val="0"/>
        <w:ind w:right="332"/>
        <w:jc w:val="center"/>
        <w:rPr>
          <w:rFonts w:ascii="Tahoma" w:hAnsi="Tahoma" w:cs="Tahoma"/>
          <w:sz w:val="24"/>
          <w:szCs w:val="24"/>
        </w:rPr>
      </w:pPr>
      <w:r w:rsidRPr="00964D72">
        <w:rPr>
          <w:rFonts w:ascii="Tahoma" w:hAnsi="Tahoma" w:cs="Tahoma"/>
          <w:sz w:val="24"/>
          <w:szCs w:val="24"/>
        </w:rPr>
        <w:t>Prefeito Municipal</w:t>
      </w:r>
    </w:p>
    <w:p w:rsidR="00700BBA" w:rsidRPr="00964D72" w:rsidRDefault="00700BBA" w:rsidP="008179A6">
      <w:pPr>
        <w:widowControl w:val="0"/>
        <w:ind w:right="332"/>
        <w:jc w:val="center"/>
        <w:rPr>
          <w:rFonts w:ascii="Tahoma" w:hAnsi="Tahoma" w:cs="Tahoma"/>
          <w:sz w:val="24"/>
          <w:szCs w:val="24"/>
        </w:rPr>
      </w:pPr>
    </w:p>
    <w:p w:rsidR="00700BBA" w:rsidRPr="00964D72" w:rsidRDefault="00700BBA" w:rsidP="008179A6">
      <w:pPr>
        <w:pStyle w:val="Ttulo3"/>
        <w:widowControl w:val="0"/>
        <w:numPr>
          <w:ilvl w:val="0"/>
          <w:numId w:val="0"/>
        </w:numPr>
        <w:ind w:right="332" w:firstLine="480"/>
        <w:rPr>
          <w:rFonts w:cs="Times New Roman"/>
        </w:rPr>
      </w:pPr>
    </w:p>
    <w:p w:rsidR="00700BBA" w:rsidRPr="00964D72" w:rsidRDefault="00700BBA" w:rsidP="008179A6">
      <w:pPr>
        <w:widowControl w:val="0"/>
        <w:ind w:right="332"/>
        <w:rPr>
          <w:rFonts w:ascii="Tahoma" w:hAnsi="Tahoma" w:cs="Tahoma"/>
          <w:sz w:val="24"/>
          <w:szCs w:val="24"/>
          <w:lang w:eastAsia="ar-SA"/>
        </w:rPr>
      </w:pPr>
    </w:p>
    <w:p w:rsidR="00700BBA" w:rsidRPr="00964D72" w:rsidRDefault="00700BBA" w:rsidP="008179A6">
      <w:pPr>
        <w:widowControl w:val="0"/>
        <w:ind w:right="332"/>
        <w:rPr>
          <w:rFonts w:ascii="Tahoma" w:hAnsi="Tahoma" w:cs="Tahoma"/>
          <w:sz w:val="24"/>
          <w:szCs w:val="24"/>
          <w:lang w:eastAsia="ar-SA"/>
        </w:rPr>
      </w:pPr>
    </w:p>
    <w:p w:rsidR="00700BBA" w:rsidRPr="00964D72" w:rsidRDefault="00700BBA" w:rsidP="008179A6">
      <w:pPr>
        <w:pStyle w:val="Ttulo3"/>
        <w:widowControl w:val="0"/>
        <w:numPr>
          <w:ilvl w:val="0"/>
          <w:numId w:val="0"/>
        </w:numPr>
        <w:ind w:right="332" w:firstLine="480"/>
        <w:rPr>
          <w:rFonts w:cs="Times New Roman"/>
        </w:rPr>
      </w:pPr>
    </w:p>
    <w:p w:rsidR="00700BBA" w:rsidRPr="00964D72" w:rsidRDefault="00700BBA" w:rsidP="008179A6">
      <w:pPr>
        <w:widowControl w:val="0"/>
        <w:ind w:right="332"/>
        <w:rPr>
          <w:rFonts w:ascii="Tahoma" w:hAnsi="Tahoma" w:cs="Tahoma"/>
          <w:lang w:eastAsia="ar-SA"/>
        </w:rPr>
      </w:pPr>
    </w:p>
    <w:p w:rsidR="00700BBA" w:rsidRPr="00964D72" w:rsidRDefault="00700BBA" w:rsidP="008179A6">
      <w:pPr>
        <w:widowControl w:val="0"/>
        <w:ind w:right="332"/>
        <w:rPr>
          <w:rFonts w:ascii="Tahoma" w:hAnsi="Tahoma" w:cs="Tahoma"/>
          <w:lang w:eastAsia="ar-SA"/>
        </w:rPr>
      </w:pPr>
    </w:p>
    <w:p w:rsidR="00700BBA" w:rsidRPr="00964D72" w:rsidRDefault="00700BBA" w:rsidP="008179A6">
      <w:pPr>
        <w:widowControl w:val="0"/>
        <w:ind w:right="332"/>
        <w:rPr>
          <w:rFonts w:ascii="Tahoma" w:hAnsi="Tahoma" w:cs="Tahoma"/>
          <w:lang w:eastAsia="ar-SA"/>
        </w:rPr>
      </w:pPr>
    </w:p>
    <w:p w:rsidR="00700BBA" w:rsidRPr="00964D72" w:rsidRDefault="00700BBA" w:rsidP="008179A6">
      <w:pPr>
        <w:pStyle w:val="Ttulo3"/>
        <w:widowControl w:val="0"/>
        <w:numPr>
          <w:ilvl w:val="0"/>
          <w:numId w:val="0"/>
        </w:numPr>
        <w:ind w:right="332" w:firstLine="480"/>
        <w:rPr>
          <w:rFonts w:cs="Times New Roman"/>
        </w:rPr>
      </w:pPr>
    </w:p>
    <w:p w:rsidR="00700BBA" w:rsidRPr="00964D72" w:rsidRDefault="00700BBA" w:rsidP="008179A6">
      <w:pPr>
        <w:widowControl w:val="0"/>
        <w:ind w:right="332"/>
        <w:rPr>
          <w:rFonts w:ascii="Tahoma" w:hAnsi="Tahoma" w:cs="Tahoma"/>
          <w:lang w:eastAsia="ar-SA"/>
        </w:rPr>
      </w:pPr>
    </w:p>
    <w:sectPr w:rsidR="00700BBA" w:rsidRPr="00964D72" w:rsidSect="001A02BF">
      <w:headerReference w:type="default" r:id="rId7"/>
      <w:footerReference w:type="default" r:id="rId8"/>
      <w:pgSz w:w="12240" w:h="15840"/>
      <w:pgMar w:top="1843" w:right="567" w:bottom="567" w:left="1418" w:header="284" w:footer="4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34A" w:rsidRDefault="0051634A" w:rsidP="00EF4EB7">
      <w:r>
        <w:separator/>
      </w:r>
    </w:p>
  </w:endnote>
  <w:endnote w:type="continuationSeparator" w:id="0">
    <w:p w:rsidR="0051634A" w:rsidRDefault="0051634A" w:rsidP="00EF4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BBA" w:rsidRPr="007A0037" w:rsidRDefault="00700BBA" w:rsidP="00AA30E0">
    <w:pPr>
      <w:pStyle w:val="Rodap"/>
      <w:jc w:val="center"/>
      <w:rPr>
        <w:rFonts w:ascii="Calibri" w:hAnsi="Calibri" w:cs="Calibri"/>
        <w:sz w:val="8"/>
        <w:szCs w:val="8"/>
      </w:rPr>
    </w:pPr>
    <w:r>
      <w:rPr>
        <w:rFonts w:ascii="Calibri" w:hAnsi="Calibri" w:cs="Calibri"/>
        <w:sz w:val="8"/>
        <w:szCs w:val="8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700BBA" w:rsidRDefault="00700BBA" w:rsidP="00AA30E0">
    <w:pPr>
      <w:pStyle w:val="Rodap"/>
      <w:jc w:val="center"/>
      <w:rPr>
        <w:rFonts w:ascii="Calibri" w:hAnsi="Calibri" w:cs="Calibri"/>
      </w:rPr>
    </w:pPr>
    <w:r>
      <w:rPr>
        <w:rFonts w:ascii="Calibri" w:hAnsi="Calibri" w:cs="Calibri"/>
      </w:rPr>
      <w:t>Rua José de Sá Ribas, 238, Centro,  Fone: (41) 3623-1231, CEP: 83840-000</w:t>
    </w:r>
  </w:p>
  <w:p w:rsidR="00700BBA" w:rsidRDefault="00700BB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34A" w:rsidRDefault="0051634A" w:rsidP="00EF4EB7">
      <w:r>
        <w:separator/>
      </w:r>
    </w:p>
  </w:footnote>
  <w:footnote w:type="continuationSeparator" w:id="0">
    <w:p w:rsidR="0051634A" w:rsidRDefault="0051634A" w:rsidP="00EF4E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BBA" w:rsidRDefault="00FE64DE">
    <w:pPr>
      <w:pStyle w:val="Cabealho"/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.3pt;margin-top:-4.45pt;width:65.25pt;height:73.5pt;z-index:-251657728" fillcolor="window">
          <v:imagedata r:id="rId1" o:title=""/>
        </v:shape>
        <o:OLEObject Type="Embed" ProgID="PBrush" ShapeID="_x0000_s2049" DrawAspect="Content" ObjectID="_1494135030" r:id="rId2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70.85pt;margin-top:-3.7pt;width:376.5pt;height:77.65pt;z-index:251657728" o:allowincell="f" filled="f" fillcolor="#ff9" strokecolor="white">
          <v:fill color2="red" focus="100%" type="gradient"/>
          <v:textbox style="mso-next-textbox:#_x0000_s2050">
            <w:txbxContent>
              <w:p w:rsidR="00700BBA" w:rsidRDefault="00700BBA" w:rsidP="00AA30E0">
                <w:pPr>
                  <w:jc w:val="center"/>
                  <w:rPr>
                    <w:rFonts w:ascii="Calibri" w:hAnsi="Calibri" w:cs="Calibri"/>
                    <w:b/>
                    <w:bCs/>
                    <w:sz w:val="30"/>
                    <w:szCs w:val="30"/>
                  </w:rPr>
                </w:pPr>
                <w:r w:rsidRPr="0073251F">
                  <w:rPr>
                    <w:rFonts w:ascii="Calibri" w:hAnsi="Calibri" w:cs="Calibri"/>
                    <w:b/>
                    <w:bCs/>
                    <w:sz w:val="30"/>
                    <w:szCs w:val="30"/>
                  </w:rPr>
                  <w:t>PREFEITURA MUNICIPAL DE QUITANDINHA</w:t>
                </w:r>
              </w:p>
              <w:p w:rsidR="00700BBA" w:rsidRPr="00F0717D" w:rsidRDefault="00700BBA" w:rsidP="00AA30E0">
                <w:pPr>
                  <w:jc w:val="center"/>
                  <w:rPr>
                    <w:rFonts w:ascii="Calibri" w:hAnsi="Calibri" w:cs="Calibri"/>
                    <w:b/>
                    <w:bCs/>
                    <w:sz w:val="12"/>
                    <w:szCs w:val="12"/>
                  </w:rPr>
                </w:pPr>
              </w:p>
              <w:p w:rsidR="00700BBA" w:rsidRPr="00F0717D" w:rsidRDefault="00700BBA" w:rsidP="00AA30E0">
                <w:pPr>
                  <w:jc w:val="center"/>
                  <w:rPr>
                    <w:rFonts w:ascii="Calibri" w:hAnsi="Calibri" w:cs="Calibri"/>
                    <w:b/>
                    <w:bCs/>
                    <w:color w:val="333333"/>
                    <w:sz w:val="30"/>
                    <w:szCs w:val="30"/>
                  </w:rPr>
                </w:pPr>
                <w:r w:rsidRPr="00F0717D">
                  <w:rPr>
                    <w:rFonts w:ascii="Calibri" w:hAnsi="Calibri" w:cs="Calibri"/>
                    <w:b/>
                    <w:bCs/>
                    <w:color w:val="333333"/>
                    <w:sz w:val="30"/>
                    <w:szCs w:val="30"/>
                  </w:rPr>
                  <w:t>Gabinete do Prefeito</w:t>
                </w:r>
              </w:p>
              <w:p w:rsidR="00700BBA" w:rsidRPr="00F0717D" w:rsidRDefault="00700BBA" w:rsidP="00AA30E0">
                <w:pPr>
                  <w:jc w:val="center"/>
                  <w:rPr>
                    <w:rFonts w:ascii="Calibri" w:hAnsi="Calibri" w:cs="Calibri"/>
                    <w:sz w:val="12"/>
                    <w:szCs w:val="12"/>
                  </w:rPr>
                </w:pPr>
              </w:p>
              <w:p w:rsidR="00700BBA" w:rsidRPr="009C0CCB" w:rsidRDefault="00700BBA" w:rsidP="00AA30E0">
                <w:pPr>
                  <w:jc w:val="center"/>
                  <w:rPr>
                    <w:rFonts w:ascii="Calibri" w:hAnsi="Calibri" w:cs="Calibri"/>
                    <w:lang w:val="en-US"/>
                  </w:rPr>
                </w:pPr>
                <w:r w:rsidRPr="009C0CCB">
                  <w:rPr>
                    <w:rFonts w:ascii="Calibri" w:hAnsi="Calibri" w:cs="Calibri"/>
                    <w:lang w:val="en-US"/>
                  </w:rPr>
                  <w:t xml:space="preserve">Site: </w:t>
                </w:r>
                <w:hyperlink r:id="rId3" w:history="1">
                  <w:r w:rsidRPr="009C0CCB">
                    <w:rPr>
                      <w:rStyle w:val="Hyperlink"/>
                      <w:rFonts w:ascii="Calibri" w:hAnsi="Calibri" w:cs="Calibri"/>
                      <w:lang w:val="en-US"/>
                    </w:rPr>
                    <w:t>www.quitandinha.pr.gov.br</w:t>
                  </w:r>
                </w:hyperlink>
                <w:r w:rsidRPr="009C0CCB">
                  <w:rPr>
                    <w:rFonts w:ascii="Calibri" w:hAnsi="Calibri" w:cs="Calibri"/>
                    <w:lang w:val="en-US"/>
                  </w:rPr>
                  <w:t xml:space="preserve"> / Email: </w:t>
                </w:r>
                <w:hyperlink r:id="rId4" w:history="1">
                  <w:r>
                    <w:rPr>
                      <w:rStyle w:val="Hyperlink"/>
                      <w:rFonts w:ascii="Calibri" w:hAnsi="Calibri" w:cs="Calibri"/>
                      <w:lang w:val="en-US"/>
                    </w:rPr>
                    <w:t>prefeitura</w:t>
                  </w:r>
                  <w:r w:rsidRPr="00702156">
                    <w:rPr>
                      <w:rStyle w:val="Hyperlink"/>
                      <w:rFonts w:ascii="Calibri" w:hAnsi="Calibri" w:cs="Calibri"/>
                      <w:lang w:val="en-US"/>
                    </w:rPr>
                    <w:t>@quitandinha.pr.gov.br</w:t>
                  </w:r>
                </w:hyperlink>
                <w:r w:rsidRPr="009C0CCB">
                  <w:rPr>
                    <w:rFonts w:ascii="Calibri" w:hAnsi="Calibri" w:cs="Calibri"/>
                    <w:lang w:val="en-US"/>
                  </w:rPr>
                  <w:t xml:space="preserve"> </w:t>
                </w:r>
              </w:p>
              <w:p w:rsidR="00700BBA" w:rsidRPr="00D82FB4" w:rsidRDefault="00700BBA" w:rsidP="00AA30E0">
                <w:pPr>
                  <w:jc w:val="center"/>
                  <w:rPr>
                    <w:rFonts w:ascii="Arial Narrow" w:hAnsi="Arial Narrow" w:cs="Arial Narrow"/>
                    <w:lang w:val="en-US"/>
                  </w:rPr>
                </w:pPr>
              </w:p>
              <w:p w:rsidR="00700BBA" w:rsidRPr="00D82FB4" w:rsidRDefault="00700BBA" w:rsidP="00AA30E0">
                <w:pPr>
                  <w:jc w:val="center"/>
                  <w:rPr>
                    <w:rFonts w:ascii="Arial Narrow" w:hAnsi="Arial Narrow" w:cs="Arial Narrow"/>
                    <w:lang w:val="en-US"/>
                  </w:rPr>
                </w:pPr>
              </w:p>
              <w:p w:rsidR="00700BBA" w:rsidRPr="00D82FB4" w:rsidRDefault="00700BBA" w:rsidP="00AA30E0">
                <w:pPr>
                  <w:jc w:val="center"/>
                  <w:rPr>
                    <w:rFonts w:ascii="Arial Narrow" w:hAnsi="Arial Narrow" w:cs="Arial Narrow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line id="_x0000_s2051" style="position:absolute;left:0;text-align:left;z-index:251656704" from="-2.35pt,75pt" to="480.05pt,75pt" o:allowincell="f" strokecolor="red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tulo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BEE4945"/>
    <w:multiLevelType w:val="hybridMultilevel"/>
    <w:tmpl w:val="96D87EE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D30736E"/>
    <w:multiLevelType w:val="hybridMultilevel"/>
    <w:tmpl w:val="8FD8C96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3BE690B"/>
    <w:multiLevelType w:val="hybridMultilevel"/>
    <w:tmpl w:val="2AF41AB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6E30484"/>
    <w:multiLevelType w:val="hybridMultilevel"/>
    <w:tmpl w:val="6AF223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4CC0CA1"/>
    <w:multiLevelType w:val="hybridMultilevel"/>
    <w:tmpl w:val="C21C285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ABB628A"/>
    <w:multiLevelType w:val="hybridMultilevel"/>
    <w:tmpl w:val="6F5E060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18005DE"/>
    <w:multiLevelType w:val="hybridMultilevel"/>
    <w:tmpl w:val="AB1276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206E"/>
    <w:rsid w:val="00027E20"/>
    <w:rsid w:val="000C3B9B"/>
    <w:rsid w:val="001456A3"/>
    <w:rsid w:val="00166AFD"/>
    <w:rsid w:val="001678DA"/>
    <w:rsid w:val="001859EB"/>
    <w:rsid w:val="001A02BF"/>
    <w:rsid w:val="001A66D9"/>
    <w:rsid w:val="001F241C"/>
    <w:rsid w:val="003F1966"/>
    <w:rsid w:val="0044206E"/>
    <w:rsid w:val="00442F18"/>
    <w:rsid w:val="00510162"/>
    <w:rsid w:val="0051634A"/>
    <w:rsid w:val="00555956"/>
    <w:rsid w:val="005722D6"/>
    <w:rsid w:val="00582E61"/>
    <w:rsid w:val="005A5C8E"/>
    <w:rsid w:val="00632BC9"/>
    <w:rsid w:val="00634BBF"/>
    <w:rsid w:val="00700BBA"/>
    <w:rsid w:val="00702156"/>
    <w:rsid w:val="00705C04"/>
    <w:rsid w:val="007202DD"/>
    <w:rsid w:val="0073251F"/>
    <w:rsid w:val="007A0037"/>
    <w:rsid w:val="007C4EA1"/>
    <w:rsid w:val="008179A6"/>
    <w:rsid w:val="00822D96"/>
    <w:rsid w:val="0082671C"/>
    <w:rsid w:val="00836FEE"/>
    <w:rsid w:val="00875C99"/>
    <w:rsid w:val="00964D72"/>
    <w:rsid w:val="009672D3"/>
    <w:rsid w:val="009C0CCB"/>
    <w:rsid w:val="00A21865"/>
    <w:rsid w:val="00AA30E0"/>
    <w:rsid w:val="00BB6DAE"/>
    <w:rsid w:val="00C75EF1"/>
    <w:rsid w:val="00CB317D"/>
    <w:rsid w:val="00CD59D1"/>
    <w:rsid w:val="00D11E76"/>
    <w:rsid w:val="00D161A6"/>
    <w:rsid w:val="00D57E73"/>
    <w:rsid w:val="00D82FB4"/>
    <w:rsid w:val="00DE21A1"/>
    <w:rsid w:val="00E16899"/>
    <w:rsid w:val="00E826D2"/>
    <w:rsid w:val="00E92B95"/>
    <w:rsid w:val="00ED13A6"/>
    <w:rsid w:val="00EF4EB7"/>
    <w:rsid w:val="00EF642D"/>
    <w:rsid w:val="00F0415C"/>
    <w:rsid w:val="00F0717D"/>
    <w:rsid w:val="00FA0EAF"/>
    <w:rsid w:val="00FD4EE8"/>
    <w:rsid w:val="00FE64DE"/>
    <w:rsid w:val="00FF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06E"/>
    <w:rPr>
      <w:rFonts w:ascii="Times New Roman" w:eastAsia="Times New Roman" w:hAnsi="Times New Roman"/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9"/>
    <w:qFormat/>
    <w:rsid w:val="0044206E"/>
    <w:pPr>
      <w:keepNext/>
      <w:numPr>
        <w:ilvl w:val="2"/>
        <w:numId w:val="1"/>
      </w:numPr>
      <w:tabs>
        <w:tab w:val="left" w:pos="1200"/>
        <w:tab w:val="left" w:pos="1560"/>
        <w:tab w:val="left" w:pos="7440"/>
      </w:tabs>
      <w:suppressAutoHyphens/>
      <w:ind w:firstLine="480"/>
      <w:jc w:val="center"/>
      <w:outlineLvl w:val="2"/>
    </w:pPr>
    <w:rPr>
      <w:rFonts w:ascii="Tahoma" w:hAnsi="Tahoma" w:cs="Tahoma"/>
      <w:b/>
      <w:bCs/>
      <w:sz w:val="24"/>
      <w:szCs w:val="24"/>
      <w:lang w:eastAsia="ar-SA"/>
    </w:rPr>
  </w:style>
  <w:style w:type="paragraph" w:styleId="Ttulo6">
    <w:name w:val="heading 6"/>
    <w:basedOn w:val="Normal"/>
    <w:next w:val="Normal"/>
    <w:link w:val="Ttulo6Char"/>
    <w:uiPriority w:val="99"/>
    <w:qFormat/>
    <w:rsid w:val="0044206E"/>
    <w:pPr>
      <w:keepNext/>
      <w:numPr>
        <w:ilvl w:val="5"/>
        <w:numId w:val="1"/>
      </w:numPr>
      <w:tabs>
        <w:tab w:val="left" w:pos="1200"/>
        <w:tab w:val="left" w:pos="1560"/>
        <w:tab w:val="left" w:pos="7440"/>
      </w:tabs>
      <w:suppressAutoHyphens/>
      <w:spacing w:line="360" w:lineRule="auto"/>
      <w:jc w:val="center"/>
      <w:outlineLvl w:val="5"/>
    </w:pPr>
    <w:rPr>
      <w:rFonts w:ascii="Tahoma" w:hAnsi="Tahoma" w:cs="Tahoma"/>
      <w:b/>
      <w:bCs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locked/>
    <w:rsid w:val="0044206E"/>
    <w:rPr>
      <w:rFonts w:ascii="Tahoma" w:hAnsi="Tahoma" w:cs="Tahoma"/>
      <w:b/>
      <w:bCs/>
      <w:sz w:val="20"/>
      <w:szCs w:val="20"/>
      <w:lang w:eastAsia="ar-SA" w:bidi="ar-SA"/>
    </w:rPr>
  </w:style>
  <w:style w:type="character" w:customStyle="1" w:styleId="Ttulo6Char">
    <w:name w:val="Título 6 Char"/>
    <w:basedOn w:val="Fontepargpadro"/>
    <w:link w:val="Ttulo6"/>
    <w:uiPriority w:val="99"/>
    <w:locked/>
    <w:rsid w:val="0044206E"/>
    <w:rPr>
      <w:rFonts w:ascii="Tahoma" w:hAnsi="Tahoma" w:cs="Tahoma"/>
      <w:b/>
      <w:bCs/>
      <w:sz w:val="20"/>
      <w:szCs w:val="20"/>
      <w:lang w:eastAsia="ar-SA" w:bidi="ar-SA"/>
    </w:rPr>
  </w:style>
  <w:style w:type="paragraph" w:styleId="Cabealho">
    <w:name w:val="header"/>
    <w:basedOn w:val="Normal"/>
    <w:link w:val="CabealhoChar"/>
    <w:uiPriority w:val="99"/>
    <w:semiHidden/>
    <w:rsid w:val="0044206E"/>
    <w:pPr>
      <w:tabs>
        <w:tab w:val="center" w:pos="4419"/>
        <w:tab w:val="right" w:pos="8838"/>
      </w:tabs>
      <w:jc w:val="both"/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44206E"/>
    <w:rPr>
      <w:rFonts w:ascii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semiHidden/>
    <w:rsid w:val="0044206E"/>
  </w:style>
  <w:style w:type="character" w:styleId="Hyperlink">
    <w:name w:val="Hyperlink"/>
    <w:basedOn w:val="Fontepargpadro"/>
    <w:uiPriority w:val="99"/>
    <w:semiHidden/>
    <w:rsid w:val="0044206E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semiHidden/>
    <w:rsid w:val="004420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44206E"/>
    <w:rPr>
      <w:rFonts w:ascii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44206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44206E"/>
    <w:rPr>
      <w:rFonts w:ascii="Times New Roman" w:hAnsi="Times New Roman" w:cs="Times New Roman"/>
      <w:sz w:val="20"/>
      <w:szCs w:val="20"/>
      <w:lang w:eastAsia="pt-BR"/>
    </w:rPr>
  </w:style>
  <w:style w:type="paragraph" w:customStyle="1" w:styleId="WW-Recuodecorpodetexto2">
    <w:name w:val="WW-Recuo de corpo de texto 2"/>
    <w:basedOn w:val="Normal"/>
    <w:uiPriority w:val="99"/>
    <w:rsid w:val="0044206E"/>
    <w:pPr>
      <w:suppressAutoHyphens/>
      <w:spacing w:line="360" w:lineRule="auto"/>
      <w:ind w:firstLine="2280"/>
      <w:jc w:val="both"/>
    </w:pPr>
    <w:rPr>
      <w:rFonts w:ascii="Tahoma" w:hAnsi="Tahoma" w:cs="Tahoma"/>
      <w:sz w:val="24"/>
      <w:szCs w:val="24"/>
      <w:lang w:eastAsia="ar-SA"/>
    </w:rPr>
  </w:style>
  <w:style w:type="paragraph" w:styleId="PargrafodaLista">
    <w:name w:val="List Paragraph"/>
    <w:basedOn w:val="Normal"/>
    <w:uiPriority w:val="99"/>
    <w:qFormat/>
    <w:rsid w:val="0044206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quitandinha.pr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juridico@quitandinha.pr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633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N S A G E M  Nº 06/2015</dc:title>
  <dc:creator>Admin</dc:creator>
  <cp:lastModifiedBy>user</cp:lastModifiedBy>
  <cp:revision>4</cp:revision>
  <cp:lastPrinted>2015-05-26T11:39:00Z</cp:lastPrinted>
  <dcterms:created xsi:type="dcterms:W3CDTF">2015-05-26T11:37:00Z</dcterms:created>
  <dcterms:modified xsi:type="dcterms:W3CDTF">2015-05-26T11:44:00Z</dcterms:modified>
</cp:coreProperties>
</file>