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4C" w:rsidRDefault="00567FA2">
      <w:pPr>
        <w:pStyle w:val="a3"/>
        <w:spacing w:line="651" w:lineRule="exact"/>
        <w:ind w:left="3825" w:right="3825"/>
        <w:jc w:val="center"/>
      </w:pPr>
      <w:bookmarkStart w:id="0" w:name="_GoBack"/>
      <w:bookmarkEnd w:id="0"/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2138680</wp:posOffset>
                </wp:positionH>
                <wp:positionV relativeFrom="page">
                  <wp:posOffset>3486785</wp:posOffset>
                </wp:positionV>
                <wp:extent cx="2926715" cy="0"/>
                <wp:effectExtent l="5080" t="10160" r="1143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D4451"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4pt,274.55pt" to="398.85pt,2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" strokecolor="red" strokeweight=".6pt">
                <w10:wrap anchorx="page" anchory="page"/>
              </v:line>
            </w:pict>
          </mc:Fallback>
        </mc:AlternateContent>
      </w:r>
      <w:r w:rsidR="00806F9D">
        <w:t>国際大会情報</w:t>
      </w:r>
    </w:p>
    <w:p w:rsidR="003B694C" w:rsidRDefault="003B694C">
      <w:pPr>
        <w:spacing w:before="7"/>
        <w:rPr>
          <w:b/>
          <w:sz w:val="3"/>
        </w:rPr>
      </w:pPr>
    </w:p>
    <w:tbl>
      <w:tblPr>
        <w:tblStyle w:val="TableNormal"/>
        <w:tblW w:w="9486" w:type="dxa"/>
        <w:tblInd w:w="-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7759"/>
      </w:tblGrid>
      <w:tr w:rsidR="003B694C" w:rsidRPr="00983C51" w:rsidTr="00D32911">
        <w:trPr>
          <w:trHeight w:val="554"/>
        </w:trPr>
        <w:tc>
          <w:tcPr>
            <w:tcW w:w="9486" w:type="dxa"/>
            <w:gridSpan w:val="2"/>
            <w:tcBorders>
              <w:top w:val="nil"/>
              <w:left w:val="nil"/>
              <w:right w:val="nil"/>
            </w:tcBorders>
            <w:shd w:val="clear" w:color="auto" w:fill="FFFF00"/>
          </w:tcPr>
          <w:p w:rsidR="003B694C" w:rsidRPr="00983C51" w:rsidRDefault="00806F9D" w:rsidP="00D32911">
            <w:pPr>
              <w:pStyle w:val="TableParagraph"/>
              <w:spacing w:before="127" w:line="165" w:lineRule="auto"/>
              <w:ind w:left="1" w:right="-11" w:firstLineChars="56" w:firstLine="123"/>
              <w:rPr>
                <w:b/>
                <w:sz w:val="25"/>
              </w:rPr>
            </w:pPr>
            <w:r w:rsidRPr="00D32911">
              <w:rPr>
                <w:b/>
                <w:color w:val="FF0000"/>
              </w:rPr>
              <w:t>＊大会申込みには、当連盟への申込期限までにIPCライセンス登録が完了している事が条件</w:t>
            </w:r>
          </w:p>
        </w:tc>
      </w:tr>
      <w:tr w:rsidR="003B694C" w:rsidRPr="00983C51" w:rsidTr="00D32911">
        <w:trPr>
          <w:trHeight w:val="878"/>
        </w:trPr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:rsidR="003B694C" w:rsidRPr="00983C51" w:rsidRDefault="00806F9D">
            <w:pPr>
              <w:pStyle w:val="TableParagraph"/>
              <w:spacing w:before="152" w:line="240" w:lineRule="auto"/>
              <w:ind w:left="42"/>
              <w:jc w:val="center"/>
              <w:rPr>
                <w:sz w:val="23"/>
              </w:rPr>
            </w:pPr>
            <w:r w:rsidRPr="00983C51">
              <w:rPr>
                <w:sz w:val="23"/>
              </w:rPr>
              <w:t>大会名</w:t>
            </w:r>
          </w:p>
        </w:tc>
        <w:tc>
          <w:tcPr>
            <w:tcW w:w="7759" w:type="dxa"/>
            <w:tcBorders>
              <w:left w:val="single" w:sz="8" w:space="0" w:color="000000"/>
              <w:bottom w:val="single" w:sz="8" w:space="0" w:color="000000"/>
            </w:tcBorders>
          </w:tcPr>
          <w:p w:rsidR="003B694C" w:rsidRPr="00983C51" w:rsidRDefault="00806F9D" w:rsidP="00EB76A2">
            <w:pPr>
              <w:pStyle w:val="TableParagraph"/>
              <w:spacing w:line="416" w:lineRule="exact"/>
              <w:ind w:left="682"/>
              <w:jc w:val="both"/>
              <w:rPr>
                <w:sz w:val="23"/>
                <w:lang w:val="en-US"/>
              </w:rPr>
            </w:pPr>
            <w:r w:rsidRPr="00983C51">
              <w:rPr>
                <w:sz w:val="23"/>
                <w:lang w:val="en-US"/>
              </w:rPr>
              <w:t>The 11th Fazaa International Athletics</w:t>
            </w:r>
            <w:r w:rsidRPr="00983C51">
              <w:rPr>
                <w:spacing w:val="-20"/>
                <w:sz w:val="23"/>
                <w:lang w:val="en-US"/>
              </w:rPr>
              <w:t xml:space="preserve"> </w:t>
            </w:r>
            <w:r w:rsidRPr="00983C51">
              <w:rPr>
                <w:sz w:val="23"/>
                <w:lang w:val="en-US"/>
              </w:rPr>
              <w:t>Championships</w:t>
            </w:r>
          </w:p>
          <w:p w:rsidR="003B694C" w:rsidRPr="00983C51" w:rsidRDefault="00806F9D" w:rsidP="00EB76A2">
            <w:pPr>
              <w:pStyle w:val="TableParagraph"/>
              <w:spacing w:line="442" w:lineRule="exact"/>
              <w:ind w:left="680"/>
              <w:jc w:val="both"/>
              <w:rPr>
                <w:sz w:val="23"/>
              </w:rPr>
            </w:pPr>
            <w:r w:rsidRPr="00983C51">
              <w:rPr>
                <w:sz w:val="23"/>
              </w:rPr>
              <w:t>2019ワールドパラアスレティクスグランプリ(ドバイ大会)</w:t>
            </w:r>
          </w:p>
        </w:tc>
      </w:tr>
      <w:tr w:rsidR="003B694C" w:rsidRPr="00567FA2" w:rsidTr="00D32911">
        <w:trPr>
          <w:trHeight w:val="419"/>
        </w:trPr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806F9D">
            <w:pPr>
              <w:pStyle w:val="TableParagraph"/>
              <w:spacing w:line="399" w:lineRule="exact"/>
              <w:ind w:left="42"/>
              <w:jc w:val="center"/>
              <w:rPr>
                <w:sz w:val="23"/>
              </w:rPr>
            </w:pPr>
            <w:r w:rsidRPr="00983C51">
              <w:rPr>
                <w:sz w:val="23"/>
              </w:rPr>
              <w:t>主催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94C" w:rsidRPr="00983C51" w:rsidRDefault="00806F9D" w:rsidP="00EB76A2">
            <w:pPr>
              <w:pStyle w:val="TableParagraph"/>
              <w:spacing w:line="399" w:lineRule="exact"/>
              <w:ind w:left="101"/>
              <w:jc w:val="both"/>
              <w:rPr>
                <w:sz w:val="23"/>
                <w:lang w:val="en-US"/>
              </w:rPr>
            </w:pPr>
            <w:r w:rsidRPr="00983C51">
              <w:rPr>
                <w:sz w:val="23"/>
                <w:lang w:val="en-US"/>
              </w:rPr>
              <w:t>Dubai Club for the People of Determination</w:t>
            </w:r>
          </w:p>
        </w:tc>
      </w:tr>
      <w:tr w:rsidR="003B694C" w:rsidRPr="00983C51" w:rsidTr="00D32911">
        <w:trPr>
          <w:trHeight w:val="780"/>
        </w:trPr>
        <w:tc>
          <w:tcPr>
            <w:tcW w:w="17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3B694C">
            <w:pPr>
              <w:pStyle w:val="TableParagraph"/>
              <w:spacing w:before="23" w:line="240" w:lineRule="auto"/>
              <w:ind w:left="0"/>
              <w:rPr>
                <w:b/>
                <w:sz w:val="20"/>
                <w:lang w:val="en-US"/>
              </w:rPr>
            </w:pPr>
          </w:p>
          <w:p w:rsidR="003B694C" w:rsidRPr="00983C51" w:rsidRDefault="00806F9D">
            <w:pPr>
              <w:pStyle w:val="TableParagraph"/>
              <w:spacing w:line="240" w:lineRule="auto"/>
              <w:ind w:left="407"/>
              <w:rPr>
                <w:sz w:val="23"/>
              </w:rPr>
            </w:pPr>
            <w:r w:rsidRPr="00983C51">
              <w:rPr>
                <w:sz w:val="23"/>
              </w:rPr>
              <w:t>手続対応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3B694C" w:rsidRPr="00983C51" w:rsidRDefault="00806F9D" w:rsidP="00EB76A2">
            <w:pPr>
              <w:pStyle w:val="TableParagraph"/>
              <w:spacing w:line="372" w:lineRule="exact"/>
              <w:ind w:left="101" w:right="1137"/>
              <w:jc w:val="both"/>
              <w:rPr>
                <w:sz w:val="23"/>
              </w:rPr>
            </w:pPr>
            <w:r w:rsidRPr="00983C51">
              <w:rPr>
                <w:sz w:val="23"/>
              </w:rPr>
              <w:t>競技</w:t>
            </w:r>
            <w:r w:rsidR="00D32911">
              <w:rPr>
                <w:rFonts w:hint="eastAsia"/>
                <w:sz w:val="23"/>
              </w:rPr>
              <w:t>申し込み</w:t>
            </w:r>
            <w:r w:rsidR="00502E7C" w:rsidRPr="00983C51">
              <w:rPr>
                <w:rFonts w:hint="eastAsia"/>
                <w:sz w:val="23"/>
              </w:rPr>
              <w:t>のみ知的</w:t>
            </w:r>
            <w:r w:rsidRPr="00983C51">
              <w:rPr>
                <w:sz w:val="23"/>
              </w:rPr>
              <w:t>連盟</w:t>
            </w:r>
            <w:r w:rsidR="00502E7C" w:rsidRPr="00983C51">
              <w:rPr>
                <w:rFonts w:hint="eastAsia"/>
                <w:sz w:val="23"/>
              </w:rPr>
              <w:t>が対応</w:t>
            </w:r>
          </w:p>
          <w:p w:rsidR="003B694C" w:rsidRPr="00983C51" w:rsidRDefault="00806F9D" w:rsidP="00EB76A2">
            <w:pPr>
              <w:pStyle w:val="TableParagraph"/>
              <w:spacing w:line="388" w:lineRule="exact"/>
              <w:ind w:left="101" w:right="1137"/>
              <w:jc w:val="both"/>
              <w:rPr>
                <w:sz w:val="23"/>
              </w:rPr>
            </w:pPr>
            <w:r w:rsidRPr="00983C51">
              <w:rPr>
                <w:sz w:val="23"/>
              </w:rPr>
              <w:t>その他手続(渡航・現地手配等) ： 個人対応</w:t>
            </w:r>
          </w:p>
        </w:tc>
      </w:tr>
      <w:tr w:rsidR="003B694C" w:rsidRPr="00983C51" w:rsidTr="00D32911">
        <w:trPr>
          <w:trHeight w:val="778"/>
        </w:trPr>
        <w:tc>
          <w:tcPr>
            <w:tcW w:w="17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3B694C">
            <w:pPr>
              <w:rPr>
                <w:sz w:val="2"/>
                <w:szCs w:val="2"/>
              </w:rPr>
            </w:pPr>
          </w:p>
        </w:tc>
        <w:tc>
          <w:tcPr>
            <w:tcW w:w="7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3B694C" w:rsidRPr="00983C51" w:rsidRDefault="00806F9D" w:rsidP="00EB76A2">
            <w:pPr>
              <w:pStyle w:val="TableParagraph"/>
              <w:spacing w:line="371" w:lineRule="exact"/>
              <w:jc w:val="both"/>
              <w:rPr>
                <w:sz w:val="23"/>
              </w:rPr>
            </w:pPr>
            <w:r w:rsidRPr="00983C51">
              <w:rPr>
                <w:color w:val="FF0000"/>
                <w:sz w:val="23"/>
              </w:rPr>
              <w:t>※競技</w:t>
            </w:r>
            <w:r w:rsidR="00D32911">
              <w:rPr>
                <w:rFonts w:hint="eastAsia"/>
                <w:color w:val="FF0000"/>
                <w:sz w:val="23"/>
              </w:rPr>
              <w:t>申し込み</w:t>
            </w:r>
            <w:r w:rsidRPr="00983C51">
              <w:rPr>
                <w:color w:val="FF0000"/>
                <w:sz w:val="23"/>
              </w:rPr>
              <w:t>のみ</w:t>
            </w:r>
            <w:r w:rsidR="00EB76A2" w:rsidRPr="00983C51">
              <w:rPr>
                <w:rFonts w:hint="eastAsia"/>
                <w:color w:val="FF0000"/>
                <w:sz w:val="23"/>
              </w:rPr>
              <w:t>知的</w:t>
            </w:r>
            <w:r w:rsidRPr="00983C51">
              <w:rPr>
                <w:color w:val="FF0000"/>
                <w:sz w:val="23"/>
              </w:rPr>
              <w:t>陸連で対応参加希望者は</w:t>
            </w:r>
          </w:p>
          <w:p w:rsidR="00D32911" w:rsidRPr="00D32911" w:rsidRDefault="00D32911" w:rsidP="00D32911">
            <w:pPr>
              <w:spacing w:before="5"/>
              <w:ind w:left="46"/>
              <w:rPr>
                <w:color w:val="FF0000"/>
                <w:sz w:val="23"/>
                <w:highlight w:val="yellow"/>
              </w:rPr>
            </w:pPr>
            <w:r w:rsidRPr="00D32911">
              <w:rPr>
                <w:color w:val="FF0000"/>
                <w:sz w:val="23"/>
                <w:highlight w:val="yellow"/>
              </w:rPr>
              <w:t>2019年1</w:t>
            </w:r>
            <w:r w:rsidRPr="00D32911">
              <w:rPr>
                <w:rFonts w:hint="eastAsia"/>
                <w:color w:val="FF0000"/>
                <w:sz w:val="23"/>
                <w:highlight w:val="yellow"/>
              </w:rPr>
              <w:t>２</w:t>
            </w:r>
            <w:r w:rsidRPr="00D32911">
              <w:rPr>
                <w:color w:val="FF0000"/>
                <w:sz w:val="23"/>
                <w:highlight w:val="yellow"/>
              </w:rPr>
              <w:t>月</w:t>
            </w:r>
            <w:r w:rsidRPr="00D32911">
              <w:rPr>
                <w:rFonts w:hint="eastAsia"/>
                <w:color w:val="FF0000"/>
                <w:sz w:val="23"/>
                <w:highlight w:val="yellow"/>
              </w:rPr>
              <w:t>１８</w:t>
            </w:r>
            <w:r w:rsidRPr="00D32911">
              <w:rPr>
                <w:color w:val="FF0000"/>
                <w:sz w:val="23"/>
                <w:highlight w:val="yellow"/>
              </w:rPr>
              <w:t>日</w:t>
            </w:r>
            <w:r w:rsidRPr="00D32911">
              <w:rPr>
                <w:rFonts w:hint="eastAsia"/>
                <w:color w:val="FF0000"/>
                <w:sz w:val="23"/>
                <w:highlight w:val="yellow"/>
              </w:rPr>
              <w:t>→</w:t>
            </w:r>
            <w:r w:rsidRPr="00D32911">
              <w:rPr>
                <w:rFonts w:hint="eastAsia"/>
                <w:b/>
                <w:color w:val="FF0000"/>
                <w:sz w:val="23"/>
                <w:highlight w:val="yellow"/>
              </w:rPr>
              <w:t>j</w:t>
            </w:r>
            <w:r w:rsidRPr="00D32911">
              <w:rPr>
                <w:b/>
                <w:color w:val="FF0000"/>
                <w:sz w:val="23"/>
                <w:highlight w:val="yellow"/>
              </w:rPr>
              <w:t>idafguranpuri@yahoo.co.jp</w:t>
            </w:r>
            <w:r w:rsidRPr="00D32911">
              <w:rPr>
                <w:rFonts w:hint="eastAsia"/>
                <w:color w:val="FF0000"/>
                <w:sz w:val="23"/>
                <w:highlight w:val="yellow"/>
              </w:rPr>
              <w:t>に</w:t>
            </w:r>
            <w:r>
              <w:rPr>
                <w:rFonts w:hint="eastAsia"/>
                <w:color w:val="FF0000"/>
                <w:sz w:val="23"/>
                <w:highlight w:val="yellow"/>
              </w:rPr>
              <w:t>別途</w:t>
            </w:r>
            <w:r w:rsidRPr="00D32911">
              <w:rPr>
                <w:rFonts w:hint="eastAsia"/>
                <w:color w:val="FF0000"/>
                <w:sz w:val="23"/>
                <w:highlight w:val="yellow"/>
              </w:rPr>
              <w:t>申込書送信</w:t>
            </w:r>
          </w:p>
          <w:p w:rsidR="00D32911" w:rsidRPr="00983C51" w:rsidRDefault="00D32911" w:rsidP="00D32911">
            <w:pPr>
              <w:pStyle w:val="TableParagraph"/>
              <w:spacing w:line="387" w:lineRule="exact"/>
              <w:ind w:left="281"/>
              <w:jc w:val="both"/>
              <w:rPr>
                <w:sz w:val="23"/>
              </w:rPr>
            </w:pPr>
            <w:r w:rsidRPr="00D32911">
              <w:rPr>
                <w:rFonts w:hint="eastAsia"/>
                <w:sz w:val="23"/>
                <w:highlight w:val="yellow"/>
              </w:rPr>
              <w:t>受付後に確認のメールを返信して競技エントリー完了とします。</w:t>
            </w:r>
          </w:p>
        </w:tc>
      </w:tr>
      <w:tr w:rsidR="003B694C" w:rsidRPr="00983C51" w:rsidTr="00D32911">
        <w:trPr>
          <w:trHeight w:val="1082"/>
        </w:trPr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806F9D">
            <w:pPr>
              <w:pStyle w:val="TableParagraph"/>
              <w:spacing w:before="259" w:line="240" w:lineRule="auto"/>
              <w:ind w:left="42"/>
              <w:jc w:val="center"/>
              <w:rPr>
                <w:sz w:val="23"/>
              </w:rPr>
            </w:pPr>
            <w:r w:rsidRPr="00983C51">
              <w:rPr>
                <w:sz w:val="23"/>
              </w:rPr>
              <w:t>開催期間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94C" w:rsidRPr="00983C51" w:rsidRDefault="00806F9D" w:rsidP="00EB76A2">
            <w:pPr>
              <w:pStyle w:val="TableParagraph"/>
              <w:spacing w:line="353" w:lineRule="exact"/>
              <w:ind w:left="101" w:right="1137"/>
              <w:jc w:val="both"/>
              <w:rPr>
                <w:sz w:val="25"/>
              </w:rPr>
            </w:pPr>
            <w:r w:rsidRPr="00983C51">
              <w:rPr>
                <w:sz w:val="25"/>
              </w:rPr>
              <w:t>2019年2月20日(現地着) - 2月28日(現地発)</w:t>
            </w:r>
          </w:p>
          <w:p w:rsidR="00EB76A2" w:rsidRPr="00983C51" w:rsidRDefault="00806F9D" w:rsidP="00EB76A2">
            <w:pPr>
              <w:pStyle w:val="TableParagraph"/>
              <w:spacing w:line="380" w:lineRule="exact"/>
              <w:ind w:left="101" w:right="68"/>
              <w:jc w:val="both"/>
              <w:rPr>
                <w:sz w:val="23"/>
              </w:rPr>
            </w:pPr>
            <w:r w:rsidRPr="00983C51">
              <w:rPr>
                <w:sz w:val="23"/>
              </w:rPr>
              <w:t>※クラス分け期間 ： 2/21 - 2/23</w:t>
            </w:r>
            <w:r w:rsidR="00EB76A2" w:rsidRPr="00983C51">
              <w:rPr>
                <w:sz w:val="23"/>
              </w:rPr>
              <w:t>(</w:t>
            </w:r>
            <w:r w:rsidR="00EB76A2" w:rsidRPr="00983C51">
              <w:rPr>
                <w:rFonts w:hint="eastAsia"/>
                <w:sz w:val="23"/>
              </w:rPr>
              <w:t>知的のクラス分けはありません)</w:t>
            </w:r>
          </w:p>
          <w:p w:rsidR="003B694C" w:rsidRPr="00983C51" w:rsidRDefault="00806F9D" w:rsidP="00EB76A2">
            <w:pPr>
              <w:pStyle w:val="TableParagraph"/>
              <w:spacing w:line="329" w:lineRule="exact"/>
              <w:ind w:left="101" w:right="1137"/>
              <w:jc w:val="both"/>
              <w:rPr>
                <w:sz w:val="23"/>
              </w:rPr>
            </w:pPr>
            <w:r w:rsidRPr="00983C51">
              <w:rPr>
                <w:sz w:val="23"/>
              </w:rPr>
              <w:t xml:space="preserve">※競技会期間 </w:t>
            </w:r>
            <w:r w:rsidR="009C2529" w:rsidRPr="00983C51">
              <w:rPr>
                <w:rFonts w:hint="eastAsia"/>
                <w:sz w:val="23"/>
              </w:rPr>
              <w:t xml:space="preserve">　　</w:t>
            </w:r>
            <w:r w:rsidRPr="00983C51">
              <w:rPr>
                <w:sz w:val="23"/>
              </w:rPr>
              <w:t>： 2/24 - 2/27</w:t>
            </w:r>
          </w:p>
        </w:tc>
      </w:tr>
      <w:tr w:rsidR="003B694C" w:rsidRPr="00983C51" w:rsidTr="00D32911">
        <w:trPr>
          <w:trHeight w:val="335"/>
        </w:trPr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806F9D">
            <w:pPr>
              <w:pStyle w:val="TableParagraph"/>
              <w:ind w:left="42"/>
              <w:jc w:val="center"/>
              <w:rPr>
                <w:sz w:val="23"/>
              </w:rPr>
            </w:pPr>
            <w:r w:rsidRPr="00983C51">
              <w:rPr>
                <w:sz w:val="23"/>
              </w:rPr>
              <w:t>開催地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94C" w:rsidRPr="00983C51" w:rsidRDefault="00806F9D" w:rsidP="00EB76A2">
            <w:pPr>
              <w:pStyle w:val="TableParagraph"/>
              <w:ind w:left="101"/>
              <w:jc w:val="both"/>
              <w:rPr>
                <w:sz w:val="23"/>
              </w:rPr>
            </w:pPr>
            <w:r w:rsidRPr="00983C51">
              <w:rPr>
                <w:sz w:val="23"/>
              </w:rPr>
              <w:t>ドバイ / アラブ首長国連邦(UAE)</w:t>
            </w:r>
          </w:p>
        </w:tc>
      </w:tr>
      <w:tr w:rsidR="003B694C" w:rsidRPr="00567FA2" w:rsidTr="00D32911">
        <w:trPr>
          <w:trHeight w:val="335"/>
        </w:trPr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806F9D">
            <w:pPr>
              <w:pStyle w:val="TableParagraph"/>
              <w:ind w:left="42"/>
              <w:jc w:val="center"/>
              <w:rPr>
                <w:sz w:val="23"/>
              </w:rPr>
            </w:pPr>
            <w:r w:rsidRPr="00983C51">
              <w:rPr>
                <w:sz w:val="23"/>
              </w:rPr>
              <w:t>競技会場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94C" w:rsidRPr="00983C51" w:rsidRDefault="00806F9D" w:rsidP="00EB76A2">
            <w:pPr>
              <w:pStyle w:val="TableParagraph"/>
              <w:ind w:left="101"/>
              <w:jc w:val="both"/>
              <w:rPr>
                <w:sz w:val="23"/>
                <w:lang w:val="en-US"/>
              </w:rPr>
            </w:pPr>
            <w:r w:rsidRPr="00983C51">
              <w:rPr>
                <w:sz w:val="23"/>
                <w:lang w:val="en-US"/>
              </w:rPr>
              <w:t>Dubai Club for the People of Determination</w:t>
            </w:r>
          </w:p>
        </w:tc>
      </w:tr>
      <w:tr w:rsidR="003B694C" w:rsidRPr="00983C51" w:rsidTr="00D32911">
        <w:trPr>
          <w:trHeight w:val="853"/>
        </w:trPr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D32911">
            <w:pPr>
              <w:pStyle w:val="TableParagraph"/>
              <w:spacing w:before="146" w:line="240" w:lineRule="auto"/>
              <w:ind w:left="42" w:right="1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エントリー</w:t>
            </w:r>
            <w:r w:rsidR="00806F9D" w:rsidRPr="00983C51">
              <w:rPr>
                <w:sz w:val="23"/>
              </w:rPr>
              <w:t>期限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94C" w:rsidRPr="00983C51" w:rsidRDefault="00BA54B3" w:rsidP="00BA54B3">
            <w:pPr>
              <w:pStyle w:val="TableParagraph"/>
              <w:spacing w:line="423" w:lineRule="exact"/>
              <w:ind w:firstLineChars="100" w:firstLine="230"/>
              <w:jc w:val="both"/>
              <w:rPr>
                <w:sz w:val="23"/>
              </w:rPr>
            </w:pPr>
            <w:r>
              <w:rPr>
                <w:rFonts w:hint="eastAsia"/>
                <w:sz w:val="23"/>
              </w:rPr>
              <w:t>2019年1月15日迄に</w:t>
            </w:r>
            <w:r w:rsidR="00D32911">
              <w:rPr>
                <w:rFonts w:hint="eastAsia"/>
                <w:sz w:val="23"/>
              </w:rPr>
              <w:t>個人で</w:t>
            </w:r>
            <w:r w:rsidR="00806F9D" w:rsidRPr="00983C51">
              <w:rPr>
                <w:sz w:val="23"/>
              </w:rPr>
              <w:t>大会事務局へ</w:t>
            </w:r>
            <w:r w:rsidR="00D32911">
              <w:rPr>
                <w:rFonts w:hint="eastAsia"/>
                <w:sz w:val="23"/>
              </w:rPr>
              <w:t>エントリー費全額を</w:t>
            </w:r>
            <w:r w:rsidR="00806F9D" w:rsidRPr="00983C51">
              <w:rPr>
                <w:sz w:val="23"/>
              </w:rPr>
              <w:t>直接支払い</w:t>
            </w:r>
          </w:p>
        </w:tc>
      </w:tr>
      <w:tr w:rsidR="003B694C" w:rsidRPr="00983C51" w:rsidTr="00D32911">
        <w:trPr>
          <w:trHeight w:val="335"/>
        </w:trPr>
        <w:tc>
          <w:tcPr>
            <w:tcW w:w="17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3B694C">
            <w:pPr>
              <w:pStyle w:val="TableParagraph"/>
              <w:spacing w:before="21" w:line="240" w:lineRule="auto"/>
              <w:ind w:left="0"/>
              <w:rPr>
                <w:b/>
                <w:sz w:val="31"/>
              </w:rPr>
            </w:pPr>
          </w:p>
          <w:p w:rsidR="003B694C" w:rsidRPr="00983C51" w:rsidRDefault="00806F9D">
            <w:pPr>
              <w:pStyle w:val="TableParagraph"/>
              <w:spacing w:line="168" w:lineRule="auto"/>
              <w:ind w:left="183" w:right="140" w:hanging="15"/>
              <w:rPr>
                <w:sz w:val="23"/>
              </w:rPr>
            </w:pPr>
            <w:r w:rsidRPr="00983C51">
              <w:rPr>
                <w:sz w:val="23"/>
              </w:rPr>
              <w:t>エントリー費(現地宿泊費)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94C" w:rsidRPr="00983C51" w:rsidRDefault="00806F9D" w:rsidP="00EB76A2">
            <w:pPr>
              <w:pStyle w:val="TableParagraph"/>
              <w:jc w:val="both"/>
              <w:rPr>
                <w:sz w:val="23"/>
              </w:rPr>
            </w:pPr>
            <w:r w:rsidRPr="00983C51">
              <w:rPr>
                <w:sz w:val="23"/>
              </w:rPr>
              <w:t>ｼﾝｸﾞﾙﾙｰﾑ利用：170 USドル(1泊1室)+5%消費税</w:t>
            </w:r>
          </w:p>
        </w:tc>
      </w:tr>
      <w:tr w:rsidR="003B694C" w:rsidRPr="00983C51" w:rsidTr="00D32911">
        <w:trPr>
          <w:trHeight w:val="335"/>
        </w:trPr>
        <w:tc>
          <w:tcPr>
            <w:tcW w:w="17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3B694C">
            <w:pPr>
              <w:rPr>
                <w:sz w:val="2"/>
                <w:szCs w:val="2"/>
              </w:rPr>
            </w:pP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94C" w:rsidRPr="00983C51" w:rsidRDefault="00806F9D" w:rsidP="00EB76A2">
            <w:pPr>
              <w:pStyle w:val="TableParagraph"/>
              <w:jc w:val="both"/>
              <w:rPr>
                <w:sz w:val="23"/>
              </w:rPr>
            </w:pPr>
            <w:r w:rsidRPr="00983C51">
              <w:rPr>
                <w:sz w:val="23"/>
              </w:rPr>
              <w:t>ﾂｲﾝﾙｰﾑ利用：280 USドル(1泊1室)+5%消費税</w:t>
            </w:r>
          </w:p>
        </w:tc>
      </w:tr>
      <w:tr w:rsidR="003B694C" w:rsidRPr="00983C51" w:rsidTr="00D32911">
        <w:trPr>
          <w:trHeight w:val="335"/>
        </w:trPr>
        <w:tc>
          <w:tcPr>
            <w:tcW w:w="17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3B694C">
            <w:pPr>
              <w:rPr>
                <w:sz w:val="2"/>
                <w:szCs w:val="2"/>
              </w:rPr>
            </w:pP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94C" w:rsidRPr="00983C51" w:rsidRDefault="00806F9D" w:rsidP="00EB76A2">
            <w:pPr>
              <w:pStyle w:val="TableParagraph"/>
              <w:spacing w:line="316" w:lineRule="exact"/>
              <w:jc w:val="both"/>
              <w:rPr>
                <w:sz w:val="23"/>
              </w:rPr>
            </w:pPr>
            <w:r w:rsidRPr="00983C51">
              <w:rPr>
                <w:sz w:val="23"/>
              </w:rPr>
              <w:t>ﾄﾘﾌﾟﾙﾙｰﾑ利用(定員3名)：400 USドル(1泊1室) +5%消費税</w:t>
            </w:r>
          </w:p>
        </w:tc>
      </w:tr>
      <w:tr w:rsidR="003B694C" w:rsidRPr="00983C51" w:rsidTr="00D32911">
        <w:trPr>
          <w:trHeight w:val="336"/>
        </w:trPr>
        <w:tc>
          <w:tcPr>
            <w:tcW w:w="17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3B694C">
            <w:pPr>
              <w:rPr>
                <w:sz w:val="2"/>
                <w:szCs w:val="2"/>
              </w:rPr>
            </w:pP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3B694C" w:rsidRPr="00983C51" w:rsidRDefault="00806F9D" w:rsidP="00EB76A2">
            <w:pPr>
              <w:pStyle w:val="TableParagraph"/>
              <w:spacing w:line="316" w:lineRule="exact"/>
              <w:jc w:val="both"/>
              <w:rPr>
                <w:sz w:val="23"/>
              </w:rPr>
            </w:pPr>
            <w:r w:rsidRPr="00983C51">
              <w:rPr>
                <w:sz w:val="23"/>
              </w:rPr>
              <w:t>ｱﾊﾟｰﾄﾒﾝﾄ利用(定員4名)：480 USドル(1泊1室) +5%消費税</w:t>
            </w:r>
          </w:p>
        </w:tc>
      </w:tr>
      <w:tr w:rsidR="003B694C" w:rsidRPr="00983C51" w:rsidTr="00D32911">
        <w:trPr>
          <w:trHeight w:val="852"/>
        </w:trPr>
        <w:tc>
          <w:tcPr>
            <w:tcW w:w="17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3B694C">
            <w:pPr>
              <w:rPr>
                <w:sz w:val="2"/>
                <w:szCs w:val="2"/>
              </w:rPr>
            </w:pPr>
          </w:p>
        </w:tc>
        <w:tc>
          <w:tcPr>
            <w:tcW w:w="7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3B694C" w:rsidRPr="00D32911" w:rsidRDefault="00806F9D" w:rsidP="00EB76A2">
            <w:pPr>
              <w:pStyle w:val="TableParagraph"/>
              <w:spacing w:line="270" w:lineRule="exact"/>
              <w:ind w:left="41"/>
              <w:jc w:val="both"/>
            </w:pPr>
            <w:r w:rsidRPr="00D32911">
              <w:t>※含まれるもの：宿泊代・食事代(3食)・現地輸送費</w:t>
            </w:r>
          </w:p>
          <w:p w:rsidR="003B694C" w:rsidRPr="00D32911" w:rsidRDefault="00806F9D" w:rsidP="00EB76A2">
            <w:pPr>
              <w:pStyle w:val="TableParagraph"/>
              <w:spacing w:line="283" w:lineRule="exact"/>
              <w:ind w:left="41"/>
              <w:jc w:val="both"/>
            </w:pPr>
            <w:r w:rsidRPr="00D32911">
              <w:t>※2月20日午前6時以前のチェックインを希望する場合、追加1泊分の支払が必要</w:t>
            </w:r>
          </w:p>
          <w:p w:rsidR="003B694C" w:rsidRPr="00D32911" w:rsidRDefault="00806F9D" w:rsidP="00EB76A2">
            <w:pPr>
              <w:pStyle w:val="TableParagraph"/>
              <w:spacing w:line="280" w:lineRule="exact"/>
              <w:ind w:left="41"/>
              <w:jc w:val="both"/>
            </w:pPr>
            <w:r w:rsidRPr="00D32911">
              <w:rPr>
                <w:w w:val="95"/>
              </w:rPr>
              <w:t>※2月28日チェックアウト時間(14:0</w:t>
            </w:r>
            <w:r w:rsidR="009C2529" w:rsidRPr="00D32911">
              <w:rPr>
                <w:rFonts w:hint="eastAsia"/>
                <w:w w:val="95"/>
              </w:rPr>
              <w:t>０)</w:t>
            </w:r>
            <w:r w:rsidRPr="00D32911">
              <w:rPr>
                <w:w w:val="95"/>
              </w:rPr>
              <w:t>以降も部屋利用を希望する場合、追加1泊分の支払が必要</w:t>
            </w:r>
          </w:p>
        </w:tc>
      </w:tr>
      <w:tr w:rsidR="003B694C" w:rsidRPr="00983C51" w:rsidTr="00D32911">
        <w:trPr>
          <w:trHeight w:val="336"/>
        </w:trPr>
        <w:tc>
          <w:tcPr>
            <w:tcW w:w="172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806F9D">
            <w:pPr>
              <w:pStyle w:val="TableParagraph"/>
              <w:spacing w:before="55" w:line="240" w:lineRule="auto"/>
              <w:ind w:left="407"/>
              <w:rPr>
                <w:sz w:val="23"/>
              </w:rPr>
            </w:pPr>
            <w:r w:rsidRPr="00983C51">
              <w:rPr>
                <w:sz w:val="23"/>
              </w:rPr>
              <w:t>出場資格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3B694C" w:rsidRPr="00983C51" w:rsidRDefault="00806F9D" w:rsidP="00EB76A2">
            <w:pPr>
              <w:pStyle w:val="TableParagraph"/>
              <w:spacing w:line="316" w:lineRule="exact"/>
              <w:jc w:val="both"/>
              <w:rPr>
                <w:sz w:val="23"/>
              </w:rPr>
            </w:pPr>
            <w:r w:rsidRPr="00983C51">
              <w:rPr>
                <w:sz w:val="23"/>
              </w:rPr>
              <w:t>IPCが定める規則・規定において出場資格のある者</w:t>
            </w:r>
          </w:p>
        </w:tc>
      </w:tr>
      <w:tr w:rsidR="003B694C" w:rsidRPr="00983C51" w:rsidTr="00D32911">
        <w:trPr>
          <w:trHeight w:val="333"/>
        </w:trPr>
        <w:tc>
          <w:tcPr>
            <w:tcW w:w="17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3B694C">
            <w:pPr>
              <w:rPr>
                <w:sz w:val="2"/>
                <w:szCs w:val="2"/>
              </w:rPr>
            </w:pPr>
          </w:p>
        </w:tc>
        <w:tc>
          <w:tcPr>
            <w:tcW w:w="77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3B694C" w:rsidRPr="00983C51" w:rsidRDefault="00806F9D" w:rsidP="00EB76A2">
            <w:pPr>
              <w:pStyle w:val="TableParagraph"/>
              <w:spacing w:line="314" w:lineRule="exact"/>
              <w:jc w:val="both"/>
              <w:rPr>
                <w:sz w:val="23"/>
              </w:rPr>
            </w:pPr>
            <w:r w:rsidRPr="00983C51">
              <w:rPr>
                <w:sz w:val="23"/>
              </w:rPr>
              <w:t>2019 IPCライセンスを取得していること</w:t>
            </w:r>
          </w:p>
        </w:tc>
      </w:tr>
      <w:tr w:rsidR="003B694C" w:rsidRPr="00983C51" w:rsidTr="00D32911">
        <w:trPr>
          <w:trHeight w:val="1046"/>
        </w:trPr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806F9D">
            <w:pPr>
              <w:pStyle w:val="TableParagraph"/>
              <w:spacing w:before="242" w:line="240" w:lineRule="auto"/>
              <w:ind w:left="42"/>
              <w:jc w:val="center"/>
              <w:rPr>
                <w:sz w:val="23"/>
              </w:rPr>
            </w:pPr>
            <w:r w:rsidRPr="00983C51">
              <w:rPr>
                <w:sz w:val="23"/>
              </w:rPr>
              <w:t>実施種目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94C" w:rsidRPr="00983C51" w:rsidRDefault="00806F9D" w:rsidP="00EB76A2">
            <w:pPr>
              <w:pStyle w:val="TableParagraph"/>
              <w:jc w:val="both"/>
              <w:rPr>
                <w:sz w:val="23"/>
              </w:rPr>
            </w:pPr>
            <w:r w:rsidRPr="00983C51">
              <w:rPr>
                <w:sz w:val="23"/>
              </w:rPr>
              <w:t>トラック：400/1500</w:t>
            </w:r>
          </w:p>
          <w:p w:rsidR="003B694C" w:rsidRPr="00983C51" w:rsidRDefault="00806F9D" w:rsidP="009C2529">
            <w:pPr>
              <w:pStyle w:val="TableParagraph"/>
              <w:spacing w:line="384" w:lineRule="exact"/>
              <w:jc w:val="both"/>
              <w:rPr>
                <w:sz w:val="23"/>
              </w:rPr>
            </w:pPr>
            <w:r w:rsidRPr="00983C51">
              <w:rPr>
                <w:sz w:val="23"/>
              </w:rPr>
              <w:t>フィールド：砲丸投/走幅跳</w:t>
            </w:r>
          </w:p>
        </w:tc>
      </w:tr>
      <w:tr w:rsidR="003B694C" w:rsidRPr="00983C51" w:rsidTr="00D32911">
        <w:trPr>
          <w:trHeight w:val="335"/>
        </w:trPr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806F9D">
            <w:pPr>
              <w:pStyle w:val="TableParagraph"/>
              <w:ind w:left="42" w:right="1"/>
              <w:jc w:val="center"/>
              <w:rPr>
                <w:sz w:val="23"/>
              </w:rPr>
            </w:pPr>
            <w:r w:rsidRPr="00983C51">
              <w:rPr>
                <w:sz w:val="23"/>
              </w:rPr>
              <w:t>クラス分け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2529" w:rsidRPr="00983C51" w:rsidRDefault="009C2529" w:rsidP="009C2529">
            <w:pPr>
              <w:pStyle w:val="TableParagraph"/>
              <w:ind w:right="1123"/>
              <w:jc w:val="both"/>
              <w:rPr>
                <w:sz w:val="23"/>
              </w:rPr>
            </w:pPr>
            <w:r w:rsidRPr="00983C51">
              <w:rPr>
                <w:rFonts w:hint="eastAsia"/>
                <w:sz w:val="23"/>
              </w:rPr>
              <w:t>T２０はありません</w:t>
            </w:r>
          </w:p>
        </w:tc>
      </w:tr>
      <w:tr w:rsidR="003B694C" w:rsidRPr="00983C51" w:rsidTr="00D32911">
        <w:trPr>
          <w:trHeight w:val="335"/>
        </w:trPr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983C51" w:rsidRDefault="00806F9D">
            <w:pPr>
              <w:pStyle w:val="TableParagraph"/>
              <w:ind w:left="42"/>
              <w:jc w:val="center"/>
              <w:rPr>
                <w:sz w:val="23"/>
              </w:rPr>
            </w:pPr>
            <w:r w:rsidRPr="00983C51">
              <w:rPr>
                <w:sz w:val="23"/>
              </w:rPr>
              <w:t>賞金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94C" w:rsidRPr="00983C51" w:rsidRDefault="00806F9D" w:rsidP="00EB76A2">
            <w:pPr>
              <w:pStyle w:val="TableParagraph"/>
              <w:ind w:left="50"/>
              <w:jc w:val="both"/>
              <w:rPr>
                <w:sz w:val="23"/>
              </w:rPr>
            </w:pPr>
            <w:r w:rsidRPr="00983C51">
              <w:rPr>
                <w:sz w:val="23"/>
              </w:rPr>
              <w:t>有</w:t>
            </w:r>
          </w:p>
        </w:tc>
      </w:tr>
      <w:tr w:rsidR="003B694C" w:rsidRPr="00983C51" w:rsidTr="00D32911">
        <w:trPr>
          <w:trHeight w:val="355"/>
        </w:trPr>
        <w:tc>
          <w:tcPr>
            <w:tcW w:w="172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B694C" w:rsidRPr="00983C51" w:rsidRDefault="003B694C">
            <w:pPr>
              <w:pStyle w:val="TableParagraph"/>
              <w:spacing w:before="3" w:line="240" w:lineRule="auto"/>
              <w:ind w:left="0"/>
              <w:rPr>
                <w:b/>
                <w:sz w:val="18"/>
              </w:rPr>
            </w:pPr>
          </w:p>
          <w:p w:rsidR="003B694C" w:rsidRPr="00983C51" w:rsidRDefault="00806F9D">
            <w:pPr>
              <w:pStyle w:val="TableParagraph"/>
              <w:spacing w:before="1" w:line="240" w:lineRule="auto"/>
              <w:ind w:left="42"/>
              <w:jc w:val="center"/>
              <w:rPr>
                <w:sz w:val="23"/>
              </w:rPr>
            </w:pPr>
            <w:r w:rsidRPr="00983C51">
              <w:rPr>
                <w:sz w:val="23"/>
              </w:rPr>
              <w:t>備考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9C2529" w:rsidRPr="00983C51" w:rsidRDefault="009C2529" w:rsidP="009C2529">
            <w:pPr>
              <w:pStyle w:val="TableParagraph"/>
              <w:spacing w:line="335" w:lineRule="exact"/>
              <w:ind w:left="0"/>
              <w:jc w:val="both"/>
              <w:rPr>
                <w:sz w:val="19"/>
              </w:rPr>
            </w:pPr>
            <w:r w:rsidRPr="00983C51">
              <w:rPr>
                <w:rFonts w:hint="eastAsia"/>
                <w:sz w:val="19"/>
              </w:rPr>
              <w:t>2018年の強化S選手は、連盟からの派遣とする。</w:t>
            </w:r>
          </w:p>
        </w:tc>
      </w:tr>
      <w:tr w:rsidR="009C2529" w:rsidRPr="00983C51" w:rsidTr="00D32911">
        <w:trPr>
          <w:trHeight w:val="308"/>
        </w:trPr>
        <w:tc>
          <w:tcPr>
            <w:tcW w:w="1727" w:type="dxa"/>
            <w:vMerge/>
            <w:tcBorders>
              <w:top w:val="nil"/>
              <w:right w:val="single" w:sz="8" w:space="0" w:color="000000"/>
            </w:tcBorders>
          </w:tcPr>
          <w:p w:rsidR="009C2529" w:rsidRPr="00983C51" w:rsidRDefault="009C2529" w:rsidP="009C2529">
            <w:pPr>
              <w:rPr>
                <w:sz w:val="2"/>
                <w:szCs w:val="2"/>
              </w:rPr>
            </w:pP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2529" w:rsidRPr="00983C51" w:rsidRDefault="009C2529" w:rsidP="009C2529">
            <w:pPr>
              <w:pStyle w:val="TableParagraph"/>
              <w:spacing w:line="290" w:lineRule="exact"/>
              <w:ind w:left="44"/>
              <w:jc w:val="both"/>
              <w:rPr>
                <w:sz w:val="17"/>
              </w:rPr>
            </w:pPr>
            <w:r w:rsidRPr="00983C51">
              <w:rPr>
                <w:sz w:val="17"/>
              </w:rPr>
              <w:t>エントリー費の払戻 ：2019年2月1日までのキャンセル→50%返金、2月2日以降は返金不可</w:t>
            </w:r>
          </w:p>
        </w:tc>
      </w:tr>
      <w:tr w:rsidR="009C2529" w:rsidRPr="00983C51" w:rsidTr="00D32911">
        <w:trPr>
          <w:trHeight w:val="310"/>
        </w:trPr>
        <w:tc>
          <w:tcPr>
            <w:tcW w:w="1727" w:type="dxa"/>
            <w:vMerge/>
            <w:tcBorders>
              <w:top w:val="nil"/>
              <w:right w:val="single" w:sz="8" w:space="0" w:color="000000"/>
            </w:tcBorders>
          </w:tcPr>
          <w:p w:rsidR="009C2529" w:rsidRPr="00983C51" w:rsidRDefault="009C2529" w:rsidP="009C2529">
            <w:pPr>
              <w:rPr>
                <w:sz w:val="2"/>
                <w:szCs w:val="2"/>
              </w:rPr>
            </w:pP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2529" w:rsidRPr="00983C51" w:rsidRDefault="009C2529" w:rsidP="009C2529">
            <w:pPr>
              <w:pStyle w:val="TableParagraph"/>
              <w:spacing w:line="290" w:lineRule="exact"/>
              <w:ind w:left="44"/>
              <w:jc w:val="both"/>
              <w:rPr>
                <w:sz w:val="17"/>
              </w:rPr>
            </w:pPr>
            <w:r w:rsidRPr="00983C51">
              <w:rPr>
                <w:b/>
                <w:color w:val="FF0000"/>
                <w:sz w:val="19"/>
              </w:rPr>
              <w:t>※その他詳細については、大会要項原本を確認すること</w:t>
            </w:r>
          </w:p>
        </w:tc>
      </w:tr>
      <w:tr w:rsidR="009C2529" w:rsidRPr="00567FA2" w:rsidTr="00D32911">
        <w:trPr>
          <w:trHeight w:val="325"/>
        </w:trPr>
        <w:tc>
          <w:tcPr>
            <w:tcW w:w="1727" w:type="dxa"/>
            <w:vMerge/>
            <w:tcBorders>
              <w:top w:val="nil"/>
              <w:right w:val="single" w:sz="8" w:space="0" w:color="000000"/>
            </w:tcBorders>
          </w:tcPr>
          <w:p w:rsidR="009C2529" w:rsidRPr="00983C51" w:rsidRDefault="009C2529" w:rsidP="009C2529">
            <w:pPr>
              <w:rPr>
                <w:sz w:val="2"/>
                <w:szCs w:val="2"/>
              </w:rPr>
            </w:pP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:rsidR="009C2529" w:rsidRPr="00983C51" w:rsidRDefault="00983C51" w:rsidP="00983C51">
            <w:pPr>
              <w:pStyle w:val="TableParagraph"/>
              <w:spacing w:line="306" w:lineRule="exact"/>
              <w:ind w:left="101" w:firstLineChars="8" w:firstLine="18"/>
              <w:jc w:val="both"/>
              <w:rPr>
                <w:b/>
                <w:sz w:val="19"/>
                <w:lang w:val="en-US"/>
              </w:rPr>
            </w:pPr>
            <w:r w:rsidRPr="00983C51">
              <w:rPr>
                <w:sz w:val="23"/>
                <w:lang w:val="en-US"/>
              </w:rPr>
              <w:t>The 11th Fazaa International Athletics</w:t>
            </w:r>
            <w:r w:rsidRPr="00983C51">
              <w:rPr>
                <w:spacing w:val="-20"/>
                <w:sz w:val="23"/>
                <w:lang w:val="en-US"/>
              </w:rPr>
              <w:t xml:space="preserve"> </w:t>
            </w:r>
            <w:r w:rsidRPr="00983C51">
              <w:rPr>
                <w:sz w:val="23"/>
                <w:lang w:val="en-US"/>
              </w:rPr>
              <w:t>Championships</w:t>
            </w:r>
          </w:p>
        </w:tc>
      </w:tr>
    </w:tbl>
    <w:p w:rsidR="00806F9D" w:rsidRPr="00983C51" w:rsidRDefault="00806F9D">
      <w:pPr>
        <w:rPr>
          <w:lang w:val="en-US"/>
        </w:rPr>
      </w:pPr>
    </w:p>
    <w:sectPr w:rsidR="00806F9D" w:rsidRPr="00983C51">
      <w:type w:val="continuous"/>
      <w:pgSz w:w="11910" w:h="16840"/>
      <w:pgMar w:top="124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34" w:rsidRDefault="000A2A34" w:rsidP="00502E7C">
      <w:r>
        <w:separator/>
      </w:r>
    </w:p>
  </w:endnote>
  <w:endnote w:type="continuationSeparator" w:id="0">
    <w:p w:rsidR="000A2A34" w:rsidRDefault="000A2A34" w:rsidP="0050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34" w:rsidRDefault="000A2A34" w:rsidP="00502E7C">
      <w:r>
        <w:separator/>
      </w:r>
    </w:p>
  </w:footnote>
  <w:footnote w:type="continuationSeparator" w:id="0">
    <w:p w:rsidR="000A2A34" w:rsidRDefault="000A2A34" w:rsidP="0050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4C"/>
    <w:rsid w:val="000A2A34"/>
    <w:rsid w:val="00270779"/>
    <w:rsid w:val="00326AEE"/>
    <w:rsid w:val="003B694C"/>
    <w:rsid w:val="00502E7C"/>
    <w:rsid w:val="00567FA2"/>
    <w:rsid w:val="007417BC"/>
    <w:rsid w:val="00806F9D"/>
    <w:rsid w:val="00983C51"/>
    <w:rsid w:val="009C2529"/>
    <w:rsid w:val="00BA54B3"/>
    <w:rsid w:val="00D01F58"/>
    <w:rsid w:val="00D32911"/>
    <w:rsid w:val="00E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EE1B4D-2F38-4BBF-A0CE-0521C88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メイリオ" w:eastAsia="メイリオ" w:hAnsi="メイリオ" w:cs="メイリオ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51"/>
    </w:pPr>
  </w:style>
  <w:style w:type="paragraph" w:styleId="a5">
    <w:name w:val="header"/>
    <w:basedOn w:val="a"/>
    <w:link w:val="a6"/>
    <w:uiPriority w:val="99"/>
    <w:unhideWhenUsed/>
    <w:rsid w:val="00502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E7C"/>
    <w:rPr>
      <w:rFonts w:ascii="メイリオ" w:eastAsia="メイリオ" w:hAnsi="メイリオ" w:cs="メイリオ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02E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E7C"/>
    <w:rPr>
      <w:rFonts w:ascii="メイリオ" w:eastAsia="メイリオ" w:hAnsi="メイリオ" w:cs="メイリオ"/>
      <w:lang w:val="ja-JP" w:eastAsia="ja-JP" w:bidi="ja-JP"/>
    </w:rPr>
  </w:style>
  <w:style w:type="character" w:styleId="a9">
    <w:name w:val="Hyperlink"/>
    <w:basedOn w:val="a0"/>
    <w:uiPriority w:val="99"/>
    <w:unhideWhenUsed/>
    <w:rsid w:val="00D329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2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791909</dc:creator>
  <cp:lastModifiedBy>asano</cp:lastModifiedBy>
  <cp:revision>2</cp:revision>
  <dcterms:created xsi:type="dcterms:W3CDTF">2018-12-11T02:00:00Z</dcterms:created>
  <dcterms:modified xsi:type="dcterms:W3CDTF">2018-12-11T02:00:00Z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2018-12-08T00:00:00Z</vt:filetime>
  </property>
</Properties>
</file>