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2"/>
        <w:gridCol w:w="9406"/>
      </w:tblGrid>
      <w:tr w:rsidR="000D5F12" w:rsidRPr="006035DB">
        <w:trPr>
          <w:trHeight w:val="633"/>
        </w:trPr>
        <w:tc>
          <w:tcPr>
            <w:tcW w:w="1682" w:type="dxa"/>
            <w:shd w:val="clear" w:color="auto" w:fill="95279D"/>
            <w:vAlign w:val="center"/>
          </w:tcPr>
          <w:p w:rsidR="000D5F12" w:rsidRPr="006035DB" w:rsidRDefault="000D5F12" w:rsidP="008B2022">
            <w:pPr>
              <w:snapToGrid w:val="0"/>
              <w:rPr>
                <w:rFonts w:ascii="Arial" w:hAnsi="Arial" w:cs="Arial"/>
                <w:color w:val="FFFFFF"/>
                <w:sz w:val="20"/>
                <w:szCs w:val="20"/>
              </w:rPr>
            </w:pPr>
            <w:r w:rsidRPr="006035DB">
              <w:rPr>
                <w:rFonts w:ascii="Arial" w:hAnsi="Arial" w:cs="Arial"/>
                <w:b/>
                <w:color w:val="FFFFFF"/>
                <w:sz w:val="20"/>
                <w:szCs w:val="20"/>
              </w:rPr>
              <w:t>Venue:</w:t>
            </w:r>
          </w:p>
        </w:tc>
        <w:tc>
          <w:tcPr>
            <w:tcW w:w="9406" w:type="dxa"/>
            <w:shd w:val="clear" w:color="auto" w:fill="FFFFFF"/>
            <w:vAlign w:val="center"/>
          </w:tcPr>
          <w:p w:rsidR="000D5F12" w:rsidRPr="006035DB" w:rsidRDefault="00FC315B" w:rsidP="00FC315B">
            <w:pPr>
              <w:snapToGrid w:val="0"/>
              <w:rPr>
                <w:rFonts w:ascii="Arial" w:hAnsi="Arial" w:cs="Arial"/>
                <w:sz w:val="20"/>
                <w:szCs w:val="20"/>
              </w:rPr>
            </w:pPr>
            <w:r w:rsidRPr="006035DB">
              <w:rPr>
                <w:rFonts w:ascii="Arial" w:hAnsi="Arial" w:cs="Arial"/>
                <w:sz w:val="20"/>
                <w:szCs w:val="20"/>
              </w:rPr>
              <w:t>Parkmains High School,</w:t>
            </w:r>
            <w:r w:rsidR="00B93FD7">
              <w:rPr>
                <w:rFonts w:ascii="Arial" w:hAnsi="Arial" w:cs="Arial"/>
                <w:sz w:val="20"/>
                <w:szCs w:val="20"/>
              </w:rPr>
              <w:t xml:space="preserve"> </w:t>
            </w:r>
            <w:r w:rsidRPr="006035DB">
              <w:rPr>
                <w:rFonts w:ascii="Arial" w:hAnsi="Arial" w:cs="Arial"/>
                <w:sz w:val="20"/>
                <w:szCs w:val="20"/>
              </w:rPr>
              <w:t xml:space="preserve">Barrhill Road, Erskine, PA8 6EY </w:t>
            </w:r>
          </w:p>
        </w:tc>
      </w:tr>
      <w:tr w:rsidR="005C32B8" w:rsidRPr="006035DB">
        <w:trPr>
          <w:trHeight w:val="426"/>
        </w:trPr>
        <w:tc>
          <w:tcPr>
            <w:tcW w:w="1682" w:type="dxa"/>
            <w:shd w:val="clear" w:color="auto" w:fill="95279D"/>
            <w:vAlign w:val="center"/>
          </w:tcPr>
          <w:p w:rsidR="005C32B8" w:rsidRPr="006035DB" w:rsidRDefault="005C32B8" w:rsidP="008B2022">
            <w:pPr>
              <w:snapToGrid w:val="0"/>
              <w:rPr>
                <w:rFonts w:ascii="Arial" w:hAnsi="Arial" w:cs="Arial"/>
                <w:b/>
                <w:color w:val="FFFFFF"/>
                <w:sz w:val="20"/>
                <w:szCs w:val="20"/>
              </w:rPr>
            </w:pPr>
            <w:r w:rsidRPr="006035DB">
              <w:rPr>
                <w:rFonts w:ascii="Arial" w:hAnsi="Arial" w:cs="Arial"/>
                <w:b/>
                <w:color w:val="FFFFFF"/>
                <w:sz w:val="20"/>
                <w:szCs w:val="20"/>
              </w:rPr>
              <w:t>Date:</w:t>
            </w:r>
          </w:p>
        </w:tc>
        <w:tc>
          <w:tcPr>
            <w:tcW w:w="9406" w:type="dxa"/>
            <w:shd w:val="clear" w:color="auto" w:fill="FFFFFF"/>
            <w:vAlign w:val="center"/>
          </w:tcPr>
          <w:p w:rsidR="00B93FD7" w:rsidRDefault="00B93FD7" w:rsidP="00FC315B">
            <w:pPr>
              <w:snapToGrid w:val="0"/>
              <w:rPr>
                <w:rFonts w:ascii="Arial" w:hAnsi="Arial" w:cs="Arial"/>
                <w:sz w:val="20"/>
                <w:szCs w:val="20"/>
              </w:rPr>
            </w:pPr>
          </w:p>
          <w:p w:rsidR="005C32B8" w:rsidRDefault="00000AEB" w:rsidP="00FC315B">
            <w:pPr>
              <w:snapToGrid w:val="0"/>
              <w:rPr>
                <w:rFonts w:ascii="Arial" w:hAnsi="Arial" w:cs="Arial"/>
                <w:sz w:val="20"/>
                <w:szCs w:val="20"/>
              </w:rPr>
            </w:pPr>
            <w:r w:rsidRPr="006035DB">
              <w:rPr>
                <w:rFonts w:ascii="Arial" w:hAnsi="Arial" w:cs="Arial"/>
                <w:sz w:val="20"/>
                <w:szCs w:val="20"/>
              </w:rPr>
              <w:t xml:space="preserve">Sunday </w:t>
            </w:r>
            <w:r w:rsidR="00FC315B" w:rsidRPr="006035DB">
              <w:rPr>
                <w:rFonts w:ascii="Arial" w:hAnsi="Arial" w:cs="Arial"/>
                <w:sz w:val="20"/>
                <w:szCs w:val="20"/>
              </w:rPr>
              <w:t>8</w:t>
            </w:r>
            <w:r w:rsidRPr="006035DB">
              <w:rPr>
                <w:rFonts w:ascii="Arial" w:hAnsi="Arial" w:cs="Arial"/>
                <w:sz w:val="20"/>
                <w:szCs w:val="20"/>
                <w:vertAlign w:val="superscript"/>
              </w:rPr>
              <w:t>th</w:t>
            </w:r>
            <w:r w:rsidRPr="006035DB">
              <w:rPr>
                <w:rFonts w:ascii="Arial" w:hAnsi="Arial" w:cs="Arial"/>
                <w:sz w:val="20"/>
                <w:szCs w:val="20"/>
              </w:rPr>
              <w:t xml:space="preserve"> </w:t>
            </w:r>
            <w:r w:rsidR="00FC315B" w:rsidRPr="006035DB">
              <w:rPr>
                <w:rFonts w:ascii="Arial" w:hAnsi="Arial" w:cs="Arial"/>
                <w:sz w:val="20"/>
                <w:szCs w:val="20"/>
              </w:rPr>
              <w:t xml:space="preserve">October </w:t>
            </w:r>
            <w:r w:rsidR="00E9221A" w:rsidRPr="006035DB">
              <w:rPr>
                <w:rFonts w:ascii="Arial" w:hAnsi="Arial" w:cs="Arial"/>
                <w:sz w:val="20"/>
                <w:szCs w:val="20"/>
              </w:rPr>
              <w:t>201</w:t>
            </w:r>
            <w:r w:rsidR="00FC315B" w:rsidRPr="006035DB">
              <w:rPr>
                <w:rFonts w:ascii="Arial" w:hAnsi="Arial" w:cs="Arial"/>
                <w:sz w:val="20"/>
                <w:szCs w:val="20"/>
              </w:rPr>
              <w:t>7</w:t>
            </w:r>
          </w:p>
          <w:p w:rsidR="00B93FD7" w:rsidRPr="006035DB" w:rsidRDefault="00B93FD7" w:rsidP="00FC315B">
            <w:pPr>
              <w:snapToGrid w:val="0"/>
              <w:rPr>
                <w:rFonts w:ascii="Arial" w:hAnsi="Arial" w:cs="Arial"/>
                <w:sz w:val="20"/>
                <w:szCs w:val="20"/>
              </w:rPr>
            </w:pPr>
          </w:p>
        </w:tc>
      </w:tr>
      <w:tr w:rsidR="00C95F89" w:rsidRPr="006035DB">
        <w:trPr>
          <w:trHeight w:val="644"/>
        </w:trPr>
        <w:tc>
          <w:tcPr>
            <w:tcW w:w="1682" w:type="dxa"/>
            <w:shd w:val="clear" w:color="auto" w:fill="95279D"/>
          </w:tcPr>
          <w:p w:rsidR="008B2022" w:rsidRPr="006035DB" w:rsidRDefault="008B2022" w:rsidP="008B2022">
            <w:pPr>
              <w:snapToGrid w:val="0"/>
              <w:rPr>
                <w:rFonts w:ascii="Arial" w:hAnsi="Arial" w:cs="Arial"/>
                <w:b/>
                <w:color w:val="FFFFFF"/>
                <w:sz w:val="20"/>
                <w:szCs w:val="20"/>
              </w:rPr>
            </w:pPr>
          </w:p>
          <w:p w:rsidR="00C95F89" w:rsidRPr="006035DB" w:rsidRDefault="00C95F89" w:rsidP="008B2022">
            <w:pPr>
              <w:snapToGrid w:val="0"/>
              <w:rPr>
                <w:rFonts w:ascii="Arial" w:hAnsi="Arial" w:cs="Arial"/>
                <w:b/>
                <w:color w:val="FFFFFF"/>
                <w:sz w:val="20"/>
                <w:szCs w:val="20"/>
              </w:rPr>
            </w:pPr>
            <w:r w:rsidRPr="006035DB">
              <w:rPr>
                <w:rFonts w:ascii="Arial" w:hAnsi="Arial" w:cs="Arial"/>
                <w:b/>
                <w:color w:val="FFFFFF"/>
                <w:sz w:val="20"/>
                <w:szCs w:val="20"/>
              </w:rPr>
              <w:t>Closing Date:</w:t>
            </w:r>
          </w:p>
          <w:p w:rsidR="00C95F89" w:rsidRPr="006035DB" w:rsidRDefault="00C95F89" w:rsidP="008B2022">
            <w:pPr>
              <w:snapToGrid w:val="0"/>
              <w:rPr>
                <w:rFonts w:ascii="Arial" w:hAnsi="Arial" w:cs="Arial"/>
                <w:b/>
                <w:color w:val="FFFFFF"/>
                <w:sz w:val="20"/>
                <w:szCs w:val="20"/>
              </w:rPr>
            </w:pPr>
          </w:p>
        </w:tc>
        <w:tc>
          <w:tcPr>
            <w:tcW w:w="9406" w:type="dxa"/>
            <w:shd w:val="clear" w:color="auto" w:fill="FFFFFF"/>
            <w:vAlign w:val="center"/>
          </w:tcPr>
          <w:p w:rsidR="00160E9C" w:rsidRPr="006035DB" w:rsidRDefault="00406658" w:rsidP="00185EFC">
            <w:pPr>
              <w:snapToGrid w:val="0"/>
              <w:rPr>
                <w:rFonts w:ascii="Arial" w:hAnsi="Arial" w:cs="Arial"/>
                <w:bCs/>
                <w:sz w:val="20"/>
                <w:szCs w:val="20"/>
              </w:rPr>
            </w:pPr>
            <w:r w:rsidRPr="006035DB">
              <w:rPr>
                <w:rFonts w:ascii="Arial" w:hAnsi="Arial" w:cs="Arial"/>
                <w:b/>
                <w:bCs/>
                <w:sz w:val="20"/>
                <w:szCs w:val="20"/>
              </w:rPr>
              <w:t xml:space="preserve">Friday </w:t>
            </w:r>
            <w:r w:rsidR="00E9221A" w:rsidRPr="006035DB">
              <w:rPr>
                <w:rFonts w:ascii="Arial" w:hAnsi="Arial" w:cs="Arial"/>
                <w:b/>
                <w:bCs/>
                <w:sz w:val="20"/>
                <w:szCs w:val="20"/>
              </w:rPr>
              <w:t xml:space="preserve"> </w:t>
            </w:r>
            <w:r w:rsidR="00000AEB" w:rsidRPr="006035DB">
              <w:rPr>
                <w:rFonts w:ascii="Arial" w:hAnsi="Arial" w:cs="Arial"/>
                <w:b/>
                <w:bCs/>
                <w:sz w:val="20"/>
                <w:szCs w:val="20"/>
              </w:rPr>
              <w:t>2</w:t>
            </w:r>
            <w:r w:rsidR="00FC315B" w:rsidRPr="006035DB">
              <w:rPr>
                <w:rFonts w:ascii="Arial" w:hAnsi="Arial" w:cs="Arial"/>
                <w:b/>
                <w:bCs/>
                <w:sz w:val="20"/>
                <w:szCs w:val="20"/>
              </w:rPr>
              <w:t>9</w:t>
            </w:r>
            <w:r w:rsidR="00FC315B" w:rsidRPr="006035DB">
              <w:rPr>
                <w:rFonts w:ascii="Arial" w:hAnsi="Arial" w:cs="Arial"/>
                <w:b/>
                <w:bCs/>
                <w:sz w:val="20"/>
                <w:szCs w:val="20"/>
                <w:vertAlign w:val="superscript"/>
              </w:rPr>
              <w:t>th</w:t>
            </w:r>
            <w:r w:rsidR="00000AEB" w:rsidRPr="006035DB">
              <w:rPr>
                <w:rFonts w:ascii="Arial" w:hAnsi="Arial" w:cs="Arial"/>
                <w:b/>
                <w:bCs/>
                <w:sz w:val="20"/>
                <w:szCs w:val="20"/>
              </w:rPr>
              <w:t xml:space="preserve"> </w:t>
            </w:r>
            <w:r w:rsidR="00FC315B" w:rsidRPr="006035DB">
              <w:rPr>
                <w:rFonts w:ascii="Arial" w:hAnsi="Arial" w:cs="Arial"/>
                <w:b/>
                <w:bCs/>
                <w:sz w:val="20"/>
                <w:szCs w:val="20"/>
              </w:rPr>
              <w:t>September, 2017</w:t>
            </w:r>
            <w:r w:rsidR="00B86C63" w:rsidRPr="006035DB">
              <w:rPr>
                <w:rFonts w:ascii="Arial" w:hAnsi="Arial" w:cs="Arial"/>
                <w:bCs/>
                <w:sz w:val="20"/>
                <w:szCs w:val="20"/>
              </w:rPr>
              <w:t xml:space="preserve"> </w:t>
            </w:r>
          </w:p>
        </w:tc>
      </w:tr>
      <w:tr w:rsidR="000D5F12" w:rsidRPr="006035DB">
        <w:trPr>
          <w:trHeight w:val="2155"/>
        </w:trPr>
        <w:tc>
          <w:tcPr>
            <w:tcW w:w="1682" w:type="dxa"/>
            <w:shd w:val="clear" w:color="auto" w:fill="95279D"/>
          </w:tcPr>
          <w:p w:rsidR="008B2022" w:rsidRPr="006035DB" w:rsidRDefault="008B2022" w:rsidP="008B2022">
            <w:pPr>
              <w:pStyle w:val="Header"/>
              <w:snapToGrid w:val="0"/>
              <w:rPr>
                <w:b/>
                <w:color w:val="FFFFFF"/>
                <w:sz w:val="20"/>
                <w:szCs w:val="20"/>
              </w:rPr>
            </w:pPr>
          </w:p>
          <w:p w:rsidR="000D5F12" w:rsidRPr="006035DB" w:rsidRDefault="00185EFC" w:rsidP="008B2022">
            <w:pPr>
              <w:pStyle w:val="Header"/>
              <w:snapToGrid w:val="0"/>
              <w:rPr>
                <w:b/>
                <w:color w:val="FFFFFF"/>
                <w:sz w:val="20"/>
                <w:szCs w:val="20"/>
              </w:rPr>
            </w:pPr>
            <w:r w:rsidRPr="006035DB">
              <w:rPr>
                <w:b/>
                <w:color w:val="FFFFFF"/>
                <w:sz w:val="20"/>
                <w:szCs w:val="20"/>
              </w:rPr>
              <w:t>Eligibility</w:t>
            </w:r>
            <w:r w:rsidR="000D5F12" w:rsidRPr="006035DB">
              <w:rPr>
                <w:b/>
                <w:color w:val="FFFFFF"/>
                <w:sz w:val="20"/>
                <w:szCs w:val="20"/>
              </w:rPr>
              <w:t>:</w:t>
            </w:r>
          </w:p>
        </w:tc>
        <w:tc>
          <w:tcPr>
            <w:tcW w:w="9406" w:type="dxa"/>
            <w:shd w:val="clear" w:color="auto" w:fill="FFFFFF"/>
            <w:vAlign w:val="center"/>
          </w:tcPr>
          <w:p w:rsidR="00F06F73" w:rsidRPr="006035DB" w:rsidRDefault="00F06F73" w:rsidP="00F06F73">
            <w:pPr>
              <w:pStyle w:val="Default"/>
              <w:rPr>
                <w:b/>
                <w:sz w:val="20"/>
                <w:szCs w:val="20"/>
              </w:rPr>
            </w:pPr>
          </w:p>
          <w:p w:rsidR="00F06F73" w:rsidRPr="006035DB" w:rsidRDefault="00F06F73" w:rsidP="00F06F73">
            <w:pPr>
              <w:pStyle w:val="Default"/>
              <w:rPr>
                <w:b/>
                <w:sz w:val="20"/>
                <w:szCs w:val="20"/>
              </w:rPr>
            </w:pPr>
            <w:r w:rsidRPr="006035DB">
              <w:rPr>
                <w:b/>
                <w:sz w:val="20"/>
                <w:szCs w:val="20"/>
              </w:rPr>
              <w:t>Juniors (RED &amp; YELLOW BELT ONLY)</w:t>
            </w:r>
          </w:p>
          <w:p w:rsidR="00F06F73" w:rsidRPr="006035DB" w:rsidRDefault="00F06F73" w:rsidP="00F06F73">
            <w:pPr>
              <w:pStyle w:val="Default"/>
              <w:rPr>
                <w:sz w:val="20"/>
                <w:szCs w:val="20"/>
              </w:rPr>
            </w:pPr>
            <w:r w:rsidRPr="006035DB">
              <w:rPr>
                <w:sz w:val="20"/>
                <w:szCs w:val="20"/>
              </w:rPr>
              <w:t>Age Band ’</w:t>
            </w:r>
            <w:r w:rsidRPr="006035DB">
              <w:rPr>
                <w:b/>
                <w:bCs/>
                <w:sz w:val="20"/>
                <w:szCs w:val="20"/>
              </w:rPr>
              <w:t>AA</w:t>
            </w:r>
            <w:r w:rsidRPr="006035DB">
              <w:rPr>
                <w:sz w:val="20"/>
                <w:szCs w:val="20"/>
              </w:rPr>
              <w:t xml:space="preserve">’ – Year Born </w:t>
            </w:r>
            <w:r w:rsidR="00CD3471">
              <w:rPr>
                <w:b/>
                <w:sz w:val="20"/>
                <w:szCs w:val="20"/>
              </w:rPr>
              <w:t>– 2007 – 2008 - 2009</w:t>
            </w:r>
            <w:r w:rsidRPr="006035DB">
              <w:rPr>
                <w:b/>
                <w:sz w:val="20"/>
                <w:szCs w:val="20"/>
              </w:rPr>
              <w:t xml:space="preserve"> </w:t>
            </w:r>
            <w:r w:rsidRPr="006035DB">
              <w:rPr>
                <w:sz w:val="20"/>
                <w:szCs w:val="20"/>
              </w:rPr>
              <w:t xml:space="preserve"> Players must be 8 old years on the day of competition</w:t>
            </w:r>
          </w:p>
          <w:p w:rsidR="00F06F73" w:rsidRPr="006035DB" w:rsidRDefault="00F06F73" w:rsidP="00F06F73">
            <w:pPr>
              <w:pStyle w:val="Default"/>
              <w:rPr>
                <w:b/>
                <w:sz w:val="20"/>
                <w:szCs w:val="20"/>
              </w:rPr>
            </w:pPr>
            <w:r w:rsidRPr="006035DB">
              <w:rPr>
                <w:sz w:val="20"/>
                <w:szCs w:val="20"/>
              </w:rPr>
              <w:t>Age Band ‘</w:t>
            </w:r>
            <w:r w:rsidRPr="006035DB">
              <w:rPr>
                <w:b/>
                <w:bCs/>
                <w:sz w:val="20"/>
                <w:szCs w:val="20"/>
              </w:rPr>
              <w:t>A</w:t>
            </w:r>
            <w:r w:rsidRPr="006035DB">
              <w:rPr>
                <w:sz w:val="20"/>
                <w:szCs w:val="20"/>
              </w:rPr>
              <w:t xml:space="preserve">’ – Year Born – </w:t>
            </w:r>
            <w:r w:rsidRPr="006035DB">
              <w:rPr>
                <w:b/>
                <w:sz w:val="20"/>
                <w:szCs w:val="20"/>
              </w:rPr>
              <w:t>2005 – 2006</w:t>
            </w:r>
          </w:p>
          <w:p w:rsidR="00F06F73" w:rsidRPr="006035DB" w:rsidRDefault="00F06F73" w:rsidP="00F06F73">
            <w:pPr>
              <w:pStyle w:val="Header"/>
              <w:tabs>
                <w:tab w:val="clear" w:pos="4320"/>
                <w:tab w:val="clear" w:pos="8640"/>
              </w:tabs>
              <w:rPr>
                <w:b/>
                <w:sz w:val="20"/>
                <w:szCs w:val="20"/>
              </w:rPr>
            </w:pPr>
          </w:p>
          <w:p w:rsidR="00F06F73" w:rsidRPr="006035DB" w:rsidRDefault="00F06F73" w:rsidP="00F06F73">
            <w:pPr>
              <w:pStyle w:val="Header"/>
              <w:tabs>
                <w:tab w:val="clear" w:pos="4320"/>
                <w:tab w:val="clear" w:pos="8640"/>
              </w:tabs>
              <w:rPr>
                <w:b/>
                <w:sz w:val="20"/>
                <w:szCs w:val="20"/>
              </w:rPr>
            </w:pPr>
            <w:r w:rsidRPr="006035DB">
              <w:rPr>
                <w:b/>
                <w:sz w:val="20"/>
                <w:szCs w:val="20"/>
              </w:rPr>
              <w:t>Seniors</w:t>
            </w:r>
          </w:p>
          <w:p w:rsidR="000D5F12" w:rsidRPr="006035DB" w:rsidRDefault="00B86C63" w:rsidP="00743150">
            <w:pPr>
              <w:pStyle w:val="Header"/>
              <w:tabs>
                <w:tab w:val="clear" w:pos="4320"/>
                <w:tab w:val="clear" w:pos="8640"/>
              </w:tabs>
              <w:rPr>
                <w:sz w:val="20"/>
                <w:szCs w:val="20"/>
              </w:rPr>
            </w:pPr>
            <w:r w:rsidRPr="006035DB">
              <w:rPr>
                <w:sz w:val="20"/>
                <w:szCs w:val="20"/>
              </w:rPr>
              <w:t>Open to all senior players below 2</w:t>
            </w:r>
            <w:r w:rsidRPr="006035DB">
              <w:rPr>
                <w:sz w:val="20"/>
                <w:szCs w:val="20"/>
                <w:vertAlign w:val="superscript"/>
              </w:rPr>
              <w:t>nd</w:t>
            </w:r>
            <w:r w:rsidRPr="006035DB">
              <w:rPr>
                <w:sz w:val="20"/>
                <w:szCs w:val="20"/>
              </w:rPr>
              <w:t xml:space="preserve"> kyu including novice (white belt) grades as long as they have a valid full license on the day.</w:t>
            </w:r>
          </w:p>
          <w:p w:rsidR="000D5F12" w:rsidRPr="006035DB" w:rsidRDefault="000D5F12" w:rsidP="00743150">
            <w:pPr>
              <w:pStyle w:val="Header"/>
              <w:tabs>
                <w:tab w:val="clear" w:pos="4320"/>
                <w:tab w:val="clear" w:pos="8640"/>
              </w:tabs>
              <w:rPr>
                <w:b/>
                <w:sz w:val="20"/>
                <w:szCs w:val="20"/>
              </w:rPr>
            </w:pPr>
          </w:p>
        </w:tc>
      </w:tr>
      <w:tr w:rsidR="000D5F12" w:rsidRPr="006035DB">
        <w:trPr>
          <w:trHeight w:val="4558"/>
        </w:trPr>
        <w:tc>
          <w:tcPr>
            <w:tcW w:w="1682" w:type="dxa"/>
            <w:shd w:val="clear" w:color="auto" w:fill="95279D"/>
          </w:tcPr>
          <w:p w:rsidR="000D5F12" w:rsidRPr="006035DB" w:rsidRDefault="000D5F12" w:rsidP="008B2022">
            <w:pPr>
              <w:snapToGrid w:val="0"/>
              <w:rPr>
                <w:rFonts w:ascii="Arial" w:hAnsi="Arial" w:cs="Arial"/>
                <w:b/>
                <w:sz w:val="20"/>
                <w:szCs w:val="20"/>
              </w:rPr>
            </w:pPr>
          </w:p>
          <w:p w:rsidR="00F06F73" w:rsidRPr="006035DB" w:rsidRDefault="00F06F73" w:rsidP="008B2022">
            <w:pPr>
              <w:snapToGrid w:val="0"/>
              <w:rPr>
                <w:rFonts w:ascii="Arial" w:hAnsi="Arial" w:cs="Arial"/>
                <w:b/>
                <w:color w:val="FFFFFF"/>
                <w:sz w:val="20"/>
                <w:szCs w:val="20"/>
              </w:rPr>
            </w:pPr>
            <w:r w:rsidRPr="006035DB">
              <w:rPr>
                <w:rFonts w:ascii="Arial" w:hAnsi="Arial" w:cs="Arial"/>
                <w:b/>
                <w:color w:val="FFFFFF"/>
                <w:sz w:val="20"/>
                <w:szCs w:val="20"/>
              </w:rPr>
              <w:t>Weight/Grade</w:t>
            </w:r>
          </w:p>
          <w:p w:rsidR="000D5F12" w:rsidRPr="006035DB" w:rsidRDefault="000D5F12" w:rsidP="008B2022">
            <w:pPr>
              <w:snapToGrid w:val="0"/>
              <w:rPr>
                <w:rFonts w:ascii="Arial" w:hAnsi="Arial" w:cs="Arial"/>
                <w:b/>
                <w:color w:val="FFFFFF"/>
                <w:sz w:val="20"/>
                <w:szCs w:val="20"/>
              </w:rPr>
            </w:pPr>
            <w:r w:rsidRPr="006035DB">
              <w:rPr>
                <w:rFonts w:ascii="Arial" w:hAnsi="Arial" w:cs="Arial"/>
                <w:b/>
                <w:color w:val="FFFFFF"/>
                <w:sz w:val="20"/>
                <w:szCs w:val="20"/>
              </w:rPr>
              <w:t>Categories:</w:t>
            </w:r>
          </w:p>
        </w:tc>
        <w:tc>
          <w:tcPr>
            <w:tcW w:w="9406" w:type="dxa"/>
            <w:shd w:val="clear" w:color="auto" w:fill="FFFFFF"/>
            <w:vAlign w:val="center"/>
          </w:tcPr>
          <w:p w:rsidR="00B86C63" w:rsidRPr="006035DB" w:rsidRDefault="00B86C63">
            <w:pPr>
              <w:rPr>
                <w:rFonts w:ascii="Arial" w:hAnsi="Arial" w:cs="Arial"/>
                <w:sz w:val="20"/>
                <w:szCs w:val="20"/>
              </w:rPr>
            </w:pPr>
          </w:p>
          <w:p w:rsidR="00F06F73" w:rsidRPr="006035DB" w:rsidRDefault="00F06F73">
            <w:pPr>
              <w:rPr>
                <w:rFonts w:ascii="Arial" w:hAnsi="Arial" w:cs="Arial"/>
                <w:b/>
                <w:sz w:val="20"/>
                <w:szCs w:val="20"/>
              </w:rPr>
            </w:pPr>
            <w:r w:rsidRPr="006035DB">
              <w:rPr>
                <w:rFonts w:ascii="Arial" w:hAnsi="Arial" w:cs="Arial"/>
                <w:b/>
                <w:sz w:val="20"/>
                <w:szCs w:val="20"/>
              </w:rPr>
              <w:t>Weight</w:t>
            </w:r>
          </w:p>
          <w:p w:rsidR="00F06F73" w:rsidRPr="006035DB" w:rsidRDefault="00F06F73">
            <w:pPr>
              <w:rPr>
                <w:rFonts w:ascii="Arial" w:hAnsi="Arial" w:cs="Arial"/>
                <w:b/>
                <w:sz w:val="20"/>
                <w:szCs w:val="20"/>
              </w:rPr>
            </w:pPr>
          </w:p>
          <w:p w:rsidR="00F06F73" w:rsidRPr="006035DB" w:rsidRDefault="00F06F73">
            <w:pPr>
              <w:rPr>
                <w:rFonts w:ascii="Arial" w:hAnsi="Arial" w:cs="Arial"/>
                <w:sz w:val="20"/>
                <w:szCs w:val="20"/>
              </w:rPr>
            </w:pPr>
            <w:r w:rsidRPr="006035DB">
              <w:rPr>
                <w:rFonts w:ascii="Arial" w:hAnsi="Arial" w:cs="Arial"/>
                <w:sz w:val="20"/>
                <w:szCs w:val="20"/>
              </w:rPr>
              <w:t>All competitors will be weighed in on the day and split into pools of 4 or 5 if possible. Please put in actual weights below to help us make this easier on the day.</w:t>
            </w:r>
          </w:p>
          <w:p w:rsidR="00F06F73" w:rsidRPr="006035DB" w:rsidRDefault="00F06F73">
            <w:pPr>
              <w:rPr>
                <w:rFonts w:ascii="Arial" w:hAnsi="Arial" w:cs="Arial"/>
                <w:sz w:val="20"/>
                <w:szCs w:val="20"/>
              </w:rPr>
            </w:pPr>
          </w:p>
          <w:p w:rsidR="00F06F73" w:rsidRPr="006035DB" w:rsidRDefault="00F06F73">
            <w:pPr>
              <w:rPr>
                <w:rFonts w:ascii="Arial" w:hAnsi="Arial" w:cs="Arial"/>
                <w:b/>
                <w:sz w:val="20"/>
                <w:szCs w:val="20"/>
              </w:rPr>
            </w:pPr>
            <w:r w:rsidRPr="006035DB">
              <w:rPr>
                <w:rFonts w:ascii="Arial" w:hAnsi="Arial" w:cs="Arial"/>
                <w:b/>
                <w:sz w:val="20"/>
                <w:szCs w:val="20"/>
              </w:rPr>
              <w:t>Grade</w:t>
            </w:r>
          </w:p>
          <w:p w:rsidR="00F06F73" w:rsidRPr="006035DB" w:rsidRDefault="00F06F73">
            <w:pPr>
              <w:rPr>
                <w:rFonts w:ascii="Arial" w:hAnsi="Arial" w:cs="Arial"/>
                <w:b/>
                <w:sz w:val="20"/>
                <w:szCs w:val="20"/>
              </w:rPr>
            </w:pPr>
          </w:p>
          <w:p w:rsidR="00F06F73" w:rsidRPr="006035DB" w:rsidRDefault="00F06F73">
            <w:pPr>
              <w:rPr>
                <w:rFonts w:ascii="Arial" w:hAnsi="Arial" w:cs="Arial"/>
                <w:sz w:val="20"/>
                <w:szCs w:val="20"/>
              </w:rPr>
            </w:pPr>
            <w:r w:rsidRPr="006035DB">
              <w:rPr>
                <w:rFonts w:ascii="Arial" w:hAnsi="Arial" w:cs="Arial"/>
                <w:b/>
                <w:sz w:val="20"/>
                <w:szCs w:val="20"/>
              </w:rPr>
              <w:t>Junior grades</w:t>
            </w:r>
          </w:p>
          <w:p w:rsidR="00F06F73" w:rsidRPr="006035DB" w:rsidRDefault="00F06F73">
            <w:pPr>
              <w:rPr>
                <w:rFonts w:ascii="Arial" w:hAnsi="Arial" w:cs="Arial"/>
                <w:sz w:val="20"/>
                <w:szCs w:val="20"/>
              </w:rPr>
            </w:pPr>
            <w:r w:rsidRPr="006035DB">
              <w:rPr>
                <w:rFonts w:ascii="Arial" w:hAnsi="Arial" w:cs="Arial"/>
                <w:sz w:val="20"/>
                <w:szCs w:val="20"/>
              </w:rPr>
              <w:t>All junior players will be grouped with similar ability.</w:t>
            </w:r>
          </w:p>
          <w:p w:rsidR="00F06F73" w:rsidRPr="006035DB" w:rsidRDefault="00F06F73">
            <w:pPr>
              <w:rPr>
                <w:rFonts w:ascii="Arial" w:hAnsi="Arial" w:cs="Arial"/>
                <w:b/>
                <w:sz w:val="20"/>
                <w:szCs w:val="20"/>
              </w:rPr>
            </w:pPr>
          </w:p>
          <w:p w:rsidR="00F06F73" w:rsidRPr="006035DB" w:rsidRDefault="00F06F73" w:rsidP="00F06F73">
            <w:pPr>
              <w:pStyle w:val="Header"/>
              <w:tabs>
                <w:tab w:val="clear" w:pos="4320"/>
                <w:tab w:val="clear" w:pos="8640"/>
              </w:tabs>
              <w:rPr>
                <w:b/>
                <w:sz w:val="20"/>
                <w:szCs w:val="20"/>
              </w:rPr>
            </w:pPr>
            <w:r w:rsidRPr="006035DB">
              <w:rPr>
                <w:b/>
                <w:sz w:val="20"/>
                <w:szCs w:val="20"/>
              </w:rPr>
              <w:t>Senior grade categories</w:t>
            </w:r>
          </w:p>
          <w:p w:rsidR="00F06F73" w:rsidRPr="006035DB" w:rsidRDefault="00F06F73" w:rsidP="00F06F73">
            <w:pPr>
              <w:pStyle w:val="Header"/>
              <w:tabs>
                <w:tab w:val="clear" w:pos="4320"/>
                <w:tab w:val="clear" w:pos="8640"/>
              </w:tabs>
              <w:rPr>
                <w:b/>
                <w:sz w:val="20"/>
                <w:szCs w:val="20"/>
              </w:rPr>
            </w:pPr>
          </w:p>
          <w:p w:rsidR="00F06F73" w:rsidRPr="006035DB" w:rsidRDefault="00F06F73" w:rsidP="00F06F73">
            <w:pPr>
              <w:pStyle w:val="Header"/>
              <w:tabs>
                <w:tab w:val="clear" w:pos="4320"/>
                <w:tab w:val="clear" w:pos="8640"/>
              </w:tabs>
              <w:rPr>
                <w:sz w:val="20"/>
                <w:szCs w:val="20"/>
              </w:rPr>
            </w:pPr>
            <w:r w:rsidRPr="006035DB">
              <w:rPr>
                <w:sz w:val="20"/>
                <w:szCs w:val="20"/>
              </w:rPr>
              <w:t>Novice (white belt) to 5</w:t>
            </w:r>
            <w:r w:rsidRPr="006035DB">
              <w:rPr>
                <w:sz w:val="20"/>
                <w:szCs w:val="20"/>
                <w:vertAlign w:val="superscript"/>
              </w:rPr>
              <w:t>th</w:t>
            </w:r>
            <w:r w:rsidRPr="006035DB">
              <w:rPr>
                <w:sz w:val="20"/>
                <w:szCs w:val="20"/>
              </w:rPr>
              <w:t xml:space="preserve"> kyu (yellow belt)</w:t>
            </w:r>
          </w:p>
          <w:p w:rsidR="00F06F73" w:rsidRPr="006035DB" w:rsidRDefault="00F06F73" w:rsidP="00F06F73">
            <w:pPr>
              <w:pStyle w:val="Header"/>
              <w:tabs>
                <w:tab w:val="clear" w:pos="4320"/>
                <w:tab w:val="clear" w:pos="8640"/>
              </w:tabs>
              <w:rPr>
                <w:sz w:val="20"/>
                <w:szCs w:val="20"/>
              </w:rPr>
            </w:pPr>
          </w:p>
          <w:p w:rsidR="00F06F73" w:rsidRPr="006035DB" w:rsidRDefault="00F06F73" w:rsidP="00F06F73">
            <w:pPr>
              <w:pStyle w:val="Header"/>
              <w:tabs>
                <w:tab w:val="clear" w:pos="4320"/>
                <w:tab w:val="clear" w:pos="8640"/>
              </w:tabs>
              <w:rPr>
                <w:sz w:val="20"/>
                <w:szCs w:val="20"/>
              </w:rPr>
            </w:pPr>
            <w:r w:rsidRPr="006035DB">
              <w:rPr>
                <w:sz w:val="20"/>
                <w:szCs w:val="20"/>
              </w:rPr>
              <w:t>4</w:t>
            </w:r>
            <w:r w:rsidRPr="006035DB">
              <w:rPr>
                <w:sz w:val="20"/>
                <w:szCs w:val="20"/>
                <w:vertAlign w:val="superscript"/>
              </w:rPr>
              <w:t>th</w:t>
            </w:r>
            <w:r w:rsidRPr="006035DB">
              <w:rPr>
                <w:sz w:val="20"/>
                <w:szCs w:val="20"/>
              </w:rPr>
              <w:t xml:space="preserve"> kyu (orange belt) to 2</w:t>
            </w:r>
            <w:r w:rsidRPr="006035DB">
              <w:rPr>
                <w:sz w:val="20"/>
                <w:szCs w:val="20"/>
                <w:vertAlign w:val="superscript"/>
              </w:rPr>
              <w:t>nd</w:t>
            </w:r>
            <w:r w:rsidRPr="006035DB">
              <w:rPr>
                <w:sz w:val="20"/>
                <w:szCs w:val="20"/>
              </w:rPr>
              <w:t xml:space="preserve"> kyu (blue belt)</w:t>
            </w:r>
          </w:p>
          <w:p w:rsidR="00F06F73" w:rsidRPr="006035DB" w:rsidRDefault="00F06F73">
            <w:pPr>
              <w:rPr>
                <w:rFonts w:ascii="Arial" w:hAnsi="Arial" w:cs="Arial"/>
                <w:b/>
                <w:sz w:val="20"/>
                <w:szCs w:val="20"/>
              </w:rPr>
            </w:pPr>
          </w:p>
          <w:p w:rsidR="00F06F73" w:rsidRDefault="006D1583">
            <w:pPr>
              <w:rPr>
                <w:rFonts w:ascii="Arial" w:hAnsi="Arial" w:cs="Arial"/>
                <w:b/>
                <w:sz w:val="20"/>
                <w:szCs w:val="20"/>
              </w:rPr>
            </w:pPr>
            <w:r>
              <w:rPr>
                <w:rFonts w:ascii="Arial" w:hAnsi="Arial" w:cs="Arial"/>
                <w:b/>
                <w:sz w:val="20"/>
                <w:szCs w:val="20"/>
              </w:rPr>
              <w:t>Men</w:t>
            </w:r>
            <w:r w:rsidR="00F06F73" w:rsidRPr="006035DB">
              <w:rPr>
                <w:rFonts w:ascii="Arial" w:hAnsi="Arial" w:cs="Arial"/>
                <w:b/>
                <w:sz w:val="20"/>
                <w:szCs w:val="20"/>
              </w:rPr>
              <w:t xml:space="preserve"> of similar weight &amp; grade may be grouped together on the day.</w:t>
            </w:r>
          </w:p>
          <w:p w:rsidR="006D1583" w:rsidRDefault="006D1583" w:rsidP="006D1583">
            <w:pPr>
              <w:rPr>
                <w:rFonts w:ascii="Arial" w:hAnsi="Arial" w:cs="Arial"/>
                <w:b/>
                <w:sz w:val="20"/>
                <w:szCs w:val="20"/>
              </w:rPr>
            </w:pPr>
            <w:r>
              <w:rPr>
                <w:rFonts w:ascii="Arial" w:hAnsi="Arial" w:cs="Arial"/>
                <w:b/>
                <w:sz w:val="20"/>
                <w:szCs w:val="20"/>
              </w:rPr>
              <w:t>Women</w:t>
            </w:r>
            <w:r w:rsidRPr="006035DB">
              <w:rPr>
                <w:rFonts w:ascii="Arial" w:hAnsi="Arial" w:cs="Arial"/>
                <w:b/>
                <w:sz w:val="20"/>
                <w:szCs w:val="20"/>
              </w:rPr>
              <w:t xml:space="preserve"> of similar weight &amp; grade may be grouped together on the day.</w:t>
            </w:r>
          </w:p>
          <w:p w:rsidR="006D1583" w:rsidRPr="006035DB" w:rsidRDefault="006D1583">
            <w:pPr>
              <w:rPr>
                <w:rFonts w:ascii="Arial" w:hAnsi="Arial" w:cs="Arial"/>
                <w:b/>
                <w:sz w:val="20"/>
                <w:szCs w:val="20"/>
              </w:rPr>
            </w:pPr>
          </w:p>
          <w:tbl>
            <w:tblPr>
              <w:tblpPr w:leftFromText="180" w:rightFromText="180" w:vertAnchor="text" w:horzAnchor="margin" w:tblpY="62"/>
              <w:tblOverlap w:val="never"/>
              <w:tblW w:w="0" w:type="auto"/>
              <w:tblBorders>
                <w:top w:val="nil"/>
                <w:left w:val="nil"/>
                <w:bottom w:val="nil"/>
                <w:right w:val="nil"/>
              </w:tblBorders>
              <w:tblLayout w:type="fixed"/>
              <w:tblLook w:val="0000" w:firstRow="0" w:lastRow="0" w:firstColumn="0" w:lastColumn="0" w:noHBand="0" w:noVBand="0"/>
            </w:tblPr>
            <w:tblGrid>
              <w:gridCol w:w="8890"/>
            </w:tblGrid>
            <w:tr w:rsidR="008B2022" w:rsidRPr="006035DB">
              <w:trPr>
                <w:trHeight w:val="81"/>
              </w:trPr>
              <w:tc>
                <w:tcPr>
                  <w:tcW w:w="8890" w:type="dxa"/>
                </w:tcPr>
                <w:p w:rsidR="008B2022" w:rsidRPr="006035DB" w:rsidRDefault="008B2022" w:rsidP="00FC315B">
                  <w:pPr>
                    <w:pStyle w:val="Default"/>
                    <w:rPr>
                      <w:sz w:val="20"/>
                      <w:szCs w:val="20"/>
                    </w:rPr>
                  </w:pPr>
                </w:p>
              </w:tc>
            </w:tr>
            <w:tr w:rsidR="00A04A9D" w:rsidRPr="006035DB">
              <w:trPr>
                <w:trHeight w:val="81"/>
              </w:trPr>
              <w:tc>
                <w:tcPr>
                  <w:tcW w:w="8890" w:type="dxa"/>
                </w:tcPr>
                <w:p w:rsidR="00A04A9D" w:rsidRPr="006035DB" w:rsidRDefault="00A04A9D" w:rsidP="00FC315B">
                  <w:pPr>
                    <w:pStyle w:val="Default"/>
                    <w:rPr>
                      <w:b/>
                      <w:bCs/>
                      <w:sz w:val="20"/>
                      <w:szCs w:val="20"/>
                    </w:rPr>
                  </w:pPr>
                </w:p>
              </w:tc>
            </w:tr>
          </w:tbl>
          <w:p w:rsidR="000D5F12" w:rsidRPr="006035DB" w:rsidRDefault="000D5F12" w:rsidP="00871435">
            <w:pPr>
              <w:ind w:right="-760"/>
              <w:rPr>
                <w:rFonts w:ascii="Arial" w:hAnsi="Arial" w:cs="Arial"/>
                <w:b/>
                <w:sz w:val="20"/>
                <w:szCs w:val="20"/>
              </w:rPr>
            </w:pPr>
          </w:p>
        </w:tc>
      </w:tr>
      <w:tr w:rsidR="00A53850" w:rsidRPr="006035DB">
        <w:trPr>
          <w:trHeight w:val="663"/>
        </w:trPr>
        <w:tc>
          <w:tcPr>
            <w:tcW w:w="1682" w:type="dxa"/>
            <w:shd w:val="clear" w:color="auto" w:fill="95279D"/>
          </w:tcPr>
          <w:p w:rsidR="00E507DC" w:rsidRPr="006035DB" w:rsidRDefault="00E507DC" w:rsidP="008B2022">
            <w:pPr>
              <w:snapToGrid w:val="0"/>
              <w:rPr>
                <w:rFonts w:ascii="Arial" w:hAnsi="Arial" w:cs="Arial"/>
                <w:b/>
                <w:bCs/>
                <w:color w:val="FFFFFF"/>
                <w:sz w:val="20"/>
                <w:szCs w:val="20"/>
              </w:rPr>
            </w:pPr>
          </w:p>
          <w:p w:rsidR="00A53850" w:rsidRPr="006035DB" w:rsidRDefault="00A53850" w:rsidP="008B2022">
            <w:pPr>
              <w:snapToGrid w:val="0"/>
              <w:rPr>
                <w:rFonts w:ascii="Arial" w:hAnsi="Arial" w:cs="Arial"/>
                <w:b/>
                <w:bCs/>
                <w:color w:val="FFFFFF"/>
                <w:sz w:val="20"/>
                <w:szCs w:val="20"/>
              </w:rPr>
            </w:pPr>
            <w:r w:rsidRPr="006035DB">
              <w:rPr>
                <w:rFonts w:ascii="Arial" w:hAnsi="Arial" w:cs="Arial"/>
                <w:b/>
                <w:bCs/>
                <w:color w:val="FFFFFF"/>
                <w:sz w:val="20"/>
                <w:szCs w:val="20"/>
              </w:rPr>
              <w:t>Medals</w:t>
            </w:r>
          </w:p>
        </w:tc>
        <w:tc>
          <w:tcPr>
            <w:tcW w:w="9406" w:type="dxa"/>
            <w:shd w:val="clear" w:color="auto" w:fill="FFFFFF"/>
          </w:tcPr>
          <w:p w:rsidR="00B93FD7" w:rsidRDefault="00B93FD7" w:rsidP="00A53850">
            <w:pPr>
              <w:snapToGrid w:val="0"/>
              <w:rPr>
                <w:rFonts w:ascii="Arial" w:hAnsi="Arial" w:cs="Arial"/>
                <w:sz w:val="20"/>
                <w:szCs w:val="20"/>
              </w:rPr>
            </w:pPr>
          </w:p>
          <w:p w:rsidR="008B2022" w:rsidRPr="006035DB" w:rsidRDefault="00F06F73" w:rsidP="00A53850">
            <w:pPr>
              <w:snapToGrid w:val="0"/>
              <w:rPr>
                <w:rFonts w:ascii="Arial" w:hAnsi="Arial" w:cs="Arial"/>
                <w:sz w:val="20"/>
                <w:szCs w:val="20"/>
              </w:rPr>
            </w:pPr>
            <w:r w:rsidRPr="006035DB">
              <w:rPr>
                <w:rFonts w:ascii="Arial" w:hAnsi="Arial" w:cs="Arial"/>
                <w:sz w:val="20"/>
                <w:szCs w:val="20"/>
              </w:rPr>
              <w:t>Will be presented on the mat after each category</w:t>
            </w:r>
          </w:p>
        </w:tc>
      </w:tr>
      <w:tr w:rsidR="008B2022" w:rsidRPr="006035DB">
        <w:trPr>
          <w:trHeight w:val="834"/>
        </w:trPr>
        <w:tc>
          <w:tcPr>
            <w:tcW w:w="1682" w:type="dxa"/>
            <w:shd w:val="clear" w:color="auto" w:fill="95279D"/>
          </w:tcPr>
          <w:p w:rsidR="008B2022" w:rsidRPr="006035DB" w:rsidRDefault="008B2022" w:rsidP="00FC315B">
            <w:pPr>
              <w:snapToGrid w:val="0"/>
              <w:rPr>
                <w:rFonts w:ascii="Arial" w:hAnsi="Arial" w:cs="Arial"/>
                <w:b/>
                <w:color w:val="FFFFFF"/>
                <w:sz w:val="20"/>
                <w:szCs w:val="20"/>
              </w:rPr>
            </w:pPr>
          </w:p>
          <w:p w:rsidR="008B2022" w:rsidRPr="006035DB" w:rsidRDefault="008B2022" w:rsidP="00FC315B">
            <w:pPr>
              <w:snapToGrid w:val="0"/>
              <w:rPr>
                <w:rFonts w:ascii="Arial" w:hAnsi="Arial" w:cs="Arial"/>
                <w:b/>
                <w:color w:val="FFFFFF"/>
                <w:sz w:val="20"/>
                <w:szCs w:val="20"/>
              </w:rPr>
            </w:pPr>
            <w:r w:rsidRPr="006035DB">
              <w:rPr>
                <w:rFonts w:ascii="Arial" w:hAnsi="Arial" w:cs="Arial"/>
                <w:b/>
                <w:color w:val="FFFFFF"/>
                <w:sz w:val="20"/>
                <w:szCs w:val="20"/>
              </w:rPr>
              <w:t>Entry Fee:</w:t>
            </w:r>
          </w:p>
        </w:tc>
        <w:tc>
          <w:tcPr>
            <w:tcW w:w="9406" w:type="dxa"/>
            <w:shd w:val="clear" w:color="auto" w:fill="FFFFFF"/>
            <w:vAlign w:val="center"/>
          </w:tcPr>
          <w:p w:rsidR="008B2022" w:rsidRPr="006035DB" w:rsidRDefault="008B2022" w:rsidP="00FC315B">
            <w:pPr>
              <w:snapToGrid w:val="0"/>
              <w:rPr>
                <w:rFonts w:ascii="Arial" w:hAnsi="Arial" w:cs="Arial"/>
                <w:b/>
                <w:sz w:val="20"/>
                <w:szCs w:val="20"/>
              </w:rPr>
            </w:pPr>
            <w:r w:rsidRPr="006035DB">
              <w:rPr>
                <w:rFonts w:ascii="Arial" w:hAnsi="Arial" w:cs="Arial"/>
                <w:b/>
                <w:sz w:val="20"/>
                <w:szCs w:val="20"/>
              </w:rPr>
              <w:t xml:space="preserve"> Entries £20.00</w:t>
            </w:r>
            <w:r w:rsidRPr="006035DB">
              <w:rPr>
                <w:rFonts w:ascii="Arial" w:hAnsi="Arial" w:cs="Arial"/>
                <w:b/>
                <w:bCs/>
                <w:sz w:val="20"/>
                <w:szCs w:val="20"/>
              </w:rPr>
              <w:t xml:space="preserve">.  Entry fees are not refundable. </w:t>
            </w:r>
          </w:p>
        </w:tc>
      </w:tr>
      <w:tr w:rsidR="008B2022" w:rsidRPr="006035DB">
        <w:trPr>
          <w:trHeight w:val="834"/>
        </w:trPr>
        <w:tc>
          <w:tcPr>
            <w:tcW w:w="1682" w:type="dxa"/>
            <w:shd w:val="clear" w:color="auto" w:fill="95279D"/>
          </w:tcPr>
          <w:p w:rsidR="008B2022" w:rsidRPr="006035DB" w:rsidRDefault="008B2022" w:rsidP="00FC315B">
            <w:pPr>
              <w:snapToGrid w:val="0"/>
              <w:rPr>
                <w:rFonts w:ascii="Arial" w:hAnsi="Arial" w:cs="Arial"/>
                <w:b/>
                <w:bCs/>
                <w:sz w:val="20"/>
                <w:szCs w:val="20"/>
              </w:rPr>
            </w:pPr>
          </w:p>
          <w:p w:rsidR="008B2022" w:rsidRPr="006035DB" w:rsidRDefault="008B2022" w:rsidP="00FC315B">
            <w:pPr>
              <w:snapToGrid w:val="0"/>
              <w:rPr>
                <w:rFonts w:ascii="Arial" w:hAnsi="Arial" w:cs="Arial"/>
                <w:b/>
                <w:bCs/>
                <w:color w:val="FFFFFF"/>
                <w:sz w:val="20"/>
                <w:szCs w:val="20"/>
              </w:rPr>
            </w:pPr>
            <w:r w:rsidRPr="006035DB">
              <w:rPr>
                <w:rFonts w:ascii="Arial" w:hAnsi="Arial" w:cs="Arial"/>
                <w:b/>
                <w:bCs/>
                <w:color w:val="FFFFFF"/>
                <w:sz w:val="20"/>
                <w:szCs w:val="20"/>
              </w:rPr>
              <w:t>How to enter &amp;</w:t>
            </w:r>
          </w:p>
          <w:p w:rsidR="008B2022" w:rsidRPr="006035DB" w:rsidRDefault="008B2022" w:rsidP="00FC315B">
            <w:pPr>
              <w:snapToGrid w:val="0"/>
              <w:rPr>
                <w:rFonts w:ascii="Arial" w:hAnsi="Arial" w:cs="Arial"/>
                <w:b/>
                <w:bCs/>
                <w:color w:val="FFFFFF"/>
                <w:sz w:val="20"/>
                <w:szCs w:val="20"/>
              </w:rPr>
            </w:pPr>
            <w:r w:rsidRPr="006035DB">
              <w:rPr>
                <w:rFonts w:ascii="Arial" w:hAnsi="Arial" w:cs="Arial"/>
                <w:b/>
                <w:bCs/>
                <w:color w:val="FFFFFF"/>
                <w:sz w:val="20"/>
                <w:szCs w:val="20"/>
              </w:rPr>
              <w:t>Payment</w:t>
            </w:r>
          </w:p>
        </w:tc>
        <w:tc>
          <w:tcPr>
            <w:tcW w:w="9406" w:type="dxa"/>
            <w:shd w:val="clear" w:color="auto" w:fill="FFFFFF"/>
          </w:tcPr>
          <w:p w:rsidR="00CD3471" w:rsidRDefault="00CD3471" w:rsidP="00CD3471">
            <w:pPr>
              <w:tabs>
                <w:tab w:val="left" w:pos="2742"/>
                <w:tab w:val="left" w:pos="2880"/>
                <w:tab w:val="left" w:pos="3401"/>
              </w:tabs>
              <w:rPr>
                <w:rFonts w:ascii="Arial" w:hAnsi="Arial" w:cs="Arial"/>
                <w:b/>
                <w:sz w:val="20"/>
                <w:szCs w:val="20"/>
              </w:rPr>
            </w:pPr>
          </w:p>
          <w:p w:rsidR="00B86C63" w:rsidRPr="006035DB" w:rsidRDefault="00B86C63" w:rsidP="00CD3471">
            <w:pPr>
              <w:tabs>
                <w:tab w:val="left" w:pos="2742"/>
                <w:tab w:val="left" w:pos="2880"/>
                <w:tab w:val="left" w:pos="3401"/>
              </w:tabs>
              <w:rPr>
                <w:rFonts w:ascii="Arial" w:hAnsi="Arial" w:cs="Arial"/>
                <w:sz w:val="20"/>
                <w:szCs w:val="20"/>
              </w:rPr>
            </w:pPr>
            <w:r w:rsidRPr="006035DB">
              <w:rPr>
                <w:rFonts w:ascii="Arial" w:hAnsi="Arial" w:cs="Arial"/>
                <w:b/>
                <w:sz w:val="20"/>
                <w:szCs w:val="20"/>
              </w:rPr>
              <w:t xml:space="preserve">Cash on the day </w:t>
            </w:r>
            <w:r w:rsidR="00CD3471">
              <w:rPr>
                <w:rFonts w:ascii="Arial" w:hAnsi="Arial" w:cs="Arial"/>
                <w:b/>
                <w:sz w:val="20"/>
                <w:szCs w:val="20"/>
              </w:rPr>
              <w:t>only.</w:t>
            </w:r>
          </w:p>
        </w:tc>
      </w:tr>
      <w:tr w:rsidR="000D5F12" w:rsidRPr="006035DB">
        <w:trPr>
          <w:trHeight w:val="861"/>
        </w:trPr>
        <w:tc>
          <w:tcPr>
            <w:tcW w:w="1682" w:type="dxa"/>
            <w:shd w:val="clear" w:color="auto" w:fill="95279D"/>
          </w:tcPr>
          <w:p w:rsidR="000D5F12" w:rsidRPr="006035DB" w:rsidRDefault="000D5F12" w:rsidP="003F4DED">
            <w:pPr>
              <w:rPr>
                <w:rFonts w:ascii="Arial" w:hAnsi="Arial" w:cs="Arial"/>
                <w:b/>
                <w:sz w:val="20"/>
                <w:szCs w:val="20"/>
              </w:rPr>
            </w:pPr>
          </w:p>
          <w:p w:rsidR="000D5F12" w:rsidRPr="006035DB" w:rsidRDefault="000D5F12" w:rsidP="003F4DED">
            <w:pPr>
              <w:rPr>
                <w:rFonts w:ascii="Arial" w:hAnsi="Arial" w:cs="Arial"/>
                <w:b/>
                <w:color w:val="FFFFFF"/>
                <w:sz w:val="20"/>
                <w:szCs w:val="20"/>
              </w:rPr>
            </w:pPr>
            <w:r w:rsidRPr="006035DB">
              <w:rPr>
                <w:rFonts w:ascii="Arial" w:hAnsi="Arial" w:cs="Arial"/>
                <w:b/>
                <w:color w:val="FFFFFF"/>
                <w:sz w:val="20"/>
                <w:szCs w:val="20"/>
              </w:rPr>
              <w:t>Rules:</w:t>
            </w:r>
          </w:p>
        </w:tc>
        <w:tc>
          <w:tcPr>
            <w:tcW w:w="9406" w:type="dxa"/>
            <w:shd w:val="clear" w:color="auto" w:fill="FFFFFF"/>
          </w:tcPr>
          <w:p w:rsidR="000D5F12" w:rsidRPr="006035DB" w:rsidRDefault="000D5F12" w:rsidP="003F4DED">
            <w:pPr>
              <w:pStyle w:val="BodyTextIndent"/>
              <w:ind w:left="0"/>
              <w:rPr>
                <w:szCs w:val="20"/>
              </w:rPr>
            </w:pPr>
            <w:r w:rsidRPr="006035DB">
              <w:rPr>
                <w:szCs w:val="20"/>
              </w:rPr>
              <w:t xml:space="preserve">  </w:t>
            </w:r>
          </w:p>
          <w:p w:rsidR="000D5F12" w:rsidRPr="006035DB" w:rsidRDefault="00A53850" w:rsidP="00B86C63">
            <w:pPr>
              <w:pStyle w:val="BodyTextIndent"/>
              <w:ind w:left="0"/>
              <w:rPr>
                <w:szCs w:val="20"/>
              </w:rPr>
            </w:pPr>
            <w:r w:rsidRPr="006035DB">
              <w:rPr>
                <w:szCs w:val="20"/>
              </w:rPr>
              <w:t xml:space="preserve">British Judo Association Contest Rules will </w:t>
            </w:r>
            <w:r w:rsidR="00E246B3" w:rsidRPr="006035DB">
              <w:rPr>
                <w:szCs w:val="20"/>
              </w:rPr>
              <w:t>apply</w:t>
            </w:r>
            <w:r w:rsidRPr="006035DB">
              <w:rPr>
                <w:szCs w:val="20"/>
              </w:rPr>
              <w:t xml:space="preserve"> all other rules according to the British Judo A</w:t>
            </w:r>
            <w:r w:rsidR="00E246B3" w:rsidRPr="006035DB">
              <w:rPr>
                <w:szCs w:val="20"/>
              </w:rPr>
              <w:t>ssociation Tournament Handbook</w:t>
            </w:r>
            <w:r w:rsidR="005A2A19" w:rsidRPr="006035DB">
              <w:rPr>
                <w:szCs w:val="20"/>
              </w:rPr>
              <w:t>.</w:t>
            </w:r>
            <w:r w:rsidR="00B86C63" w:rsidRPr="006035DB">
              <w:rPr>
                <w:szCs w:val="20"/>
              </w:rPr>
              <w:t xml:space="preserve"> Technical restrictions will NOT apply to senior players.</w:t>
            </w:r>
          </w:p>
        </w:tc>
      </w:tr>
      <w:tr w:rsidR="000D5F12" w:rsidRPr="006035DB">
        <w:trPr>
          <w:trHeight w:val="2318"/>
        </w:trPr>
        <w:tc>
          <w:tcPr>
            <w:tcW w:w="1682" w:type="dxa"/>
            <w:shd w:val="clear" w:color="auto" w:fill="95279D"/>
          </w:tcPr>
          <w:p w:rsidR="000D5F12" w:rsidRPr="006035DB" w:rsidRDefault="000D5F12" w:rsidP="004D71E8">
            <w:pPr>
              <w:snapToGrid w:val="0"/>
              <w:rPr>
                <w:rFonts w:ascii="Arial" w:hAnsi="Arial" w:cs="Arial"/>
                <w:b/>
                <w:sz w:val="20"/>
                <w:szCs w:val="20"/>
              </w:rPr>
            </w:pPr>
          </w:p>
          <w:p w:rsidR="000D5F12" w:rsidRPr="006035DB" w:rsidRDefault="000D5F12" w:rsidP="004D71E8">
            <w:pPr>
              <w:snapToGrid w:val="0"/>
              <w:rPr>
                <w:rFonts w:ascii="Arial" w:hAnsi="Arial" w:cs="Arial"/>
                <w:b/>
                <w:color w:val="FFFFFF"/>
                <w:sz w:val="20"/>
                <w:szCs w:val="20"/>
              </w:rPr>
            </w:pPr>
            <w:r w:rsidRPr="006035DB">
              <w:rPr>
                <w:rFonts w:ascii="Arial" w:hAnsi="Arial" w:cs="Arial"/>
                <w:b/>
                <w:color w:val="FFFFFF"/>
                <w:sz w:val="20"/>
                <w:szCs w:val="20"/>
              </w:rPr>
              <w:t>Weigh-In:</w:t>
            </w:r>
          </w:p>
          <w:p w:rsidR="000D5F12" w:rsidRPr="006035DB" w:rsidRDefault="000D5F12" w:rsidP="004D71E8">
            <w:pPr>
              <w:rPr>
                <w:rFonts w:ascii="Arial" w:hAnsi="Arial" w:cs="Arial"/>
                <w:b/>
                <w:sz w:val="20"/>
                <w:szCs w:val="20"/>
              </w:rPr>
            </w:pPr>
          </w:p>
        </w:tc>
        <w:tc>
          <w:tcPr>
            <w:tcW w:w="9406" w:type="dxa"/>
            <w:shd w:val="clear" w:color="auto" w:fill="FFFFFF"/>
          </w:tcPr>
          <w:p w:rsidR="000D5F12" w:rsidRPr="006035DB" w:rsidRDefault="000D5F12" w:rsidP="004D71E8">
            <w:pPr>
              <w:snapToGrid w:val="0"/>
              <w:rPr>
                <w:rFonts w:ascii="Arial" w:hAnsi="Arial" w:cs="Arial"/>
                <w:sz w:val="20"/>
                <w:szCs w:val="20"/>
              </w:rPr>
            </w:pPr>
          </w:p>
          <w:p w:rsidR="00B86C63" w:rsidRPr="006035DB" w:rsidRDefault="00B86C63" w:rsidP="00272112">
            <w:pPr>
              <w:snapToGrid w:val="0"/>
              <w:rPr>
                <w:rFonts w:ascii="Arial" w:hAnsi="Arial" w:cs="Arial"/>
                <w:sz w:val="20"/>
                <w:szCs w:val="20"/>
              </w:rPr>
            </w:pPr>
          </w:p>
          <w:p w:rsidR="00B86C63" w:rsidRPr="006035DB" w:rsidRDefault="00B86C63" w:rsidP="00272112">
            <w:pPr>
              <w:snapToGrid w:val="0"/>
              <w:rPr>
                <w:rFonts w:ascii="Arial" w:hAnsi="Arial" w:cs="Arial"/>
                <w:sz w:val="20"/>
                <w:szCs w:val="20"/>
              </w:rPr>
            </w:pPr>
          </w:p>
          <w:p w:rsidR="006035DB" w:rsidRPr="006035DB" w:rsidRDefault="00185EFC" w:rsidP="00272112">
            <w:pPr>
              <w:snapToGrid w:val="0"/>
              <w:rPr>
                <w:rFonts w:ascii="Arial" w:hAnsi="Arial" w:cs="Arial"/>
                <w:sz w:val="20"/>
                <w:szCs w:val="20"/>
              </w:rPr>
            </w:pPr>
            <w:r w:rsidRPr="006035DB">
              <w:rPr>
                <w:rFonts w:ascii="Arial" w:hAnsi="Arial" w:cs="Arial"/>
                <w:sz w:val="20"/>
                <w:szCs w:val="20"/>
              </w:rPr>
              <w:t>Weigh-</w:t>
            </w:r>
            <w:r w:rsidR="000D5F12" w:rsidRPr="006035DB">
              <w:rPr>
                <w:rFonts w:ascii="Arial" w:hAnsi="Arial" w:cs="Arial"/>
                <w:sz w:val="20"/>
                <w:szCs w:val="20"/>
              </w:rPr>
              <w:t>in t</w:t>
            </w:r>
            <w:r w:rsidRPr="006035DB">
              <w:rPr>
                <w:rFonts w:ascii="Arial" w:hAnsi="Arial" w:cs="Arial"/>
                <w:sz w:val="20"/>
                <w:szCs w:val="20"/>
              </w:rPr>
              <w:t xml:space="preserve">imes will be </w:t>
            </w:r>
            <w:r w:rsidRPr="006035DB">
              <w:rPr>
                <w:rFonts w:ascii="Arial" w:hAnsi="Arial" w:cs="Arial"/>
                <w:b/>
                <w:sz w:val="20"/>
                <w:szCs w:val="20"/>
                <w:u w:val="single"/>
              </w:rPr>
              <w:t>emailed</w:t>
            </w:r>
            <w:r w:rsidRPr="006035DB">
              <w:rPr>
                <w:rFonts w:ascii="Arial" w:hAnsi="Arial" w:cs="Arial"/>
                <w:sz w:val="20"/>
                <w:szCs w:val="20"/>
              </w:rPr>
              <w:t xml:space="preserve"> </w:t>
            </w:r>
            <w:r w:rsidR="00F744CE" w:rsidRPr="006035DB">
              <w:rPr>
                <w:rFonts w:ascii="Arial" w:hAnsi="Arial" w:cs="Arial"/>
                <w:sz w:val="20"/>
                <w:szCs w:val="20"/>
              </w:rPr>
              <w:t>to entrants</w:t>
            </w:r>
            <w:r w:rsidR="00B86C63" w:rsidRPr="006035DB">
              <w:rPr>
                <w:rFonts w:ascii="Arial" w:hAnsi="Arial" w:cs="Arial"/>
                <w:sz w:val="20"/>
                <w:szCs w:val="20"/>
              </w:rPr>
              <w:t xml:space="preserve"> and</w:t>
            </w:r>
            <w:r w:rsidR="006035DB" w:rsidRPr="006035DB">
              <w:rPr>
                <w:rFonts w:ascii="Arial" w:hAnsi="Arial" w:cs="Arial"/>
                <w:sz w:val="20"/>
                <w:szCs w:val="20"/>
              </w:rPr>
              <w:t xml:space="preserve"> will also be available through SSS and Clyde Judo websites following the closing date.</w:t>
            </w:r>
          </w:p>
          <w:p w:rsidR="006035DB" w:rsidRPr="006035DB" w:rsidRDefault="006035DB" w:rsidP="00272112">
            <w:pPr>
              <w:snapToGrid w:val="0"/>
              <w:rPr>
                <w:rFonts w:ascii="Arial" w:hAnsi="Arial" w:cs="Arial"/>
                <w:sz w:val="20"/>
                <w:szCs w:val="20"/>
              </w:rPr>
            </w:pPr>
          </w:p>
          <w:p w:rsidR="00B86C63" w:rsidRDefault="007B5913" w:rsidP="00272112">
            <w:pPr>
              <w:snapToGrid w:val="0"/>
              <w:rPr>
                <w:rFonts w:ascii="Arial" w:hAnsi="Arial" w:cs="Arial"/>
                <w:sz w:val="20"/>
                <w:szCs w:val="20"/>
              </w:rPr>
            </w:pPr>
            <w:hyperlink r:id="rId8" w:history="1">
              <w:r w:rsidR="006035DB" w:rsidRPr="007E5A27">
                <w:rPr>
                  <w:rStyle w:val="Hyperlink"/>
                  <w:rFonts w:ascii="Arial" w:hAnsi="Arial" w:cs="Arial"/>
                  <w:sz w:val="20"/>
                  <w:szCs w:val="20"/>
                </w:rPr>
                <w:t>www.scottishstudentsport.com/sports/judo/</w:t>
              </w:r>
            </w:hyperlink>
          </w:p>
          <w:p w:rsidR="006035DB" w:rsidRPr="006035DB" w:rsidRDefault="006035DB" w:rsidP="00272112">
            <w:pPr>
              <w:snapToGrid w:val="0"/>
              <w:rPr>
                <w:rFonts w:ascii="Arial" w:hAnsi="Arial" w:cs="Arial"/>
                <w:sz w:val="20"/>
                <w:szCs w:val="20"/>
              </w:rPr>
            </w:pPr>
          </w:p>
          <w:p w:rsidR="00CF2C99" w:rsidRPr="006035DB" w:rsidRDefault="007B5913" w:rsidP="006035DB">
            <w:pPr>
              <w:snapToGrid w:val="0"/>
              <w:rPr>
                <w:rFonts w:ascii="Arial" w:hAnsi="Arial" w:cs="Arial"/>
                <w:sz w:val="20"/>
                <w:szCs w:val="20"/>
              </w:rPr>
            </w:pPr>
            <w:hyperlink r:id="rId9" w:history="1">
              <w:r w:rsidR="00000AEB" w:rsidRPr="006035DB">
                <w:rPr>
                  <w:rStyle w:val="Hyperlink"/>
                  <w:rFonts w:ascii="Arial" w:hAnsi="Arial" w:cs="Arial"/>
                  <w:sz w:val="20"/>
                  <w:szCs w:val="20"/>
                </w:rPr>
                <w:t>www.clydejudo.org.uk</w:t>
              </w:r>
            </w:hyperlink>
          </w:p>
          <w:p w:rsidR="006035DB" w:rsidRPr="006035DB" w:rsidRDefault="006035DB" w:rsidP="006035DB">
            <w:pPr>
              <w:snapToGrid w:val="0"/>
              <w:rPr>
                <w:rFonts w:ascii="Arial" w:hAnsi="Arial" w:cs="Arial"/>
                <w:sz w:val="20"/>
                <w:szCs w:val="20"/>
              </w:rPr>
            </w:pPr>
          </w:p>
          <w:p w:rsidR="006035DB" w:rsidRPr="006035DB" w:rsidRDefault="006035DB" w:rsidP="006035DB">
            <w:pPr>
              <w:snapToGrid w:val="0"/>
              <w:rPr>
                <w:rFonts w:ascii="Arial" w:hAnsi="Arial" w:cs="Arial"/>
                <w:sz w:val="20"/>
                <w:szCs w:val="20"/>
              </w:rPr>
            </w:pPr>
          </w:p>
        </w:tc>
      </w:tr>
      <w:tr w:rsidR="006035DB" w:rsidRPr="006035DB">
        <w:trPr>
          <w:trHeight w:val="899"/>
        </w:trPr>
        <w:tc>
          <w:tcPr>
            <w:tcW w:w="1682" w:type="dxa"/>
            <w:shd w:val="clear" w:color="auto" w:fill="95279D"/>
          </w:tcPr>
          <w:p w:rsidR="006035DB" w:rsidRPr="006035DB" w:rsidRDefault="006035DB" w:rsidP="004D71E8">
            <w:pPr>
              <w:snapToGrid w:val="0"/>
              <w:rPr>
                <w:rFonts w:ascii="Arial" w:hAnsi="Arial" w:cs="Arial"/>
                <w:b/>
                <w:color w:val="FFFFFF"/>
                <w:sz w:val="20"/>
                <w:szCs w:val="20"/>
              </w:rPr>
            </w:pPr>
          </w:p>
          <w:p w:rsidR="006035DB" w:rsidRPr="006035DB" w:rsidRDefault="006035DB" w:rsidP="004D71E8">
            <w:pPr>
              <w:snapToGrid w:val="0"/>
              <w:rPr>
                <w:rFonts w:ascii="Arial" w:hAnsi="Arial" w:cs="Arial"/>
                <w:b/>
                <w:color w:val="FFFFFF"/>
                <w:sz w:val="20"/>
                <w:szCs w:val="20"/>
              </w:rPr>
            </w:pPr>
            <w:r w:rsidRPr="006035DB">
              <w:rPr>
                <w:rFonts w:ascii="Arial" w:hAnsi="Arial" w:cs="Arial"/>
                <w:b/>
                <w:color w:val="FFFFFF"/>
                <w:sz w:val="20"/>
                <w:szCs w:val="20"/>
              </w:rPr>
              <w:t>Officials</w:t>
            </w:r>
          </w:p>
        </w:tc>
        <w:tc>
          <w:tcPr>
            <w:tcW w:w="9406" w:type="dxa"/>
            <w:shd w:val="clear" w:color="auto" w:fill="FFFFFF"/>
          </w:tcPr>
          <w:p w:rsidR="006035DB" w:rsidRPr="006035DB" w:rsidRDefault="006035DB" w:rsidP="00A53850">
            <w:pPr>
              <w:pStyle w:val="Default"/>
              <w:rPr>
                <w:sz w:val="20"/>
                <w:szCs w:val="20"/>
              </w:rPr>
            </w:pPr>
          </w:p>
          <w:p w:rsidR="006035DB" w:rsidRPr="006035DB" w:rsidRDefault="006035DB" w:rsidP="006035DB">
            <w:pPr>
              <w:pStyle w:val="Default"/>
              <w:rPr>
                <w:sz w:val="20"/>
                <w:szCs w:val="20"/>
              </w:rPr>
            </w:pPr>
            <w:r w:rsidRPr="006035DB">
              <w:rPr>
                <w:sz w:val="20"/>
                <w:szCs w:val="20"/>
              </w:rPr>
              <w:t>Trainee officials will be used for this event under supervision. Please be conscious of this and make every effort to encourage their participation. Any player not eligible to compete is welcome to try refereeing/timekeeping on the day, please let us know in advance if you are bringing any such players.</w:t>
            </w:r>
          </w:p>
          <w:p w:rsidR="006035DB" w:rsidRDefault="006035DB" w:rsidP="006035DB">
            <w:pPr>
              <w:pStyle w:val="Default"/>
              <w:rPr>
                <w:sz w:val="20"/>
                <w:szCs w:val="20"/>
              </w:rPr>
            </w:pPr>
          </w:p>
          <w:p w:rsidR="006035DB" w:rsidRDefault="006035DB" w:rsidP="006035DB">
            <w:pPr>
              <w:pStyle w:val="Default"/>
              <w:rPr>
                <w:sz w:val="20"/>
                <w:szCs w:val="20"/>
              </w:rPr>
            </w:pPr>
          </w:p>
          <w:p w:rsidR="006035DB" w:rsidRDefault="006035DB" w:rsidP="006035DB">
            <w:pPr>
              <w:pStyle w:val="Default"/>
              <w:rPr>
                <w:sz w:val="20"/>
                <w:szCs w:val="20"/>
              </w:rPr>
            </w:pPr>
            <w:r>
              <w:rPr>
                <w:sz w:val="20"/>
                <w:szCs w:val="20"/>
              </w:rPr>
              <w:t>Special note for Scottish University clubs:</w:t>
            </w:r>
          </w:p>
          <w:p w:rsidR="006035DB" w:rsidRDefault="006035DB" w:rsidP="006035DB">
            <w:pPr>
              <w:pStyle w:val="Default"/>
              <w:rPr>
                <w:sz w:val="20"/>
                <w:szCs w:val="20"/>
              </w:rPr>
            </w:pPr>
            <w:r>
              <w:rPr>
                <w:sz w:val="20"/>
                <w:szCs w:val="20"/>
              </w:rPr>
              <w:t xml:space="preserve">You MUST provide at least one volunteer referee or table official for the event in order to enter. </w:t>
            </w:r>
          </w:p>
          <w:p w:rsidR="006035DB" w:rsidRPr="006035DB" w:rsidRDefault="006035DB" w:rsidP="006035DB">
            <w:pPr>
              <w:pStyle w:val="Default"/>
              <w:rPr>
                <w:sz w:val="20"/>
                <w:szCs w:val="20"/>
              </w:rPr>
            </w:pPr>
          </w:p>
        </w:tc>
      </w:tr>
      <w:tr w:rsidR="00B40F7E" w:rsidRPr="006035DB">
        <w:trPr>
          <w:trHeight w:val="899"/>
        </w:trPr>
        <w:tc>
          <w:tcPr>
            <w:tcW w:w="1682" w:type="dxa"/>
            <w:shd w:val="clear" w:color="auto" w:fill="95279D"/>
          </w:tcPr>
          <w:p w:rsidR="00E7180B" w:rsidRPr="006035DB" w:rsidRDefault="00E7180B" w:rsidP="004D71E8">
            <w:pPr>
              <w:snapToGrid w:val="0"/>
              <w:rPr>
                <w:rFonts w:ascii="Arial" w:hAnsi="Arial" w:cs="Arial"/>
                <w:b/>
                <w:color w:val="FFFFFF"/>
                <w:sz w:val="20"/>
                <w:szCs w:val="20"/>
              </w:rPr>
            </w:pPr>
          </w:p>
          <w:p w:rsidR="00B40F7E" w:rsidRPr="006035DB" w:rsidRDefault="00A53850" w:rsidP="004D71E8">
            <w:pPr>
              <w:snapToGrid w:val="0"/>
              <w:rPr>
                <w:rFonts w:ascii="Arial" w:hAnsi="Arial" w:cs="Arial"/>
                <w:b/>
                <w:color w:val="FFFFFF"/>
                <w:sz w:val="20"/>
                <w:szCs w:val="20"/>
              </w:rPr>
            </w:pPr>
            <w:r w:rsidRPr="006035DB">
              <w:rPr>
                <w:rFonts w:ascii="Arial" w:hAnsi="Arial" w:cs="Arial"/>
                <w:b/>
                <w:color w:val="FFFFFF"/>
                <w:sz w:val="20"/>
                <w:szCs w:val="20"/>
              </w:rPr>
              <w:t>Mat side Coaching</w:t>
            </w:r>
          </w:p>
        </w:tc>
        <w:tc>
          <w:tcPr>
            <w:tcW w:w="9406" w:type="dxa"/>
            <w:shd w:val="clear" w:color="auto" w:fill="FFFFFF"/>
          </w:tcPr>
          <w:p w:rsidR="00A53850" w:rsidRPr="006035DB" w:rsidRDefault="00A53850" w:rsidP="00A53850">
            <w:pPr>
              <w:pStyle w:val="Default"/>
              <w:rPr>
                <w:sz w:val="20"/>
                <w:szCs w:val="20"/>
              </w:rPr>
            </w:pPr>
          </w:p>
          <w:tbl>
            <w:tblPr>
              <w:tblW w:w="0" w:type="auto"/>
              <w:tblInd w:w="1" w:type="dxa"/>
              <w:tblBorders>
                <w:top w:val="nil"/>
                <w:left w:val="nil"/>
                <w:bottom w:val="nil"/>
                <w:right w:val="nil"/>
              </w:tblBorders>
              <w:tblLayout w:type="fixed"/>
              <w:tblLook w:val="0000" w:firstRow="0" w:lastRow="0" w:firstColumn="0" w:lastColumn="0" w:noHBand="0" w:noVBand="0"/>
            </w:tblPr>
            <w:tblGrid>
              <w:gridCol w:w="8774"/>
            </w:tblGrid>
            <w:tr w:rsidR="00A53850" w:rsidRPr="006035DB">
              <w:trPr>
                <w:trHeight w:val="441"/>
              </w:trPr>
              <w:tc>
                <w:tcPr>
                  <w:tcW w:w="8774" w:type="dxa"/>
                </w:tcPr>
                <w:p w:rsidR="00A53850" w:rsidRPr="006035DB" w:rsidRDefault="006035DB">
                  <w:pPr>
                    <w:pStyle w:val="Default"/>
                    <w:rPr>
                      <w:sz w:val="20"/>
                      <w:szCs w:val="20"/>
                    </w:rPr>
                  </w:pPr>
                  <w:r w:rsidRPr="006035DB">
                    <w:rPr>
                      <w:sz w:val="20"/>
                      <w:szCs w:val="20"/>
                    </w:rPr>
                    <w:t>Will be permitted through out, and we welcome positive encouragement of all players.</w:t>
                  </w:r>
                </w:p>
                <w:p w:rsidR="00E7180B" w:rsidRPr="006035DB" w:rsidRDefault="00E7180B">
                  <w:pPr>
                    <w:pStyle w:val="Default"/>
                    <w:rPr>
                      <w:sz w:val="20"/>
                      <w:szCs w:val="20"/>
                    </w:rPr>
                  </w:pPr>
                </w:p>
              </w:tc>
            </w:tr>
          </w:tbl>
          <w:p w:rsidR="00B40F7E" w:rsidRPr="006035DB" w:rsidRDefault="00B40F7E" w:rsidP="004D71E8">
            <w:pPr>
              <w:snapToGrid w:val="0"/>
              <w:rPr>
                <w:rFonts w:ascii="Arial" w:hAnsi="Arial" w:cs="Arial"/>
                <w:sz w:val="20"/>
                <w:szCs w:val="20"/>
              </w:rPr>
            </w:pPr>
          </w:p>
        </w:tc>
      </w:tr>
      <w:tr w:rsidR="00C95F89" w:rsidRPr="00CD4618">
        <w:trPr>
          <w:trHeight w:val="4300"/>
        </w:trPr>
        <w:tc>
          <w:tcPr>
            <w:tcW w:w="1682" w:type="dxa"/>
            <w:shd w:val="clear" w:color="auto" w:fill="95279D"/>
          </w:tcPr>
          <w:p w:rsidR="00C95F89" w:rsidRPr="00CD4618" w:rsidRDefault="00C95F89" w:rsidP="003F4DED">
            <w:pPr>
              <w:rPr>
                <w:rFonts w:ascii="Arial" w:hAnsi="Arial" w:cs="Arial"/>
                <w:b/>
                <w:bCs/>
                <w:i/>
                <w:color w:val="FFFFFF"/>
                <w:sz w:val="20"/>
                <w:szCs w:val="20"/>
              </w:rPr>
            </w:pPr>
          </w:p>
          <w:p w:rsidR="00C95F89" w:rsidRPr="00CD4618" w:rsidRDefault="00DA5728" w:rsidP="003F4DED">
            <w:pPr>
              <w:rPr>
                <w:rFonts w:ascii="Arial" w:hAnsi="Arial" w:cs="Arial"/>
                <w:b/>
                <w:bCs/>
                <w:i/>
                <w:color w:val="FFFFFF"/>
                <w:sz w:val="20"/>
                <w:szCs w:val="20"/>
              </w:rPr>
            </w:pPr>
            <w:r w:rsidRPr="00CD4618">
              <w:rPr>
                <w:rFonts w:ascii="Arial" w:hAnsi="Arial" w:cs="Arial"/>
                <w:b/>
                <w:bCs/>
                <w:i/>
                <w:color w:val="FFFFFF"/>
                <w:sz w:val="20"/>
                <w:szCs w:val="20"/>
              </w:rPr>
              <w:t>General:</w:t>
            </w:r>
          </w:p>
        </w:tc>
        <w:tc>
          <w:tcPr>
            <w:tcW w:w="9406" w:type="dxa"/>
            <w:shd w:val="clear" w:color="auto" w:fill="FFFFFF"/>
          </w:tcPr>
          <w:p w:rsidR="00E7180B" w:rsidRPr="00CD4618" w:rsidRDefault="00E7180B" w:rsidP="00E7180B">
            <w:pPr>
              <w:pStyle w:val="BodyText2"/>
              <w:spacing w:before="40"/>
              <w:ind w:left="720"/>
              <w:jc w:val="both"/>
              <w:rPr>
                <w:b w:val="0"/>
                <w:i/>
                <w:iCs/>
                <w:szCs w:val="20"/>
              </w:rPr>
            </w:pPr>
          </w:p>
          <w:p w:rsidR="00E7180B" w:rsidRPr="00CD4618" w:rsidRDefault="00E7180B" w:rsidP="00E7180B">
            <w:pPr>
              <w:pStyle w:val="BodyText2"/>
              <w:numPr>
                <w:ilvl w:val="0"/>
                <w:numId w:val="2"/>
              </w:numPr>
              <w:spacing w:before="40"/>
              <w:jc w:val="both"/>
              <w:rPr>
                <w:b w:val="0"/>
                <w:i/>
                <w:iCs/>
                <w:szCs w:val="20"/>
              </w:rPr>
            </w:pPr>
            <w:r w:rsidRPr="00CD4618">
              <w:rPr>
                <w:b w:val="0"/>
                <w:i/>
                <w:iCs/>
                <w:szCs w:val="20"/>
              </w:rPr>
              <w:t>Video recording of some fights may take place at this event; photographs may also be taken for promotional purposes including publication on websites</w:t>
            </w:r>
            <w:r w:rsidR="008B2022" w:rsidRPr="00CD4618">
              <w:rPr>
                <w:b w:val="0"/>
                <w:i/>
                <w:iCs/>
                <w:szCs w:val="20"/>
              </w:rPr>
              <w:t xml:space="preserve"> and social media</w:t>
            </w:r>
            <w:r w:rsidRPr="00CD4618">
              <w:rPr>
                <w:b w:val="0"/>
                <w:i/>
                <w:iCs/>
                <w:szCs w:val="20"/>
              </w:rPr>
              <w:t>. By signing the entry form you indicate your acceptance of these conditions and parents (in the absence of any expressed objection) provide their consent to the taking and use of photos/videos.</w:t>
            </w:r>
          </w:p>
          <w:p w:rsidR="00E7180B" w:rsidRPr="00CD4618" w:rsidRDefault="00E7180B" w:rsidP="00E7180B">
            <w:pPr>
              <w:pStyle w:val="BodyText2"/>
              <w:spacing w:before="40"/>
              <w:jc w:val="both"/>
              <w:rPr>
                <w:b w:val="0"/>
                <w:i/>
                <w:iCs/>
                <w:szCs w:val="20"/>
              </w:rPr>
            </w:pPr>
            <w:r w:rsidRPr="00CD4618">
              <w:rPr>
                <w:b w:val="0"/>
                <w:i/>
                <w:iCs/>
                <w:szCs w:val="20"/>
              </w:rPr>
              <w:t xml:space="preserve">  </w:t>
            </w:r>
          </w:p>
          <w:p w:rsidR="00E7180B" w:rsidRPr="00CD4618" w:rsidRDefault="00E7180B" w:rsidP="00216833">
            <w:pPr>
              <w:pStyle w:val="BodyText2"/>
              <w:numPr>
                <w:ilvl w:val="0"/>
                <w:numId w:val="2"/>
              </w:numPr>
              <w:spacing w:before="40"/>
              <w:jc w:val="both"/>
              <w:rPr>
                <w:b w:val="0"/>
                <w:i/>
                <w:szCs w:val="20"/>
              </w:rPr>
            </w:pPr>
            <w:r w:rsidRPr="00CD4618">
              <w:rPr>
                <w:b w:val="0"/>
                <w:i/>
                <w:iCs/>
                <w:szCs w:val="20"/>
              </w:rPr>
              <w:t>The Decision of the Tournament Organiser is final.</w:t>
            </w:r>
          </w:p>
          <w:p w:rsidR="00E7180B" w:rsidRPr="00CD4618" w:rsidRDefault="00E7180B" w:rsidP="00E7180B">
            <w:pPr>
              <w:pStyle w:val="ListParagraph"/>
              <w:rPr>
                <w:rFonts w:ascii="Arial" w:hAnsi="Arial" w:cs="Arial"/>
                <w:b/>
                <w:i/>
                <w:iCs/>
                <w:sz w:val="20"/>
                <w:szCs w:val="20"/>
              </w:rPr>
            </w:pPr>
          </w:p>
          <w:p w:rsidR="00E7180B" w:rsidRPr="00CD4618" w:rsidRDefault="00E7180B" w:rsidP="00E7180B">
            <w:pPr>
              <w:pStyle w:val="BodyText2"/>
              <w:numPr>
                <w:ilvl w:val="0"/>
                <w:numId w:val="2"/>
              </w:numPr>
              <w:spacing w:before="40"/>
              <w:jc w:val="both"/>
              <w:rPr>
                <w:b w:val="0"/>
                <w:i/>
                <w:szCs w:val="20"/>
              </w:rPr>
            </w:pPr>
            <w:r w:rsidRPr="00CD4618">
              <w:rPr>
                <w:b w:val="0"/>
                <w:i/>
                <w:iCs/>
                <w:szCs w:val="20"/>
              </w:rPr>
              <w:t>The event is run in line with JudoScotland/BJA Child Protection Policy</w:t>
            </w:r>
          </w:p>
          <w:p w:rsidR="00E7180B" w:rsidRPr="00CD4618" w:rsidRDefault="00E7180B" w:rsidP="00E7180B">
            <w:pPr>
              <w:pStyle w:val="BodyText2"/>
              <w:spacing w:before="40"/>
              <w:jc w:val="both"/>
              <w:rPr>
                <w:b w:val="0"/>
                <w:i/>
                <w:szCs w:val="20"/>
              </w:rPr>
            </w:pPr>
          </w:p>
          <w:p w:rsidR="00C95F89" w:rsidRPr="00CD4618" w:rsidRDefault="00E7180B" w:rsidP="00CE5BDD">
            <w:pPr>
              <w:pStyle w:val="BodyText2"/>
              <w:numPr>
                <w:ilvl w:val="0"/>
                <w:numId w:val="2"/>
              </w:numPr>
              <w:spacing w:before="40"/>
              <w:jc w:val="both"/>
              <w:rPr>
                <w:b w:val="0"/>
                <w:i/>
                <w:szCs w:val="20"/>
              </w:rPr>
            </w:pPr>
            <w:r w:rsidRPr="00CD4618">
              <w:rPr>
                <w:b w:val="0"/>
                <w:i/>
                <w:iCs/>
                <w:szCs w:val="20"/>
              </w:rPr>
              <w:t xml:space="preserve">All information supplied will only be used for event organisation purposes and names/clubs will be published in advance of the event.  </w:t>
            </w:r>
          </w:p>
        </w:tc>
      </w:tr>
    </w:tbl>
    <w:p w:rsidR="00C95F89" w:rsidRPr="00CD4618" w:rsidRDefault="00C95F89" w:rsidP="00743150">
      <w:pPr>
        <w:rPr>
          <w:rFonts w:ascii="Arial" w:hAnsi="Arial" w:cs="Arial"/>
          <w:i/>
          <w:sz w:val="20"/>
          <w:szCs w:val="20"/>
        </w:rPr>
      </w:pPr>
    </w:p>
    <w:p w:rsidR="008B2022" w:rsidRPr="00CD4618" w:rsidRDefault="008B2022">
      <w:pPr>
        <w:suppressAutoHyphens w:val="0"/>
        <w:rPr>
          <w:rFonts w:ascii="Arial" w:hAnsi="Arial" w:cs="Arial"/>
          <w:i/>
          <w:sz w:val="20"/>
          <w:szCs w:val="20"/>
        </w:rPr>
      </w:pPr>
      <w:r w:rsidRPr="00CD4618">
        <w:rPr>
          <w:rFonts w:ascii="Arial" w:hAnsi="Arial" w:cs="Arial"/>
          <w:i/>
          <w:sz w:val="20"/>
          <w:szCs w:val="20"/>
        </w:rPr>
        <w:br w:type="page"/>
      </w:r>
    </w:p>
    <w:p w:rsidR="0051634C" w:rsidRPr="00CD4618" w:rsidRDefault="0051634C" w:rsidP="00743150">
      <w:pPr>
        <w:rPr>
          <w:rFonts w:ascii="Arial" w:hAnsi="Arial" w:cs="Arial"/>
          <w:i/>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0"/>
        <w:gridCol w:w="1559"/>
        <w:gridCol w:w="1276"/>
        <w:gridCol w:w="1276"/>
        <w:gridCol w:w="850"/>
      </w:tblGrid>
      <w:tr w:rsidR="001D2553" w:rsidRPr="00CD4618">
        <w:trPr>
          <w:trHeight w:val="592"/>
          <w:jc w:val="center"/>
        </w:trPr>
        <w:tc>
          <w:tcPr>
            <w:tcW w:w="9639" w:type="dxa"/>
            <w:gridSpan w:val="6"/>
            <w:tcBorders>
              <w:bottom w:val="single" w:sz="4" w:space="0" w:color="auto"/>
            </w:tcBorders>
            <w:shd w:val="clear" w:color="auto" w:fill="95279D"/>
          </w:tcPr>
          <w:p w:rsidR="001D2553" w:rsidRPr="00CD4618" w:rsidRDefault="001D2553" w:rsidP="001D2553">
            <w:pPr>
              <w:rPr>
                <w:rFonts w:ascii="Arial" w:hAnsi="Arial" w:cs="Arial"/>
                <w:b/>
                <w:i/>
                <w:sz w:val="20"/>
                <w:szCs w:val="20"/>
              </w:rPr>
            </w:pPr>
          </w:p>
          <w:p w:rsidR="001D2553" w:rsidRPr="00CD4618" w:rsidRDefault="001D2553" w:rsidP="001D2553">
            <w:pPr>
              <w:jc w:val="center"/>
              <w:rPr>
                <w:rFonts w:ascii="Arial" w:hAnsi="Arial" w:cs="Arial"/>
                <w:b/>
                <w:i/>
                <w:color w:val="FFFFFF" w:themeColor="background1"/>
                <w:sz w:val="20"/>
                <w:szCs w:val="20"/>
              </w:rPr>
            </w:pPr>
            <w:r w:rsidRPr="00CD4618">
              <w:rPr>
                <w:rFonts w:ascii="Arial" w:hAnsi="Arial" w:cs="Arial"/>
                <w:b/>
                <w:i/>
                <w:color w:val="FFFFFF" w:themeColor="background1"/>
                <w:sz w:val="20"/>
                <w:szCs w:val="20"/>
              </w:rPr>
              <w:t>Please complete fully and submit all forms by email to:</w:t>
            </w:r>
          </w:p>
          <w:p w:rsidR="001D2553" w:rsidRPr="00CD4618" w:rsidRDefault="00B93FD7" w:rsidP="00154AEE">
            <w:pPr>
              <w:jc w:val="center"/>
              <w:rPr>
                <w:rFonts w:ascii="Arial" w:hAnsi="Arial" w:cs="Arial"/>
                <w:b/>
                <w:i/>
                <w:color w:val="FFFFFF" w:themeColor="background1"/>
                <w:sz w:val="20"/>
                <w:szCs w:val="20"/>
              </w:rPr>
            </w:pPr>
            <w:r w:rsidRPr="00CD4618">
              <w:rPr>
                <w:rFonts w:ascii="Arial" w:hAnsi="Arial" w:cs="Arial"/>
                <w:b/>
                <w:i/>
                <w:color w:val="FFFFFF" w:themeColor="background1"/>
                <w:sz w:val="20"/>
                <w:szCs w:val="20"/>
              </w:rPr>
              <w:t>susanwright43@yahoo.co.uk</w:t>
            </w:r>
            <w:r w:rsidR="001D2553" w:rsidRPr="00CD4618">
              <w:rPr>
                <w:rFonts w:ascii="Arial" w:hAnsi="Arial" w:cs="Arial"/>
                <w:b/>
                <w:i/>
                <w:color w:val="FFFFFF" w:themeColor="background1"/>
                <w:sz w:val="20"/>
                <w:szCs w:val="20"/>
              </w:rPr>
              <w:t xml:space="preserve"> or p.grady@sae.edu</w:t>
            </w:r>
          </w:p>
          <w:p w:rsidR="001D2553" w:rsidRPr="00CD4618" w:rsidRDefault="001D2553" w:rsidP="001D2553">
            <w:pPr>
              <w:rPr>
                <w:rFonts w:ascii="Arial" w:hAnsi="Arial" w:cs="Arial"/>
                <w:b/>
                <w:i/>
                <w:sz w:val="20"/>
                <w:szCs w:val="20"/>
              </w:rPr>
            </w:pPr>
          </w:p>
        </w:tc>
      </w:tr>
      <w:tr w:rsidR="001D2553" w:rsidRPr="00CD4618">
        <w:trPr>
          <w:trHeight w:val="592"/>
          <w:jc w:val="center"/>
        </w:trPr>
        <w:tc>
          <w:tcPr>
            <w:tcW w:w="2268" w:type="dxa"/>
            <w:tcBorders>
              <w:bottom w:val="single" w:sz="4" w:space="0" w:color="auto"/>
            </w:tcBorders>
            <w:shd w:val="clear" w:color="auto" w:fill="auto"/>
          </w:tcPr>
          <w:p w:rsidR="001D2553" w:rsidRPr="00CD4618" w:rsidRDefault="001D2553" w:rsidP="00154AEE">
            <w:pPr>
              <w:jc w:val="center"/>
              <w:rPr>
                <w:rFonts w:ascii="Arial" w:hAnsi="Arial" w:cs="Arial"/>
                <w:b/>
                <w:i/>
                <w:sz w:val="20"/>
                <w:szCs w:val="20"/>
              </w:rPr>
            </w:pPr>
          </w:p>
          <w:p w:rsidR="001D2553" w:rsidRPr="00CD4618" w:rsidRDefault="001D2553" w:rsidP="00154AEE">
            <w:pPr>
              <w:jc w:val="center"/>
              <w:rPr>
                <w:rFonts w:ascii="Arial" w:hAnsi="Arial" w:cs="Arial"/>
                <w:b/>
                <w:i/>
                <w:sz w:val="20"/>
                <w:szCs w:val="20"/>
              </w:rPr>
            </w:pPr>
            <w:r w:rsidRPr="00CD4618">
              <w:rPr>
                <w:rFonts w:ascii="Arial" w:hAnsi="Arial" w:cs="Arial"/>
                <w:b/>
                <w:i/>
                <w:sz w:val="20"/>
                <w:szCs w:val="20"/>
              </w:rPr>
              <w:t>Club:</w:t>
            </w:r>
          </w:p>
        </w:tc>
        <w:tc>
          <w:tcPr>
            <w:tcW w:w="2410" w:type="dxa"/>
            <w:tcBorders>
              <w:bottom w:val="single" w:sz="4" w:space="0" w:color="auto"/>
            </w:tcBorders>
            <w:shd w:val="clear" w:color="auto" w:fill="auto"/>
            <w:vAlign w:val="center"/>
          </w:tcPr>
          <w:p w:rsidR="001D2553" w:rsidRPr="00CD4618" w:rsidRDefault="001D2553" w:rsidP="00154AEE">
            <w:pPr>
              <w:jc w:val="center"/>
              <w:rPr>
                <w:rFonts w:ascii="Arial" w:hAnsi="Arial" w:cs="Arial"/>
                <w:b/>
                <w:i/>
                <w:sz w:val="20"/>
                <w:szCs w:val="20"/>
              </w:rPr>
            </w:pPr>
          </w:p>
        </w:tc>
        <w:tc>
          <w:tcPr>
            <w:tcW w:w="1559" w:type="dxa"/>
            <w:tcBorders>
              <w:bottom w:val="single" w:sz="4" w:space="0" w:color="auto"/>
            </w:tcBorders>
            <w:shd w:val="clear" w:color="auto" w:fill="auto"/>
            <w:vAlign w:val="center"/>
          </w:tcPr>
          <w:p w:rsidR="001D2553" w:rsidRPr="00CD4618" w:rsidRDefault="001D2553" w:rsidP="00154AEE">
            <w:pPr>
              <w:jc w:val="center"/>
              <w:rPr>
                <w:rFonts w:ascii="Arial" w:hAnsi="Arial" w:cs="Arial"/>
                <w:b/>
                <w:i/>
                <w:sz w:val="20"/>
                <w:szCs w:val="20"/>
              </w:rPr>
            </w:pPr>
            <w:r w:rsidRPr="00CD4618">
              <w:rPr>
                <w:rFonts w:ascii="Arial" w:hAnsi="Arial" w:cs="Arial"/>
                <w:b/>
                <w:i/>
                <w:sz w:val="20"/>
                <w:szCs w:val="20"/>
              </w:rPr>
              <w:t>Coach</w:t>
            </w:r>
          </w:p>
        </w:tc>
        <w:tc>
          <w:tcPr>
            <w:tcW w:w="3402" w:type="dxa"/>
            <w:gridSpan w:val="3"/>
            <w:tcBorders>
              <w:bottom w:val="single" w:sz="4" w:space="0" w:color="auto"/>
            </w:tcBorders>
            <w:shd w:val="clear" w:color="auto" w:fill="auto"/>
            <w:vAlign w:val="center"/>
          </w:tcPr>
          <w:p w:rsidR="001D2553" w:rsidRPr="00CD4618" w:rsidRDefault="001D2553" w:rsidP="00154AEE">
            <w:pPr>
              <w:jc w:val="center"/>
              <w:rPr>
                <w:rFonts w:ascii="Arial" w:hAnsi="Arial" w:cs="Arial"/>
                <w:b/>
                <w:i/>
                <w:sz w:val="20"/>
                <w:szCs w:val="20"/>
              </w:rPr>
            </w:pPr>
          </w:p>
        </w:tc>
      </w:tr>
      <w:tr w:rsidR="001D2553" w:rsidRPr="00CD4618">
        <w:trPr>
          <w:trHeight w:val="317"/>
          <w:jc w:val="center"/>
        </w:trPr>
        <w:tc>
          <w:tcPr>
            <w:tcW w:w="2268" w:type="dxa"/>
          </w:tcPr>
          <w:p w:rsidR="001D2553" w:rsidRPr="00CD4618" w:rsidRDefault="001D2553" w:rsidP="00154AEE">
            <w:pPr>
              <w:pStyle w:val="BodyTextIndent"/>
              <w:ind w:left="0"/>
              <w:rPr>
                <w:b/>
                <w:i/>
                <w:sz w:val="24"/>
              </w:rPr>
            </w:pPr>
            <w:r w:rsidRPr="00CD4618">
              <w:rPr>
                <w:b/>
                <w:i/>
                <w:sz w:val="24"/>
              </w:rPr>
              <w:t>First Name</w:t>
            </w:r>
          </w:p>
        </w:tc>
        <w:tc>
          <w:tcPr>
            <w:tcW w:w="2410" w:type="dxa"/>
            <w:shd w:val="clear" w:color="auto" w:fill="auto"/>
          </w:tcPr>
          <w:p w:rsidR="001D2553" w:rsidRPr="00CD4618" w:rsidRDefault="001D2553" w:rsidP="00154AEE">
            <w:pPr>
              <w:pStyle w:val="BodyTextIndent"/>
              <w:ind w:left="0"/>
              <w:rPr>
                <w:b/>
                <w:i/>
                <w:sz w:val="24"/>
              </w:rPr>
            </w:pPr>
            <w:r w:rsidRPr="00CD4618">
              <w:rPr>
                <w:b/>
                <w:i/>
                <w:sz w:val="24"/>
              </w:rPr>
              <w:t>Last Name</w:t>
            </w:r>
          </w:p>
          <w:p w:rsidR="001D2553" w:rsidRPr="00CD4618" w:rsidRDefault="001D2553" w:rsidP="00154AEE">
            <w:pPr>
              <w:pStyle w:val="BodyTextIndent"/>
              <w:ind w:left="0"/>
              <w:rPr>
                <w:b/>
                <w:i/>
                <w:sz w:val="24"/>
              </w:rPr>
            </w:pPr>
          </w:p>
        </w:tc>
        <w:tc>
          <w:tcPr>
            <w:tcW w:w="1559" w:type="dxa"/>
            <w:shd w:val="clear" w:color="auto" w:fill="auto"/>
          </w:tcPr>
          <w:p w:rsidR="001D2553" w:rsidRPr="00CD4618" w:rsidRDefault="001D2553" w:rsidP="00154AEE">
            <w:pPr>
              <w:tabs>
                <w:tab w:val="left" w:pos="3998"/>
              </w:tabs>
              <w:rPr>
                <w:rFonts w:ascii="Arial" w:hAnsi="Arial" w:cs="Arial"/>
                <w:b/>
                <w:i/>
              </w:rPr>
            </w:pPr>
            <w:r w:rsidRPr="00CD4618">
              <w:rPr>
                <w:rFonts w:ascii="Arial" w:hAnsi="Arial" w:cs="Arial"/>
                <w:b/>
                <w:i/>
              </w:rPr>
              <w:t>Age Band</w:t>
            </w:r>
          </w:p>
          <w:p w:rsidR="001D2553" w:rsidRPr="00CD4618" w:rsidRDefault="001D2553" w:rsidP="00154AEE">
            <w:pPr>
              <w:tabs>
                <w:tab w:val="left" w:pos="3998"/>
              </w:tabs>
              <w:rPr>
                <w:rFonts w:ascii="Arial" w:hAnsi="Arial" w:cs="Arial"/>
                <w:b/>
                <w:i/>
              </w:rPr>
            </w:pPr>
            <w:r w:rsidRPr="00CD4618">
              <w:rPr>
                <w:rFonts w:ascii="Arial" w:hAnsi="Arial" w:cs="Arial"/>
                <w:b/>
                <w:i/>
              </w:rPr>
              <w:t>AA, A, S</w:t>
            </w:r>
          </w:p>
        </w:tc>
        <w:tc>
          <w:tcPr>
            <w:tcW w:w="1276" w:type="dxa"/>
            <w:shd w:val="clear" w:color="auto" w:fill="auto"/>
          </w:tcPr>
          <w:p w:rsidR="001D2553" w:rsidRPr="00CD4618" w:rsidRDefault="001D2553" w:rsidP="00154AEE">
            <w:pPr>
              <w:tabs>
                <w:tab w:val="left" w:pos="3998"/>
              </w:tabs>
              <w:rPr>
                <w:rFonts w:ascii="Arial" w:hAnsi="Arial" w:cs="Arial"/>
                <w:b/>
                <w:i/>
              </w:rPr>
            </w:pPr>
            <w:r w:rsidRPr="00CD4618">
              <w:rPr>
                <w:rFonts w:ascii="Arial" w:hAnsi="Arial" w:cs="Arial"/>
                <w:b/>
                <w:i/>
              </w:rPr>
              <w:t>Grade</w:t>
            </w:r>
          </w:p>
        </w:tc>
        <w:tc>
          <w:tcPr>
            <w:tcW w:w="1276" w:type="dxa"/>
            <w:shd w:val="clear" w:color="auto" w:fill="auto"/>
          </w:tcPr>
          <w:p w:rsidR="001D2553" w:rsidRPr="00CD4618" w:rsidRDefault="001D2553" w:rsidP="00154AEE">
            <w:pPr>
              <w:tabs>
                <w:tab w:val="left" w:pos="3998"/>
              </w:tabs>
              <w:rPr>
                <w:rFonts w:ascii="Arial" w:hAnsi="Arial" w:cs="Arial"/>
                <w:b/>
                <w:i/>
              </w:rPr>
            </w:pPr>
            <w:r w:rsidRPr="00CD4618">
              <w:rPr>
                <w:rFonts w:ascii="Arial" w:hAnsi="Arial" w:cs="Arial"/>
                <w:b/>
                <w:i/>
              </w:rPr>
              <w:t>Actual</w:t>
            </w:r>
          </w:p>
          <w:p w:rsidR="001D2553" w:rsidRPr="00CD4618" w:rsidRDefault="001D2553" w:rsidP="00154AEE">
            <w:pPr>
              <w:tabs>
                <w:tab w:val="left" w:pos="3998"/>
              </w:tabs>
              <w:rPr>
                <w:rFonts w:ascii="Arial" w:hAnsi="Arial" w:cs="Arial"/>
                <w:b/>
                <w:i/>
              </w:rPr>
            </w:pPr>
            <w:r w:rsidRPr="00CD4618">
              <w:rPr>
                <w:rFonts w:ascii="Arial" w:hAnsi="Arial" w:cs="Arial"/>
                <w:b/>
                <w:i/>
              </w:rPr>
              <w:t>Weight</w:t>
            </w:r>
          </w:p>
        </w:tc>
        <w:tc>
          <w:tcPr>
            <w:tcW w:w="850" w:type="dxa"/>
          </w:tcPr>
          <w:p w:rsidR="001D2553" w:rsidRPr="00CD4618" w:rsidRDefault="001D2553" w:rsidP="00154AEE">
            <w:pPr>
              <w:tabs>
                <w:tab w:val="left" w:pos="3998"/>
              </w:tabs>
              <w:rPr>
                <w:rFonts w:ascii="Arial" w:hAnsi="Arial" w:cs="Arial"/>
                <w:b/>
                <w:i/>
              </w:rPr>
            </w:pPr>
            <w:r w:rsidRPr="00CD4618">
              <w:rPr>
                <w:rFonts w:ascii="Arial" w:hAnsi="Arial" w:cs="Arial"/>
                <w:b/>
                <w:i/>
              </w:rPr>
              <w:t>Sex</w:t>
            </w:r>
          </w:p>
          <w:p w:rsidR="001D2553" w:rsidRPr="00CD4618" w:rsidRDefault="001D2553" w:rsidP="00154AEE">
            <w:pPr>
              <w:tabs>
                <w:tab w:val="left" w:pos="3998"/>
              </w:tabs>
              <w:rPr>
                <w:rFonts w:ascii="Arial" w:hAnsi="Arial" w:cs="Arial"/>
                <w:i/>
              </w:rPr>
            </w:pPr>
            <w:r w:rsidRPr="00CD4618">
              <w:rPr>
                <w:rFonts w:ascii="Arial" w:hAnsi="Arial" w:cs="Arial"/>
                <w:b/>
                <w:i/>
              </w:rPr>
              <w:t>M/F</w:t>
            </w:r>
          </w:p>
        </w:tc>
      </w:tr>
      <w:tr w:rsidR="001D2553" w:rsidRPr="00CD4618">
        <w:trPr>
          <w:trHeight w:val="312"/>
          <w:jc w:val="center"/>
        </w:trPr>
        <w:tc>
          <w:tcPr>
            <w:tcW w:w="2268" w:type="dxa"/>
          </w:tcPr>
          <w:p w:rsidR="001D2553" w:rsidRPr="00CD4618" w:rsidRDefault="001D2553" w:rsidP="001F3753">
            <w:pPr>
              <w:pStyle w:val="BodyTextIndent"/>
              <w:ind w:left="0"/>
              <w:rPr>
                <w:b/>
                <w:i/>
                <w:sz w:val="24"/>
              </w:rPr>
            </w:pPr>
          </w:p>
        </w:tc>
        <w:tc>
          <w:tcPr>
            <w:tcW w:w="2410" w:type="dxa"/>
            <w:shd w:val="clear" w:color="auto" w:fill="auto"/>
          </w:tcPr>
          <w:p w:rsidR="001D2553" w:rsidRPr="00CD4618" w:rsidRDefault="001D2553" w:rsidP="001F3753">
            <w:pPr>
              <w:pStyle w:val="BodyTextIndent"/>
              <w:ind w:left="0"/>
              <w:rPr>
                <w:b/>
                <w:i/>
                <w:sz w:val="24"/>
              </w:rPr>
            </w:pPr>
          </w:p>
          <w:p w:rsidR="001D2553" w:rsidRPr="00CD4618" w:rsidRDefault="001D2553" w:rsidP="001F3753">
            <w:pPr>
              <w:pStyle w:val="BodyTextIndent"/>
              <w:ind w:left="0"/>
              <w:rPr>
                <w:b/>
                <w:i/>
                <w:sz w:val="24"/>
              </w:rPr>
            </w:pPr>
          </w:p>
        </w:tc>
        <w:tc>
          <w:tcPr>
            <w:tcW w:w="1559" w:type="dxa"/>
            <w:shd w:val="clear" w:color="auto" w:fill="auto"/>
          </w:tcPr>
          <w:p w:rsidR="001D2553" w:rsidRPr="00CD4618" w:rsidRDefault="001D2553" w:rsidP="001F3753">
            <w:pPr>
              <w:pStyle w:val="BodyTextIndent"/>
              <w:ind w:left="0"/>
              <w:rPr>
                <w:b/>
                <w:i/>
                <w:sz w:val="24"/>
              </w:rPr>
            </w:pPr>
          </w:p>
        </w:tc>
        <w:tc>
          <w:tcPr>
            <w:tcW w:w="1276" w:type="dxa"/>
            <w:shd w:val="clear" w:color="auto" w:fill="auto"/>
          </w:tcPr>
          <w:p w:rsidR="001D2553" w:rsidRPr="00CD4618" w:rsidRDefault="001D2553" w:rsidP="001F3753">
            <w:pPr>
              <w:pStyle w:val="BodyTextIndent"/>
              <w:ind w:left="0"/>
              <w:rPr>
                <w:b/>
                <w:i/>
                <w:sz w:val="24"/>
              </w:rPr>
            </w:pPr>
          </w:p>
        </w:tc>
        <w:tc>
          <w:tcPr>
            <w:tcW w:w="1276" w:type="dxa"/>
            <w:shd w:val="clear" w:color="auto" w:fill="auto"/>
          </w:tcPr>
          <w:p w:rsidR="001D2553" w:rsidRPr="00CD4618" w:rsidRDefault="001D2553" w:rsidP="001F3753">
            <w:pPr>
              <w:pStyle w:val="BodyTextIndent"/>
              <w:ind w:left="0"/>
              <w:rPr>
                <w:b/>
                <w:i/>
                <w:sz w:val="24"/>
              </w:rPr>
            </w:pPr>
          </w:p>
        </w:tc>
        <w:tc>
          <w:tcPr>
            <w:tcW w:w="850" w:type="dxa"/>
          </w:tcPr>
          <w:p w:rsidR="001D2553" w:rsidRPr="00CD4618" w:rsidRDefault="001D2553" w:rsidP="001F3753">
            <w:pPr>
              <w:pStyle w:val="BodyTextIndent"/>
              <w:ind w:left="0"/>
              <w:rPr>
                <w:b/>
                <w:i/>
                <w:sz w:val="24"/>
              </w:rPr>
            </w:pPr>
          </w:p>
        </w:tc>
      </w:tr>
      <w:tr w:rsidR="001D2553" w:rsidRPr="00CD4618">
        <w:trPr>
          <w:trHeight w:val="312"/>
          <w:jc w:val="center"/>
        </w:trPr>
        <w:tc>
          <w:tcPr>
            <w:tcW w:w="2268" w:type="dxa"/>
          </w:tcPr>
          <w:p w:rsidR="001D2553" w:rsidRPr="00CD4618" w:rsidRDefault="001D2553" w:rsidP="001F3753">
            <w:pPr>
              <w:pStyle w:val="BodyTextIndent"/>
              <w:ind w:left="0"/>
              <w:rPr>
                <w:b/>
                <w:i/>
                <w:sz w:val="24"/>
              </w:rPr>
            </w:pPr>
          </w:p>
        </w:tc>
        <w:tc>
          <w:tcPr>
            <w:tcW w:w="2410" w:type="dxa"/>
            <w:shd w:val="clear" w:color="auto" w:fill="auto"/>
          </w:tcPr>
          <w:p w:rsidR="001D2553" w:rsidRPr="00CD4618" w:rsidRDefault="001D2553" w:rsidP="001F3753">
            <w:pPr>
              <w:pStyle w:val="BodyTextIndent"/>
              <w:ind w:left="0"/>
              <w:rPr>
                <w:b/>
                <w:i/>
                <w:sz w:val="24"/>
              </w:rPr>
            </w:pPr>
          </w:p>
          <w:p w:rsidR="001D2553" w:rsidRPr="00CD4618" w:rsidRDefault="001D2553" w:rsidP="001F3753">
            <w:pPr>
              <w:pStyle w:val="BodyTextIndent"/>
              <w:ind w:left="0"/>
              <w:rPr>
                <w:b/>
                <w:i/>
                <w:sz w:val="24"/>
              </w:rPr>
            </w:pPr>
          </w:p>
        </w:tc>
        <w:tc>
          <w:tcPr>
            <w:tcW w:w="1559" w:type="dxa"/>
            <w:shd w:val="clear" w:color="auto" w:fill="auto"/>
          </w:tcPr>
          <w:p w:rsidR="001D2553" w:rsidRPr="00CD4618" w:rsidRDefault="001D2553" w:rsidP="001F3753">
            <w:pPr>
              <w:pStyle w:val="BodyTextIndent"/>
              <w:ind w:left="0"/>
              <w:rPr>
                <w:b/>
                <w:i/>
                <w:sz w:val="24"/>
              </w:rPr>
            </w:pPr>
          </w:p>
        </w:tc>
        <w:tc>
          <w:tcPr>
            <w:tcW w:w="1276" w:type="dxa"/>
            <w:shd w:val="clear" w:color="auto" w:fill="auto"/>
          </w:tcPr>
          <w:p w:rsidR="001D2553" w:rsidRPr="00CD4618" w:rsidRDefault="001D2553" w:rsidP="001F3753">
            <w:pPr>
              <w:pStyle w:val="BodyTextIndent"/>
              <w:ind w:left="0"/>
              <w:rPr>
                <w:b/>
                <w:i/>
                <w:sz w:val="24"/>
              </w:rPr>
            </w:pPr>
          </w:p>
        </w:tc>
        <w:tc>
          <w:tcPr>
            <w:tcW w:w="1276" w:type="dxa"/>
            <w:shd w:val="clear" w:color="auto" w:fill="auto"/>
          </w:tcPr>
          <w:p w:rsidR="001D2553" w:rsidRPr="00CD4618" w:rsidRDefault="001D2553" w:rsidP="001F3753">
            <w:pPr>
              <w:pStyle w:val="BodyTextIndent"/>
              <w:ind w:left="0"/>
              <w:rPr>
                <w:b/>
                <w:i/>
                <w:sz w:val="24"/>
              </w:rPr>
            </w:pPr>
          </w:p>
        </w:tc>
        <w:tc>
          <w:tcPr>
            <w:tcW w:w="850" w:type="dxa"/>
          </w:tcPr>
          <w:p w:rsidR="001D2553" w:rsidRPr="00CD4618" w:rsidRDefault="001D2553" w:rsidP="001F3753">
            <w:pPr>
              <w:pStyle w:val="BodyTextIndent"/>
              <w:ind w:left="0"/>
              <w:rPr>
                <w:b/>
                <w:i/>
                <w:sz w:val="24"/>
              </w:rPr>
            </w:pPr>
          </w:p>
        </w:tc>
      </w:tr>
      <w:tr w:rsidR="001D2553" w:rsidRPr="00CD4618">
        <w:trPr>
          <w:trHeight w:val="312"/>
          <w:jc w:val="center"/>
        </w:trPr>
        <w:tc>
          <w:tcPr>
            <w:tcW w:w="2268" w:type="dxa"/>
          </w:tcPr>
          <w:p w:rsidR="001D2553" w:rsidRPr="00CD4618" w:rsidRDefault="001D2553" w:rsidP="001F3753">
            <w:pPr>
              <w:pStyle w:val="BodyTextIndent"/>
              <w:ind w:left="0"/>
              <w:rPr>
                <w:b/>
                <w:i/>
                <w:sz w:val="24"/>
              </w:rPr>
            </w:pPr>
          </w:p>
        </w:tc>
        <w:tc>
          <w:tcPr>
            <w:tcW w:w="2410" w:type="dxa"/>
            <w:shd w:val="clear" w:color="auto" w:fill="auto"/>
          </w:tcPr>
          <w:p w:rsidR="001D2553" w:rsidRPr="00CD4618" w:rsidRDefault="001D2553" w:rsidP="001F3753">
            <w:pPr>
              <w:pStyle w:val="BodyTextIndent"/>
              <w:ind w:left="0"/>
              <w:rPr>
                <w:b/>
                <w:i/>
                <w:sz w:val="24"/>
              </w:rPr>
            </w:pPr>
          </w:p>
          <w:p w:rsidR="001D2553" w:rsidRPr="00CD4618" w:rsidRDefault="001D2553" w:rsidP="001F3753">
            <w:pPr>
              <w:pStyle w:val="BodyTextIndent"/>
              <w:ind w:left="0"/>
              <w:rPr>
                <w:b/>
                <w:i/>
                <w:sz w:val="24"/>
              </w:rPr>
            </w:pPr>
          </w:p>
        </w:tc>
        <w:tc>
          <w:tcPr>
            <w:tcW w:w="1559" w:type="dxa"/>
            <w:shd w:val="clear" w:color="auto" w:fill="auto"/>
          </w:tcPr>
          <w:p w:rsidR="001D2553" w:rsidRPr="00CD4618" w:rsidRDefault="001D2553" w:rsidP="001F3753">
            <w:pPr>
              <w:pStyle w:val="BodyTextIndent"/>
              <w:ind w:left="0"/>
              <w:rPr>
                <w:b/>
                <w:i/>
                <w:sz w:val="24"/>
              </w:rPr>
            </w:pPr>
          </w:p>
        </w:tc>
        <w:tc>
          <w:tcPr>
            <w:tcW w:w="1276" w:type="dxa"/>
            <w:shd w:val="clear" w:color="auto" w:fill="auto"/>
          </w:tcPr>
          <w:p w:rsidR="001D2553" w:rsidRPr="00CD4618" w:rsidRDefault="001D2553" w:rsidP="001F3753">
            <w:pPr>
              <w:pStyle w:val="BodyTextIndent"/>
              <w:ind w:left="0"/>
              <w:rPr>
                <w:b/>
                <w:i/>
                <w:sz w:val="24"/>
              </w:rPr>
            </w:pPr>
          </w:p>
        </w:tc>
        <w:tc>
          <w:tcPr>
            <w:tcW w:w="1276" w:type="dxa"/>
            <w:shd w:val="clear" w:color="auto" w:fill="auto"/>
          </w:tcPr>
          <w:p w:rsidR="001D2553" w:rsidRPr="00CD4618" w:rsidRDefault="001D2553" w:rsidP="001F3753">
            <w:pPr>
              <w:pStyle w:val="BodyTextIndent"/>
              <w:ind w:left="0"/>
              <w:rPr>
                <w:b/>
                <w:i/>
                <w:sz w:val="24"/>
              </w:rPr>
            </w:pPr>
          </w:p>
        </w:tc>
        <w:tc>
          <w:tcPr>
            <w:tcW w:w="850" w:type="dxa"/>
          </w:tcPr>
          <w:p w:rsidR="001D2553" w:rsidRPr="00CD4618" w:rsidRDefault="001D2553" w:rsidP="001F3753">
            <w:pPr>
              <w:pStyle w:val="BodyTextIndent"/>
              <w:ind w:left="0"/>
              <w:rPr>
                <w:b/>
                <w:i/>
                <w:sz w:val="24"/>
              </w:rPr>
            </w:pPr>
          </w:p>
        </w:tc>
      </w:tr>
      <w:tr w:rsidR="001D2553" w:rsidRPr="00CD4618">
        <w:trPr>
          <w:trHeight w:val="312"/>
          <w:jc w:val="center"/>
        </w:trPr>
        <w:tc>
          <w:tcPr>
            <w:tcW w:w="2268" w:type="dxa"/>
          </w:tcPr>
          <w:p w:rsidR="001D2553" w:rsidRPr="00CD4618" w:rsidRDefault="001D2553" w:rsidP="001F3753">
            <w:pPr>
              <w:pStyle w:val="BodyTextIndent"/>
              <w:ind w:left="0"/>
              <w:rPr>
                <w:b/>
                <w:i/>
                <w:sz w:val="24"/>
              </w:rPr>
            </w:pPr>
          </w:p>
        </w:tc>
        <w:tc>
          <w:tcPr>
            <w:tcW w:w="2410" w:type="dxa"/>
            <w:shd w:val="clear" w:color="auto" w:fill="auto"/>
          </w:tcPr>
          <w:p w:rsidR="001D2553" w:rsidRPr="00CD4618" w:rsidRDefault="001D2553" w:rsidP="001F3753">
            <w:pPr>
              <w:pStyle w:val="BodyTextIndent"/>
              <w:ind w:left="0"/>
              <w:rPr>
                <w:b/>
                <w:i/>
                <w:sz w:val="24"/>
              </w:rPr>
            </w:pPr>
          </w:p>
          <w:p w:rsidR="001D2553" w:rsidRPr="00CD4618" w:rsidRDefault="001D2553" w:rsidP="001F3753">
            <w:pPr>
              <w:pStyle w:val="BodyTextIndent"/>
              <w:ind w:left="0"/>
              <w:rPr>
                <w:b/>
                <w:i/>
                <w:sz w:val="24"/>
              </w:rPr>
            </w:pPr>
          </w:p>
        </w:tc>
        <w:tc>
          <w:tcPr>
            <w:tcW w:w="1559" w:type="dxa"/>
            <w:shd w:val="clear" w:color="auto" w:fill="auto"/>
          </w:tcPr>
          <w:p w:rsidR="001D2553" w:rsidRPr="00CD4618" w:rsidRDefault="001D2553" w:rsidP="001F3753">
            <w:pPr>
              <w:pStyle w:val="BodyTextIndent"/>
              <w:ind w:left="0"/>
              <w:rPr>
                <w:b/>
                <w:i/>
                <w:sz w:val="24"/>
              </w:rPr>
            </w:pPr>
          </w:p>
        </w:tc>
        <w:tc>
          <w:tcPr>
            <w:tcW w:w="1276" w:type="dxa"/>
            <w:shd w:val="clear" w:color="auto" w:fill="auto"/>
          </w:tcPr>
          <w:p w:rsidR="001D2553" w:rsidRPr="00CD4618" w:rsidRDefault="001D2553" w:rsidP="001F3753">
            <w:pPr>
              <w:pStyle w:val="BodyTextIndent"/>
              <w:ind w:left="0"/>
              <w:rPr>
                <w:b/>
                <w:i/>
                <w:sz w:val="24"/>
              </w:rPr>
            </w:pPr>
          </w:p>
        </w:tc>
        <w:tc>
          <w:tcPr>
            <w:tcW w:w="1276" w:type="dxa"/>
            <w:shd w:val="clear" w:color="auto" w:fill="auto"/>
          </w:tcPr>
          <w:p w:rsidR="001D2553" w:rsidRPr="00CD4618" w:rsidRDefault="001D2553" w:rsidP="001F3753">
            <w:pPr>
              <w:pStyle w:val="BodyTextIndent"/>
              <w:ind w:left="0"/>
              <w:rPr>
                <w:b/>
                <w:i/>
                <w:sz w:val="24"/>
              </w:rPr>
            </w:pPr>
          </w:p>
        </w:tc>
        <w:tc>
          <w:tcPr>
            <w:tcW w:w="850" w:type="dxa"/>
          </w:tcPr>
          <w:p w:rsidR="001D2553" w:rsidRPr="00CD4618" w:rsidRDefault="001D2553" w:rsidP="001F3753">
            <w:pPr>
              <w:pStyle w:val="BodyTextIndent"/>
              <w:ind w:left="0"/>
              <w:rPr>
                <w:b/>
                <w:i/>
                <w:sz w:val="24"/>
              </w:rPr>
            </w:pPr>
          </w:p>
        </w:tc>
      </w:tr>
      <w:tr w:rsidR="001D2553" w:rsidRPr="00CD4618">
        <w:trPr>
          <w:trHeight w:val="312"/>
          <w:jc w:val="center"/>
        </w:trPr>
        <w:tc>
          <w:tcPr>
            <w:tcW w:w="2268" w:type="dxa"/>
          </w:tcPr>
          <w:p w:rsidR="001D2553" w:rsidRPr="00CD4618" w:rsidRDefault="001D2553" w:rsidP="001F3753">
            <w:pPr>
              <w:pStyle w:val="BodyTextIndent"/>
              <w:ind w:left="0"/>
              <w:rPr>
                <w:b/>
                <w:i/>
                <w:sz w:val="24"/>
              </w:rPr>
            </w:pPr>
          </w:p>
        </w:tc>
        <w:tc>
          <w:tcPr>
            <w:tcW w:w="2410" w:type="dxa"/>
            <w:shd w:val="clear" w:color="auto" w:fill="auto"/>
          </w:tcPr>
          <w:p w:rsidR="001D2553" w:rsidRPr="00CD4618" w:rsidRDefault="001D2553" w:rsidP="001F3753">
            <w:pPr>
              <w:pStyle w:val="BodyTextIndent"/>
              <w:ind w:left="0"/>
              <w:rPr>
                <w:b/>
                <w:i/>
                <w:sz w:val="24"/>
              </w:rPr>
            </w:pPr>
          </w:p>
          <w:p w:rsidR="001D2553" w:rsidRPr="00CD4618" w:rsidRDefault="001D2553" w:rsidP="001F3753">
            <w:pPr>
              <w:pStyle w:val="BodyTextIndent"/>
              <w:ind w:left="0"/>
              <w:rPr>
                <w:b/>
                <w:i/>
                <w:sz w:val="24"/>
              </w:rPr>
            </w:pPr>
          </w:p>
        </w:tc>
        <w:tc>
          <w:tcPr>
            <w:tcW w:w="1559" w:type="dxa"/>
            <w:shd w:val="clear" w:color="auto" w:fill="auto"/>
          </w:tcPr>
          <w:p w:rsidR="001D2553" w:rsidRPr="00CD4618" w:rsidRDefault="001D2553" w:rsidP="001F3753">
            <w:pPr>
              <w:pStyle w:val="BodyTextIndent"/>
              <w:ind w:left="0"/>
              <w:rPr>
                <w:b/>
                <w:i/>
                <w:sz w:val="24"/>
              </w:rPr>
            </w:pPr>
          </w:p>
        </w:tc>
        <w:tc>
          <w:tcPr>
            <w:tcW w:w="1276" w:type="dxa"/>
            <w:shd w:val="clear" w:color="auto" w:fill="auto"/>
          </w:tcPr>
          <w:p w:rsidR="001D2553" w:rsidRPr="00CD4618" w:rsidRDefault="001D2553" w:rsidP="001F3753">
            <w:pPr>
              <w:pStyle w:val="BodyTextIndent"/>
              <w:ind w:left="0"/>
              <w:rPr>
                <w:b/>
                <w:i/>
                <w:sz w:val="24"/>
              </w:rPr>
            </w:pPr>
          </w:p>
        </w:tc>
        <w:tc>
          <w:tcPr>
            <w:tcW w:w="1276" w:type="dxa"/>
            <w:shd w:val="clear" w:color="auto" w:fill="auto"/>
          </w:tcPr>
          <w:p w:rsidR="001D2553" w:rsidRPr="00CD4618" w:rsidRDefault="001D2553" w:rsidP="001F3753">
            <w:pPr>
              <w:pStyle w:val="BodyTextIndent"/>
              <w:ind w:left="0"/>
              <w:rPr>
                <w:b/>
                <w:i/>
                <w:sz w:val="24"/>
              </w:rPr>
            </w:pPr>
          </w:p>
        </w:tc>
        <w:tc>
          <w:tcPr>
            <w:tcW w:w="850" w:type="dxa"/>
          </w:tcPr>
          <w:p w:rsidR="001D2553" w:rsidRPr="00CD4618" w:rsidRDefault="001D2553" w:rsidP="001F3753">
            <w:pPr>
              <w:pStyle w:val="BodyTextIndent"/>
              <w:ind w:left="0"/>
              <w:rPr>
                <w:b/>
                <w:i/>
                <w:sz w:val="24"/>
              </w:rPr>
            </w:pPr>
          </w:p>
        </w:tc>
      </w:tr>
      <w:tr w:rsidR="001D2553" w:rsidRPr="00CD4618">
        <w:trPr>
          <w:trHeight w:val="312"/>
          <w:jc w:val="center"/>
        </w:trPr>
        <w:tc>
          <w:tcPr>
            <w:tcW w:w="2268" w:type="dxa"/>
          </w:tcPr>
          <w:p w:rsidR="001D2553" w:rsidRPr="00CD4618" w:rsidRDefault="001D2553" w:rsidP="001F3753">
            <w:pPr>
              <w:pStyle w:val="BodyTextIndent"/>
              <w:ind w:left="0"/>
              <w:rPr>
                <w:b/>
                <w:i/>
                <w:sz w:val="24"/>
              </w:rPr>
            </w:pPr>
          </w:p>
        </w:tc>
        <w:tc>
          <w:tcPr>
            <w:tcW w:w="2410" w:type="dxa"/>
            <w:shd w:val="clear" w:color="auto" w:fill="auto"/>
          </w:tcPr>
          <w:p w:rsidR="001D2553" w:rsidRPr="00CD4618" w:rsidRDefault="001D2553" w:rsidP="001F3753">
            <w:pPr>
              <w:pStyle w:val="BodyTextIndent"/>
              <w:ind w:left="0"/>
              <w:rPr>
                <w:b/>
                <w:i/>
                <w:sz w:val="24"/>
              </w:rPr>
            </w:pPr>
          </w:p>
          <w:p w:rsidR="001D2553" w:rsidRPr="00CD4618" w:rsidRDefault="001D2553" w:rsidP="001F3753">
            <w:pPr>
              <w:pStyle w:val="BodyTextIndent"/>
              <w:ind w:left="0"/>
              <w:rPr>
                <w:b/>
                <w:i/>
                <w:sz w:val="24"/>
              </w:rPr>
            </w:pPr>
          </w:p>
        </w:tc>
        <w:tc>
          <w:tcPr>
            <w:tcW w:w="1559" w:type="dxa"/>
            <w:shd w:val="clear" w:color="auto" w:fill="auto"/>
          </w:tcPr>
          <w:p w:rsidR="001D2553" w:rsidRPr="00CD4618" w:rsidRDefault="001D2553" w:rsidP="001F3753">
            <w:pPr>
              <w:pStyle w:val="BodyTextIndent"/>
              <w:ind w:left="0"/>
              <w:rPr>
                <w:b/>
                <w:i/>
                <w:sz w:val="24"/>
              </w:rPr>
            </w:pPr>
          </w:p>
        </w:tc>
        <w:tc>
          <w:tcPr>
            <w:tcW w:w="1276" w:type="dxa"/>
            <w:shd w:val="clear" w:color="auto" w:fill="auto"/>
          </w:tcPr>
          <w:p w:rsidR="001D2553" w:rsidRPr="00CD4618" w:rsidRDefault="001D2553" w:rsidP="001F3753">
            <w:pPr>
              <w:pStyle w:val="BodyTextIndent"/>
              <w:ind w:left="0"/>
              <w:rPr>
                <w:b/>
                <w:i/>
                <w:sz w:val="24"/>
              </w:rPr>
            </w:pPr>
          </w:p>
        </w:tc>
        <w:tc>
          <w:tcPr>
            <w:tcW w:w="1276" w:type="dxa"/>
            <w:shd w:val="clear" w:color="auto" w:fill="auto"/>
          </w:tcPr>
          <w:p w:rsidR="001D2553" w:rsidRPr="00CD4618" w:rsidRDefault="001D2553" w:rsidP="001F3753">
            <w:pPr>
              <w:pStyle w:val="BodyTextIndent"/>
              <w:ind w:left="0"/>
              <w:rPr>
                <w:b/>
                <w:i/>
                <w:sz w:val="24"/>
              </w:rPr>
            </w:pPr>
          </w:p>
        </w:tc>
        <w:tc>
          <w:tcPr>
            <w:tcW w:w="850" w:type="dxa"/>
          </w:tcPr>
          <w:p w:rsidR="001D2553" w:rsidRPr="00CD4618" w:rsidRDefault="001D2553" w:rsidP="001F3753">
            <w:pPr>
              <w:pStyle w:val="BodyTextIndent"/>
              <w:ind w:left="0"/>
              <w:rPr>
                <w:b/>
                <w:i/>
                <w:sz w:val="24"/>
              </w:rPr>
            </w:pPr>
          </w:p>
        </w:tc>
      </w:tr>
      <w:tr w:rsidR="001D2553" w:rsidRPr="00CD4618">
        <w:trPr>
          <w:trHeight w:val="312"/>
          <w:jc w:val="center"/>
        </w:trPr>
        <w:tc>
          <w:tcPr>
            <w:tcW w:w="2268" w:type="dxa"/>
          </w:tcPr>
          <w:p w:rsidR="001D2553" w:rsidRPr="00CD4618" w:rsidRDefault="001D2553" w:rsidP="001F3753">
            <w:pPr>
              <w:pStyle w:val="BodyTextIndent"/>
              <w:ind w:left="0"/>
              <w:rPr>
                <w:b/>
                <w:i/>
                <w:sz w:val="24"/>
              </w:rPr>
            </w:pPr>
          </w:p>
        </w:tc>
        <w:tc>
          <w:tcPr>
            <w:tcW w:w="2410" w:type="dxa"/>
            <w:shd w:val="clear" w:color="auto" w:fill="auto"/>
          </w:tcPr>
          <w:p w:rsidR="001D2553" w:rsidRPr="00CD4618" w:rsidRDefault="001D2553" w:rsidP="001F3753">
            <w:pPr>
              <w:pStyle w:val="BodyTextIndent"/>
              <w:ind w:left="0"/>
              <w:rPr>
                <w:b/>
                <w:i/>
                <w:sz w:val="24"/>
              </w:rPr>
            </w:pPr>
          </w:p>
          <w:p w:rsidR="001D2553" w:rsidRPr="00CD4618" w:rsidRDefault="001D2553" w:rsidP="001F3753">
            <w:pPr>
              <w:pStyle w:val="BodyTextIndent"/>
              <w:ind w:left="0"/>
              <w:rPr>
                <w:b/>
                <w:i/>
                <w:sz w:val="24"/>
              </w:rPr>
            </w:pPr>
          </w:p>
        </w:tc>
        <w:tc>
          <w:tcPr>
            <w:tcW w:w="1559" w:type="dxa"/>
            <w:shd w:val="clear" w:color="auto" w:fill="auto"/>
          </w:tcPr>
          <w:p w:rsidR="001D2553" w:rsidRPr="00CD4618" w:rsidRDefault="001D2553" w:rsidP="001F3753">
            <w:pPr>
              <w:pStyle w:val="BodyTextIndent"/>
              <w:ind w:left="0"/>
              <w:rPr>
                <w:b/>
                <w:i/>
                <w:sz w:val="24"/>
              </w:rPr>
            </w:pPr>
          </w:p>
        </w:tc>
        <w:tc>
          <w:tcPr>
            <w:tcW w:w="1276" w:type="dxa"/>
            <w:shd w:val="clear" w:color="auto" w:fill="auto"/>
          </w:tcPr>
          <w:p w:rsidR="001D2553" w:rsidRPr="00CD4618" w:rsidRDefault="001D2553" w:rsidP="001F3753">
            <w:pPr>
              <w:pStyle w:val="BodyTextIndent"/>
              <w:ind w:left="0"/>
              <w:rPr>
                <w:b/>
                <w:i/>
                <w:sz w:val="24"/>
              </w:rPr>
            </w:pPr>
          </w:p>
        </w:tc>
        <w:tc>
          <w:tcPr>
            <w:tcW w:w="1276" w:type="dxa"/>
            <w:shd w:val="clear" w:color="auto" w:fill="auto"/>
          </w:tcPr>
          <w:p w:rsidR="001D2553" w:rsidRPr="00CD4618" w:rsidRDefault="001D2553" w:rsidP="001F3753">
            <w:pPr>
              <w:pStyle w:val="BodyTextIndent"/>
              <w:ind w:left="0"/>
              <w:rPr>
                <w:b/>
                <w:i/>
                <w:sz w:val="24"/>
              </w:rPr>
            </w:pPr>
          </w:p>
        </w:tc>
        <w:tc>
          <w:tcPr>
            <w:tcW w:w="850" w:type="dxa"/>
          </w:tcPr>
          <w:p w:rsidR="001D2553" w:rsidRPr="00CD4618" w:rsidRDefault="001D2553" w:rsidP="001F3753">
            <w:pPr>
              <w:pStyle w:val="BodyTextIndent"/>
              <w:ind w:left="0"/>
              <w:rPr>
                <w:b/>
                <w:i/>
                <w:sz w:val="24"/>
              </w:rPr>
            </w:pPr>
          </w:p>
        </w:tc>
      </w:tr>
      <w:tr w:rsidR="001D2553" w:rsidRPr="00CD4618">
        <w:trPr>
          <w:trHeight w:val="312"/>
          <w:jc w:val="center"/>
        </w:trPr>
        <w:tc>
          <w:tcPr>
            <w:tcW w:w="2268" w:type="dxa"/>
          </w:tcPr>
          <w:p w:rsidR="001D2553" w:rsidRPr="00CD4618" w:rsidRDefault="001D2553" w:rsidP="001F3753">
            <w:pPr>
              <w:pStyle w:val="BodyTextIndent"/>
              <w:ind w:left="0"/>
              <w:rPr>
                <w:b/>
                <w:i/>
                <w:sz w:val="24"/>
              </w:rPr>
            </w:pPr>
          </w:p>
        </w:tc>
        <w:tc>
          <w:tcPr>
            <w:tcW w:w="2410" w:type="dxa"/>
            <w:shd w:val="clear" w:color="auto" w:fill="auto"/>
          </w:tcPr>
          <w:p w:rsidR="001D2553" w:rsidRPr="00CD4618" w:rsidRDefault="001D2553" w:rsidP="001F3753">
            <w:pPr>
              <w:pStyle w:val="BodyTextIndent"/>
              <w:ind w:left="0"/>
              <w:rPr>
                <w:b/>
                <w:i/>
                <w:sz w:val="24"/>
              </w:rPr>
            </w:pPr>
          </w:p>
          <w:p w:rsidR="001D2553" w:rsidRPr="00CD4618" w:rsidRDefault="001D2553" w:rsidP="001F3753">
            <w:pPr>
              <w:pStyle w:val="BodyTextIndent"/>
              <w:ind w:left="0"/>
              <w:rPr>
                <w:b/>
                <w:i/>
                <w:sz w:val="24"/>
              </w:rPr>
            </w:pPr>
          </w:p>
        </w:tc>
        <w:tc>
          <w:tcPr>
            <w:tcW w:w="1559" w:type="dxa"/>
            <w:shd w:val="clear" w:color="auto" w:fill="auto"/>
          </w:tcPr>
          <w:p w:rsidR="001D2553" w:rsidRPr="00CD4618" w:rsidRDefault="001D2553" w:rsidP="001F3753">
            <w:pPr>
              <w:pStyle w:val="BodyTextIndent"/>
              <w:ind w:left="0"/>
              <w:rPr>
                <w:b/>
                <w:i/>
                <w:sz w:val="24"/>
              </w:rPr>
            </w:pPr>
          </w:p>
        </w:tc>
        <w:tc>
          <w:tcPr>
            <w:tcW w:w="1276" w:type="dxa"/>
            <w:shd w:val="clear" w:color="auto" w:fill="auto"/>
          </w:tcPr>
          <w:p w:rsidR="001D2553" w:rsidRPr="00CD4618" w:rsidRDefault="001D2553" w:rsidP="001F3753">
            <w:pPr>
              <w:pStyle w:val="BodyTextIndent"/>
              <w:ind w:left="0"/>
              <w:rPr>
                <w:b/>
                <w:i/>
                <w:sz w:val="24"/>
              </w:rPr>
            </w:pPr>
          </w:p>
        </w:tc>
        <w:tc>
          <w:tcPr>
            <w:tcW w:w="1276" w:type="dxa"/>
            <w:shd w:val="clear" w:color="auto" w:fill="auto"/>
          </w:tcPr>
          <w:p w:rsidR="001D2553" w:rsidRPr="00CD4618" w:rsidRDefault="001D2553" w:rsidP="001F3753">
            <w:pPr>
              <w:pStyle w:val="BodyTextIndent"/>
              <w:ind w:left="0"/>
              <w:rPr>
                <w:b/>
                <w:i/>
                <w:sz w:val="24"/>
              </w:rPr>
            </w:pPr>
          </w:p>
        </w:tc>
        <w:tc>
          <w:tcPr>
            <w:tcW w:w="850" w:type="dxa"/>
          </w:tcPr>
          <w:p w:rsidR="001D2553" w:rsidRPr="00CD4618" w:rsidRDefault="001D2553" w:rsidP="001F3753">
            <w:pPr>
              <w:pStyle w:val="BodyTextIndent"/>
              <w:ind w:left="0"/>
              <w:rPr>
                <w:b/>
                <w:i/>
                <w:sz w:val="24"/>
              </w:rPr>
            </w:pPr>
          </w:p>
        </w:tc>
      </w:tr>
      <w:tr w:rsidR="001D2553" w:rsidRPr="00CD4618">
        <w:trPr>
          <w:trHeight w:val="312"/>
          <w:jc w:val="center"/>
        </w:trPr>
        <w:tc>
          <w:tcPr>
            <w:tcW w:w="2268" w:type="dxa"/>
          </w:tcPr>
          <w:p w:rsidR="001D2553" w:rsidRPr="00CD4618" w:rsidRDefault="001D2553" w:rsidP="001F3753">
            <w:pPr>
              <w:pStyle w:val="BodyTextIndent"/>
              <w:ind w:left="0"/>
              <w:rPr>
                <w:b/>
                <w:i/>
                <w:sz w:val="24"/>
              </w:rPr>
            </w:pPr>
          </w:p>
          <w:p w:rsidR="001D2553" w:rsidRPr="00CD4618" w:rsidRDefault="001D2553" w:rsidP="001F3753">
            <w:pPr>
              <w:pStyle w:val="BodyTextIndent"/>
              <w:ind w:left="0"/>
              <w:rPr>
                <w:b/>
                <w:i/>
                <w:sz w:val="24"/>
              </w:rPr>
            </w:pPr>
          </w:p>
        </w:tc>
        <w:tc>
          <w:tcPr>
            <w:tcW w:w="2410" w:type="dxa"/>
            <w:shd w:val="clear" w:color="auto" w:fill="auto"/>
          </w:tcPr>
          <w:p w:rsidR="001D2553" w:rsidRPr="00CD4618" w:rsidRDefault="001D2553" w:rsidP="001F3753">
            <w:pPr>
              <w:pStyle w:val="BodyTextIndent"/>
              <w:ind w:left="0"/>
              <w:rPr>
                <w:b/>
                <w:i/>
                <w:sz w:val="24"/>
              </w:rPr>
            </w:pPr>
          </w:p>
        </w:tc>
        <w:tc>
          <w:tcPr>
            <w:tcW w:w="1559" w:type="dxa"/>
            <w:shd w:val="clear" w:color="auto" w:fill="auto"/>
          </w:tcPr>
          <w:p w:rsidR="001D2553" w:rsidRPr="00CD4618" w:rsidRDefault="001D2553" w:rsidP="001F3753">
            <w:pPr>
              <w:pStyle w:val="BodyTextIndent"/>
              <w:ind w:left="0"/>
              <w:rPr>
                <w:b/>
                <w:i/>
                <w:sz w:val="24"/>
              </w:rPr>
            </w:pPr>
          </w:p>
        </w:tc>
        <w:tc>
          <w:tcPr>
            <w:tcW w:w="1276" w:type="dxa"/>
            <w:shd w:val="clear" w:color="auto" w:fill="auto"/>
          </w:tcPr>
          <w:p w:rsidR="001D2553" w:rsidRPr="00CD4618" w:rsidRDefault="001D2553" w:rsidP="001F3753">
            <w:pPr>
              <w:pStyle w:val="BodyTextIndent"/>
              <w:ind w:left="0"/>
              <w:rPr>
                <w:b/>
                <w:i/>
                <w:sz w:val="24"/>
              </w:rPr>
            </w:pPr>
          </w:p>
        </w:tc>
        <w:tc>
          <w:tcPr>
            <w:tcW w:w="1276" w:type="dxa"/>
            <w:shd w:val="clear" w:color="auto" w:fill="auto"/>
          </w:tcPr>
          <w:p w:rsidR="001D2553" w:rsidRPr="00CD4618" w:rsidRDefault="001D2553" w:rsidP="001F3753">
            <w:pPr>
              <w:pStyle w:val="BodyTextIndent"/>
              <w:ind w:left="0"/>
              <w:rPr>
                <w:b/>
                <w:i/>
                <w:sz w:val="24"/>
              </w:rPr>
            </w:pPr>
          </w:p>
        </w:tc>
        <w:tc>
          <w:tcPr>
            <w:tcW w:w="850" w:type="dxa"/>
          </w:tcPr>
          <w:p w:rsidR="001D2553" w:rsidRPr="00CD4618" w:rsidRDefault="001D2553" w:rsidP="001F3753">
            <w:pPr>
              <w:pStyle w:val="BodyTextIndent"/>
              <w:ind w:left="0"/>
              <w:rPr>
                <w:b/>
                <w:i/>
                <w:sz w:val="24"/>
              </w:rPr>
            </w:pPr>
          </w:p>
        </w:tc>
      </w:tr>
      <w:tr w:rsidR="001D2553" w:rsidRPr="00CD4618">
        <w:trPr>
          <w:trHeight w:val="312"/>
          <w:jc w:val="center"/>
        </w:trPr>
        <w:tc>
          <w:tcPr>
            <w:tcW w:w="2268" w:type="dxa"/>
          </w:tcPr>
          <w:p w:rsidR="001D2553" w:rsidRPr="00CD4618" w:rsidRDefault="001D2553" w:rsidP="001F3753">
            <w:pPr>
              <w:pStyle w:val="BodyTextIndent"/>
              <w:ind w:left="0"/>
              <w:rPr>
                <w:b/>
                <w:i/>
                <w:sz w:val="24"/>
              </w:rPr>
            </w:pPr>
          </w:p>
          <w:p w:rsidR="001D2553" w:rsidRPr="00CD4618" w:rsidRDefault="001D2553" w:rsidP="001F3753">
            <w:pPr>
              <w:pStyle w:val="BodyTextIndent"/>
              <w:ind w:left="0"/>
              <w:rPr>
                <w:b/>
                <w:i/>
                <w:sz w:val="24"/>
              </w:rPr>
            </w:pPr>
          </w:p>
        </w:tc>
        <w:tc>
          <w:tcPr>
            <w:tcW w:w="2410" w:type="dxa"/>
            <w:shd w:val="clear" w:color="auto" w:fill="auto"/>
          </w:tcPr>
          <w:p w:rsidR="001D2553" w:rsidRPr="00CD4618" w:rsidRDefault="001D2553" w:rsidP="001F3753">
            <w:pPr>
              <w:pStyle w:val="BodyTextIndent"/>
              <w:ind w:left="0"/>
              <w:rPr>
                <w:b/>
                <w:i/>
                <w:sz w:val="24"/>
              </w:rPr>
            </w:pPr>
          </w:p>
        </w:tc>
        <w:tc>
          <w:tcPr>
            <w:tcW w:w="1559" w:type="dxa"/>
            <w:shd w:val="clear" w:color="auto" w:fill="auto"/>
          </w:tcPr>
          <w:p w:rsidR="001D2553" w:rsidRPr="00CD4618" w:rsidRDefault="001D2553" w:rsidP="001F3753">
            <w:pPr>
              <w:pStyle w:val="BodyTextIndent"/>
              <w:ind w:left="0"/>
              <w:rPr>
                <w:b/>
                <w:i/>
                <w:sz w:val="24"/>
              </w:rPr>
            </w:pPr>
          </w:p>
        </w:tc>
        <w:tc>
          <w:tcPr>
            <w:tcW w:w="1276" w:type="dxa"/>
            <w:shd w:val="clear" w:color="auto" w:fill="auto"/>
          </w:tcPr>
          <w:p w:rsidR="001D2553" w:rsidRPr="00CD4618" w:rsidRDefault="001D2553" w:rsidP="001F3753">
            <w:pPr>
              <w:pStyle w:val="BodyTextIndent"/>
              <w:ind w:left="0"/>
              <w:rPr>
                <w:b/>
                <w:i/>
                <w:sz w:val="24"/>
              </w:rPr>
            </w:pPr>
          </w:p>
        </w:tc>
        <w:tc>
          <w:tcPr>
            <w:tcW w:w="1276" w:type="dxa"/>
            <w:shd w:val="clear" w:color="auto" w:fill="auto"/>
          </w:tcPr>
          <w:p w:rsidR="001D2553" w:rsidRPr="00CD4618" w:rsidRDefault="001D2553" w:rsidP="001F3753">
            <w:pPr>
              <w:pStyle w:val="BodyTextIndent"/>
              <w:ind w:left="0"/>
              <w:rPr>
                <w:b/>
                <w:i/>
                <w:sz w:val="24"/>
              </w:rPr>
            </w:pPr>
          </w:p>
        </w:tc>
        <w:tc>
          <w:tcPr>
            <w:tcW w:w="850" w:type="dxa"/>
          </w:tcPr>
          <w:p w:rsidR="001D2553" w:rsidRPr="00CD4618" w:rsidRDefault="001D2553" w:rsidP="001F3753">
            <w:pPr>
              <w:pStyle w:val="BodyTextIndent"/>
              <w:ind w:left="0"/>
              <w:rPr>
                <w:b/>
                <w:i/>
                <w:sz w:val="24"/>
              </w:rPr>
            </w:pPr>
          </w:p>
        </w:tc>
      </w:tr>
    </w:tbl>
    <w:p w:rsidR="0023626F" w:rsidRPr="00CD4618" w:rsidRDefault="0023626F" w:rsidP="00C95F89">
      <w:pPr>
        <w:rPr>
          <w:rFonts w:ascii="Arial" w:hAnsi="Arial" w:cs="Arial"/>
          <w:i/>
          <w:sz w:val="20"/>
          <w:szCs w:val="20"/>
        </w:rPr>
      </w:pPr>
    </w:p>
    <w:p w:rsidR="00CF2C99" w:rsidRPr="00CD4618" w:rsidRDefault="00CF2C99" w:rsidP="00CF2C99">
      <w:pPr>
        <w:rPr>
          <w:rFonts w:ascii="Arial" w:hAnsi="Arial" w:cs="Arial"/>
          <w:i/>
          <w:sz w:val="20"/>
          <w:szCs w:val="20"/>
        </w:rPr>
      </w:pPr>
    </w:p>
    <w:p w:rsidR="00B93FD7" w:rsidRPr="00CD4618" w:rsidRDefault="001D2553" w:rsidP="00743150">
      <w:pPr>
        <w:rPr>
          <w:rFonts w:ascii="Arial" w:hAnsi="Arial" w:cs="Arial"/>
          <w:i/>
          <w:sz w:val="20"/>
          <w:szCs w:val="20"/>
        </w:rPr>
      </w:pPr>
      <w:r w:rsidRPr="00CD4618">
        <w:rPr>
          <w:rFonts w:ascii="Arial" w:hAnsi="Arial" w:cs="Arial"/>
          <w:i/>
          <w:sz w:val="20"/>
          <w:szCs w:val="20"/>
        </w:rPr>
        <w:t xml:space="preserve">Please list the Total Amount </w:t>
      </w:r>
      <w:r w:rsidR="00CF2C99" w:rsidRPr="00CD4618">
        <w:rPr>
          <w:rFonts w:ascii="Arial" w:hAnsi="Arial" w:cs="Arial"/>
          <w:i/>
          <w:sz w:val="20"/>
          <w:szCs w:val="20"/>
        </w:rPr>
        <w:t>: £________________</w:t>
      </w:r>
    </w:p>
    <w:p w:rsidR="00B93FD7" w:rsidRPr="00CD4618" w:rsidRDefault="00B93FD7" w:rsidP="00743150">
      <w:pPr>
        <w:rPr>
          <w:rFonts w:ascii="Arial" w:hAnsi="Arial" w:cs="Arial"/>
          <w:i/>
          <w:sz w:val="20"/>
          <w:szCs w:val="20"/>
        </w:rPr>
      </w:pPr>
    </w:p>
    <w:p w:rsidR="00B93FD7" w:rsidRPr="00CD4618" w:rsidRDefault="00B93FD7" w:rsidP="00743150">
      <w:pPr>
        <w:rPr>
          <w:rFonts w:ascii="Arial" w:hAnsi="Arial" w:cs="Arial"/>
          <w:b/>
          <w:i/>
          <w:sz w:val="20"/>
          <w:szCs w:val="20"/>
        </w:rPr>
      </w:pPr>
    </w:p>
    <w:tbl>
      <w:tblPr>
        <w:tblStyle w:val="TableGrid"/>
        <w:tblW w:w="0" w:type="auto"/>
        <w:shd w:val="clear" w:color="auto" w:fill="CC99FF"/>
        <w:tblLook w:val="04A0" w:firstRow="1" w:lastRow="0" w:firstColumn="1" w:lastColumn="0" w:noHBand="0" w:noVBand="1"/>
      </w:tblPr>
      <w:tblGrid>
        <w:gridCol w:w="10982"/>
      </w:tblGrid>
      <w:tr w:rsidR="00B93FD7" w:rsidRPr="00CD4618">
        <w:tc>
          <w:tcPr>
            <w:tcW w:w="10982" w:type="dxa"/>
            <w:tcBorders>
              <w:bottom w:val="single" w:sz="4" w:space="0" w:color="auto"/>
            </w:tcBorders>
            <w:shd w:val="clear" w:color="auto" w:fill="FF34F5"/>
          </w:tcPr>
          <w:p w:rsidR="00B93FD7" w:rsidRPr="00CD4618" w:rsidRDefault="00B93FD7" w:rsidP="00B93FD7">
            <w:pPr>
              <w:rPr>
                <w:rFonts w:ascii="Arial" w:hAnsi="Arial" w:cs="Arial"/>
                <w:b/>
                <w:i/>
              </w:rPr>
            </w:pPr>
          </w:p>
          <w:p w:rsidR="00B93FD7" w:rsidRPr="00CD4618" w:rsidRDefault="00B93FD7" w:rsidP="00B93FD7">
            <w:pPr>
              <w:rPr>
                <w:rFonts w:ascii="Arial" w:hAnsi="Arial" w:cs="Arial"/>
                <w:b/>
                <w:i/>
              </w:rPr>
            </w:pPr>
            <w:r w:rsidRPr="00CD4618">
              <w:rPr>
                <w:rFonts w:ascii="Arial" w:hAnsi="Arial" w:cs="Arial"/>
                <w:b/>
                <w:i/>
              </w:rPr>
              <w:t>Officials</w:t>
            </w:r>
          </w:p>
          <w:p w:rsidR="00B93FD7" w:rsidRPr="00CD4618" w:rsidRDefault="00B93FD7" w:rsidP="00B93FD7">
            <w:pPr>
              <w:jc w:val="center"/>
              <w:rPr>
                <w:rFonts w:ascii="Arial" w:hAnsi="Arial" w:cs="Arial"/>
                <w:b/>
                <w:i/>
                <w:sz w:val="20"/>
                <w:szCs w:val="20"/>
              </w:rPr>
            </w:pPr>
          </w:p>
        </w:tc>
      </w:tr>
      <w:tr w:rsidR="00B93FD7" w:rsidRPr="00CD4618">
        <w:tc>
          <w:tcPr>
            <w:tcW w:w="10982" w:type="dxa"/>
            <w:shd w:val="clear" w:color="auto" w:fill="auto"/>
          </w:tcPr>
          <w:p w:rsidR="00B93FD7" w:rsidRPr="00CD4618" w:rsidRDefault="00B93FD7" w:rsidP="00B93FD7">
            <w:pPr>
              <w:rPr>
                <w:rFonts w:ascii="Arial" w:hAnsi="Arial" w:cs="Arial"/>
                <w:b/>
                <w:i/>
                <w:sz w:val="20"/>
                <w:szCs w:val="20"/>
              </w:rPr>
            </w:pPr>
          </w:p>
          <w:p w:rsidR="00B93FD7" w:rsidRPr="00CD4618" w:rsidRDefault="00B93FD7" w:rsidP="00B93FD7">
            <w:pPr>
              <w:rPr>
                <w:rFonts w:ascii="Arial" w:hAnsi="Arial" w:cs="Arial"/>
                <w:b/>
                <w:i/>
                <w:sz w:val="20"/>
                <w:szCs w:val="20"/>
              </w:rPr>
            </w:pPr>
            <w:r w:rsidRPr="00CD4618">
              <w:rPr>
                <w:rFonts w:ascii="Arial" w:hAnsi="Arial" w:cs="Arial"/>
                <w:b/>
                <w:i/>
                <w:sz w:val="20"/>
                <w:szCs w:val="20"/>
              </w:rPr>
              <w:t>Please give details below of any volunteer officials below including what roles they are interested in.</w:t>
            </w:r>
          </w:p>
          <w:p w:rsidR="00B93FD7" w:rsidRPr="00CD4618" w:rsidRDefault="00B93FD7" w:rsidP="00743150">
            <w:pPr>
              <w:rPr>
                <w:rFonts w:ascii="Arial" w:hAnsi="Arial" w:cs="Arial"/>
                <w:b/>
                <w:i/>
                <w:sz w:val="20"/>
                <w:szCs w:val="20"/>
              </w:rPr>
            </w:pPr>
          </w:p>
        </w:tc>
      </w:tr>
      <w:tr w:rsidR="00B93FD7">
        <w:tc>
          <w:tcPr>
            <w:tcW w:w="10982" w:type="dxa"/>
            <w:shd w:val="clear" w:color="auto" w:fill="auto"/>
          </w:tcPr>
          <w:p w:rsidR="00B93FD7" w:rsidRDefault="00B93FD7" w:rsidP="00743150">
            <w:pPr>
              <w:rPr>
                <w:rFonts w:ascii="Arial" w:hAnsi="Arial" w:cs="Arial"/>
                <w:b/>
                <w:sz w:val="20"/>
                <w:szCs w:val="20"/>
              </w:rPr>
            </w:pPr>
          </w:p>
          <w:p w:rsidR="00B93FD7" w:rsidRDefault="00B93FD7" w:rsidP="00743150">
            <w:pPr>
              <w:rPr>
                <w:rFonts w:ascii="Arial" w:hAnsi="Arial" w:cs="Arial"/>
                <w:b/>
                <w:sz w:val="20"/>
                <w:szCs w:val="20"/>
              </w:rPr>
            </w:pPr>
          </w:p>
          <w:p w:rsidR="00B93FD7" w:rsidRDefault="00B93FD7" w:rsidP="00743150">
            <w:pPr>
              <w:rPr>
                <w:rFonts w:ascii="Arial" w:hAnsi="Arial" w:cs="Arial"/>
                <w:b/>
                <w:sz w:val="20"/>
                <w:szCs w:val="20"/>
              </w:rPr>
            </w:pPr>
          </w:p>
          <w:p w:rsidR="00B93FD7" w:rsidRDefault="00B93FD7" w:rsidP="00743150">
            <w:pPr>
              <w:rPr>
                <w:rFonts w:ascii="Arial" w:hAnsi="Arial" w:cs="Arial"/>
                <w:b/>
                <w:sz w:val="20"/>
                <w:szCs w:val="20"/>
              </w:rPr>
            </w:pPr>
          </w:p>
          <w:p w:rsidR="00B93FD7" w:rsidRDefault="00B93FD7" w:rsidP="00743150">
            <w:pPr>
              <w:rPr>
                <w:rFonts w:ascii="Arial" w:hAnsi="Arial" w:cs="Arial"/>
                <w:b/>
                <w:sz w:val="20"/>
                <w:szCs w:val="20"/>
              </w:rPr>
            </w:pPr>
          </w:p>
          <w:p w:rsidR="00B93FD7" w:rsidRDefault="00B93FD7" w:rsidP="00743150">
            <w:pPr>
              <w:rPr>
                <w:rFonts w:ascii="Arial" w:hAnsi="Arial" w:cs="Arial"/>
                <w:b/>
                <w:sz w:val="20"/>
                <w:szCs w:val="20"/>
              </w:rPr>
            </w:pPr>
          </w:p>
          <w:p w:rsidR="00B93FD7" w:rsidRDefault="00B93FD7" w:rsidP="00743150">
            <w:pPr>
              <w:rPr>
                <w:rFonts w:ascii="Arial" w:hAnsi="Arial" w:cs="Arial"/>
                <w:b/>
                <w:sz w:val="20"/>
                <w:szCs w:val="20"/>
              </w:rPr>
            </w:pPr>
          </w:p>
          <w:p w:rsidR="00B93FD7" w:rsidRDefault="00B93FD7" w:rsidP="00743150">
            <w:pPr>
              <w:rPr>
                <w:rFonts w:ascii="Arial" w:hAnsi="Arial" w:cs="Arial"/>
                <w:b/>
                <w:sz w:val="20"/>
                <w:szCs w:val="20"/>
              </w:rPr>
            </w:pPr>
          </w:p>
          <w:p w:rsidR="00B93FD7" w:rsidRDefault="00B93FD7" w:rsidP="00743150">
            <w:pPr>
              <w:rPr>
                <w:rFonts w:ascii="Arial" w:hAnsi="Arial" w:cs="Arial"/>
                <w:b/>
                <w:sz w:val="20"/>
                <w:szCs w:val="20"/>
              </w:rPr>
            </w:pPr>
          </w:p>
        </w:tc>
      </w:tr>
    </w:tbl>
    <w:p w:rsidR="00B93FD7" w:rsidRPr="00B93FD7" w:rsidRDefault="00B93FD7" w:rsidP="00B93FD7">
      <w:pPr>
        <w:tabs>
          <w:tab w:val="left" w:pos="3891"/>
        </w:tabs>
        <w:rPr>
          <w:rFonts w:ascii="Arial" w:hAnsi="Arial" w:cs="Arial"/>
          <w:b/>
          <w:sz w:val="20"/>
          <w:szCs w:val="20"/>
        </w:rPr>
      </w:pPr>
    </w:p>
    <w:sectPr w:rsidR="00B93FD7" w:rsidRPr="00B93FD7" w:rsidSect="00EC5E7D">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72" w:right="578" w:bottom="992" w:left="561" w:header="57" w:footer="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913" w:rsidRDefault="007B5913">
      <w:r>
        <w:separator/>
      </w:r>
    </w:p>
  </w:endnote>
  <w:endnote w:type="continuationSeparator" w:id="0">
    <w:p w:rsidR="007B5913" w:rsidRDefault="007B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3B" w:rsidRDefault="00833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53" w:rsidRPr="00F216B2" w:rsidRDefault="001D2553" w:rsidP="000726D8">
    <w:pPr>
      <w:pStyle w:val="Footer"/>
      <w:rPr>
        <w:rFonts w:ascii="Calibri" w:hAnsi="Calibri"/>
      </w:rPr>
    </w:pPr>
    <w:r>
      <w:rPr>
        <w:rFonts w:ascii="Calibri" w:hAnsi="Calibri"/>
      </w:rPr>
      <w:t xml:space="preserve">                                                                                       </w:t>
    </w:r>
  </w:p>
  <w:p w:rsidR="001D2553" w:rsidRDefault="001D2553" w:rsidP="00010E0E">
    <w:pPr>
      <w:pStyle w:val="Footer"/>
    </w:pPr>
    <w:r>
      <w:rPr>
        <w:rFonts w:ascii="Calibri" w:hAnsi="Calibri"/>
      </w:rPr>
      <w:t xml:space="preserve">       </w:t>
    </w:r>
  </w:p>
  <w:p w:rsidR="001D2553" w:rsidRDefault="001D2553" w:rsidP="0086392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3B" w:rsidRDefault="00833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913" w:rsidRDefault="007B5913">
      <w:r>
        <w:separator/>
      </w:r>
    </w:p>
  </w:footnote>
  <w:footnote w:type="continuationSeparator" w:id="0">
    <w:p w:rsidR="007B5913" w:rsidRDefault="007B5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3B" w:rsidRDefault="008337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53" w:rsidRDefault="0083373B" w:rsidP="000726D8">
    <w:pPr>
      <w:pStyle w:val="Header"/>
      <w:jc w:val="center"/>
      <w:rPr>
        <w:b/>
        <w:bCs/>
        <w:sz w:val="32"/>
        <w:szCs w:val="32"/>
      </w:rPr>
    </w:pPr>
    <w:r>
      <w:rPr>
        <w:b/>
        <w:bCs/>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5568315</wp:posOffset>
              </wp:positionH>
              <wp:positionV relativeFrom="paragraph">
                <wp:posOffset>211455</wp:posOffset>
              </wp:positionV>
              <wp:extent cx="1323975" cy="12573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257300"/>
                      </a:xfrm>
                      <a:prstGeom prst="rect">
                        <a:avLst/>
                      </a:prstGeom>
                      <a:solidFill>
                        <a:srgbClr val="FFFFFF"/>
                      </a:solidFill>
                      <a:ln>
                        <a:noFill/>
                      </a:ln>
                      <a:extLst>
                        <a:ext uri="{91240B29-F687-4f45-9708-019B960494DF}">
                          <a14:hiddenLine xmlns:a14="http://schemas.microsoft.com/office/drawing/2010/main" xmlns="" w="9525">
                            <a:solidFill>
                              <a:srgbClr val="000000"/>
                            </a:solidFill>
                            <a:miter lim="800000"/>
                            <a:headEnd/>
                            <a:tailEnd/>
                          </a14:hiddenLine>
                        </a:ext>
                      </a:extLst>
                    </wps:spPr>
                    <wps:txbx>
                      <w:txbxContent>
                        <w:p w:rsidR="001D2553" w:rsidRDefault="001D2553">
                          <w:r w:rsidRPr="00505FC3">
                            <w:rPr>
                              <w:noProof/>
                              <w:lang w:eastAsia="en-GB"/>
                            </w:rPr>
                            <w:drawing>
                              <wp:inline distT="0" distB="0" distL="0" distR="0">
                                <wp:extent cx="1141095" cy="1141095"/>
                                <wp:effectExtent l="0" t="0" r="1905" b="1905"/>
                                <wp:docPr id="4" name="Picture 4" descr="F:\My Documents\JUDO\TEMPLATES\ClydeJudoLogo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uments\JUDO\TEMPLATES\ClydeJudoLogoMediu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8.45pt;margin-top:16.65pt;width:104.2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" stroked="f">
              <v:textbox>
                <w:txbxContent>
                  <w:p w:rsidR="001D2553" w:rsidRDefault="001D2553">
                    <w:r w:rsidRPr="00505FC3">
                      <w:rPr>
                        <w:noProof/>
                        <w:lang w:eastAsia="en-GB"/>
                      </w:rPr>
                      <w:drawing>
                        <wp:inline distT="0" distB="0" distL="0" distR="0">
                          <wp:extent cx="1141095" cy="1141095"/>
                          <wp:effectExtent l="0" t="0" r="1905" b="1905"/>
                          <wp:docPr id="4" name="Picture 4" descr="F:\My Documents\JUDO\TEMPLATES\ClydeJudoLogo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uments\JUDO\TEMPLATES\ClydeJudoLogoMediu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141095"/>
                                  </a:xfrm>
                                  <a:prstGeom prst="rect">
                                    <a:avLst/>
                                  </a:prstGeom>
                                  <a:noFill/>
                                  <a:ln>
                                    <a:noFill/>
                                  </a:ln>
                                </pic:spPr>
                              </pic:pic>
                            </a:graphicData>
                          </a:graphic>
                        </wp:inline>
                      </w:drawing>
                    </w:r>
                  </w:p>
                </w:txbxContent>
              </v:textbox>
            </v:shape>
          </w:pict>
        </mc:Fallback>
      </mc:AlternateContent>
    </w:r>
    <w:r w:rsidR="001D2553">
      <w:rPr>
        <w:b/>
        <w:bCs/>
        <w:sz w:val="32"/>
        <w:szCs w:val="32"/>
      </w:rPr>
      <w:tab/>
      <w:t xml:space="preserve">             </w:t>
    </w:r>
  </w:p>
  <w:p w:rsidR="001D2553" w:rsidRDefault="001D2553" w:rsidP="00FC315B">
    <w:pPr>
      <w:pStyle w:val="Header"/>
      <w:jc w:val="center"/>
      <w:rPr>
        <w:b/>
        <w:bCs/>
        <w:sz w:val="32"/>
        <w:szCs w:val="32"/>
      </w:rPr>
    </w:pPr>
    <w:r w:rsidRPr="00505FC3">
      <w:rPr>
        <w:noProof/>
        <w:lang w:eastAsia="en-GB"/>
      </w:rPr>
      <w:drawing>
        <wp:anchor distT="0" distB="0" distL="114300" distR="114300" simplePos="0" relativeHeight="251657215" behindDoc="0" locked="0" layoutInCell="1" allowOverlap="1">
          <wp:simplePos x="0" y="0"/>
          <wp:positionH relativeFrom="column">
            <wp:posOffset>76200</wp:posOffset>
          </wp:positionH>
          <wp:positionV relativeFrom="paragraph">
            <wp:posOffset>58420</wp:posOffset>
          </wp:positionV>
          <wp:extent cx="1305560" cy="873760"/>
          <wp:effectExtent l="0" t="0" r="0" b="0"/>
          <wp:wrapThrough wrapText="bothSides">
            <wp:wrapPolygon edited="0">
              <wp:start x="0" y="0"/>
              <wp:lineTo x="0" y="20721"/>
              <wp:lineTo x="21012" y="20721"/>
              <wp:lineTo x="210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Documents\JUDO\TEMPLATES\ClydeJudoLogoMedium.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05560" cy="873760"/>
                  </a:xfrm>
                  <a:prstGeom prst="rect">
                    <a:avLst/>
                  </a:prstGeom>
                  <a:noFill/>
                  <a:ln>
                    <a:noFill/>
                  </a:ln>
                </pic:spPr>
              </pic:pic>
            </a:graphicData>
          </a:graphic>
        </wp:anchor>
      </w:drawing>
    </w:r>
  </w:p>
  <w:p w:rsidR="001D2553" w:rsidRDefault="001D2553" w:rsidP="000726D8">
    <w:pPr>
      <w:pStyle w:val="Header"/>
      <w:jc w:val="center"/>
      <w:rPr>
        <w:rFonts w:asciiTheme="minorHAnsi" w:hAnsiTheme="minorHAnsi"/>
        <w:b/>
        <w:bCs/>
        <w:sz w:val="48"/>
        <w:szCs w:val="48"/>
      </w:rPr>
    </w:pPr>
    <w:r>
      <w:rPr>
        <w:b/>
        <w:bCs/>
        <w:sz w:val="32"/>
        <w:szCs w:val="32"/>
      </w:rPr>
      <w:t xml:space="preserve"> </w:t>
    </w:r>
    <w:r>
      <w:rPr>
        <w:rFonts w:asciiTheme="minorHAnsi" w:hAnsiTheme="minorHAnsi"/>
        <w:b/>
        <w:bCs/>
        <w:sz w:val="48"/>
        <w:szCs w:val="48"/>
      </w:rPr>
      <w:t xml:space="preserve"> </w:t>
    </w:r>
    <w:bookmarkStart w:id="0" w:name="_GoBack"/>
    <w:r>
      <w:rPr>
        <w:rFonts w:asciiTheme="minorHAnsi" w:hAnsiTheme="minorHAnsi"/>
        <w:b/>
        <w:bCs/>
        <w:sz w:val="48"/>
        <w:szCs w:val="48"/>
      </w:rPr>
      <w:t>Clyde Rumble</w:t>
    </w:r>
    <w:bookmarkEnd w:id="0"/>
  </w:p>
  <w:p w:rsidR="00B93FD7" w:rsidRPr="00B93FD7" w:rsidRDefault="00B93FD7" w:rsidP="000726D8">
    <w:pPr>
      <w:pStyle w:val="Header"/>
      <w:jc w:val="center"/>
      <w:rPr>
        <w:rFonts w:asciiTheme="minorHAnsi" w:hAnsiTheme="minorHAnsi"/>
        <w:b/>
        <w:bCs/>
        <w:sz w:val="2"/>
        <w:szCs w:val="2"/>
      </w:rPr>
    </w:pPr>
  </w:p>
  <w:p w:rsidR="001D2553" w:rsidRPr="00FC315B" w:rsidRDefault="001D2553" w:rsidP="000726D8">
    <w:pPr>
      <w:pStyle w:val="Header"/>
      <w:jc w:val="center"/>
      <w:rPr>
        <w:rFonts w:asciiTheme="minorHAnsi" w:hAnsiTheme="minorHAnsi"/>
        <w:b/>
        <w:bCs/>
        <w:sz w:val="36"/>
        <w:szCs w:val="36"/>
      </w:rPr>
    </w:pPr>
    <w:r w:rsidRPr="00FC315B">
      <w:rPr>
        <w:rFonts w:asciiTheme="minorHAnsi" w:hAnsiTheme="minorHAnsi"/>
        <w:b/>
        <w:bCs/>
        <w:sz w:val="36"/>
        <w:szCs w:val="36"/>
      </w:rPr>
      <w:t>Mini Mon &amp; Kyu Grade Tournament 2017</w:t>
    </w:r>
  </w:p>
  <w:p w:rsidR="001D2553" w:rsidRDefault="001D2553" w:rsidP="000726D8">
    <w:pPr>
      <w:pStyle w:val="Header"/>
      <w:jc w:val="center"/>
      <w:rPr>
        <w:rFonts w:asciiTheme="minorHAnsi" w:hAnsiTheme="minorHAnsi"/>
        <w:b/>
        <w:bCs/>
        <w:sz w:val="32"/>
        <w:szCs w:val="32"/>
      </w:rPr>
    </w:pPr>
  </w:p>
  <w:p w:rsidR="001D2553" w:rsidRPr="0055534D" w:rsidRDefault="001D2553" w:rsidP="000726D8">
    <w:pPr>
      <w:pStyle w:val="Header"/>
      <w:jc w:val="center"/>
      <w:rPr>
        <w:b/>
        <w:bCs/>
        <w:sz w:val="32"/>
        <w:szCs w:val="32"/>
      </w:rPr>
    </w:pPr>
    <w:r w:rsidRPr="008B2022">
      <w:rPr>
        <w:rFonts w:asciiTheme="minorHAnsi" w:hAnsiTheme="minorHAnsi"/>
        <w:b/>
        <w:bCs/>
        <w:sz w:val="32"/>
        <w:szCs w:val="32"/>
      </w:rPr>
      <w:t xml:space="preserve">                                                        </w:t>
    </w:r>
  </w:p>
  <w:p w:rsidR="001D2553" w:rsidRDefault="001D2553">
    <w:pPr>
      <w:pStyle w:val="Header"/>
      <w:ind w:left="72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3B" w:rsidRDefault="00833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57C2D"/>
    <w:multiLevelType w:val="hybridMultilevel"/>
    <w:tmpl w:val="8E26F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0D4776"/>
    <w:multiLevelType w:val="hybridMultilevel"/>
    <w:tmpl w:val="8E26F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38"/>
    <w:rsid w:val="00000AEB"/>
    <w:rsid w:val="000032AF"/>
    <w:rsid w:val="000039C8"/>
    <w:rsid w:val="00010E0E"/>
    <w:rsid w:val="00010E7A"/>
    <w:rsid w:val="00012B8A"/>
    <w:rsid w:val="00012E60"/>
    <w:rsid w:val="00013763"/>
    <w:rsid w:val="00014FE9"/>
    <w:rsid w:val="00015C07"/>
    <w:rsid w:val="000177ED"/>
    <w:rsid w:val="00020891"/>
    <w:rsid w:val="00031CB5"/>
    <w:rsid w:val="000425A2"/>
    <w:rsid w:val="00043BFA"/>
    <w:rsid w:val="00044239"/>
    <w:rsid w:val="0005301B"/>
    <w:rsid w:val="00055DE5"/>
    <w:rsid w:val="0006336B"/>
    <w:rsid w:val="000726D8"/>
    <w:rsid w:val="00072D65"/>
    <w:rsid w:val="00074ED6"/>
    <w:rsid w:val="00075EB6"/>
    <w:rsid w:val="00082FB2"/>
    <w:rsid w:val="000D5F12"/>
    <w:rsid w:val="000E0157"/>
    <w:rsid w:val="000E089E"/>
    <w:rsid w:val="000E3877"/>
    <w:rsid w:val="000E672E"/>
    <w:rsid w:val="000F2B40"/>
    <w:rsid w:val="000F36F5"/>
    <w:rsid w:val="00126034"/>
    <w:rsid w:val="00130912"/>
    <w:rsid w:val="00154AEE"/>
    <w:rsid w:val="00160C61"/>
    <w:rsid w:val="00160E9C"/>
    <w:rsid w:val="00167300"/>
    <w:rsid w:val="00185EFC"/>
    <w:rsid w:val="00192A8D"/>
    <w:rsid w:val="00192B78"/>
    <w:rsid w:val="001A3496"/>
    <w:rsid w:val="001A66D6"/>
    <w:rsid w:val="001B36BF"/>
    <w:rsid w:val="001D2553"/>
    <w:rsid w:val="001D2706"/>
    <w:rsid w:val="001D31EA"/>
    <w:rsid w:val="001D63CD"/>
    <w:rsid w:val="001E0124"/>
    <w:rsid w:val="001E1736"/>
    <w:rsid w:val="001F3753"/>
    <w:rsid w:val="00202DA8"/>
    <w:rsid w:val="00212390"/>
    <w:rsid w:val="00213302"/>
    <w:rsid w:val="00213612"/>
    <w:rsid w:val="00216833"/>
    <w:rsid w:val="0023626F"/>
    <w:rsid w:val="00251001"/>
    <w:rsid w:val="00257451"/>
    <w:rsid w:val="002652CF"/>
    <w:rsid w:val="00265DCD"/>
    <w:rsid w:val="00267847"/>
    <w:rsid w:val="00267E22"/>
    <w:rsid w:val="00272112"/>
    <w:rsid w:val="00273272"/>
    <w:rsid w:val="002732B9"/>
    <w:rsid w:val="0029165D"/>
    <w:rsid w:val="002A30BF"/>
    <w:rsid w:val="002B27A6"/>
    <w:rsid w:val="002B3FE6"/>
    <w:rsid w:val="002B67C1"/>
    <w:rsid w:val="002B6E03"/>
    <w:rsid w:val="002C7B78"/>
    <w:rsid w:val="002D0E07"/>
    <w:rsid w:val="002D0E7D"/>
    <w:rsid w:val="002D57B0"/>
    <w:rsid w:val="002E5F8C"/>
    <w:rsid w:val="002F1067"/>
    <w:rsid w:val="00312B72"/>
    <w:rsid w:val="00313F44"/>
    <w:rsid w:val="00315832"/>
    <w:rsid w:val="00316999"/>
    <w:rsid w:val="003219AF"/>
    <w:rsid w:val="00323200"/>
    <w:rsid w:val="00332A6B"/>
    <w:rsid w:val="00345B3F"/>
    <w:rsid w:val="0034774F"/>
    <w:rsid w:val="0035215D"/>
    <w:rsid w:val="003653F2"/>
    <w:rsid w:val="003777C6"/>
    <w:rsid w:val="00381845"/>
    <w:rsid w:val="003A2DD3"/>
    <w:rsid w:val="003A5341"/>
    <w:rsid w:val="003A7314"/>
    <w:rsid w:val="003A7522"/>
    <w:rsid w:val="003A7821"/>
    <w:rsid w:val="003B0FF2"/>
    <w:rsid w:val="003B5305"/>
    <w:rsid w:val="003B7CBC"/>
    <w:rsid w:val="003C2FAF"/>
    <w:rsid w:val="003C52C5"/>
    <w:rsid w:val="003C5DCD"/>
    <w:rsid w:val="003C5FD0"/>
    <w:rsid w:val="003C74A9"/>
    <w:rsid w:val="003D3DF6"/>
    <w:rsid w:val="003F4DED"/>
    <w:rsid w:val="003F6D36"/>
    <w:rsid w:val="004009A3"/>
    <w:rsid w:val="00403F10"/>
    <w:rsid w:val="00406658"/>
    <w:rsid w:val="00412923"/>
    <w:rsid w:val="004154BB"/>
    <w:rsid w:val="00424CA2"/>
    <w:rsid w:val="00432E8C"/>
    <w:rsid w:val="00442820"/>
    <w:rsid w:val="004444C6"/>
    <w:rsid w:val="0044718A"/>
    <w:rsid w:val="00452855"/>
    <w:rsid w:val="0045320C"/>
    <w:rsid w:val="0045586D"/>
    <w:rsid w:val="004803C2"/>
    <w:rsid w:val="0049437E"/>
    <w:rsid w:val="004A3D6E"/>
    <w:rsid w:val="004A5FA3"/>
    <w:rsid w:val="004A7452"/>
    <w:rsid w:val="004B62E6"/>
    <w:rsid w:val="004C79A2"/>
    <w:rsid w:val="004D71E8"/>
    <w:rsid w:val="004D7A5D"/>
    <w:rsid w:val="004F4691"/>
    <w:rsid w:val="00505FC3"/>
    <w:rsid w:val="00513211"/>
    <w:rsid w:val="0051634C"/>
    <w:rsid w:val="00525535"/>
    <w:rsid w:val="0053306C"/>
    <w:rsid w:val="00540FC0"/>
    <w:rsid w:val="0055016A"/>
    <w:rsid w:val="005541BF"/>
    <w:rsid w:val="0055534D"/>
    <w:rsid w:val="00556BE5"/>
    <w:rsid w:val="00557076"/>
    <w:rsid w:val="00561B31"/>
    <w:rsid w:val="0059018F"/>
    <w:rsid w:val="00590B38"/>
    <w:rsid w:val="005A2A19"/>
    <w:rsid w:val="005A6B19"/>
    <w:rsid w:val="005C15E4"/>
    <w:rsid w:val="005C32B8"/>
    <w:rsid w:val="005C3FAB"/>
    <w:rsid w:val="005D19D0"/>
    <w:rsid w:val="005D54EC"/>
    <w:rsid w:val="005E05D0"/>
    <w:rsid w:val="005E2025"/>
    <w:rsid w:val="005E3BA3"/>
    <w:rsid w:val="005E5BF4"/>
    <w:rsid w:val="005F50E4"/>
    <w:rsid w:val="006035DB"/>
    <w:rsid w:val="00613E1D"/>
    <w:rsid w:val="00615A68"/>
    <w:rsid w:val="006201AA"/>
    <w:rsid w:val="00622489"/>
    <w:rsid w:val="0064547E"/>
    <w:rsid w:val="00670E09"/>
    <w:rsid w:val="006A1FB8"/>
    <w:rsid w:val="006B31C4"/>
    <w:rsid w:val="006C7E90"/>
    <w:rsid w:val="006D1583"/>
    <w:rsid w:val="006E0B7B"/>
    <w:rsid w:val="006E4E25"/>
    <w:rsid w:val="0070413B"/>
    <w:rsid w:val="007041AF"/>
    <w:rsid w:val="00711429"/>
    <w:rsid w:val="00713650"/>
    <w:rsid w:val="00716D93"/>
    <w:rsid w:val="00721651"/>
    <w:rsid w:val="007223D5"/>
    <w:rsid w:val="00737105"/>
    <w:rsid w:val="00741ED9"/>
    <w:rsid w:val="00743150"/>
    <w:rsid w:val="00754C92"/>
    <w:rsid w:val="007601DC"/>
    <w:rsid w:val="007A30DC"/>
    <w:rsid w:val="007A7F01"/>
    <w:rsid w:val="007B1358"/>
    <w:rsid w:val="007B5913"/>
    <w:rsid w:val="007C367F"/>
    <w:rsid w:val="007C4167"/>
    <w:rsid w:val="007C640F"/>
    <w:rsid w:val="007D5359"/>
    <w:rsid w:val="007F0A52"/>
    <w:rsid w:val="007F7CDE"/>
    <w:rsid w:val="008003CD"/>
    <w:rsid w:val="00803645"/>
    <w:rsid w:val="00803981"/>
    <w:rsid w:val="008057FA"/>
    <w:rsid w:val="0080780A"/>
    <w:rsid w:val="00815EA1"/>
    <w:rsid w:val="00821F77"/>
    <w:rsid w:val="008256DD"/>
    <w:rsid w:val="0083373B"/>
    <w:rsid w:val="008370E6"/>
    <w:rsid w:val="00840EC1"/>
    <w:rsid w:val="00842330"/>
    <w:rsid w:val="00856E5F"/>
    <w:rsid w:val="0086392D"/>
    <w:rsid w:val="00871435"/>
    <w:rsid w:val="008720DF"/>
    <w:rsid w:val="00876438"/>
    <w:rsid w:val="008813F8"/>
    <w:rsid w:val="00885E9E"/>
    <w:rsid w:val="00893F17"/>
    <w:rsid w:val="00895F38"/>
    <w:rsid w:val="008A5B33"/>
    <w:rsid w:val="008B2022"/>
    <w:rsid w:val="008C244B"/>
    <w:rsid w:val="008C46B7"/>
    <w:rsid w:val="008C69A2"/>
    <w:rsid w:val="008C721A"/>
    <w:rsid w:val="008D0EA9"/>
    <w:rsid w:val="008D4C4F"/>
    <w:rsid w:val="008E7638"/>
    <w:rsid w:val="00901410"/>
    <w:rsid w:val="00902050"/>
    <w:rsid w:val="00905AA0"/>
    <w:rsid w:val="00917E32"/>
    <w:rsid w:val="009231A8"/>
    <w:rsid w:val="00927D75"/>
    <w:rsid w:val="00936D58"/>
    <w:rsid w:val="00953DAF"/>
    <w:rsid w:val="0095615A"/>
    <w:rsid w:val="00960EF2"/>
    <w:rsid w:val="00971035"/>
    <w:rsid w:val="0097506D"/>
    <w:rsid w:val="00975CE1"/>
    <w:rsid w:val="0098282B"/>
    <w:rsid w:val="00984492"/>
    <w:rsid w:val="009B4016"/>
    <w:rsid w:val="009D2972"/>
    <w:rsid w:val="009D61C2"/>
    <w:rsid w:val="009E59A9"/>
    <w:rsid w:val="009F0979"/>
    <w:rsid w:val="009F30E6"/>
    <w:rsid w:val="009F4148"/>
    <w:rsid w:val="00A04A9D"/>
    <w:rsid w:val="00A17A69"/>
    <w:rsid w:val="00A17B38"/>
    <w:rsid w:val="00A31517"/>
    <w:rsid w:val="00A40F9F"/>
    <w:rsid w:val="00A41DDE"/>
    <w:rsid w:val="00A43E9D"/>
    <w:rsid w:val="00A53850"/>
    <w:rsid w:val="00A5462E"/>
    <w:rsid w:val="00A618EB"/>
    <w:rsid w:val="00A670BA"/>
    <w:rsid w:val="00A9020F"/>
    <w:rsid w:val="00A94206"/>
    <w:rsid w:val="00A94AA9"/>
    <w:rsid w:val="00AA2386"/>
    <w:rsid w:val="00AA2716"/>
    <w:rsid w:val="00AA3244"/>
    <w:rsid w:val="00AA3941"/>
    <w:rsid w:val="00AA644A"/>
    <w:rsid w:val="00AB5945"/>
    <w:rsid w:val="00AB6A4E"/>
    <w:rsid w:val="00AB6D90"/>
    <w:rsid w:val="00AB713B"/>
    <w:rsid w:val="00AB71C2"/>
    <w:rsid w:val="00AC3121"/>
    <w:rsid w:val="00AD5E76"/>
    <w:rsid w:val="00AE2555"/>
    <w:rsid w:val="00AF05E8"/>
    <w:rsid w:val="00AF72C4"/>
    <w:rsid w:val="00B245C6"/>
    <w:rsid w:val="00B27179"/>
    <w:rsid w:val="00B27987"/>
    <w:rsid w:val="00B30869"/>
    <w:rsid w:val="00B313AE"/>
    <w:rsid w:val="00B35461"/>
    <w:rsid w:val="00B3713E"/>
    <w:rsid w:val="00B40F7E"/>
    <w:rsid w:val="00B45EB7"/>
    <w:rsid w:val="00B46055"/>
    <w:rsid w:val="00B533EE"/>
    <w:rsid w:val="00B64F27"/>
    <w:rsid w:val="00B67AAD"/>
    <w:rsid w:val="00B72997"/>
    <w:rsid w:val="00B86C63"/>
    <w:rsid w:val="00B90316"/>
    <w:rsid w:val="00B93B38"/>
    <w:rsid w:val="00B93FD7"/>
    <w:rsid w:val="00B94B51"/>
    <w:rsid w:val="00B94C23"/>
    <w:rsid w:val="00BA1986"/>
    <w:rsid w:val="00BB1986"/>
    <w:rsid w:val="00BB33B4"/>
    <w:rsid w:val="00BC049F"/>
    <w:rsid w:val="00BC1302"/>
    <w:rsid w:val="00BC1386"/>
    <w:rsid w:val="00BD7013"/>
    <w:rsid w:val="00BE108D"/>
    <w:rsid w:val="00BE418F"/>
    <w:rsid w:val="00C0231D"/>
    <w:rsid w:val="00C03120"/>
    <w:rsid w:val="00C06BEB"/>
    <w:rsid w:val="00C1178A"/>
    <w:rsid w:val="00C13DED"/>
    <w:rsid w:val="00C23AF4"/>
    <w:rsid w:val="00C33E88"/>
    <w:rsid w:val="00C41FE7"/>
    <w:rsid w:val="00C51AEA"/>
    <w:rsid w:val="00C60C46"/>
    <w:rsid w:val="00C63289"/>
    <w:rsid w:val="00C74270"/>
    <w:rsid w:val="00C83585"/>
    <w:rsid w:val="00C95F89"/>
    <w:rsid w:val="00CB0F9F"/>
    <w:rsid w:val="00CB5012"/>
    <w:rsid w:val="00CB604C"/>
    <w:rsid w:val="00CC1552"/>
    <w:rsid w:val="00CC6A11"/>
    <w:rsid w:val="00CC70D5"/>
    <w:rsid w:val="00CD3471"/>
    <w:rsid w:val="00CD4618"/>
    <w:rsid w:val="00CD564E"/>
    <w:rsid w:val="00CE2C93"/>
    <w:rsid w:val="00CE4D6E"/>
    <w:rsid w:val="00CE5BDD"/>
    <w:rsid w:val="00CF2C99"/>
    <w:rsid w:val="00CF727F"/>
    <w:rsid w:val="00D0448F"/>
    <w:rsid w:val="00D13595"/>
    <w:rsid w:val="00D319D6"/>
    <w:rsid w:val="00D369B0"/>
    <w:rsid w:val="00D3776C"/>
    <w:rsid w:val="00D43F52"/>
    <w:rsid w:val="00D45082"/>
    <w:rsid w:val="00D475DA"/>
    <w:rsid w:val="00D57F21"/>
    <w:rsid w:val="00D628CB"/>
    <w:rsid w:val="00D63217"/>
    <w:rsid w:val="00D639D6"/>
    <w:rsid w:val="00D64AD4"/>
    <w:rsid w:val="00D73248"/>
    <w:rsid w:val="00D75F62"/>
    <w:rsid w:val="00DA5728"/>
    <w:rsid w:val="00DB00BB"/>
    <w:rsid w:val="00DB3399"/>
    <w:rsid w:val="00DC01A0"/>
    <w:rsid w:val="00DD3647"/>
    <w:rsid w:val="00DD3B04"/>
    <w:rsid w:val="00DD5ACC"/>
    <w:rsid w:val="00DE13C4"/>
    <w:rsid w:val="00DE16E0"/>
    <w:rsid w:val="00DE40E2"/>
    <w:rsid w:val="00E00040"/>
    <w:rsid w:val="00E000E2"/>
    <w:rsid w:val="00E10583"/>
    <w:rsid w:val="00E12685"/>
    <w:rsid w:val="00E23003"/>
    <w:rsid w:val="00E23134"/>
    <w:rsid w:val="00E246B3"/>
    <w:rsid w:val="00E32B2B"/>
    <w:rsid w:val="00E32E51"/>
    <w:rsid w:val="00E3617A"/>
    <w:rsid w:val="00E4662C"/>
    <w:rsid w:val="00E507DC"/>
    <w:rsid w:val="00E52CD3"/>
    <w:rsid w:val="00E55A18"/>
    <w:rsid w:val="00E67A55"/>
    <w:rsid w:val="00E67D53"/>
    <w:rsid w:val="00E71129"/>
    <w:rsid w:val="00E7180B"/>
    <w:rsid w:val="00E90EAB"/>
    <w:rsid w:val="00E9221A"/>
    <w:rsid w:val="00EA633E"/>
    <w:rsid w:val="00EC578D"/>
    <w:rsid w:val="00EC5E7D"/>
    <w:rsid w:val="00EC64E5"/>
    <w:rsid w:val="00ED444E"/>
    <w:rsid w:val="00ED52AA"/>
    <w:rsid w:val="00ED6819"/>
    <w:rsid w:val="00EE0599"/>
    <w:rsid w:val="00EF373C"/>
    <w:rsid w:val="00EF6D84"/>
    <w:rsid w:val="00F00149"/>
    <w:rsid w:val="00F06F73"/>
    <w:rsid w:val="00F079D8"/>
    <w:rsid w:val="00F1358D"/>
    <w:rsid w:val="00F137CA"/>
    <w:rsid w:val="00F216B2"/>
    <w:rsid w:val="00F24908"/>
    <w:rsid w:val="00F37856"/>
    <w:rsid w:val="00F50DEB"/>
    <w:rsid w:val="00F64654"/>
    <w:rsid w:val="00F65D8C"/>
    <w:rsid w:val="00F744CE"/>
    <w:rsid w:val="00F7569C"/>
    <w:rsid w:val="00F927B6"/>
    <w:rsid w:val="00F92A51"/>
    <w:rsid w:val="00F9686E"/>
    <w:rsid w:val="00F976C2"/>
    <w:rsid w:val="00FB395F"/>
    <w:rsid w:val="00FB4AB7"/>
    <w:rsid w:val="00FC315B"/>
    <w:rsid w:val="00FC53C8"/>
    <w:rsid w:val="00FD503A"/>
    <w:rsid w:val="00FF3E9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339BB0-EA96-4EAD-B64B-37B171ED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A2"/>
    <w:pPr>
      <w:suppressAutoHyphens/>
    </w:pPr>
    <w:rPr>
      <w:sz w:val="24"/>
      <w:szCs w:val="24"/>
      <w:lang w:eastAsia="ar-SA"/>
    </w:rPr>
  </w:style>
  <w:style w:type="paragraph" w:styleId="Heading1">
    <w:name w:val="heading 1"/>
    <w:basedOn w:val="Normal"/>
    <w:next w:val="Normal"/>
    <w:link w:val="Heading1Char"/>
    <w:uiPriority w:val="99"/>
    <w:qFormat/>
    <w:rsid w:val="004C79A2"/>
    <w:pPr>
      <w:keepNext/>
      <w:outlineLvl w:val="0"/>
    </w:pPr>
    <w:rPr>
      <w:rFonts w:ascii="Arial" w:hAnsi="Arial" w:cs="Arial"/>
      <w:b/>
      <w:sz w:val="20"/>
    </w:rPr>
  </w:style>
  <w:style w:type="paragraph" w:styleId="Heading2">
    <w:name w:val="heading 2"/>
    <w:basedOn w:val="Normal"/>
    <w:next w:val="Normal"/>
    <w:link w:val="Heading2Char"/>
    <w:uiPriority w:val="99"/>
    <w:qFormat/>
    <w:rsid w:val="004C79A2"/>
    <w:pPr>
      <w:keepNext/>
      <w:jc w:val="center"/>
      <w:outlineLvl w:val="1"/>
    </w:pPr>
    <w:rPr>
      <w:rFonts w:ascii="Arial" w:hAnsi="Arial" w:cs="Arial"/>
      <w:b/>
      <w:sz w:val="20"/>
    </w:rPr>
  </w:style>
  <w:style w:type="paragraph" w:styleId="Heading3">
    <w:name w:val="heading 3"/>
    <w:basedOn w:val="Normal"/>
    <w:next w:val="Normal"/>
    <w:link w:val="Heading3Char"/>
    <w:uiPriority w:val="99"/>
    <w:qFormat/>
    <w:rsid w:val="004C79A2"/>
    <w:pPr>
      <w:keepNext/>
      <w:outlineLvl w:val="2"/>
    </w:pPr>
    <w:rPr>
      <w:rFonts w:ascii="Arial" w:hAnsi="Arial" w:cs="Arial"/>
      <w:b/>
      <w:bCs/>
      <w:i/>
      <w:iCs/>
      <w:sz w:val="20"/>
    </w:rPr>
  </w:style>
  <w:style w:type="paragraph" w:styleId="Heading4">
    <w:name w:val="heading 4"/>
    <w:basedOn w:val="Normal"/>
    <w:next w:val="Normal"/>
    <w:link w:val="Heading4Char"/>
    <w:uiPriority w:val="99"/>
    <w:qFormat/>
    <w:rsid w:val="004C79A2"/>
    <w:pPr>
      <w:keepNext/>
      <w:jc w:val="center"/>
      <w:outlineLvl w:val="3"/>
    </w:pPr>
    <w:rPr>
      <w:rFonts w:ascii="Arial" w:hAnsi="Arial" w:cs="Arial"/>
      <w:b/>
      <w:bCs/>
      <w:color w:val="000000"/>
      <w:sz w:val="18"/>
    </w:rPr>
  </w:style>
  <w:style w:type="paragraph" w:styleId="Heading5">
    <w:name w:val="heading 5"/>
    <w:basedOn w:val="Normal"/>
    <w:next w:val="Normal"/>
    <w:link w:val="Heading5Char"/>
    <w:uiPriority w:val="99"/>
    <w:qFormat/>
    <w:rsid w:val="004C79A2"/>
    <w:pPr>
      <w:keepNext/>
      <w:jc w:val="center"/>
      <w:outlineLvl w:val="4"/>
    </w:pPr>
    <w:rPr>
      <w:rFonts w:ascii="Arial" w:hAnsi="Arial" w:cs="Arial"/>
      <w:b/>
      <w:bCs/>
      <w:sz w:val="28"/>
    </w:rPr>
  </w:style>
  <w:style w:type="paragraph" w:styleId="Heading6">
    <w:name w:val="heading 6"/>
    <w:basedOn w:val="Normal"/>
    <w:next w:val="Normal"/>
    <w:link w:val="Heading6Char"/>
    <w:uiPriority w:val="99"/>
    <w:qFormat/>
    <w:rsid w:val="004C79A2"/>
    <w:pPr>
      <w:keepNext/>
      <w:outlineLvl w:val="5"/>
    </w:pPr>
    <w:rPr>
      <w:rFonts w:ascii="Arial" w:hAnsi="Arial" w:cs="Arial"/>
      <w:b/>
      <w:bCs/>
      <w:sz w:val="18"/>
    </w:rPr>
  </w:style>
  <w:style w:type="paragraph" w:styleId="Heading7">
    <w:name w:val="heading 7"/>
    <w:basedOn w:val="Normal"/>
    <w:next w:val="Normal"/>
    <w:link w:val="Heading7Char"/>
    <w:uiPriority w:val="99"/>
    <w:qFormat/>
    <w:rsid w:val="004C79A2"/>
    <w:pPr>
      <w:keepNext/>
      <w:jc w:val="center"/>
      <w:outlineLvl w:val="6"/>
    </w:pPr>
    <w:rPr>
      <w:rFonts w:ascii="Arial" w:hAnsi="Arial" w:cs="Arial"/>
      <w:b/>
      <w:b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7AA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B67AAD"/>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B67AAD"/>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B67AAD"/>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B67AAD"/>
    <w:rPr>
      <w:rFonts w:ascii="Calibri" w:hAnsi="Calibri" w:cs="Times New Roman"/>
      <w:b/>
      <w:bCs/>
      <w:i/>
      <w:iCs/>
      <w:sz w:val="26"/>
      <w:szCs w:val="26"/>
      <w:lang w:eastAsia="ar-SA" w:bidi="ar-SA"/>
    </w:rPr>
  </w:style>
  <w:style w:type="character" w:customStyle="1" w:styleId="Heading6Char">
    <w:name w:val="Heading 6 Char"/>
    <w:basedOn w:val="DefaultParagraphFont"/>
    <w:link w:val="Heading6"/>
    <w:uiPriority w:val="99"/>
    <w:semiHidden/>
    <w:locked/>
    <w:rsid w:val="00B67AAD"/>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B67AAD"/>
    <w:rPr>
      <w:rFonts w:ascii="Calibri" w:hAnsi="Calibri" w:cs="Times New Roman"/>
      <w:sz w:val="24"/>
      <w:szCs w:val="24"/>
      <w:lang w:eastAsia="ar-SA" w:bidi="ar-SA"/>
    </w:rPr>
  </w:style>
  <w:style w:type="character" w:customStyle="1" w:styleId="WW8Num1z0">
    <w:name w:val="WW8Num1z0"/>
    <w:uiPriority w:val="99"/>
    <w:rsid w:val="004C79A2"/>
    <w:rPr>
      <w:rFonts w:ascii="Arial" w:hAnsi="Arial"/>
    </w:rPr>
  </w:style>
  <w:style w:type="character" w:customStyle="1" w:styleId="WW8Num1z1">
    <w:name w:val="WW8Num1z1"/>
    <w:uiPriority w:val="99"/>
    <w:rsid w:val="004C79A2"/>
    <w:rPr>
      <w:rFonts w:ascii="Courier New" w:hAnsi="Courier New"/>
    </w:rPr>
  </w:style>
  <w:style w:type="character" w:customStyle="1" w:styleId="WW8Num1z2">
    <w:name w:val="WW8Num1z2"/>
    <w:uiPriority w:val="99"/>
    <w:rsid w:val="004C79A2"/>
    <w:rPr>
      <w:rFonts w:ascii="Wingdings" w:hAnsi="Wingdings"/>
    </w:rPr>
  </w:style>
  <w:style w:type="character" w:customStyle="1" w:styleId="WW8Num1z3">
    <w:name w:val="WW8Num1z3"/>
    <w:uiPriority w:val="99"/>
    <w:rsid w:val="004C79A2"/>
    <w:rPr>
      <w:rFonts w:ascii="Symbol" w:hAnsi="Symbol"/>
    </w:rPr>
  </w:style>
  <w:style w:type="character" w:customStyle="1" w:styleId="WW8Num3z0">
    <w:name w:val="WW8Num3z0"/>
    <w:uiPriority w:val="99"/>
    <w:rsid w:val="004C79A2"/>
    <w:rPr>
      <w:rFonts w:ascii="Arial" w:hAnsi="Arial"/>
    </w:rPr>
  </w:style>
  <w:style w:type="character" w:customStyle="1" w:styleId="WW8Num3z1">
    <w:name w:val="WW8Num3z1"/>
    <w:uiPriority w:val="99"/>
    <w:rsid w:val="004C79A2"/>
    <w:rPr>
      <w:rFonts w:ascii="Courier New" w:hAnsi="Courier New"/>
    </w:rPr>
  </w:style>
  <w:style w:type="character" w:customStyle="1" w:styleId="WW8Num3z2">
    <w:name w:val="WW8Num3z2"/>
    <w:uiPriority w:val="99"/>
    <w:rsid w:val="004C79A2"/>
    <w:rPr>
      <w:rFonts w:ascii="Wingdings" w:hAnsi="Wingdings"/>
    </w:rPr>
  </w:style>
  <w:style w:type="character" w:customStyle="1" w:styleId="WW8Num3z3">
    <w:name w:val="WW8Num3z3"/>
    <w:uiPriority w:val="99"/>
    <w:rsid w:val="004C79A2"/>
    <w:rPr>
      <w:rFonts w:ascii="Symbol" w:hAnsi="Symbol"/>
    </w:rPr>
  </w:style>
  <w:style w:type="character" w:customStyle="1" w:styleId="WW8Num5z0">
    <w:name w:val="WW8Num5z0"/>
    <w:uiPriority w:val="99"/>
    <w:rsid w:val="004C79A2"/>
    <w:rPr>
      <w:rFonts w:ascii="Arial" w:hAnsi="Arial"/>
    </w:rPr>
  </w:style>
  <w:style w:type="character" w:customStyle="1" w:styleId="WW8Num5z1">
    <w:name w:val="WW8Num5z1"/>
    <w:uiPriority w:val="99"/>
    <w:rsid w:val="004C79A2"/>
    <w:rPr>
      <w:rFonts w:ascii="Courier New" w:hAnsi="Courier New"/>
    </w:rPr>
  </w:style>
  <w:style w:type="character" w:customStyle="1" w:styleId="WW8Num5z2">
    <w:name w:val="WW8Num5z2"/>
    <w:uiPriority w:val="99"/>
    <w:rsid w:val="004C79A2"/>
    <w:rPr>
      <w:rFonts w:ascii="Wingdings" w:hAnsi="Wingdings"/>
    </w:rPr>
  </w:style>
  <w:style w:type="character" w:customStyle="1" w:styleId="WW8Num5z3">
    <w:name w:val="WW8Num5z3"/>
    <w:uiPriority w:val="99"/>
    <w:rsid w:val="004C79A2"/>
    <w:rPr>
      <w:rFonts w:ascii="Symbol" w:hAnsi="Symbol"/>
    </w:rPr>
  </w:style>
  <w:style w:type="character" w:styleId="Hyperlink">
    <w:name w:val="Hyperlink"/>
    <w:basedOn w:val="DefaultParagraphFont"/>
    <w:uiPriority w:val="99"/>
    <w:rsid w:val="004C79A2"/>
    <w:rPr>
      <w:rFonts w:cs="Times New Roman"/>
      <w:color w:val="0000FF"/>
      <w:u w:val="single"/>
    </w:rPr>
  </w:style>
  <w:style w:type="character" w:styleId="Strong">
    <w:name w:val="Strong"/>
    <w:basedOn w:val="DefaultParagraphFont"/>
    <w:uiPriority w:val="99"/>
    <w:qFormat/>
    <w:rsid w:val="004C79A2"/>
    <w:rPr>
      <w:rFonts w:cs="Times New Roman"/>
      <w:b/>
      <w:bCs/>
    </w:rPr>
  </w:style>
  <w:style w:type="character" w:styleId="Emphasis">
    <w:name w:val="Emphasis"/>
    <w:basedOn w:val="DefaultParagraphFont"/>
    <w:uiPriority w:val="99"/>
    <w:qFormat/>
    <w:rsid w:val="004C79A2"/>
    <w:rPr>
      <w:rFonts w:cs="Times New Roman"/>
      <w:i/>
      <w:iCs/>
    </w:rPr>
  </w:style>
  <w:style w:type="paragraph" w:customStyle="1" w:styleId="Heading">
    <w:name w:val="Heading"/>
    <w:basedOn w:val="Normal"/>
    <w:next w:val="BodyText"/>
    <w:uiPriority w:val="99"/>
    <w:rsid w:val="004C79A2"/>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4C79A2"/>
    <w:rPr>
      <w:rFonts w:ascii="Arial" w:hAnsi="Arial" w:cs="Arial"/>
      <w:bCs/>
      <w:sz w:val="20"/>
      <w:lang w:val="en-US"/>
    </w:rPr>
  </w:style>
  <w:style w:type="character" w:customStyle="1" w:styleId="BodyTextChar">
    <w:name w:val="Body Text Char"/>
    <w:basedOn w:val="DefaultParagraphFont"/>
    <w:link w:val="BodyText"/>
    <w:uiPriority w:val="99"/>
    <w:semiHidden/>
    <w:locked/>
    <w:rsid w:val="00B67AAD"/>
    <w:rPr>
      <w:rFonts w:cs="Times New Roman"/>
      <w:sz w:val="24"/>
      <w:szCs w:val="24"/>
      <w:lang w:eastAsia="ar-SA" w:bidi="ar-SA"/>
    </w:rPr>
  </w:style>
  <w:style w:type="paragraph" w:styleId="List">
    <w:name w:val="List"/>
    <w:basedOn w:val="BodyText"/>
    <w:uiPriority w:val="99"/>
    <w:rsid w:val="004C79A2"/>
    <w:rPr>
      <w:rFonts w:cs="Tahoma"/>
    </w:rPr>
  </w:style>
  <w:style w:type="paragraph" w:styleId="Caption">
    <w:name w:val="caption"/>
    <w:basedOn w:val="Normal"/>
    <w:next w:val="Normal"/>
    <w:uiPriority w:val="99"/>
    <w:qFormat/>
    <w:rsid w:val="004C79A2"/>
    <w:pPr>
      <w:jc w:val="center"/>
    </w:pPr>
    <w:rPr>
      <w:rFonts w:ascii="Arial" w:hAnsi="Arial" w:cs="Arial"/>
      <w:b/>
      <w:bCs/>
      <w:sz w:val="20"/>
    </w:rPr>
  </w:style>
  <w:style w:type="paragraph" w:customStyle="1" w:styleId="Index">
    <w:name w:val="Index"/>
    <w:basedOn w:val="Normal"/>
    <w:uiPriority w:val="99"/>
    <w:rsid w:val="004C79A2"/>
    <w:pPr>
      <w:suppressLineNumbers/>
    </w:pPr>
    <w:rPr>
      <w:rFonts w:cs="Tahoma"/>
    </w:rPr>
  </w:style>
  <w:style w:type="paragraph" w:styleId="Header">
    <w:name w:val="header"/>
    <w:basedOn w:val="Normal"/>
    <w:link w:val="HeaderChar"/>
    <w:uiPriority w:val="99"/>
    <w:rsid w:val="004C79A2"/>
    <w:pPr>
      <w:tabs>
        <w:tab w:val="center" w:pos="4320"/>
        <w:tab w:val="right" w:pos="8640"/>
      </w:tabs>
    </w:pPr>
    <w:rPr>
      <w:rFonts w:ascii="Arial" w:hAnsi="Arial" w:cs="Arial"/>
    </w:rPr>
  </w:style>
  <w:style w:type="character" w:customStyle="1" w:styleId="HeaderChar">
    <w:name w:val="Header Char"/>
    <w:basedOn w:val="DefaultParagraphFont"/>
    <w:link w:val="Header"/>
    <w:uiPriority w:val="99"/>
    <w:semiHidden/>
    <w:locked/>
    <w:rsid w:val="00B67AAD"/>
    <w:rPr>
      <w:rFonts w:cs="Times New Roman"/>
      <w:sz w:val="24"/>
      <w:szCs w:val="24"/>
      <w:lang w:eastAsia="ar-SA" w:bidi="ar-SA"/>
    </w:rPr>
  </w:style>
  <w:style w:type="paragraph" w:styleId="NormalWeb">
    <w:name w:val="Normal (Web)"/>
    <w:basedOn w:val="Normal"/>
    <w:uiPriority w:val="99"/>
    <w:rsid w:val="004C79A2"/>
    <w:pPr>
      <w:spacing w:before="280" w:after="280"/>
    </w:pPr>
    <w:rPr>
      <w:rFonts w:ascii="Arial" w:hAnsi="Arial" w:cs="Arial"/>
      <w:sz w:val="20"/>
      <w:szCs w:val="20"/>
      <w:lang w:val="en-US"/>
    </w:rPr>
  </w:style>
  <w:style w:type="paragraph" w:styleId="BodyTextIndent">
    <w:name w:val="Body Text Indent"/>
    <w:basedOn w:val="Normal"/>
    <w:link w:val="BodyTextIndentChar"/>
    <w:uiPriority w:val="99"/>
    <w:rsid w:val="004C79A2"/>
    <w:pPr>
      <w:ind w:left="1440"/>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B67AAD"/>
    <w:rPr>
      <w:rFonts w:cs="Times New Roman"/>
      <w:sz w:val="24"/>
      <w:szCs w:val="24"/>
      <w:lang w:eastAsia="ar-SA" w:bidi="ar-SA"/>
    </w:rPr>
  </w:style>
  <w:style w:type="paragraph" w:styleId="BodyText2">
    <w:name w:val="Body Text 2"/>
    <w:basedOn w:val="Normal"/>
    <w:link w:val="BodyText2Char"/>
    <w:uiPriority w:val="99"/>
    <w:rsid w:val="004C79A2"/>
    <w:rPr>
      <w:rFonts w:ascii="Arial" w:hAnsi="Arial" w:cs="Arial"/>
      <w:b/>
      <w:sz w:val="20"/>
      <w:lang w:val="en-US"/>
    </w:rPr>
  </w:style>
  <w:style w:type="character" w:customStyle="1" w:styleId="BodyText2Char">
    <w:name w:val="Body Text 2 Char"/>
    <w:basedOn w:val="DefaultParagraphFont"/>
    <w:link w:val="BodyText2"/>
    <w:uiPriority w:val="99"/>
    <w:semiHidden/>
    <w:locked/>
    <w:rsid w:val="00B67AAD"/>
    <w:rPr>
      <w:rFonts w:cs="Times New Roman"/>
      <w:sz w:val="24"/>
      <w:szCs w:val="24"/>
      <w:lang w:eastAsia="ar-SA" w:bidi="ar-SA"/>
    </w:rPr>
  </w:style>
  <w:style w:type="paragraph" w:styleId="BodyText3">
    <w:name w:val="Body Text 3"/>
    <w:basedOn w:val="Normal"/>
    <w:link w:val="BodyText3Char"/>
    <w:uiPriority w:val="99"/>
    <w:rsid w:val="004C79A2"/>
    <w:rPr>
      <w:rFonts w:ascii="Arial" w:hAnsi="Arial" w:cs="Arial"/>
      <w:sz w:val="20"/>
    </w:rPr>
  </w:style>
  <w:style w:type="character" w:customStyle="1" w:styleId="BodyText3Char">
    <w:name w:val="Body Text 3 Char"/>
    <w:basedOn w:val="DefaultParagraphFont"/>
    <w:link w:val="BodyText3"/>
    <w:uiPriority w:val="99"/>
    <w:semiHidden/>
    <w:locked/>
    <w:rsid w:val="00B67AAD"/>
    <w:rPr>
      <w:rFonts w:cs="Times New Roman"/>
      <w:sz w:val="16"/>
      <w:szCs w:val="16"/>
      <w:lang w:eastAsia="ar-SA" w:bidi="ar-SA"/>
    </w:rPr>
  </w:style>
  <w:style w:type="paragraph" w:styleId="Footer">
    <w:name w:val="footer"/>
    <w:basedOn w:val="Normal"/>
    <w:link w:val="FooterChar"/>
    <w:uiPriority w:val="99"/>
    <w:rsid w:val="004C79A2"/>
    <w:pPr>
      <w:tabs>
        <w:tab w:val="center" w:pos="4320"/>
        <w:tab w:val="right" w:pos="8640"/>
      </w:tabs>
    </w:pPr>
    <w:rPr>
      <w:lang w:val="en-US"/>
    </w:rPr>
  </w:style>
  <w:style w:type="character" w:customStyle="1" w:styleId="FooterChar">
    <w:name w:val="Footer Char"/>
    <w:basedOn w:val="DefaultParagraphFont"/>
    <w:link w:val="Footer"/>
    <w:uiPriority w:val="99"/>
    <w:semiHidden/>
    <w:locked/>
    <w:rsid w:val="00B67AAD"/>
    <w:rPr>
      <w:rFonts w:cs="Times New Roman"/>
      <w:sz w:val="24"/>
      <w:szCs w:val="24"/>
      <w:lang w:eastAsia="ar-SA" w:bidi="ar-SA"/>
    </w:rPr>
  </w:style>
  <w:style w:type="paragraph" w:customStyle="1" w:styleId="TableContents">
    <w:name w:val="Table Contents"/>
    <w:basedOn w:val="Normal"/>
    <w:uiPriority w:val="99"/>
    <w:rsid w:val="004C79A2"/>
    <w:pPr>
      <w:suppressLineNumbers/>
    </w:pPr>
  </w:style>
  <w:style w:type="paragraph" w:customStyle="1" w:styleId="TableHeading">
    <w:name w:val="Table Heading"/>
    <w:basedOn w:val="TableContents"/>
    <w:uiPriority w:val="99"/>
    <w:rsid w:val="004C79A2"/>
    <w:pPr>
      <w:jc w:val="center"/>
    </w:pPr>
    <w:rPr>
      <w:b/>
      <w:bCs/>
    </w:rPr>
  </w:style>
  <w:style w:type="paragraph" w:styleId="BalloonText">
    <w:name w:val="Balloon Text"/>
    <w:basedOn w:val="Normal"/>
    <w:link w:val="BalloonTextChar"/>
    <w:uiPriority w:val="99"/>
    <w:semiHidden/>
    <w:rsid w:val="00B93B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AAD"/>
    <w:rPr>
      <w:rFonts w:cs="Times New Roman"/>
      <w:sz w:val="2"/>
      <w:lang w:eastAsia="ar-SA" w:bidi="ar-SA"/>
    </w:rPr>
  </w:style>
  <w:style w:type="table" w:styleId="TableGrid">
    <w:name w:val="Table Grid"/>
    <w:basedOn w:val="TableNormal"/>
    <w:uiPriority w:val="99"/>
    <w:rsid w:val="000425A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556BE5"/>
    <w:rPr>
      <w:rFonts w:cs="Times New Roman"/>
      <w:color w:val="800080"/>
      <w:u w:val="single"/>
    </w:rPr>
  </w:style>
  <w:style w:type="paragraph" w:styleId="ListParagraph">
    <w:name w:val="List Paragraph"/>
    <w:basedOn w:val="Normal"/>
    <w:uiPriority w:val="34"/>
    <w:qFormat/>
    <w:rsid w:val="00B40F7E"/>
    <w:pPr>
      <w:ind w:left="720"/>
    </w:pPr>
  </w:style>
  <w:style w:type="paragraph" w:customStyle="1" w:styleId="Default">
    <w:name w:val="Default"/>
    <w:rsid w:val="00C0231D"/>
    <w:pPr>
      <w:autoSpaceDE w:val="0"/>
      <w:autoSpaceDN w:val="0"/>
      <w:adjustRightInd w:val="0"/>
    </w:pPr>
    <w:rPr>
      <w:rFonts w:ascii="Arial"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98647">
      <w:bodyDiv w:val="1"/>
      <w:marLeft w:val="0"/>
      <w:marRight w:val="0"/>
      <w:marTop w:val="0"/>
      <w:marBottom w:val="0"/>
      <w:divBdr>
        <w:top w:val="none" w:sz="0" w:space="0" w:color="auto"/>
        <w:left w:val="none" w:sz="0" w:space="0" w:color="auto"/>
        <w:bottom w:val="none" w:sz="0" w:space="0" w:color="auto"/>
        <w:right w:val="none" w:sz="0" w:space="0" w:color="auto"/>
      </w:divBdr>
    </w:div>
    <w:div w:id="1879051385">
      <w:marLeft w:val="0"/>
      <w:marRight w:val="0"/>
      <w:marTop w:val="0"/>
      <w:marBottom w:val="0"/>
      <w:divBdr>
        <w:top w:val="none" w:sz="0" w:space="0" w:color="auto"/>
        <w:left w:val="none" w:sz="0" w:space="0" w:color="auto"/>
        <w:bottom w:val="none" w:sz="0" w:space="0" w:color="auto"/>
        <w:right w:val="none" w:sz="0" w:space="0" w:color="auto"/>
      </w:divBdr>
    </w:div>
    <w:div w:id="1879051386">
      <w:marLeft w:val="0"/>
      <w:marRight w:val="0"/>
      <w:marTop w:val="0"/>
      <w:marBottom w:val="0"/>
      <w:divBdr>
        <w:top w:val="none" w:sz="0" w:space="0" w:color="auto"/>
        <w:left w:val="none" w:sz="0" w:space="0" w:color="auto"/>
        <w:bottom w:val="none" w:sz="0" w:space="0" w:color="auto"/>
        <w:right w:val="none" w:sz="0" w:space="0" w:color="auto"/>
      </w:divBdr>
    </w:div>
    <w:div w:id="18790513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studentsport.com/sports/ju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ydejudo.org.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3AE2-C777-4024-9563-BEFC6E99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Organisation / Entries:</vt:lpstr>
    </vt:vector>
  </TitlesOfParts>
  <Company>Judo Scotland</Company>
  <LinksUpToDate>false</LinksUpToDate>
  <CharactersWithSpaces>3369</CharactersWithSpaces>
  <SharedDoc>false</SharedDoc>
  <HLinks>
    <vt:vector size="18" baseType="variant">
      <vt:variant>
        <vt:i4>5570646</vt:i4>
      </vt:variant>
      <vt:variant>
        <vt:i4>0</vt:i4>
      </vt:variant>
      <vt:variant>
        <vt:i4>0</vt:i4>
      </vt:variant>
      <vt:variant>
        <vt:i4>5</vt:i4>
      </vt:variant>
      <vt:variant>
        <vt:lpwstr>http://www.judoscotland.com/</vt:lpwstr>
      </vt:variant>
      <vt:variant>
        <vt:lpwstr/>
      </vt:variant>
      <vt:variant>
        <vt:i4>4128808</vt:i4>
      </vt:variant>
      <vt:variant>
        <vt:i4>3</vt:i4>
      </vt:variant>
      <vt:variant>
        <vt:i4>0</vt:i4>
      </vt:variant>
      <vt:variant>
        <vt:i4>5</vt:i4>
      </vt:variant>
      <vt:variant>
        <vt:lpwstr>http://www.twitter.com/YaleMensVba</vt:lpwstr>
      </vt:variant>
      <vt:variant>
        <vt:lpwstr/>
      </vt:variant>
      <vt:variant>
        <vt:i4>720961</vt:i4>
      </vt:variant>
      <vt:variant>
        <vt:i4>0</vt:i4>
      </vt:variant>
      <vt:variant>
        <vt:i4>0</vt:i4>
      </vt:variant>
      <vt:variant>
        <vt:i4>5</vt:i4>
      </vt:variant>
      <vt:variant>
        <vt:lpwstr>http://www.facebook.com/pages/New-Haven-CT/Yale-Mens-Volleyball/393426137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 Entries:</dc:title>
  <dc:creator>Yvonne</dc:creator>
  <cp:lastModifiedBy>Gordon Gavin</cp:lastModifiedBy>
  <cp:revision>2</cp:revision>
  <cp:lastPrinted>2013-07-31T14:29:00Z</cp:lastPrinted>
  <dcterms:created xsi:type="dcterms:W3CDTF">2017-08-16T10:51:00Z</dcterms:created>
  <dcterms:modified xsi:type="dcterms:W3CDTF">2017-08-16T10:51:00Z</dcterms:modified>
</cp:coreProperties>
</file>