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13" w:rsidRPr="00510FFF" w:rsidRDefault="00B93C29">
      <w:pPr>
        <w:pStyle w:val="BodyText"/>
        <w:spacing w:before="96"/>
        <w:ind w:left="120"/>
        <w:rPr>
          <w:rFonts w:ascii="Times New Roman" w:hAnsi="Times New Roman" w:cs="Times New Roman"/>
          <w:lang w:val="es-MX"/>
        </w:rPr>
      </w:pPr>
      <w:r w:rsidRPr="00510FFF">
        <w:rPr>
          <w:rFonts w:ascii="Times New Roman" w:hAnsi="Times New Roman" w:cs="Times New Roman"/>
          <w:lang w:val="es-MX"/>
        </w:rPr>
        <w:t>3 de Mayo</w:t>
      </w:r>
      <w:r w:rsidR="00B50CB4" w:rsidRPr="00510FFF">
        <w:rPr>
          <w:rFonts w:ascii="Times New Roman" w:hAnsi="Times New Roman" w:cs="Times New Roman"/>
          <w:lang w:val="es-MX"/>
        </w:rPr>
        <w:t>, 2018</w:t>
      </w:r>
    </w:p>
    <w:p w:rsidR="009548A2" w:rsidRPr="00510FFF" w:rsidRDefault="009548A2">
      <w:pPr>
        <w:pStyle w:val="BodyText"/>
        <w:spacing w:before="197"/>
        <w:ind w:left="120"/>
        <w:rPr>
          <w:rFonts w:ascii="Times New Roman" w:hAnsi="Times New Roman" w:cs="Times New Roman"/>
          <w:w w:val="105"/>
          <w:lang w:val="es-MX"/>
        </w:rPr>
      </w:pPr>
    </w:p>
    <w:p w:rsidR="00A34E13" w:rsidRPr="00510FFF" w:rsidRDefault="00510FFF">
      <w:pPr>
        <w:pStyle w:val="BodyText"/>
        <w:spacing w:before="197"/>
        <w:ind w:left="120"/>
        <w:rPr>
          <w:rFonts w:ascii="Times New Roman" w:hAnsi="Times New Roman" w:cs="Times New Roman"/>
          <w:lang w:val="es-MX"/>
        </w:rPr>
      </w:pPr>
      <w:r w:rsidRPr="00510FFF">
        <w:rPr>
          <w:rFonts w:ascii="Times New Roman" w:hAnsi="Times New Roman" w:cs="Times New Roman"/>
          <w:w w:val="105"/>
          <w:lang w:val="es-MX"/>
        </w:rPr>
        <w:t>Queridos Padres/Tutores</w:t>
      </w:r>
      <w:r w:rsidR="00B50CB4" w:rsidRPr="00510FFF">
        <w:rPr>
          <w:rFonts w:ascii="Times New Roman" w:hAnsi="Times New Roman" w:cs="Times New Roman"/>
          <w:w w:val="105"/>
          <w:lang w:val="es-MX"/>
        </w:rPr>
        <w:t>:</w:t>
      </w:r>
    </w:p>
    <w:p w:rsidR="00A34E13" w:rsidRPr="00510FFF" w:rsidRDefault="00A34E13">
      <w:pPr>
        <w:pStyle w:val="BodyText"/>
        <w:spacing w:before="8"/>
        <w:rPr>
          <w:rFonts w:ascii="Times New Roman" w:hAnsi="Times New Roman" w:cs="Times New Roman"/>
          <w:sz w:val="16"/>
          <w:lang w:val="es-MX"/>
        </w:rPr>
      </w:pPr>
    </w:p>
    <w:p w:rsidR="00C61489" w:rsidRDefault="009548A2" w:rsidP="009548A2">
      <w:pPr>
        <w:spacing w:line="220" w:lineRule="exact"/>
        <w:ind w:left="120"/>
        <w:rPr>
          <w:rFonts w:ascii="Times New Roman" w:hAnsi="Times New Roman" w:cs="Times New Roman"/>
          <w:b/>
          <w:w w:val="105"/>
          <w:sz w:val="19"/>
          <w:lang w:val="es-MX"/>
        </w:rPr>
      </w:pPr>
      <w:r w:rsidRPr="00510FFF">
        <w:rPr>
          <w:rFonts w:ascii="Times New Roman" w:hAnsi="Times New Roman" w:cs="Times New Roman"/>
          <w:b/>
          <w:w w:val="105"/>
          <w:sz w:val="19"/>
          <w:lang w:val="es-MX"/>
        </w:rPr>
        <w:t xml:space="preserve">     </w:t>
      </w:r>
      <w:r w:rsidR="00510FFF" w:rsidRPr="00510FFF">
        <w:rPr>
          <w:rFonts w:ascii="Times New Roman" w:hAnsi="Times New Roman" w:cs="Times New Roman"/>
          <w:b/>
          <w:w w:val="105"/>
          <w:sz w:val="19"/>
          <w:lang w:val="es-MX"/>
        </w:rPr>
        <w:t xml:space="preserve">El </w:t>
      </w:r>
      <w:r w:rsidRPr="00510FFF">
        <w:rPr>
          <w:rFonts w:ascii="Times New Roman" w:hAnsi="Times New Roman" w:cs="Times New Roman"/>
          <w:b/>
          <w:w w:val="105"/>
          <w:sz w:val="19"/>
          <w:lang w:val="es-MX"/>
        </w:rPr>
        <w:t xml:space="preserve">LRSD </w:t>
      </w:r>
      <w:r w:rsidR="00510FFF" w:rsidRPr="00510FFF">
        <w:rPr>
          <w:rFonts w:ascii="Times New Roman" w:hAnsi="Times New Roman" w:cs="Times New Roman"/>
          <w:b/>
          <w:w w:val="105"/>
          <w:sz w:val="19"/>
          <w:lang w:val="es-MX"/>
        </w:rPr>
        <w:t>(Distrito Escolar de Little Rock) con orgullo presenta un nuevo portal estudiantil en</w:t>
      </w:r>
      <w:r w:rsidR="00C61489">
        <w:rPr>
          <w:rFonts w:ascii="Times New Roman" w:hAnsi="Times New Roman" w:cs="Times New Roman"/>
          <w:b/>
          <w:w w:val="105"/>
          <w:sz w:val="19"/>
          <w:lang w:val="es-MX"/>
        </w:rPr>
        <w:t xml:space="preserve"> </w:t>
      </w:r>
      <w:r w:rsidR="00C61489" w:rsidRPr="00510FFF">
        <w:rPr>
          <w:rFonts w:ascii="Times New Roman" w:hAnsi="Times New Roman" w:cs="Times New Roman"/>
          <w:b/>
          <w:w w:val="105"/>
          <w:sz w:val="19"/>
          <w:lang w:val="es-MX"/>
        </w:rPr>
        <w:t>línea</w:t>
      </w:r>
      <w:r w:rsidR="00510FFF" w:rsidRPr="00510FFF">
        <w:rPr>
          <w:rFonts w:ascii="Times New Roman" w:hAnsi="Times New Roman" w:cs="Times New Roman"/>
          <w:b/>
          <w:w w:val="105"/>
          <w:sz w:val="19"/>
          <w:lang w:val="es-MX"/>
        </w:rPr>
        <w:t xml:space="preserve"> llamado “GATEWAY” </w:t>
      </w:r>
      <w:r w:rsidR="00FE576B">
        <w:rPr>
          <w:rFonts w:ascii="Times New Roman" w:hAnsi="Times New Roman" w:cs="Times New Roman"/>
          <w:b/>
          <w:w w:val="105"/>
          <w:sz w:val="19"/>
          <w:lang w:val="es-MX"/>
        </w:rPr>
        <w:t>que se usará</w:t>
      </w:r>
      <w:r w:rsidR="00510FFF" w:rsidRPr="00510FFF">
        <w:rPr>
          <w:rFonts w:ascii="Times New Roman" w:hAnsi="Times New Roman" w:cs="Times New Roman"/>
          <w:b/>
          <w:w w:val="105"/>
          <w:sz w:val="19"/>
          <w:lang w:val="es-MX"/>
        </w:rPr>
        <w:t xml:space="preserve"> en el año escolar 2018-2019. </w:t>
      </w:r>
      <w:r w:rsidR="00510FFF">
        <w:rPr>
          <w:rFonts w:ascii="Times New Roman" w:hAnsi="Times New Roman" w:cs="Times New Roman"/>
          <w:b/>
          <w:w w:val="105"/>
          <w:sz w:val="19"/>
          <w:lang w:val="es-MX"/>
        </w:rPr>
        <w:t xml:space="preserve"> El portal permitirá a familias que son nuevas o que v</w:t>
      </w:r>
      <w:r w:rsidR="00C61489">
        <w:rPr>
          <w:rFonts w:ascii="Times New Roman" w:hAnsi="Times New Roman" w:cs="Times New Roman"/>
          <w:b/>
          <w:w w:val="105"/>
          <w:sz w:val="19"/>
          <w:lang w:val="es-MX"/>
        </w:rPr>
        <w:t xml:space="preserve">uelven al distrito, </w:t>
      </w:r>
      <w:r w:rsidR="00FE576B">
        <w:rPr>
          <w:rFonts w:ascii="Times New Roman" w:hAnsi="Times New Roman" w:cs="Times New Roman"/>
          <w:b/>
          <w:w w:val="105"/>
          <w:sz w:val="19"/>
          <w:lang w:val="es-MX"/>
        </w:rPr>
        <w:t xml:space="preserve">a </w:t>
      </w:r>
      <w:r w:rsidR="00510FFF">
        <w:rPr>
          <w:rFonts w:ascii="Times New Roman" w:hAnsi="Times New Roman" w:cs="Times New Roman"/>
          <w:b/>
          <w:w w:val="105"/>
          <w:sz w:val="19"/>
          <w:lang w:val="es-MX"/>
        </w:rPr>
        <w:t>actualizar, revisar y hasta renovar casi todos los datos estudiantiles</w:t>
      </w:r>
      <w:r w:rsidR="00C61489">
        <w:rPr>
          <w:rFonts w:ascii="Times New Roman" w:hAnsi="Times New Roman" w:cs="Times New Roman"/>
          <w:b/>
          <w:w w:val="105"/>
          <w:sz w:val="19"/>
          <w:lang w:val="es-MX"/>
        </w:rPr>
        <w:t xml:space="preserve">, usando un artefacto o computadora </w:t>
      </w:r>
      <w:proofErr w:type="spellStart"/>
      <w:r w:rsidR="00C61489">
        <w:rPr>
          <w:rFonts w:ascii="Times New Roman" w:hAnsi="Times New Roman" w:cs="Times New Roman"/>
          <w:b/>
          <w:w w:val="105"/>
          <w:sz w:val="19"/>
          <w:lang w:val="es-MX"/>
        </w:rPr>
        <w:t>smart</w:t>
      </w:r>
      <w:proofErr w:type="spellEnd"/>
      <w:r w:rsidR="00C61489">
        <w:rPr>
          <w:rFonts w:ascii="Times New Roman" w:hAnsi="Times New Roman" w:cs="Times New Roman"/>
          <w:b/>
          <w:w w:val="105"/>
          <w:sz w:val="19"/>
          <w:lang w:val="es-MX"/>
        </w:rPr>
        <w:t xml:space="preserve">.  </w:t>
      </w:r>
      <w:r w:rsidR="00C61489" w:rsidRPr="00C61489">
        <w:rPr>
          <w:rFonts w:ascii="Times New Roman" w:hAnsi="Times New Roman" w:cs="Times New Roman"/>
          <w:b/>
          <w:w w:val="105"/>
          <w:sz w:val="19"/>
          <w:lang w:val="es-MX"/>
        </w:rPr>
        <w:t xml:space="preserve">Uno de los beneficios de esta iniciativa es que disminuirá enormemente la cantidad de tiempo que se </w:t>
      </w:r>
      <w:r w:rsidR="00FE576B">
        <w:rPr>
          <w:rFonts w:ascii="Times New Roman" w:hAnsi="Times New Roman" w:cs="Times New Roman"/>
          <w:b/>
          <w:w w:val="105"/>
          <w:sz w:val="19"/>
          <w:lang w:val="es-MX"/>
        </w:rPr>
        <w:t>pierde</w:t>
      </w:r>
      <w:r w:rsidR="00C61489" w:rsidRPr="00C61489">
        <w:rPr>
          <w:rFonts w:ascii="Times New Roman" w:hAnsi="Times New Roman" w:cs="Times New Roman"/>
          <w:b/>
          <w:w w:val="105"/>
          <w:sz w:val="19"/>
          <w:lang w:val="es-MX"/>
        </w:rPr>
        <w:t xml:space="preserve"> en esperar e</w:t>
      </w:r>
      <w:r w:rsidR="00C61489">
        <w:rPr>
          <w:rFonts w:ascii="Times New Roman" w:hAnsi="Times New Roman" w:cs="Times New Roman"/>
          <w:b/>
          <w:w w:val="105"/>
          <w:sz w:val="19"/>
          <w:lang w:val="es-MX"/>
        </w:rPr>
        <w:t>n largas líneas durante nuestra Registración, la cual será el 1 y el 2 de Agosto 2018.</w:t>
      </w:r>
    </w:p>
    <w:p w:rsidR="009548A2" w:rsidRPr="00FE576B" w:rsidRDefault="009548A2" w:rsidP="00C61489">
      <w:pPr>
        <w:spacing w:line="220" w:lineRule="exact"/>
        <w:rPr>
          <w:rFonts w:ascii="Times New Roman" w:hAnsi="Times New Roman" w:cs="Times New Roman"/>
          <w:b/>
          <w:w w:val="105"/>
          <w:sz w:val="19"/>
          <w:lang w:val="es-MX"/>
        </w:rPr>
      </w:pPr>
      <w:r w:rsidRPr="00FE576B">
        <w:rPr>
          <w:rFonts w:ascii="Times New Roman" w:hAnsi="Times New Roman" w:cs="Times New Roman"/>
          <w:b/>
          <w:w w:val="105"/>
          <w:sz w:val="19"/>
          <w:lang w:val="es-MX"/>
        </w:rPr>
        <w:t xml:space="preserve">   </w:t>
      </w:r>
    </w:p>
    <w:p w:rsidR="00FE576B" w:rsidRDefault="009548A2" w:rsidP="00FE576B">
      <w:pPr>
        <w:spacing w:line="220" w:lineRule="exact"/>
        <w:ind w:left="120"/>
        <w:rPr>
          <w:rFonts w:ascii="Times New Roman" w:hAnsi="Times New Roman" w:cs="Times New Roman"/>
          <w:b/>
          <w:w w:val="105"/>
          <w:sz w:val="19"/>
          <w:lang w:val="es-MX"/>
        </w:rPr>
      </w:pPr>
      <w:r w:rsidRPr="00FE576B">
        <w:rPr>
          <w:rFonts w:ascii="Times New Roman" w:hAnsi="Times New Roman" w:cs="Times New Roman"/>
          <w:b/>
          <w:w w:val="105"/>
          <w:sz w:val="19"/>
          <w:lang w:val="es-MX"/>
        </w:rPr>
        <w:t xml:space="preserve">     </w:t>
      </w:r>
      <w:r w:rsidR="007036F6" w:rsidRPr="00FE576B">
        <w:rPr>
          <w:rFonts w:ascii="Times New Roman" w:hAnsi="Times New Roman" w:cs="Times New Roman"/>
          <w:b/>
          <w:w w:val="105"/>
          <w:sz w:val="19"/>
          <w:lang w:val="es-MX"/>
        </w:rPr>
        <w:t xml:space="preserve">Empezando el lunes 7 de Mayo, 2018, hasta el 18 de Mayo 2018, pediremos que todos </w:t>
      </w:r>
      <w:r w:rsidR="00FE576B" w:rsidRPr="00FE576B">
        <w:rPr>
          <w:rFonts w:ascii="Times New Roman" w:hAnsi="Times New Roman" w:cs="Times New Roman"/>
          <w:b/>
          <w:w w:val="105"/>
          <w:sz w:val="19"/>
          <w:lang w:val="es-MX"/>
        </w:rPr>
        <w:t>nuestros</w:t>
      </w:r>
      <w:r w:rsidR="007036F6" w:rsidRPr="00FE576B">
        <w:rPr>
          <w:rFonts w:ascii="Times New Roman" w:hAnsi="Times New Roman" w:cs="Times New Roman"/>
          <w:b/>
          <w:w w:val="105"/>
          <w:sz w:val="19"/>
          <w:lang w:val="es-MX"/>
        </w:rPr>
        <w:t xml:space="preserve"> padres que son NUEVOS o que VUELVEN al Distrito Escolar de Little Rock</w:t>
      </w:r>
      <w:r w:rsidR="00FE576B">
        <w:rPr>
          <w:rFonts w:ascii="Times New Roman" w:hAnsi="Times New Roman" w:cs="Times New Roman"/>
          <w:b/>
          <w:w w:val="105"/>
          <w:sz w:val="19"/>
          <w:lang w:val="es-MX"/>
        </w:rPr>
        <w:t>,</w:t>
      </w:r>
      <w:r w:rsidR="007036F6" w:rsidRPr="00FE576B">
        <w:rPr>
          <w:rFonts w:ascii="Times New Roman" w:hAnsi="Times New Roman" w:cs="Times New Roman"/>
          <w:b/>
          <w:w w:val="105"/>
          <w:sz w:val="19"/>
          <w:lang w:val="es-MX"/>
        </w:rPr>
        <w:t xml:space="preserve"> </w:t>
      </w:r>
      <w:r w:rsidR="00FE576B" w:rsidRPr="00FE576B">
        <w:rPr>
          <w:rFonts w:ascii="Times New Roman" w:hAnsi="Times New Roman" w:cs="Times New Roman"/>
          <w:b/>
          <w:w w:val="105"/>
          <w:sz w:val="19"/>
          <w:lang w:val="es-MX"/>
        </w:rPr>
        <w:t xml:space="preserve">que electrónicamente entren al portal para verificar y poner al día toda la información pertinente que se necesitará para el nuevo año escolar del 2018-2019. </w:t>
      </w:r>
      <w:r w:rsidR="00FE576B">
        <w:rPr>
          <w:rFonts w:ascii="Times New Roman" w:hAnsi="Times New Roman" w:cs="Times New Roman"/>
          <w:b/>
          <w:w w:val="105"/>
          <w:sz w:val="19"/>
          <w:lang w:val="es-MX"/>
        </w:rPr>
        <w:t xml:space="preserve"> </w:t>
      </w:r>
      <w:r w:rsidR="00FE576B" w:rsidRPr="00FE576B">
        <w:rPr>
          <w:rFonts w:ascii="Times New Roman" w:hAnsi="Times New Roman" w:cs="Times New Roman"/>
          <w:b/>
          <w:w w:val="105"/>
          <w:sz w:val="19"/>
          <w:lang w:val="es-MX"/>
        </w:rPr>
        <w:t xml:space="preserve">Ésto es lo que usted necesitará hacer:   </w:t>
      </w:r>
    </w:p>
    <w:p w:rsidR="00FE576B" w:rsidRDefault="00FE576B" w:rsidP="00FE576B">
      <w:pPr>
        <w:spacing w:line="220" w:lineRule="exact"/>
        <w:ind w:left="120"/>
        <w:rPr>
          <w:rFonts w:ascii="Times New Roman" w:hAnsi="Times New Roman" w:cs="Times New Roman"/>
          <w:b/>
          <w:w w:val="105"/>
          <w:sz w:val="19"/>
          <w:lang w:val="es-MX"/>
        </w:rPr>
      </w:pPr>
    </w:p>
    <w:p w:rsidR="00FE576B" w:rsidRDefault="00FE576B" w:rsidP="00FE576B">
      <w:pPr>
        <w:spacing w:line="220" w:lineRule="exact"/>
        <w:ind w:left="120"/>
        <w:rPr>
          <w:rFonts w:ascii="Times New Roman" w:hAnsi="Times New Roman" w:cs="Times New Roman"/>
          <w:w w:val="105"/>
          <w:sz w:val="19"/>
          <w:lang w:val="es-MX"/>
        </w:rPr>
      </w:pPr>
      <w:r w:rsidRPr="00FE576B">
        <w:rPr>
          <w:rFonts w:ascii="Times New Roman" w:hAnsi="Times New Roman" w:cs="Times New Roman"/>
          <w:w w:val="105"/>
          <w:sz w:val="19"/>
          <w:lang w:val="es-MX"/>
        </w:rPr>
        <w:t xml:space="preserve">1.  Vaya al Online </w:t>
      </w:r>
      <w:proofErr w:type="spellStart"/>
      <w:r w:rsidRPr="00FE576B">
        <w:rPr>
          <w:rFonts w:ascii="Times New Roman" w:hAnsi="Times New Roman" w:cs="Times New Roman"/>
          <w:w w:val="105"/>
          <w:sz w:val="19"/>
          <w:lang w:val="es-MX"/>
        </w:rPr>
        <w:t>Registration</w:t>
      </w:r>
      <w:proofErr w:type="spellEnd"/>
      <w:r w:rsidRPr="00FE576B">
        <w:rPr>
          <w:rFonts w:ascii="Times New Roman" w:hAnsi="Times New Roman" w:cs="Times New Roman"/>
          <w:w w:val="105"/>
          <w:sz w:val="19"/>
          <w:lang w:val="es-MX"/>
        </w:rPr>
        <w:t xml:space="preserve"> (Registro En Línea) al:  </w:t>
      </w:r>
      <w:hyperlink r:id="rId5" w:history="1">
        <w:r w:rsidRPr="00E127DB">
          <w:rPr>
            <w:rStyle w:val="Hyperlink"/>
            <w:rFonts w:ascii="Times New Roman" w:hAnsi="Times New Roman" w:cs="Times New Roman"/>
            <w:w w:val="105"/>
            <w:sz w:val="19"/>
            <w:lang w:val="es-MX"/>
          </w:rPr>
          <w:t>https://update.lrsd.org/</w:t>
        </w:r>
      </w:hyperlink>
    </w:p>
    <w:p w:rsidR="00FE576B" w:rsidRDefault="00FE576B" w:rsidP="00FE576B">
      <w:pPr>
        <w:spacing w:line="220" w:lineRule="exact"/>
        <w:ind w:left="120"/>
        <w:rPr>
          <w:rFonts w:ascii="Times New Roman" w:hAnsi="Times New Roman" w:cs="Times New Roman"/>
          <w:w w:val="105"/>
          <w:sz w:val="19"/>
          <w:lang w:val="es-MX"/>
        </w:rPr>
      </w:pPr>
    </w:p>
    <w:p w:rsidR="00FE576B" w:rsidRDefault="00FE576B" w:rsidP="00FE576B">
      <w:pPr>
        <w:spacing w:line="220" w:lineRule="exact"/>
        <w:ind w:left="120"/>
        <w:rPr>
          <w:rFonts w:ascii="Times New Roman" w:hAnsi="Times New Roman" w:cs="Times New Roman"/>
          <w:w w:val="105"/>
          <w:sz w:val="19"/>
          <w:lang w:val="es-MX"/>
        </w:rPr>
      </w:pPr>
      <w:r>
        <w:rPr>
          <w:rFonts w:ascii="Times New Roman" w:hAnsi="Times New Roman" w:cs="Times New Roman"/>
          <w:w w:val="105"/>
          <w:sz w:val="19"/>
          <w:lang w:val="es-MX"/>
        </w:rPr>
        <w:t>2.   Electrónicamente entre con la información de usuario de su estudiante a continuación:</w:t>
      </w:r>
    </w:p>
    <w:p w:rsidR="00FE576B" w:rsidRDefault="00FE576B" w:rsidP="00FE576B">
      <w:pPr>
        <w:spacing w:line="220" w:lineRule="exact"/>
        <w:ind w:left="120"/>
        <w:rPr>
          <w:rFonts w:ascii="Times New Roman" w:hAnsi="Times New Roman" w:cs="Times New Roman"/>
          <w:w w:val="105"/>
          <w:sz w:val="19"/>
          <w:lang w:val="es-MX"/>
        </w:rPr>
      </w:pPr>
      <w:r>
        <w:rPr>
          <w:rFonts w:ascii="Times New Roman" w:hAnsi="Times New Roman" w:cs="Times New Roman"/>
          <w:w w:val="105"/>
          <w:sz w:val="19"/>
          <w:lang w:val="es-MX"/>
        </w:rPr>
        <w:tab/>
      </w:r>
      <w:r>
        <w:rPr>
          <w:rFonts w:ascii="Times New Roman" w:hAnsi="Times New Roman" w:cs="Times New Roman"/>
          <w:w w:val="105"/>
          <w:sz w:val="19"/>
          <w:lang w:val="es-MX"/>
        </w:rPr>
        <w:tab/>
      </w:r>
      <w:proofErr w:type="spellStart"/>
      <w:r>
        <w:rPr>
          <w:rFonts w:ascii="Times New Roman" w:hAnsi="Times New Roman" w:cs="Times New Roman"/>
          <w:b/>
          <w:w w:val="105"/>
          <w:sz w:val="19"/>
          <w:lang w:val="es-MX"/>
        </w:rPr>
        <w:t>User</w:t>
      </w:r>
      <w:proofErr w:type="spellEnd"/>
      <w:r>
        <w:rPr>
          <w:rFonts w:ascii="Times New Roman" w:hAnsi="Times New Roman" w:cs="Times New Roman"/>
          <w:b/>
          <w:w w:val="105"/>
          <w:sz w:val="19"/>
          <w:lang w:val="es-MX"/>
        </w:rPr>
        <w:t xml:space="preserve"> ID</w:t>
      </w:r>
      <w:r w:rsidR="00C7186B">
        <w:rPr>
          <w:rFonts w:ascii="Times New Roman" w:hAnsi="Times New Roman" w:cs="Times New Roman"/>
          <w:b/>
          <w:w w:val="105"/>
          <w:sz w:val="19"/>
          <w:lang w:val="es-MX"/>
        </w:rPr>
        <w:t xml:space="preserve"> (Código de Ingreso): </w:t>
      </w:r>
      <w:r w:rsidR="00C7186B">
        <w:rPr>
          <w:rFonts w:ascii="Times New Roman" w:hAnsi="Times New Roman" w:cs="Times New Roman"/>
          <w:w w:val="105"/>
          <w:sz w:val="19"/>
          <w:lang w:val="es-MX"/>
        </w:rPr>
        <w:t>Número de identificación del estudiante</w:t>
      </w:r>
    </w:p>
    <w:p w:rsidR="00C7186B" w:rsidRDefault="00C7186B" w:rsidP="00FE576B">
      <w:pPr>
        <w:spacing w:line="220" w:lineRule="exact"/>
        <w:ind w:left="120"/>
        <w:rPr>
          <w:rFonts w:ascii="Times New Roman" w:hAnsi="Times New Roman" w:cs="Times New Roman"/>
          <w:w w:val="105"/>
          <w:sz w:val="19"/>
          <w:lang w:val="es-MX"/>
        </w:rPr>
      </w:pPr>
      <w:r>
        <w:rPr>
          <w:rFonts w:ascii="Times New Roman" w:hAnsi="Times New Roman" w:cs="Times New Roman"/>
          <w:b/>
          <w:w w:val="105"/>
          <w:sz w:val="19"/>
          <w:lang w:val="es-MX"/>
        </w:rPr>
        <w:tab/>
      </w:r>
      <w:r>
        <w:rPr>
          <w:rFonts w:ascii="Times New Roman" w:hAnsi="Times New Roman" w:cs="Times New Roman"/>
          <w:b/>
          <w:w w:val="105"/>
          <w:sz w:val="19"/>
          <w:lang w:val="es-MX"/>
        </w:rPr>
        <w:tab/>
      </w:r>
      <w:proofErr w:type="spellStart"/>
      <w:r>
        <w:rPr>
          <w:rFonts w:ascii="Times New Roman" w:hAnsi="Times New Roman" w:cs="Times New Roman"/>
          <w:b/>
          <w:w w:val="105"/>
          <w:sz w:val="19"/>
          <w:lang w:val="es-MX"/>
        </w:rPr>
        <w:t>Password</w:t>
      </w:r>
      <w:proofErr w:type="spellEnd"/>
      <w:r>
        <w:rPr>
          <w:rFonts w:ascii="Times New Roman" w:hAnsi="Times New Roman" w:cs="Times New Roman"/>
          <w:b/>
          <w:w w:val="105"/>
          <w:sz w:val="19"/>
          <w:lang w:val="es-MX"/>
        </w:rPr>
        <w:t xml:space="preserve"> (Contraseña):</w:t>
      </w:r>
      <w:r>
        <w:rPr>
          <w:rFonts w:ascii="Times New Roman" w:hAnsi="Times New Roman" w:cs="Times New Roman"/>
          <w:w w:val="105"/>
          <w:sz w:val="19"/>
          <w:lang w:val="es-MX"/>
        </w:rPr>
        <w:t xml:space="preserve"> Fecha de nacimiento (MM/DD/AAAA)</w:t>
      </w:r>
    </w:p>
    <w:p w:rsidR="00C7186B" w:rsidRDefault="00C7186B" w:rsidP="00C7186B">
      <w:pPr>
        <w:spacing w:line="220" w:lineRule="exact"/>
        <w:ind w:left="1440"/>
        <w:rPr>
          <w:rFonts w:ascii="Times New Roman" w:hAnsi="Times New Roman" w:cs="Times New Roman"/>
          <w:w w:val="105"/>
          <w:sz w:val="19"/>
          <w:lang w:val="es-MX"/>
        </w:rPr>
      </w:pPr>
      <w:r>
        <w:rPr>
          <w:rFonts w:ascii="Times New Roman" w:hAnsi="Times New Roman" w:cs="Times New Roman"/>
          <w:w w:val="105"/>
          <w:sz w:val="19"/>
          <w:lang w:val="es-MX"/>
        </w:rPr>
        <w:t xml:space="preserve">*El número de identificación de su estudiante se encuentra en la carta de asignación que usted recibió en Febrero.  Si usted no la tiene, por favor contáctese con: (Si es usted nuevo </w:t>
      </w:r>
      <w:proofErr w:type="spellStart"/>
      <w:r>
        <w:rPr>
          <w:rFonts w:ascii="Times New Roman" w:hAnsi="Times New Roman" w:cs="Times New Roman"/>
          <w:w w:val="105"/>
          <w:sz w:val="19"/>
          <w:lang w:val="es-MX"/>
        </w:rPr>
        <w:t>al</w:t>
      </w:r>
      <w:proofErr w:type="spellEnd"/>
      <w:r>
        <w:rPr>
          <w:rFonts w:ascii="Times New Roman" w:hAnsi="Times New Roman" w:cs="Times New Roman"/>
          <w:w w:val="105"/>
          <w:sz w:val="19"/>
          <w:lang w:val="es-MX"/>
        </w:rPr>
        <w:t xml:space="preserve"> distrito) la escuela que se le asignó a su estudiante para el año escolar 2018-2019, o, (si usted ya ha estado en el distrito) contáctese con la escuela a la cual asiste su estudiante.</w:t>
      </w:r>
    </w:p>
    <w:p w:rsidR="00C7186B" w:rsidRDefault="00C7186B" w:rsidP="00C7186B">
      <w:pPr>
        <w:spacing w:line="220" w:lineRule="exact"/>
        <w:rPr>
          <w:rFonts w:ascii="Times New Roman" w:hAnsi="Times New Roman" w:cs="Times New Roman"/>
          <w:w w:val="105"/>
          <w:sz w:val="19"/>
          <w:lang w:val="es-MX"/>
        </w:rPr>
      </w:pPr>
      <w:r w:rsidRPr="00C7186B">
        <w:rPr>
          <w:rFonts w:ascii="Times New Roman" w:hAnsi="Times New Roman" w:cs="Times New Roman"/>
          <w:w w:val="105"/>
          <w:sz w:val="19"/>
          <w:lang w:val="es-MX"/>
        </w:rPr>
        <w:t>3.</w:t>
      </w:r>
      <w:r>
        <w:rPr>
          <w:rFonts w:ascii="Times New Roman" w:hAnsi="Times New Roman" w:cs="Times New Roman"/>
          <w:w w:val="105"/>
          <w:sz w:val="19"/>
          <w:lang w:val="es-MX"/>
        </w:rPr>
        <w:t xml:space="preserve"> IMPORTANTE: </w:t>
      </w:r>
      <w:r w:rsidRPr="00C7186B">
        <w:rPr>
          <w:rFonts w:ascii="Times New Roman" w:hAnsi="Times New Roman" w:cs="Times New Roman"/>
          <w:w w:val="105"/>
          <w:sz w:val="19"/>
          <w:lang w:val="es-MX"/>
        </w:rPr>
        <w:t xml:space="preserve">Si usted tiene más de un </w:t>
      </w:r>
      <w:proofErr w:type="gramStart"/>
      <w:r w:rsidRPr="00C7186B">
        <w:rPr>
          <w:rFonts w:ascii="Times New Roman" w:hAnsi="Times New Roman" w:cs="Times New Roman"/>
          <w:w w:val="105"/>
          <w:sz w:val="19"/>
          <w:lang w:val="es-MX"/>
        </w:rPr>
        <w:t>estudiante ,</w:t>
      </w:r>
      <w:proofErr w:type="gramEnd"/>
      <w:r w:rsidRPr="00C7186B">
        <w:rPr>
          <w:rFonts w:ascii="Times New Roman" w:hAnsi="Times New Roman" w:cs="Times New Roman"/>
          <w:w w:val="105"/>
          <w:sz w:val="19"/>
          <w:lang w:val="es-MX"/>
        </w:rPr>
        <w:t xml:space="preserve"> usted tendrá que electrónicamente entrar la información de cada estudiante por separado.</w:t>
      </w:r>
      <w:r>
        <w:rPr>
          <w:rFonts w:ascii="Times New Roman" w:hAnsi="Times New Roman" w:cs="Times New Roman"/>
          <w:w w:val="105"/>
          <w:sz w:val="19"/>
          <w:lang w:val="es-MX"/>
        </w:rPr>
        <w:t xml:space="preserve">  </w:t>
      </w:r>
      <w:r w:rsidRPr="00C7186B">
        <w:rPr>
          <w:rFonts w:ascii="Times New Roman" w:hAnsi="Times New Roman" w:cs="Times New Roman"/>
          <w:w w:val="105"/>
          <w:sz w:val="19"/>
          <w:lang w:val="es-MX"/>
        </w:rPr>
        <w:t xml:space="preserve"> </w:t>
      </w:r>
      <w:r w:rsidR="00A3701C">
        <w:rPr>
          <w:rFonts w:ascii="Times New Roman" w:hAnsi="Times New Roman" w:cs="Times New Roman"/>
          <w:w w:val="105"/>
          <w:sz w:val="19"/>
          <w:lang w:val="es-MX"/>
        </w:rPr>
        <w:t>Revise cada página en la pantalla, completando y actualizando la información a mediado que se necesite.</w:t>
      </w:r>
    </w:p>
    <w:p w:rsidR="00A3701C" w:rsidRDefault="00A3701C" w:rsidP="00A3701C">
      <w:pPr>
        <w:pStyle w:val="ListParagraph"/>
        <w:numPr>
          <w:ilvl w:val="0"/>
          <w:numId w:val="3"/>
        </w:numPr>
        <w:spacing w:line="220" w:lineRule="exact"/>
        <w:rPr>
          <w:rFonts w:ascii="Times New Roman" w:hAnsi="Times New Roman" w:cs="Times New Roman"/>
          <w:w w:val="105"/>
          <w:sz w:val="19"/>
          <w:lang w:val="es-MX"/>
        </w:rPr>
      </w:pPr>
      <w:r>
        <w:rPr>
          <w:rFonts w:ascii="Times New Roman" w:hAnsi="Times New Roman" w:cs="Times New Roman"/>
          <w:w w:val="105"/>
          <w:sz w:val="19"/>
          <w:lang w:val="es-MX"/>
        </w:rPr>
        <w:t xml:space="preserve">La información actualizada en los archivos no se ve hasta que usted haga clic </w:t>
      </w:r>
      <w:r>
        <w:rPr>
          <w:rFonts w:ascii="Times New Roman" w:hAnsi="Times New Roman" w:cs="Times New Roman"/>
          <w:b/>
          <w:w w:val="105"/>
          <w:sz w:val="19"/>
          <w:lang w:val="es-MX"/>
        </w:rPr>
        <w:t xml:space="preserve">“Yes” </w:t>
      </w:r>
      <w:r>
        <w:rPr>
          <w:rFonts w:ascii="Times New Roman" w:hAnsi="Times New Roman" w:cs="Times New Roman"/>
          <w:w w:val="105"/>
          <w:sz w:val="19"/>
          <w:lang w:val="es-MX"/>
        </w:rPr>
        <w:t xml:space="preserve">o </w:t>
      </w:r>
      <w:r>
        <w:rPr>
          <w:rFonts w:ascii="Times New Roman" w:hAnsi="Times New Roman" w:cs="Times New Roman"/>
          <w:b/>
          <w:w w:val="105"/>
          <w:sz w:val="19"/>
          <w:lang w:val="es-MX"/>
        </w:rPr>
        <w:t>“No”</w:t>
      </w:r>
      <w:r>
        <w:rPr>
          <w:rFonts w:ascii="Times New Roman" w:hAnsi="Times New Roman" w:cs="Times New Roman"/>
          <w:w w:val="105"/>
          <w:sz w:val="19"/>
          <w:lang w:val="es-MX"/>
        </w:rPr>
        <w:t xml:space="preserve"> a una pregunta.  Haga clic en cualquiera de estas opciones para ver la información actualizada y proceder como corresponde.</w:t>
      </w:r>
    </w:p>
    <w:p w:rsidR="00A3701C" w:rsidRDefault="00A3701C" w:rsidP="00A3701C">
      <w:pPr>
        <w:pStyle w:val="ListParagraph"/>
        <w:numPr>
          <w:ilvl w:val="0"/>
          <w:numId w:val="3"/>
        </w:numPr>
        <w:spacing w:line="220" w:lineRule="exact"/>
        <w:rPr>
          <w:rFonts w:ascii="Times New Roman" w:hAnsi="Times New Roman" w:cs="Times New Roman"/>
          <w:w w:val="105"/>
          <w:sz w:val="19"/>
          <w:lang w:val="es-MX"/>
        </w:rPr>
      </w:pPr>
      <w:r>
        <w:rPr>
          <w:rFonts w:ascii="Times New Roman" w:hAnsi="Times New Roman" w:cs="Times New Roman"/>
          <w:w w:val="105"/>
          <w:sz w:val="19"/>
          <w:lang w:val="es-MX"/>
        </w:rPr>
        <w:t xml:space="preserve">Usted no ha terminado hasta que haga clic en </w:t>
      </w:r>
      <w:r>
        <w:rPr>
          <w:rFonts w:ascii="Times New Roman" w:hAnsi="Times New Roman" w:cs="Times New Roman"/>
          <w:b/>
          <w:w w:val="105"/>
          <w:sz w:val="19"/>
          <w:lang w:val="es-MX"/>
        </w:rPr>
        <w:t>Complete</w:t>
      </w:r>
      <w:r>
        <w:rPr>
          <w:rFonts w:ascii="Times New Roman" w:hAnsi="Times New Roman" w:cs="Times New Roman"/>
          <w:w w:val="105"/>
          <w:sz w:val="19"/>
          <w:lang w:val="es-MX"/>
        </w:rPr>
        <w:t xml:space="preserve"> en la última página (La página de </w:t>
      </w:r>
      <w:proofErr w:type="spellStart"/>
      <w:r>
        <w:rPr>
          <w:rFonts w:ascii="Times New Roman" w:hAnsi="Times New Roman" w:cs="Times New Roman"/>
          <w:w w:val="105"/>
          <w:sz w:val="19"/>
          <w:lang w:val="es-MX"/>
        </w:rPr>
        <w:t>Download</w:t>
      </w:r>
      <w:proofErr w:type="spellEnd"/>
      <w:r>
        <w:rPr>
          <w:rFonts w:ascii="Times New Roman" w:hAnsi="Times New Roman" w:cs="Times New Roman"/>
          <w:w w:val="105"/>
          <w:sz w:val="19"/>
          <w:lang w:val="es-MX"/>
        </w:rPr>
        <w:t>/</w:t>
      </w:r>
      <w:proofErr w:type="spellStart"/>
      <w:r>
        <w:rPr>
          <w:rFonts w:ascii="Times New Roman" w:hAnsi="Times New Roman" w:cs="Times New Roman"/>
          <w:w w:val="105"/>
          <w:sz w:val="19"/>
          <w:lang w:val="es-MX"/>
        </w:rPr>
        <w:t>Checklist</w:t>
      </w:r>
      <w:proofErr w:type="spellEnd"/>
      <w:r>
        <w:rPr>
          <w:rFonts w:ascii="Times New Roman" w:hAnsi="Times New Roman" w:cs="Times New Roman"/>
          <w:w w:val="105"/>
          <w:sz w:val="19"/>
          <w:lang w:val="es-MX"/>
        </w:rPr>
        <w:t>).</w:t>
      </w:r>
    </w:p>
    <w:p w:rsidR="00A3701C" w:rsidRDefault="00A3701C" w:rsidP="00A3701C">
      <w:pPr>
        <w:pStyle w:val="ListParagraph"/>
        <w:numPr>
          <w:ilvl w:val="0"/>
          <w:numId w:val="3"/>
        </w:numPr>
        <w:spacing w:line="220" w:lineRule="exact"/>
        <w:rPr>
          <w:rFonts w:ascii="Times New Roman" w:hAnsi="Times New Roman" w:cs="Times New Roman"/>
          <w:w w:val="105"/>
          <w:sz w:val="19"/>
          <w:lang w:val="es-MX"/>
        </w:rPr>
      </w:pPr>
      <w:r>
        <w:rPr>
          <w:rFonts w:ascii="Times New Roman" w:hAnsi="Times New Roman" w:cs="Times New Roman"/>
          <w:w w:val="105"/>
          <w:sz w:val="19"/>
          <w:lang w:val="es-MX"/>
        </w:rPr>
        <w:t>La última página del proceso contiene algunas conexiones que pueden no estar activas aún, dependiendo de cuándo  usted se registre:</w:t>
      </w:r>
      <w:r>
        <w:rPr>
          <w:rFonts w:ascii="Times New Roman" w:hAnsi="Times New Roman" w:cs="Times New Roman"/>
          <w:w w:val="105"/>
          <w:sz w:val="19"/>
          <w:lang w:val="es-MX"/>
        </w:rPr>
        <w:tab/>
      </w:r>
      <w:r>
        <w:rPr>
          <w:rFonts w:ascii="Times New Roman" w:hAnsi="Times New Roman" w:cs="Times New Roman"/>
          <w:w w:val="105"/>
          <w:sz w:val="19"/>
          <w:lang w:val="es-MX"/>
        </w:rPr>
        <w:tab/>
      </w:r>
      <w:r>
        <w:rPr>
          <w:rFonts w:ascii="Times New Roman" w:hAnsi="Times New Roman" w:cs="Times New Roman"/>
          <w:w w:val="105"/>
          <w:sz w:val="19"/>
          <w:lang w:val="es-MX"/>
        </w:rPr>
        <w:tab/>
      </w:r>
      <w:r>
        <w:rPr>
          <w:rFonts w:ascii="Times New Roman" w:hAnsi="Times New Roman" w:cs="Times New Roman"/>
          <w:w w:val="105"/>
          <w:sz w:val="19"/>
          <w:lang w:val="es-MX"/>
        </w:rPr>
        <w:tab/>
      </w:r>
      <w:r>
        <w:rPr>
          <w:rFonts w:ascii="Times New Roman" w:hAnsi="Times New Roman" w:cs="Times New Roman"/>
          <w:w w:val="105"/>
          <w:sz w:val="19"/>
          <w:lang w:val="es-MX"/>
        </w:rPr>
        <w:tab/>
      </w:r>
      <w:r>
        <w:rPr>
          <w:rFonts w:ascii="Times New Roman" w:hAnsi="Times New Roman" w:cs="Times New Roman"/>
          <w:w w:val="105"/>
          <w:sz w:val="19"/>
          <w:lang w:val="es-MX"/>
        </w:rPr>
        <w:tab/>
      </w:r>
      <w:r>
        <w:rPr>
          <w:rFonts w:ascii="Times New Roman" w:hAnsi="Times New Roman" w:cs="Times New Roman"/>
          <w:w w:val="105"/>
          <w:sz w:val="19"/>
          <w:lang w:val="es-MX"/>
        </w:rPr>
        <w:tab/>
      </w:r>
      <w:r>
        <w:rPr>
          <w:rFonts w:ascii="Times New Roman" w:hAnsi="Times New Roman" w:cs="Times New Roman"/>
          <w:w w:val="105"/>
          <w:sz w:val="19"/>
          <w:lang w:val="es-MX"/>
        </w:rPr>
        <w:tab/>
      </w:r>
      <w:r>
        <w:rPr>
          <w:rFonts w:ascii="Times New Roman" w:hAnsi="Times New Roman" w:cs="Times New Roman"/>
          <w:w w:val="105"/>
          <w:sz w:val="19"/>
          <w:lang w:val="es-MX"/>
        </w:rPr>
        <w:tab/>
      </w:r>
      <w:r>
        <w:rPr>
          <w:rFonts w:ascii="Times New Roman" w:hAnsi="Times New Roman" w:cs="Times New Roman"/>
          <w:w w:val="105"/>
          <w:sz w:val="19"/>
          <w:lang w:val="es-MX"/>
        </w:rPr>
        <w:tab/>
      </w:r>
      <w:r>
        <w:rPr>
          <w:rFonts w:ascii="Times New Roman" w:hAnsi="Times New Roman" w:cs="Times New Roman"/>
          <w:w w:val="105"/>
          <w:sz w:val="19"/>
          <w:lang w:val="es-MX"/>
        </w:rPr>
        <w:tab/>
      </w:r>
      <w:r>
        <w:rPr>
          <w:rFonts w:ascii="Times New Roman" w:hAnsi="Times New Roman" w:cs="Times New Roman"/>
          <w:w w:val="105"/>
          <w:sz w:val="19"/>
          <w:lang w:val="es-MX"/>
        </w:rPr>
        <w:tab/>
      </w:r>
      <w:r>
        <w:rPr>
          <w:rFonts w:ascii="Times New Roman" w:hAnsi="Times New Roman" w:cs="Times New Roman"/>
          <w:w w:val="105"/>
          <w:sz w:val="19"/>
          <w:lang w:val="es-MX"/>
        </w:rPr>
        <w:tab/>
      </w:r>
      <w:r>
        <w:rPr>
          <w:rFonts w:ascii="Times New Roman" w:hAnsi="Times New Roman" w:cs="Times New Roman"/>
          <w:b/>
          <w:w w:val="105"/>
          <w:sz w:val="19"/>
          <w:lang w:val="es-MX"/>
        </w:rPr>
        <w:t>-Solicitud de Comida Reducida/Grátis –</w:t>
      </w:r>
      <w:r>
        <w:rPr>
          <w:rFonts w:ascii="Times New Roman" w:hAnsi="Times New Roman" w:cs="Times New Roman"/>
          <w:w w:val="105"/>
          <w:sz w:val="19"/>
          <w:lang w:val="es-MX"/>
        </w:rPr>
        <w:t xml:space="preserve"> Esta página no estará activa </w:t>
      </w:r>
      <w:r w:rsidR="00F6459A">
        <w:rPr>
          <w:rFonts w:ascii="Times New Roman" w:hAnsi="Times New Roman" w:cs="Times New Roman"/>
          <w:w w:val="105"/>
          <w:sz w:val="19"/>
          <w:lang w:val="es-MX"/>
        </w:rPr>
        <w:t>hasta o después del 1 de Julio, 2018.</w:t>
      </w:r>
    </w:p>
    <w:p w:rsidR="00F6459A" w:rsidRDefault="00F6459A" w:rsidP="00F6459A">
      <w:pPr>
        <w:pStyle w:val="ListParagraph"/>
        <w:spacing w:line="220" w:lineRule="exact"/>
        <w:ind w:left="1440" w:firstLine="0"/>
        <w:rPr>
          <w:rFonts w:ascii="Times New Roman" w:hAnsi="Times New Roman" w:cs="Times New Roman"/>
          <w:w w:val="105"/>
          <w:sz w:val="19"/>
          <w:lang w:val="es-MX"/>
        </w:rPr>
      </w:pPr>
      <w:r>
        <w:rPr>
          <w:rFonts w:ascii="Times New Roman" w:hAnsi="Times New Roman" w:cs="Times New Roman"/>
          <w:w w:val="105"/>
          <w:sz w:val="19"/>
          <w:lang w:val="es-MX"/>
        </w:rPr>
        <w:t>Si esta página no está activa cuando usted se registre,  por favor  hable con su escuela o con el sitio web del Distrito (</w:t>
      </w:r>
      <w:hyperlink r:id="rId6" w:history="1">
        <w:r w:rsidRPr="00E127DB">
          <w:rPr>
            <w:rStyle w:val="Hyperlink"/>
            <w:rFonts w:ascii="Times New Roman" w:hAnsi="Times New Roman" w:cs="Times New Roman"/>
            <w:w w:val="105"/>
            <w:sz w:val="19"/>
            <w:lang w:val="es-MX"/>
          </w:rPr>
          <w:t>www.lrsd.org</w:t>
        </w:r>
      </w:hyperlink>
      <w:r>
        <w:rPr>
          <w:rFonts w:ascii="Times New Roman" w:hAnsi="Times New Roman" w:cs="Times New Roman"/>
          <w:w w:val="105"/>
          <w:sz w:val="19"/>
          <w:lang w:val="es-MX"/>
        </w:rPr>
        <w:t>) en o después del primero de Julio, 2018.</w:t>
      </w:r>
    </w:p>
    <w:p w:rsidR="00F6459A" w:rsidRDefault="00F6459A" w:rsidP="00F6459A">
      <w:pPr>
        <w:pStyle w:val="ListParagraph"/>
        <w:spacing w:line="220" w:lineRule="exact"/>
        <w:ind w:left="1440" w:firstLine="0"/>
        <w:rPr>
          <w:rFonts w:ascii="Times New Roman" w:hAnsi="Times New Roman" w:cs="Times New Roman"/>
          <w:w w:val="105"/>
          <w:sz w:val="19"/>
          <w:lang w:val="es-MX"/>
        </w:rPr>
      </w:pPr>
    </w:p>
    <w:p w:rsidR="00F6459A" w:rsidRDefault="00F6459A" w:rsidP="00F6459A">
      <w:pPr>
        <w:pStyle w:val="ListParagraph"/>
        <w:spacing w:line="220" w:lineRule="exact"/>
        <w:ind w:left="0" w:firstLine="0"/>
        <w:rPr>
          <w:rFonts w:ascii="Times New Roman" w:hAnsi="Times New Roman" w:cs="Times New Roman"/>
          <w:w w:val="105"/>
          <w:sz w:val="19"/>
          <w:lang w:val="es-MX"/>
        </w:rPr>
      </w:pPr>
      <w:r>
        <w:rPr>
          <w:rFonts w:ascii="Times New Roman" w:hAnsi="Times New Roman" w:cs="Times New Roman"/>
          <w:w w:val="105"/>
          <w:sz w:val="19"/>
          <w:lang w:val="es-MX"/>
        </w:rPr>
        <w:t>ANUNCIOS IMPORTANTES:</w:t>
      </w:r>
    </w:p>
    <w:p w:rsidR="00F6459A" w:rsidRDefault="00F6459A" w:rsidP="00F6459A">
      <w:pPr>
        <w:pStyle w:val="ListParagraph"/>
        <w:numPr>
          <w:ilvl w:val="0"/>
          <w:numId w:val="4"/>
        </w:numPr>
        <w:spacing w:line="220" w:lineRule="exact"/>
        <w:rPr>
          <w:rFonts w:ascii="Times New Roman" w:hAnsi="Times New Roman" w:cs="Times New Roman"/>
          <w:w w:val="105"/>
          <w:sz w:val="19"/>
          <w:lang w:val="es-MX"/>
        </w:rPr>
      </w:pPr>
      <w:r>
        <w:rPr>
          <w:rFonts w:ascii="Times New Roman" w:hAnsi="Times New Roman" w:cs="Times New Roman"/>
          <w:w w:val="105"/>
          <w:sz w:val="19"/>
          <w:lang w:val="es-MX"/>
        </w:rPr>
        <w:t>Si usted not tiene una computadora – o si su computadora no llena los requisitos a continuación – y si a usted le gustaría registrarse en línea, usted puede usar una de las computadoras escolares en el Centro de Padres (Parent Center) de la escuela de su estudiante entre el 7 de Mayo y el 18 de Mayo, 2018.</w:t>
      </w:r>
    </w:p>
    <w:p w:rsidR="00F6459A" w:rsidRDefault="00F6459A" w:rsidP="00F6459A">
      <w:pPr>
        <w:pStyle w:val="ListParagraph"/>
        <w:numPr>
          <w:ilvl w:val="0"/>
          <w:numId w:val="4"/>
        </w:numPr>
        <w:spacing w:line="220" w:lineRule="exact"/>
        <w:rPr>
          <w:rFonts w:ascii="Times New Roman" w:hAnsi="Times New Roman" w:cs="Times New Roman"/>
          <w:w w:val="105"/>
          <w:sz w:val="19"/>
          <w:lang w:val="es-MX"/>
        </w:rPr>
      </w:pPr>
      <w:r>
        <w:rPr>
          <w:rFonts w:ascii="Times New Roman" w:hAnsi="Times New Roman" w:cs="Times New Roman"/>
          <w:w w:val="105"/>
          <w:sz w:val="19"/>
          <w:lang w:val="es-MX"/>
        </w:rPr>
        <w:t>La computadora que usted use tiene que tener los siguientes requisitos:</w:t>
      </w:r>
      <w:r>
        <w:rPr>
          <w:rFonts w:ascii="Times New Roman" w:hAnsi="Times New Roman" w:cs="Times New Roman"/>
          <w:w w:val="105"/>
          <w:sz w:val="19"/>
          <w:lang w:val="es-MX"/>
        </w:rPr>
        <w:tab/>
      </w:r>
      <w:r>
        <w:rPr>
          <w:rFonts w:ascii="Times New Roman" w:hAnsi="Times New Roman" w:cs="Times New Roman"/>
          <w:w w:val="105"/>
          <w:sz w:val="19"/>
          <w:lang w:val="es-MX"/>
        </w:rPr>
        <w:tab/>
      </w:r>
      <w:r>
        <w:rPr>
          <w:rFonts w:ascii="Times New Roman" w:hAnsi="Times New Roman" w:cs="Times New Roman"/>
          <w:w w:val="105"/>
          <w:sz w:val="19"/>
          <w:lang w:val="es-MX"/>
        </w:rPr>
        <w:tab/>
      </w:r>
      <w:r>
        <w:rPr>
          <w:rFonts w:ascii="Times New Roman" w:hAnsi="Times New Roman" w:cs="Times New Roman"/>
          <w:w w:val="105"/>
          <w:sz w:val="19"/>
          <w:lang w:val="es-MX"/>
        </w:rPr>
        <w:tab/>
      </w:r>
      <w:r>
        <w:rPr>
          <w:rFonts w:ascii="Times New Roman" w:hAnsi="Times New Roman" w:cs="Times New Roman"/>
          <w:w w:val="105"/>
          <w:sz w:val="19"/>
          <w:lang w:val="es-MX"/>
        </w:rPr>
        <w:tab/>
      </w:r>
      <w:r>
        <w:rPr>
          <w:rFonts w:ascii="Times New Roman" w:hAnsi="Times New Roman" w:cs="Times New Roman"/>
          <w:w w:val="105"/>
          <w:sz w:val="19"/>
          <w:lang w:val="es-MX"/>
        </w:rPr>
        <w:tab/>
      </w:r>
      <w:r>
        <w:rPr>
          <w:rFonts w:ascii="Times New Roman" w:hAnsi="Times New Roman" w:cs="Times New Roman"/>
          <w:w w:val="105"/>
          <w:sz w:val="19"/>
          <w:lang w:val="es-MX"/>
        </w:rPr>
        <w:tab/>
        <w:t>- tener instalado Flash</w:t>
      </w:r>
      <w:r>
        <w:rPr>
          <w:rFonts w:ascii="Times New Roman" w:hAnsi="Times New Roman" w:cs="Times New Roman"/>
          <w:w w:val="105"/>
          <w:sz w:val="19"/>
          <w:lang w:val="es-MX"/>
        </w:rPr>
        <w:tab/>
      </w:r>
      <w:r>
        <w:rPr>
          <w:rFonts w:ascii="Times New Roman" w:hAnsi="Times New Roman" w:cs="Times New Roman"/>
          <w:w w:val="105"/>
          <w:sz w:val="19"/>
          <w:lang w:val="es-MX"/>
        </w:rPr>
        <w:tab/>
      </w:r>
      <w:r>
        <w:rPr>
          <w:rFonts w:ascii="Times New Roman" w:hAnsi="Times New Roman" w:cs="Times New Roman"/>
          <w:w w:val="105"/>
          <w:sz w:val="19"/>
          <w:lang w:val="es-MX"/>
        </w:rPr>
        <w:tab/>
      </w:r>
      <w:r>
        <w:rPr>
          <w:rFonts w:ascii="Times New Roman" w:hAnsi="Times New Roman" w:cs="Times New Roman"/>
          <w:w w:val="105"/>
          <w:sz w:val="19"/>
          <w:lang w:val="es-MX"/>
        </w:rPr>
        <w:tab/>
      </w:r>
      <w:r>
        <w:rPr>
          <w:rFonts w:ascii="Times New Roman" w:hAnsi="Times New Roman" w:cs="Times New Roman"/>
          <w:w w:val="105"/>
          <w:sz w:val="19"/>
          <w:lang w:val="es-MX"/>
        </w:rPr>
        <w:tab/>
      </w:r>
      <w:r>
        <w:rPr>
          <w:rFonts w:ascii="Times New Roman" w:hAnsi="Times New Roman" w:cs="Times New Roman"/>
          <w:w w:val="105"/>
          <w:sz w:val="19"/>
          <w:lang w:val="es-MX"/>
        </w:rPr>
        <w:tab/>
      </w:r>
      <w:r>
        <w:rPr>
          <w:rFonts w:ascii="Times New Roman" w:hAnsi="Times New Roman" w:cs="Times New Roman"/>
          <w:w w:val="105"/>
          <w:sz w:val="19"/>
          <w:lang w:val="es-MX"/>
        </w:rPr>
        <w:tab/>
      </w:r>
      <w:r>
        <w:rPr>
          <w:rFonts w:ascii="Times New Roman" w:hAnsi="Times New Roman" w:cs="Times New Roman"/>
          <w:w w:val="105"/>
          <w:sz w:val="19"/>
          <w:lang w:val="es-MX"/>
        </w:rPr>
        <w:tab/>
      </w:r>
      <w:r>
        <w:rPr>
          <w:rFonts w:ascii="Times New Roman" w:hAnsi="Times New Roman" w:cs="Times New Roman"/>
          <w:w w:val="105"/>
          <w:sz w:val="19"/>
          <w:lang w:val="es-MX"/>
        </w:rPr>
        <w:tab/>
      </w:r>
      <w:r>
        <w:rPr>
          <w:rFonts w:ascii="Times New Roman" w:hAnsi="Times New Roman" w:cs="Times New Roman"/>
          <w:w w:val="105"/>
          <w:sz w:val="19"/>
          <w:lang w:val="es-MX"/>
        </w:rPr>
        <w:tab/>
      </w:r>
      <w:r>
        <w:rPr>
          <w:rFonts w:ascii="Times New Roman" w:hAnsi="Times New Roman" w:cs="Times New Roman"/>
          <w:w w:val="105"/>
          <w:sz w:val="19"/>
          <w:lang w:val="es-MX"/>
        </w:rPr>
        <w:tab/>
        <w:t>- tener la habilidad de leer/descargar documentos Adobe Acrobat</w:t>
      </w:r>
      <w:r>
        <w:rPr>
          <w:rFonts w:ascii="Times New Roman" w:hAnsi="Times New Roman" w:cs="Times New Roman"/>
          <w:w w:val="105"/>
          <w:sz w:val="19"/>
          <w:lang w:val="es-MX"/>
        </w:rPr>
        <w:tab/>
      </w:r>
      <w:r>
        <w:rPr>
          <w:rFonts w:ascii="Times New Roman" w:hAnsi="Times New Roman" w:cs="Times New Roman"/>
          <w:w w:val="105"/>
          <w:sz w:val="19"/>
          <w:lang w:val="es-MX"/>
        </w:rPr>
        <w:tab/>
      </w:r>
      <w:r>
        <w:rPr>
          <w:rFonts w:ascii="Times New Roman" w:hAnsi="Times New Roman" w:cs="Times New Roman"/>
          <w:w w:val="105"/>
          <w:sz w:val="19"/>
          <w:lang w:val="es-MX"/>
        </w:rPr>
        <w:tab/>
      </w:r>
      <w:r>
        <w:rPr>
          <w:rFonts w:ascii="Times New Roman" w:hAnsi="Times New Roman" w:cs="Times New Roman"/>
          <w:w w:val="105"/>
          <w:sz w:val="19"/>
          <w:lang w:val="es-MX"/>
        </w:rPr>
        <w:tab/>
      </w:r>
      <w:r>
        <w:rPr>
          <w:rFonts w:ascii="Times New Roman" w:hAnsi="Times New Roman" w:cs="Times New Roman"/>
          <w:w w:val="105"/>
          <w:sz w:val="19"/>
          <w:lang w:val="es-MX"/>
        </w:rPr>
        <w:tab/>
      </w:r>
      <w:r>
        <w:rPr>
          <w:rFonts w:ascii="Times New Roman" w:hAnsi="Times New Roman" w:cs="Times New Roman"/>
          <w:w w:val="105"/>
          <w:sz w:val="19"/>
          <w:lang w:val="es-MX"/>
        </w:rPr>
        <w:tab/>
        <w:t>- PERMITIR “pop-ups” en su navegador</w:t>
      </w:r>
    </w:p>
    <w:p w:rsidR="00F6459A" w:rsidRDefault="00F6459A" w:rsidP="00F6459A">
      <w:pPr>
        <w:pStyle w:val="ListParagraph"/>
        <w:spacing w:line="220" w:lineRule="exact"/>
        <w:ind w:left="720" w:firstLine="0"/>
        <w:rPr>
          <w:rFonts w:ascii="Times New Roman" w:hAnsi="Times New Roman" w:cs="Times New Roman"/>
          <w:w w:val="105"/>
          <w:sz w:val="19"/>
          <w:lang w:val="es-MX"/>
        </w:rPr>
      </w:pPr>
    </w:p>
    <w:p w:rsidR="00F6459A" w:rsidRDefault="00F6459A" w:rsidP="00F6459A">
      <w:pPr>
        <w:pStyle w:val="ListParagraph"/>
        <w:spacing w:line="220" w:lineRule="exact"/>
        <w:ind w:left="0" w:firstLine="0"/>
        <w:rPr>
          <w:rFonts w:ascii="Times New Roman" w:hAnsi="Times New Roman" w:cs="Times New Roman"/>
          <w:w w:val="105"/>
          <w:sz w:val="19"/>
          <w:lang w:val="es-MX"/>
        </w:rPr>
      </w:pPr>
      <w:r>
        <w:rPr>
          <w:rFonts w:ascii="Times New Roman" w:hAnsi="Times New Roman" w:cs="Times New Roman"/>
          <w:w w:val="105"/>
          <w:sz w:val="19"/>
          <w:lang w:val="es-MX"/>
        </w:rPr>
        <w:t>Sinceramente,</w:t>
      </w:r>
    </w:p>
    <w:p w:rsidR="00A34E13" w:rsidRDefault="00A34E13">
      <w:pPr>
        <w:pStyle w:val="BodyText"/>
        <w:spacing w:before="11"/>
        <w:rPr>
          <w:rFonts w:ascii="Times New Roman" w:hAnsi="Times New Roman" w:cs="Times New Roman"/>
          <w:sz w:val="28"/>
        </w:rPr>
      </w:pPr>
    </w:p>
    <w:p w:rsidR="008A0B5E" w:rsidRPr="00257876" w:rsidRDefault="008A0B5E">
      <w:pPr>
        <w:pStyle w:val="BodyText"/>
        <w:spacing w:before="11"/>
        <w:rPr>
          <w:rFonts w:ascii="Times New Roman" w:hAnsi="Times New Roman" w:cs="Times New Roman"/>
          <w:sz w:val="28"/>
        </w:rPr>
      </w:pPr>
    </w:p>
    <w:p w:rsidR="00A34E13" w:rsidRPr="00257876" w:rsidRDefault="00D867DD">
      <w:pPr>
        <w:pStyle w:val="BodyText"/>
        <w:ind w:left="107"/>
        <w:rPr>
          <w:rFonts w:ascii="Times New Roman" w:hAnsi="Times New Roman" w:cs="Times New Roman"/>
        </w:rPr>
      </w:pPr>
      <w:r w:rsidRPr="00257876">
        <w:rPr>
          <w:rFonts w:ascii="Times New Roman" w:hAnsi="Times New Roman" w:cs="Times New Roman"/>
        </w:rPr>
        <w:t>Frederick L. Fields, Ed. D</w:t>
      </w:r>
    </w:p>
    <w:p w:rsidR="00D867DD" w:rsidRPr="00F6459A" w:rsidRDefault="00D867DD">
      <w:pPr>
        <w:pStyle w:val="BodyText"/>
        <w:ind w:left="107"/>
        <w:rPr>
          <w:rFonts w:ascii="Times New Roman" w:hAnsi="Times New Roman" w:cs="Times New Roman"/>
          <w:lang w:val="es-MX"/>
        </w:rPr>
      </w:pPr>
      <w:r w:rsidRPr="00F6459A">
        <w:rPr>
          <w:rFonts w:ascii="Times New Roman" w:hAnsi="Times New Roman" w:cs="Times New Roman"/>
          <w:lang w:val="es-MX"/>
        </w:rPr>
        <w:t>Senior Director of Student Services</w:t>
      </w:r>
      <w:r w:rsidR="00F6459A" w:rsidRPr="00F6459A">
        <w:rPr>
          <w:rFonts w:ascii="Times New Roman" w:hAnsi="Times New Roman" w:cs="Times New Roman"/>
          <w:lang w:val="es-MX"/>
        </w:rPr>
        <w:t xml:space="preserve">  (Director Superior de los Servicios Estudiantiles)</w:t>
      </w:r>
    </w:p>
    <w:p w:rsidR="00D867DD" w:rsidRPr="00F6459A" w:rsidRDefault="00D867DD">
      <w:pPr>
        <w:pStyle w:val="BodyText"/>
        <w:ind w:left="107"/>
        <w:rPr>
          <w:rFonts w:ascii="Times New Roman" w:hAnsi="Times New Roman" w:cs="Times New Roman"/>
          <w:lang w:val="es-MX"/>
        </w:rPr>
      </w:pPr>
    </w:p>
    <w:p w:rsidR="00A34E13" w:rsidRPr="00257876" w:rsidRDefault="00D867DD" w:rsidP="00D867DD">
      <w:pPr>
        <w:pStyle w:val="BodyText"/>
        <w:ind w:left="107"/>
        <w:rPr>
          <w:rFonts w:ascii="Times New Roman" w:hAnsi="Times New Roman" w:cs="Times New Roman"/>
          <w:sz w:val="20"/>
        </w:rPr>
      </w:pPr>
      <w:proofErr w:type="spellStart"/>
      <w:proofErr w:type="gramStart"/>
      <w:r w:rsidRPr="00257876">
        <w:rPr>
          <w:rFonts w:ascii="Times New Roman" w:hAnsi="Times New Roman" w:cs="Times New Roman"/>
        </w:rPr>
        <w:t>flf</w:t>
      </w:r>
      <w:proofErr w:type="spellEnd"/>
      <w:proofErr w:type="gramEnd"/>
    </w:p>
    <w:p w:rsidR="00A34E13" w:rsidRPr="00257876" w:rsidRDefault="00A34E13">
      <w:pPr>
        <w:pStyle w:val="BodyText"/>
        <w:rPr>
          <w:rFonts w:ascii="Times New Roman" w:hAnsi="Times New Roman" w:cs="Times New Roman"/>
          <w:sz w:val="20"/>
        </w:rPr>
      </w:pPr>
    </w:p>
    <w:p w:rsidR="00A34E13" w:rsidRPr="00257876" w:rsidRDefault="00A34E13">
      <w:pPr>
        <w:pStyle w:val="BodyText"/>
        <w:rPr>
          <w:rFonts w:ascii="Times New Roman" w:hAnsi="Times New Roman" w:cs="Times New Roman"/>
          <w:sz w:val="20"/>
        </w:rPr>
      </w:pPr>
    </w:p>
    <w:p w:rsidR="00A34E13" w:rsidRPr="00257876" w:rsidRDefault="00A34E13">
      <w:pPr>
        <w:pStyle w:val="BodyText"/>
        <w:rPr>
          <w:rFonts w:ascii="Times New Roman" w:hAnsi="Times New Roman" w:cs="Times New Roman"/>
          <w:sz w:val="20"/>
        </w:rPr>
      </w:pPr>
    </w:p>
    <w:p w:rsidR="00A34E13" w:rsidRPr="00257876" w:rsidRDefault="00A34E13">
      <w:pPr>
        <w:pStyle w:val="BodyText"/>
        <w:spacing w:before="6"/>
        <w:rPr>
          <w:rFonts w:ascii="Times New Roman" w:hAnsi="Times New Roman" w:cs="Times New Roman"/>
          <w:sz w:val="20"/>
        </w:rPr>
      </w:pPr>
    </w:p>
    <w:p w:rsidR="00A34E13" w:rsidRPr="00F6459A" w:rsidRDefault="00F6459A">
      <w:pPr>
        <w:spacing w:before="1" w:line="254" w:lineRule="auto"/>
        <w:ind w:left="3436" w:right="2902" w:firstLine="102"/>
        <w:rPr>
          <w:rFonts w:ascii="Times New Roman" w:hAnsi="Times New Roman" w:cs="Times New Roman"/>
          <w:i/>
          <w:sz w:val="17"/>
          <w:lang w:val="es-MX"/>
        </w:rPr>
      </w:pPr>
      <w:r w:rsidRPr="00F6459A">
        <w:rPr>
          <w:rFonts w:ascii="Times New Roman" w:hAnsi="Times New Roman" w:cs="Times New Roman"/>
          <w:i/>
          <w:w w:val="105"/>
          <w:sz w:val="17"/>
          <w:lang w:val="es-MX"/>
        </w:rPr>
        <w:t>Preguntas</w:t>
      </w:r>
      <w:proofErr w:type="gramStart"/>
      <w:r w:rsidRPr="00F6459A">
        <w:rPr>
          <w:rFonts w:ascii="Times New Roman" w:hAnsi="Times New Roman" w:cs="Times New Roman"/>
          <w:i/>
          <w:w w:val="105"/>
          <w:sz w:val="17"/>
          <w:lang w:val="es-MX"/>
        </w:rPr>
        <w:t>:  Acerca</w:t>
      </w:r>
      <w:proofErr w:type="gramEnd"/>
      <w:r w:rsidRPr="00F6459A">
        <w:rPr>
          <w:rFonts w:ascii="Times New Roman" w:hAnsi="Times New Roman" w:cs="Times New Roman"/>
          <w:i/>
          <w:w w:val="105"/>
          <w:sz w:val="17"/>
          <w:lang w:val="es-MX"/>
        </w:rPr>
        <w:t xml:space="preserve"> de la Registración En Línea, Contáctese con:  </w:t>
      </w:r>
      <w:r>
        <w:rPr>
          <w:rFonts w:ascii="Times New Roman" w:hAnsi="Times New Roman" w:cs="Times New Roman"/>
          <w:i/>
          <w:w w:val="105"/>
          <w:sz w:val="17"/>
          <w:lang w:val="es-MX"/>
        </w:rPr>
        <w:t xml:space="preserve">Registración Estudiantil (Student </w:t>
      </w:r>
      <w:proofErr w:type="spellStart"/>
      <w:r>
        <w:rPr>
          <w:rFonts w:ascii="Times New Roman" w:hAnsi="Times New Roman" w:cs="Times New Roman"/>
          <w:i/>
          <w:w w:val="105"/>
          <w:sz w:val="17"/>
          <w:lang w:val="es-MX"/>
        </w:rPr>
        <w:t>Registration</w:t>
      </w:r>
      <w:proofErr w:type="spellEnd"/>
      <w:r>
        <w:rPr>
          <w:rFonts w:ascii="Times New Roman" w:hAnsi="Times New Roman" w:cs="Times New Roman"/>
          <w:i/>
          <w:w w:val="105"/>
          <w:sz w:val="17"/>
          <w:lang w:val="es-MX"/>
        </w:rPr>
        <w:t xml:space="preserve">) </w:t>
      </w:r>
      <w:r w:rsidR="00B50CB4" w:rsidRPr="00F6459A">
        <w:rPr>
          <w:rFonts w:ascii="Times New Roman" w:hAnsi="Times New Roman" w:cs="Times New Roman"/>
          <w:i/>
          <w:w w:val="105"/>
          <w:sz w:val="17"/>
          <w:lang w:val="es-MX"/>
        </w:rPr>
        <w:t>(501)447-2950</w:t>
      </w:r>
    </w:p>
    <w:sectPr w:rsidR="00A34E13" w:rsidRPr="00F6459A" w:rsidSect="005572BC">
      <w:type w:val="continuous"/>
      <w:pgSz w:w="12240" w:h="15840"/>
      <w:pgMar w:top="1500" w:right="96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B6FD9"/>
    <w:multiLevelType w:val="hybridMultilevel"/>
    <w:tmpl w:val="4878B030"/>
    <w:lvl w:ilvl="0" w:tplc="B30687D4">
      <w:start w:val="1"/>
      <w:numFmt w:val="decimal"/>
      <w:lvlText w:val="%1."/>
      <w:lvlJc w:val="left"/>
      <w:pPr>
        <w:ind w:left="482" w:hanging="362"/>
        <w:jc w:val="left"/>
      </w:pPr>
      <w:rPr>
        <w:rFonts w:ascii="Palatino Linotype" w:eastAsia="Palatino Linotype" w:hAnsi="Palatino Linotype" w:cs="Palatino Linotype" w:hint="default"/>
        <w:spacing w:val="0"/>
        <w:w w:val="97"/>
        <w:sz w:val="19"/>
        <w:szCs w:val="19"/>
      </w:rPr>
    </w:lvl>
    <w:lvl w:ilvl="1" w:tplc="4516C3EC">
      <w:numFmt w:val="bullet"/>
      <w:lvlText w:val=""/>
      <w:lvlJc w:val="left"/>
      <w:pPr>
        <w:ind w:left="662" w:hanging="180"/>
      </w:pPr>
      <w:rPr>
        <w:rFonts w:ascii="Symbol" w:eastAsia="Symbol" w:hAnsi="Symbol" w:cs="Symbol" w:hint="default"/>
        <w:w w:val="103"/>
        <w:sz w:val="19"/>
        <w:szCs w:val="19"/>
      </w:rPr>
    </w:lvl>
    <w:lvl w:ilvl="2" w:tplc="E6E4436C">
      <w:numFmt w:val="bullet"/>
      <w:lvlText w:val="•"/>
      <w:lvlJc w:val="left"/>
      <w:pPr>
        <w:ind w:left="820" w:hanging="180"/>
      </w:pPr>
      <w:rPr>
        <w:rFonts w:hint="default"/>
      </w:rPr>
    </w:lvl>
    <w:lvl w:ilvl="3" w:tplc="09A0AD9E">
      <w:numFmt w:val="bullet"/>
      <w:lvlText w:val="•"/>
      <w:lvlJc w:val="left"/>
      <w:pPr>
        <w:ind w:left="2002" w:hanging="180"/>
      </w:pPr>
      <w:rPr>
        <w:rFonts w:hint="default"/>
      </w:rPr>
    </w:lvl>
    <w:lvl w:ilvl="4" w:tplc="0ECA9D2E">
      <w:numFmt w:val="bullet"/>
      <w:lvlText w:val="•"/>
      <w:lvlJc w:val="left"/>
      <w:pPr>
        <w:ind w:left="3185" w:hanging="180"/>
      </w:pPr>
      <w:rPr>
        <w:rFonts w:hint="default"/>
      </w:rPr>
    </w:lvl>
    <w:lvl w:ilvl="5" w:tplc="7F2E938A">
      <w:numFmt w:val="bullet"/>
      <w:lvlText w:val="•"/>
      <w:lvlJc w:val="left"/>
      <w:pPr>
        <w:ind w:left="4367" w:hanging="180"/>
      </w:pPr>
      <w:rPr>
        <w:rFonts w:hint="default"/>
      </w:rPr>
    </w:lvl>
    <w:lvl w:ilvl="6" w:tplc="7E90EF46">
      <w:numFmt w:val="bullet"/>
      <w:lvlText w:val="•"/>
      <w:lvlJc w:val="left"/>
      <w:pPr>
        <w:ind w:left="5550" w:hanging="180"/>
      </w:pPr>
      <w:rPr>
        <w:rFonts w:hint="default"/>
      </w:rPr>
    </w:lvl>
    <w:lvl w:ilvl="7" w:tplc="CE9EF940">
      <w:numFmt w:val="bullet"/>
      <w:lvlText w:val="•"/>
      <w:lvlJc w:val="left"/>
      <w:pPr>
        <w:ind w:left="6732" w:hanging="180"/>
      </w:pPr>
      <w:rPr>
        <w:rFonts w:hint="default"/>
      </w:rPr>
    </w:lvl>
    <w:lvl w:ilvl="8" w:tplc="AF4CA2DE">
      <w:numFmt w:val="bullet"/>
      <w:lvlText w:val="•"/>
      <w:lvlJc w:val="left"/>
      <w:pPr>
        <w:ind w:left="7915" w:hanging="180"/>
      </w:pPr>
      <w:rPr>
        <w:rFonts w:hint="default"/>
      </w:rPr>
    </w:lvl>
  </w:abstractNum>
  <w:abstractNum w:abstractNumId="1">
    <w:nsid w:val="32551309"/>
    <w:multiLevelType w:val="hybridMultilevel"/>
    <w:tmpl w:val="DE5AB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B2637"/>
    <w:multiLevelType w:val="hybridMultilevel"/>
    <w:tmpl w:val="701EB550"/>
    <w:lvl w:ilvl="0" w:tplc="593EF106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F1B202EC">
      <w:numFmt w:val="bullet"/>
      <w:lvlText w:val="-"/>
      <w:lvlJc w:val="left"/>
      <w:pPr>
        <w:ind w:left="107" w:hanging="167"/>
      </w:pPr>
      <w:rPr>
        <w:rFonts w:ascii="Book Antiqua" w:eastAsia="Book Antiqua" w:hAnsi="Book Antiqua" w:cs="Book Antiqua" w:hint="default"/>
        <w:w w:val="103"/>
        <w:sz w:val="19"/>
        <w:szCs w:val="19"/>
      </w:rPr>
    </w:lvl>
    <w:lvl w:ilvl="2" w:tplc="81CE460A">
      <w:numFmt w:val="bullet"/>
      <w:lvlText w:val="•"/>
      <w:lvlJc w:val="left"/>
      <w:pPr>
        <w:ind w:left="1568" w:hanging="167"/>
      </w:pPr>
      <w:rPr>
        <w:rFonts w:hint="default"/>
      </w:rPr>
    </w:lvl>
    <w:lvl w:ilvl="3" w:tplc="426CBF6E">
      <w:numFmt w:val="bullet"/>
      <w:lvlText w:val="•"/>
      <w:lvlJc w:val="left"/>
      <w:pPr>
        <w:ind w:left="2657" w:hanging="167"/>
      </w:pPr>
      <w:rPr>
        <w:rFonts w:hint="default"/>
      </w:rPr>
    </w:lvl>
    <w:lvl w:ilvl="4" w:tplc="7DE42AC4">
      <w:numFmt w:val="bullet"/>
      <w:lvlText w:val="•"/>
      <w:lvlJc w:val="left"/>
      <w:pPr>
        <w:ind w:left="3746" w:hanging="167"/>
      </w:pPr>
      <w:rPr>
        <w:rFonts w:hint="default"/>
      </w:rPr>
    </w:lvl>
    <w:lvl w:ilvl="5" w:tplc="F65013D6">
      <w:numFmt w:val="bullet"/>
      <w:lvlText w:val="•"/>
      <w:lvlJc w:val="left"/>
      <w:pPr>
        <w:ind w:left="4835" w:hanging="167"/>
      </w:pPr>
      <w:rPr>
        <w:rFonts w:hint="default"/>
      </w:rPr>
    </w:lvl>
    <w:lvl w:ilvl="6" w:tplc="479EC622">
      <w:numFmt w:val="bullet"/>
      <w:lvlText w:val="•"/>
      <w:lvlJc w:val="left"/>
      <w:pPr>
        <w:ind w:left="5924" w:hanging="167"/>
      </w:pPr>
      <w:rPr>
        <w:rFonts w:hint="default"/>
      </w:rPr>
    </w:lvl>
    <w:lvl w:ilvl="7" w:tplc="BEDEC730">
      <w:numFmt w:val="bullet"/>
      <w:lvlText w:val="•"/>
      <w:lvlJc w:val="left"/>
      <w:pPr>
        <w:ind w:left="7013" w:hanging="167"/>
      </w:pPr>
      <w:rPr>
        <w:rFonts w:hint="default"/>
      </w:rPr>
    </w:lvl>
    <w:lvl w:ilvl="8" w:tplc="24BA5758">
      <w:numFmt w:val="bullet"/>
      <w:lvlText w:val="•"/>
      <w:lvlJc w:val="left"/>
      <w:pPr>
        <w:ind w:left="8102" w:hanging="167"/>
      </w:pPr>
      <w:rPr>
        <w:rFonts w:hint="default"/>
      </w:rPr>
    </w:lvl>
  </w:abstractNum>
  <w:abstractNum w:abstractNumId="3">
    <w:nsid w:val="6F4B59E9"/>
    <w:multiLevelType w:val="hybridMultilevel"/>
    <w:tmpl w:val="FB88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34E13"/>
    <w:rsid w:val="00257876"/>
    <w:rsid w:val="00510FFF"/>
    <w:rsid w:val="005572BC"/>
    <w:rsid w:val="00675BC2"/>
    <w:rsid w:val="006B6A95"/>
    <w:rsid w:val="007036F6"/>
    <w:rsid w:val="008A0B5E"/>
    <w:rsid w:val="008D5505"/>
    <w:rsid w:val="00916A99"/>
    <w:rsid w:val="009548A2"/>
    <w:rsid w:val="00A34E13"/>
    <w:rsid w:val="00A3701C"/>
    <w:rsid w:val="00A858A9"/>
    <w:rsid w:val="00B50CB4"/>
    <w:rsid w:val="00B93C29"/>
    <w:rsid w:val="00C61489"/>
    <w:rsid w:val="00C7186B"/>
    <w:rsid w:val="00D867DD"/>
    <w:rsid w:val="00F51815"/>
    <w:rsid w:val="00F6459A"/>
    <w:rsid w:val="00FE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72BC"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572BC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5572BC"/>
    <w:pPr>
      <w:ind w:left="662" w:hanging="180"/>
    </w:pPr>
  </w:style>
  <w:style w:type="paragraph" w:customStyle="1" w:styleId="TableParagraph">
    <w:name w:val="Table Paragraph"/>
    <w:basedOn w:val="Normal"/>
    <w:uiPriority w:val="1"/>
    <w:qFormat/>
    <w:rsid w:val="005572BC"/>
  </w:style>
  <w:style w:type="character" w:styleId="Hyperlink">
    <w:name w:val="Hyperlink"/>
    <w:basedOn w:val="DefaultParagraphFont"/>
    <w:uiPriority w:val="99"/>
    <w:unhideWhenUsed/>
    <w:rsid w:val="00FE57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662" w:hanging="1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rsd.org" TargetMode="External"/><Relationship Id="rId5" Type="http://schemas.openxmlformats.org/officeDocument/2006/relationships/hyperlink" Target="https://update.lrsd.org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online_reg_letter_example</vt:lpstr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online_reg_letter_example</dc:title>
  <dc:creator>Jill Rogers</dc:creator>
  <cp:lastModifiedBy>elena.picado</cp:lastModifiedBy>
  <cp:revision>4</cp:revision>
  <cp:lastPrinted>2018-05-02T11:12:00Z</cp:lastPrinted>
  <dcterms:created xsi:type="dcterms:W3CDTF">2018-05-02T11:16:00Z</dcterms:created>
  <dcterms:modified xsi:type="dcterms:W3CDTF">2018-05-02T12:16:00Z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2018-05-01T00:00:00Z</vt:filetime>
  </property>
</Properties>
</file>