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in CWEET's </w:t>
      </w:r>
      <w:r w:rsidDel="00000000" w:rsidR="00000000" w:rsidRPr="00000000">
        <w:rPr>
          <w:rFonts w:ascii="Times New Roman" w:cs="Times New Roman" w:eastAsia="Times New Roman" w:hAnsi="Times New Roman"/>
          <w:b w:val="1"/>
          <w:rtl w:val="0"/>
        </w:rPr>
        <w:t xml:space="preserve">Art and Gardening on Cosby Festival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cost for exhibitors is $10, so we are asking artists to donate 10% of their sales over $100 to our charitable organization. </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CWEET is also seeking artists who are willing to present a workshop. This includes creating value added products from the garden, wild-crafting, and other outdoor skills.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CWEET wishes to help our community have a deeper understanding of the arts through participation. Our goal is to engage individuals through a hands-on experience led by an artist</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hope to find artists who will, in the space of a few hours, teach and assist festival participants to create an artwork, salve, wreath, or take away a new skill. Simply put, to help people see art everywhere by expanding their view of art through participation and new or renewed motivation.</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out the </w:t>
      </w:r>
      <w:r w:rsidDel="00000000" w:rsidR="00000000" w:rsidRPr="00000000">
        <w:rPr>
          <w:rFonts w:ascii="Times New Roman" w:cs="Times New Roman" w:eastAsia="Times New Roman" w:hAnsi="Times New Roman"/>
          <w:i w:val="1"/>
          <w:rtl w:val="0"/>
        </w:rPr>
        <w:t xml:space="preserve">Exhibitor</w:t>
      </w:r>
      <w:r w:rsidDel="00000000" w:rsidR="00000000" w:rsidRPr="00000000">
        <w:rPr>
          <w:rFonts w:ascii="Times New Roman" w:cs="Times New Roman" w:eastAsia="Times New Roman" w:hAnsi="Times New Roman"/>
          <w:rtl w:val="0"/>
        </w:rPr>
        <w:t xml:space="preserve"> section and/or the </w:t>
      </w:r>
      <w:r w:rsidDel="00000000" w:rsidR="00000000" w:rsidRPr="00000000">
        <w:rPr>
          <w:rFonts w:ascii="Times New Roman" w:cs="Times New Roman" w:eastAsia="Times New Roman" w:hAnsi="Times New Roman"/>
          <w:i w:val="1"/>
          <w:rtl w:val="0"/>
        </w:rPr>
        <w:t xml:space="preserve">Workshop</w:t>
      </w:r>
      <w:r w:rsidDel="00000000" w:rsidR="00000000" w:rsidRPr="00000000">
        <w:rPr>
          <w:rFonts w:ascii="Times New Roman" w:cs="Times New Roman" w:eastAsia="Times New Roman" w:hAnsi="Times New Roman"/>
          <w:rtl w:val="0"/>
        </w:rPr>
        <w:t xml:space="preserve"> section of the application. Feel free to call 865-453-8535 if you have any questions, and be sure to leave a message with your name and phone number.</w:t>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of show: Front Porch Finds, Route 321, Cosby TN 37722. This is an outdoor event!</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 size booth: 8 ft. deep and 10 ft. wide.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Hours: 11 am until 5 pm. </w:t>
      </w:r>
      <w:r w:rsidDel="00000000" w:rsidR="00000000" w:rsidRPr="00000000">
        <w:rPr>
          <w:rFonts w:ascii="Times New Roman" w:cs="Times New Roman" w:eastAsia="Times New Roman" w:hAnsi="Times New Roman"/>
          <w:highlight w:val="yellow"/>
          <w:rtl w:val="0"/>
        </w:rPr>
        <w:t xml:space="preserve">Rain Date is April 15, 2018 </w:t>
      </w:r>
      <w:r w:rsidDel="00000000" w:rsidR="00000000" w:rsidRPr="00000000">
        <w:rPr>
          <w:rFonts w:ascii="Times New Roman" w:cs="Times New Roman" w:eastAsia="Times New Roman" w:hAnsi="Times New Roman"/>
          <w:rtl w:val="0"/>
        </w:rPr>
        <w:t xml:space="preserve">(Set up at 9 am).</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furnish space only; equipment must be furnished by exhibitor. Bring your own tables, chairs, etc.</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Exhibit fee of $10 must be paid upon notification of acceptance and is not refundable. At the end of the event exhibitors will be asked on the honor system to donate 10% of sales over $100 to CWEET.</w:t>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POLICIES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artist who designs and produces the work MUST be present at show. No purchased items, kits, or items made from kits may be displayed or sold. Let us know if you have a question about this. Original work only.</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No displays are to exceed assigned space or protrude into the aisle. Exhibitor’s booth may not interfere with adjacent exhibitors; no items may be hung on boundary fence.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TN Sales tax, 9.75%, is the responsibility of the artist to collect and report.</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All exhibitors are responsible for keeping their areas clean during show. All displays should be neat and clean.</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Exhibitor’s booth must be open and staffed during show hours.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Insurance, if desired by the exhibitors, must be obtained by them at their own expense.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Exhibitors and their helpers must exhibit professional behavior at all times while on the show site.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 one or both:    Exhibitor_______        Workshop/Skill Share ________</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Address: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E-mail:</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art/craft or Garden item (example: painting, pottery, jewelry, wreath, plant, etc.):</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 (example: acrylics, porcelain, metal, upcycle, flowers, herbs, etc.):</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items to be exhibited (send 1-3 photos):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range of items being exhibited:</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been doing this?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after="1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 PROPOSAL</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865-453-8535 if you have an idea and want help fleshing out a skill share or workshop.</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workshop or skill share: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what skill you will teach/share in detail:</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participants can the workshop/skill share accommodate?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does your workshop take (hours, minutes)?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space will you need?</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to set up workshop?                                                    Clean up time?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need electricity?</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participants take home with them (item, skill, experience)?</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money will you spend on materials?</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money do you need for conducting your workshop/skill share?</w:t>
      </w:r>
    </w:p>
    <w:p w:rsidR="00000000" w:rsidDel="00000000" w:rsidP="00000000" w:rsidRDefault="00000000" w:rsidRPr="00000000">
      <w:pPr>
        <w:widowControl w:val="0"/>
        <w:spacing w:after="120" w:line="240" w:lineRule="auto"/>
        <w:contextualSpacing w:val="0"/>
        <w:rPr/>
      </w:pPr>
      <w:r w:rsidDel="00000000" w:rsidR="00000000" w:rsidRPr="00000000">
        <w:rPr>
          <w:rFonts w:ascii="Times New Roman" w:cs="Times New Roman" w:eastAsia="Times New Roman" w:hAnsi="Times New Roman"/>
          <w:sz w:val="24"/>
          <w:szCs w:val="24"/>
          <w:rtl w:val="0"/>
        </w:rPr>
        <w:t xml:space="preserve">Total cost: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