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39" w:rsidRDefault="00A86E39" w:rsidP="00A86E39">
      <w:pPr>
        <w:spacing w:after="0" w:line="240" w:lineRule="auto"/>
        <w:jc w:val="both"/>
        <w:rPr>
          <w:rFonts w:ascii="Cambria" w:eastAsia="Arial Unicode MS" w:hAnsi="Cambria" w:cs="Arial Unicode MS"/>
          <w:b/>
          <w:sz w:val="28"/>
          <w:szCs w:val="28"/>
        </w:rPr>
      </w:pPr>
    </w:p>
    <w:p w:rsidR="00A86E39" w:rsidRPr="00DB51E2" w:rsidRDefault="00A86E39" w:rsidP="00A86E39">
      <w:pPr>
        <w:shd w:val="clear" w:color="auto" w:fill="FFFFFF"/>
        <w:spacing w:after="0" w:line="240" w:lineRule="auto"/>
        <w:rPr>
          <w:rFonts w:ascii="Calibri" w:eastAsia="Times New Roman" w:hAnsi="Calibri"/>
          <w:sz w:val="28"/>
          <w:szCs w:val="28"/>
          <w:lang w:eastAsia="pt-BR"/>
        </w:rPr>
      </w:pPr>
    </w:p>
    <w:p w:rsidR="00A86E39" w:rsidRPr="00767581" w:rsidRDefault="00A86E39" w:rsidP="00A86E39">
      <w:pPr>
        <w:spacing w:after="100" w:afterAutospacing="1" w:line="240" w:lineRule="auto"/>
        <w:jc w:val="both"/>
        <w:rPr>
          <w:rFonts w:ascii="Cambria" w:eastAsia="Arial Unicode MS" w:hAnsi="Cambria" w:cs="Arial Unicode MS"/>
          <w:b/>
          <w:sz w:val="28"/>
          <w:szCs w:val="28"/>
        </w:rPr>
      </w:pPr>
      <w:r w:rsidRPr="00767581">
        <w:rPr>
          <w:rFonts w:ascii="Cambria" w:eastAsia="Arial Unicode MS" w:hAnsi="Cambria" w:cs="Arial Unicode MS"/>
          <w:b/>
          <w:sz w:val="28"/>
          <w:szCs w:val="28"/>
        </w:rPr>
        <w:t>Ficha de Inscrição</w:t>
      </w:r>
    </w:p>
    <w:p w:rsidR="00A86E39" w:rsidRPr="00240FB4" w:rsidRDefault="00A86E39" w:rsidP="00A86E39">
      <w:pPr>
        <w:spacing w:after="100" w:afterAutospacing="1" w:line="240" w:lineRule="auto"/>
        <w:jc w:val="both"/>
        <w:rPr>
          <w:rFonts w:ascii="Cambria" w:eastAsia="Arial Unicode MS" w:hAnsi="Cambria" w:cs="Arial Unicode MS"/>
          <w:sz w:val="28"/>
          <w:szCs w:val="28"/>
        </w:rPr>
      </w:pPr>
      <w:r w:rsidRPr="00240FB4">
        <w:rPr>
          <w:rFonts w:ascii="Cambria" w:eastAsia="Arial Unicode MS" w:hAnsi="Cambria" w:cs="Arial Unicode MS"/>
          <w:sz w:val="28"/>
          <w:szCs w:val="28"/>
        </w:rPr>
        <w:t xml:space="preserve">Nome Completo: </w:t>
      </w:r>
    </w:p>
    <w:p w:rsidR="00A86E39" w:rsidRPr="00240FB4" w:rsidRDefault="00A86E39" w:rsidP="00A86E39">
      <w:pPr>
        <w:spacing w:after="100" w:afterAutospacing="1" w:line="240" w:lineRule="auto"/>
        <w:jc w:val="both"/>
        <w:rPr>
          <w:rFonts w:ascii="Cambria" w:eastAsia="Arial Unicode MS" w:hAnsi="Cambria" w:cs="Arial Unicode MS"/>
          <w:sz w:val="28"/>
          <w:szCs w:val="28"/>
        </w:rPr>
      </w:pPr>
      <w:r w:rsidRPr="00240FB4">
        <w:rPr>
          <w:rFonts w:ascii="Cambria" w:eastAsia="Arial Unicode MS" w:hAnsi="Cambria" w:cs="Arial Unicode MS"/>
          <w:sz w:val="28"/>
          <w:szCs w:val="28"/>
        </w:rPr>
        <w:t>Endereço Completo:</w:t>
      </w:r>
    </w:p>
    <w:p w:rsidR="00A86E39" w:rsidRPr="00240FB4" w:rsidRDefault="00A86E39" w:rsidP="00A86E39">
      <w:pPr>
        <w:spacing w:after="100" w:afterAutospacing="1" w:line="240" w:lineRule="auto"/>
        <w:jc w:val="both"/>
        <w:rPr>
          <w:rFonts w:ascii="Cambria" w:eastAsia="Arial Unicode MS" w:hAnsi="Cambria" w:cs="Arial Unicode MS"/>
          <w:sz w:val="28"/>
          <w:szCs w:val="28"/>
        </w:rPr>
      </w:pPr>
      <w:r w:rsidRPr="00240FB4">
        <w:rPr>
          <w:rFonts w:ascii="Cambria" w:eastAsia="Arial Unicode MS" w:hAnsi="Cambria" w:cs="Arial Unicode MS"/>
          <w:sz w:val="28"/>
          <w:szCs w:val="28"/>
        </w:rPr>
        <w:t>Data nascimento:         RG:           CPF:</w:t>
      </w:r>
    </w:p>
    <w:p w:rsidR="00A86E39" w:rsidRPr="00240FB4" w:rsidRDefault="00A86E39" w:rsidP="00A86E39">
      <w:pPr>
        <w:spacing w:after="100" w:afterAutospacing="1" w:line="240" w:lineRule="auto"/>
        <w:jc w:val="both"/>
        <w:rPr>
          <w:rFonts w:ascii="Cambria" w:eastAsia="Arial Unicode MS" w:hAnsi="Cambria" w:cs="Arial Unicode MS"/>
          <w:sz w:val="28"/>
          <w:szCs w:val="28"/>
        </w:rPr>
      </w:pPr>
      <w:r w:rsidRPr="00240FB4">
        <w:rPr>
          <w:rFonts w:ascii="Cambria" w:eastAsia="Arial Unicode MS" w:hAnsi="Cambria" w:cs="Arial Unicode MS"/>
          <w:sz w:val="28"/>
          <w:szCs w:val="28"/>
        </w:rPr>
        <w:t>E-mail:</w:t>
      </w:r>
    </w:p>
    <w:p w:rsidR="00A86E39" w:rsidRPr="00240FB4" w:rsidRDefault="0038496E" w:rsidP="00A86E39">
      <w:pPr>
        <w:spacing w:after="100" w:afterAutospacing="1" w:line="240" w:lineRule="auto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>Telefones:</w:t>
      </w:r>
      <w:proofErr w:type="gramStart"/>
      <w:r>
        <w:rPr>
          <w:rFonts w:ascii="Cambria" w:eastAsia="Arial Unicode MS" w:hAnsi="Cambria" w:cs="Arial Unicode MS"/>
          <w:sz w:val="28"/>
          <w:szCs w:val="28"/>
        </w:rPr>
        <w:t xml:space="preserve">  </w:t>
      </w:r>
      <w:proofErr w:type="gramEnd"/>
      <w:r>
        <w:rPr>
          <w:rFonts w:ascii="Cambria" w:eastAsia="Arial Unicode MS" w:hAnsi="Cambria" w:cs="Arial Unicode MS"/>
          <w:sz w:val="28"/>
          <w:szCs w:val="28"/>
        </w:rPr>
        <w:t>F</w:t>
      </w:r>
      <w:r w:rsidR="00A86E39" w:rsidRPr="00240FB4">
        <w:rPr>
          <w:rFonts w:ascii="Cambria" w:eastAsia="Arial Unicode MS" w:hAnsi="Cambria" w:cs="Arial Unicode MS"/>
          <w:sz w:val="28"/>
          <w:szCs w:val="28"/>
        </w:rPr>
        <w:t xml:space="preserve">ixo:                          </w:t>
      </w:r>
      <w:proofErr w:type="spellStart"/>
      <w:r w:rsidR="00A86E39">
        <w:rPr>
          <w:rFonts w:ascii="Cambria" w:eastAsia="Arial Unicode MS" w:hAnsi="Cambria" w:cs="Arial Unicode MS"/>
          <w:sz w:val="28"/>
          <w:szCs w:val="28"/>
        </w:rPr>
        <w:t>C</w:t>
      </w:r>
      <w:r w:rsidR="00A86E39" w:rsidRPr="00240FB4">
        <w:rPr>
          <w:rFonts w:ascii="Cambria" w:eastAsia="Arial Unicode MS" w:hAnsi="Cambria" w:cs="Arial Unicode MS"/>
          <w:sz w:val="28"/>
          <w:szCs w:val="28"/>
        </w:rPr>
        <w:t>el</w:t>
      </w:r>
      <w:proofErr w:type="spellEnd"/>
      <w:r w:rsidR="00A86E39" w:rsidRPr="00240FB4">
        <w:rPr>
          <w:rFonts w:ascii="Cambria" w:eastAsia="Arial Unicode MS" w:hAnsi="Cambria" w:cs="Arial Unicode MS"/>
          <w:sz w:val="28"/>
          <w:szCs w:val="28"/>
        </w:rPr>
        <w:t>:</w:t>
      </w:r>
    </w:p>
    <w:p w:rsidR="00A86E39" w:rsidRPr="00240FB4" w:rsidRDefault="00A86E39" w:rsidP="00A86E39">
      <w:pPr>
        <w:spacing w:after="100" w:afterAutospacing="1" w:line="240" w:lineRule="auto"/>
        <w:jc w:val="both"/>
        <w:rPr>
          <w:rFonts w:ascii="Cambria" w:eastAsia="Arial Unicode MS" w:hAnsi="Cambria" w:cs="Arial Unicode MS"/>
          <w:sz w:val="28"/>
          <w:szCs w:val="28"/>
        </w:rPr>
      </w:pPr>
      <w:r w:rsidRPr="00240FB4">
        <w:rPr>
          <w:rFonts w:ascii="Cambria" w:eastAsia="Arial Unicode MS" w:hAnsi="Cambria" w:cs="Arial Unicode MS"/>
          <w:sz w:val="28"/>
          <w:szCs w:val="28"/>
        </w:rPr>
        <w:t>Profissão:</w:t>
      </w:r>
    </w:p>
    <w:p w:rsidR="00A86E39" w:rsidRPr="00240FB4" w:rsidRDefault="00A86E39" w:rsidP="00A86E39">
      <w:pPr>
        <w:spacing w:after="100" w:afterAutospacing="1" w:line="240" w:lineRule="auto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Escola/instituição </w:t>
      </w:r>
      <w:r w:rsidRPr="00240FB4">
        <w:rPr>
          <w:rFonts w:ascii="Cambria" w:eastAsia="Arial Unicode MS" w:hAnsi="Cambria" w:cs="Arial Unicode MS"/>
          <w:sz w:val="28"/>
          <w:szCs w:val="28"/>
        </w:rPr>
        <w:t>onde trabalha:</w:t>
      </w:r>
    </w:p>
    <w:p w:rsidR="00A86E39" w:rsidRPr="00240FB4" w:rsidRDefault="00A86E39" w:rsidP="00A86E39">
      <w:pPr>
        <w:spacing w:after="100" w:afterAutospacing="1" w:line="240" w:lineRule="auto"/>
        <w:jc w:val="both"/>
        <w:rPr>
          <w:rFonts w:ascii="Cambria" w:eastAsia="Arial Unicode MS" w:hAnsi="Cambria" w:cs="Arial Unicode MS"/>
          <w:sz w:val="28"/>
          <w:szCs w:val="28"/>
        </w:rPr>
      </w:pPr>
      <w:r w:rsidRPr="00240FB4">
        <w:rPr>
          <w:rFonts w:ascii="Cambria" w:eastAsia="Arial Unicode MS" w:hAnsi="Cambria" w:cs="Arial Unicode MS"/>
          <w:sz w:val="28"/>
          <w:szCs w:val="28"/>
        </w:rPr>
        <w:t>Como ficou sabendo do Curso?</w:t>
      </w:r>
    </w:p>
    <w:p w:rsidR="00A86E39" w:rsidRPr="00240FB4" w:rsidRDefault="00A86E39" w:rsidP="00A86E39">
      <w:pPr>
        <w:spacing w:after="100" w:afterAutospacing="1" w:line="240" w:lineRule="auto"/>
        <w:jc w:val="both"/>
        <w:rPr>
          <w:rFonts w:ascii="Cambria" w:eastAsia="Arial Unicode MS" w:hAnsi="Cambria" w:cs="Arial Unicode MS"/>
          <w:sz w:val="28"/>
          <w:szCs w:val="28"/>
        </w:rPr>
      </w:pPr>
      <w:r w:rsidRPr="00240FB4">
        <w:rPr>
          <w:rFonts w:ascii="Cambria" w:eastAsia="Arial Unicode MS" w:hAnsi="Cambria" w:cs="Arial Unicode MS"/>
          <w:sz w:val="28"/>
          <w:szCs w:val="28"/>
        </w:rPr>
        <w:t xml:space="preserve">Já Participou de algum curso ligado a </w:t>
      </w:r>
      <w:proofErr w:type="spellStart"/>
      <w:r w:rsidRPr="00240FB4">
        <w:rPr>
          <w:rFonts w:ascii="Cambria" w:eastAsia="Arial Unicode MS" w:hAnsi="Cambria" w:cs="Arial Unicode MS"/>
          <w:sz w:val="28"/>
          <w:szCs w:val="28"/>
        </w:rPr>
        <w:t>Antroposofia</w:t>
      </w:r>
      <w:proofErr w:type="spellEnd"/>
      <w:r w:rsidRPr="00240FB4">
        <w:rPr>
          <w:rFonts w:ascii="Cambria" w:eastAsia="Arial Unicode MS" w:hAnsi="Cambria" w:cs="Arial Unicode MS"/>
          <w:sz w:val="28"/>
          <w:szCs w:val="28"/>
        </w:rPr>
        <w:t>? Qual?</w:t>
      </w:r>
    </w:p>
    <w:p w:rsidR="00A86E39" w:rsidRPr="00240FB4" w:rsidRDefault="00A86E39" w:rsidP="00A86E39">
      <w:pPr>
        <w:spacing w:after="100" w:afterAutospacing="1" w:line="240" w:lineRule="auto"/>
        <w:jc w:val="both"/>
        <w:rPr>
          <w:rFonts w:ascii="Cambria" w:eastAsia="Arial Unicode MS" w:hAnsi="Cambria" w:cs="Arial Unicode MS"/>
          <w:sz w:val="28"/>
          <w:szCs w:val="28"/>
        </w:rPr>
      </w:pPr>
      <w:r w:rsidRPr="00240FB4">
        <w:rPr>
          <w:rFonts w:ascii="Cambria" w:eastAsia="Arial Unicode MS" w:hAnsi="Cambria" w:cs="Arial Unicode MS"/>
          <w:sz w:val="28"/>
          <w:szCs w:val="28"/>
        </w:rPr>
        <w:t>Qual a sua expectativa ao fazer este curso?</w:t>
      </w:r>
    </w:p>
    <w:p w:rsidR="00A86E39" w:rsidRPr="00240FB4" w:rsidRDefault="00A86E39" w:rsidP="00A86E39">
      <w:pPr>
        <w:spacing w:after="100" w:afterAutospacing="1" w:line="240" w:lineRule="auto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A86E39" w:rsidRDefault="00A86E39" w:rsidP="00A86E39">
      <w:pPr>
        <w:shd w:val="clear" w:color="auto" w:fill="FFFFFF"/>
        <w:spacing w:after="0" w:line="240" w:lineRule="auto"/>
        <w:textAlignment w:val="baseline"/>
        <w:outlineLvl w:val="2"/>
        <w:rPr>
          <w:rFonts w:ascii="Cambria" w:eastAsia="Times New Roman" w:hAnsi="Cambria" w:cs="Times New Roman"/>
          <w:b/>
          <w:bCs/>
          <w:color w:val="111111"/>
          <w:sz w:val="28"/>
          <w:szCs w:val="28"/>
          <w:lang w:eastAsia="pt-BR"/>
        </w:rPr>
      </w:pPr>
      <w:r w:rsidRPr="00240FB4">
        <w:rPr>
          <w:rFonts w:ascii="Cambria" w:eastAsia="Times New Roman" w:hAnsi="Cambria" w:cs="Times New Roman"/>
          <w:b/>
          <w:bCs/>
          <w:color w:val="111111"/>
          <w:sz w:val="28"/>
          <w:szCs w:val="28"/>
          <w:lang w:eastAsia="pt-BR"/>
        </w:rPr>
        <w:t>INVESTIMENTO:</w:t>
      </w:r>
    </w:p>
    <w:p w:rsidR="00A86E39" w:rsidRPr="00767581" w:rsidRDefault="00A86E39" w:rsidP="00A86E39">
      <w:pPr>
        <w:shd w:val="clear" w:color="auto" w:fill="FFFFFF"/>
        <w:spacing w:after="0" w:line="240" w:lineRule="auto"/>
        <w:textAlignment w:val="baseline"/>
        <w:outlineLvl w:val="2"/>
        <w:rPr>
          <w:rFonts w:ascii="Cambria" w:eastAsia="Times New Roman" w:hAnsi="Cambria" w:cs="Times New Roman"/>
          <w:bCs/>
          <w:color w:val="111111"/>
          <w:sz w:val="28"/>
          <w:szCs w:val="28"/>
          <w:lang w:eastAsia="pt-BR"/>
        </w:rPr>
      </w:pPr>
      <w:r>
        <w:rPr>
          <w:rFonts w:ascii="Cambria" w:eastAsia="Times New Roman" w:hAnsi="Cambria" w:cs="Times New Roman"/>
          <w:bCs/>
          <w:color w:val="111111"/>
          <w:sz w:val="28"/>
          <w:szCs w:val="28"/>
          <w:lang w:eastAsia="pt-BR"/>
        </w:rPr>
        <w:t>Assinale a sua contribuição mensal</w:t>
      </w:r>
      <w:r w:rsidRPr="00767581">
        <w:rPr>
          <w:rFonts w:ascii="Cambria" w:eastAsia="Times New Roman" w:hAnsi="Cambria" w:cs="Times New Roman"/>
          <w:bCs/>
          <w:color w:val="111111"/>
          <w:sz w:val="28"/>
          <w:szCs w:val="28"/>
          <w:lang w:eastAsia="pt-BR"/>
        </w:rPr>
        <w:t>:</w:t>
      </w:r>
    </w:p>
    <w:p w:rsidR="00A86E39" w:rsidRDefault="00A86E39" w:rsidP="00A86E39">
      <w:pPr>
        <w:shd w:val="clear" w:color="auto" w:fill="FFFFFF"/>
        <w:spacing w:after="100" w:afterAutospacing="1" w:line="240" w:lineRule="auto"/>
        <w:textAlignment w:val="baseline"/>
        <w:outlineLvl w:val="2"/>
        <w:rPr>
          <w:rFonts w:ascii="Cambria" w:eastAsia="Times New Roman" w:hAnsi="Cambria" w:cs="Times New Roman"/>
          <w:bCs/>
          <w:color w:val="111111"/>
          <w:sz w:val="28"/>
          <w:szCs w:val="28"/>
          <w:lang w:eastAsia="pt-BR"/>
        </w:rPr>
      </w:pPr>
      <w:proofErr w:type="gramStart"/>
      <w:r w:rsidRPr="007238C3">
        <w:rPr>
          <w:rFonts w:ascii="Cambria" w:eastAsia="Times New Roman" w:hAnsi="Cambria" w:cs="Times New Roman"/>
          <w:b/>
          <w:bCs/>
          <w:color w:val="111111"/>
          <w:sz w:val="28"/>
          <w:szCs w:val="28"/>
          <w:lang w:eastAsia="pt-BR"/>
        </w:rPr>
        <w:t>R$ 300,00</w:t>
      </w:r>
      <w:r>
        <w:rPr>
          <w:rFonts w:ascii="Cambria" w:eastAsia="Times New Roman" w:hAnsi="Cambria" w:cs="Times New Roman"/>
          <w:bCs/>
          <w:color w:val="111111"/>
          <w:sz w:val="28"/>
          <w:szCs w:val="28"/>
          <w:lang w:eastAsia="pt-BR"/>
        </w:rPr>
        <w:t xml:space="preserve"> valor</w:t>
      </w:r>
      <w:proofErr w:type="gramEnd"/>
      <w:r w:rsidRPr="00240FB4">
        <w:rPr>
          <w:rFonts w:ascii="Cambria" w:eastAsia="Times New Roman" w:hAnsi="Cambria" w:cs="Times New Roman"/>
          <w:bCs/>
          <w:color w:val="111111"/>
          <w:sz w:val="28"/>
          <w:szCs w:val="28"/>
          <w:lang w:eastAsia="pt-BR"/>
        </w:rPr>
        <w:t xml:space="preserve"> social</w:t>
      </w:r>
      <w:r>
        <w:rPr>
          <w:rFonts w:ascii="Cambria" w:eastAsia="Times New Roman" w:hAnsi="Cambria" w:cs="Times New Roman"/>
          <w:bCs/>
          <w:color w:val="111111"/>
          <w:sz w:val="28"/>
          <w:szCs w:val="28"/>
          <w:lang w:eastAsia="pt-BR"/>
        </w:rPr>
        <w:t xml:space="preserve">       </w:t>
      </w:r>
      <w:r w:rsidRPr="007238C3">
        <w:rPr>
          <w:rFonts w:ascii="Cambria" w:eastAsia="Times New Roman" w:hAnsi="Cambria" w:cs="Times New Roman"/>
          <w:b/>
          <w:bCs/>
          <w:color w:val="111111"/>
          <w:sz w:val="28"/>
          <w:szCs w:val="28"/>
          <w:lang w:eastAsia="pt-BR"/>
        </w:rPr>
        <w:t>R$ 335,00</w:t>
      </w:r>
      <w:r w:rsidRPr="00240FB4">
        <w:rPr>
          <w:rFonts w:ascii="Cambria" w:eastAsia="Times New Roman" w:hAnsi="Cambria" w:cs="Times New Roman"/>
          <w:bCs/>
          <w:color w:val="111111"/>
          <w:sz w:val="28"/>
          <w:szCs w:val="28"/>
          <w:lang w:eastAsia="pt-BR"/>
        </w:rPr>
        <w:t xml:space="preserve"> valor fraterno</w:t>
      </w:r>
      <w:r>
        <w:rPr>
          <w:rFonts w:ascii="Cambria" w:eastAsia="Times New Roman" w:hAnsi="Cambria" w:cs="Times New Roman"/>
          <w:bCs/>
          <w:color w:val="111111"/>
          <w:sz w:val="28"/>
          <w:szCs w:val="28"/>
          <w:lang w:eastAsia="pt-BR"/>
        </w:rPr>
        <w:t xml:space="preserve">            </w:t>
      </w:r>
      <w:r w:rsidRPr="007238C3">
        <w:rPr>
          <w:rFonts w:ascii="Cambria" w:eastAsia="Times New Roman" w:hAnsi="Cambria" w:cs="Times New Roman"/>
          <w:b/>
          <w:bCs/>
          <w:color w:val="111111"/>
          <w:sz w:val="28"/>
          <w:szCs w:val="28"/>
          <w:lang w:eastAsia="pt-BR"/>
        </w:rPr>
        <w:t>R$ 380,00</w:t>
      </w:r>
      <w:r w:rsidRPr="00240FB4">
        <w:rPr>
          <w:rFonts w:ascii="Cambria" w:eastAsia="Times New Roman" w:hAnsi="Cambria" w:cs="Times New Roman"/>
          <w:bCs/>
          <w:color w:val="111111"/>
          <w:sz w:val="28"/>
          <w:szCs w:val="28"/>
          <w:lang w:eastAsia="pt-BR"/>
        </w:rPr>
        <w:t xml:space="preserve"> valor ideal</w:t>
      </w:r>
    </w:p>
    <w:p w:rsidR="00A86E39" w:rsidRDefault="00A86E39" w:rsidP="00A86E39">
      <w:pPr>
        <w:shd w:val="clear" w:color="auto" w:fill="FFFFFF"/>
        <w:spacing w:after="100" w:afterAutospacing="1" w:line="240" w:lineRule="auto"/>
        <w:textAlignment w:val="baseline"/>
        <w:outlineLvl w:val="2"/>
        <w:rPr>
          <w:rFonts w:ascii="Cambria" w:eastAsia="Times New Roman" w:hAnsi="Cambria" w:cs="Times New Roman"/>
          <w:bCs/>
          <w:color w:val="111111"/>
          <w:sz w:val="28"/>
          <w:szCs w:val="28"/>
          <w:lang w:eastAsia="pt-BR"/>
        </w:rPr>
      </w:pPr>
      <w:r>
        <w:rPr>
          <w:rFonts w:ascii="Cambria" w:eastAsia="Times New Roman" w:hAnsi="Cambria" w:cs="Times New Roman"/>
          <w:bCs/>
          <w:color w:val="111111"/>
          <w:sz w:val="28"/>
          <w:szCs w:val="28"/>
          <w:lang w:eastAsia="pt-BR"/>
        </w:rPr>
        <w:t xml:space="preserve">Depósito: Banco Itaú – Agência 8431 – Conta corrente 220204 – </w:t>
      </w:r>
    </w:p>
    <w:p w:rsidR="00A86E39" w:rsidRPr="00240FB4" w:rsidRDefault="00A86E39" w:rsidP="00A86E39">
      <w:pPr>
        <w:shd w:val="clear" w:color="auto" w:fill="FFFFFF"/>
        <w:spacing w:after="100" w:afterAutospacing="1" w:line="240" w:lineRule="auto"/>
        <w:textAlignment w:val="baseline"/>
        <w:outlineLvl w:val="2"/>
        <w:rPr>
          <w:rFonts w:ascii="Cambria" w:eastAsia="Times New Roman" w:hAnsi="Cambria" w:cs="Times New Roman"/>
          <w:bCs/>
          <w:color w:val="111111"/>
          <w:sz w:val="28"/>
          <w:szCs w:val="28"/>
          <w:lang w:eastAsia="pt-BR"/>
        </w:rPr>
      </w:pPr>
      <w:r>
        <w:rPr>
          <w:rFonts w:ascii="Cambria" w:eastAsia="Times New Roman" w:hAnsi="Cambria" w:cs="Times New Roman"/>
          <w:bCs/>
          <w:color w:val="111111"/>
          <w:sz w:val="28"/>
          <w:szCs w:val="28"/>
          <w:lang w:eastAsia="pt-BR"/>
        </w:rPr>
        <w:t>CNPJ 12.931.948/0001-40.</w:t>
      </w:r>
    </w:p>
    <w:p w:rsidR="00A86E39" w:rsidRPr="00240FB4" w:rsidRDefault="00A86E39" w:rsidP="00A86E39">
      <w:pPr>
        <w:shd w:val="clear" w:color="auto" w:fill="FFFFFF"/>
        <w:spacing w:after="100" w:afterAutospacing="1" w:line="240" w:lineRule="auto"/>
        <w:textAlignment w:val="baseline"/>
        <w:outlineLvl w:val="2"/>
        <w:rPr>
          <w:rFonts w:ascii="Cambria" w:eastAsia="Times New Roman" w:hAnsi="Cambria" w:cs="Times New Roman"/>
          <w:bCs/>
          <w:color w:val="111111"/>
          <w:sz w:val="28"/>
          <w:szCs w:val="28"/>
          <w:lang w:eastAsia="pt-BR"/>
        </w:rPr>
      </w:pPr>
      <w:proofErr w:type="gramStart"/>
      <w:r w:rsidRPr="00240FB4">
        <w:rPr>
          <w:rFonts w:ascii="Cambria" w:eastAsia="Times New Roman" w:hAnsi="Cambria" w:cs="Times New Roman"/>
          <w:bCs/>
          <w:color w:val="111111"/>
          <w:sz w:val="28"/>
          <w:szCs w:val="28"/>
          <w:lang w:eastAsia="pt-BR"/>
        </w:rPr>
        <w:t>Os valor</w:t>
      </w:r>
      <w:proofErr w:type="gramEnd"/>
      <w:r w:rsidRPr="00240FB4">
        <w:rPr>
          <w:rFonts w:ascii="Cambria" w:eastAsia="Times New Roman" w:hAnsi="Cambria" w:cs="Times New Roman"/>
          <w:bCs/>
          <w:color w:val="111111"/>
          <w:sz w:val="28"/>
          <w:szCs w:val="28"/>
          <w:lang w:eastAsia="pt-BR"/>
        </w:rPr>
        <w:t xml:space="preserve"> escolhido inclui todo material artístico, impressos, </w:t>
      </w:r>
      <w:proofErr w:type="spellStart"/>
      <w:r w:rsidRPr="00240FB4">
        <w:rPr>
          <w:rFonts w:ascii="Cambria" w:eastAsia="Times New Roman" w:hAnsi="Cambria" w:cs="Times New Roman"/>
          <w:bCs/>
          <w:color w:val="111111"/>
          <w:sz w:val="28"/>
          <w:szCs w:val="28"/>
          <w:lang w:eastAsia="pt-BR"/>
        </w:rPr>
        <w:t>coffee</w:t>
      </w:r>
      <w:proofErr w:type="spellEnd"/>
      <w:r w:rsidRPr="00240FB4">
        <w:rPr>
          <w:rFonts w:ascii="Cambria" w:eastAsia="Times New Roman" w:hAnsi="Cambria" w:cs="Times New Roman"/>
          <w:bCs/>
          <w:color w:val="111111"/>
          <w:sz w:val="28"/>
          <w:szCs w:val="28"/>
          <w:lang w:eastAsia="pt-BR"/>
        </w:rPr>
        <w:t xml:space="preserve"> e certificação.</w:t>
      </w:r>
    </w:p>
    <w:p w:rsidR="00A86E39" w:rsidRPr="00240FB4" w:rsidRDefault="00A86E39" w:rsidP="00A86E39">
      <w:pPr>
        <w:widowControl w:val="0"/>
        <w:spacing w:after="100" w:afterAutospacing="1" w:line="240" w:lineRule="auto"/>
        <w:rPr>
          <w:rFonts w:ascii="Cambria" w:eastAsia="Arial Unicode MS" w:hAnsi="Cambria" w:cs="Arial Unicode MS"/>
          <w:b/>
          <w:sz w:val="28"/>
          <w:szCs w:val="28"/>
        </w:rPr>
      </w:pPr>
      <w:r w:rsidRPr="00240FB4">
        <w:rPr>
          <w:rFonts w:ascii="Cambria" w:eastAsia="Arial Unicode MS" w:hAnsi="Cambria" w:cs="Arial Unicode MS"/>
          <w:b/>
          <w:sz w:val="28"/>
          <w:szCs w:val="28"/>
        </w:rPr>
        <w:t>A INSCRIÇÃO:</w:t>
      </w:r>
    </w:p>
    <w:p w:rsidR="00A86E39" w:rsidRDefault="00A86E39" w:rsidP="00A86E39">
      <w:pPr>
        <w:widowControl w:val="0"/>
        <w:spacing w:after="100" w:afterAutospacing="1" w:line="240" w:lineRule="auto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>Será efetivada mediante</w:t>
      </w:r>
      <w:r w:rsidR="0038496E">
        <w:rPr>
          <w:rFonts w:ascii="Cambria" w:eastAsia="Arial Unicode MS" w:hAnsi="Cambria" w:cs="Arial Unicode MS"/>
          <w:sz w:val="28"/>
          <w:szCs w:val="28"/>
        </w:rPr>
        <w:t xml:space="preserve"> </w:t>
      </w:r>
      <w:bookmarkStart w:id="0" w:name="_GoBack"/>
      <w:bookmarkEnd w:id="0"/>
      <w:r w:rsidRPr="00240FB4">
        <w:rPr>
          <w:rFonts w:ascii="Cambria" w:eastAsia="Arial Unicode MS" w:hAnsi="Cambria" w:cs="Arial Unicode MS"/>
          <w:sz w:val="28"/>
          <w:szCs w:val="28"/>
        </w:rPr>
        <w:t xml:space="preserve">o pagamento da primeira mensalidade e do envio do comprovante de depósito/transferência para o </w:t>
      </w:r>
      <w:proofErr w:type="spellStart"/>
      <w:r w:rsidRPr="00240FB4">
        <w:rPr>
          <w:rFonts w:ascii="Cambria" w:eastAsia="Arial Unicode MS" w:hAnsi="Cambria" w:cs="Arial Unicode MS"/>
          <w:sz w:val="28"/>
          <w:szCs w:val="28"/>
        </w:rPr>
        <w:t>email</w:t>
      </w:r>
      <w:proofErr w:type="spellEnd"/>
      <w:r w:rsidRPr="00240FB4">
        <w:rPr>
          <w:rFonts w:ascii="Cambria" w:eastAsia="Arial Unicode MS" w:hAnsi="Cambria" w:cs="Arial Unicode MS"/>
          <w:sz w:val="28"/>
          <w:szCs w:val="28"/>
        </w:rPr>
        <w:t>:</w:t>
      </w:r>
      <w:r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Pr="007238C3">
        <w:rPr>
          <w:rFonts w:ascii="Cambria" w:eastAsia="Arial Unicode MS" w:hAnsi="Cambria" w:cs="Arial Unicode MS"/>
          <w:b/>
          <w:sz w:val="28"/>
          <w:szCs w:val="28"/>
        </w:rPr>
        <w:t>secretaria.flauta@gmail.com</w:t>
      </w:r>
      <w:r>
        <w:rPr>
          <w:rFonts w:ascii="Cambria" w:eastAsia="Arial Unicode MS" w:hAnsi="Cambria" w:cs="Arial Unicode MS"/>
          <w:sz w:val="28"/>
          <w:szCs w:val="28"/>
        </w:rPr>
        <w:t xml:space="preserve">                                                          </w:t>
      </w:r>
    </w:p>
    <w:p w:rsidR="00A86E39" w:rsidRDefault="00A86E39" w:rsidP="00A86E39">
      <w:pPr>
        <w:widowControl w:val="0"/>
        <w:spacing w:after="100" w:afterAutospacing="1" w:line="240" w:lineRule="auto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                                                         </w:t>
      </w:r>
    </w:p>
    <w:p w:rsidR="00A86E39" w:rsidRDefault="00A86E39" w:rsidP="00A86E39">
      <w:pPr>
        <w:widowControl w:val="0"/>
        <w:spacing w:after="100" w:afterAutospacing="1" w:line="240" w:lineRule="auto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                                                                   Bem vindos</w:t>
      </w:r>
    </w:p>
    <w:p w:rsidR="0038496E" w:rsidRPr="0038496E" w:rsidRDefault="0038496E" w:rsidP="0038496E">
      <w:pPr>
        <w:shd w:val="clear" w:color="auto" w:fill="FFFFFF"/>
        <w:spacing w:after="0" w:line="240" w:lineRule="auto"/>
        <w:rPr>
          <w:rFonts w:cs="Times New Roman"/>
          <w:b/>
          <w:sz w:val="24"/>
          <w:szCs w:val="24"/>
        </w:rPr>
      </w:pPr>
      <w:r w:rsidRPr="0038496E">
        <w:rPr>
          <w:rFonts w:cs="Times New Roman"/>
          <w:b/>
          <w:sz w:val="24"/>
          <w:szCs w:val="24"/>
        </w:rPr>
        <w:lastRenderedPageBreak/>
        <w:t>Informações sobre a distribuição das tarefas no dia.</w:t>
      </w:r>
    </w:p>
    <w:p w:rsidR="0038496E" w:rsidRPr="0038496E" w:rsidRDefault="0038496E" w:rsidP="0038496E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  <w:lang w:eastAsia="pt-BR"/>
        </w:rPr>
      </w:pPr>
    </w:p>
    <w:p w:rsidR="0038496E" w:rsidRPr="0038496E" w:rsidRDefault="0038496E" w:rsidP="0038496E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  <w:lang w:eastAsia="pt-BR"/>
        </w:rPr>
      </w:pPr>
      <w:r w:rsidRPr="0038496E">
        <w:rPr>
          <w:rFonts w:eastAsia="Times New Roman"/>
          <w:b/>
          <w:sz w:val="24"/>
          <w:szCs w:val="24"/>
          <w:lang w:eastAsia="pt-BR"/>
        </w:rPr>
        <w:t>SÁBADO</w:t>
      </w:r>
    </w:p>
    <w:p w:rsidR="0038496E" w:rsidRPr="0038496E" w:rsidRDefault="0038496E" w:rsidP="0038496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38496E">
        <w:rPr>
          <w:rFonts w:eastAsia="Times New Roman" w:cs="Times New Roman"/>
          <w:b/>
          <w:sz w:val="24"/>
          <w:szCs w:val="24"/>
          <w:lang w:eastAsia="pt-BR"/>
        </w:rPr>
        <w:t>7h</w:t>
      </w:r>
      <w:r>
        <w:rPr>
          <w:rFonts w:eastAsia="Times New Roman" w:cs="Times New Roman"/>
          <w:b/>
          <w:sz w:val="24"/>
          <w:szCs w:val="24"/>
          <w:lang w:eastAsia="pt-BR"/>
        </w:rPr>
        <w:t>00</w:t>
      </w:r>
      <w:r w:rsidRPr="0038496E">
        <w:rPr>
          <w:rFonts w:eastAsia="Times New Roman" w:cs="Times New Roman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sz w:val="24"/>
          <w:szCs w:val="24"/>
          <w:lang w:eastAsia="pt-BR"/>
        </w:rPr>
        <w:t>–</w:t>
      </w:r>
      <w:r w:rsidRPr="0038496E">
        <w:rPr>
          <w:rFonts w:eastAsia="Times New Roman" w:cs="Times New Roman"/>
          <w:sz w:val="24"/>
          <w:szCs w:val="24"/>
          <w:lang w:eastAsia="pt-BR"/>
        </w:rPr>
        <w:t xml:space="preserve"> Chegada dos participantes – Café de boas-vindas e acertos financeiros;</w:t>
      </w:r>
    </w:p>
    <w:p w:rsidR="0038496E" w:rsidRPr="0038496E" w:rsidRDefault="0038496E" w:rsidP="0038496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b/>
          <w:sz w:val="24"/>
          <w:szCs w:val="24"/>
          <w:lang w:eastAsia="pt-BR"/>
        </w:rPr>
        <w:t>7h</w:t>
      </w:r>
      <w:r w:rsidRPr="0038496E">
        <w:rPr>
          <w:rFonts w:eastAsia="Times New Roman" w:cs="Times New Roman"/>
          <w:b/>
          <w:sz w:val="24"/>
          <w:szCs w:val="24"/>
          <w:lang w:eastAsia="pt-BR"/>
        </w:rPr>
        <w:t xml:space="preserve">50 </w:t>
      </w:r>
      <w:r>
        <w:rPr>
          <w:rFonts w:eastAsia="Times New Roman" w:cs="Times New Roman"/>
          <w:sz w:val="24"/>
          <w:szCs w:val="24"/>
          <w:lang w:eastAsia="pt-BR"/>
        </w:rPr>
        <w:t>–</w:t>
      </w:r>
      <w:r w:rsidRPr="0038496E">
        <w:rPr>
          <w:rFonts w:eastAsia="Times New Roman" w:cs="Times New Roman"/>
          <w:sz w:val="24"/>
          <w:szCs w:val="24"/>
          <w:lang w:eastAsia="pt-BR"/>
        </w:rPr>
        <w:t xml:space="preserve"> Todos em sala para a chamada;</w:t>
      </w:r>
    </w:p>
    <w:p w:rsidR="0038496E" w:rsidRPr="0038496E" w:rsidRDefault="0038496E" w:rsidP="0038496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38496E">
        <w:rPr>
          <w:rFonts w:eastAsia="Times New Roman" w:cs="Times New Roman"/>
          <w:b/>
          <w:sz w:val="24"/>
          <w:szCs w:val="24"/>
          <w:lang w:eastAsia="pt-BR"/>
        </w:rPr>
        <w:t>8h</w:t>
      </w:r>
      <w:r>
        <w:rPr>
          <w:rFonts w:eastAsia="Times New Roman" w:cs="Times New Roman"/>
          <w:b/>
          <w:sz w:val="24"/>
          <w:szCs w:val="24"/>
          <w:lang w:eastAsia="pt-BR"/>
        </w:rPr>
        <w:t>00</w:t>
      </w:r>
      <w:r w:rsidRPr="0038496E"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  <w:r w:rsidRPr="0038496E">
        <w:rPr>
          <w:rFonts w:eastAsia="Times New Roman" w:cs="Times New Roman"/>
          <w:sz w:val="24"/>
          <w:szCs w:val="24"/>
          <w:lang w:eastAsia="pt-BR"/>
        </w:rPr>
        <w:t>– Verso e Palestra;</w:t>
      </w:r>
    </w:p>
    <w:p w:rsidR="0038496E" w:rsidRPr="0038496E" w:rsidRDefault="0038496E" w:rsidP="0038496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38496E">
        <w:rPr>
          <w:rFonts w:eastAsia="Times New Roman" w:cs="Times New Roman"/>
          <w:b/>
          <w:sz w:val="24"/>
          <w:szCs w:val="24"/>
          <w:lang w:eastAsia="pt-BR"/>
        </w:rPr>
        <w:t>10h</w:t>
      </w:r>
      <w:r>
        <w:rPr>
          <w:rFonts w:eastAsia="Times New Roman" w:cs="Times New Roman"/>
          <w:b/>
          <w:sz w:val="24"/>
          <w:szCs w:val="24"/>
          <w:lang w:eastAsia="pt-BR"/>
        </w:rPr>
        <w:t>00</w:t>
      </w:r>
      <w:r w:rsidRPr="0038496E">
        <w:rPr>
          <w:rFonts w:eastAsia="Times New Roman" w:cs="Times New Roman"/>
          <w:sz w:val="24"/>
          <w:szCs w:val="24"/>
          <w:lang w:eastAsia="pt-BR"/>
        </w:rPr>
        <w:t xml:space="preserve"> – Pausa e Lanche;</w:t>
      </w:r>
    </w:p>
    <w:p w:rsidR="0038496E" w:rsidRPr="0038496E" w:rsidRDefault="0038496E" w:rsidP="0038496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b/>
          <w:sz w:val="24"/>
          <w:szCs w:val="24"/>
          <w:lang w:eastAsia="pt-BR"/>
        </w:rPr>
        <w:t>10h</w:t>
      </w:r>
      <w:r w:rsidRPr="0038496E">
        <w:rPr>
          <w:rFonts w:eastAsia="Times New Roman" w:cs="Times New Roman"/>
          <w:b/>
          <w:sz w:val="24"/>
          <w:szCs w:val="24"/>
          <w:lang w:eastAsia="pt-BR"/>
        </w:rPr>
        <w:t>30</w:t>
      </w:r>
      <w:r w:rsidRPr="0038496E">
        <w:rPr>
          <w:rFonts w:eastAsia="Times New Roman" w:cs="Times New Roman"/>
          <w:sz w:val="24"/>
          <w:szCs w:val="24"/>
          <w:lang w:eastAsia="pt-BR"/>
        </w:rPr>
        <w:t xml:space="preserve"> – Artes: conteúdo e vivências;</w:t>
      </w:r>
    </w:p>
    <w:p w:rsidR="0038496E" w:rsidRPr="0038496E" w:rsidRDefault="0038496E" w:rsidP="0038496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b/>
          <w:sz w:val="24"/>
          <w:szCs w:val="24"/>
          <w:lang w:eastAsia="pt-BR"/>
        </w:rPr>
        <w:t>12h</w:t>
      </w:r>
      <w:r w:rsidRPr="0038496E">
        <w:rPr>
          <w:rFonts w:eastAsia="Times New Roman" w:cs="Times New Roman"/>
          <w:b/>
          <w:sz w:val="24"/>
          <w:szCs w:val="24"/>
          <w:lang w:eastAsia="pt-BR"/>
        </w:rPr>
        <w:t>30</w:t>
      </w:r>
      <w:r w:rsidRPr="0038496E">
        <w:rPr>
          <w:rFonts w:eastAsia="Times New Roman" w:cs="Times New Roman"/>
          <w:sz w:val="24"/>
          <w:szCs w:val="24"/>
          <w:lang w:eastAsia="pt-BR"/>
        </w:rPr>
        <w:t xml:space="preserve"> – Almoço;</w:t>
      </w:r>
    </w:p>
    <w:p w:rsidR="0038496E" w:rsidRPr="0038496E" w:rsidRDefault="0038496E" w:rsidP="0038496E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pt-BR"/>
        </w:rPr>
      </w:pPr>
      <w:r w:rsidRPr="0038496E">
        <w:rPr>
          <w:rFonts w:eastAsia="Times New Roman"/>
          <w:b/>
          <w:sz w:val="24"/>
          <w:szCs w:val="24"/>
          <w:lang w:eastAsia="pt-BR"/>
        </w:rPr>
        <w:t>14h</w:t>
      </w:r>
      <w:r>
        <w:rPr>
          <w:rFonts w:eastAsia="Times New Roman"/>
          <w:b/>
          <w:sz w:val="24"/>
          <w:szCs w:val="24"/>
          <w:lang w:eastAsia="pt-BR"/>
        </w:rPr>
        <w:t>00</w:t>
      </w:r>
      <w:r w:rsidRPr="0038496E">
        <w:rPr>
          <w:rFonts w:eastAsia="Times New Roman"/>
          <w:b/>
          <w:sz w:val="24"/>
          <w:szCs w:val="24"/>
          <w:lang w:eastAsia="pt-BR"/>
        </w:rPr>
        <w:t xml:space="preserve"> </w:t>
      </w:r>
      <w:r w:rsidRPr="0038496E">
        <w:rPr>
          <w:rFonts w:eastAsia="Times New Roman"/>
          <w:sz w:val="24"/>
          <w:szCs w:val="24"/>
          <w:lang w:eastAsia="pt-BR"/>
        </w:rPr>
        <w:t>– Artes: continuação;</w:t>
      </w:r>
    </w:p>
    <w:p w:rsidR="0038496E" w:rsidRPr="0038496E" w:rsidRDefault="0038496E" w:rsidP="0038496E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>15h</w:t>
      </w:r>
      <w:r w:rsidRPr="0038496E">
        <w:rPr>
          <w:rFonts w:eastAsia="Times New Roman"/>
          <w:b/>
          <w:sz w:val="24"/>
          <w:szCs w:val="24"/>
          <w:lang w:eastAsia="pt-BR"/>
        </w:rPr>
        <w:t>30</w:t>
      </w:r>
      <w:r w:rsidRPr="0038496E">
        <w:rPr>
          <w:rFonts w:eastAsia="Times New Roman"/>
          <w:sz w:val="24"/>
          <w:szCs w:val="24"/>
          <w:lang w:eastAsia="pt-BR"/>
        </w:rPr>
        <w:t xml:space="preserve"> – </w:t>
      </w:r>
      <w:r w:rsidRPr="0038496E">
        <w:rPr>
          <w:rFonts w:eastAsia="Times New Roman" w:cs="Times New Roman"/>
          <w:sz w:val="24"/>
          <w:szCs w:val="24"/>
          <w:lang w:eastAsia="pt-BR"/>
        </w:rPr>
        <w:t>Pausa e Lanche;</w:t>
      </w:r>
    </w:p>
    <w:p w:rsidR="0038496E" w:rsidRPr="0038496E" w:rsidRDefault="0038496E" w:rsidP="0038496E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pt-BR"/>
        </w:rPr>
      </w:pPr>
      <w:r w:rsidRPr="0038496E">
        <w:rPr>
          <w:rFonts w:eastAsia="Times New Roman"/>
          <w:b/>
          <w:sz w:val="24"/>
          <w:szCs w:val="24"/>
          <w:lang w:eastAsia="pt-BR"/>
        </w:rPr>
        <w:t>16h</w:t>
      </w:r>
      <w:r>
        <w:rPr>
          <w:rFonts w:eastAsia="Times New Roman"/>
          <w:b/>
          <w:sz w:val="24"/>
          <w:szCs w:val="24"/>
          <w:lang w:eastAsia="pt-BR"/>
        </w:rPr>
        <w:t xml:space="preserve">00 </w:t>
      </w:r>
      <w:r w:rsidRPr="0038496E">
        <w:rPr>
          <w:rFonts w:eastAsia="Times New Roman"/>
          <w:sz w:val="24"/>
          <w:szCs w:val="24"/>
          <w:lang w:eastAsia="pt-BR"/>
        </w:rPr>
        <w:t>–</w:t>
      </w:r>
      <w:r>
        <w:rPr>
          <w:rFonts w:eastAsia="Times New Roman"/>
          <w:sz w:val="24"/>
          <w:szCs w:val="24"/>
          <w:lang w:eastAsia="pt-BR"/>
        </w:rPr>
        <w:t xml:space="preserve"> </w:t>
      </w:r>
      <w:r w:rsidRPr="0038496E">
        <w:rPr>
          <w:rFonts w:eastAsia="Times New Roman"/>
          <w:sz w:val="24"/>
          <w:szCs w:val="24"/>
          <w:lang w:eastAsia="pt-BR"/>
        </w:rPr>
        <w:t>Palestra e vivências;</w:t>
      </w:r>
    </w:p>
    <w:p w:rsidR="0038496E" w:rsidRPr="0038496E" w:rsidRDefault="0038496E" w:rsidP="0038496E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>17h</w:t>
      </w:r>
      <w:r w:rsidRPr="0038496E">
        <w:rPr>
          <w:rFonts w:eastAsia="Times New Roman"/>
          <w:b/>
          <w:sz w:val="24"/>
          <w:szCs w:val="24"/>
          <w:lang w:eastAsia="pt-BR"/>
        </w:rPr>
        <w:t xml:space="preserve">30 </w:t>
      </w:r>
      <w:r w:rsidRPr="0038496E">
        <w:rPr>
          <w:rFonts w:eastAsia="Times New Roman"/>
          <w:sz w:val="24"/>
          <w:szCs w:val="24"/>
          <w:lang w:eastAsia="pt-BR"/>
        </w:rPr>
        <w:t>– Encerramento com o verso.</w:t>
      </w:r>
    </w:p>
    <w:p w:rsidR="0038496E" w:rsidRPr="0038496E" w:rsidRDefault="0038496E" w:rsidP="0038496E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38496E" w:rsidRPr="0038496E" w:rsidRDefault="0038496E" w:rsidP="0038496E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  <w:lang w:eastAsia="pt-BR"/>
        </w:rPr>
      </w:pPr>
      <w:r w:rsidRPr="0038496E">
        <w:rPr>
          <w:rFonts w:eastAsia="Times New Roman"/>
          <w:b/>
          <w:sz w:val="24"/>
          <w:szCs w:val="24"/>
          <w:lang w:eastAsia="pt-BR"/>
        </w:rPr>
        <w:t>DOMINGO</w:t>
      </w:r>
    </w:p>
    <w:p w:rsidR="0038496E" w:rsidRPr="0038496E" w:rsidRDefault="0038496E" w:rsidP="0038496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38496E">
        <w:rPr>
          <w:rFonts w:eastAsia="Times New Roman" w:cs="Times New Roman"/>
          <w:b/>
          <w:sz w:val="24"/>
          <w:szCs w:val="24"/>
          <w:lang w:eastAsia="pt-BR"/>
        </w:rPr>
        <w:t>7h</w:t>
      </w:r>
      <w:r>
        <w:rPr>
          <w:rFonts w:eastAsia="Times New Roman" w:cs="Times New Roman"/>
          <w:b/>
          <w:sz w:val="24"/>
          <w:szCs w:val="24"/>
          <w:lang w:eastAsia="pt-BR"/>
        </w:rPr>
        <w:t>00</w:t>
      </w:r>
      <w:r>
        <w:rPr>
          <w:rFonts w:eastAsia="Times New Roman" w:cs="Times New Roman"/>
          <w:sz w:val="24"/>
          <w:szCs w:val="24"/>
          <w:lang w:eastAsia="pt-BR"/>
        </w:rPr>
        <w:t xml:space="preserve"> –</w:t>
      </w:r>
      <w:r w:rsidRPr="0038496E">
        <w:rPr>
          <w:rFonts w:eastAsia="Times New Roman" w:cs="Times New Roman"/>
          <w:sz w:val="24"/>
          <w:szCs w:val="24"/>
          <w:lang w:eastAsia="pt-BR"/>
        </w:rPr>
        <w:t xml:space="preserve"> Chegada dos participantes – Café;</w:t>
      </w:r>
    </w:p>
    <w:p w:rsidR="0038496E" w:rsidRPr="0038496E" w:rsidRDefault="0038496E" w:rsidP="0038496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38496E">
        <w:rPr>
          <w:rFonts w:eastAsia="Times New Roman" w:cs="Times New Roman"/>
          <w:b/>
          <w:sz w:val="24"/>
          <w:szCs w:val="24"/>
          <w:lang w:eastAsia="pt-BR"/>
        </w:rPr>
        <w:t>7</w:t>
      </w:r>
      <w:r>
        <w:rPr>
          <w:rFonts w:eastAsia="Times New Roman" w:cs="Times New Roman"/>
          <w:b/>
          <w:sz w:val="24"/>
          <w:szCs w:val="24"/>
          <w:lang w:eastAsia="pt-BR"/>
        </w:rPr>
        <w:t>h</w:t>
      </w:r>
      <w:r w:rsidRPr="0038496E">
        <w:rPr>
          <w:rFonts w:eastAsia="Times New Roman" w:cs="Times New Roman"/>
          <w:b/>
          <w:sz w:val="24"/>
          <w:szCs w:val="24"/>
          <w:lang w:eastAsia="pt-BR"/>
        </w:rPr>
        <w:t xml:space="preserve">50 </w:t>
      </w:r>
      <w:r>
        <w:rPr>
          <w:rFonts w:eastAsia="Times New Roman" w:cs="Times New Roman"/>
          <w:sz w:val="24"/>
          <w:szCs w:val="24"/>
          <w:lang w:eastAsia="pt-BR"/>
        </w:rPr>
        <w:t>–</w:t>
      </w:r>
      <w:r w:rsidRPr="0038496E">
        <w:rPr>
          <w:rFonts w:eastAsia="Times New Roman" w:cs="Times New Roman"/>
          <w:sz w:val="24"/>
          <w:szCs w:val="24"/>
          <w:lang w:eastAsia="pt-BR"/>
        </w:rPr>
        <w:t xml:space="preserve"> Todos em sala para a chamada;</w:t>
      </w:r>
    </w:p>
    <w:p w:rsidR="0038496E" w:rsidRPr="0038496E" w:rsidRDefault="0038496E" w:rsidP="0038496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38496E">
        <w:rPr>
          <w:rFonts w:eastAsia="Times New Roman" w:cs="Times New Roman"/>
          <w:b/>
          <w:sz w:val="24"/>
          <w:szCs w:val="24"/>
          <w:lang w:eastAsia="pt-BR"/>
        </w:rPr>
        <w:t>8h</w:t>
      </w:r>
      <w:r>
        <w:rPr>
          <w:rFonts w:eastAsia="Times New Roman" w:cs="Times New Roman"/>
          <w:b/>
          <w:sz w:val="24"/>
          <w:szCs w:val="24"/>
          <w:lang w:eastAsia="pt-BR"/>
        </w:rPr>
        <w:t>00</w:t>
      </w:r>
      <w:r w:rsidRPr="0038496E"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  <w:r w:rsidRPr="0038496E">
        <w:rPr>
          <w:rFonts w:eastAsia="Times New Roman" w:cs="Times New Roman"/>
          <w:sz w:val="24"/>
          <w:szCs w:val="24"/>
          <w:lang w:eastAsia="pt-BR"/>
        </w:rPr>
        <w:t>– Verso e Palestra;</w:t>
      </w:r>
    </w:p>
    <w:p w:rsidR="0038496E" w:rsidRPr="0038496E" w:rsidRDefault="0038496E" w:rsidP="0038496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38496E">
        <w:rPr>
          <w:rFonts w:eastAsia="Times New Roman" w:cs="Times New Roman"/>
          <w:b/>
          <w:sz w:val="24"/>
          <w:szCs w:val="24"/>
          <w:lang w:eastAsia="pt-BR"/>
        </w:rPr>
        <w:t>10h</w:t>
      </w:r>
      <w:r>
        <w:rPr>
          <w:rFonts w:eastAsia="Times New Roman" w:cs="Times New Roman"/>
          <w:b/>
          <w:sz w:val="24"/>
          <w:szCs w:val="24"/>
          <w:lang w:eastAsia="pt-BR"/>
        </w:rPr>
        <w:t>00</w:t>
      </w:r>
      <w:r w:rsidRPr="0038496E">
        <w:rPr>
          <w:rFonts w:eastAsia="Times New Roman" w:cs="Times New Roman"/>
          <w:sz w:val="24"/>
          <w:szCs w:val="24"/>
          <w:lang w:eastAsia="pt-BR"/>
        </w:rPr>
        <w:t xml:space="preserve"> – Pausa e Lanche;</w:t>
      </w:r>
    </w:p>
    <w:p w:rsidR="0038496E" w:rsidRPr="0038496E" w:rsidRDefault="0038496E" w:rsidP="0038496E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pt-BR"/>
        </w:rPr>
      </w:pPr>
      <w:r w:rsidRPr="0038496E">
        <w:rPr>
          <w:rFonts w:eastAsia="Times New Roman" w:cs="Times New Roman"/>
          <w:b/>
          <w:sz w:val="24"/>
          <w:szCs w:val="24"/>
          <w:lang w:eastAsia="pt-BR"/>
        </w:rPr>
        <w:t>10</w:t>
      </w:r>
      <w:r>
        <w:rPr>
          <w:rFonts w:eastAsia="Times New Roman" w:cs="Times New Roman"/>
          <w:b/>
          <w:sz w:val="24"/>
          <w:szCs w:val="24"/>
          <w:lang w:eastAsia="pt-BR"/>
        </w:rPr>
        <w:t>h</w:t>
      </w:r>
      <w:r w:rsidRPr="0038496E">
        <w:rPr>
          <w:rFonts w:eastAsia="Times New Roman" w:cs="Times New Roman"/>
          <w:b/>
          <w:sz w:val="24"/>
          <w:szCs w:val="24"/>
          <w:lang w:eastAsia="pt-BR"/>
        </w:rPr>
        <w:t>30</w:t>
      </w:r>
      <w:r w:rsidRPr="0038496E">
        <w:rPr>
          <w:rFonts w:eastAsia="Times New Roman" w:cs="Times New Roman"/>
          <w:sz w:val="24"/>
          <w:szCs w:val="24"/>
          <w:lang w:eastAsia="pt-BR"/>
        </w:rPr>
        <w:t xml:space="preserve"> – </w:t>
      </w:r>
      <w:r w:rsidRPr="0038496E">
        <w:rPr>
          <w:rFonts w:eastAsia="Times New Roman"/>
          <w:sz w:val="24"/>
          <w:szCs w:val="24"/>
          <w:lang w:eastAsia="pt-BR"/>
        </w:rPr>
        <w:t>Palestra e vivências;</w:t>
      </w:r>
    </w:p>
    <w:p w:rsidR="0038496E" w:rsidRPr="0038496E" w:rsidRDefault="0038496E" w:rsidP="0038496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b/>
          <w:sz w:val="24"/>
          <w:szCs w:val="24"/>
          <w:lang w:eastAsia="pt-BR"/>
        </w:rPr>
        <w:t>11h</w:t>
      </w:r>
      <w:r w:rsidRPr="0038496E">
        <w:rPr>
          <w:rFonts w:eastAsia="Times New Roman" w:cs="Times New Roman"/>
          <w:b/>
          <w:sz w:val="24"/>
          <w:szCs w:val="24"/>
          <w:lang w:eastAsia="pt-BR"/>
        </w:rPr>
        <w:t>20</w:t>
      </w:r>
      <w:r w:rsidRPr="0038496E">
        <w:rPr>
          <w:rFonts w:eastAsia="Times New Roman" w:cs="Times New Roman"/>
          <w:sz w:val="24"/>
          <w:szCs w:val="24"/>
          <w:lang w:eastAsia="pt-BR"/>
        </w:rPr>
        <w:t xml:space="preserve"> – Tarefas e planejamento para o próximo encontro;</w:t>
      </w:r>
    </w:p>
    <w:p w:rsidR="0038496E" w:rsidRPr="0038496E" w:rsidRDefault="0038496E" w:rsidP="0038496E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 w:cs="Times New Roman"/>
          <w:b/>
          <w:sz w:val="24"/>
          <w:szCs w:val="24"/>
          <w:lang w:eastAsia="pt-BR"/>
        </w:rPr>
        <w:t>12h</w:t>
      </w:r>
      <w:r w:rsidRPr="0038496E">
        <w:rPr>
          <w:rFonts w:eastAsia="Times New Roman" w:cs="Times New Roman"/>
          <w:b/>
          <w:sz w:val="24"/>
          <w:szCs w:val="24"/>
          <w:lang w:eastAsia="pt-BR"/>
        </w:rPr>
        <w:t>00</w:t>
      </w:r>
      <w:r w:rsidRPr="0038496E">
        <w:rPr>
          <w:rFonts w:eastAsia="Times New Roman" w:cs="Times New Roman"/>
          <w:sz w:val="24"/>
          <w:szCs w:val="24"/>
          <w:lang w:eastAsia="pt-BR"/>
        </w:rPr>
        <w:t xml:space="preserve"> – </w:t>
      </w:r>
      <w:r w:rsidRPr="0038496E">
        <w:rPr>
          <w:rFonts w:eastAsia="Times New Roman"/>
          <w:sz w:val="24"/>
          <w:szCs w:val="24"/>
          <w:lang w:eastAsia="pt-BR"/>
        </w:rPr>
        <w:t>Encerramento com o verso.</w:t>
      </w:r>
    </w:p>
    <w:p w:rsidR="0038496E" w:rsidRPr="0038496E" w:rsidRDefault="0038496E" w:rsidP="0038496E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38496E" w:rsidRPr="0038496E" w:rsidRDefault="0038496E" w:rsidP="0038496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38496E">
        <w:rPr>
          <w:rFonts w:eastAsia="Times New Roman"/>
          <w:b/>
          <w:sz w:val="24"/>
          <w:szCs w:val="24"/>
          <w:lang w:eastAsia="pt-BR"/>
        </w:rPr>
        <w:t>OBS:</w:t>
      </w:r>
      <w:r w:rsidRPr="0038496E">
        <w:rPr>
          <w:rFonts w:eastAsia="Times New Roman"/>
          <w:sz w:val="24"/>
          <w:szCs w:val="24"/>
          <w:lang w:eastAsia="pt-BR"/>
        </w:rPr>
        <w:t xml:space="preserve"> Todos os dias, no horário do lanche, abriremos nossa lojinha onde teremos livros da Editora </w:t>
      </w:r>
      <w:proofErr w:type="spellStart"/>
      <w:r w:rsidRPr="0038496E">
        <w:rPr>
          <w:rFonts w:eastAsia="Times New Roman"/>
          <w:sz w:val="24"/>
          <w:szCs w:val="24"/>
          <w:lang w:eastAsia="pt-BR"/>
        </w:rPr>
        <w:t>Antroposófica</w:t>
      </w:r>
      <w:proofErr w:type="spellEnd"/>
      <w:r w:rsidRPr="0038496E">
        <w:rPr>
          <w:rFonts w:eastAsia="Times New Roman"/>
          <w:sz w:val="24"/>
          <w:szCs w:val="24"/>
          <w:lang w:eastAsia="pt-BR"/>
        </w:rPr>
        <w:t xml:space="preserve">, bonecas e brinquedos </w:t>
      </w:r>
      <w:proofErr w:type="spellStart"/>
      <w:r w:rsidRPr="0038496E">
        <w:rPr>
          <w:rFonts w:eastAsia="Times New Roman"/>
          <w:sz w:val="24"/>
          <w:szCs w:val="24"/>
          <w:lang w:eastAsia="pt-BR"/>
        </w:rPr>
        <w:t>Waldorf</w:t>
      </w:r>
      <w:proofErr w:type="spellEnd"/>
      <w:r w:rsidRPr="0038496E">
        <w:rPr>
          <w:rFonts w:eastAsia="Times New Roman"/>
          <w:sz w:val="24"/>
          <w:szCs w:val="24"/>
          <w:lang w:eastAsia="pt-BR"/>
        </w:rPr>
        <w:t xml:space="preserve">, materiais escolares da </w:t>
      </w:r>
      <w:proofErr w:type="spellStart"/>
      <w:r w:rsidRPr="0038496E">
        <w:rPr>
          <w:rFonts w:eastAsia="Times New Roman"/>
          <w:sz w:val="24"/>
          <w:szCs w:val="24"/>
          <w:lang w:eastAsia="pt-BR"/>
        </w:rPr>
        <w:t>Apiscor</w:t>
      </w:r>
      <w:proofErr w:type="spellEnd"/>
      <w:r w:rsidRPr="0038496E">
        <w:rPr>
          <w:rFonts w:eastAsia="Times New Roman"/>
          <w:sz w:val="24"/>
          <w:szCs w:val="24"/>
          <w:lang w:eastAsia="pt-BR"/>
        </w:rPr>
        <w:t xml:space="preserve"> e da </w:t>
      </w:r>
      <w:proofErr w:type="spellStart"/>
      <w:r w:rsidRPr="0038496E">
        <w:rPr>
          <w:rFonts w:eastAsia="Times New Roman"/>
          <w:sz w:val="24"/>
          <w:szCs w:val="24"/>
          <w:lang w:eastAsia="pt-BR"/>
        </w:rPr>
        <w:t>Stockmar</w:t>
      </w:r>
      <w:proofErr w:type="spellEnd"/>
      <w:r w:rsidRPr="0038496E">
        <w:rPr>
          <w:rFonts w:eastAsia="Times New Roman"/>
          <w:sz w:val="24"/>
          <w:szCs w:val="24"/>
          <w:lang w:eastAsia="pt-BR"/>
        </w:rPr>
        <w:t xml:space="preserve">, pães, artesanato e produtos </w:t>
      </w:r>
      <w:proofErr w:type="gramStart"/>
      <w:r w:rsidRPr="0038496E">
        <w:rPr>
          <w:rFonts w:eastAsia="Times New Roman"/>
          <w:sz w:val="24"/>
          <w:szCs w:val="24"/>
          <w:lang w:eastAsia="pt-BR"/>
        </w:rPr>
        <w:t>feitos pela Escola Flauta Mágica</w:t>
      </w:r>
      <w:proofErr w:type="gramEnd"/>
      <w:r w:rsidRPr="0038496E">
        <w:rPr>
          <w:rFonts w:eastAsia="Times New Roman"/>
          <w:sz w:val="24"/>
          <w:szCs w:val="24"/>
          <w:lang w:eastAsia="pt-BR"/>
        </w:rPr>
        <w:t>.</w:t>
      </w:r>
    </w:p>
    <w:p w:rsidR="003D3DF0" w:rsidRPr="0038496E" w:rsidRDefault="003D3DF0" w:rsidP="00F10A83">
      <w:pPr>
        <w:pStyle w:val="SemEspaamento"/>
        <w:rPr>
          <w:rFonts w:cs="Times New Roman"/>
          <w:sz w:val="24"/>
          <w:szCs w:val="24"/>
        </w:rPr>
      </w:pPr>
    </w:p>
    <w:p w:rsidR="00F10A83" w:rsidRPr="0038496E" w:rsidRDefault="00F10A83" w:rsidP="00F10A83">
      <w:pPr>
        <w:pStyle w:val="SemEspaamento"/>
        <w:rPr>
          <w:rFonts w:cs="Times New Roman"/>
          <w:sz w:val="24"/>
          <w:szCs w:val="24"/>
        </w:rPr>
      </w:pPr>
      <w:r w:rsidRPr="0038496E">
        <w:rPr>
          <w:rFonts w:cs="Times New Roman"/>
          <w:sz w:val="24"/>
          <w:szCs w:val="24"/>
        </w:rPr>
        <w:t>Duração: 36 meses</w:t>
      </w:r>
    </w:p>
    <w:p w:rsidR="00F10A83" w:rsidRPr="0038496E" w:rsidRDefault="00F10A83" w:rsidP="00F10A83">
      <w:pPr>
        <w:pStyle w:val="SemEspaamento"/>
        <w:rPr>
          <w:rFonts w:cs="Times New Roman"/>
          <w:b/>
          <w:bCs/>
          <w:iCs/>
          <w:sz w:val="24"/>
          <w:szCs w:val="24"/>
        </w:rPr>
      </w:pPr>
      <w:r w:rsidRPr="0038496E">
        <w:rPr>
          <w:rFonts w:cs="Times New Roman"/>
          <w:sz w:val="24"/>
          <w:szCs w:val="24"/>
        </w:rPr>
        <w:t xml:space="preserve">Frequência: 36 módulos de um final de semana por mês. </w:t>
      </w:r>
      <w:r w:rsidRPr="0038496E">
        <w:rPr>
          <w:rFonts w:cs="Times New Roman"/>
          <w:b/>
          <w:bCs/>
          <w:iCs/>
          <w:sz w:val="24"/>
          <w:szCs w:val="24"/>
        </w:rPr>
        <w:t>Sábados das 8h</w:t>
      </w:r>
      <w:r w:rsidR="0038496E">
        <w:rPr>
          <w:rFonts w:cs="Times New Roman"/>
          <w:b/>
          <w:bCs/>
          <w:iCs/>
          <w:sz w:val="24"/>
          <w:szCs w:val="24"/>
        </w:rPr>
        <w:t xml:space="preserve"> às 17h</w:t>
      </w:r>
      <w:r w:rsidRPr="0038496E">
        <w:rPr>
          <w:rFonts w:cs="Times New Roman"/>
          <w:b/>
          <w:bCs/>
          <w:iCs/>
          <w:sz w:val="24"/>
          <w:szCs w:val="24"/>
        </w:rPr>
        <w:t>30 e Domingos das 8h às 12h. Sem imersão.</w:t>
      </w:r>
    </w:p>
    <w:sectPr w:rsidR="00F10A83" w:rsidRPr="0038496E" w:rsidSect="0087384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40" w:rsidRDefault="003C2540">
      <w:pPr>
        <w:spacing w:after="0" w:line="240" w:lineRule="auto"/>
      </w:pPr>
      <w:r>
        <w:separator/>
      </w:r>
    </w:p>
  </w:endnote>
  <w:endnote w:type="continuationSeparator" w:id="0">
    <w:p w:rsidR="003C2540" w:rsidRDefault="003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40" w:rsidRDefault="003C2540">
      <w:pPr>
        <w:spacing w:after="0" w:line="240" w:lineRule="auto"/>
      </w:pPr>
      <w:r>
        <w:separator/>
      </w:r>
    </w:p>
  </w:footnote>
  <w:footnote w:type="continuationSeparator" w:id="0">
    <w:p w:rsidR="003C2540" w:rsidRDefault="003C2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6E" w:rsidRPr="0038496E" w:rsidRDefault="0038496E" w:rsidP="0038496E">
    <w:pPr>
      <w:pStyle w:val="SemEspaamento"/>
      <w:ind w:left="2268"/>
      <w:rPr>
        <w:rFonts w:ascii="Cambria" w:hAnsi="Cambria" w:cs="Times New Roman"/>
        <w:color w:val="2E74B5" w:themeColor="accent1" w:themeShade="BF"/>
        <w:sz w:val="24"/>
        <w:szCs w:val="24"/>
      </w:rPr>
    </w:pPr>
    <w:r>
      <w:rPr>
        <w:rFonts w:ascii="Cambria" w:hAnsi="Cambria" w:cs="Times New Roman"/>
        <w:noProof/>
        <w:color w:val="5B9BD5" w:themeColor="accent1"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6C10621F" wp14:editId="4B91387F">
          <wp:simplePos x="0" y="0"/>
          <wp:positionH relativeFrom="margin">
            <wp:posOffset>647700</wp:posOffset>
          </wp:positionH>
          <wp:positionV relativeFrom="margin">
            <wp:posOffset>-1043940</wp:posOffset>
          </wp:positionV>
          <wp:extent cx="590550" cy="886460"/>
          <wp:effectExtent l="0" t="0" r="0" b="889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aldorf_rgb_c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496E">
      <w:rPr>
        <w:rFonts w:ascii="Cambria" w:hAnsi="Cambria" w:cs="Times New Roman"/>
        <w:color w:val="2E74B5" w:themeColor="accent1" w:themeShade="BF"/>
        <w:sz w:val="24"/>
        <w:szCs w:val="24"/>
      </w:rPr>
      <w:t>Curso Livre de Fundamentação Antropológica/</w:t>
    </w:r>
    <w:proofErr w:type="spellStart"/>
    <w:r w:rsidRPr="0038496E">
      <w:rPr>
        <w:rFonts w:ascii="Cambria" w:hAnsi="Cambria" w:cs="Times New Roman"/>
        <w:color w:val="2E74B5" w:themeColor="accent1" w:themeShade="BF"/>
        <w:sz w:val="24"/>
        <w:szCs w:val="24"/>
      </w:rPr>
      <w:t>Antroposófica</w:t>
    </w:r>
    <w:proofErr w:type="spellEnd"/>
  </w:p>
  <w:p w:rsidR="0038496E" w:rsidRPr="0038496E" w:rsidRDefault="0038496E" w:rsidP="0038496E">
    <w:pPr>
      <w:pStyle w:val="SemEspaamento"/>
      <w:ind w:left="2268"/>
      <w:rPr>
        <w:rFonts w:ascii="Cambria" w:hAnsi="Cambria" w:cs="Times New Roman"/>
        <w:b/>
        <w:color w:val="2E74B5" w:themeColor="accent1" w:themeShade="BF"/>
        <w:sz w:val="24"/>
        <w:szCs w:val="24"/>
      </w:rPr>
    </w:pPr>
    <w:r w:rsidRPr="0038496E">
      <w:rPr>
        <w:rFonts w:ascii="Cambria" w:hAnsi="Cambria" w:cs="Times New Roman"/>
        <w:b/>
        <w:color w:val="2E74B5" w:themeColor="accent1" w:themeShade="BF"/>
        <w:sz w:val="24"/>
        <w:szCs w:val="24"/>
      </w:rPr>
      <w:t>A SAGRADA CONFIGURAÇÃO HUMANA</w:t>
    </w:r>
  </w:p>
  <w:p w:rsidR="0038496E" w:rsidRPr="0038496E" w:rsidRDefault="0038496E" w:rsidP="0038496E">
    <w:pPr>
      <w:pStyle w:val="SemEspaamento"/>
      <w:ind w:left="2268"/>
      <w:rPr>
        <w:rFonts w:ascii="Cambria" w:hAnsi="Cambria" w:cs="Times New Roman"/>
        <w:color w:val="2E74B5" w:themeColor="accent1" w:themeShade="BF"/>
        <w:sz w:val="24"/>
        <w:szCs w:val="24"/>
      </w:rPr>
    </w:pPr>
    <w:r w:rsidRPr="0038496E">
      <w:rPr>
        <w:rFonts w:ascii="Cambria" w:hAnsi="Cambria" w:cs="Times New Roman"/>
        <w:color w:val="2E74B5" w:themeColor="accent1" w:themeShade="BF"/>
        <w:sz w:val="24"/>
        <w:szCs w:val="24"/>
      </w:rPr>
      <w:t>Estudos em Pedagogia e Biografia Humana</w:t>
    </w:r>
  </w:p>
  <w:p w:rsidR="0038496E" w:rsidRPr="0038496E" w:rsidRDefault="0038496E" w:rsidP="0038496E">
    <w:pPr>
      <w:pStyle w:val="SemEspaamento"/>
      <w:ind w:left="2268"/>
      <w:rPr>
        <w:rFonts w:ascii="Cambria" w:hAnsi="Cambria" w:cs="Times New Roman"/>
        <w:color w:val="2E74B5" w:themeColor="accent1" w:themeShade="BF"/>
        <w:sz w:val="24"/>
        <w:szCs w:val="24"/>
      </w:rPr>
    </w:pPr>
    <w:r w:rsidRPr="0038496E">
      <w:rPr>
        <w:rFonts w:ascii="Cambria" w:hAnsi="Cambria" w:cs="Times New Roman"/>
        <w:color w:val="2E74B5" w:themeColor="accent1" w:themeShade="BF"/>
        <w:sz w:val="24"/>
        <w:szCs w:val="24"/>
      </w:rPr>
      <w:t>Início: 27 e 28 de Maio de 2017 -Santos - SP</w:t>
    </w:r>
  </w:p>
  <w:p w:rsidR="00726D91" w:rsidRPr="00726D91" w:rsidRDefault="003C2540" w:rsidP="00726D9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3F9"/>
    <w:multiLevelType w:val="hybridMultilevel"/>
    <w:tmpl w:val="10B8D3CE"/>
    <w:lvl w:ilvl="0" w:tplc="90F22B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C5DC3"/>
    <w:multiLevelType w:val="hybridMultilevel"/>
    <w:tmpl w:val="9176C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68BE"/>
    <w:multiLevelType w:val="hybridMultilevel"/>
    <w:tmpl w:val="4C5853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A00F5"/>
    <w:multiLevelType w:val="hybridMultilevel"/>
    <w:tmpl w:val="0AE44D5E"/>
    <w:lvl w:ilvl="0" w:tplc="A7E80422">
      <w:start w:val="17"/>
      <w:numFmt w:val="decimal"/>
      <w:lvlText w:val="%1.)"/>
      <w:lvlJc w:val="left"/>
      <w:pPr>
        <w:ind w:left="735" w:hanging="375"/>
      </w:pPr>
      <w:rPr>
        <w:rFonts w:hint="default"/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4053C"/>
    <w:multiLevelType w:val="hybridMultilevel"/>
    <w:tmpl w:val="E95CF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265C1"/>
    <w:multiLevelType w:val="hybridMultilevel"/>
    <w:tmpl w:val="A5206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157C8"/>
    <w:multiLevelType w:val="hybridMultilevel"/>
    <w:tmpl w:val="C1F20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5442C"/>
    <w:multiLevelType w:val="hybridMultilevel"/>
    <w:tmpl w:val="00228EB6"/>
    <w:lvl w:ilvl="0" w:tplc="5F3622C2">
      <w:start w:val="6"/>
      <w:numFmt w:val="decimal"/>
      <w:lvlText w:val="%1.)"/>
      <w:lvlJc w:val="left"/>
      <w:pPr>
        <w:ind w:left="720" w:hanging="360"/>
      </w:pPr>
      <w:rPr>
        <w:rFonts w:hint="default"/>
        <w:color w:val="auto"/>
        <w:sz w:val="32"/>
        <w:szCs w:val="32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33B66"/>
    <w:multiLevelType w:val="hybridMultilevel"/>
    <w:tmpl w:val="020CE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80ACC"/>
    <w:multiLevelType w:val="hybridMultilevel"/>
    <w:tmpl w:val="D8E44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960C8"/>
    <w:multiLevelType w:val="hybridMultilevel"/>
    <w:tmpl w:val="496AE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13850"/>
    <w:multiLevelType w:val="hybridMultilevel"/>
    <w:tmpl w:val="1B98FE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72749"/>
    <w:multiLevelType w:val="hybridMultilevel"/>
    <w:tmpl w:val="112C2406"/>
    <w:lvl w:ilvl="0" w:tplc="42A4059C">
      <w:start w:val="1"/>
      <w:numFmt w:val="decimal"/>
      <w:lvlText w:val="%1.)"/>
      <w:lvlJc w:val="left"/>
      <w:pPr>
        <w:ind w:left="720" w:hanging="720"/>
      </w:pPr>
      <w:rPr>
        <w:rFonts w:hint="default"/>
        <w:i w:val="0"/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066D5"/>
    <w:multiLevelType w:val="hybridMultilevel"/>
    <w:tmpl w:val="68AE435A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EE41CC2"/>
    <w:multiLevelType w:val="hybridMultilevel"/>
    <w:tmpl w:val="38709640"/>
    <w:lvl w:ilvl="0" w:tplc="D24E73A6">
      <w:start w:val="1"/>
      <w:numFmt w:val="decimal"/>
      <w:lvlText w:val="%1.)"/>
      <w:lvlJc w:val="left"/>
      <w:pPr>
        <w:ind w:left="720" w:hanging="720"/>
      </w:pPr>
      <w:rPr>
        <w:rFonts w:ascii="Garamond" w:hAnsi="Garamond" w:cs="Times New Roman" w:hint="default"/>
        <w:color w:val="auto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59460E"/>
    <w:multiLevelType w:val="hybridMultilevel"/>
    <w:tmpl w:val="70F26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D4043"/>
    <w:multiLevelType w:val="hybridMultilevel"/>
    <w:tmpl w:val="069A97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E45C3"/>
    <w:multiLevelType w:val="hybridMultilevel"/>
    <w:tmpl w:val="44A00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43B58"/>
    <w:multiLevelType w:val="hybridMultilevel"/>
    <w:tmpl w:val="A4AAC0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35A87"/>
    <w:multiLevelType w:val="hybridMultilevel"/>
    <w:tmpl w:val="66E02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131E4"/>
    <w:multiLevelType w:val="hybridMultilevel"/>
    <w:tmpl w:val="5282B6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3E27690"/>
    <w:multiLevelType w:val="hybridMultilevel"/>
    <w:tmpl w:val="8FDE9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87E71"/>
    <w:multiLevelType w:val="hybridMultilevel"/>
    <w:tmpl w:val="25BC1A5E"/>
    <w:lvl w:ilvl="0" w:tplc="D4AE93A4">
      <w:start w:val="7"/>
      <w:numFmt w:val="decimal"/>
      <w:lvlText w:val="%1.)"/>
      <w:lvlJc w:val="left"/>
      <w:pPr>
        <w:ind w:left="644" w:hanging="360"/>
      </w:pPr>
      <w:rPr>
        <w:rFonts w:hint="default"/>
        <w:sz w:val="32"/>
        <w:szCs w:val="3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83233"/>
    <w:multiLevelType w:val="hybridMultilevel"/>
    <w:tmpl w:val="3030E74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0100B0"/>
    <w:multiLevelType w:val="hybridMultilevel"/>
    <w:tmpl w:val="52527CD4"/>
    <w:lvl w:ilvl="0" w:tplc="5AA87492">
      <w:start w:val="6"/>
      <w:numFmt w:val="decimal"/>
      <w:lvlText w:val="%1.)"/>
      <w:lvlJc w:val="left"/>
      <w:pPr>
        <w:ind w:left="720" w:hanging="360"/>
      </w:pPr>
      <w:rPr>
        <w:rFonts w:hint="default"/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367EA"/>
    <w:multiLevelType w:val="hybridMultilevel"/>
    <w:tmpl w:val="82A0D4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1085710"/>
    <w:multiLevelType w:val="hybridMultilevel"/>
    <w:tmpl w:val="6CA2F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70FCC"/>
    <w:multiLevelType w:val="hybridMultilevel"/>
    <w:tmpl w:val="4FD40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444E5"/>
    <w:multiLevelType w:val="hybridMultilevel"/>
    <w:tmpl w:val="112C2406"/>
    <w:lvl w:ilvl="0" w:tplc="42A4059C">
      <w:start w:val="1"/>
      <w:numFmt w:val="decimal"/>
      <w:lvlText w:val="%1.)"/>
      <w:lvlJc w:val="left"/>
      <w:pPr>
        <w:ind w:left="720" w:hanging="720"/>
      </w:pPr>
      <w:rPr>
        <w:rFonts w:hint="default"/>
        <w:i w:val="0"/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F796B"/>
    <w:multiLevelType w:val="hybridMultilevel"/>
    <w:tmpl w:val="889AD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47F06"/>
    <w:multiLevelType w:val="hybridMultilevel"/>
    <w:tmpl w:val="AFD2B15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826770C"/>
    <w:multiLevelType w:val="hybridMultilevel"/>
    <w:tmpl w:val="A9CC7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30B59"/>
    <w:multiLevelType w:val="hybridMultilevel"/>
    <w:tmpl w:val="F120E61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698C6F5E"/>
    <w:multiLevelType w:val="hybridMultilevel"/>
    <w:tmpl w:val="6652C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224EB"/>
    <w:multiLevelType w:val="hybridMultilevel"/>
    <w:tmpl w:val="DB62D682"/>
    <w:lvl w:ilvl="0" w:tplc="AB4E6D0C">
      <w:start w:val="14"/>
      <w:numFmt w:val="decimal"/>
      <w:lvlText w:val="%1"/>
      <w:lvlJc w:val="left"/>
      <w:pPr>
        <w:ind w:left="-349" w:hanging="360"/>
      </w:pPr>
      <w:rPr>
        <w:rFonts w:hint="default"/>
        <w:b/>
        <w:color w:val="FF0000"/>
        <w:sz w:val="26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5"/>
  </w:num>
  <w:num w:numId="5">
    <w:abstractNumId w:val="14"/>
  </w:num>
  <w:num w:numId="6">
    <w:abstractNumId w:val="20"/>
  </w:num>
  <w:num w:numId="7">
    <w:abstractNumId w:val="29"/>
  </w:num>
  <w:num w:numId="8">
    <w:abstractNumId w:val="7"/>
  </w:num>
  <w:num w:numId="9">
    <w:abstractNumId w:val="11"/>
  </w:num>
  <w:num w:numId="10">
    <w:abstractNumId w:val="24"/>
  </w:num>
  <w:num w:numId="11">
    <w:abstractNumId w:val="28"/>
  </w:num>
  <w:num w:numId="12">
    <w:abstractNumId w:val="3"/>
  </w:num>
  <w:num w:numId="13">
    <w:abstractNumId w:val="22"/>
  </w:num>
  <w:num w:numId="14">
    <w:abstractNumId w:val="0"/>
  </w:num>
  <w:num w:numId="15">
    <w:abstractNumId w:val="13"/>
  </w:num>
  <w:num w:numId="16">
    <w:abstractNumId w:val="23"/>
  </w:num>
  <w:num w:numId="17">
    <w:abstractNumId w:val="31"/>
  </w:num>
  <w:num w:numId="18">
    <w:abstractNumId w:val="19"/>
  </w:num>
  <w:num w:numId="19">
    <w:abstractNumId w:val="4"/>
  </w:num>
  <w:num w:numId="20">
    <w:abstractNumId w:val="26"/>
  </w:num>
  <w:num w:numId="21">
    <w:abstractNumId w:val="30"/>
  </w:num>
  <w:num w:numId="22">
    <w:abstractNumId w:val="25"/>
  </w:num>
  <w:num w:numId="23">
    <w:abstractNumId w:val="33"/>
  </w:num>
  <w:num w:numId="24">
    <w:abstractNumId w:val="27"/>
  </w:num>
  <w:num w:numId="25">
    <w:abstractNumId w:val="17"/>
  </w:num>
  <w:num w:numId="26">
    <w:abstractNumId w:val="6"/>
  </w:num>
  <w:num w:numId="27">
    <w:abstractNumId w:val="1"/>
  </w:num>
  <w:num w:numId="28">
    <w:abstractNumId w:val="10"/>
  </w:num>
  <w:num w:numId="29">
    <w:abstractNumId w:val="9"/>
  </w:num>
  <w:num w:numId="30">
    <w:abstractNumId w:val="15"/>
  </w:num>
  <w:num w:numId="31">
    <w:abstractNumId w:val="16"/>
  </w:num>
  <w:num w:numId="32">
    <w:abstractNumId w:val="21"/>
  </w:num>
  <w:num w:numId="33">
    <w:abstractNumId w:val="32"/>
  </w:num>
  <w:num w:numId="34">
    <w:abstractNumId w:val="3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83"/>
    <w:rsid w:val="0005072C"/>
    <w:rsid w:val="000C470A"/>
    <w:rsid w:val="00123FE9"/>
    <w:rsid w:val="00135140"/>
    <w:rsid w:val="0014211A"/>
    <w:rsid w:val="00144344"/>
    <w:rsid w:val="001605BE"/>
    <w:rsid w:val="001710F2"/>
    <w:rsid w:val="001C5FE0"/>
    <w:rsid w:val="001D0008"/>
    <w:rsid w:val="00220F49"/>
    <w:rsid w:val="00265F35"/>
    <w:rsid w:val="00311310"/>
    <w:rsid w:val="0038496E"/>
    <w:rsid w:val="003C2540"/>
    <w:rsid w:val="003C3213"/>
    <w:rsid w:val="003C7913"/>
    <w:rsid w:val="003D3DF0"/>
    <w:rsid w:val="004413E5"/>
    <w:rsid w:val="004968A1"/>
    <w:rsid w:val="004D5353"/>
    <w:rsid w:val="00515EF9"/>
    <w:rsid w:val="00546540"/>
    <w:rsid w:val="005D4E0B"/>
    <w:rsid w:val="005E3A3B"/>
    <w:rsid w:val="00621EF9"/>
    <w:rsid w:val="00632621"/>
    <w:rsid w:val="00634083"/>
    <w:rsid w:val="00652385"/>
    <w:rsid w:val="0065296A"/>
    <w:rsid w:val="00674266"/>
    <w:rsid w:val="00676DD6"/>
    <w:rsid w:val="006C2A02"/>
    <w:rsid w:val="006C3C6C"/>
    <w:rsid w:val="007735DC"/>
    <w:rsid w:val="007B1934"/>
    <w:rsid w:val="007B219E"/>
    <w:rsid w:val="007C72BE"/>
    <w:rsid w:val="00822F92"/>
    <w:rsid w:val="00841C1C"/>
    <w:rsid w:val="00873843"/>
    <w:rsid w:val="008D66B9"/>
    <w:rsid w:val="008E3AC6"/>
    <w:rsid w:val="00901F4C"/>
    <w:rsid w:val="0094126E"/>
    <w:rsid w:val="00975300"/>
    <w:rsid w:val="009E1FF2"/>
    <w:rsid w:val="00A14146"/>
    <w:rsid w:val="00A66FFF"/>
    <w:rsid w:val="00A8597F"/>
    <w:rsid w:val="00A86E39"/>
    <w:rsid w:val="00A936E7"/>
    <w:rsid w:val="00AE4372"/>
    <w:rsid w:val="00B073BA"/>
    <w:rsid w:val="00B326C7"/>
    <w:rsid w:val="00B35B33"/>
    <w:rsid w:val="00B657F4"/>
    <w:rsid w:val="00C11283"/>
    <w:rsid w:val="00C25E0A"/>
    <w:rsid w:val="00C75576"/>
    <w:rsid w:val="00CB2C30"/>
    <w:rsid w:val="00CD12BA"/>
    <w:rsid w:val="00D65B3A"/>
    <w:rsid w:val="00D87AC2"/>
    <w:rsid w:val="00DD071E"/>
    <w:rsid w:val="00DE2DE5"/>
    <w:rsid w:val="00E2696C"/>
    <w:rsid w:val="00E66C84"/>
    <w:rsid w:val="00EA5038"/>
    <w:rsid w:val="00EC7E04"/>
    <w:rsid w:val="00F10A83"/>
    <w:rsid w:val="00F51D44"/>
    <w:rsid w:val="00F577CC"/>
    <w:rsid w:val="00F703B0"/>
    <w:rsid w:val="00F716CB"/>
    <w:rsid w:val="00F83CA7"/>
    <w:rsid w:val="00FC2CA7"/>
    <w:rsid w:val="00FD0642"/>
    <w:rsid w:val="00FD735C"/>
    <w:rsid w:val="00FF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3408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34083"/>
    <w:pPr>
      <w:spacing w:after="0" w:line="360" w:lineRule="auto"/>
      <w:ind w:left="720" w:firstLine="851"/>
      <w:jc w:val="both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rsid w:val="006340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340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34083"/>
    <w:pPr>
      <w:widowControl w:val="0"/>
      <w:autoSpaceDE w:val="0"/>
      <w:autoSpaceDN w:val="0"/>
      <w:adjustRightInd w:val="0"/>
      <w:spacing w:after="0" w:line="240" w:lineRule="auto"/>
      <w:ind w:left="269" w:firstLine="708"/>
    </w:pPr>
    <w:rPr>
      <w:rFonts w:ascii="Garamond" w:eastAsiaTheme="minorEastAsia" w:hAnsi="Garamond" w:cs="Garamond"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34083"/>
    <w:rPr>
      <w:rFonts w:ascii="Garamond" w:eastAsiaTheme="minorEastAsia" w:hAnsi="Garamond" w:cs="Garamond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6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6E39"/>
  </w:style>
  <w:style w:type="paragraph" w:styleId="Textodebalo">
    <w:name w:val="Balloon Text"/>
    <w:basedOn w:val="Normal"/>
    <w:link w:val="TextodebaloChar"/>
    <w:uiPriority w:val="99"/>
    <w:semiHidden/>
    <w:unhideWhenUsed/>
    <w:rsid w:val="0038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3408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34083"/>
    <w:pPr>
      <w:spacing w:after="0" w:line="360" w:lineRule="auto"/>
      <w:ind w:left="720" w:firstLine="851"/>
      <w:jc w:val="both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rsid w:val="006340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340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34083"/>
    <w:pPr>
      <w:widowControl w:val="0"/>
      <w:autoSpaceDE w:val="0"/>
      <w:autoSpaceDN w:val="0"/>
      <w:adjustRightInd w:val="0"/>
      <w:spacing w:after="0" w:line="240" w:lineRule="auto"/>
      <w:ind w:left="269" w:firstLine="708"/>
    </w:pPr>
    <w:rPr>
      <w:rFonts w:ascii="Garamond" w:eastAsiaTheme="minorEastAsia" w:hAnsi="Garamond" w:cs="Garamond"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34083"/>
    <w:rPr>
      <w:rFonts w:ascii="Garamond" w:eastAsiaTheme="minorEastAsia" w:hAnsi="Garamond" w:cs="Garamond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6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6E39"/>
  </w:style>
  <w:style w:type="paragraph" w:styleId="Textodebalo">
    <w:name w:val="Balloon Text"/>
    <w:basedOn w:val="Normal"/>
    <w:link w:val="TextodebaloChar"/>
    <w:uiPriority w:val="99"/>
    <w:semiHidden/>
    <w:unhideWhenUsed/>
    <w:rsid w:val="0038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Joseff</dc:creator>
  <cp:lastModifiedBy>User</cp:lastModifiedBy>
  <cp:revision>3</cp:revision>
  <dcterms:created xsi:type="dcterms:W3CDTF">2017-04-12T21:11:00Z</dcterms:created>
  <dcterms:modified xsi:type="dcterms:W3CDTF">2017-04-12T21:20:00Z</dcterms:modified>
</cp:coreProperties>
</file>