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20" w:rsidRPr="00B01D20" w:rsidRDefault="00B01D20" w:rsidP="00B01D20">
      <w:pPr>
        <w:autoSpaceDE w:val="0"/>
        <w:autoSpaceDN w:val="0"/>
        <w:adjustRightInd w:val="0"/>
        <w:spacing w:after="0" w:line="240" w:lineRule="auto"/>
        <w:jc w:val="center"/>
        <w:rPr>
          <w:rFonts w:eastAsia="Arimo" w:cstheme="minorHAnsi"/>
          <w:b/>
          <w:color w:val="000000"/>
        </w:rPr>
      </w:pPr>
      <w:r>
        <w:rPr>
          <w:rFonts w:eastAsia="Arimo" w:cstheme="minorHAnsi"/>
          <w:b/>
          <w:noProof/>
          <w:color w:val="000000"/>
          <w:lang w:eastAsia="fr-FR"/>
        </w:rPr>
        <w:drawing>
          <wp:inline distT="0" distB="0" distL="0" distR="0" wp14:anchorId="783B26E9" wp14:editId="10509DBA">
            <wp:extent cx="1190625" cy="11906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ue-iledefrance REDU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116" cy="1187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mo" w:cstheme="minorHAnsi"/>
          <w:b/>
          <w:color w:val="000000"/>
        </w:rPr>
        <w:t xml:space="preserve">                                                                       </w:t>
      </w:r>
      <w:r w:rsidRPr="00B01D20">
        <w:rPr>
          <w:rFonts w:eastAsia="Arimo" w:cstheme="minorHAnsi"/>
          <w:b/>
          <w:color w:val="000000"/>
        </w:rPr>
        <w:t>Informations saison 2019</w:t>
      </w:r>
    </w:p>
    <w:p w:rsidR="00B01D20" w:rsidRDefault="00B01D20" w:rsidP="00B01D20">
      <w:pPr>
        <w:autoSpaceDE w:val="0"/>
        <w:autoSpaceDN w:val="0"/>
        <w:adjustRightInd w:val="0"/>
        <w:spacing w:after="0" w:line="240" w:lineRule="auto"/>
        <w:rPr>
          <w:rFonts w:eastAsia="Arimo" w:cstheme="minorHAnsi"/>
          <w:color w:val="000000"/>
        </w:rPr>
      </w:pPr>
    </w:p>
    <w:p w:rsidR="00B01D20" w:rsidRDefault="00B01D20" w:rsidP="00B01D20">
      <w:pPr>
        <w:pStyle w:val="Sansinterligne"/>
      </w:pPr>
    </w:p>
    <w:p w:rsidR="00B01D20" w:rsidRPr="00B01D20" w:rsidRDefault="00B01D20" w:rsidP="00B01D20">
      <w:pPr>
        <w:pStyle w:val="Sansinterligne"/>
      </w:pPr>
      <w:r w:rsidRPr="00B01D20">
        <w:t xml:space="preserve">Comme chaque année, </w:t>
      </w:r>
      <w:r w:rsidR="00444DCC">
        <w:t xml:space="preserve">les équipes techniques de la FFTRI </w:t>
      </w:r>
      <w:r w:rsidR="00444DCC">
        <w:t xml:space="preserve"> </w:t>
      </w:r>
      <w:bookmarkStart w:id="0" w:name="_GoBack"/>
      <w:bookmarkEnd w:id="0"/>
      <w:r w:rsidRPr="00B01D20">
        <w:t>vont procéder au paramétrage d’Espace Tri</w:t>
      </w:r>
    </w:p>
    <w:p w:rsidR="00B01D20" w:rsidRDefault="00B01D20" w:rsidP="00B01D20">
      <w:pPr>
        <w:pStyle w:val="Sansinterligne"/>
      </w:pPr>
      <w:r w:rsidRPr="00B01D20">
        <w:t xml:space="preserve">2.0 </w:t>
      </w:r>
      <w:proofErr w:type="gramStart"/>
      <w:r w:rsidRPr="00B01D20">
        <w:t>pour</w:t>
      </w:r>
      <w:proofErr w:type="gramEnd"/>
      <w:r w:rsidRPr="00B01D20">
        <w:t xml:space="preserve"> la saison 2019. </w:t>
      </w:r>
      <w:r>
        <w:t xml:space="preserve"> </w:t>
      </w:r>
      <w:r w:rsidRPr="00B01D20">
        <w:t xml:space="preserve">Le site sera donc momentanément indisponible </w:t>
      </w:r>
      <w:r w:rsidRPr="00B01D20">
        <w:rPr>
          <w:rFonts w:eastAsia="Arimo-Bold"/>
          <w:b/>
          <w:bCs/>
        </w:rPr>
        <w:t xml:space="preserve">lundi 3 septembre </w:t>
      </w:r>
      <w:r w:rsidRPr="00B01D20">
        <w:t>à</w:t>
      </w:r>
      <w:r>
        <w:t xml:space="preserve"> </w:t>
      </w:r>
      <w:r w:rsidRPr="00B01D20">
        <w:t xml:space="preserve">partir de 8h00. </w:t>
      </w:r>
    </w:p>
    <w:p w:rsidR="00B01D20" w:rsidRDefault="00B01D20" w:rsidP="00B01D20">
      <w:pPr>
        <w:pStyle w:val="Sansinterligne"/>
      </w:pPr>
      <w:r w:rsidRPr="00B01D20">
        <w:rPr>
          <w:rFonts w:eastAsia="Arimo-Bold"/>
          <w:b/>
          <w:bCs/>
          <w:color w:val="0000FF"/>
        </w:rPr>
        <w:t xml:space="preserve">Dès lundi 3 septembre 16h00, la saison 2019 sera ouverte </w:t>
      </w:r>
      <w:r>
        <w:t xml:space="preserve">et vos clubs </w:t>
      </w:r>
      <w:r w:rsidRPr="00B01D20">
        <w:t xml:space="preserve">pourront </w:t>
      </w:r>
      <w:r w:rsidRPr="00B01D20">
        <w:t>renouveler</w:t>
      </w:r>
      <w:r w:rsidRPr="00B01D20">
        <w:t xml:space="preserve"> leurs affiliations. </w:t>
      </w:r>
    </w:p>
    <w:p w:rsidR="00B01D20" w:rsidRDefault="00B01D20" w:rsidP="00B01D20">
      <w:pPr>
        <w:pStyle w:val="Sansinterligne"/>
      </w:pPr>
    </w:p>
    <w:p w:rsidR="00B01D20" w:rsidRDefault="00B01D20" w:rsidP="00B01D20">
      <w:pPr>
        <w:pStyle w:val="Sansinterligne"/>
      </w:pPr>
    </w:p>
    <w:p w:rsidR="00B01D20" w:rsidRPr="00B01D20" w:rsidRDefault="00B01D20" w:rsidP="00B01D20">
      <w:pPr>
        <w:pStyle w:val="Sansinterligne"/>
      </w:pPr>
      <w:r>
        <w:t>Rappel de</w:t>
      </w:r>
      <w:r w:rsidRPr="00B01D20">
        <w:t xml:space="preserve"> quelques </w:t>
      </w:r>
      <w:r>
        <w:t xml:space="preserve">dates importantes ainsi que les </w:t>
      </w:r>
      <w:r w:rsidRPr="00B01D20">
        <w:t>nouveautés pour la saison 2019 :</w:t>
      </w:r>
    </w:p>
    <w:p w:rsidR="00B01D20" w:rsidRPr="00B01D20" w:rsidRDefault="00B01D20" w:rsidP="00B01D20">
      <w:pPr>
        <w:pStyle w:val="Sansinterligne"/>
        <w:rPr>
          <w:rFonts w:eastAsia="Arimo-BoldItalic"/>
          <w:b/>
          <w:bCs/>
          <w:i/>
          <w:iCs/>
        </w:rPr>
      </w:pPr>
      <w:r w:rsidRPr="00B01D20">
        <w:t xml:space="preserve">● </w:t>
      </w:r>
      <w:r w:rsidRPr="00B01D20">
        <w:rPr>
          <w:rFonts w:eastAsia="Arimo-BoldItalic"/>
          <w:b/>
          <w:bCs/>
          <w:i/>
          <w:iCs/>
          <w:color w:val="0000FF"/>
        </w:rPr>
        <w:t xml:space="preserve">Période de réaffiliation des clubs </w:t>
      </w:r>
      <w:r w:rsidRPr="00B01D20">
        <w:rPr>
          <w:rFonts w:eastAsia="Arimo-BoldItalic"/>
          <w:b/>
          <w:bCs/>
          <w:i/>
          <w:iCs/>
        </w:rPr>
        <w:t>: début septembre 2018 → 31/10/2018.</w:t>
      </w:r>
    </w:p>
    <w:p w:rsidR="00B01D20" w:rsidRPr="00B01D20" w:rsidRDefault="00B01D20" w:rsidP="00B01D20">
      <w:pPr>
        <w:pStyle w:val="Sansinterligne"/>
        <w:rPr>
          <w:rFonts w:eastAsia="Arimo-Bold"/>
          <w:i/>
          <w:iCs/>
          <w:lang w:bidi="he-IL"/>
        </w:rPr>
      </w:pPr>
      <w:r w:rsidRPr="00B01D20">
        <w:t xml:space="preserve">○ </w:t>
      </w:r>
      <w:r w:rsidRPr="00B01D20">
        <w:rPr>
          <w:rFonts w:eastAsia="Arimo-Bold"/>
          <w:i/>
          <w:iCs/>
          <w:lang w:bidi="he-IL"/>
        </w:rPr>
        <w:t>A compter du 1 er novembre 2018 (fuseau horaire Mé</w:t>
      </w:r>
      <w:r>
        <w:rPr>
          <w:rFonts w:eastAsia="Arimo-Bold"/>
          <w:i/>
          <w:iCs/>
          <w:lang w:bidi="he-IL"/>
        </w:rPr>
        <w:t xml:space="preserve">tropole GMT +1), la </w:t>
      </w:r>
      <w:r w:rsidRPr="00B01D20">
        <w:rPr>
          <w:rFonts w:eastAsia="Arimo-Bold"/>
          <w:i/>
          <w:iCs/>
          <w:lang w:bidi="he-IL"/>
        </w:rPr>
        <w:t>réaffiliation des clubs reste toujours possible, avec une pénalité de retard.</w:t>
      </w:r>
    </w:p>
    <w:p w:rsidR="00B01D20" w:rsidRDefault="00B01D20" w:rsidP="00B01D20">
      <w:pPr>
        <w:pStyle w:val="Sansinterligne"/>
      </w:pPr>
    </w:p>
    <w:p w:rsidR="00B01D20" w:rsidRPr="00B01D20" w:rsidRDefault="00B01D20" w:rsidP="00B01D20">
      <w:pPr>
        <w:pStyle w:val="Sansinterligne"/>
        <w:rPr>
          <w:rFonts w:eastAsia="Arimo-BoldItalic"/>
          <w:b/>
          <w:bCs/>
          <w:i/>
          <w:iCs/>
        </w:rPr>
      </w:pPr>
      <w:r w:rsidRPr="00B01D20">
        <w:t xml:space="preserve">● </w:t>
      </w:r>
      <w:r w:rsidRPr="00B01D20">
        <w:rPr>
          <w:rFonts w:eastAsia="Arimo-BoldItalic"/>
          <w:b/>
          <w:bCs/>
          <w:i/>
          <w:iCs/>
          <w:color w:val="0000FF"/>
        </w:rPr>
        <w:t xml:space="preserve">Période de renouvellement de licence </w:t>
      </w:r>
      <w:r w:rsidRPr="00B01D20">
        <w:rPr>
          <w:rFonts w:eastAsia="Arimo-BoldItalic"/>
          <w:b/>
          <w:bCs/>
          <w:i/>
          <w:iCs/>
        </w:rPr>
        <w:t>: début septembre 2018 (dès validation</w:t>
      </w:r>
    </w:p>
    <w:p w:rsidR="00B01D20" w:rsidRPr="00B01D20" w:rsidRDefault="00B01D20" w:rsidP="00B01D20">
      <w:pPr>
        <w:pStyle w:val="Sansinterligne"/>
        <w:rPr>
          <w:rFonts w:eastAsia="Arimo-BoldItalic"/>
          <w:b/>
          <w:bCs/>
          <w:i/>
          <w:iCs/>
        </w:rPr>
      </w:pPr>
      <w:proofErr w:type="gramStart"/>
      <w:r w:rsidRPr="00B01D20">
        <w:rPr>
          <w:rFonts w:eastAsia="Arimo-BoldItalic"/>
          <w:b/>
          <w:bCs/>
          <w:i/>
          <w:iCs/>
        </w:rPr>
        <w:t>par</w:t>
      </w:r>
      <w:proofErr w:type="gramEnd"/>
      <w:r w:rsidRPr="00B01D20">
        <w:rPr>
          <w:rFonts w:eastAsia="Arimo-BoldItalic"/>
          <w:b/>
          <w:bCs/>
          <w:i/>
          <w:iCs/>
        </w:rPr>
        <w:t xml:space="preserve"> la ligue de la </w:t>
      </w:r>
      <w:proofErr w:type="spellStart"/>
      <w:r w:rsidRPr="00B01D20">
        <w:rPr>
          <w:rFonts w:eastAsia="Arimo-BoldItalic"/>
          <w:b/>
          <w:bCs/>
          <w:i/>
          <w:iCs/>
        </w:rPr>
        <w:t>réafiliation</w:t>
      </w:r>
      <w:proofErr w:type="spellEnd"/>
      <w:r w:rsidRPr="00B01D20">
        <w:rPr>
          <w:rFonts w:eastAsia="Arimo-BoldItalic"/>
          <w:b/>
          <w:bCs/>
          <w:i/>
          <w:iCs/>
        </w:rPr>
        <w:t xml:space="preserve"> du club) → 31/12/2018</w:t>
      </w:r>
    </w:p>
    <w:p w:rsidR="00B01D20" w:rsidRPr="00B01D20" w:rsidRDefault="00B01D20" w:rsidP="00B01D20">
      <w:pPr>
        <w:pStyle w:val="Sansinterligne"/>
        <w:rPr>
          <w:rFonts w:eastAsia="Arimo-Bold"/>
          <w:i/>
          <w:iCs/>
          <w:lang w:bidi="he-IL"/>
        </w:rPr>
      </w:pPr>
      <w:r w:rsidRPr="00B01D20">
        <w:t xml:space="preserve">○ </w:t>
      </w:r>
      <w:r w:rsidRPr="00B01D20">
        <w:rPr>
          <w:rFonts w:eastAsia="Arimo-Bold"/>
          <w:i/>
          <w:iCs/>
          <w:lang w:bidi="he-IL"/>
        </w:rPr>
        <w:t>A compter du 1 er janvier 2019 (fuseau horaire Mé</w:t>
      </w:r>
      <w:r>
        <w:rPr>
          <w:rFonts w:eastAsia="Arimo-Bold"/>
          <w:i/>
          <w:iCs/>
          <w:lang w:bidi="he-IL"/>
        </w:rPr>
        <w:t xml:space="preserve">tropole GMT +1), le </w:t>
      </w:r>
      <w:r w:rsidRPr="00B01D20">
        <w:rPr>
          <w:rFonts w:eastAsia="Arimo-Bold"/>
          <w:i/>
          <w:iCs/>
          <w:lang w:bidi="he-IL"/>
        </w:rPr>
        <w:t>renouvellement de licence est toujours possible, avec une pénalité de retard.</w:t>
      </w:r>
    </w:p>
    <w:p w:rsidR="00B01D20" w:rsidRDefault="00B01D20" w:rsidP="00B01D20">
      <w:pPr>
        <w:pStyle w:val="Sansinterligne"/>
      </w:pPr>
    </w:p>
    <w:p w:rsidR="00B01D20" w:rsidRPr="00B01D20" w:rsidRDefault="00B01D20" w:rsidP="00B01D20">
      <w:pPr>
        <w:pStyle w:val="Sansinterligne"/>
        <w:rPr>
          <w:rFonts w:eastAsia="Arimo-BoldItalic"/>
          <w:b/>
          <w:bCs/>
          <w:i/>
          <w:iCs/>
        </w:rPr>
      </w:pPr>
      <w:r w:rsidRPr="00B01D20">
        <w:t xml:space="preserve">● </w:t>
      </w:r>
      <w:r w:rsidRPr="00B01D20">
        <w:rPr>
          <w:rFonts w:eastAsia="Arimo-BoldItalic"/>
          <w:b/>
          <w:bCs/>
          <w:i/>
          <w:iCs/>
          <w:color w:val="0000FF"/>
        </w:rPr>
        <w:t xml:space="preserve">Période de mutation pour la saison 2018 </w:t>
      </w:r>
      <w:r w:rsidRPr="00B01D20">
        <w:rPr>
          <w:rFonts w:eastAsia="Arimo-BoldItalic"/>
          <w:b/>
          <w:bCs/>
          <w:i/>
          <w:iCs/>
        </w:rPr>
        <w:t>: début septembre 2018 → 31/08/2019</w:t>
      </w:r>
    </w:p>
    <w:p w:rsidR="00B01D20" w:rsidRPr="00B01D20" w:rsidRDefault="00B01D20" w:rsidP="00B01D20">
      <w:pPr>
        <w:pStyle w:val="Sansinterligne"/>
        <w:rPr>
          <w:rFonts w:eastAsia="Arimo-BoldItalic"/>
          <w:b/>
          <w:bCs/>
          <w:i/>
          <w:iCs/>
        </w:rPr>
      </w:pPr>
      <w:r w:rsidRPr="00B01D20">
        <w:rPr>
          <w:rFonts w:eastAsia="Arimo-Bold"/>
          <w:b/>
          <w:bCs/>
        </w:rPr>
        <w:t xml:space="preserve">○ </w:t>
      </w:r>
      <w:r w:rsidRPr="00B01D20">
        <w:rPr>
          <w:rFonts w:eastAsia="Arimo-BoldItalic"/>
          <w:b/>
          <w:bCs/>
          <w:i/>
          <w:iCs/>
        </w:rPr>
        <w:t>RAPPELS</w:t>
      </w:r>
    </w:p>
    <w:p w:rsidR="00B01D20" w:rsidRPr="00B01D20" w:rsidRDefault="00B01D20" w:rsidP="00B01D20">
      <w:pPr>
        <w:pStyle w:val="Sansinterligne"/>
        <w:rPr>
          <w:rFonts w:eastAsia="Arimo-Bold"/>
          <w:i/>
          <w:iCs/>
          <w:lang w:bidi="he-IL"/>
        </w:rPr>
      </w:pPr>
      <w:r w:rsidRPr="00B01D20">
        <w:rPr>
          <w:rFonts w:eastAsia="Arimo-Bold"/>
          <w:i/>
          <w:iCs/>
          <w:lang w:bidi="he-IL"/>
        </w:rPr>
        <w:t>Si la mutation est demandée à partir du mois de septembre, el</w:t>
      </w:r>
      <w:r>
        <w:rPr>
          <w:rFonts w:eastAsia="Arimo-Bold"/>
          <w:i/>
          <w:iCs/>
          <w:lang w:bidi="he-IL"/>
        </w:rPr>
        <w:t xml:space="preserve">le sera prise en compte pour la </w:t>
      </w:r>
      <w:r w:rsidRPr="00B01D20">
        <w:rPr>
          <w:rFonts w:eastAsia="Arimo-Bold"/>
          <w:i/>
          <w:iCs/>
          <w:lang w:bidi="he-IL"/>
        </w:rPr>
        <w:t>saison suivante, soit à partir du 1 er janvier 2019 dans le nouveau club.</w:t>
      </w:r>
    </w:p>
    <w:p w:rsidR="00B01D20" w:rsidRPr="00B01D20" w:rsidRDefault="00B01D20" w:rsidP="00B01D20">
      <w:pPr>
        <w:pStyle w:val="Sansinterligne"/>
        <w:rPr>
          <w:rFonts w:eastAsia="Arimo-Bold"/>
          <w:i/>
          <w:iCs/>
          <w:lang w:bidi="he-IL"/>
        </w:rPr>
      </w:pPr>
      <w:r w:rsidRPr="00B01D20">
        <w:rPr>
          <w:rFonts w:eastAsia="Arimo-Bold"/>
          <w:i/>
          <w:iCs/>
          <w:lang w:bidi="he-IL"/>
        </w:rPr>
        <w:t>Sans réponse de l’entité quittée 15 jours après la demande informatiqu</w:t>
      </w:r>
      <w:r>
        <w:rPr>
          <w:rFonts w:eastAsia="Arimo-Bold"/>
          <w:i/>
          <w:iCs/>
          <w:lang w:bidi="he-IL"/>
        </w:rPr>
        <w:t xml:space="preserve">e de licence pour une </w:t>
      </w:r>
      <w:r w:rsidRPr="00B01D20">
        <w:rPr>
          <w:rFonts w:eastAsia="Arimo-Bold"/>
          <w:i/>
          <w:iCs/>
          <w:lang w:bidi="he-IL"/>
        </w:rPr>
        <w:t>autre entité, la mutation sera automatiquement validée par la ligue régionale d’accueil.</w:t>
      </w:r>
    </w:p>
    <w:p w:rsidR="00B01D20" w:rsidRPr="00B01D20" w:rsidRDefault="00B01D20" w:rsidP="00B01D20">
      <w:pPr>
        <w:pStyle w:val="Sansinterligne"/>
        <w:rPr>
          <w:rFonts w:eastAsia="Arimo-Bold"/>
          <w:i/>
          <w:iCs/>
          <w:lang w:bidi="he-IL"/>
        </w:rPr>
      </w:pPr>
      <w:r w:rsidRPr="00B01D20">
        <w:rPr>
          <w:rFonts w:eastAsia="Arimo-Bold"/>
          <w:i/>
          <w:iCs/>
          <w:lang w:bidi="he-IL"/>
        </w:rPr>
        <w:t>Nota: Un athlète peut changer de club sans que cela soit considéré</w:t>
      </w:r>
      <w:r>
        <w:rPr>
          <w:rFonts w:eastAsia="Arimo-Bold"/>
          <w:i/>
          <w:iCs/>
          <w:lang w:bidi="he-IL"/>
        </w:rPr>
        <w:t xml:space="preserve"> comme une mutation si son </w:t>
      </w:r>
      <w:r w:rsidRPr="00B01D20">
        <w:rPr>
          <w:rFonts w:eastAsia="Arimo-Bold"/>
          <w:i/>
          <w:iCs/>
          <w:lang w:bidi="he-IL"/>
        </w:rPr>
        <w:t>club n’est pas ré-affilié à la date du 31 octobre. Il n'est perçu au</w:t>
      </w:r>
      <w:r>
        <w:rPr>
          <w:rFonts w:eastAsia="Arimo-Bold"/>
          <w:i/>
          <w:iCs/>
          <w:lang w:bidi="he-IL"/>
        </w:rPr>
        <w:t xml:space="preserve">cun droit sur ce transfert, non </w:t>
      </w:r>
      <w:r w:rsidRPr="00B01D20">
        <w:rPr>
          <w:rFonts w:eastAsia="Arimo-Bold"/>
          <w:i/>
          <w:iCs/>
          <w:lang w:bidi="he-IL"/>
        </w:rPr>
        <w:t>considéré comme une mutation.</w:t>
      </w:r>
    </w:p>
    <w:p w:rsidR="00B01D20" w:rsidRDefault="00B01D20" w:rsidP="00B01D20">
      <w:pPr>
        <w:pStyle w:val="Sansinterligne"/>
      </w:pPr>
    </w:p>
    <w:p w:rsidR="00B01D20" w:rsidRPr="00B01D20" w:rsidRDefault="00B01D20" w:rsidP="00B01D20">
      <w:pPr>
        <w:pStyle w:val="Sansinterligne"/>
      </w:pPr>
      <w:r w:rsidRPr="00B01D20">
        <w:t>Veuillez également trouver ci-dessous la liste des évolutions 2019 sur Espace Tri 2.0 :</w:t>
      </w:r>
    </w:p>
    <w:p w:rsidR="00B01D20" w:rsidRPr="00B01D20" w:rsidRDefault="00B01D20" w:rsidP="00B01D20">
      <w:pPr>
        <w:pStyle w:val="Sansinterligne"/>
        <w:rPr>
          <w:rFonts w:eastAsia="Arimo-Bold"/>
          <w:b/>
          <w:bCs/>
          <w:color w:val="0000FF"/>
        </w:rPr>
      </w:pPr>
      <w:r w:rsidRPr="00B01D20">
        <w:rPr>
          <w:rFonts w:eastAsia="Arimo-Bold"/>
          <w:b/>
          <w:bCs/>
          <w:color w:val="0000FF"/>
        </w:rPr>
        <w:t>● Concernant la prise de licence, les nouveautés 2019 sont les suivantes :</w:t>
      </w:r>
    </w:p>
    <w:p w:rsidR="00B01D20" w:rsidRPr="00B01D20" w:rsidRDefault="00B01D20" w:rsidP="00B01D20">
      <w:pPr>
        <w:pStyle w:val="Sansinterligne"/>
      </w:pPr>
      <w:r w:rsidRPr="00B01D20">
        <w:t>○ Mise en place d’un contrôle de validité d’email (pour les nouveaux licencié</w:t>
      </w:r>
      <w:r>
        <w:t xml:space="preserve">s, </w:t>
      </w:r>
      <w:r w:rsidRPr="00B01D20">
        <w:t>mais aussi pour les changements d’email des licenciés actuels) ;</w:t>
      </w:r>
    </w:p>
    <w:p w:rsidR="00B01D20" w:rsidRPr="00B01D20" w:rsidRDefault="00B01D20" w:rsidP="00B01D20">
      <w:pPr>
        <w:pStyle w:val="Sansinterligne"/>
      </w:pPr>
      <w:r w:rsidRPr="00B01D20">
        <w:t>○ Mise en conformité des conditions générales d’utilisation des services dé</w:t>
      </w:r>
      <w:r>
        <w:t xml:space="preserve">taillant </w:t>
      </w:r>
      <w:r w:rsidRPr="00B01D20">
        <w:t>ce que nous sommes amenés à faire avec les donné</w:t>
      </w:r>
      <w:r>
        <w:t xml:space="preserve">es personnelles des </w:t>
      </w:r>
      <w:r w:rsidRPr="00B01D20">
        <w:t>licenciés (Règlement général sur la protection des données, RGPD) ;</w:t>
      </w:r>
    </w:p>
    <w:p w:rsidR="00B01D20" w:rsidRPr="00B01D20" w:rsidRDefault="00B01D20" w:rsidP="00B01D20">
      <w:pPr>
        <w:pStyle w:val="Sansinterligne"/>
      </w:pPr>
      <w:r w:rsidRPr="00B01D20">
        <w:t>○ Possibilité de télécharger la licence 2019 dès sa</w:t>
      </w:r>
      <w:r>
        <w:t xml:space="preserve"> validation et sans attendre le 1</w:t>
      </w:r>
      <w:r w:rsidRPr="00B01D20">
        <w:t>er janvier 2019 ;</w:t>
      </w:r>
    </w:p>
    <w:p w:rsidR="00B01D20" w:rsidRPr="00B01D20" w:rsidRDefault="00B01D20" w:rsidP="00B01D20">
      <w:pPr>
        <w:pStyle w:val="Sansinterligne"/>
        <w:rPr>
          <w:rFonts w:eastAsia="Arimo-Bold"/>
          <w:i/>
          <w:iCs/>
          <w:lang w:bidi="he-IL"/>
        </w:rPr>
      </w:pPr>
      <w:r w:rsidRPr="00B01D20">
        <w:t xml:space="preserve">○ Affichage sur la licence Compétition de la mention </w:t>
      </w:r>
      <w:r w:rsidRPr="00B01D20">
        <w:rPr>
          <w:rFonts w:eastAsia="Arimo-Bold"/>
          <w:i/>
          <w:iCs/>
          <w:lang w:bidi="he-IL"/>
        </w:rPr>
        <w:t xml:space="preserve">“non </w:t>
      </w:r>
      <w:r w:rsidRPr="00B01D20">
        <w:rPr>
          <w:rFonts w:eastAsia="Arimo-Bold"/>
          <w:i/>
          <w:iCs/>
          <w:lang w:bidi="he-IL"/>
        </w:rPr>
        <w:t>contre-indication</w:t>
      </w:r>
      <w:r w:rsidRPr="00B01D20">
        <w:rPr>
          <w:rFonts w:eastAsia="Arimo-Bold"/>
          <w:i/>
          <w:iCs/>
          <w:lang w:bidi="he-IL"/>
        </w:rPr>
        <w:t xml:space="preserve"> à</w:t>
      </w:r>
      <w:r>
        <w:rPr>
          <w:rFonts w:eastAsia="Arimo-Bold"/>
          <w:i/>
          <w:iCs/>
          <w:lang w:bidi="he-IL"/>
        </w:rPr>
        <w:t xml:space="preserve"> la </w:t>
      </w:r>
      <w:r w:rsidRPr="00B01D20">
        <w:rPr>
          <w:rFonts w:eastAsia="Arimo-Bold"/>
          <w:i/>
          <w:iCs/>
          <w:lang w:bidi="he-IL"/>
        </w:rPr>
        <w:t xml:space="preserve">pratique du sport en compétition” </w:t>
      </w:r>
      <w:r w:rsidRPr="00B01D20">
        <w:t>pour pouvoir la présenter en lieu et place du</w:t>
      </w:r>
      <w:r>
        <w:rPr>
          <w:rFonts w:eastAsia="Arimo-Bold"/>
          <w:i/>
          <w:iCs/>
          <w:lang w:bidi="he-IL"/>
        </w:rPr>
        <w:t xml:space="preserve"> </w:t>
      </w:r>
      <w:r w:rsidRPr="00B01D20">
        <w:t>certificat médical en cas de participation à une course dans une autre fédération</w:t>
      </w:r>
      <w:r>
        <w:rPr>
          <w:rFonts w:eastAsia="Arimo-Bold"/>
          <w:i/>
          <w:iCs/>
          <w:lang w:bidi="he-IL"/>
        </w:rPr>
        <w:t xml:space="preserve"> </w:t>
      </w:r>
      <w:r w:rsidRPr="00B01D20">
        <w:t>sportive.</w:t>
      </w:r>
    </w:p>
    <w:p w:rsidR="00B01D20" w:rsidRDefault="00B01D20" w:rsidP="00B01D20">
      <w:pPr>
        <w:pStyle w:val="Sansinterligne"/>
        <w:rPr>
          <w:rFonts w:eastAsia="Arimo-Bold"/>
          <w:b/>
          <w:bCs/>
        </w:rPr>
      </w:pPr>
    </w:p>
    <w:p w:rsidR="00B01D20" w:rsidRPr="00B01D20" w:rsidRDefault="00B01D20" w:rsidP="00B01D20">
      <w:pPr>
        <w:pStyle w:val="Sansinterligne"/>
        <w:rPr>
          <w:rFonts w:eastAsia="Arimo-Bold"/>
          <w:b/>
          <w:bCs/>
          <w:color w:val="0000FF"/>
        </w:rPr>
      </w:pPr>
      <w:r w:rsidRPr="00B01D20">
        <w:rPr>
          <w:rFonts w:eastAsia="Arimo-Bold"/>
          <w:b/>
          <w:bCs/>
          <w:color w:val="0000FF"/>
        </w:rPr>
        <w:t>● Concernant les organisateurs, les nouveautés 2019 sont les suivantes :</w:t>
      </w:r>
    </w:p>
    <w:p w:rsidR="00B01D20" w:rsidRDefault="00B01D20" w:rsidP="00B01D20">
      <w:pPr>
        <w:pStyle w:val="Sansinterligne"/>
      </w:pPr>
      <w:r w:rsidRPr="00B01D20">
        <w:lastRenderedPageBreak/>
        <w:t xml:space="preserve">○ Disparition du </w:t>
      </w:r>
      <w:proofErr w:type="spellStart"/>
      <w:r w:rsidRPr="00B01D20">
        <w:t>pass</w:t>
      </w:r>
      <w:proofErr w:type="spellEnd"/>
      <w:r w:rsidRPr="00B01D20">
        <w:t xml:space="preserve"> ITU, le </w:t>
      </w:r>
      <w:proofErr w:type="spellStart"/>
      <w:r w:rsidRPr="00B01D20">
        <w:t>pass</w:t>
      </w:r>
      <w:proofErr w:type="spellEnd"/>
      <w:r w:rsidRPr="00B01D20">
        <w:t xml:space="preserve"> compétition est à</w:t>
      </w:r>
      <w:r>
        <w:t xml:space="preserve"> prendre par toute personne </w:t>
      </w:r>
      <w:r w:rsidRPr="00B01D20">
        <w:t>non titulaire d’une licence F.F.TRI. Compétition.</w:t>
      </w:r>
    </w:p>
    <w:p w:rsidR="00B01D20" w:rsidRPr="00B01D20" w:rsidRDefault="00B01D20" w:rsidP="00B01D20">
      <w:pPr>
        <w:pStyle w:val="Sansinterligne"/>
      </w:pPr>
      <w:r w:rsidRPr="00B01D20">
        <w:t xml:space="preserve"> Le </w:t>
      </w:r>
      <w:proofErr w:type="spellStart"/>
      <w:r w:rsidRPr="00B01D20">
        <w:t>pass</w:t>
      </w:r>
      <w:proofErr w:type="spellEnd"/>
      <w:r w:rsidRPr="00B01D20">
        <w:t xml:space="preserve"> compé</w:t>
      </w:r>
      <w:r>
        <w:t xml:space="preserve">tition sera </w:t>
      </w:r>
      <w:r w:rsidRPr="00B01D20">
        <w:t>néanmoins gratuit (comme la saison 201</w:t>
      </w:r>
      <w:r>
        <w:t xml:space="preserve">8 et avant) uniquement pour les </w:t>
      </w:r>
      <w:r w:rsidRPr="00B01D20">
        <w:t xml:space="preserve">licenciés des fédérations de triathlon des pays </w:t>
      </w:r>
      <w:r>
        <w:t xml:space="preserve">suivants : Allemagne, Belgique, </w:t>
      </w:r>
      <w:r w:rsidRPr="00B01D20">
        <w:t>Espagne, Grande Bretagne, Italie, Luxembourg, Portugal, Suisse ;</w:t>
      </w:r>
    </w:p>
    <w:p w:rsidR="00B01D20" w:rsidRPr="00B01D20" w:rsidRDefault="00B01D20" w:rsidP="00B01D20">
      <w:pPr>
        <w:pStyle w:val="Sansinterligne"/>
      </w:pPr>
      <w:r w:rsidRPr="00B01D20">
        <w:t>○ Les assurances optionnelles seront gérées directement par le</w:t>
      </w:r>
      <w:r>
        <w:t xml:space="preserve"> cabinet </w:t>
      </w:r>
      <w:proofErr w:type="spellStart"/>
      <w:r>
        <w:t>Gomis</w:t>
      </w:r>
      <w:proofErr w:type="spellEnd"/>
      <w:r>
        <w:t xml:space="preserve"> &amp; </w:t>
      </w:r>
      <w:r w:rsidRPr="00B01D20">
        <w:t>Garrigues, nous vous feront parvenir la procédure à suivre dès que possible ;</w:t>
      </w:r>
    </w:p>
    <w:p w:rsidR="00B01D20" w:rsidRPr="00B01D20" w:rsidRDefault="00B01D20" w:rsidP="00B01D20">
      <w:pPr>
        <w:pStyle w:val="Sansinterligne"/>
      </w:pPr>
      <w:r w:rsidRPr="00B01D20">
        <w:t>○ Les bénévoles intervenant pour le compte de l’organisateur béné</w:t>
      </w:r>
      <w:r>
        <w:t xml:space="preserve">ficient de </w:t>
      </w:r>
      <w:proofErr w:type="spellStart"/>
      <w:r w:rsidRPr="00B01D20">
        <w:t>ganranties</w:t>
      </w:r>
      <w:proofErr w:type="spellEnd"/>
      <w:r w:rsidRPr="00B01D20">
        <w:t xml:space="preserve"> “Responsabilité Civile” et “Individuelle Accident”</w:t>
      </w:r>
    </w:p>
    <w:p w:rsidR="00B01D20" w:rsidRPr="00B01D20" w:rsidRDefault="00B01D20" w:rsidP="00B01D20">
      <w:pPr>
        <w:pStyle w:val="Sansinterligne"/>
      </w:pPr>
      <w:r w:rsidRPr="00B01D20">
        <w:t xml:space="preserve">○ </w:t>
      </w:r>
      <w:r w:rsidRPr="00B01D20">
        <w:rPr>
          <w:rFonts w:eastAsia="Arimo-Bold"/>
          <w:b/>
          <w:bCs/>
        </w:rPr>
        <w:t xml:space="preserve">Attention précision importante : </w:t>
      </w:r>
      <w:r>
        <w:t>l’</w:t>
      </w:r>
      <w:r w:rsidRPr="00B01D20">
        <w:t xml:space="preserve">utilisation des </w:t>
      </w:r>
      <w:r w:rsidRPr="00B01D20">
        <w:rPr>
          <w:rFonts w:eastAsia="Arimo-Bold"/>
          <w:b/>
          <w:bCs/>
        </w:rPr>
        <w:t xml:space="preserve">drones </w:t>
      </w:r>
      <w:r w:rsidRPr="00B01D20">
        <w:t>n’</w:t>
      </w:r>
      <w:r>
        <w:t xml:space="preserve">est pas couverte </w:t>
      </w:r>
      <w:r w:rsidRPr="00B01D20">
        <w:t>par le contrat d’assurance fédéral et il appartient à</w:t>
      </w:r>
      <w:r>
        <w:t xml:space="preserve"> chaque utilisateur de drone </w:t>
      </w:r>
      <w:r w:rsidRPr="00B01D20">
        <w:t>de disposer d’une couverture assurance spé</w:t>
      </w:r>
      <w:r>
        <w:t xml:space="preserve">cifique. Le cabinet </w:t>
      </w:r>
      <w:proofErr w:type="spellStart"/>
      <w:r>
        <w:t>Gomis</w:t>
      </w:r>
      <w:proofErr w:type="spellEnd"/>
      <w:r>
        <w:t xml:space="preserve"> &amp; </w:t>
      </w:r>
      <w:r w:rsidRPr="00B01D20">
        <w:t>Garrigues se tient à votre disposition pour réaliser une étude personnalisé</w:t>
      </w:r>
      <w:r>
        <w:t xml:space="preserve">e et </w:t>
      </w:r>
      <w:r w:rsidRPr="00B01D20">
        <w:t>vous proposer un devis.</w:t>
      </w:r>
    </w:p>
    <w:p w:rsidR="00B01D20" w:rsidRDefault="00B01D20" w:rsidP="00B01D20">
      <w:pPr>
        <w:pStyle w:val="Sansinterligne"/>
        <w:rPr>
          <w:rFonts w:eastAsia="Arimo-Bold"/>
          <w:b/>
          <w:bCs/>
        </w:rPr>
      </w:pPr>
    </w:p>
    <w:p w:rsidR="00B01D20" w:rsidRPr="00B01D20" w:rsidRDefault="00B01D20" w:rsidP="00B01D20">
      <w:pPr>
        <w:pStyle w:val="Sansinterligne"/>
        <w:rPr>
          <w:rFonts w:eastAsia="Arimo-Bold"/>
          <w:b/>
          <w:bCs/>
          <w:color w:val="0000FF"/>
        </w:rPr>
      </w:pPr>
      <w:r w:rsidRPr="00B01D20">
        <w:rPr>
          <w:rFonts w:eastAsia="Arimo-Bold"/>
          <w:b/>
          <w:bCs/>
          <w:color w:val="0000FF"/>
        </w:rPr>
        <w:t>● Concernant les clubs, les nouveautés 2019 sont les suivantes :</w:t>
      </w:r>
    </w:p>
    <w:p w:rsidR="00B01D20" w:rsidRPr="00B01D20" w:rsidRDefault="00B01D20" w:rsidP="00B01D20">
      <w:pPr>
        <w:pStyle w:val="Sansinterligne"/>
      </w:pPr>
      <w:r w:rsidRPr="00B01D20">
        <w:t>○ Ajout et mise en place dès 2019 d’une protection juridique avec Allianz ;</w:t>
      </w:r>
    </w:p>
    <w:p w:rsidR="00B01D20" w:rsidRPr="00B01D20" w:rsidRDefault="00B01D20" w:rsidP="00B01D20">
      <w:pPr>
        <w:pStyle w:val="Sansinterligne"/>
      </w:pPr>
      <w:r w:rsidRPr="00B01D20">
        <w:t>○ Gestion de la labellisation Ecole de Triathlon en ligne ;</w:t>
      </w:r>
    </w:p>
    <w:p w:rsidR="00B01D20" w:rsidRPr="00B01D20" w:rsidRDefault="00B01D20" w:rsidP="00B01D20">
      <w:pPr>
        <w:pStyle w:val="Sansinterligne"/>
        <w:rPr>
          <w:rFonts w:eastAsia="Arimo-Bold"/>
          <w:b/>
          <w:bCs/>
        </w:rPr>
      </w:pPr>
      <w:r w:rsidRPr="00B01D20">
        <w:rPr>
          <w:rFonts w:eastAsia="Arimo-Bold"/>
          <w:b/>
          <w:bCs/>
        </w:rPr>
        <w:t>○ Options :</w:t>
      </w:r>
    </w:p>
    <w:p w:rsidR="00B01D20" w:rsidRPr="00B01D20" w:rsidRDefault="00B01D20" w:rsidP="00B01D20">
      <w:pPr>
        <w:pStyle w:val="Sansinterligne"/>
      </w:pPr>
      <w:r w:rsidRPr="00B01D20">
        <w:rPr>
          <w:rFonts w:ascii="Arial" w:hAnsi="Arial" w:cs="Arial"/>
        </w:rPr>
        <w:t>■</w:t>
      </w:r>
      <w:r w:rsidRPr="00B01D20">
        <w:t xml:space="preserve"> Possibilité de souscrire un abonnement d’un an à</w:t>
      </w:r>
      <w:r>
        <w:t xml:space="preserve"> </w:t>
      </w:r>
      <w:proofErr w:type="spellStart"/>
      <w:r>
        <w:t>AssoConnect</w:t>
      </w:r>
      <w:proofErr w:type="spellEnd"/>
      <w:r>
        <w:t xml:space="preserve">, pris en </w:t>
      </w:r>
      <w:r w:rsidRPr="00B01D20">
        <w:t>charge par la F.F.TR</w:t>
      </w:r>
      <w:r>
        <w:t>I. (</w:t>
      </w:r>
      <w:proofErr w:type="gramStart"/>
      <w:r>
        <w:t>hors</w:t>
      </w:r>
      <w:proofErr w:type="gramEnd"/>
      <w:r>
        <w:t xml:space="preserve"> </w:t>
      </w:r>
      <w:r w:rsidRPr="00B01D20">
        <w:t>coûts annexes)</w:t>
      </w:r>
    </w:p>
    <w:p w:rsidR="00B01D20" w:rsidRPr="00B01D20" w:rsidRDefault="00B01D20" w:rsidP="00B01D20">
      <w:pPr>
        <w:pStyle w:val="Sansinterligne"/>
      </w:pPr>
      <w:r w:rsidRPr="00B01D20">
        <w:t>● retrouvez les dé</w:t>
      </w:r>
      <w:r>
        <w:t xml:space="preserve">tails du partenariat ici : </w:t>
      </w:r>
      <w:r w:rsidRPr="00B01D20">
        <w:rPr>
          <w:color w:val="1155CD"/>
        </w:rPr>
        <w:t>http://essayer.assoconnect.com/partenariat-fftriathlon/</w:t>
      </w:r>
    </w:p>
    <w:p w:rsidR="00B01D20" w:rsidRPr="00B01D20" w:rsidRDefault="00B01D20" w:rsidP="00B01D20">
      <w:pPr>
        <w:pStyle w:val="Sansinterligne"/>
      </w:pPr>
      <w:r w:rsidRPr="00B01D20">
        <w:t xml:space="preserve">● </w:t>
      </w:r>
      <w:proofErr w:type="spellStart"/>
      <w:r w:rsidRPr="00B01D20">
        <w:t>inscrivez vous</w:t>
      </w:r>
      <w:proofErr w:type="spellEnd"/>
      <w:r w:rsidRPr="00B01D20">
        <w:t xml:space="preserve"> aux sessions de </w:t>
      </w:r>
      <w:r>
        <w:t xml:space="preserve">formation gratuites et en ligne </w:t>
      </w:r>
      <w:r w:rsidRPr="00B01D20">
        <w:t>qui auron</w:t>
      </w:r>
      <w:r>
        <w:t xml:space="preserve">t lieu les 18 et 19 septembre : </w:t>
      </w:r>
      <w:r w:rsidRPr="00B01D20">
        <w:rPr>
          <w:color w:val="1155CD"/>
        </w:rPr>
        <w:t>https://app.livestorm.co/assoconnect-3/fftriathlon-1</w:t>
      </w:r>
    </w:p>
    <w:p w:rsidR="00B01D20" w:rsidRPr="00B01D20" w:rsidRDefault="00B01D20" w:rsidP="00B01D20">
      <w:pPr>
        <w:pStyle w:val="Sansinterligne"/>
      </w:pPr>
      <w:r w:rsidRPr="00B01D20">
        <w:rPr>
          <w:rFonts w:ascii="Arial" w:hAnsi="Arial" w:cs="Arial"/>
        </w:rPr>
        <w:t>■</w:t>
      </w:r>
      <w:r w:rsidRPr="00B01D20">
        <w:t xml:space="preserve"> Possibilité d’exporter les données des licencié</w:t>
      </w:r>
      <w:r>
        <w:t xml:space="preserve">s vers </w:t>
      </w:r>
      <w:proofErr w:type="spellStart"/>
      <w:r>
        <w:t>AssoConnect</w:t>
      </w:r>
      <w:proofErr w:type="spellEnd"/>
      <w:r>
        <w:t xml:space="preserve"> pour </w:t>
      </w:r>
      <w:r w:rsidRPr="00B01D20">
        <w:t xml:space="preserve">les clubs et ligues qui disposeraient d’un compte </w:t>
      </w:r>
      <w:proofErr w:type="spellStart"/>
      <w:r w:rsidRPr="00B01D20">
        <w:t>AssoConnect</w:t>
      </w:r>
      <w:proofErr w:type="spellEnd"/>
      <w:r w:rsidRPr="00B01D20">
        <w:t xml:space="preserve"> ;</w:t>
      </w:r>
    </w:p>
    <w:p w:rsidR="00B01D20" w:rsidRDefault="00B01D20" w:rsidP="00B01D20">
      <w:pPr>
        <w:pStyle w:val="Sansinterligne"/>
      </w:pPr>
    </w:p>
    <w:p w:rsidR="00B01D20" w:rsidRDefault="00B01D20" w:rsidP="00B01D20">
      <w:pPr>
        <w:pStyle w:val="Sansinterligne"/>
      </w:pPr>
    </w:p>
    <w:p w:rsidR="00B01D20" w:rsidRPr="00B01D20" w:rsidRDefault="00B01D20" w:rsidP="00B01D20">
      <w:pPr>
        <w:pStyle w:val="Sansinterligne"/>
      </w:pPr>
      <w:r w:rsidRPr="00B01D20">
        <w:t>N’hésitez pas à</w:t>
      </w:r>
      <w:r>
        <w:t xml:space="preserve"> nous contacter si </w:t>
      </w:r>
      <w:r w:rsidRPr="00B01D20">
        <w:t>vous avez besoin d’aide.</w:t>
      </w:r>
    </w:p>
    <w:p w:rsidR="00B01D20" w:rsidRDefault="00B01D20" w:rsidP="00B01D20">
      <w:pPr>
        <w:pStyle w:val="Sansinterligne"/>
      </w:pPr>
    </w:p>
    <w:sectPr w:rsidR="00B0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mo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mo-Bold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20"/>
    <w:rsid w:val="003E786A"/>
    <w:rsid w:val="00444DCC"/>
    <w:rsid w:val="00B0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01D2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01D2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679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LIFT</dc:creator>
  <cp:lastModifiedBy>LIFT</cp:lastModifiedBy>
  <cp:revision>2</cp:revision>
  <dcterms:created xsi:type="dcterms:W3CDTF">2018-08-29T07:10:00Z</dcterms:created>
  <dcterms:modified xsi:type="dcterms:W3CDTF">2018-08-29T07:20:00Z</dcterms:modified>
</cp:coreProperties>
</file>