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9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0" w:history="1">
        <w:r w:rsidR="006A664D" w:rsidRPr="00A54522">
          <w:rPr>
            <w:rStyle w:val="Hyperlink"/>
            <w:sz w:val="20"/>
            <w:szCs w:val="20"/>
          </w:rPr>
          <w:t>http://rwjms.rutgers.edu/boggscenter/projects/infopeopleandfamilies.html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E50EB1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1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46.5pt;height:18.15pt" o:ole="">
                  <v:imagedata r:id="rId12" o:title=""/>
                </v:shape>
                <w:control r:id="rId13" w:name="TextBox1" w:shapeid="_x0000_i1117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>
                <v:shape id="_x0000_i1061" type="#_x0000_t75" style="width:90.8pt;height:18.15pt" o:ole="">
                  <v:imagedata r:id="rId14" o:title=""/>
                </v:shape>
                <w:control r:id="rId15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4" type="#_x0000_t75" style="width:146.5pt;height:18.15pt" o:ole="">
                  <v:imagedata r:id="rId12" o:title=""/>
                </v:shape>
                <w:control r:id="rId16" w:name="TextBox11" w:shapeid="_x0000_i1094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18" type="#_x0000_t75" style="width:90.8pt;height:18.15pt" o:ole="">
                  <v:imagedata r:id="rId14" o:title=""/>
                </v:shape>
                <w:control r:id="rId17" w:name="TextBox21" w:shapeid="_x0000_i1118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95" type="#_x0000_t75" style="width:90.8pt;height:18.15pt" o:ole="">
                  <v:imagedata r:id="rId14" o:title=""/>
                </v:shape>
                <w:control r:id="rId18" w:name="TextBox22" w:shapeid="_x0000_i1095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E50EB1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16" type="#_x0000_t75" style="width:90.8pt;height:18.15pt" o:ole="">
                  <v:imagedata r:id="rId14" o:title=""/>
                </v:shape>
                <w:control r:id="rId19" w:name="TextBox23" w:shapeid="_x0000_i1116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E50EB1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115" type="#_x0000_t75" style="width:371.9pt;height:18.15pt" o:ole="">
                  <v:imagedata r:id="rId20" o:title=""/>
                </v:shape>
                <w:control r:id="rId21" w:name="TextBox24" w:shapeid="_x0000_i1115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E50EB1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14" type="#_x0000_t75" style="width:371.9pt;height:18.15pt" o:ole="">
                  <v:imagedata r:id="rId20" o:title=""/>
                </v:shape>
                <w:control r:id="rId22" w:name="TextBox25" w:shapeid="_x0000_i1114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bookmarkStart w:id="0" w:name="_GoBack"/>
            <w:r w:rsidR="00495158">
              <w:rPr>
                <w:sz w:val="20"/>
                <w:szCs w:val="20"/>
              </w:rPr>
              <w:object w:dxaOrig="225" w:dyaOrig="225">
                <v:shape id="_x0000_i1129" type="#_x0000_t75" style="width:301.75pt;height:18.15pt" o:ole="">
                  <v:imagedata r:id="rId23" o:title=""/>
                </v:shape>
                <w:control r:id="rId24" w:name="TextBox26" w:shapeid="_x0000_i1129"/>
              </w:object>
            </w:r>
            <w:bookmarkEnd w:id="0"/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26" type="#_x0000_t75" style="width:188.45pt;height:18.15pt" o:ole="">
                  <v:imagedata r:id="rId25" o:title=""/>
                </v:shape>
                <w:control r:id="rId26" w:name="TextBox27" w:shapeid="_x0000_i1126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127" type="#_x0000_t75" style="width:289.25pt;height:18.15pt" o:ole="">
                  <v:imagedata r:id="rId27" o:title=""/>
                </v:shape>
                <w:control r:id="rId28" w:name="TextBox28" w:shapeid="_x0000_i1127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120" type="#_x0000_t75" style="width:188.45pt;height:18.15pt" o:ole="">
                  <v:imagedata r:id="rId25" o:title=""/>
                </v:shape>
                <w:control r:id="rId29" w:name="TextBox3" w:shapeid="_x0000_i1120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123" type="#_x0000_t75" style="width:190.95pt;height:18.15pt" o:ole="">
                  <v:imagedata r:id="rId30" o:title=""/>
                </v:shape>
                <w:control r:id="rId31" w:name="TextBox4" w:shapeid="_x0000_i112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122" type="#_x0000_t75" style="width:223.5pt;height:18.15pt" o:ole="">
                  <v:imagedata r:id="rId32" o:title=""/>
                </v:shape>
                <w:control r:id="rId33" w:name="TextBox5" w:shapeid="_x0000_i1122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124" type="#_x0000_t75" style="width:193.45pt;height:18.15pt" o:ole="">
                  <v:imagedata r:id="rId34" o:title=""/>
                </v:shape>
                <w:control r:id="rId35" w:name="TextBox6" w:shapeid="_x0000_i1124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119" type="#_x0000_t75" style="width:219.75pt;height:18.15pt" o:ole="">
                  <v:imagedata r:id="rId36" o:title=""/>
                </v:shape>
                <w:control r:id="rId37" w:name="TextBox7" w:shapeid="_x0000_i111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125" type="#_x0000_t75" style="width:394.45pt;height:18.15pt" o:ole="">
                  <v:imagedata r:id="rId38" o:title=""/>
                </v:shape>
                <w:control r:id="rId39" w:name="TextBox8" w:shapeid="_x0000_i1125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40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73F1D">
      <w:rPr>
        <w:sz w:val="18"/>
        <w:szCs w:val="18"/>
      </w:rPr>
      <w:t>September</w:t>
    </w:r>
    <w:r w:rsidR="003E7090">
      <w:rPr>
        <w:sz w:val="18"/>
        <w:szCs w:val="18"/>
      </w:rPr>
      <w:t xml:space="preserve"> 2016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8WfD3k85tjA7mbpuMs/N6UXjtMs=" w:salt="AFeG+R0Tclf3sqxUBgKph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C2358"/>
    <w:rsid w:val="001E6BFA"/>
    <w:rsid w:val="001F3369"/>
    <w:rsid w:val="00221594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58EC"/>
    <w:rsid w:val="00952468"/>
    <w:rsid w:val="0095497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3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D.SCAChoice@dhs.state.nj.us" TargetMode="External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image" Target="media/image4.wmf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10" Type="http://schemas.openxmlformats.org/officeDocument/2006/relationships/hyperlink" Target="http://rwjms.rutgers.edu/boggscenter/projects/infopeopleandfamilies.html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microsoft.com/office/2007/relationships/stylesWithEffects" Target="stylesWithEffects.xml"/><Relationship Id="rId9" Type="http://schemas.openxmlformats.org/officeDocument/2006/relationships/hyperlink" Target="https://irecord.dhs.state.nj.us/providersearch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4E8F-6B13-4693-9287-64E8B5E8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2016-09-29T20:29:00Z</cp:lastPrinted>
  <dcterms:created xsi:type="dcterms:W3CDTF">2016-10-05T15:51:00Z</dcterms:created>
  <dcterms:modified xsi:type="dcterms:W3CDTF">2016-10-05T15:51:00Z</dcterms:modified>
</cp:coreProperties>
</file>