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Daily Habits</w:t>
      </w:r>
    </w:p>
    <w:p w:rsidR="00000000" w:rsidDel="00000000" w:rsidP="00000000" w:rsidRDefault="00000000" w:rsidRPr="00000000">
      <w:pPr>
        <w:contextualSpacing w:val="0"/>
        <w:jc w:val="center"/>
        <w:rPr>
          <w:b w:val="1"/>
          <w:sz w:val="36"/>
          <w:szCs w:val="36"/>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Habits are positive actions you can take each day to achieve your goals. Based on the results of your Wheel of Life Exercise, what actions would help you move forward? I.e. spending 20 minutes a day exercising, talking with your kids without your cell phone etc.</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pPr>
      <w:r w:rsidDel="00000000" w:rsidR="00000000" w:rsidRPr="00000000">
        <w:rPr>
          <w:rtl w:val="0"/>
        </w:rPr>
        <w:t xml:space="preserve"> 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pPr>
      <w:r w:rsidDel="00000000" w:rsidR="00000000" w:rsidRPr="00000000">
        <w:rPr>
          <w:rtl w:val="0"/>
        </w:rPr>
        <w:t xml:space="preserve"> 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pPr>
      <w:r w:rsidDel="00000000" w:rsidR="00000000" w:rsidRPr="00000000">
        <w:rPr>
          <w:rtl w:val="0"/>
        </w:rPr>
        <w:t xml:space="preserve"> 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pPr>
      <w:r w:rsidDel="00000000" w:rsidR="00000000" w:rsidRPr="00000000">
        <w:rPr>
          <w:rtl w:val="0"/>
        </w:rPr>
        <w:t xml:space="preserve"> 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pPr>
      <w:r w:rsidDel="00000000" w:rsidR="00000000" w:rsidRPr="00000000">
        <w:rPr>
          <w:rtl w:val="0"/>
        </w:rPr>
        <w:t xml:space="preserve"> 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pPr>
      <w:r w:rsidDel="00000000" w:rsidR="00000000" w:rsidRPr="00000000">
        <w:rPr>
          <w:rtl w:val="0"/>
        </w:rPr>
        <w:t xml:space="preserve"> 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pPr>
      <w:r w:rsidDel="00000000" w:rsidR="00000000" w:rsidRPr="00000000">
        <w:rPr>
          <w:rtl w:val="0"/>
        </w:rPr>
        <w:t xml:space="preserve"> 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pPr>
      <w:r w:rsidDel="00000000" w:rsidR="00000000" w:rsidRPr="00000000">
        <w:rPr>
          <w:rtl w:val="0"/>
        </w:rPr>
        <w:t xml:space="preserve"> 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pPr>
      <w:r w:rsidDel="00000000" w:rsidR="00000000" w:rsidRPr="00000000">
        <w:rPr>
          <w:rtl w:val="0"/>
        </w:rPr>
        <w:t xml:space="preserve"> 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pPr>
      <w:r w:rsidDel="00000000" w:rsidR="00000000" w:rsidRPr="00000000">
        <w:rPr>
          <w:rtl w:val="0"/>
        </w:rPr>
        <w:t xml:space="preserve"> 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