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3C294B" w14:textId="48F93865" w:rsidR="00FF70CF" w:rsidRDefault="00CF3BC2">
      <w:r>
        <w:rPr>
          <w:rFonts w:ascii="Georgia" w:hAnsi="Georgia"/>
          <w:i/>
          <w:noProof/>
          <w:sz w:val="28"/>
          <w:szCs w:val="28"/>
          <w:lang w:val="en-US" w:eastAsia="en-US"/>
        </w:rPr>
        <mc:AlternateContent>
          <mc:Choice Requires="wps">
            <w:drawing>
              <wp:anchor distT="0" distB="0" distL="114300" distR="114300" simplePos="0" relativeHeight="251673600" behindDoc="0" locked="0" layoutInCell="1" allowOverlap="1" wp14:anchorId="20F3E47B" wp14:editId="26F76716">
                <wp:simplePos x="0" y="0"/>
                <wp:positionH relativeFrom="page">
                  <wp:posOffset>1111250</wp:posOffset>
                </wp:positionH>
                <wp:positionV relativeFrom="page">
                  <wp:posOffset>4245610</wp:posOffset>
                </wp:positionV>
                <wp:extent cx="4597400" cy="2688590"/>
                <wp:effectExtent l="0" t="0" r="0" b="3810"/>
                <wp:wrapThrough wrapText="bothSides">
                  <wp:wrapPolygon edited="0">
                    <wp:start x="119" y="0"/>
                    <wp:lineTo x="119" y="21427"/>
                    <wp:lineTo x="21361" y="21427"/>
                    <wp:lineTo x="21361" y="0"/>
                    <wp:lineTo x="119" y="0"/>
                  </wp:wrapPolygon>
                </wp:wrapThrough>
                <wp:docPr id="10" name="Text Box 10"/>
                <wp:cNvGraphicFramePr/>
                <a:graphic xmlns:a="http://schemas.openxmlformats.org/drawingml/2006/main">
                  <a:graphicData uri="http://schemas.microsoft.com/office/word/2010/wordprocessingShape">
                    <wps:wsp>
                      <wps:cNvSpPr txBox="1"/>
                      <wps:spPr>
                        <a:xfrm>
                          <a:off x="0" y="0"/>
                          <a:ext cx="4597400" cy="268859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3448338" w14:textId="77777777" w:rsidR="005D0D5A" w:rsidRPr="005D0D5A" w:rsidRDefault="005D0D5A" w:rsidP="005D29C3">
                            <w:pPr>
                              <w:rPr>
                                <w:rFonts w:ascii="Georgia" w:hAnsi="Georgia"/>
                              </w:rPr>
                            </w:pPr>
                            <w:r w:rsidRPr="005D0D5A">
                              <w:rPr>
                                <w:rFonts w:ascii="Georgia" w:hAnsi="Georgia"/>
                              </w:rPr>
                              <w:t xml:space="preserve">Dear NEP Researchers, Partner Organisations and interested community members, </w:t>
                            </w:r>
                          </w:p>
                          <w:p w14:paraId="06EA445F" w14:textId="694D85C5" w:rsidR="005D0D5A" w:rsidRPr="005D0D5A" w:rsidRDefault="005D0D5A" w:rsidP="005D29C3">
                            <w:pPr>
                              <w:rPr>
                                <w:rFonts w:ascii="Georgia" w:hAnsi="Georgia"/>
                              </w:rPr>
                            </w:pPr>
                            <w:r w:rsidRPr="005D0D5A">
                              <w:rPr>
                                <w:rFonts w:ascii="Georgia" w:hAnsi="Georgia"/>
                              </w:rPr>
                              <w:t>An extended NEP team with the inclusion of the three new sites came together in November in Fremantle.</w:t>
                            </w:r>
                          </w:p>
                          <w:p w14:paraId="0215E3CD" w14:textId="788E8BF4" w:rsidR="005D0D5A" w:rsidRPr="005D0D5A" w:rsidRDefault="005D0D5A" w:rsidP="005D29C3">
                            <w:pPr>
                              <w:rPr>
                                <w:rFonts w:ascii="Georgia" w:hAnsi="Georgia"/>
                              </w:rPr>
                            </w:pPr>
                            <w:r w:rsidRPr="005D0D5A">
                              <w:rPr>
                                <w:rFonts w:ascii="Georgia" w:hAnsi="Georgia"/>
                              </w:rPr>
                              <w:t>During the workshop we looked at the delivery of the Cultural, Social and Emotional Wellbeing program delivery in Kuranda and Cherbourg, with presentations from Glenis Grogan, Maria Grauner, Biri Duffin, James Stanley and Bronwyn Murray and we are thankful for their input.</w:t>
                            </w:r>
                          </w:p>
                          <w:p w14:paraId="648FB7E4" w14:textId="01E80EF2" w:rsidR="005D0D5A" w:rsidRPr="005D0D5A" w:rsidRDefault="005D0D5A" w:rsidP="005D29C3">
                            <w:pPr>
                              <w:rPr>
                                <w:rFonts w:ascii="Georgia" w:hAnsi="Georgia"/>
                              </w:rPr>
                            </w:pPr>
                            <w:r w:rsidRPr="005D0D5A">
                              <w:rPr>
                                <w:rFonts w:ascii="Georgia" w:hAnsi="Georgia"/>
                              </w:rPr>
                              <w:t>NEP hopes that the CSEWB program will be extended to all s</w:t>
                            </w:r>
                            <w:r>
                              <w:rPr>
                                <w:rFonts w:ascii="Georgia" w:hAnsi="Georgia"/>
                              </w:rPr>
                              <w:t xml:space="preserve">ites in the future, leading </w:t>
                            </w:r>
                            <w:r w:rsidRPr="005D0D5A">
                              <w:rPr>
                                <w:rFonts w:ascii="Georgia" w:hAnsi="Georgia"/>
                              </w:rPr>
                              <w:t>to another workshop presentation regarding the Indigenous Advancement Strategy (IAS)</w:t>
                            </w:r>
                            <w:r w:rsidR="00CB654D">
                              <w:rPr>
                                <w:rFonts w:ascii="Georgia" w:hAnsi="Georgia"/>
                              </w:rPr>
                              <w:t>.</w:t>
                            </w:r>
                            <w:r w:rsidRPr="005D0D5A">
                              <w:rPr>
                                <w:rFonts w:ascii="Georgia" w:hAnsi="Georgia"/>
                              </w:rPr>
                              <w:t xml:space="preserve"> application.</w:t>
                            </w:r>
                          </w:p>
                          <w:p w14:paraId="1CD0DF94" w14:textId="77777777" w:rsidR="005D0D5A" w:rsidRPr="00D2578F" w:rsidRDefault="005D0D5A" w:rsidP="005D29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87.5pt;margin-top:334.3pt;width:362pt;height:211.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" mv:complextextbox="1" filled="f" stroked="f">
                <v:textbox>
                  <w:txbxContent>
                    <w:p w14:paraId="43448338" w14:textId="77777777" w:rsidR="005D0D5A" w:rsidRPr="005D0D5A" w:rsidRDefault="005D0D5A" w:rsidP="005D29C3">
                      <w:pPr>
                        <w:rPr>
                          <w:rFonts w:ascii="Georgia" w:hAnsi="Georgia"/>
                        </w:rPr>
                      </w:pPr>
                      <w:r w:rsidRPr="005D0D5A">
                        <w:rPr>
                          <w:rFonts w:ascii="Georgia" w:hAnsi="Georgia"/>
                        </w:rPr>
                        <w:t xml:space="preserve">Dear NEP Researchers, Partner Organisations and interested community members, </w:t>
                      </w:r>
                    </w:p>
                    <w:p w14:paraId="06EA445F" w14:textId="694D85C5" w:rsidR="005D0D5A" w:rsidRPr="005D0D5A" w:rsidRDefault="005D0D5A" w:rsidP="005D29C3">
                      <w:pPr>
                        <w:rPr>
                          <w:rFonts w:ascii="Georgia" w:hAnsi="Georgia"/>
                        </w:rPr>
                      </w:pPr>
                      <w:r w:rsidRPr="005D0D5A">
                        <w:rPr>
                          <w:rFonts w:ascii="Georgia" w:hAnsi="Georgia"/>
                        </w:rPr>
                        <w:t>An extended NEP team with the inclusion of the three new sites came together in November in Fremantle.</w:t>
                      </w:r>
                    </w:p>
                    <w:p w14:paraId="0215E3CD" w14:textId="788E8BF4" w:rsidR="005D0D5A" w:rsidRPr="005D0D5A" w:rsidRDefault="005D0D5A" w:rsidP="005D29C3">
                      <w:pPr>
                        <w:rPr>
                          <w:rFonts w:ascii="Georgia" w:hAnsi="Georgia"/>
                        </w:rPr>
                      </w:pPr>
                      <w:r w:rsidRPr="005D0D5A">
                        <w:rPr>
                          <w:rFonts w:ascii="Georgia" w:hAnsi="Georgia"/>
                        </w:rPr>
                        <w:t>During the workshop we looked at the delivery of the Cultural, Social and Emotional Wellbeing program delivery in Kuranda and Cherbourg, with presentations from Glenis Grogan, Maria Grauner, Biri Duffin, James Stanley and Bronwyn Murray and we are thankful for their input.</w:t>
                      </w:r>
                    </w:p>
                    <w:p w14:paraId="648FB7E4" w14:textId="01E80EF2" w:rsidR="005D0D5A" w:rsidRPr="005D0D5A" w:rsidRDefault="005D0D5A" w:rsidP="005D29C3">
                      <w:pPr>
                        <w:rPr>
                          <w:rFonts w:ascii="Georgia" w:hAnsi="Georgia"/>
                        </w:rPr>
                      </w:pPr>
                      <w:r w:rsidRPr="005D0D5A">
                        <w:rPr>
                          <w:rFonts w:ascii="Georgia" w:hAnsi="Georgia"/>
                        </w:rPr>
                        <w:t>NEP hopes that the CSEWB program will be extended to all s</w:t>
                      </w:r>
                      <w:r>
                        <w:rPr>
                          <w:rFonts w:ascii="Georgia" w:hAnsi="Georgia"/>
                        </w:rPr>
                        <w:t xml:space="preserve">ites in the future, leading </w:t>
                      </w:r>
                      <w:r w:rsidRPr="005D0D5A">
                        <w:rPr>
                          <w:rFonts w:ascii="Georgia" w:hAnsi="Georgia"/>
                        </w:rPr>
                        <w:t>to another workshop presentation regarding the Indigenous Advancement Strategy (IAS)</w:t>
                      </w:r>
                      <w:r w:rsidR="00CB654D">
                        <w:rPr>
                          <w:rFonts w:ascii="Georgia" w:hAnsi="Georgia"/>
                        </w:rPr>
                        <w:t>.</w:t>
                      </w:r>
                      <w:r w:rsidRPr="005D0D5A">
                        <w:rPr>
                          <w:rFonts w:ascii="Georgia" w:hAnsi="Georgia"/>
                        </w:rPr>
                        <w:t xml:space="preserve"> application.</w:t>
                      </w:r>
                    </w:p>
                    <w:p w14:paraId="1CD0DF94" w14:textId="77777777" w:rsidR="005D0D5A" w:rsidRPr="00D2578F" w:rsidRDefault="005D0D5A" w:rsidP="005D29C3"/>
                  </w:txbxContent>
                </v:textbox>
                <w10:wrap type="through" anchorx="page" anchory="page"/>
              </v:shape>
            </w:pict>
          </mc:Fallback>
        </mc:AlternateContent>
      </w:r>
      <w:r>
        <w:rPr>
          <w:rFonts w:ascii="Georgia" w:hAnsi="Georgia"/>
          <w:noProof/>
          <w:sz w:val="48"/>
          <w:szCs w:val="48"/>
          <w:lang w:val="en-US" w:eastAsia="en-US"/>
        </w:rPr>
        <w:drawing>
          <wp:anchor distT="0" distB="0" distL="114300" distR="114300" simplePos="0" relativeHeight="251732992" behindDoc="0" locked="0" layoutInCell="1" allowOverlap="1" wp14:anchorId="7E448EE4" wp14:editId="4BE0D986">
            <wp:simplePos x="0" y="0"/>
            <wp:positionH relativeFrom="page">
              <wp:posOffset>1111250</wp:posOffset>
            </wp:positionH>
            <wp:positionV relativeFrom="page">
              <wp:posOffset>7034530</wp:posOffset>
            </wp:positionV>
            <wp:extent cx="5137150" cy="3058160"/>
            <wp:effectExtent l="0" t="0" r="0" b="0"/>
            <wp:wrapThrough wrapText="bothSides">
              <wp:wrapPolygon edited="0">
                <wp:start x="0" y="0"/>
                <wp:lineTo x="0" y="21349"/>
                <wp:lineTo x="21467" y="21349"/>
                <wp:lineTo x="21467" y="0"/>
                <wp:lineTo x="0" y="0"/>
              </wp:wrapPolygon>
            </wp:wrapThrough>
            <wp:docPr id="122" name="Picture 122" descr="Macintosh SSD:Users:cmascall:Desktop:Screen Shot 2014-11-14 at 1.52.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SSD:Users:cmascall:Desktop:Screen Shot 2014-11-14 at 1.52.55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7150" cy="30581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hAnsi="Georgia"/>
          <w:i/>
          <w:noProof/>
          <w:sz w:val="28"/>
          <w:szCs w:val="28"/>
          <w:lang w:val="en-US" w:eastAsia="en-US"/>
        </w:rPr>
        <mc:AlternateContent>
          <mc:Choice Requires="wps">
            <w:drawing>
              <wp:anchor distT="0" distB="0" distL="114300" distR="114300" simplePos="0" relativeHeight="251734016" behindDoc="0" locked="0" layoutInCell="1" allowOverlap="1" wp14:anchorId="47B76EE8" wp14:editId="7BD46793">
                <wp:simplePos x="0" y="0"/>
                <wp:positionH relativeFrom="page">
                  <wp:posOffset>1111250</wp:posOffset>
                </wp:positionH>
                <wp:positionV relativeFrom="page">
                  <wp:posOffset>10092690</wp:posOffset>
                </wp:positionV>
                <wp:extent cx="3086100" cy="317500"/>
                <wp:effectExtent l="0" t="0" r="0" b="12700"/>
                <wp:wrapThrough wrapText="bothSides">
                  <wp:wrapPolygon edited="0">
                    <wp:start x="178" y="0"/>
                    <wp:lineTo x="178" y="20736"/>
                    <wp:lineTo x="21156" y="20736"/>
                    <wp:lineTo x="21156" y="0"/>
                    <wp:lineTo x="178" y="0"/>
                  </wp:wrapPolygon>
                </wp:wrapThrough>
                <wp:docPr id="123" name="Text Box 123"/>
                <wp:cNvGraphicFramePr/>
                <a:graphic xmlns:a="http://schemas.openxmlformats.org/drawingml/2006/main">
                  <a:graphicData uri="http://schemas.microsoft.com/office/word/2010/wordprocessingShape">
                    <wps:wsp>
                      <wps:cNvSpPr txBox="1"/>
                      <wps:spPr>
                        <a:xfrm>
                          <a:off x="0" y="0"/>
                          <a:ext cx="3086100" cy="317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F075BA3" w14:textId="0BB0633B" w:rsidR="005D0D5A" w:rsidRPr="005D0D5A" w:rsidRDefault="005D0D5A">
                            <w:pPr>
                              <w:rPr>
                                <w:rFonts w:ascii="Georgia" w:hAnsi="Georgia"/>
                              </w:rPr>
                            </w:pPr>
                            <w:r w:rsidRPr="005D0D5A">
                              <w:rPr>
                                <w:rFonts w:ascii="Georgia" w:hAnsi="Georgia"/>
                              </w:rPr>
                              <w:t>Photo: courtesy of Sam Hodgson-Bertram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 o:spid="_x0000_s1027" type="#_x0000_t202" style="position:absolute;margin-left:87.5pt;margin-top:794.7pt;width:243pt;height: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HpyNQCAAAh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" mv:complextextbox="1" filled="f" stroked="f">
                <v:textbox>
                  <w:txbxContent>
                    <w:p w14:paraId="2F075BA3" w14:textId="0BB0633B" w:rsidR="005D0D5A" w:rsidRPr="005D0D5A" w:rsidRDefault="005D0D5A">
                      <w:pPr>
                        <w:rPr>
                          <w:rFonts w:ascii="Georgia" w:hAnsi="Georgia"/>
                        </w:rPr>
                      </w:pPr>
                      <w:r w:rsidRPr="005D0D5A">
                        <w:rPr>
                          <w:rFonts w:ascii="Georgia" w:hAnsi="Georgia"/>
                        </w:rPr>
                        <w:t>Photo: courtesy of Sam Hodgson-Bertram</w:t>
                      </w:r>
                    </w:p>
                  </w:txbxContent>
                </v:textbox>
                <w10:wrap type="through" anchorx="page" anchory="page"/>
              </v:shape>
            </w:pict>
          </mc:Fallback>
        </mc:AlternateContent>
      </w:r>
      <w:r w:rsidR="005D29C3">
        <w:rPr>
          <w:rFonts w:ascii="Georgia" w:hAnsi="Georgia"/>
          <w:noProof/>
          <w:sz w:val="48"/>
          <w:szCs w:val="48"/>
          <w:lang w:val="en-US" w:eastAsia="en-US"/>
        </w:rPr>
        <mc:AlternateContent>
          <mc:Choice Requires="wps">
            <w:drawing>
              <wp:anchor distT="0" distB="0" distL="114300" distR="114300" simplePos="0" relativeHeight="251730944" behindDoc="0" locked="0" layoutInCell="1" allowOverlap="1" wp14:anchorId="0E55D2EA" wp14:editId="675FB6B3">
                <wp:simplePos x="0" y="0"/>
                <wp:positionH relativeFrom="page">
                  <wp:posOffset>1905000</wp:posOffset>
                </wp:positionH>
                <wp:positionV relativeFrom="page">
                  <wp:posOffset>7708900</wp:posOffset>
                </wp:positionV>
                <wp:extent cx="297815" cy="397510"/>
                <wp:effectExtent l="0" t="0" r="0" b="12700"/>
                <wp:wrapThrough wrapText="bothSides">
                  <wp:wrapPolygon edited="0">
                    <wp:start x="119" y="0"/>
                    <wp:lineTo x="119" y="21490"/>
                    <wp:lineTo x="21302" y="21490"/>
                    <wp:lineTo x="21302" y="0"/>
                    <wp:lineTo x="119" y="0"/>
                  </wp:wrapPolygon>
                </wp:wrapThrough>
                <wp:docPr id="119" name="Text Box 119"/>
                <wp:cNvGraphicFramePr/>
                <a:graphic xmlns:a="http://schemas.openxmlformats.org/drawingml/2006/main">
                  <a:graphicData uri="http://schemas.microsoft.com/office/word/2010/wordprocessingShape">
                    <wps:wsp>
                      <wps:cNvSpPr txBox="1"/>
                      <wps:spPr>
                        <a:xfrm>
                          <a:off x="0" y="0"/>
                          <a:ext cx="297815" cy="3975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D680371" w14:textId="7FFB251A" w:rsidR="005D0D5A" w:rsidRDefault="005D0D5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9" o:spid="_x0000_s1028" type="#_x0000_t202" style="position:absolute;margin-left:150pt;margin-top:607pt;width:23.45pt;height:31.3pt;z-index:25173094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" mv:complextextbox="1" filled="f" stroked="f">
                <v:textbox style="mso-fit-shape-to-text:t">
                  <w:txbxContent>
                    <w:p w14:paraId="5D680371" w14:textId="7FFB251A" w:rsidR="005D0D5A" w:rsidRDefault="005D0D5A"/>
                  </w:txbxContent>
                </v:textbox>
                <w10:wrap type="through" anchorx="page" anchory="page"/>
              </v:shape>
            </w:pict>
          </mc:Fallback>
        </mc:AlternateContent>
      </w:r>
      <w:r w:rsidR="005D29C3">
        <w:rPr>
          <w:rFonts w:ascii="Georgia" w:hAnsi="Georgia"/>
          <w:noProof/>
          <w:sz w:val="48"/>
          <w:szCs w:val="48"/>
          <w:lang w:val="en-US" w:eastAsia="en-US"/>
        </w:rPr>
        <mc:AlternateContent>
          <mc:Choice Requires="wps">
            <w:drawing>
              <wp:anchor distT="0" distB="0" distL="114300" distR="114300" simplePos="0" relativeHeight="251729920" behindDoc="0" locked="0" layoutInCell="1" allowOverlap="1" wp14:anchorId="24595AFF" wp14:editId="3A65BF7E">
                <wp:simplePos x="0" y="0"/>
                <wp:positionH relativeFrom="page">
                  <wp:posOffset>3778250</wp:posOffset>
                </wp:positionH>
                <wp:positionV relativeFrom="page">
                  <wp:posOffset>7581900</wp:posOffset>
                </wp:positionV>
                <wp:extent cx="297815" cy="397510"/>
                <wp:effectExtent l="0" t="0" r="0" b="0"/>
                <wp:wrapThrough wrapText="bothSides">
                  <wp:wrapPolygon edited="0">
                    <wp:start x="198" y="0"/>
                    <wp:lineTo x="198" y="21411"/>
                    <wp:lineTo x="21155" y="21411"/>
                    <wp:lineTo x="21155" y="0"/>
                    <wp:lineTo x="198" y="0"/>
                  </wp:wrapPolygon>
                </wp:wrapThrough>
                <wp:docPr id="117" name="Text Box 117"/>
                <wp:cNvGraphicFramePr/>
                <a:graphic xmlns:a="http://schemas.openxmlformats.org/drawingml/2006/main">
                  <a:graphicData uri="http://schemas.microsoft.com/office/word/2010/wordprocessingShape">
                    <wps:wsp>
                      <wps:cNvSpPr txBox="1"/>
                      <wps:spPr>
                        <a:xfrm>
                          <a:off x="0" y="0"/>
                          <a:ext cx="297815" cy="3975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37E2F5B" w14:textId="378D217C" w:rsidR="005D0D5A" w:rsidRDefault="005D0D5A"/>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17" o:spid="_x0000_s1029" type="#_x0000_t202" style="position:absolute;margin-left:297.5pt;margin-top:597pt;width:23.45pt;height:31.3pt;z-index:251729920;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" mv:complextextbox="1" filled="f" stroked="f">
                <v:textbox style="mso-fit-shape-to-text:t">
                  <w:txbxContent>
                    <w:p w14:paraId="337E2F5B" w14:textId="378D217C" w:rsidR="005D0D5A" w:rsidRDefault="005D0D5A"/>
                  </w:txbxContent>
                </v:textbox>
                <w10:wrap type="through" anchorx="page" anchory="page"/>
              </v:shape>
            </w:pict>
          </mc:Fallback>
        </mc:AlternateContent>
      </w:r>
      <w:r w:rsidR="004741F9">
        <w:rPr>
          <w:rFonts w:ascii="Georgia" w:hAnsi="Georgia"/>
          <w:i/>
          <w:noProof/>
          <w:sz w:val="28"/>
          <w:szCs w:val="28"/>
          <w:lang w:val="en-US" w:eastAsia="en-US"/>
        </w:rPr>
        <mc:AlternateContent>
          <mc:Choice Requires="wps">
            <w:drawing>
              <wp:anchor distT="0" distB="0" distL="114300" distR="114300" simplePos="0" relativeHeight="251666432" behindDoc="0" locked="0" layoutInCell="1" allowOverlap="1" wp14:anchorId="5743CB97" wp14:editId="2C50044C">
                <wp:simplePos x="0" y="0"/>
                <wp:positionH relativeFrom="page">
                  <wp:posOffset>5632450</wp:posOffset>
                </wp:positionH>
                <wp:positionV relativeFrom="page">
                  <wp:posOffset>1155700</wp:posOffset>
                </wp:positionV>
                <wp:extent cx="1600200" cy="4038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1600200" cy="4038600"/>
                        </a:xfrm>
                        <a:prstGeom prst="rect">
                          <a:avLst/>
                        </a:prstGeom>
                        <a:solidFill>
                          <a:schemeClr val="accent6"/>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389F73" w14:textId="7149E2C3" w:rsidR="005D0D5A" w:rsidRPr="000F68AC" w:rsidRDefault="005D0D5A" w:rsidP="004741F9">
                            <w:pPr>
                              <w:rPr>
                                <w:rFonts w:ascii="Georgia" w:hAnsi="Georgia"/>
                              </w:rPr>
                            </w:pPr>
                            <w:r>
                              <w:rPr>
                                <w:rFonts w:ascii="Georgia" w:hAnsi="Georgia"/>
                              </w:rPr>
                              <w:t>C</w:t>
                            </w:r>
                            <w:r w:rsidRPr="0067623B">
                              <w:rPr>
                                <w:rFonts w:ascii="Georgia" w:hAnsi="Georgia"/>
                              </w:rPr>
                              <w:t>ontent:</w:t>
                            </w:r>
                          </w:p>
                          <w:p w14:paraId="0449ED4D" w14:textId="7FFC0ED3" w:rsidR="005D0D5A" w:rsidRDefault="005D0D5A" w:rsidP="000B2DD4">
                            <w:pPr>
                              <w:pStyle w:val="ListParagraph"/>
                              <w:numPr>
                                <w:ilvl w:val="0"/>
                                <w:numId w:val="3"/>
                              </w:numPr>
                              <w:spacing w:after="0"/>
                              <w:ind w:left="426" w:hanging="284"/>
                              <w:rPr>
                                <w:rFonts w:ascii="Georgia" w:hAnsi="Georgia"/>
                              </w:rPr>
                            </w:pPr>
                            <w:r>
                              <w:rPr>
                                <w:rFonts w:ascii="Georgia" w:hAnsi="Georgia"/>
                              </w:rPr>
                              <w:t>NEP Phase 3 Training Workshop</w:t>
                            </w:r>
                          </w:p>
                          <w:p w14:paraId="23215361" w14:textId="77777777" w:rsidR="005D0D5A" w:rsidRPr="000F68AC" w:rsidRDefault="005D0D5A" w:rsidP="00782CE0">
                            <w:pPr>
                              <w:spacing w:after="0"/>
                              <w:ind w:left="360"/>
                              <w:rPr>
                                <w:rFonts w:ascii="Georgia" w:hAnsi="Georgia"/>
                              </w:rPr>
                            </w:pPr>
                          </w:p>
                          <w:p w14:paraId="508870C0" w14:textId="77777777" w:rsidR="005D0D5A" w:rsidRDefault="005D0D5A" w:rsidP="000B2DD4">
                            <w:pPr>
                              <w:pStyle w:val="ListParagraph"/>
                              <w:numPr>
                                <w:ilvl w:val="0"/>
                                <w:numId w:val="3"/>
                              </w:numPr>
                              <w:spacing w:after="0"/>
                              <w:ind w:left="426" w:hanging="284"/>
                              <w:rPr>
                                <w:rFonts w:ascii="Georgia" w:hAnsi="Georgia"/>
                              </w:rPr>
                            </w:pPr>
                            <w:r w:rsidRPr="0067623B">
                              <w:rPr>
                                <w:rFonts w:ascii="Georgia" w:hAnsi="Georgia"/>
                              </w:rPr>
                              <w:t>NEP Community Report</w:t>
                            </w:r>
                          </w:p>
                          <w:p w14:paraId="1D5A5EA7" w14:textId="77777777" w:rsidR="005D0D5A" w:rsidRPr="000F68AC" w:rsidRDefault="005D0D5A" w:rsidP="00782CE0">
                            <w:pPr>
                              <w:spacing w:after="0"/>
                              <w:ind w:left="360"/>
                              <w:rPr>
                                <w:rFonts w:ascii="Georgia" w:hAnsi="Georgia"/>
                              </w:rPr>
                            </w:pPr>
                          </w:p>
                          <w:p w14:paraId="2EEDEB89" w14:textId="1F3A549A" w:rsidR="005D0D5A" w:rsidRDefault="005D0D5A" w:rsidP="000B2DD4">
                            <w:pPr>
                              <w:pStyle w:val="ListParagraph"/>
                              <w:numPr>
                                <w:ilvl w:val="0"/>
                                <w:numId w:val="3"/>
                              </w:numPr>
                              <w:spacing w:after="0"/>
                              <w:ind w:left="426" w:hanging="313"/>
                              <w:rPr>
                                <w:rFonts w:ascii="Georgia" w:hAnsi="Georgia"/>
                              </w:rPr>
                            </w:pPr>
                            <w:r w:rsidRPr="0067623B">
                              <w:rPr>
                                <w:rFonts w:ascii="Georgia" w:hAnsi="Georgia"/>
                              </w:rPr>
                              <w:t xml:space="preserve">New </w:t>
                            </w:r>
                            <w:r>
                              <w:rPr>
                                <w:rFonts w:ascii="Georgia" w:hAnsi="Georgia"/>
                              </w:rPr>
                              <w:t>Community Co-researchers</w:t>
                            </w:r>
                          </w:p>
                          <w:p w14:paraId="717B1ACB" w14:textId="77777777" w:rsidR="005D0D5A" w:rsidRPr="004741F9" w:rsidRDefault="005D0D5A" w:rsidP="004741F9">
                            <w:pPr>
                              <w:spacing w:after="0"/>
                              <w:rPr>
                                <w:rFonts w:ascii="Georgia" w:hAnsi="Georgia"/>
                              </w:rPr>
                            </w:pPr>
                          </w:p>
                          <w:p w14:paraId="338431E6" w14:textId="42775097" w:rsidR="005D0D5A" w:rsidRDefault="005D0D5A" w:rsidP="000B2DD4">
                            <w:pPr>
                              <w:pStyle w:val="ListParagraph"/>
                              <w:numPr>
                                <w:ilvl w:val="0"/>
                                <w:numId w:val="3"/>
                              </w:numPr>
                              <w:spacing w:after="0"/>
                              <w:ind w:left="426" w:hanging="313"/>
                              <w:rPr>
                                <w:rFonts w:ascii="Georgia" w:hAnsi="Georgia"/>
                              </w:rPr>
                            </w:pPr>
                            <w:r>
                              <w:rPr>
                                <w:rFonts w:ascii="Georgia" w:hAnsi="Georgia"/>
                              </w:rPr>
                              <w:t xml:space="preserve">SEWB workshop in Geraldton </w:t>
                            </w:r>
                          </w:p>
                          <w:p w14:paraId="07BE2339" w14:textId="77777777" w:rsidR="005D0D5A" w:rsidRPr="000F68AC" w:rsidRDefault="005D0D5A" w:rsidP="00782CE0">
                            <w:pPr>
                              <w:spacing w:after="0"/>
                              <w:ind w:left="360"/>
                              <w:rPr>
                                <w:rFonts w:ascii="Georgia" w:hAnsi="Georgia"/>
                              </w:rPr>
                            </w:pPr>
                          </w:p>
                          <w:p w14:paraId="2459EFDD" w14:textId="77777777" w:rsidR="005D0D5A" w:rsidRDefault="005D0D5A" w:rsidP="000B2DD4">
                            <w:pPr>
                              <w:pStyle w:val="ListParagraph"/>
                              <w:numPr>
                                <w:ilvl w:val="0"/>
                                <w:numId w:val="3"/>
                              </w:numPr>
                              <w:spacing w:after="0"/>
                              <w:ind w:left="426" w:hanging="313"/>
                              <w:rPr>
                                <w:rFonts w:ascii="Georgia" w:hAnsi="Georgia"/>
                              </w:rPr>
                            </w:pPr>
                            <w:r w:rsidRPr="0067623B">
                              <w:rPr>
                                <w:rFonts w:ascii="Georgia" w:hAnsi="Georgia"/>
                              </w:rPr>
                              <w:t>Website</w:t>
                            </w:r>
                          </w:p>
                          <w:p w14:paraId="2953C6EE" w14:textId="77777777" w:rsidR="005D0D5A" w:rsidRPr="000F68AC" w:rsidRDefault="005D0D5A" w:rsidP="00782CE0">
                            <w:pPr>
                              <w:spacing w:after="0"/>
                              <w:ind w:left="360"/>
                              <w:rPr>
                                <w:rFonts w:ascii="Georgia" w:hAnsi="Georgia"/>
                              </w:rPr>
                            </w:pPr>
                          </w:p>
                          <w:p w14:paraId="0E03638B" w14:textId="77777777" w:rsidR="005D0D5A" w:rsidRPr="0067623B" w:rsidRDefault="005D0D5A" w:rsidP="000B2DD4">
                            <w:pPr>
                              <w:pStyle w:val="ListParagraph"/>
                              <w:numPr>
                                <w:ilvl w:val="0"/>
                                <w:numId w:val="3"/>
                              </w:numPr>
                              <w:spacing w:after="0"/>
                              <w:ind w:left="426" w:hanging="313"/>
                              <w:rPr>
                                <w:rFonts w:ascii="Georgia" w:hAnsi="Georgia"/>
                              </w:rPr>
                            </w:pPr>
                            <w:r w:rsidRPr="0067623B">
                              <w:rPr>
                                <w:rFonts w:ascii="Georgia" w:hAnsi="Georgia"/>
                              </w:rPr>
                              <w:t>NEP Promotion</w:t>
                            </w:r>
                          </w:p>
                          <w:p w14:paraId="330E7F1F" w14:textId="77777777" w:rsidR="005D0D5A" w:rsidRDefault="005D0D5A" w:rsidP="00782CE0">
                            <w:pPr>
                              <w:rPr>
                                <w:rFonts w:ascii="Georgia" w:hAnsi="Georgia"/>
                              </w:rPr>
                            </w:pPr>
                          </w:p>
                          <w:p w14:paraId="4E2FA7DF" w14:textId="77777777" w:rsidR="005D0D5A" w:rsidRDefault="005D0D5A" w:rsidP="00782CE0">
                            <w:pPr>
                              <w:rPr>
                                <w:rFonts w:ascii="Georgia" w:hAnsi="Georgia"/>
                              </w:rPr>
                            </w:pPr>
                          </w:p>
                          <w:p w14:paraId="1547E729" w14:textId="77777777" w:rsidR="005D0D5A" w:rsidRDefault="005D0D5A" w:rsidP="00782CE0">
                            <w:pPr>
                              <w:rPr>
                                <w:rFonts w:ascii="Georgia" w:hAnsi="Georgia"/>
                              </w:rPr>
                            </w:pPr>
                          </w:p>
                          <w:p w14:paraId="027BDEDF" w14:textId="77777777" w:rsidR="005D0D5A" w:rsidRPr="00144836" w:rsidRDefault="005D0D5A" w:rsidP="00782CE0">
                            <w:pPr>
                              <w:rPr>
                                <w:rFonts w:ascii="Georgia" w:hAnsi="Georgia"/>
                              </w:rPr>
                            </w:pPr>
                          </w:p>
                          <w:p w14:paraId="6521D5B8" w14:textId="77777777" w:rsidR="005D0D5A" w:rsidRDefault="005D0D5A" w:rsidP="00782CE0"/>
                          <w:p w14:paraId="5E10E356" w14:textId="77777777" w:rsidR="005D0D5A" w:rsidRDefault="005D0D5A" w:rsidP="00782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443.5pt;margin-top:91pt;width:126pt;height:31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" fillcolor="#f79646 [3209]" stroked="f">
                <v:textbox>
                  <w:txbxContent>
                    <w:p w14:paraId="51389F73" w14:textId="7149E2C3" w:rsidR="005D0D5A" w:rsidRPr="000F68AC" w:rsidRDefault="005D0D5A" w:rsidP="004741F9">
                      <w:pPr>
                        <w:rPr>
                          <w:rFonts w:ascii="Georgia" w:hAnsi="Georgia"/>
                        </w:rPr>
                      </w:pPr>
                      <w:r>
                        <w:rPr>
                          <w:rFonts w:ascii="Georgia" w:hAnsi="Georgia"/>
                        </w:rPr>
                        <w:t>C</w:t>
                      </w:r>
                      <w:r w:rsidRPr="0067623B">
                        <w:rPr>
                          <w:rFonts w:ascii="Georgia" w:hAnsi="Georgia"/>
                        </w:rPr>
                        <w:t>ontent:</w:t>
                      </w:r>
                    </w:p>
                    <w:p w14:paraId="0449ED4D" w14:textId="7FFC0ED3" w:rsidR="005D0D5A" w:rsidRDefault="005D0D5A" w:rsidP="000B2DD4">
                      <w:pPr>
                        <w:pStyle w:val="ListParagraph"/>
                        <w:numPr>
                          <w:ilvl w:val="0"/>
                          <w:numId w:val="3"/>
                        </w:numPr>
                        <w:spacing w:after="0"/>
                        <w:ind w:left="426" w:hanging="284"/>
                        <w:rPr>
                          <w:rFonts w:ascii="Georgia" w:hAnsi="Georgia"/>
                        </w:rPr>
                      </w:pPr>
                      <w:r>
                        <w:rPr>
                          <w:rFonts w:ascii="Georgia" w:hAnsi="Georgia"/>
                        </w:rPr>
                        <w:t>NEP Phase 3 Training Workshop</w:t>
                      </w:r>
                    </w:p>
                    <w:p w14:paraId="23215361" w14:textId="77777777" w:rsidR="005D0D5A" w:rsidRPr="000F68AC" w:rsidRDefault="005D0D5A" w:rsidP="00782CE0">
                      <w:pPr>
                        <w:spacing w:after="0"/>
                        <w:ind w:left="360"/>
                        <w:rPr>
                          <w:rFonts w:ascii="Georgia" w:hAnsi="Georgia"/>
                        </w:rPr>
                      </w:pPr>
                    </w:p>
                    <w:p w14:paraId="508870C0" w14:textId="77777777" w:rsidR="005D0D5A" w:rsidRDefault="005D0D5A" w:rsidP="000B2DD4">
                      <w:pPr>
                        <w:pStyle w:val="ListParagraph"/>
                        <w:numPr>
                          <w:ilvl w:val="0"/>
                          <w:numId w:val="3"/>
                        </w:numPr>
                        <w:spacing w:after="0"/>
                        <w:ind w:left="426" w:hanging="284"/>
                        <w:rPr>
                          <w:rFonts w:ascii="Georgia" w:hAnsi="Georgia"/>
                        </w:rPr>
                      </w:pPr>
                      <w:r w:rsidRPr="0067623B">
                        <w:rPr>
                          <w:rFonts w:ascii="Georgia" w:hAnsi="Georgia"/>
                        </w:rPr>
                        <w:t>NEP Community Report</w:t>
                      </w:r>
                    </w:p>
                    <w:p w14:paraId="1D5A5EA7" w14:textId="77777777" w:rsidR="005D0D5A" w:rsidRPr="000F68AC" w:rsidRDefault="005D0D5A" w:rsidP="00782CE0">
                      <w:pPr>
                        <w:spacing w:after="0"/>
                        <w:ind w:left="360"/>
                        <w:rPr>
                          <w:rFonts w:ascii="Georgia" w:hAnsi="Georgia"/>
                        </w:rPr>
                      </w:pPr>
                    </w:p>
                    <w:p w14:paraId="2EEDEB89" w14:textId="1F3A549A" w:rsidR="005D0D5A" w:rsidRDefault="005D0D5A" w:rsidP="000B2DD4">
                      <w:pPr>
                        <w:pStyle w:val="ListParagraph"/>
                        <w:numPr>
                          <w:ilvl w:val="0"/>
                          <w:numId w:val="3"/>
                        </w:numPr>
                        <w:spacing w:after="0"/>
                        <w:ind w:left="426" w:hanging="313"/>
                        <w:rPr>
                          <w:rFonts w:ascii="Georgia" w:hAnsi="Georgia"/>
                        </w:rPr>
                      </w:pPr>
                      <w:r w:rsidRPr="0067623B">
                        <w:rPr>
                          <w:rFonts w:ascii="Georgia" w:hAnsi="Georgia"/>
                        </w:rPr>
                        <w:t xml:space="preserve">New </w:t>
                      </w:r>
                      <w:r>
                        <w:rPr>
                          <w:rFonts w:ascii="Georgia" w:hAnsi="Georgia"/>
                        </w:rPr>
                        <w:t>Community Co-researchers</w:t>
                      </w:r>
                    </w:p>
                    <w:p w14:paraId="717B1ACB" w14:textId="77777777" w:rsidR="005D0D5A" w:rsidRPr="004741F9" w:rsidRDefault="005D0D5A" w:rsidP="004741F9">
                      <w:pPr>
                        <w:spacing w:after="0"/>
                        <w:rPr>
                          <w:rFonts w:ascii="Georgia" w:hAnsi="Georgia"/>
                        </w:rPr>
                      </w:pPr>
                    </w:p>
                    <w:p w14:paraId="338431E6" w14:textId="42775097" w:rsidR="005D0D5A" w:rsidRDefault="005D0D5A" w:rsidP="000B2DD4">
                      <w:pPr>
                        <w:pStyle w:val="ListParagraph"/>
                        <w:numPr>
                          <w:ilvl w:val="0"/>
                          <w:numId w:val="3"/>
                        </w:numPr>
                        <w:spacing w:after="0"/>
                        <w:ind w:left="426" w:hanging="313"/>
                        <w:rPr>
                          <w:rFonts w:ascii="Georgia" w:hAnsi="Georgia"/>
                        </w:rPr>
                      </w:pPr>
                      <w:r>
                        <w:rPr>
                          <w:rFonts w:ascii="Georgia" w:hAnsi="Georgia"/>
                        </w:rPr>
                        <w:t xml:space="preserve">SEWB workshop in Geraldton </w:t>
                      </w:r>
                    </w:p>
                    <w:p w14:paraId="07BE2339" w14:textId="77777777" w:rsidR="005D0D5A" w:rsidRPr="000F68AC" w:rsidRDefault="005D0D5A" w:rsidP="00782CE0">
                      <w:pPr>
                        <w:spacing w:after="0"/>
                        <w:ind w:left="360"/>
                        <w:rPr>
                          <w:rFonts w:ascii="Georgia" w:hAnsi="Georgia"/>
                        </w:rPr>
                      </w:pPr>
                    </w:p>
                    <w:p w14:paraId="2459EFDD" w14:textId="77777777" w:rsidR="005D0D5A" w:rsidRDefault="005D0D5A" w:rsidP="000B2DD4">
                      <w:pPr>
                        <w:pStyle w:val="ListParagraph"/>
                        <w:numPr>
                          <w:ilvl w:val="0"/>
                          <w:numId w:val="3"/>
                        </w:numPr>
                        <w:spacing w:after="0"/>
                        <w:ind w:left="426" w:hanging="313"/>
                        <w:rPr>
                          <w:rFonts w:ascii="Georgia" w:hAnsi="Georgia"/>
                        </w:rPr>
                      </w:pPr>
                      <w:r w:rsidRPr="0067623B">
                        <w:rPr>
                          <w:rFonts w:ascii="Georgia" w:hAnsi="Georgia"/>
                        </w:rPr>
                        <w:t>Website</w:t>
                      </w:r>
                    </w:p>
                    <w:p w14:paraId="2953C6EE" w14:textId="77777777" w:rsidR="005D0D5A" w:rsidRPr="000F68AC" w:rsidRDefault="005D0D5A" w:rsidP="00782CE0">
                      <w:pPr>
                        <w:spacing w:after="0"/>
                        <w:ind w:left="360"/>
                        <w:rPr>
                          <w:rFonts w:ascii="Georgia" w:hAnsi="Georgia"/>
                        </w:rPr>
                      </w:pPr>
                    </w:p>
                    <w:p w14:paraId="0E03638B" w14:textId="77777777" w:rsidR="005D0D5A" w:rsidRPr="0067623B" w:rsidRDefault="005D0D5A" w:rsidP="000B2DD4">
                      <w:pPr>
                        <w:pStyle w:val="ListParagraph"/>
                        <w:numPr>
                          <w:ilvl w:val="0"/>
                          <w:numId w:val="3"/>
                        </w:numPr>
                        <w:spacing w:after="0"/>
                        <w:ind w:left="426" w:hanging="313"/>
                        <w:rPr>
                          <w:rFonts w:ascii="Georgia" w:hAnsi="Georgia"/>
                        </w:rPr>
                      </w:pPr>
                      <w:r w:rsidRPr="0067623B">
                        <w:rPr>
                          <w:rFonts w:ascii="Georgia" w:hAnsi="Georgia"/>
                        </w:rPr>
                        <w:t>NEP Promotion</w:t>
                      </w:r>
                    </w:p>
                    <w:p w14:paraId="330E7F1F" w14:textId="77777777" w:rsidR="005D0D5A" w:rsidRDefault="005D0D5A" w:rsidP="00782CE0">
                      <w:pPr>
                        <w:rPr>
                          <w:rFonts w:ascii="Georgia" w:hAnsi="Georgia"/>
                        </w:rPr>
                      </w:pPr>
                    </w:p>
                    <w:p w14:paraId="4E2FA7DF" w14:textId="77777777" w:rsidR="005D0D5A" w:rsidRDefault="005D0D5A" w:rsidP="00782CE0">
                      <w:pPr>
                        <w:rPr>
                          <w:rFonts w:ascii="Georgia" w:hAnsi="Georgia"/>
                        </w:rPr>
                      </w:pPr>
                    </w:p>
                    <w:p w14:paraId="1547E729" w14:textId="77777777" w:rsidR="005D0D5A" w:rsidRDefault="005D0D5A" w:rsidP="00782CE0">
                      <w:pPr>
                        <w:rPr>
                          <w:rFonts w:ascii="Georgia" w:hAnsi="Georgia"/>
                        </w:rPr>
                      </w:pPr>
                    </w:p>
                    <w:p w14:paraId="027BDEDF" w14:textId="77777777" w:rsidR="005D0D5A" w:rsidRPr="00144836" w:rsidRDefault="005D0D5A" w:rsidP="00782CE0">
                      <w:pPr>
                        <w:rPr>
                          <w:rFonts w:ascii="Georgia" w:hAnsi="Georgia"/>
                        </w:rPr>
                      </w:pPr>
                    </w:p>
                    <w:p w14:paraId="6521D5B8" w14:textId="77777777" w:rsidR="005D0D5A" w:rsidRDefault="005D0D5A" w:rsidP="00782CE0"/>
                    <w:p w14:paraId="5E10E356" w14:textId="77777777" w:rsidR="005D0D5A" w:rsidRDefault="005D0D5A" w:rsidP="00782CE0"/>
                  </w:txbxContent>
                </v:textbox>
                <w10:wrap type="square" anchorx="page" anchory="page"/>
              </v:shape>
            </w:pict>
          </mc:Fallback>
        </mc:AlternateContent>
      </w:r>
      <w:r w:rsidR="00C94625">
        <w:rPr>
          <w:rFonts w:ascii="Georgia" w:hAnsi="Georgia"/>
          <w:noProof/>
          <w:sz w:val="48"/>
          <w:szCs w:val="48"/>
          <w:lang w:val="en-US" w:eastAsia="en-US"/>
        </w:rPr>
        <mc:AlternateContent>
          <mc:Choice Requires="wps">
            <w:drawing>
              <wp:anchor distT="0" distB="0" distL="114300" distR="114300" simplePos="0" relativeHeight="251659264" behindDoc="0" locked="0" layoutInCell="1" allowOverlap="1" wp14:anchorId="429C03B0" wp14:editId="706122EC">
                <wp:simplePos x="0" y="0"/>
                <wp:positionH relativeFrom="page">
                  <wp:posOffset>5346700</wp:posOffset>
                </wp:positionH>
                <wp:positionV relativeFrom="page">
                  <wp:posOffset>435610</wp:posOffset>
                </wp:positionV>
                <wp:extent cx="2235200" cy="808990"/>
                <wp:effectExtent l="0" t="0" r="0" b="3810"/>
                <wp:wrapSquare wrapText="bothSides"/>
                <wp:docPr id="7" name="Text Box 7"/>
                <wp:cNvGraphicFramePr/>
                <a:graphic xmlns:a="http://schemas.openxmlformats.org/drawingml/2006/main">
                  <a:graphicData uri="http://schemas.microsoft.com/office/word/2010/wordprocessingShape">
                    <wps:wsp>
                      <wps:cNvSpPr txBox="1"/>
                      <wps:spPr>
                        <a:xfrm flipV="1">
                          <a:off x="0" y="0"/>
                          <a:ext cx="2235200" cy="8089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3CBB90" w14:textId="77777777" w:rsidR="005D0D5A" w:rsidRPr="001A65A5" w:rsidRDefault="005D0D5A" w:rsidP="00782CE0">
                            <w:pPr>
                              <w:rPr>
                                <w:rFonts w:ascii="Georgia" w:hAnsi="Georgia"/>
                                <w:b/>
                                <w:color w:val="E36C0A" w:themeColor="accent6" w:themeShade="BF"/>
                                <w:sz w:val="32"/>
                                <w:szCs w:val="32"/>
                              </w:rPr>
                            </w:pPr>
                            <w:r w:rsidRPr="001A65A5">
                              <w:rPr>
                                <w:rFonts w:ascii="Georgia" w:hAnsi="Georgia"/>
                                <w:b/>
                                <w:color w:val="E36C0A" w:themeColor="accent6" w:themeShade="BF"/>
                                <w:sz w:val="32"/>
                                <w:szCs w:val="32"/>
                              </w:rPr>
                              <w:t>NEP Newsletter</w:t>
                            </w:r>
                          </w:p>
                          <w:p w14:paraId="29F48085" w14:textId="24AA75C4" w:rsidR="005D0D5A" w:rsidRPr="001A65A5" w:rsidRDefault="005D0D5A" w:rsidP="00782CE0">
                            <w:pPr>
                              <w:rPr>
                                <w:rFonts w:ascii="Georgia" w:hAnsi="Georgia"/>
                                <w:b/>
                                <w:color w:val="E36C0A" w:themeColor="accent6" w:themeShade="BF"/>
                                <w:sz w:val="32"/>
                                <w:szCs w:val="32"/>
                              </w:rPr>
                            </w:pPr>
                            <w:r>
                              <w:rPr>
                                <w:rFonts w:ascii="Georgia" w:hAnsi="Georgia"/>
                                <w:b/>
                                <w:color w:val="E36C0A" w:themeColor="accent6" w:themeShade="BF"/>
                                <w:sz w:val="32"/>
                                <w:szCs w:val="32"/>
                              </w:rPr>
                              <w:t>Nove</w:t>
                            </w:r>
                            <w:r w:rsidRPr="001A65A5">
                              <w:rPr>
                                <w:rFonts w:ascii="Georgia" w:hAnsi="Georgia"/>
                                <w:b/>
                                <w:color w:val="E36C0A" w:themeColor="accent6" w:themeShade="BF"/>
                                <w:sz w:val="32"/>
                                <w:szCs w:val="32"/>
                              </w:rPr>
                              <w:t>mber 2014</w:t>
                            </w:r>
                            <w:r>
                              <w:rPr>
                                <w:rFonts w:ascii="Georgia" w:hAnsi="Georgia"/>
                                <w:b/>
                                <w:color w:val="E36C0A" w:themeColor="accent6" w:themeShade="BF"/>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1" type="#_x0000_t202" style="position:absolute;margin-left:421pt;margin-top:34.3pt;width:176pt;height:63.7pt;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" filled="f" stroked="f">
                <v:textbox>
                  <w:txbxContent>
                    <w:p w14:paraId="793CBB90" w14:textId="77777777" w:rsidR="005D0D5A" w:rsidRPr="001A65A5" w:rsidRDefault="005D0D5A" w:rsidP="00782CE0">
                      <w:pPr>
                        <w:rPr>
                          <w:rFonts w:ascii="Georgia" w:hAnsi="Georgia"/>
                          <w:b/>
                          <w:color w:val="E36C0A" w:themeColor="accent6" w:themeShade="BF"/>
                          <w:sz w:val="32"/>
                          <w:szCs w:val="32"/>
                        </w:rPr>
                      </w:pPr>
                      <w:r w:rsidRPr="001A65A5">
                        <w:rPr>
                          <w:rFonts w:ascii="Georgia" w:hAnsi="Georgia"/>
                          <w:b/>
                          <w:color w:val="E36C0A" w:themeColor="accent6" w:themeShade="BF"/>
                          <w:sz w:val="32"/>
                          <w:szCs w:val="32"/>
                        </w:rPr>
                        <w:t>NEP Newsletter</w:t>
                      </w:r>
                    </w:p>
                    <w:p w14:paraId="29F48085" w14:textId="24AA75C4" w:rsidR="005D0D5A" w:rsidRPr="001A65A5" w:rsidRDefault="005D0D5A" w:rsidP="00782CE0">
                      <w:pPr>
                        <w:rPr>
                          <w:rFonts w:ascii="Georgia" w:hAnsi="Georgia"/>
                          <w:b/>
                          <w:color w:val="E36C0A" w:themeColor="accent6" w:themeShade="BF"/>
                          <w:sz w:val="32"/>
                          <w:szCs w:val="32"/>
                        </w:rPr>
                      </w:pPr>
                      <w:r>
                        <w:rPr>
                          <w:rFonts w:ascii="Georgia" w:hAnsi="Georgia"/>
                          <w:b/>
                          <w:color w:val="E36C0A" w:themeColor="accent6" w:themeShade="BF"/>
                          <w:sz w:val="32"/>
                          <w:szCs w:val="32"/>
                        </w:rPr>
                        <w:t>Nove</w:t>
                      </w:r>
                      <w:r w:rsidRPr="001A65A5">
                        <w:rPr>
                          <w:rFonts w:ascii="Georgia" w:hAnsi="Georgia"/>
                          <w:b/>
                          <w:color w:val="E36C0A" w:themeColor="accent6" w:themeShade="BF"/>
                          <w:sz w:val="32"/>
                          <w:szCs w:val="32"/>
                        </w:rPr>
                        <w:t>mber 2014</w:t>
                      </w:r>
                      <w:r>
                        <w:rPr>
                          <w:rFonts w:ascii="Georgia" w:hAnsi="Georgia"/>
                          <w:b/>
                          <w:color w:val="E36C0A" w:themeColor="accent6" w:themeShade="BF"/>
                          <w:sz w:val="32"/>
                          <w:szCs w:val="32"/>
                        </w:rPr>
                        <w:t xml:space="preserve"> </w:t>
                      </w:r>
                    </w:p>
                  </w:txbxContent>
                </v:textbox>
                <w10:wrap type="square" anchorx="page" anchory="page"/>
              </v:shape>
            </w:pict>
          </mc:Fallback>
        </mc:AlternateContent>
      </w:r>
      <w:r w:rsidR="002B1233">
        <w:rPr>
          <w:noProof/>
          <w:lang w:val="en-US" w:eastAsia="en-US"/>
        </w:rPr>
        <mc:AlternateContent>
          <mc:Choice Requires="wps">
            <w:drawing>
              <wp:anchor distT="0" distB="0" distL="114300" distR="114300" simplePos="0" relativeHeight="251663360" behindDoc="0" locked="0" layoutInCell="1" allowOverlap="1" wp14:anchorId="0287549E" wp14:editId="6733827D">
                <wp:simplePos x="0" y="0"/>
                <wp:positionH relativeFrom="page">
                  <wp:posOffset>1441450</wp:posOffset>
                </wp:positionH>
                <wp:positionV relativeFrom="page">
                  <wp:posOffset>1244600</wp:posOffset>
                </wp:positionV>
                <wp:extent cx="3905250" cy="1719580"/>
                <wp:effectExtent l="0" t="0" r="0" b="7620"/>
                <wp:wrapThrough wrapText="bothSides">
                  <wp:wrapPolygon edited="0">
                    <wp:start x="140" y="0"/>
                    <wp:lineTo x="140" y="21377"/>
                    <wp:lineTo x="21354" y="21377"/>
                    <wp:lineTo x="21354" y="0"/>
                    <wp:lineTo x="140" y="0"/>
                  </wp:wrapPolygon>
                </wp:wrapThrough>
                <wp:docPr id="1" name="Text Box 1"/>
                <wp:cNvGraphicFramePr/>
                <a:graphic xmlns:a="http://schemas.openxmlformats.org/drawingml/2006/main">
                  <a:graphicData uri="http://schemas.microsoft.com/office/word/2010/wordprocessingShape">
                    <wps:wsp>
                      <wps:cNvSpPr txBox="1"/>
                      <wps:spPr>
                        <a:xfrm flipV="1">
                          <a:off x="0" y="0"/>
                          <a:ext cx="3905250" cy="1719580"/>
                        </a:xfrm>
                        <a:prstGeom prst="rect">
                          <a:avLst/>
                        </a:prstGeom>
                        <a:noFill/>
                        <a:ln>
                          <a:noFill/>
                        </a:ln>
                        <a:effectLst/>
                        <a:extLst>
                          <a:ext uri="{C572A759-6A51-4108-AA02-DFA0A04FC94B}">
                            <ma14:wrappingTextBoxFlag xmlns:ma14="http://schemas.microsoft.com/office/mac/drawingml/2011/main" val="1"/>
                          </a:ext>
                        </a:extLst>
                      </wps:spPr>
                      <wps:txbx>
                        <w:txbxContent>
                          <w:p w14:paraId="446697C2" w14:textId="77777777" w:rsidR="005D0D5A" w:rsidRPr="00D2578F" w:rsidRDefault="005D0D5A" w:rsidP="000B2DD4">
                            <w:pPr>
                              <w:spacing w:line="276" w:lineRule="auto"/>
                              <w:ind w:left="-284"/>
                              <w:jc w:val="center"/>
                              <w:rPr>
                                <w:rFonts w:ascii="Georgia" w:hAnsi="Georgia"/>
                                <w:noProof/>
                                <w:color w:val="F79646" w:themeColor="accent6"/>
                                <w:sz w:val="56"/>
                                <w:szCs w:val="56"/>
                                <w:lang w:val="en-US" w:eastAsia="en-US"/>
                              </w:rPr>
                            </w:pPr>
                            <w:r w:rsidRPr="00D2578F">
                              <w:rPr>
                                <w:rFonts w:ascii="Georgia" w:hAnsi="Georgia"/>
                                <w:b/>
                                <w:color w:val="F79646" w:themeColor="accent6"/>
                                <w:sz w:val="56"/>
                                <w:szCs w:val="56"/>
                              </w:rPr>
                              <w:t>National Empowerment Project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margin-left:113.5pt;margin-top:98pt;width:307.5pt;height:135.4pt;flip:y;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" mv:complextextbox="1" filled="f" stroked="f">
                <v:textbox>
                  <w:txbxContent>
                    <w:p w14:paraId="446697C2" w14:textId="77777777" w:rsidR="005D0D5A" w:rsidRPr="00D2578F" w:rsidRDefault="005D0D5A" w:rsidP="000B2DD4">
                      <w:pPr>
                        <w:spacing w:line="276" w:lineRule="auto"/>
                        <w:ind w:left="-284"/>
                        <w:jc w:val="center"/>
                        <w:rPr>
                          <w:rFonts w:ascii="Georgia" w:hAnsi="Georgia"/>
                          <w:noProof/>
                          <w:color w:val="F79646" w:themeColor="accent6"/>
                          <w:sz w:val="56"/>
                          <w:szCs w:val="56"/>
                          <w:lang w:val="en-US" w:eastAsia="en-US"/>
                        </w:rPr>
                      </w:pPr>
                      <w:r w:rsidRPr="00D2578F">
                        <w:rPr>
                          <w:rFonts w:ascii="Georgia" w:hAnsi="Georgia"/>
                          <w:b/>
                          <w:color w:val="F79646" w:themeColor="accent6"/>
                          <w:sz w:val="56"/>
                          <w:szCs w:val="56"/>
                        </w:rPr>
                        <w:t>National Empowerment Project Update</w:t>
                      </w:r>
                    </w:p>
                  </w:txbxContent>
                </v:textbox>
                <w10:wrap type="through" anchorx="page" anchory="page"/>
              </v:shape>
            </w:pict>
          </mc:Fallback>
        </mc:AlternateContent>
      </w:r>
      <w:r w:rsidR="000D2B4D">
        <w:rPr>
          <w:rFonts w:ascii="Georgia" w:hAnsi="Georgia"/>
          <w:noProof/>
          <w:sz w:val="40"/>
          <w:szCs w:val="40"/>
          <w:lang w:val="en-US" w:eastAsia="en-US"/>
        </w:rPr>
        <mc:AlternateContent>
          <mc:Choice Requires="wps">
            <w:drawing>
              <wp:anchor distT="0" distB="0" distL="114300" distR="114300" simplePos="0" relativeHeight="251664384" behindDoc="0" locked="0" layoutInCell="1" allowOverlap="1" wp14:anchorId="6C329658" wp14:editId="71564F90">
                <wp:simplePos x="0" y="0"/>
                <wp:positionH relativeFrom="page">
                  <wp:posOffset>1416050</wp:posOffset>
                </wp:positionH>
                <wp:positionV relativeFrom="page">
                  <wp:posOffset>3225800</wp:posOffset>
                </wp:positionV>
                <wp:extent cx="3848735" cy="92202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848735" cy="9220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8872E8" w14:textId="77777777" w:rsidR="005D0D5A" w:rsidRPr="000D2B4D" w:rsidRDefault="005D0D5A" w:rsidP="00782CE0">
                            <w:pPr>
                              <w:jc w:val="center"/>
                              <w:rPr>
                                <w:rFonts w:ascii="Georgia" w:hAnsi="Georgia"/>
                                <w:b/>
                                <w:color w:val="E36C0A" w:themeColor="accent6" w:themeShade="BF"/>
                                <w:sz w:val="40"/>
                                <w:szCs w:val="40"/>
                              </w:rPr>
                            </w:pPr>
                            <w:r w:rsidRPr="000D2B4D">
                              <w:rPr>
                                <w:rFonts w:ascii="Georgia" w:hAnsi="Georgia"/>
                                <w:b/>
                                <w:color w:val="E36C0A" w:themeColor="accent6" w:themeShade="BF"/>
                                <w:sz w:val="40"/>
                                <w:szCs w:val="40"/>
                              </w:rPr>
                              <w:t>Promoting Cultural, Social and Emotional Wellbeing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margin-left:111.5pt;margin-top:254pt;width:303.05pt;height:72.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" filled="f" stroked="f">
                <v:textbox>
                  <w:txbxContent>
                    <w:p w14:paraId="4E8872E8" w14:textId="77777777" w:rsidR="005D0D5A" w:rsidRPr="000D2B4D" w:rsidRDefault="005D0D5A" w:rsidP="00782CE0">
                      <w:pPr>
                        <w:jc w:val="center"/>
                        <w:rPr>
                          <w:rFonts w:ascii="Georgia" w:hAnsi="Georgia"/>
                          <w:b/>
                          <w:color w:val="E36C0A" w:themeColor="accent6" w:themeShade="BF"/>
                          <w:sz w:val="40"/>
                          <w:szCs w:val="40"/>
                        </w:rPr>
                      </w:pPr>
                      <w:r w:rsidRPr="000D2B4D">
                        <w:rPr>
                          <w:rFonts w:ascii="Georgia" w:hAnsi="Georgia"/>
                          <w:b/>
                          <w:color w:val="E36C0A" w:themeColor="accent6" w:themeShade="BF"/>
                          <w:sz w:val="40"/>
                          <w:szCs w:val="40"/>
                        </w:rPr>
                        <w:t>Promoting Cultural, Social and Emotional Wellbeing</w:t>
                      </w:r>
                    </w:p>
                  </w:txbxContent>
                </v:textbox>
                <w10:wrap type="square" anchorx="page" anchory="page"/>
              </v:shape>
            </w:pict>
          </mc:Fallback>
        </mc:AlternateContent>
      </w:r>
      <w:r w:rsidR="000B2DD4">
        <w:rPr>
          <w:rFonts w:ascii="Georgia" w:hAnsi="Georgia"/>
          <w:i/>
          <w:noProof/>
          <w:sz w:val="28"/>
          <w:szCs w:val="28"/>
          <w:lang w:val="en-US" w:eastAsia="en-US"/>
        </w:rPr>
        <w:drawing>
          <wp:anchor distT="0" distB="0" distL="114300" distR="114300" simplePos="0" relativeHeight="251667456" behindDoc="0" locked="0" layoutInCell="1" allowOverlap="1" wp14:anchorId="062BD79D" wp14:editId="36C745FE">
            <wp:simplePos x="0" y="0"/>
            <wp:positionH relativeFrom="page">
              <wp:posOffset>323850</wp:posOffset>
            </wp:positionH>
            <wp:positionV relativeFrom="page">
              <wp:posOffset>215900</wp:posOffset>
            </wp:positionV>
            <wp:extent cx="787400" cy="10261600"/>
            <wp:effectExtent l="0" t="0" r="0" b="0"/>
            <wp:wrapThrough wrapText="bothSides">
              <wp:wrapPolygon edited="0">
                <wp:start x="0" y="0"/>
                <wp:lineTo x="0" y="21547"/>
                <wp:lineTo x="20903" y="21547"/>
                <wp:lineTo x="20903" y="0"/>
                <wp:lineTo x="0" y="0"/>
              </wp:wrapPolygon>
            </wp:wrapThrough>
            <wp:docPr id="4" name="Picture 4" descr="Macintosh SSD:Users:cmascall:Desktop:Screen Shot 2014-08-28 at 12.05.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Users:cmascall:Desktop:Screen Shot 2014-08-28 at 12.05.31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7400" cy="1026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2D1A">
        <w:br w:type="page"/>
      </w:r>
      <w:r w:rsidR="00B80267">
        <w:rPr>
          <w:rFonts w:ascii="Georgia" w:hAnsi="Georgia"/>
          <w:b/>
          <w:noProof/>
          <w:color w:val="E36C0A" w:themeColor="accent6" w:themeShade="BF"/>
          <w:sz w:val="32"/>
          <w:szCs w:val="32"/>
          <w:lang w:val="en-US" w:eastAsia="en-US"/>
        </w:rPr>
        <w:lastRenderedPageBreak/>
        <mc:AlternateContent>
          <mc:Choice Requires="wps">
            <w:drawing>
              <wp:anchor distT="0" distB="0" distL="114300" distR="114300" simplePos="0" relativeHeight="251735040" behindDoc="0" locked="0" layoutInCell="1" allowOverlap="1" wp14:anchorId="4DE41BA1" wp14:editId="36592117">
                <wp:simplePos x="0" y="0"/>
                <wp:positionH relativeFrom="page">
                  <wp:posOffset>1447800</wp:posOffset>
                </wp:positionH>
                <wp:positionV relativeFrom="page">
                  <wp:posOffset>596900</wp:posOffset>
                </wp:positionV>
                <wp:extent cx="4953000" cy="2324100"/>
                <wp:effectExtent l="0" t="0" r="0" b="12700"/>
                <wp:wrapThrough wrapText="bothSides">
                  <wp:wrapPolygon edited="0">
                    <wp:start x="111" y="0"/>
                    <wp:lineTo x="111" y="21482"/>
                    <wp:lineTo x="21378" y="21482"/>
                    <wp:lineTo x="21378" y="0"/>
                    <wp:lineTo x="111" y="0"/>
                  </wp:wrapPolygon>
                </wp:wrapThrough>
                <wp:docPr id="124" name="Text Box 124"/>
                <wp:cNvGraphicFramePr/>
                <a:graphic xmlns:a="http://schemas.openxmlformats.org/drawingml/2006/main">
                  <a:graphicData uri="http://schemas.microsoft.com/office/word/2010/wordprocessingShape">
                    <wps:wsp>
                      <wps:cNvSpPr txBox="1"/>
                      <wps:spPr>
                        <a:xfrm>
                          <a:off x="0" y="0"/>
                          <a:ext cx="4953000" cy="2324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C24DAB2" w14:textId="6E576012" w:rsidR="005D0D5A" w:rsidRPr="005D0D5A" w:rsidRDefault="005D0D5A">
                            <w:pPr>
                              <w:rPr>
                                <w:rFonts w:ascii="Georgia" w:hAnsi="Georgia"/>
                              </w:rPr>
                            </w:pPr>
                            <w:r w:rsidRPr="005D0D5A">
                              <w:rPr>
                                <w:rFonts w:ascii="Georgia" w:hAnsi="Georgia"/>
                              </w:rPr>
                              <w:t>An IAS application was submitted for all NEP sites, excluding Queensland.  The application is to secure funds for the delivery of the CSEWB program to all NEP sites over four years. Application progress is not expected until February 2015. In the meantime Pat will be lobbying on behalf of NEP sites endeavouring to promote the CSEWB Program and as an empowerment tool for communities.</w:t>
                            </w:r>
                          </w:p>
                          <w:p w14:paraId="22E47C4A" w14:textId="77777777" w:rsidR="005D0D5A" w:rsidRPr="005D0D5A" w:rsidRDefault="005D0D5A" w:rsidP="00B80267">
                            <w:pPr>
                              <w:rPr>
                                <w:rFonts w:ascii="Georgia" w:hAnsi="Georgia"/>
                              </w:rPr>
                            </w:pPr>
                            <w:r w:rsidRPr="005D0D5A">
                              <w:rPr>
                                <w:rFonts w:ascii="Georgia" w:hAnsi="Georgia"/>
                              </w:rPr>
                              <w:t xml:space="preserve">We would like to thank all partner organisations who quickly responded to requests for support letters for the IAS application. </w:t>
                            </w:r>
                          </w:p>
                          <w:p w14:paraId="2DD1FD4C" w14:textId="163E9B7B" w:rsidR="005D0D5A" w:rsidRPr="005D0D5A" w:rsidRDefault="005D0D5A" w:rsidP="00B80267">
                            <w:pPr>
                              <w:rPr>
                                <w:rFonts w:ascii="Georgia" w:hAnsi="Georgia"/>
                              </w:rPr>
                            </w:pPr>
                            <w:r w:rsidRPr="005D0D5A">
                              <w:rPr>
                                <w:rFonts w:ascii="Georgia" w:hAnsi="Georgia"/>
                              </w:rPr>
                              <w:t>Pat also discussed the development of a risk management framework to ensure that both Community Co-researchers and participants are protected whilst participating in the NEP.</w:t>
                            </w:r>
                          </w:p>
                          <w:p w14:paraId="14574381" w14:textId="518D1E58" w:rsidR="005D0D5A" w:rsidRDefault="005D0D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4" o:spid="_x0000_s1034" type="#_x0000_t202" style="position:absolute;margin-left:114pt;margin-top:47pt;width:390pt;height:183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nzntQCAAAi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" mv:complextextbox="1" filled="f" stroked="f">
                <v:textbox>
                  <w:txbxContent>
                    <w:p w14:paraId="7C24DAB2" w14:textId="6E576012" w:rsidR="005D0D5A" w:rsidRPr="005D0D5A" w:rsidRDefault="005D0D5A">
                      <w:pPr>
                        <w:rPr>
                          <w:rFonts w:ascii="Georgia" w:hAnsi="Georgia"/>
                        </w:rPr>
                      </w:pPr>
                      <w:r w:rsidRPr="005D0D5A">
                        <w:rPr>
                          <w:rFonts w:ascii="Georgia" w:hAnsi="Georgia"/>
                        </w:rPr>
                        <w:t>An IAS application was submitted for all NEP sites, excluding Queensland.  The application is to secure funds for the delivery of the CSEWB program to all NEP sites over four years. Application progress is not expected until February 2015. In the meantime Pat will be lobbying on behalf of NEP sites endeavouring to promote the CSEWB Program and as an empowerment tool for communities.</w:t>
                      </w:r>
                    </w:p>
                    <w:p w14:paraId="22E47C4A" w14:textId="77777777" w:rsidR="005D0D5A" w:rsidRPr="005D0D5A" w:rsidRDefault="005D0D5A" w:rsidP="00B80267">
                      <w:pPr>
                        <w:rPr>
                          <w:rFonts w:ascii="Georgia" w:hAnsi="Georgia"/>
                        </w:rPr>
                      </w:pPr>
                      <w:r w:rsidRPr="005D0D5A">
                        <w:rPr>
                          <w:rFonts w:ascii="Georgia" w:hAnsi="Georgia"/>
                        </w:rPr>
                        <w:t xml:space="preserve">We would like to thank all partner organisations who quickly responded to requests for support letters for the IAS application. </w:t>
                      </w:r>
                    </w:p>
                    <w:p w14:paraId="2DD1FD4C" w14:textId="163E9B7B" w:rsidR="005D0D5A" w:rsidRPr="005D0D5A" w:rsidRDefault="005D0D5A" w:rsidP="00B80267">
                      <w:pPr>
                        <w:rPr>
                          <w:rFonts w:ascii="Georgia" w:hAnsi="Georgia"/>
                        </w:rPr>
                      </w:pPr>
                      <w:r w:rsidRPr="005D0D5A">
                        <w:rPr>
                          <w:rFonts w:ascii="Georgia" w:hAnsi="Georgia"/>
                        </w:rPr>
                        <w:t>Pat also discussed the development of a risk management framework to ensure that both Community Co-researchers and participants are protected whilst participating in the NEP.</w:t>
                      </w:r>
                    </w:p>
                    <w:p w14:paraId="14574381" w14:textId="518D1E58" w:rsidR="005D0D5A" w:rsidRDefault="005D0D5A"/>
                  </w:txbxContent>
                </v:textbox>
                <w10:wrap type="through" anchorx="page" anchory="page"/>
              </v:shape>
            </w:pict>
          </mc:Fallback>
        </mc:AlternateContent>
      </w:r>
      <w:r w:rsidR="00F409A7">
        <w:rPr>
          <w:noProof/>
          <w:lang w:val="en-US" w:eastAsia="en-US"/>
        </w:rPr>
        <mc:AlternateContent>
          <mc:Choice Requires="wpg">
            <w:drawing>
              <wp:anchor distT="0" distB="0" distL="114300" distR="114300" simplePos="0" relativeHeight="251682816" behindDoc="0" locked="0" layoutInCell="1" allowOverlap="1" wp14:anchorId="6E290680" wp14:editId="76CA884A">
                <wp:simplePos x="0" y="0"/>
                <wp:positionH relativeFrom="page">
                  <wp:posOffset>1035050</wp:posOffset>
                </wp:positionH>
                <wp:positionV relativeFrom="page">
                  <wp:posOffset>3009900</wp:posOffset>
                </wp:positionV>
                <wp:extent cx="5727700" cy="1270000"/>
                <wp:effectExtent l="0" t="0" r="0" b="0"/>
                <wp:wrapThrough wrapText="bothSides">
                  <wp:wrapPolygon edited="0">
                    <wp:start x="96" y="0"/>
                    <wp:lineTo x="96" y="21168"/>
                    <wp:lineTo x="21361" y="21168"/>
                    <wp:lineTo x="21361" y="0"/>
                    <wp:lineTo x="96" y="0"/>
                  </wp:wrapPolygon>
                </wp:wrapThrough>
                <wp:docPr id="9" name="Group 9"/>
                <wp:cNvGraphicFramePr/>
                <a:graphic xmlns:a="http://schemas.openxmlformats.org/drawingml/2006/main">
                  <a:graphicData uri="http://schemas.microsoft.com/office/word/2010/wordprocessingGroup">
                    <wpg:wgp>
                      <wpg:cNvGrpSpPr/>
                      <wpg:grpSpPr>
                        <a:xfrm>
                          <a:off x="0" y="0"/>
                          <a:ext cx="5727700" cy="1270000"/>
                          <a:chOff x="0" y="0"/>
                          <a:chExt cx="5727700" cy="1270000"/>
                        </a:xfrm>
                        <a:extLst>
                          <a:ext uri="{0CCBE362-F206-4b92-989A-16890622DB6E}">
                            <ma14:wrappingTextBoxFlag xmlns:ma14="http://schemas.microsoft.com/office/mac/drawingml/2011/main" val="1"/>
                          </a:ext>
                        </a:extLst>
                      </wpg:grpSpPr>
                      <wps:wsp>
                        <wps:cNvPr id="23" name="Text Box 23"/>
                        <wps:cNvSpPr txBox="1"/>
                        <wps:spPr>
                          <a:xfrm>
                            <a:off x="0" y="0"/>
                            <a:ext cx="5727700" cy="1270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91440" y="45720"/>
                            <a:ext cx="3873500" cy="359410"/>
                          </a:xfrm>
                          <a:prstGeom prst="rect">
                            <a:avLst/>
                          </a:prstGeom>
                          <a:noFill/>
                          <a:ln>
                            <a:noFill/>
                          </a:ln>
                          <a:effectLst/>
                          <a:extLst>
                            <a:ext uri="{C572A759-6A51-4108-AA02-DFA0A04FC94B}">
                              <ma14:wrappingTextBoxFlag xmlns:ma14="http://schemas.microsoft.com/office/mac/drawingml/2011/main"/>
                            </a:ext>
                          </a:extLst>
                        </wps:spPr>
                        <wps:txbx id="10">
                          <w:txbxContent>
                            <w:p w14:paraId="58B672E9" w14:textId="77777777" w:rsidR="005D0D5A" w:rsidRDefault="005D0D5A">
                              <w:pPr>
                                <w:rPr>
                                  <w:rFonts w:ascii="Georgia" w:hAnsi="Georgia"/>
                                  <w:b/>
                                  <w:color w:val="E36C0A" w:themeColor="accent6" w:themeShade="BF"/>
                                  <w:sz w:val="32"/>
                                  <w:szCs w:val="32"/>
                                </w:rPr>
                              </w:pPr>
                              <w:r>
                                <w:rPr>
                                  <w:rFonts w:ascii="Georgia" w:hAnsi="Georgia"/>
                                  <w:b/>
                                  <w:color w:val="E36C0A" w:themeColor="accent6" w:themeShade="BF"/>
                                  <w:sz w:val="32"/>
                                  <w:szCs w:val="32"/>
                                </w:rPr>
                                <w:t>NEP Reports</w:t>
                              </w:r>
                            </w:p>
                            <w:p w14:paraId="6A634569" w14:textId="00654433" w:rsidR="005D0D5A" w:rsidRDefault="005D0D5A" w:rsidP="00CC2D1A">
                              <w:pPr>
                                <w:pStyle w:val="ListParagraph"/>
                                <w:numPr>
                                  <w:ilvl w:val="0"/>
                                  <w:numId w:val="5"/>
                                </w:numPr>
                                <w:spacing w:line="276" w:lineRule="auto"/>
                                <w:ind w:right="787"/>
                                <w:rPr>
                                  <w:rFonts w:ascii="Georgia" w:hAnsi="Georgia"/>
                                  <w:noProof/>
                                  <w:lang w:val="en-US" w:eastAsia="en-US"/>
                                </w:rPr>
                              </w:pPr>
                              <w:r w:rsidRPr="00F22EC2">
                                <w:rPr>
                                  <w:rFonts w:ascii="Georgia" w:hAnsi="Georgia"/>
                                  <w:noProof/>
                                  <w:lang w:val="en-US" w:eastAsia="en-US"/>
                                </w:rPr>
                                <w:t xml:space="preserve">The Community Report </w:t>
                              </w:r>
                              <w:r>
                                <w:rPr>
                                  <w:rFonts w:ascii="Georgia" w:hAnsi="Georgia"/>
                                  <w:noProof/>
                                  <w:lang w:val="en-US" w:eastAsia="en-US"/>
                                </w:rPr>
                                <w:t xml:space="preserve">has been published and sent to NEP sites for distribution to communities. </w:t>
                              </w:r>
                            </w:p>
                            <w:p w14:paraId="4F87A8F0" w14:textId="2268E731" w:rsidR="005D0D5A" w:rsidRDefault="005D0D5A" w:rsidP="00CC2D1A">
                              <w:pPr>
                                <w:pStyle w:val="ListParagraph"/>
                                <w:numPr>
                                  <w:ilvl w:val="0"/>
                                  <w:numId w:val="5"/>
                                </w:numPr>
                                <w:spacing w:line="276" w:lineRule="auto"/>
                                <w:ind w:right="787"/>
                                <w:rPr>
                                  <w:rFonts w:ascii="Georgia" w:hAnsi="Georgia"/>
                                  <w:noProof/>
                                  <w:lang w:val="en-US" w:eastAsia="en-US"/>
                                </w:rPr>
                              </w:pPr>
                              <w:r>
                                <w:rPr>
                                  <w:rFonts w:ascii="Georgia" w:hAnsi="Georgia"/>
                                  <w:noProof/>
                                  <w:lang w:val="en-US" w:eastAsia="en-US"/>
                                </w:rPr>
                                <w:t>The Report is also available on the website.</w:t>
                              </w:r>
                            </w:p>
                            <w:p w14:paraId="7CC574B7" w14:textId="77777777" w:rsidR="005D0D5A" w:rsidRDefault="005D0D5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403860"/>
                            <a:ext cx="3873500" cy="200025"/>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602615"/>
                            <a:ext cx="3873500" cy="200660"/>
                          </a:xfrm>
                          <a:prstGeom prst="rect">
                            <a:avLst/>
                          </a:prstGeom>
                          <a:noFill/>
                          <a:ln>
                            <a:noFill/>
                          </a:ln>
                          <a:effectLst/>
                          <a:extLst>
                            <a:ext uri="{C572A759-6A51-4108-AA02-DFA0A04FC94B}">
                              <ma14:wrappingTextBoxFlag xmlns:ma14="http://schemas.microsoft.com/office/mac/drawingml/2011/main"/>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802005"/>
                            <a:ext cx="3873500" cy="200025"/>
                          </a:xfrm>
                          <a:prstGeom prst="rect">
                            <a:avLst/>
                          </a:prstGeom>
                          <a:noFill/>
                          <a:ln>
                            <a:noFill/>
                          </a:ln>
                          <a:effectLst/>
                          <a:extLst>
                            <a:ext uri="{C572A759-6A51-4108-AA02-DFA0A04FC94B}">
                              <ma14:wrappingTextBoxFlag xmlns:ma14="http://schemas.microsoft.com/office/mac/drawingml/2011/main"/>
                            </a:ext>
                          </a:extLst>
                        </wps:spPr>
                        <wps:linkedTxbx id="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 o:spid="_x0000_s1035" style="position:absolute;margin-left:81.5pt;margin-top:237pt;width:451pt;height:100pt;z-index:251682816;mso-position-horizontal-relative:page;mso-position-vertical-relative:page" coordsize="5727700,127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" mv:complextextbox="1">
                <v:shape id="Text Box 23" o:spid="_x0000_s1036" type="#_x0000_t202" style="position:absolute;width:5727700;height:127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JS1xQAA&#10;ANsAAAAPAAAAZHJzL2Rvd25yZXYueG1sRI9Ba8JAFITvQv/D8gremk0t1BCzii2teFBaEw8eH9ln&#10;Esy+DdnVpP++Wyh4HGbmGyZbjaYVN+pdY1nBcxSDIC6tbrhScCw+nxIQziNrbC2Tgh9ysFo+TDJM&#10;tR34QLfcVyJA2KWooPa+S6V0ZU0GXWQ74uCdbW/QB9lXUvc4BLhp5SyOX6XBhsNCjR2911Re8qtR&#10;QLvRFPtk/uG/3s6b+JR8DztdKTV9HNcLEJ5Gfw//t7dawewF/r6EH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SAlLXFAAAA2wAAAA8AAAAAAAAAAAAAAAAAlwIAAGRycy9k&#10;b3ducmV2LnhtbFBLBQYAAAAABAAEAPUAAACJAwAAAAA=&#10;" mv:complextextbox="1" filled="f" stroked="f"/>
                <v:shape id="Text Box 2" o:spid="_x0000_s1037" type="#_x0000_t202" style="position:absolute;left:91440;top:45720;width:3873500;height:359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5" inset="0,0,0,0">
                    <w:txbxContent>
                      <w:p w14:paraId="58B672E9" w14:textId="77777777" w:rsidR="005D0D5A" w:rsidRDefault="005D0D5A">
                        <w:pPr>
                          <w:rPr>
                            <w:rFonts w:ascii="Georgia" w:hAnsi="Georgia"/>
                            <w:b/>
                            <w:color w:val="E36C0A" w:themeColor="accent6" w:themeShade="BF"/>
                            <w:sz w:val="32"/>
                            <w:szCs w:val="32"/>
                          </w:rPr>
                        </w:pPr>
                        <w:r>
                          <w:rPr>
                            <w:rFonts w:ascii="Georgia" w:hAnsi="Georgia"/>
                            <w:b/>
                            <w:color w:val="E36C0A" w:themeColor="accent6" w:themeShade="BF"/>
                            <w:sz w:val="32"/>
                            <w:szCs w:val="32"/>
                          </w:rPr>
                          <w:t>NEP Reports</w:t>
                        </w:r>
                      </w:p>
                      <w:p w14:paraId="6A634569" w14:textId="00654433" w:rsidR="005D0D5A" w:rsidRDefault="005D0D5A" w:rsidP="00CC2D1A">
                        <w:pPr>
                          <w:pStyle w:val="ListParagraph"/>
                          <w:numPr>
                            <w:ilvl w:val="0"/>
                            <w:numId w:val="5"/>
                          </w:numPr>
                          <w:spacing w:line="276" w:lineRule="auto"/>
                          <w:ind w:right="787"/>
                          <w:rPr>
                            <w:rFonts w:ascii="Georgia" w:hAnsi="Georgia"/>
                            <w:noProof/>
                            <w:lang w:val="en-US" w:eastAsia="en-US"/>
                          </w:rPr>
                        </w:pPr>
                        <w:r w:rsidRPr="00F22EC2">
                          <w:rPr>
                            <w:rFonts w:ascii="Georgia" w:hAnsi="Georgia"/>
                            <w:noProof/>
                            <w:lang w:val="en-US" w:eastAsia="en-US"/>
                          </w:rPr>
                          <w:t xml:space="preserve">The Community Report </w:t>
                        </w:r>
                        <w:r>
                          <w:rPr>
                            <w:rFonts w:ascii="Georgia" w:hAnsi="Georgia"/>
                            <w:noProof/>
                            <w:lang w:val="en-US" w:eastAsia="en-US"/>
                          </w:rPr>
                          <w:t xml:space="preserve">has been published and sent to NEP sites for distribution to communities. </w:t>
                        </w:r>
                      </w:p>
                      <w:p w14:paraId="4F87A8F0" w14:textId="2268E731" w:rsidR="005D0D5A" w:rsidRDefault="005D0D5A" w:rsidP="00CC2D1A">
                        <w:pPr>
                          <w:pStyle w:val="ListParagraph"/>
                          <w:numPr>
                            <w:ilvl w:val="0"/>
                            <w:numId w:val="5"/>
                          </w:numPr>
                          <w:spacing w:line="276" w:lineRule="auto"/>
                          <w:ind w:right="787"/>
                          <w:rPr>
                            <w:rFonts w:ascii="Georgia" w:hAnsi="Georgia"/>
                            <w:noProof/>
                            <w:lang w:val="en-US" w:eastAsia="en-US"/>
                          </w:rPr>
                        </w:pPr>
                        <w:r>
                          <w:rPr>
                            <w:rFonts w:ascii="Georgia" w:hAnsi="Georgia"/>
                            <w:noProof/>
                            <w:lang w:val="en-US" w:eastAsia="en-US"/>
                          </w:rPr>
                          <w:t>The Report is also available on the website.</w:t>
                        </w:r>
                      </w:p>
                      <w:p w14:paraId="7CC574B7" w14:textId="77777777" w:rsidR="005D0D5A" w:rsidRDefault="005D0D5A"/>
                    </w:txbxContent>
                  </v:textbox>
                </v:shape>
                <v:shape id="Text Box 5" o:spid="_x0000_s1038" type="#_x0000_t202" style="position:absolute;left:91440;top:403860;width:3873500;height:200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v:textbox>
                </v:shape>
                <v:shape id="Text Box 6" o:spid="_x0000_s1039" type="#_x0000_t202" style="position:absolute;left:91440;top:602615;width:3873500;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8" inset="0,0,0,0">
                    <w:txbxContent/>
                  </v:textbox>
                </v:shape>
                <v:shape id="Text Box 8" o:spid="_x0000_s1040" type="#_x0000_t202" style="position:absolute;left:91440;top:802005;width:3873500;height:200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inset="0,0,0,0">
                    <w:txbxContent/>
                  </v:textbox>
                </v:shape>
                <w10:wrap type="through" anchorx="page" anchory="page"/>
              </v:group>
            </w:pict>
          </mc:Fallback>
        </mc:AlternateContent>
      </w:r>
      <w:r w:rsidR="00D36415">
        <w:rPr>
          <w:noProof/>
          <w:lang w:val="en-US" w:eastAsia="en-US"/>
        </w:rPr>
        <mc:AlternateContent>
          <mc:Choice Requires="wps">
            <w:drawing>
              <wp:anchor distT="0" distB="0" distL="114300" distR="114300" simplePos="0" relativeHeight="251683840" behindDoc="0" locked="0" layoutInCell="1" allowOverlap="1" wp14:anchorId="6299C520" wp14:editId="29F51ED0">
                <wp:simplePos x="0" y="0"/>
                <wp:positionH relativeFrom="page">
                  <wp:posOffset>2806700</wp:posOffset>
                </wp:positionH>
                <wp:positionV relativeFrom="page">
                  <wp:posOffset>4597400</wp:posOffset>
                </wp:positionV>
                <wp:extent cx="1968500" cy="889000"/>
                <wp:effectExtent l="0" t="0" r="12700" b="0"/>
                <wp:wrapThrough wrapText="bothSides">
                  <wp:wrapPolygon edited="0">
                    <wp:start x="0" y="0"/>
                    <wp:lineTo x="0" y="20983"/>
                    <wp:lineTo x="21461" y="20983"/>
                    <wp:lineTo x="21461" y="0"/>
                    <wp:lineTo x="0" y="0"/>
                  </wp:wrapPolygon>
                </wp:wrapThrough>
                <wp:docPr id="24" name="Text Box 24"/>
                <wp:cNvGraphicFramePr/>
                <a:graphic xmlns:a="http://schemas.openxmlformats.org/drawingml/2006/main">
                  <a:graphicData uri="http://schemas.microsoft.com/office/word/2010/wordprocessingShape">
                    <wps:wsp>
                      <wps:cNvSpPr txBox="1"/>
                      <wps:spPr>
                        <a:xfrm>
                          <a:off x="0" y="0"/>
                          <a:ext cx="1968500" cy="889000"/>
                        </a:xfrm>
                        <a:prstGeom prst="rect">
                          <a:avLst/>
                        </a:prstGeom>
                        <a:solidFill>
                          <a:schemeClr val="accent6"/>
                        </a:solid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29AB2DA" w14:textId="123A262B" w:rsidR="005D0D5A" w:rsidRPr="00C94625" w:rsidRDefault="005D0D5A">
                            <w:pPr>
                              <w:rPr>
                                <w:rFonts w:ascii="Georgia" w:hAnsi="Georgia"/>
                                <w:b/>
                                <w:color w:val="E36C0A" w:themeColor="accent6" w:themeShade="BF"/>
                                <w:sz w:val="32"/>
                                <w:szCs w:val="32"/>
                              </w:rPr>
                            </w:pPr>
                            <w:r>
                              <w:rPr>
                                <w:rFonts w:ascii="Georgia" w:hAnsi="Georgia"/>
                                <w:b/>
                                <w:color w:val="E36C0A" w:themeColor="accent6" w:themeShade="BF"/>
                                <w:sz w:val="32"/>
                                <w:szCs w:val="32"/>
                              </w:rPr>
                              <w:t>Introducing Community    Co-researchers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1" type="#_x0000_t202" style="position:absolute;margin-left:221pt;margin-top:362pt;width:155pt;height:70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" mv:complextextbox="1" fillcolor="#f79646 [3209]" stroked="f">
                <v:textbox>
                  <w:txbxContent>
                    <w:p w14:paraId="629AB2DA" w14:textId="123A262B" w:rsidR="005D0D5A" w:rsidRPr="00C94625" w:rsidRDefault="005D0D5A">
                      <w:pPr>
                        <w:rPr>
                          <w:rFonts w:ascii="Georgia" w:hAnsi="Georgia"/>
                          <w:b/>
                          <w:color w:val="E36C0A" w:themeColor="accent6" w:themeShade="BF"/>
                          <w:sz w:val="32"/>
                          <w:szCs w:val="32"/>
                        </w:rPr>
                      </w:pPr>
                      <w:r>
                        <w:rPr>
                          <w:rFonts w:ascii="Georgia" w:hAnsi="Georgia"/>
                          <w:b/>
                          <w:color w:val="E36C0A" w:themeColor="accent6" w:themeShade="BF"/>
                          <w:sz w:val="32"/>
                          <w:szCs w:val="32"/>
                        </w:rPr>
                        <w:t>Introducing Community    Co-researchers</w:t>
                      </w:r>
                    </w:p>
                  </w:txbxContent>
                </v:textbox>
                <w10:wrap type="through" anchorx="page" anchory="page"/>
              </v:shape>
            </w:pict>
          </mc:Fallback>
        </mc:AlternateContent>
      </w:r>
      <w:r w:rsidR="00D36415">
        <w:rPr>
          <w:noProof/>
          <w:lang w:val="en-US" w:eastAsia="en-US"/>
        </w:rPr>
        <mc:AlternateContent>
          <mc:Choice Requires="wps">
            <w:drawing>
              <wp:anchor distT="0" distB="0" distL="114300" distR="114300" simplePos="0" relativeHeight="251722752" behindDoc="0" locked="0" layoutInCell="1" allowOverlap="1" wp14:anchorId="1E8D7C6F" wp14:editId="3BABD107">
                <wp:simplePos x="0" y="0"/>
                <wp:positionH relativeFrom="page">
                  <wp:posOffset>1594485</wp:posOffset>
                </wp:positionH>
                <wp:positionV relativeFrom="page">
                  <wp:posOffset>10064750</wp:posOffset>
                </wp:positionV>
                <wp:extent cx="1371600" cy="495300"/>
                <wp:effectExtent l="0" t="0" r="0" b="12700"/>
                <wp:wrapThrough wrapText="bothSides">
                  <wp:wrapPolygon edited="0">
                    <wp:start x="400" y="0"/>
                    <wp:lineTo x="400" y="21046"/>
                    <wp:lineTo x="20800" y="21046"/>
                    <wp:lineTo x="20800" y="0"/>
                    <wp:lineTo x="400" y="0"/>
                  </wp:wrapPolygon>
                </wp:wrapThrough>
                <wp:docPr id="108" name="Text Box 108"/>
                <wp:cNvGraphicFramePr/>
                <a:graphic xmlns:a="http://schemas.openxmlformats.org/drawingml/2006/main">
                  <a:graphicData uri="http://schemas.microsoft.com/office/word/2010/wordprocessingShape">
                    <wps:wsp>
                      <wps:cNvSpPr txBox="1"/>
                      <wps:spPr>
                        <a:xfrm>
                          <a:off x="0" y="0"/>
                          <a:ext cx="1371600" cy="49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5C8DEFF" w14:textId="5C393854" w:rsidR="005D0D5A" w:rsidRPr="005D0D5A" w:rsidRDefault="005D0D5A">
                            <w:pPr>
                              <w:rPr>
                                <w:rFonts w:ascii="Georgia" w:hAnsi="Georgia"/>
                              </w:rPr>
                            </w:pPr>
                            <w:r w:rsidRPr="005D0D5A">
                              <w:rPr>
                                <w:rFonts w:ascii="Georgia" w:hAnsi="Georgia"/>
                              </w:rPr>
                              <w:t>Angela Sloan Mount Gambier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8" o:spid="_x0000_s1042" type="#_x0000_t202" style="position:absolute;margin-left:125.55pt;margin-top:792.5pt;width:108pt;height:39pt;z-index:2517227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" mv:complextextbox="1" filled="f" stroked="f">
                <v:textbox>
                  <w:txbxContent>
                    <w:p w14:paraId="45C8DEFF" w14:textId="5C393854" w:rsidR="005D0D5A" w:rsidRPr="005D0D5A" w:rsidRDefault="005D0D5A">
                      <w:pPr>
                        <w:rPr>
                          <w:rFonts w:ascii="Georgia" w:hAnsi="Georgia"/>
                        </w:rPr>
                      </w:pPr>
                      <w:r w:rsidRPr="005D0D5A">
                        <w:rPr>
                          <w:rFonts w:ascii="Georgia" w:hAnsi="Georgia"/>
                        </w:rPr>
                        <w:t>Angela Sloan Mount Gambier</w:t>
                      </w:r>
                    </w:p>
                  </w:txbxContent>
                </v:textbox>
                <w10:wrap type="through" anchorx="page" anchory="page"/>
              </v:shape>
            </w:pict>
          </mc:Fallback>
        </mc:AlternateContent>
      </w:r>
      <w:r w:rsidR="00D36415">
        <w:rPr>
          <w:noProof/>
          <w:lang w:val="en-US" w:eastAsia="en-US"/>
        </w:rPr>
        <w:drawing>
          <wp:anchor distT="0" distB="0" distL="114300" distR="114300" simplePos="0" relativeHeight="251725824" behindDoc="0" locked="0" layoutInCell="1" allowOverlap="1" wp14:anchorId="6C94A742" wp14:editId="497ECD9D">
            <wp:simplePos x="0" y="0"/>
            <wp:positionH relativeFrom="page">
              <wp:posOffset>1594485</wp:posOffset>
            </wp:positionH>
            <wp:positionV relativeFrom="page">
              <wp:posOffset>7893685</wp:posOffset>
            </wp:positionV>
            <wp:extent cx="1416050" cy="2171065"/>
            <wp:effectExtent l="0" t="0" r="6350" b="0"/>
            <wp:wrapThrough wrapText="bothSides">
              <wp:wrapPolygon edited="0">
                <wp:start x="0" y="0"/>
                <wp:lineTo x="0" y="21227"/>
                <wp:lineTo x="21309" y="21227"/>
                <wp:lineTo x="21309" y="0"/>
                <wp:lineTo x="0" y="0"/>
              </wp:wrapPolygon>
            </wp:wrapThrough>
            <wp:docPr id="113" name="Picture 113" descr="Macintosh SSD:Users:cmascall:Desktop:Screen Shot 2014-11-14 at 12.34.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SSD:Users:cmascall:Desktop:Screen Shot 2014-11-14 at 12.34.12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6050"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415">
        <w:rPr>
          <w:noProof/>
          <w:lang w:val="en-US" w:eastAsia="en-US"/>
        </w:rPr>
        <mc:AlternateContent>
          <mc:Choice Requires="wps">
            <w:drawing>
              <wp:anchor distT="0" distB="0" distL="114300" distR="114300" simplePos="0" relativeHeight="251726848" behindDoc="0" locked="0" layoutInCell="1" allowOverlap="1" wp14:anchorId="78F253B2" wp14:editId="20A2D23C">
                <wp:simplePos x="0" y="0"/>
                <wp:positionH relativeFrom="page">
                  <wp:posOffset>5016500</wp:posOffset>
                </wp:positionH>
                <wp:positionV relativeFrom="page">
                  <wp:posOffset>9258300</wp:posOffset>
                </wp:positionV>
                <wp:extent cx="1233170" cy="495300"/>
                <wp:effectExtent l="0" t="0" r="0" b="12700"/>
                <wp:wrapThrough wrapText="bothSides">
                  <wp:wrapPolygon edited="0">
                    <wp:start x="445" y="0"/>
                    <wp:lineTo x="445" y="21046"/>
                    <wp:lineTo x="20465" y="21046"/>
                    <wp:lineTo x="20465" y="0"/>
                    <wp:lineTo x="445" y="0"/>
                  </wp:wrapPolygon>
                </wp:wrapThrough>
                <wp:docPr id="114" name="Text Box 114"/>
                <wp:cNvGraphicFramePr/>
                <a:graphic xmlns:a="http://schemas.openxmlformats.org/drawingml/2006/main">
                  <a:graphicData uri="http://schemas.microsoft.com/office/word/2010/wordprocessingShape">
                    <wps:wsp>
                      <wps:cNvSpPr txBox="1"/>
                      <wps:spPr>
                        <a:xfrm>
                          <a:off x="0" y="0"/>
                          <a:ext cx="1233170" cy="49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62F19AE" w14:textId="2D1CD01D" w:rsidR="005D0D5A" w:rsidRPr="005D0D5A" w:rsidRDefault="005D0D5A">
                            <w:pPr>
                              <w:rPr>
                                <w:rFonts w:ascii="Georgia" w:hAnsi="Georgia"/>
                              </w:rPr>
                            </w:pPr>
                            <w:r w:rsidRPr="005D0D5A">
                              <w:rPr>
                                <w:rFonts w:ascii="Georgia" w:hAnsi="Georgia"/>
                              </w:rPr>
                              <w:t>Mark Munnich Darwin</w:t>
                            </w:r>
                          </w:p>
                          <w:p w14:paraId="5D75C15C" w14:textId="77777777" w:rsidR="005D0D5A" w:rsidRDefault="005D0D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 o:spid="_x0000_s1043" type="#_x0000_t202" style="position:absolute;margin-left:395pt;margin-top:729pt;width:97.1pt;height:39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" mv:complextextbox="1" filled="f" stroked="f">
                <v:textbox>
                  <w:txbxContent>
                    <w:p w14:paraId="462F19AE" w14:textId="2D1CD01D" w:rsidR="005D0D5A" w:rsidRPr="005D0D5A" w:rsidRDefault="005D0D5A">
                      <w:pPr>
                        <w:rPr>
                          <w:rFonts w:ascii="Georgia" w:hAnsi="Georgia"/>
                        </w:rPr>
                      </w:pPr>
                      <w:r w:rsidRPr="005D0D5A">
                        <w:rPr>
                          <w:rFonts w:ascii="Georgia" w:hAnsi="Georgia"/>
                        </w:rPr>
                        <w:t>Mark Munnich Darwin</w:t>
                      </w:r>
                    </w:p>
                    <w:p w14:paraId="5D75C15C" w14:textId="77777777" w:rsidR="005D0D5A" w:rsidRDefault="005D0D5A"/>
                  </w:txbxContent>
                </v:textbox>
                <w10:wrap type="through" anchorx="page" anchory="page"/>
              </v:shape>
            </w:pict>
          </mc:Fallback>
        </mc:AlternateContent>
      </w:r>
      <w:r w:rsidR="00D36415">
        <w:rPr>
          <w:noProof/>
          <w:lang w:val="en-US" w:eastAsia="en-US"/>
        </w:rPr>
        <mc:AlternateContent>
          <mc:Choice Requires="wps">
            <w:drawing>
              <wp:anchor distT="0" distB="0" distL="114300" distR="114300" simplePos="0" relativeHeight="251714560" behindDoc="0" locked="0" layoutInCell="1" allowOverlap="1" wp14:anchorId="6EB8051D" wp14:editId="749EA14C">
                <wp:simplePos x="0" y="0"/>
                <wp:positionH relativeFrom="page">
                  <wp:posOffset>1358900</wp:posOffset>
                </wp:positionH>
                <wp:positionV relativeFrom="page">
                  <wp:posOffset>6794500</wp:posOffset>
                </wp:positionV>
                <wp:extent cx="1346200" cy="482600"/>
                <wp:effectExtent l="0" t="0" r="0" b="0"/>
                <wp:wrapThrough wrapText="bothSides">
                  <wp:wrapPolygon edited="0">
                    <wp:start x="408" y="0"/>
                    <wp:lineTo x="408" y="20463"/>
                    <wp:lineTo x="20785" y="20463"/>
                    <wp:lineTo x="20785" y="0"/>
                    <wp:lineTo x="408" y="0"/>
                  </wp:wrapPolygon>
                </wp:wrapThrough>
                <wp:docPr id="97" name="Text Box 97"/>
                <wp:cNvGraphicFramePr/>
                <a:graphic xmlns:a="http://schemas.openxmlformats.org/drawingml/2006/main">
                  <a:graphicData uri="http://schemas.microsoft.com/office/word/2010/wordprocessingShape">
                    <wps:wsp>
                      <wps:cNvSpPr txBox="1"/>
                      <wps:spPr>
                        <a:xfrm>
                          <a:off x="0" y="0"/>
                          <a:ext cx="1346200" cy="482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4FB9425" w14:textId="1B37E74D" w:rsidR="005D0D5A" w:rsidRDefault="005D0D5A">
                            <w:r w:rsidRPr="005D0D5A">
                              <w:rPr>
                                <w:rFonts w:ascii="Georgia" w:hAnsi="Georgia"/>
                                <w:noProof/>
                                <w:lang w:val="en-US" w:eastAsia="en-US"/>
                              </w:rPr>
                              <w:t>Maria Grauner Kuranda</w:t>
                            </w:r>
                            <w:r>
                              <w:t xml:space="preserve"> </w:t>
                            </w:r>
                          </w:p>
                          <w:p w14:paraId="1FBA0B5D" w14:textId="77777777" w:rsidR="005D0D5A" w:rsidRDefault="005D0D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7" o:spid="_x0000_s1044" type="#_x0000_t202" style="position:absolute;margin-left:107pt;margin-top:535pt;width:106pt;height:38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" mv:complextextbox="1" filled="f" stroked="f">
                <v:textbox>
                  <w:txbxContent>
                    <w:p w14:paraId="04FB9425" w14:textId="1B37E74D" w:rsidR="005D0D5A" w:rsidRDefault="005D0D5A">
                      <w:r w:rsidRPr="005D0D5A">
                        <w:rPr>
                          <w:rFonts w:ascii="Georgia" w:hAnsi="Georgia"/>
                          <w:noProof/>
                          <w:lang w:val="en-US" w:eastAsia="en-US"/>
                        </w:rPr>
                        <w:t>Maria Grauner Kuranda</w:t>
                      </w:r>
                      <w:r>
                        <w:t xml:space="preserve"> </w:t>
                      </w:r>
                    </w:p>
                    <w:p w14:paraId="1FBA0B5D" w14:textId="77777777" w:rsidR="005D0D5A" w:rsidRDefault="005D0D5A"/>
                  </w:txbxContent>
                </v:textbox>
                <w10:wrap type="through" anchorx="page" anchory="page"/>
              </v:shape>
            </w:pict>
          </mc:Fallback>
        </mc:AlternateContent>
      </w:r>
      <w:r w:rsidR="00D36415">
        <w:rPr>
          <w:noProof/>
          <w:lang w:val="en-US" w:eastAsia="en-US"/>
        </w:rPr>
        <mc:AlternateContent>
          <mc:Choice Requires="wps">
            <w:drawing>
              <wp:anchor distT="0" distB="0" distL="114300" distR="114300" simplePos="0" relativeHeight="251716608" behindDoc="0" locked="0" layoutInCell="1" allowOverlap="1" wp14:anchorId="777404C1" wp14:editId="359CFD09">
                <wp:simplePos x="0" y="0"/>
                <wp:positionH relativeFrom="page">
                  <wp:posOffset>3121660</wp:posOffset>
                </wp:positionH>
                <wp:positionV relativeFrom="page">
                  <wp:posOffset>7682230</wp:posOffset>
                </wp:positionV>
                <wp:extent cx="1492250" cy="495300"/>
                <wp:effectExtent l="0" t="0" r="0" b="12700"/>
                <wp:wrapThrough wrapText="bothSides">
                  <wp:wrapPolygon edited="0">
                    <wp:start x="368" y="0"/>
                    <wp:lineTo x="368" y="21046"/>
                    <wp:lineTo x="20957" y="21046"/>
                    <wp:lineTo x="20957" y="0"/>
                    <wp:lineTo x="368" y="0"/>
                  </wp:wrapPolygon>
                </wp:wrapThrough>
                <wp:docPr id="99" name="Text Box 99"/>
                <wp:cNvGraphicFramePr/>
                <a:graphic xmlns:a="http://schemas.openxmlformats.org/drawingml/2006/main">
                  <a:graphicData uri="http://schemas.microsoft.com/office/word/2010/wordprocessingShape">
                    <wps:wsp>
                      <wps:cNvSpPr txBox="1"/>
                      <wps:spPr>
                        <a:xfrm>
                          <a:off x="0" y="0"/>
                          <a:ext cx="1492250" cy="495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05B2A1B" w14:textId="0793534F" w:rsidR="005D0D5A" w:rsidRPr="005D0D5A" w:rsidRDefault="005D0D5A">
                            <w:pPr>
                              <w:rPr>
                                <w:rFonts w:ascii="Georgia" w:hAnsi="Georgia"/>
                              </w:rPr>
                            </w:pPr>
                            <w:r w:rsidRPr="005D0D5A">
                              <w:rPr>
                                <w:rFonts w:ascii="Georgia" w:hAnsi="Georgia"/>
                              </w:rPr>
                              <w:t xml:space="preserve">Leroy Comeagain </w:t>
                            </w:r>
                            <w:r w:rsidRPr="005D0D5A">
                              <w:rPr>
                                <w:rFonts w:ascii="Georgia" w:hAnsi="Georgia"/>
                                <w:noProof/>
                                <w:lang w:val="en-US" w:eastAsia="en-US"/>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45" type="#_x0000_t202" style="position:absolute;margin-left:245.8pt;margin-top:604.9pt;width:117.5pt;height:39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" mv:complextextbox="1" filled="f" stroked="f">
                <v:textbox>
                  <w:txbxContent>
                    <w:p w14:paraId="205B2A1B" w14:textId="0793534F" w:rsidR="005D0D5A" w:rsidRPr="005D0D5A" w:rsidRDefault="005D0D5A">
                      <w:pPr>
                        <w:rPr>
                          <w:rFonts w:ascii="Georgia" w:hAnsi="Georgia"/>
                        </w:rPr>
                      </w:pPr>
                      <w:r w:rsidRPr="005D0D5A">
                        <w:rPr>
                          <w:rFonts w:ascii="Georgia" w:hAnsi="Georgia"/>
                        </w:rPr>
                        <w:t xml:space="preserve">Leroy Comeagain </w:t>
                      </w:r>
                      <w:r w:rsidRPr="005D0D5A">
                        <w:rPr>
                          <w:rFonts w:ascii="Georgia" w:hAnsi="Georgia"/>
                          <w:noProof/>
                          <w:lang w:val="en-US" w:eastAsia="en-US"/>
                        </w:rPr>
                        <w:t>Geraldton</w:t>
                      </w:r>
                    </w:p>
                  </w:txbxContent>
                </v:textbox>
                <w10:wrap type="through" anchorx="page" anchory="page"/>
              </v:shape>
            </w:pict>
          </mc:Fallback>
        </mc:AlternateContent>
      </w:r>
      <w:r w:rsidR="00D36415">
        <w:rPr>
          <w:noProof/>
          <w:lang w:val="en-US" w:eastAsia="en-US"/>
        </w:rPr>
        <mc:AlternateContent>
          <mc:Choice Requires="wps">
            <w:drawing>
              <wp:anchor distT="0" distB="0" distL="114300" distR="114300" simplePos="0" relativeHeight="251719680" behindDoc="0" locked="0" layoutInCell="1" allowOverlap="1" wp14:anchorId="74111AFE" wp14:editId="3B67E87F">
                <wp:simplePos x="0" y="0"/>
                <wp:positionH relativeFrom="page">
                  <wp:posOffset>5269865</wp:posOffset>
                </wp:positionH>
                <wp:positionV relativeFrom="page">
                  <wp:posOffset>8335645</wp:posOffset>
                </wp:positionV>
                <wp:extent cx="1492885" cy="499110"/>
                <wp:effectExtent l="0" t="0" r="0" b="8890"/>
                <wp:wrapThrough wrapText="bothSides">
                  <wp:wrapPolygon edited="0">
                    <wp:start x="368" y="0"/>
                    <wp:lineTo x="368" y="20885"/>
                    <wp:lineTo x="20948" y="20885"/>
                    <wp:lineTo x="20948" y="0"/>
                    <wp:lineTo x="368" y="0"/>
                  </wp:wrapPolygon>
                </wp:wrapThrough>
                <wp:docPr id="102" name="Text Box 102"/>
                <wp:cNvGraphicFramePr/>
                <a:graphic xmlns:a="http://schemas.openxmlformats.org/drawingml/2006/main">
                  <a:graphicData uri="http://schemas.microsoft.com/office/word/2010/wordprocessingShape">
                    <wps:wsp>
                      <wps:cNvSpPr txBox="1"/>
                      <wps:spPr>
                        <a:xfrm>
                          <a:off x="0" y="0"/>
                          <a:ext cx="1492885" cy="4991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5300462" w14:textId="7DE391BA" w:rsidR="005D0D5A" w:rsidRPr="005D0D5A" w:rsidRDefault="005D0D5A">
                            <w:pPr>
                              <w:rPr>
                                <w:rFonts w:ascii="Georgia" w:hAnsi="Georgia"/>
                              </w:rPr>
                            </w:pPr>
                            <w:r w:rsidRPr="005D0D5A">
                              <w:rPr>
                                <w:rFonts w:ascii="Georgia" w:hAnsi="Georgia"/>
                              </w:rPr>
                              <w:t>John Watson  Mount Gambier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46" type="#_x0000_t202" style="position:absolute;margin-left:414.95pt;margin-top:656.35pt;width:117.55pt;height:39.3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" mv:complextextbox="1" filled="f" stroked="f">
                <v:textbox>
                  <w:txbxContent>
                    <w:p w14:paraId="75300462" w14:textId="7DE391BA" w:rsidR="005D0D5A" w:rsidRPr="005D0D5A" w:rsidRDefault="005D0D5A">
                      <w:pPr>
                        <w:rPr>
                          <w:rFonts w:ascii="Georgia" w:hAnsi="Georgia"/>
                        </w:rPr>
                      </w:pPr>
                      <w:r w:rsidRPr="005D0D5A">
                        <w:rPr>
                          <w:rFonts w:ascii="Georgia" w:hAnsi="Georgia"/>
                        </w:rPr>
                        <w:t>John Watson  Mount Gambier</w:t>
                      </w:r>
                    </w:p>
                  </w:txbxContent>
                </v:textbox>
                <w10:wrap type="through" anchorx="page" anchory="page"/>
              </v:shape>
            </w:pict>
          </mc:Fallback>
        </mc:AlternateContent>
      </w:r>
      <w:r w:rsidR="00D36415">
        <w:rPr>
          <w:noProof/>
          <w:lang w:val="en-US" w:eastAsia="en-US"/>
        </w:rPr>
        <w:drawing>
          <wp:anchor distT="0" distB="0" distL="114300" distR="114300" simplePos="0" relativeHeight="251715584" behindDoc="0" locked="0" layoutInCell="1" allowOverlap="1" wp14:anchorId="1991C9D6" wp14:editId="7386442D">
            <wp:simplePos x="0" y="0"/>
            <wp:positionH relativeFrom="page">
              <wp:posOffset>3121660</wp:posOffset>
            </wp:positionH>
            <wp:positionV relativeFrom="page">
              <wp:posOffset>5881370</wp:posOffset>
            </wp:positionV>
            <wp:extent cx="1313180" cy="1800860"/>
            <wp:effectExtent l="0" t="0" r="7620" b="2540"/>
            <wp:wrapThrough wrapText="bothSides">
              <wp:wrapPolygon edited="0">
                <wp:start x="0" y="0"/>
                <wp:lineTo x="0" y="21326"/>
                <wp:lineTo x="21308" y="21326"/>
                <wp:lineTo x="21308" y="0"/>
                <wp:lineTo x="0" y="0"/>
              </wp:wrapPolygon>
            </wp:wrapThrough>
            <wp:docPr id="98" name="Picture 98" descr="Macintosh SSD:Users:cmascall:Desktop:Screen Shot 2014-11-14 at 12.24.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Users:cmascall:Desktop:Screen Shot 2014-11-14 at 12.24.41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3180"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36415">
        <w:rPr>
          <w:noProof/>
          <w:lang w:val="en-US" w:eastAsia="en-US"/>
        </w:rPr>
        <w:drawing>
          <wp:anchor distT="0" distB="0" distL="114300" distR="114300" simplePos="0" relativeHeight="251713536" behindDoc="0" locked="0" layoutInCell="1" allowOverlap="1" wp14:anchorId="5F358BA7" wp14:editId="2A141CE9">
            <wp:simplePos x="0" y="0"/>
            <wp:positionH relativeFrom="page">
              <wp:posOffset>1289050</wp:posOffset>
            </wp:positionH>
            <wp:positionV relativeFrom="page">
              <wp:posOffset>4826000</wp:posOffset>
            </wp:positionV>
            <wp:extent cx="1383665" cy="1955800"/>
            <wp:effectExtent l="0" t="0" r="0" b="0"/>
            <wp:wrapThrough wrapText="bothSides">
              <wp:wrapPolygon edited="0">
                <wp:start x="0" y="0"/>
                <wp:lineTo x="0" y="21319"/>
                <wp:lineTo x="21015" y="21319"/>
                <wp:lineTo x="21015" y="0"/>
                <wp:lineTo x="0" y="0"/>
              </wp:wrapPolygon>
            </wp:wrapThrough>
            <wp:docPr id="96" name="Picture 96" descr="Macintosh SSD:Users:cmascall:Desktop:Screen Shot 2014-11-14 at 12.17.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SSD:Users:cmascall:Desktop:Screen Shot 2014-11-14 at 12.17.36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3665"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6415">
        <w:rPr>
          <w:noProof/>
          <w:lang w:val="en-US" w:eastAsia="en-US"/>
        </w:rPr>
        <w:drawing>
          <wp:anchor distT="0" distB="0" distL="114300" distR="114300" simplePos="0" relativeHeight="251723776" behindDoc="0" locked="0" layoutInCell="1" allowOverlap="1" wp14:anchorId="1D98E3DA" wp14:editId="4B3F4702">
            <wp:simplePos x="0" y="0"/>
            <wp:positionH relativeFrom="page">
              <wp:posOffset>3778250</wp:posOffset>
            </wp:positionH>
            <wp:positionV relativeFrom="page">
              <wp:posOffset>8619490</wp:posOffset>
            </wp:positionV>
            <wp:extent cx="1228090" cy="1756410"/>
            <wp:effectExtent l="0" t="0" r="0" b="0"/>
            <wp:wrapThrough wrapText="bothSides">
              <wp:wrapPolygon edited="0">
                <wp:start x="0" y="0"/>
                <wp:lineTo x="0" y="21241"/>
                <wp:lineTo x="20997" y="21241"/>
                <wp:lineTo x="20997" y="0"/>
                <wp:lineTo x="0" y="0"/>
              </wp:wrapPolygon>
            </wp:wrapThrough>
            <wp:docPr id="109" name="Picture 109" descr="Macintosh SSD:Users:cmascall:Desktop:Screen Shot 2014-11-14 at 12.25.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SSD:Users:cmascall:Desktop:Screen Shot 2014-11-14 at 12.25.14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28090"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36415">
        <w:rPr>
          <w:noProof/>
          <w:lang w:val="en-US" w:eastAsia="en-US"/>
        </w:rPr>
        <w:drawing>
          <wp:anchor distT="0" distB="0" distL="114300" distR="114300" simplePos="0" relativeHeight="251718656" behindDoc="0" locked="0" layoutInCell="1" allowOverlap="1" wp14:anchorId="079370C3" wp14:editId="20985E9E">
            <wp:simplePos x="0" y="0"/>
            <wp:positionH relativeFrom="page">
              <wp:posOffset>5257800</wp:posOffset>
            </wp:positionH>
            <wp:positionV relativeFrom="page">
              <wp:posOffset>6438900</wp:posOffset>
            </wp:positionV>
            <wp:extent cx="1514475" cy="1854200"/>
            <wp:effectExtent l="0" t="0" r="9525" b="0"/>
            <wp:wrapThrough wrapText="bothSides">
              <wp:wrapPolygon edited="0">
                <wp:start x="0" y="0"/>
                <wp:lineTo x="0" y="21304"/>
                <wp:lineTo x="21374" y="21304"/>
                <wp:lineTo x="21374" y="0"/>
                <wp:lineTo x="0" y="0"/>
              </wp:wrapPolygon>
            </wp:wrapThrough>
            <wp:docPr id="101" name="Picture 101" descr="Macintosh SSD:Users:cmascall:Desktop:Screen Shot 2014-11-14 at 12.24.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SSD:Users:cmascall:Desktop:Screen Shot 2014-11-14 at 12.24.17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447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6415">
        <w:rPr>
          <w:rFonts w:ascii="Georgia" w:hAnsi="Georgia"/>
          <w:b/>
          <w:noProof/>
          <w:color w:val="E36C0A" w:themeColor="accent6" w:themeShade="BF"/>
          <w:sz w:val="32"/>
          <w:szCs w:val="32"/>
          <w:lang w:val="en-US" w:eastAsia="en-US"/>
        </w:rPr>
        <w:drawing>
          <wp:anchor distT="0" distB="0" distL="114300" distR="114300" simplePos="0" relativeHeight="251728896" behindDoc="0" locked="0" layoutInCell="1" allowOverlap="1" wp14:anchorId="30A0D504" wp14:editId="5B2EF908">
            <wp:simplePos x="0" y="0"/>
            <wp:positionH relativeFrom="page">
              <wp:posOffset>5114290</wp:posOffset>
            </wp:positionH>
            <wp:positionV relativeFrom="page">
              <wp:posOffset>3136900</wp:posOffset>
            </wp:positionV>
            <wp:extent cx="1724660" cy="2209800"/>
            <wp:effectExtent l="0" t="0" r="2540" b="0"/>
            <wp:wrapThrough wrapText="bothSides">
              <wp:wrapPolygon edited="0">
                <wp:start x="0" y="0"/>
                <wp:lineTo x="0" y="21352"/>
                <wp:lineTo x="21314" y="21352"/>
                <wp:lineTo x="21314" y="0"/>
                <wp:lineTo x="0" y="0"/>
              </wp:wrapPolygon>
            </wp:wrapThrough>
            <wp:docPr id="116" name="Picture 116" descr="Macintosh SSD:Users:cmascall:Desktop:Screen Shot 2014-11-14 at 1.42.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SSD:Users:cmascall:Desktop:Screen Shot 2014-11-14 at 1.42.57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466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9A7">
        <w:rPr>
          <w:rFonts w:ascii="Georgia" w:hAnsi="Georgia"/>
          <w:i/>
          <w:noProof/>
          <w:sz w:val="28"/>
          <w:szCs w:val="28"/>
          <w:lang w:val="en-US" w:eastAsia="en-US"/>
        </w:rPr>
        <mc:AlternateContent>
          <mc:Choice Requires="wpg">
            <w:drawing>
              <wp:anchor distT="0" distB="0" distL="114300" distR="114300" simplePos="0" relativeHeight="251691008" behindDoc="0" locked="0" layoutInCell="1" allowOverlap="1" wp14:anchorId="1F443F72" wp14:editId="654328E9">
                <wp:simplePos x="0" y="0"/>
                <wp:positionH relativeFrom="page">
                  <wp:posOffset>1816100</wp:posOffset>
                </wp:positionH>
                <wp:positionV relativeFrom="page">
                  <wp:posOffset>8750300</wp:posOffset>
                </wp:positionV>
                <wp:extent cx="3441700" cy="1727200"/>
                <wp:effectExtent l="0" t="0" r="0" b="0"/>
                <wp:wrapThrough wrapText="bothSides">
                  <wp:wrapPolygon edited="0">
                    <wp:start x="159" y="0"/>
                    <wp:lineTo x="159" y="21282"/>
                    <wp:lineTo x="21201" y="21282"/>
                    <wp:lineTo x="21201" y="0"/>
                    <wp:lineTo x="159" y="0"/>
                  </wp:wrapPolygon>
                </wp:wrapThrough>
                <wp:docPr id="15" name="Group 15"/>
                <wp:cNvGraphicFramePr/>
                <a:graphic xmlns:a="http://schemas.openxmlformats.org/drawingml/2006/main">
                  <a:graphicData uri="http://schemas.microsoft.com/office/word/2010/wordprocessingGroup">
                    <wpg:wgp>
                      <wpg:cNvGrpSpPr/>
                      <wpg:grpSpPr>
                        <a:xfrm>
                          <a:off x="0" y="0"/>
                          <a:ext cx="3441700" cy="1727200"/>
                          <a:chOff x="0" y="0"/>
                          <a:chExt cx="3441700" cy="1727200"/>
                        </a:xfrm>
                        <a:extLst>
                          <a:ext uri="{0CCBE362-F206-4b92-989A-16890622DB6E}">
                            <ma14:wrappingTextBoxFlag xmlns:ma14="http://schemas.microsoft.com/office/mac/drawingml/2011/main" val="1"/>
                          </a:ext>
                        </a:extLst>
                      </wpg:grpSpPr>
                      <wps:wsp>
                        <wps:cNvPr id="35" name="Text Box 35"/>
                        <wps:cNvSpPr txBox="1"/>
                        <wps:spPr>
                          <a:xfrm>
                            <a:off x="0" y="0"/>
                            <a:ext cx="3441700" cy="1727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289050" y="45720"/>
                            <a:ext cx="558800" cy="306705"/>
                          </a:xfrm>
                          <a:prstGeom prst="rect">
                            <a:avLst/>
                          </a:prstGeom>
                          <a:noFill/>
                          <a:ln>
                            <a:noFill/>
                          </a:ln>
                          <a:effectLst/>
                          <a:extLst>
                            <a:ext uri="{C572A759-6A51-4108-AA02-DFA0A04FC94B}">
                              <ma14:wrappingTextBoxFlag xmlns:ma14="http://schemas.microsoft.com/office/mac/drawingml/2011/main"/>
                            </a:ext>
                          </a:extLst>
                        </wps:spPr>
                        <wps:txbx>
                          <w:txbxContent>
                            <w:p w14:paraId="39119A85" w14:textId="77777777" w:rsidR="005D0D5A" w:rsidRDefault="005D0D5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5" o:spid="_x0000_s1047" style="position:absolute;margin-left:143pt;margin-top:689pt;width:271pt;height:136pt;z-index:251691008;mso-position-horizontal-relative:page;mso-position-vertical-relative:page" coordsize="3441700,172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" mv:complextextbox="1">
                <v:shape id="Text Box 35" o:spid="_x0000_s1048" type="#_x0000_t202" style="position:absolute;width:3441700;height:172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D+HxAAA&#10;ANsAAAAPAAAAZHJzL2Rvd25yZXYueG1sRI9Pa8JAFMTvBb/D8gRvdaNiDdFVWlHxYKn/Dh4f2WcS&#10;zL4N2dXEb+8WCj0OM/MbZrZoTSkeVLvCsoJBPwJBnFpdcKbgfFq/xyCcR9ZYWiYFT3KwmHfeZpho&#10;2/CBHkefiQBhl6CC3PsqkdKlORl0fVsRB+9qa4M+yDqTusYmwE0ph1H0IQ0WHBZyrGiZU3o73o0C&#10;2rXm9B1PVv7n67qJLvG+2elMqV63/ZyC8NT6//Bfe6sVjMbw+yX8AD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fw/h8QAAADbAAAADwAAAAAAAAAAAAAAAACXAgAAZHJzL2Rv&#10;d25yZXYueG1sUEsFBgAAAAAEAAQA9QAAAIgDAAAAAA==&#10;" mv:complextextbox="1" filled="f" stroked="f"/>
                <v:shape id="Text Box 14" o:spid="_x0000_s1049" type="#_x0000_t202" style="position:absolute;left:1289050;top:45720;width:55880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inset="0,0,0,0">
                    <w:txbxContent>
                      <w:p w14:paraId="39119A85" w14:textId="77777777" w:rsidR="005D0D5A" w:rsidRDefault="005D0D5A"/>
                    </w:txbxContent>
                  </v:textbox>
                </v:shape>
                <w10:wrap type="through" anchorx="page" anchory="page"/>
              </v:group>
            </w:pict>
          </mc:Fallback>
        </mc:AlternateContent>
      </w:r>
      <w:r w:rsidR="00F409A7">
        <w:rPr>
          <w:rFonts w:ascii="Georgia" w:hAnsi="Georgia"/>
          <w:i/>
          <w:noProof/>
          <w:sz w:val="28"/>
          <w:szCs w:val="28"/>
          <w:lang w:val="en-US" w:eastAsia="en-US"/>
        </w:rPr>
        <mc:AlternateContent>
          <mc:Choice Requires="wpg">
            <w:drawing>
              <wp:anchor distT="0" distB="0" distL="114300" distR="114300" simplePos="0" relativeHeight="251687936" behindDoc="0" locked="0" layoutInCell="1" allowOverlap="1" wp14:anchorId="304C22AA" wp14:editId="0E699A49">
                <wp:simplePos x="0" y="0"/>
                <wp:positionH relativeFrom="page">
                  <wp:posOffset>4686300</wp:posOffset>
                </wp:positionH>
                <wp:positionV relativeFrom="page">
                  <wp:posOffset>6959600</wp:posOffset>
                </wp:positionV>
                <wp:extent cx="2324100" cy="1917700"/>
                <wp:effectExtent l="0" t="0" r="0" b="12700"/>
                <wp:wrapThrough wrapText="bothSides">
                  <wp:wrapPolygon edited="0">
                    <wp:start x="236" y="0"/>
                    <wp:lineTo x="236" y="21457"/>
                    <wp:lineTo x="21010" y="21457"/>
                    <wp:lineTo x="21010" y="0"/>
                    <wp:lineTo x="236" y="0"/>
                  </wp:wrapPolygon>
                </wp:wrapThrough>
                <wp:docPr id="13" name="Group 13"/>
                <wp:cNvGraphicFramePr/>
                <a:graphic xmlns:a="http://schemas.openxmlformats.org/drawingml/2006/main">
                  <a:graphicData uri="http://schemas.microsoft.com/office/word/2010/wordprocessingGroup">
                    <wpg:wgp>
                      <wpg:cNvGrpSpPr/>
                      <wpg:grpSpPr>
                        <a:xfrm>
                          <a:off x="0" y="0"/>
                          <a:ext cx="2324100" cy="1917700"/>
                          <a:chOff x="0" y="0"/>
                          <a:chExt cx="2324100" cy="1917700"/>
                        </a:xfrm>
                        <a:extLst>
                          <a:ext uri="{0CCBE362-F206-4b92-989A-16890622DB6E}">
                            <ma14:wrappingTextBoxFlag xmlns:ma14="http://schemas.microsoft.com/office/mac/drawingml/2011/main" val="1"/>
                          </a:ext>
                        </a:extLst>
                      </wpg:grpSpPr>
                      <wps:wsp>
                        <wps:cNvPr id="32" name="Text Box 32"/>
                        <wps:cNvSpPr txBox="1"/>
                        <wps:spPr>
                          <a:xfrm>
                            <a:off x="0" y="0"/>
                            <a:ext cx="2324100" cy="1917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91440" y="45720"/>
                            <a:ext cx="365760" cy="306705"/>
                          </a:xfrm>
                          <a:prstGeom prst="rect">
                            <a:avLst/>
                          </a:prstGeom>
                          <a:noFill/>
                          <a:ln>
                            <a:noFill/>
                          </a:ln>
                          <a:effectLst/>
                          <a:extLst>
                            <a:ext uri="{C572A759-6A51-4108-AA02-DFA0A04FC94B}">
                              <ma14:wrappingTextBoxFlag xmlns:ma14="http://schemas.microsoft.com/office/mac/drawingml/2011/main"/>
                            </a:ext>
                          </a:extLst>
                        </wps:spPr>
                        <wps:txbx>
                          <w:txbxContent>
                            <w:p w14:paraId="2AF8E0A9" w14:textId="77777777" w:rsidR="005D0D5A" w:rsidRDefault="005D0D5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3" o:spid="_x0000_s1050" style="position:absolute;margin-left:369pt;margin-top:548pt;width:183pt;height:151pt;z-index:251687936;mso-position-horizontal-relative:page;mso-position-vertical-relative:page" coordsize="2324100,1917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" mv:complextextbox="1">
                <v:shape id="Text Box 32" o:spid="_x0000_s1051" type="#_x0000_t202" style="position:absolute;width:2324100;height:1917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FafzxQAA&#10;ANsAAAAPAAAAZHJzL2Rvd25yZXYueG1sRI9Ba8JAFITvQv/D8gremk0t1BCzii2teFBaEw8eH9ln&#10;Esy+DdnVpP++Wyh4HGbmGyZbjaYVN+pdY1nBcxSDIC6tbrhScCw+nxIQziNrbC2Tgh9ysFo+TDJM&#10;tR34QLfcVyJA2KWooPa+S6V0ZU0GXWQ74uCdbW/QB9lXUvc4BLhp5SyOX6XBhsNCjR2911Re8qtR&#10;QLvRFPtk/uG/3s6b+JR8DztdKTV9HNcLEJ5Gfw//t7dawcsM/r6EH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4Vp/PFAAAA2wAAAA8AAAAAAAAAAAAAAAAAlwIAAGRycy9k&#10;b3ducmV2LnhtbFBLBQYAAAAABAAEAPUAAACJAwAAAAA=&#10;" mv:complextextbox="1" filled="f" stroked="f"/>
                <v:shape id="Text Box 12" o:spid="_x0000_s1052" type="#_x0000_t202" style="position:absolute;left:91440;top:45720;width:365760;height:306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inset="0,0,0,0">
                    <w:txbxContent>
                      <w:p w14:paraId="2AF8E0A9" w14:textId="77777777" w:rsidR="005D0D5A" w:rsidRDefault="005D0D5A"/>
                    </w:txbxContent>
                  </v:textbox>
                </v:shape>
                <w10:wrap type="through" anchorx="page" anchory="page"/>
              </v:group>
            </w:pict>
          </mc:Fallback>
        </mc:AlternateContent>
      </w:r>
      <w:r w:rsidR="00CC2D1A">
        <w:rPr>
          <w:rFonts w:ascii="Georgia" w:hAnsi="Georgia"/>
          <w:i/>
          <w:noProof/>
          <w:sz w:val="28"/>
          <w:szCs w:val="28"/>
          <w:lang w:val="en-US" w:eastAsia="en-US"/>
        </w:rPr>
        <w:drawing>
          <wp:anchor distT="0" distB="0" distL="114300" distR="114300" simplePos="0" relativeHeight="251678720" behindDoc="0" locked="0" layoutInCell="1" allowOverlap="1" wp14:anchorId="462F1FB0" wp14:editId="1DC1FA2F">
            <wp:simplePos x="0" y="0"/>
            <wp:positionH relativeFrom="page">
              <wp:posOffset>323850</wp:posOffset>
            </wp:positionH>
            <wp:positionV relativeFrom="page">
              <wp:posOffset>215900</wp:posOffset>
            </wp:positionV>
            <wp:extent cx="787400" cy="10261600"/>
            <wp:effectExtent l="0" t="0" r="0" b="0"/>
            <wp:wrapThrough wrapText="bothSides">
              <wp:wrapPolygon edited="0">
                <wp:start x="0" y="0"/>
                <wp:lineTo x="0" y="21547"/>
                <wp:lineTo x="20903" y="21547"/>
                <wp:lineTo x="20903" y="0"/>
                <wp:lineTo x="0" y="0"/>
              </wp:wrapPolygon>
            </wp:wrapThrough>
            <wp:docPr id="20" name="Picture 20" descr="Macintosh SSD:Users:cmascall:Desktop:Screen Shot 2014-08-28 at 12.05.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Users:cmascall:Desktop:Screen Shot 2014-08-28 at 12.05.31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7400" cy="1026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C2D1A" w:rsidRPr="00CC2D1A">
        <w:rPr>
          <w:rFonts w:ascii="Georgia" w:hAnsi="Georgia"/>
          <w:b/>
          <w:color w:val="E36C0A" w:themeColor="accent6" w:themeShade="BF"/>
          <w:sz w:val="32"/>
          <w:szCs w:val="32"/>
        </w:rPr>
        <w:t xml:space="preserve"> </w:t>
      </w:r>
      <w:r w:rsidR="00180210">
        <w:rPr>
          <w:rFonts w:ascii="Georgia" w:hAnsi="Georgia"/>
          <w:b/>
          <w:color w:val="E36C0A" w:themeColor="accent6" w:themeShade="BF"/>
          <w:sz w:val="32"/>
          <w:szCs w:val="32"/>
        </w:rPr>
        <w:br w:type="page"/>
      </w:r>
      <w:r w:rsidR="00F409A7">
        <w:rPr>
          <w:noProof/>
          <w:lang w:val="en-US" w:eastAsia="en-US"/>
        </w:rPr>
        <w:lastRenderedPageBreak/>
        <mc:AlternateContent>
          <mc:Choice Requires="wpg">
            <w:drawing>
              <wp:anchor distT="0" distB="0" distL="114300" distR="114300" simplePos="1" relativeHeight="251704320" behindDoc="0" locked="0" layoutInCell="1" allowOverlap="1" wp14:anchorId="2DDC7FF4" wp14:editId="668A2B53">
                <wp:simplePos x="1250950" y="5118100"/>
                <wp:positionH relativeFrom="page">
                  <wp:posOffset>1250950</wp:posOffset>
                </wp:positionH>
                <wp:positionV relativeFrom="page">
                  <wp:posOffset>5118100</wp:posOffset>
                </wp:positionV>
                <wp:extent cx="5416550" cy="1397000"/>
                <wp:effectExtent l="0" t="0" r="0" b="0"/>
                <wp:wrapThrough wrapText="bothSides">
                  <wp:wrapPolygon edited="0">
                    <wp:start x="0" y="0"/>
                    <wp:lineTo x="0" y="21207"/>
                    <wp:lineTo x="21473" y="21207"/>
                    <wp:lineTo x="21473" y="0"/>
                    <wp:lineTo x="0" y="0"/>
                  </wp:wrapPolygon>
                </wp:wrapThrough>
                <wp:docPr id="29" name="Group 29"/>
                <wp:cNvGraphicFramePr/>
                <a:graphic xmlns:a="http://schemas.openxmlformats.org/drawingml/2006/main">
                  <a:graphicData uri="http://schemas.microsoft.com/office/word/2010/wordprocessingGroup">
                    <wpg:wgp>
                      <wpg:cNvGrpSpPr/>
                      <wpg:grpSpPr>
                        <a:xfrm>
                          <a:off x="0" y="0"/>
                          <a:ext cx="5416550" cy="1397000"/>
                          <a:chOff x="0" y="0"/>
                          <a:chExt cx="5416550" cy="1397000"/>
                        </a:xfrm>
                        <a:extLst>
                          <a:ext uri="{0CCBE362-F206-4b92-989A-16890622DB6E}">
                            <ma14:wrappingTextBoxFlag xmlns:ma14="http://schemas.microsoft.com/office/mac/drawingml/2011/main" val="1"/>
                          </a:ext>
                        </a:extLst>
                      </wpg:grpSpPr>
                      <wps:wsp>
                        <wps:cNvPr id="53" name="Text Box 53"/>
                        <wps:cNvSpPr txBox="1"/>
                        <wps:spPr>
                          <a:xfrm>
                            <a:off x="0" y="0"/>
                            <a:ext cx="5416550" cy="1397000"/>
                          </a:xfrm>
                          <a:prstGeom prst="rect">
                            <a:avLst/>
                          </a:prstGeom>
                          <a:solidFill>
                            <a:srgbClr val="F79646"/>
                          </a:solid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91440" y="45720"/>
                            <a:ext cx="5233670" cy="360680"/>
                          </a:xfrm>
                          <a:prstGeom prst="rect">
                            <a:avLst/>
                          </a:prstGeom>
                          <a:noFill/>
                          <a:ln>
                            <a:noFill/>
                          </a:ln>
                          <a:effectLst/>
                          <a:extLst>
                            <a:ext uri="{C572A759-6A51-4108-AA02-DFA0A04FC94B}">
                              <ma14:wrappingTextBoxFlag xmlns:ma14="http://schemas.microsoft.com/office/mac/drawingml/2011/main"/>
                            </a:ext>
                          </a:extLst>
                        </wps:spPr>
                        <wps:txbx id="19">
                          <w:txbxContent>
                            <w:p w14:paraId="582DD207" w14:textId="70266F75" w:rsidR="005D0D5A" w:rsidRDefault="005D0D5A" w:rsidP="002B1233">
                              <w:pPr>
                                <w:spacing w:line="276" w:lineRule="auto"/>
                                <w:ind w:left="-284" w:right="787"/>
                                <w:rPr>
                                  <w:rFonts w:ascii="Georgia" w:hAnsi="Georgia"/>
                                  <w:b/>
                                  <w:color w:val="E36C0A"/>
                                  <w:sz w:val="28"/>
                                  <w:szCs w:val="28"/>
                                </w:rPr>
                              </w:pPr>
                              <w:r>
                                <w:rPr>
                                  <w:rFonts w:ascii="Georgia" w:hAnsi="Georgia"/>
                                  <w:b/>
                                  <w:color w:val="E36C0A"/>
                                  <w:sz w:val="28"/>
                                  <w:szCs w:val="28"/>
                                </w:rPr>
                                <w:t xml:space="preserve">    </w:t>
                              </w:r>
                              <w:r w:rsidRPr="00DD0223">
                                <w:rPr>
                                  <w:rFonts w:ascii="Georgia" w:hAnsi="Georgia"/>
                                  <w:b/>
                                  <w:color w:val="E36C0A"/>
                                  <w:sz w:val="28"/>
                                  <w:szCs w:val="28"/>
                                </w:rPr>
                                <w:t>Website</w:t>
                              </w:r>
                            </w:p>
                            <w:p w14:paraId="70DF3939" w14:textId="516107D8" w:rsidR="005D0D5A" w:rsidRPr="002574C7" w:rsidRDefault="005D0D5A" w:rsidP="002574C7">
                              <w:pPr>
                                <w:spacing w:line="276" w:lineRule="auto"/>
                                <w:ind w:left="76" w:right="787"/>
                                <w:rPr>
                                  <w:rFonts w:ascii="Georgia" w:hAnsi="Georgia"/>
                                </w:rPr>
                              </w:pPr>
                              <w:r w:rsidRPr="002574C7">
                                <w:rPr>
                                  <w:rFonts w:ascii="Georgia" w:hAnsi="Georgia"/>
                                </w:rPr>
                                <w:t>We encourage you to check out the website for updates and to contribute news to the website.  Please let Carolyn know any news of interest relevan</w:t>
                              </w:r>
                              <w:bookmarkStart w:id="0" w:name="_GoBack"/>
                              <w:r w:rsidRPr="002574C7">
                                <w:rPr>
                                  <w:rFonts w:ascii="Georgia" w:hAnsi="Georgia"/>
                                </w:rPr>
                                <w:t xml:space="preserve">t to you and your community that we can post on the website. </w:t>
                              </w:r>
                            </w:p>
                            <w:p w14:paraId="4338C0FE" w14:textId="77777777" w:rsidR="005D0D5A" w:rsidRDefault="005D0D5A"/>
                            <w:bookmarkEnd w:id="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405130"/>
                            <a:ext cx="5233670" cy="399415"/>
                          </a:xfrm>
                          <a:prstGeom prst="rect">
                            <a:avLst/>
                          </a:prstGeom>
                          <a:noFill/>
                          <a:ln>
                            <a:noFill/>
                          </a:ln>
                          <a:effectLst/>
                          <a:extLst>
                            <a:ext uri="{C572A759-6A51-4108-AA02-DFA0A04FC94B}">
                              <ma14:wrappingTextBoxFlag xmlns:ma14="http://schemas.microsoft.com/office/mac/drawingml/2011/main"/>
                            </a:ext>
                          </a:extLst>
                        </wps:spPr>
                        <wps:linkedTxbx id="19"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72185" y="803275"/>
                            <a:ext cx="4352925" cy="200660"/>
                          </a:xfrm>
                          <a:prstGeom prst="rect">
                            <a:avLst/>
                          </a:prstGeom>
                          <a:noFill/>
                          <a:ln>
                            <a:noFill/>
                          </a:ln>
                          <a:effectLst/>
                          <a:extLst>
                            <a:ext uri="{C572A759-6A51-4108-AA02-DFA0A04FC94B}">
                              <ma14:wrappingTextBoxFlag xmlns:ma14="http://schemas.microsoft.com/office/mac/drawingml/2011/main"/>
                            </a:ext>
                          </a:extLst>
                        </wps:spPr>
                        <wps:linkedTxbx id="19"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72185" y="1002665"/>
                            <a:ext cx="4352925" cy="327025"/>
                          </a:xfrm>
                          <a:prstGeom prst="rect">
                            <a:avLst/>
                          </a:prstGeom>
                          <a:noFill/>
                          <a:ln>
                            <a:noFill/>
                          </a:ln>
                          <a:effectLst/>
                          <a:extLst>
                            <a:ext uri="{C572A759-6A51-4108-AA02-DFA0A04FC94B}">
                              <ma14:wrappingTextBoxFlag xmlns:ma14="http://schemas.microsoft.com/office/mac/drawingml/2011/main"/>
                            </a:ext>
                          </a:extLst>
                        </wps:spPr>
                        <wps:linkedTxbx id="19"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9" o:spid="_x0000_s1053" style="position:absolute;margin-left:98.5pt;margin-top:403pt;width:426.5pt;height:110pt;z-index:251704320;mso-position-horizontal-relative:page;mso-position-vertical-relative:page" coordsize="5416550,1397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" mv:complextextbox="1">
                <v:shape id="Text Box 53" o:spid="_x0000_s1054" type="#_x0000_t202" style="position:absolute;width:5416550;height:1397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dsqDwwAA&#10;ANsAAAAPAAAAZHJzL2Rvd25yZXYueG1sRI9Bi8IwFITvwv6H8Bb2pulaFKlGcYXFPXjRevH2aJ5t&#10;sXmpSaz1328EweMwM98wi1VvGtGR87VlBd+jBARxYXXNpYJj/jucgfABWWNjmRQ8yMNq+TFYYKbt&#10;nffUHUIpIoR9hgqqENpMSl9UZNCPbEscvbN1BkOUrpTa4T3CTSPHSTKVBmuOCxW2tKmouBxuRkG+&#10;zd1mn/ycziHFpn1sr+muuyr19dmv5yAC9eEdfrX/tIJJCs8v8QfI5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dsqDwwAAANsAAAAPAAAAAAAAAAAAAAAAAJcCAABkcnMvZG93&#10;bnJldi54bWxQSwUGAAAAAAQABAD1AAAAhwMAAAAA&#10;" mv:complextextbox="1" fillcolor="#f79646" stroked="f"/>
                <v:shape id="Text Box 25" o:spid="_x0000_s1055" type="#_x0000_t202" style="position:absolute;left:91440;top:45720;width:5233670;height:360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w:p w14:paraId="582DD207" w14:textId="70266F75" w:rsidR="005D0D5A" w:rsidRDefault="005D0D5A" w:rsidP="002B1233">
                        <w:pPr>
                          <w:spacing w:line="276" w:lineRule="auto"/>
                          <w:ind w:left="-284" w:right="787"/>
                          <w:rPr>
                            <w:rFonts w:ascii="Georgia" w:hAnsi="Georgia"/>
                            <w:b/>
                            <w:color w:val="E36C0A"/>
                            <w:sz w:val="28"/>
                            <w:szCs w:val="28"/>
                          </w:rPr>
                        </w:pPr>
                        <w:r>
                          <w:rPr>
                            <w:rFonts w:ascii="Georgia" w:hAnsi="Georgia"/>
                            <w:b/>
                            <w:color w:val="E36C0A"/>
                            <w:sz w:val="28"/>
                            <w:szCs w:val="28"/>
                          </w:rPr>
                          <w:t xml:space="preserve">    </w:t>
                        </w:r>
                        <w:r w:rsidRPr="00DD0223">
                          <w:rPr>
                            <w:rFonts w:ascii="Georgia" w:hAnsi="Georgia"/>
                            <w:b/>
                            <w:color w:val="E36C0A"/>
                            <w:sz w:val="28"/>
                            <w:szCs w:val="28"/>
                          </w:rPr>
                          <w:t>Website</w:t>
                        </w:r>
                      </w:p>
                      <w:p w14:paraId="70DF3939" w14:textId="516107D8" w:rsidR="005D0D5A" w:rsidRPr="002574C7" w:rsidRDefault="005D0D5A" w:rsidP="002574C7">
                        <w:pPr>
                          <w:spacing w:line="276" w:lineRule="auto"/>
                          <w:ind w:left="76" w:right="787"/>
                          <w:rPr>
                            <w:rFonts w:ascii="Georgia" w:hAnsi="Georgia"/>
                          </w:rPr>
                        </w:pPr>
                        <w:r w:rsidRPr="002574C7">
                          <w:rPr>
                            <w:rFonts w:ascii="Georgia" w:hAnsi="Georgia"/>
                          </w:rPr>
                          <w:t>We encourage you to check out the website for updates and to contribute news to the website.  Please let Carolyn know any news of interest relevan</w:t>
                        </w:r>
                        <w:bookmarkStart w:id="1" w:name="_GoBack"/>
                        <w:r w:rsidRPr="002574C7">
                          <w:rPr>
                            <w:rFonts w:ascii="Georgia" w:hAnsi="Georgia"/>
                          </w:rPr>
                          <w:t xml:space="preserve">t to you and your community that we can post on the website. </w:t>
                        </w:r>
                      </w:p>
                      <w:p w14:paraId="4338C0FE" w14:textId="77777777" w:rsidR="005D0D5A" w:rsidRDefault="005D0D5A"/>
                      <w:bookmarkEnd w:id="1"/>
                    </w:txbxContent>
                  </v:textbox>
                </v:shape>
                <v:shape id="Text Box 26" o:spid="_x0000_s1056" type="#_x0000_t202" style="position:absolute;left:91440;top:405130;width:5233670;height:399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57" type="#_x0000_t202" style="position:absolute;left:972185;top:803275;width:4352925;height:200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58" type="#_x0000_t202" style="position:absolute;left:972185;top:1002665;width:4352925;height:327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inset="0,0,0,0">
                    <w:txbxContent/>
                  </v:textbox>
                </v:shape>
                <w10:wrap type="through" anchorx="page" anchory="page"/>
              </v:group>
            </w:pict>
          </mc:Fallback>
        </mc:AlternateContent>
      </w:r>
      <w:r w:rsidR="00CB654D">
        <w:rPr>
          <w:noProof/>
          <w:lang w:val="en-US" w:eastAsia="en-US"/>
        </w:rPr>
        <mc:AlternateContent>
          <mc:Choice Requires="wps">
            <w:drawing>
              <wp:anchor distT="0" distB="0" distL="114300" distR="114300" simplePos="0" relativeHeight="251736064" behindDoc="0" locked="0" layoutInCell="1" allowOverlap="1" wp14:anchorId="17ABB524" wp14:editId="3A8F2D8F">
                <wp:simplePos x="0" y="0"/>
                <wp:positionH relativeFrom="page">
                  <wp:posOffset>1359535</wp:posOffset>
                </wp:positionH>
                <wp:positionV relativeFrom="page">
                  <wp:posOffset>215900</wp:posOffset>
                </wp:positionV>
                <wp:extent cx="5422900" cy="4622800"/>
                <wp:effectExtent l="0" t="0" r="0" b="0"/>
                <wp:wrapThrough wrapText="bothSides">
                  <wp:wrapPolygon edited="0">
                    <wp:start x="101" y="0"/>
                    <wp:lineTo x="101" y="21481"/>
                    <wp:lineTo x="21347" y="21481"/>
                    <wp:lineTo x="21347" y="0"/>
                    <wp:lineTo x="101" y="0"/>
                  </wp:wrapPolygon>
                </wp:wrapThrough>
                <wp:docPr id="126" name="Text Box 126"/>
                <wp:cNvGraphicFramePr/>
                <a:graphic xmlns:a="http://schemas.openxmlformats.org/drawingml/2006/main">
                  <a:graphicData uri="http://schemas.microsoft.com/office/word/2010/wordprocessingShape">
                    <wps:wsp>
                      <wps:cNvSpPr txBox="1"/>
                      <wps:spPr>
                        <a:xfrm>
                          <a:off x="0" y="0"/>
                          <a:ext cx="5422900" cy="4622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10066FF" w14:textId="77777777" w:rsidR="005D0D5A" w:rsidRPr="005D0D5A" w:rsidRDefault="005D0D5A" w:rsidP="00C423B7">
                            <w:pPr>
                              <w:widowControl w:val="0"/>
                              <w:autoSpaceDE w:val="0"/>
                              <w:autoSpaceDN w:val="0"/>
                              <w:adjustRightInd w:val="0"/>
                              <w:spacing w:after="0"/>
                              <w:rPr>
                                <w:rFonts w:ascii="Georgia" w:eastAsiaTheme="minorEastAsia" w:hAnsi="Georgia" w:cs="Calibri"/>
                                <w:sz w:val="28"/>
                                <w:szCs w:val="28"/>
                                <w:lang w:val="en-US" w:eastAsia="en-US"/>
                              </w:rPr>
                            </w:pPr>
                          </w:p>
                          <w:p w14:paraId="777C23B8" w14:textId="77777777" w:rsidR="005D0D5A" w:rsidRPr="005D0D5A" w:rsidRDefault="005D0D5A" w:rsidP="00C423B7">
                            <w:pPr>
                              <w:widowControl w:val="0"/>
                              <w:autoSpaceDE w:val="0"/>
                              <w:autoSpaceDN w:val="0"/>
                              <w:adjustRightInd w:val="0"/>
                              <w:spacing w:after="0"/>
                              <w:rPr>
                                <w:rFonts w:ascii="Georgia" w:eastAsiaTheme="minorEastAsia" w:hAnsi="Georgia" w:cs="Calibri"/>
                                <w:sz w:val="28"/>
                                <w:szCs w:val="28"/>
                                <w:lang w:val="en-US" w:eastAsia="en-US"/>
                              </w:rPr>
                            </w:pPr>
                          </w:p>
                          <w:p w14:paraId="01039C3C" w14:textId="7E5383DF" w:rsidR="005D0D5A" w:rsidRPr="005D0D5A" w:rsidRDefault="005D0D5A" w:rsidP="00127E8A">
                            <w:pPr>
                              <w:widowControl w:val="0"/>
                              <w:autoSpaceDE w:val="0"/>
                              <w:autoSpaceDN w:val="0"/>
                              <w:adjustRightInd w:val="0"/>
                              <w:spacing w:after="0"/>
                              <w:jc w:val="center"/>
                              <w:rPr>
                                <w:rFonts w:ascii="Georgia" w:eastAsiaTheme="minorEastAsia" w:hAnsi="Georgia" w:cs="Calibri"/>
                                <w:sz w:val="28"/>
                                <w:szCs w:val="28"/>
                                <w:lang w:val="en-US" w:eastAsia="en-US"/>
                              </w:rPr>
                            </w:pPr>
                            <w:r w:rsidRPr="005D0D5A">
                              <w:rPr>
                                <w:rFonts w:ascii="Georgia" w:hAnsi="Georgia"/>
                                <w:b/>
                                <w:color w:val="E36C0A" w:themeColor="accent6" w:themeShade="BF"/>
                                <w:sz w:val="32"/>
                                <w:szCs w:val="32"/>
                              </w:rPr>
                              <w:t>Social and Emotional Wellbeing and Empowerment workshop - Geraldton</w:t>
                            </w:r>
                            <w:r w:rsidRPr="005D0D5A">
                              <w:rPr>
                                <w:rFonts w:ascii="Georgia" w:eastAsiaTheme="minorEastAsia" w:hAnsi="Georgia" w:cs="Calibri"/>
                                <w:sz w:val="28"/>
                                <w:szCs w:val="28"/>
                                <w:lang w:val="en-US" w:eastAsia="en-US"/>
                              </w:rPr>
                              <w:t>.</w:t>
                            </w:r>
                          </w:p>
                          <w:p w14:paraId="3C7DAF39" w14:textId="77777777" w:rsidR="005D0D5A" w:rsidRPr="005D0D5A" w:rsidRDefault="005D0D5A" w:rsidP="00C423B7">
                            <w:pPr>
                              <w:widowControl w:val="0"/>
                              <w:autoSpaceDE w:val="0"/>
                              <w:autoSpaceDN w:val="0"/>
                              <w:adjustRightInd w:val="0"/>
                              <w:spacing w:after="0"/>
                              <w:rPr>
                                <w:rFonts w:ascii="Georgia" w:eastAsiaTheme="minorEastAsia" w:hAnsi="Georgia" w:cs="Calibri"/>
                                <w:sz w:val="28"/>
                                <w:szCs w:val="28"/>
                                <w:lang w:val="en-US" w:eastAsia="en-US"/>
                              </w:rPr>
                            </w:pPr>
                          </w:p>
                          <w:p w14:paraId="4C268A3B" w14:textId="6B8B2BF8" w:rsidR="005D0D5A" w:rsidRPr="005D0D5A" w:rsidRDefault="005D0D5A" w:rsidP="00C423B7">
                            <w:pPr>
                              <w:widowControl w:val="0"/>
                              <w:autoSpaceDE w:val="0"/>
                              <w:autoSpaceDN w:val="0"/>
                              <w:adjustRightInd w:val="0"/>
                              <w:spacing w:after="0"/>
                              <w:rPr>
                                <w:rFonts w:ascii="Georgia" w:eastAsiaTheme="minorEastAsia" w:hAnsi="Georgia" w:cs="Calibri"/>
                                <w:sz w:val="28"/>
                                <w:szCs w:val="28"/>
                                <w:lang w:val="en-US" w:eastAsia="en-US"/>
                              </w:rPr>
                            </w:pPr>
                            <w:r w:rsidRPr="005D0D5A">
                              <w:rPr>
                                <w:rFonts w:ascii="Georgia" w:eastAsiaTheme="minorEastAsia" w:hAnsi="Georgia" w:cs="Calibri"/>
                                <w:sz w:val="28"/>
                                <w:szCs w:val="28"/>
                                <w:lang w:val="en-US" w:eastAsia="en-US"/>
                              </w:rPr>
                              <w:t>Adele presented to 17 community members experiencing the devastating consequences of loss in their community.  Participation was enthusiastic and engaging with very passionate expressions of empowerment.  NE</w:t>
                            </w:r>
                            <w:r w:rsidR="00CB654D">
                              <w:rPr>
                                <w:rFonts w:ascii="Georgia" w:eastAsiaTheme="minorEastAsia" w:hAnsi="Georgia" w:cs="Calibri"/>
                                <w:sz w:val="28"/>
                                <w:szCs w:val="28"/>
                                <w:lang w:val="en-US" w:eastAsia="en-US"/>
                              </w:rPr>
                              <w:t xml:space="preserve">P </w:t>
                            </w:r>
                            <w:r w:rsidRPr="005D0D5A">
                              <w:rPr>
                                <w:rFonts w:ascii="Georgia" w:eastAsiaTheme="minorEastAsia" w:hAnsi="Georgia" w:cs="Calibri"/>
                                <w:sz w:val="28"/>
                                <w:szCs w:val="28"/>
                                <w:lang w:val="en-US" w:eastAsia="en-US"/>
                              </w:rPr>
                              <w:t>thank GRAMS for assisting the wi</w:t>
                            </w:r>
                            <w:r w:rsidR="00CB654D">
                              <w:rPr>
                                <w:rFonts w:ascii="Georgia" w:eastAsiaTheme="minorEastAsia" w:hAnsi="Georgia" w:cs="Calibri"/>
                                <w:sz w:val="28"/>
                                <w:szCs w:val="28"/>
                                <w:lang w:val="en-US" w:eastAsia="en-US"/>
                              </w:rPr>
                              <w:t>th organisation of the workshop, this was very much appreciated.</w:t>
                            </w:r>
                            <w:r w:rsidRPr="005D0D5A">
                              <w:rPr>
                                <w:rFonts w:ascii="Georgia" w:eastAsiaTheme="minorEastAsia" w:hAnsi="Georgia" w:cs="Calibri"/>
                                <w:sz w:val="28"/>
                                <w:szCs w:val="28"/>
                                <w:lang w:val="en-US" w:eastAsia="en-US"/>
                              </w:rPr>
                              <w:t xml:space="preserve"> </w:t>
                            </w:r>
                          </w:p>
                          <w:p w14:paraId="5EA0E736" w14:textId="77777777" w:rsidR="005D0D5A" w:rsidRPr="005D0D5A" w:rsidRDefault="005D0D5A" w:rsidP="00C423B7">
                            <w:pPr>
                              <w:widowControl w:val="0"/>
                              <w:autoSpaceDE w:val="0"/>
                              <w:autoSpaceDN w:val="0"/>
                              <w:adjustRightInd w:val="0"/>
                              <w:spacing w:after="0"/>
                              <w:rPr>
                                <w:rFonts w:ascii="Georgia" w:eastAsiaTheme="minorEastAsia" w:hAnsi="Georgia" w:cs="Calibri"/>
                                <w:sz w:val="28"/>
                                <w:szCs w:val="28"/>
                                <w:lang w:val="en-US" w:eastAsia="en-US"/>
                              </w:rPr>
                            </w:pPr>
                          </w:p>
                          <w:p w14:paraId="5B99DBB0" w14:textId="2157C779" w:rsidR="005D0D5A" w:rsidRPr="005D0D5A" w:rsidRDefault="005D0D5A" w:rsidP="00C423B7">
                            <w:pPr>
                              <w:widowControl w:val="0"/>
                              <w:autoSpaceDE w:val="0"/>
                              <w:autoSpaceDN w:val="0"/>
                              <w:adjustRightInd w:val="0"/>
                              <w:spacing w:after="0"/>
                              <w:rPr>
                                <w:rFonts w:ascii="Georgia" w:eastAsiaTheme="minorEastAsia" w:hAnsi="Georgia" w:cs="Calibri"/>
                                <w:sz w:val="28"/>
                                <w:szCs w:val="28"/>
                                <w:lang w:val="en-US" w:eastAsia="en-US"/>
                              </w:rPr>
                            </w:pPr>
                            <w:r w:rsidRPr="005D0D5A">
                              <w:rPr>
                                <w:rFonts w:ascii="Georgia" w:eastAsiaTheme="minorEastAsia" w:hAnsi="Georgia" w:cs="Calibri"/>
                                <w:sz w:val="28"/>
                                <w:szCs w:val="28"/>
                                <w:lang w:val="en-US" w:eastAsia="en-US"/>
                              </w:rPr>
                              <w:t>Craig Quartermaine from NITV news came to the workshop and spoke to Deborah Woods, CEO Geraldton Regional Aboriginal Medical Service, following the devastating tragic recent suicides.</w:t>
                            </w:r>
                          </w:p>
                          <w:p w14:paraId="388DDB49" w14:textId="77777777" w:rsidR="005D0D5A" w:rsidRPr="005D0D5A" w:rsidRDefault="005D0D5A" w:rsidP="00C423B7">
                            <w:pPr>
                              <w:widowControl w:val="0"/>
                              <w:autoSpaceDE w:val="0"/>
                              <w:autoSpaceDN w:val="0"/>
                              <w:adjustRightInd w:val="0"/>
                              <w:spacing w:after="0"/>
                              <w:rPr>
                                <w:rFonts w:ascii="Georgia" w:eastAsiaTheme="minorEastAsia" w:hAnsi="Georgia" w:cs="Calibri"/>
                                <w:sz w:val="28"/>
                                <w:szCs w:val="28"/>
                                <w:lang w:val="en-US" w:eastAsia="en-US"/>
                              </w:rPr>
                            </w:pPr>
                          </w:p>
                          <w:p w14:paraId="35224C06" w14:textId="21DC1874" w:rsidR="005D0D5A" w:rsidRPr="005D0D5A" w:rsidRDefault="005D0D5A" w:rsidP="00C423B7">
                            <w:pPr>
                              <w:widowControl w:val="0"/>
                              <w:autoSpaceDE w:val="0"/>
                              <w:autoSpaceDN w:val="0"/>
                              <w:adjustRightInd w:val="0"/>
                              <w:spacing w:after="0"/>
                              <w:rPr>
                                <w:rFonts w:ascii="Georgia" w:eastAsiaTheme="minorEastAsia" w:hAnsi="Georgia" w:cs="Calibri"/>
                                <w:sz w:val="28"/>
                                <w:szCs w:val="28"/>
                                <w:lang w:val="en-US" w:eastAsia="en-US"/>
                              </w:rPr>
                            </w:pPr>
                            <w:r w:rsidRPr="005D0D5A">
                              <w:rPr>
                                <w:rFonts w:ascii="Georgia" w:eastAsiaTheme="minorEastAsia" w:hAnsi="Georgia" w:cs="Calibri"/>
                                <w:sz w:val="28"/>
                                <w:szCs w:val="28"/>
                                <w:lang w:val="en-US" w:eastAsia="en-US"/>
                              </w:rPr>
                              <w:t>Please go to the link below, although it will expire to vi</w:t>
                            </w:r>
                            <w:r w:rsidR="00CB654D">
                              <w:rPr>
                                <w:rFonts w:ascii="Georgia" w:eastAsiaTheme="minorEastAsia" w:hAnsi="Georgia" w:cs="Calibri"/>
                                <w:sz w:val="28"/>
                                <w:szCs w:val="28"/>
                                <w:lang w:val="en-US" w:eastAsia="en-US"/>
                              </w:rPr>
                              <w:t>ew Craig’s reporting and Deb</w:t>
                            </w:r>
                            <w:r w:rsidRPr="005D0D5A">
                              <w:rPr>
                                <w:rFonts w:ascii="Georgia" w:eastAsiaTheme="minorEastAsia" w:hAnsi="Georgia" w:cs="Calibri"/>
                                <w:sz w:val="28"/>
                                <w:szCs w:val="28"/>
                                <w:lang w:val="en-US" w:eastAsia="en-US"/>
                              </w:rPr>
                              <w:t>’s interview.</w:t>
                            </w:r>
                          </w:p>
                          <w:p w14:paraId="7FCB471C" w14:textId="77777777" w:rsidR="005D0D5A" w:rsidRPr="005D0D5A" w:rsidRDefault="005D0D5A" w:rsidP="00C423B7">
                            <w:pPr>
                              <w:widowControl w:val="0"/>
                              <w:autoSpaceDE w:val="0"/>
                              <w:autoSpaceDN w:val="0"/>
                              <w:adjustRightInd w:val="0"/>
                              <w:spacing w:after="0"/>
                              <w:rPr>
                                <w:rFonts w:ascii="Georgia" w:eastAsiaTheme="minorEastAsia" w:hAnsi="Georgia" w:cs="Calibri"/>
                                <w:sz w:val="28"/>
                                <w:szCs w:val="28"/>
                                <w:lang w:val="en-US" w:eastAsia="en-US"/>
                              </w:rPr>
                            </w:pPr>
                          </w:p>
                          <w:p w14:paraId="08B38BDC" w14:textId="34740192" w:rsidR="005D0D5A" w:rsidRPr="005D0D5A" w:rsidRDefault="005D0D5A" w:rsidP="00C423B7">
                            <w:pPr>
                              <w:rPr>
                                <w:rFonts w:ascii="Georgia" w:hAnsi="Georgia"/>
                              </w:rPr>
                            </w:pPr>
                            <w:hyperlink r:id="rId16" w:history="1">
                              <w:r w:rsidRPr="005D0D5A">
                                <w:rPr>
                                  <w:rFonts w:ascii="Georgia" w:eastAsiaTheme="minorEastAsia" w:hAnsi="Georgia" w:cs="Calibri"/>
                                  <w:color w:val="0000E9"/>
                                  <w:sz w:val="28"/>
                                  <w:szCs w:val="28"/>
                                  <w:u w:val="single" w:color="0000E9"/>
                                  <w:lang w:val="en-US" w:eastAsia="en-US"/>
                                </w:rPr>
                                <w:t>http://www.sbs.com.au/ondemand/video/357167683766/NITV-News-12-November-part-1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6" o:spid="_x0000_s1059" type="#_x0000_t202" style="position:absolute;margin-left:107.05pt;margin-top:17pt;width:427pt;height:364pt;z-index:2517360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" mv:complextextbox="1" filled="f" stroked="f">
                <v:textbox>
                  <w:txbxContent>
                    <w:p w14:paraId="310066FF" w14:textId="77777777" w:rsidR="005D0D5A" w:rsidRPr="005D0D5A" w:rsidRDefault="005D0D5A" w:rsidP="00C423B7">
                      <w:pPr>
                        <w:widowControl w:val="0"/>
                        <w:autoSpaceDE w:val="0"/>
                        <w:autoSpaceDN w:val="0"/>
                        <w:adjustRightInd w:val="0"/>
                        <w:spacing w:after="0"/>
                        <w:rPr>
                          <w:rFonts w:ascii="Georgia" w:eastAsiaTheme="minorEastAsia" w:hAnsi="Georgia" w:cs="Calibri"/>
                          <w:sz w:val="28"/>
                          <w:szCs w:val="28"/>
                          <w:lang w:val="en-US" w:eastAsia="en-US"/>
                        </w:rPr>
                      </w:pPr>
                    </w:p>
                    <w:p w14:paraId="777C23B8" w14:textId="77777777" w:rsidR="005D0D5A" w:rsidRPr="005D0D5A" w:rsidRDefault="005D0D5A" w:rsidP="00C423B7">
                      <w:pPr>
                        <w:widowControl w:val="0"/>
                        <w:autoSpaceDE w:val="0"/>
                        <w:autoSpaceDN w:val="0"/>
                        <w:adjustRightInd w:val="0"/>
                        <w:spacing w:after="0"/>
                        <w:rPr>
                          <w:rFonts w:ascii="Georgia" w:eastAsiaTheme="minorEastAsia" w:hAnsi="Georgia" w:cs="Calibri"/>
                          <w:sz w:val="28"/>
                          <w:szCs w:val="28"/>
                          <w:lang w:val="en-US" w:eastAsia="en-US"/>
                        </w:rPr>
                      </w:pPr>
                    </w:p>
                    <w:p w14:paraId="01039C3C" w14:textId="7E5383DF" w:rsidR="005D0D5A" w:rsidRPr="005D0D5A" w:rsidRDefault="005D0D5A" w:rsidP="00127E8A">
                      <w:pPr>
                        <w:widowControl w:val="0"/>
                        <w:autoSpaceDE w:val="0"/>
                        <w:autoSpaceDN w:val="0"/>
                        <w:adjustRightInd w:val="0"/>
                        <w:spacing w:after="0"/>
                        <w:jc w:val="center"/>
                        <w:rPr>
                          <w:rFonts w:ascii="Georgia" w:eastAsiaTheme="minorEastAsia" w:hAnsi="Georgia" w:cs="Calibri"/>
                          <w:sz w:val="28"/>
                          <w:szCs w:val="28"/>
                          <w:lang w:val="en-US" w:eastAsia="en-US"/>
                        </w:rPr>
                      </w:pPr>
                      <w:r w:rsidRPr="005D0D5A">
                        <w:rPr>
                          <w:rFonts w:ascii="Georgia" w:hAnsi="Georgia"/>
                          <w:b/>
                          <w:color w:val="E36C0A" w:themeColor="accent6" w:themeShade="BF"/>
                          <w:sz w:val="32"/>
                          <w:szCs w:val="32"/>
                        </w:rPr>
                        <w:t>Social and Emotional Wellbeing and Empowerment workshop - Geraldton</w:t>
                      </w:r>
                      <w:r w:rsidRPr="005D0D5A">
                        <w:rPr>
                          <w:rFonts w:ascii="Georgia" w:eastAsiaTheme="minorEastAsia" w:hAnsi="Georgia" w:cs="Calibri"/>
                          <w:sz w:val="28"/>
                          <w:szCs w:val="28"/>
                          <w:lang w:val="en-US" w:eastAsia="en-US"/>
                        </w:rPr>
                        <w:t>.</w:t>
                      </w:r>
                    </w:p>
                    <w:p w14:paraId="3C7DAF39" w14:textId="77777777" w:rsidR="005D0D5A" w:rsidRPr="005D0D5A" w:rsidRDefault="005D0D5A" w:rsidP="00C423B7">
                      <w:pPr>
                        <w:widowControl w:val="0"/>
                        <w:autoSpaceDE w:val="0"/>
                        <w:autoSpaceDN w:val="0"/>
                        <w:adjustRightInd w:val="0"/>
                        <w:spacing w:after="0"/>
                        <w:rPr>
                          <w:rFonts w:ascii="Georgia" w:eastAsiaTheme="minorEastAsia" w:hAnsi="Georgia" w:cs="Calibri"/>
                          <w:sz w:val="28"/>
                          <w:szCs w:val="28"/>
                          <w:lang w:val="en-US" w:eastAsia="en-US"/>
                        </w:rPr>
                      </w:pPr>
                    </w:p>
                    <w:p w14:paraId="4C268A3B" w14:textId="6B8B2BF8" w:rsidR="005D0D5A" w:rsidRPr="005D0D5A" w:rsidRDefault="005D0D5A" w:rsidP="00C423B7">
                      <w:pPr>
                        <w:widowControl w:val="0"/>
                        <w:autoSpaceDE w:val="0"/>
                        <w:autoSpaceDN w:val="0"/>
                        <w:adjustRightInd w:val="0"/>
                        <w:spacing w:after="0"/>
                        <w:rPr>
                          <w:rFonts w:ascii="Georgia" w:eastAsiaTheme="minorEastAsia" w:hAnsi="Georgia" w:cs="Calibri"/>
                          <w:sz w:val="28"/>
                          <w:szCs w:val="28"/>
                          <w:lang w:val="en-US" w:eastAsia="en-US"/>
                        </w:rPr>
                      </w:pPr>
                      <w:r w:rsidRPr="005D0D5A">
                        <w:rPr>
                          <w:rFonts w:ascii="Georgia" w:eastAsiaTheme="minorEastAsia" w:hAnsi="Georgia" w:cs="Calibri"/>
                          <w:sz w:val="28"/>
                          <w:szCs w:val="28"/>
                          <w:lang w:val="en-US" w:eastAsia="en-US"/>
                        </w:rPr>
                        <w:t>Adele presented to 17 community members experiencing the devastating consequences of loss in their community.  Participation was enthusiastic and engaging with very passionate expressions of empowerment.  NE</w:t>
                      </w:r>
                      <w:r w:rsidR="00CB654D">
                        <w:rPr>
                          <w:rFonts w:ascii="Georgia" w:eastAsiaTheme="minorEastAsia" w:hAnsi="Georgia" w:cs="Calibri"/>
                          <w:sz w:val="28"/>
                          <w:szCs w:val="28"/>
                          <w:lang w:val="en-US" w:eastAsia="en-US"/>
                        </w:rPr>
                        <w:t xml:space="preserve">P </w:t>
                      </w:r>
                      <w:r w:rsidRPr="005D0D5A">
                        <w:rPr>
                          <w:rFonts w:ascii="Georgia" w:eastAsiaTheme="minorEastAsia" w:hAnsi="Georgia" w:cs="Calibri"/>
                          <w:sz w:val="28"/>
                          <w:szCs w:val="28"/>
                          <w:lang w:val="en-US" w:eastAsia="en-US"/>
                        </w:rPr>
                        <w:t>thank GRAMS for assisting the wi</w:t>
                      </w:r>
                      <w:r w:rsidR="00CB654D">
                        <w:rPr>
                          <w:rFonts w:ascii="Georgia" w:eastAsiaTheme="minorEastAsia" w:hAnsi="Georgia" w:cs="Calibri"/>
                          <w:sz w:val="28"/>
                          <w:szCs w:val="28"/>
                          <w:lang w:val="en-US" w:eastAsia="en-US"/>
                        </w:rPr>
                        <w:t>th organisation of the workshop, this was very much appreciated.</w:t>
                      </w:r>
                      <w:r w:rsidRPr="005D0D5A">
                        <w:rPr>
                          <w:rFonts w:ascii="Georgia" w:eastAsiaTheme="minorEastAsia" w:hAnsi="Georgia" w:cs="Calibri"/>
                          <w:sz w:val="28"/>
                          <w:szCs w:val="28"/>
                          <w:lang w:val="en-US" w:eastAsia="en-US"/>
                        </w:rPr>
                        <w:t xml:space="preserve"> </w:t>
                      </w:r>
                    </w:p>
                    <w:p w14:paraId="5EA0E736" w14:textId="77777777" w:rsidR="005D0D5A" w:rsidRPr="005D0D5A" w:rsidRDefault="005D0D5A" w:rsidP="00C423B7">
                      <w:pPr>
                        <w:widowControl w:val="0"/>
                        <w:autoSpaceDE w:val="0"/>
                        <w:autoSpaceDN w:val="0"/>
                        <w:adjustRightInd w:val="0"/>
                        <w:spacing w:after="0"/>
                        <w:rPr>
                          <w:rFonts w:ascii="Georgia" w:eastAsiaTheme="minorEastAsia" w:hAnsi="Georgia" w:cs="Calibri"/>
                          <w:sz w:val="28"/>
                          <w:szCs w:val="28"/>
                          <w:lang w:val="en-US" w:eastAsia="en-US"/>
                        </w:rPr>
                      </w:pPr>
                    </w:p>
                    <w:p w14:paraId="5B99DBB0" w14:textId="2157C779" w:rsidR="005D0D5A" w:rsidRPr="005D0D5A" w:rsidRDefault="005D0D5A" w:rsidP="00C423B7">
                      <w:pPr>
                        <w:widowControl w:val="0"/>
                        <w:autoSpaceDE w:val="0"/>
                        <w:autoSpaceDN w:val="0"/>
                        <w:adjustRightInd w:val="0"/>
                        <w:spacing w:after="0"/>
                        <w:rPr>
                          <w:rFonts w:ascii="Georgia" w:eastAsiaTheme="minorEastAsia" w:hAnsi="Georgia" w:cs="Calibri"/>
                          <w:sz w:val="28"/>
                          <w:szCs w:val="28"/>
                          <w:lang w:val="en-US" w:eastAsia="en-US"/>
                        </w:rPr>
                      </w:pPr>
                      <w:r w:rsidRPr="005D0D5A">
                        <w:rPr>
                          <w:rFonts w:ascii="Georgia" w:eastAsiaTheme="minorEastAsia" w:hAnsi="Georgia" w:cs="Calibri"/>
                          <w:sz w:val="28"/>
                          <w:szCs w:val="28"/>
                          <w:lang w:val="en-US" w:eastAsia="en-US"/>
                        </w:rPr>
                        <w:t>Craig Quartermaine from NITV news came to the workshop and spoke to Deborah Woods, CEO Geraldton Regional Aboriginal Medical Service, following the devastating tragic recent suicides.</w:t>
                      </w:r>
                    </w:p>
                    <w:p w14:paraId="388DDB49" w14:textId="77777777" w:rsidR="005D0D5A" w:rsidRPr="005D0D5A" w:rsidRDefault="005D0D5A" w:rsidP="00C423B7">
                      <w:pPr>
                        <w:widowControl w:val="0"/>
                        <w:autoSpaceDE w:val="0"/>
                        <w:autoSpaceDN w:val="0"/>
                        <w:adjustRightInd w:val="0"/>
                        <w:spacing w:after="0"/>
                        <w:rPr>
                          <w:rFonts w:ascii="Georgia" w:eastAsiaTheme="minorEastAsia" w:hAnsi="Georgia" w:cs="Calibri"/>
                          <w:sz w:val="28"/>
                          <w:szCs w:val="28"/>
                          <w:lang w:val="en-US" w:eastAsia="en-US"/>
                        </w:rPr>
                      </w:pPr>
                    </w:p>
                    <w:p w14:paraId="35224C06" w14:textId="21DC1874" w:rsidR="005D0D5A" w:rsidRPr="005D0D5A" w:rsidRDefault="005D0D5A" w:rsidP="00C423B7">
                      <w:pPr>
                        <w:widowControl w:val="0"/>
                        <w:autoSpaceDE w:val="0"/>
                        <w:autoSpaceDN w:val="0"/>
                        <w:adjustRightInd w:val="0"/>
                        <w:spacing w:after="0"/>
                        <w:rPr>
                          <w:rFonts w:ascii="Georgia" w:eastAsiaTheme="minorEastAsia" w:hAnsi="Georgia" w:cs="Calibri"/>
                          <w:sz w:val="28"/>
                          <w:szCs w:val="28"/>
                          <w:lang w:val="en-US" w:eastAsia="en-US"/>
                        </w:rPr>
                      </w:pPr>
                      <w:r w:rsidRPr="005D0D5A">
                        <w:rPr>
                          <w:rFonts w:ascii="Georgia" w:eastAsiaTheme="minorEastAsia" w:hAnsi="Georgia" w:cs="Calibri"/>
                          <w:sz w:val="28"/>
                          <w:szCs w:val="28"/>
                          <w:lang w:val="en-US" w:eastAsia="en-US"/>
                        </w:rPr>
                        <w:t>Please go to the link below, although it will expire to vi</w:t>
                      </w:r>
                      <w:r w:rsidR="00CB654D">
                        <w:rPr>
                          <w:rFonts w:ascii="Georgia" w:eastAsiaTheme="minorEastAsia" w:hAnsi="Georgia" w:cs="Calibri"/>
                          <w:sz w:val="28"/>
                          <w:szCs w:val="28"/>
                          <w:lang w:val="en-US" w:eastAsia="en-US"/>
                        </w:rPr>
                        <w:t>ew Craig’s reporting and Deb</w:t>
                      </w:r>
                      <w:r w:rsidRPr="005D0D5A">
                        <w:rPr>
                          <w:rFonts w:ascii="Georgia" w:eastAsiaTheme="minorEastAsia" w:hAnsi="Georgia" w:cs="Calibri"/>
                          <w:sz w:val="28"/>
                          <w:szCs w:val="28"/>
                          <w:lang w:val="en-US" w:eastAsia="en-US"/>
                        </w:rPr>
                        <w:t>’s interview.</w:t>
                      </w:r>
                    </w:p>
                    <w:p w14:paraId="7FCB471C" w14:textId="77777777" w:rsidR="005D0D5A" w:rsidRPr="005D0D5A" w:rsidRDefault="005D0D5A" w:rsidP="00C423B7">
                      <w:pPr>
                        <w:widowControl w:val="0"/>
                        <w:autoSpaceDE w:val="0"/>
                        <w:autoSpaceDN w:val="0"/>
                        <w:adjustRightInd w:val="0"/>
                        <w:spacing w:after="0"/>
                        <w:rPr>
                          <w:rFonts w:ascii="Georgia" w:eastAsiaTheme="minorEastAsia" w:hAnsi="Georgia" w:cs="Calibri"/>
                          <w:sz w:val="28"/>
                          <w:szCs w:val="28"/>
                          <w:lang w:val="en-US" w:eastAsia="en-US"/>
                        </w:rPr>
                      </w:pPr>
                    </w:p>
                    <w:p w14:paraId="08B38BDC" w14:textId="34740192" w:rsidR="005D0D5A" w:rsidRPr="005D0D5A" w:rsidRDefault="005D0D5A" w:rsidP="00C423B7">
                      <w:pPr>
                        <w:rPr>
                          <w:rFonts w:ascii="Georgia" w:hAnsi="Georgia"/>
                        </w:rPr>
                      </w:pPr>
                      <w:hyperlink r:id="rId17" w:history="1">
                        <w:r w:rsidRPr="005D0D5A">
                          <w:rPr>
                            <w:rFonts w:ascii="Georgia" w:eastAsiaTheme="minorEastAsia" w:hAnsi="Georgia" w:cs="Calibri"/>
                            <w:color w:val="0000E9"/>
                            <w:sz w:val="28"/>
                            <w:szCs w:val="28"/>
                            <w:u w:val="single" w:color="0000E9"/>
                            <w:lang w:val="en-US" w:eastAsia="en-US"/>
                          </w:rPr>
                          <w:t>http://www.sbs.com.au/ondemand/video/357167683766/NITV-News-12-November-part-1</w:t>
                        </w:r>
                      </w:hyperlink>
                    </w:p>
                  </w:txbxContent>
                </v:textbox>
                <w10:wrap type="through" anchorx="page" anchory="page"/>
              </v:shape>
            </w:pict>
          </mc:Fallback>
        </mc:AlternateContent>
      </w:r>
      <w:r w:rsidR="00F409A7">
        <w:rPr>
          <w:rFonts w:ascii="Georgia" w:hAnsi="Georgia"/>
          <w:i/>
          <w:noProof/>
          <w:sz w:val="28"/>
          <w:szCs w:val="28"/>
          <w:lang w:val="en-US" w:eastAsia="en-US"/>
        </w:rPr>
        <mc:AlternateContent>
          <mc:Choice Requires="wpg">
            <w:drawing>
              <wp:anchor distT="0" distB="0" distL="114300" distR="114300" simplePos="1" relativeHeight="251706368" behindDoc="0" locked="0" layoutInCell="1" allowOverlap="1" wp14:anchorId="1BF55D99" wp14:editId="2385205D">
                <wp:simplePos x="984250" y="6921500"/>
                <wp:positionH relativeFrom="page">
                  <wp:posOffset>984250</wp:posOffset>
                </wp:positionH>
                <wp:positionV relativeFrom="page">
                  <wp:posOffset>6921500</wp:posOffset>
                </wp:positionV>
                <wp:extent cx="6299835" cy="2032000"/>
                <wp:effectExtent l="0" t="0" r="0" b="0"/>
                <wp:wrapThrough wrapText="bothSides">
                  <wp:wrapPolygon edited="0">
                    <wp:start x="87" y="0"/>
                    <wp:lineTo x="87" y="21330"/>
                    <wp:lineTo x="21424" y="21330"/>
                    <wp:lineTo x="21424" y="0"/>
                    <wp:lineTo x="87" y="0"/>
                  </wp:wrapPolygon>
                </wp:wrapThrough>
                <wp:docPr id="37" name="Group 37"/>
                <wp:cNvGraphicFramePr/>
                <a:graphic xmlns:a="http://schemas.openxmlformats.org/drawingml/2006/main">
                  <a:graphicData uri="http://schemas.microsoft.com/office/word/2010/wordprocessingGroup">
                    <wpg:wgp>
                      <wpg:cNvGrpSpPr/>
                      <wpg:grpSpPr>
                        <a:xfrm>
                          <a:off x="0" y="0"/>
                          <a:ext cx="6299835" cy="2032000"/>
                          <a:chOff x="0" y="0"/>
                          <a:chExt cx="6299835" cy="2032000"/>
                        </a:xfrm>
                        <a:extLst>
                          <a:ext uri="{0CCBE362-F206-4b92-989A-16890622DB6E}">
                            <ma14:wrappingTextBoxFlag xmlns:ma14="http://schemas.microsoft.com/office/mac/drawingml/2011/main" val="1"/>
                          </a:ext>
                        </a:extLst>
                      </wpg:grpSpPr>
                      <wps:wsp>
                        <wps:cNvPr id="54" name="Text Box 54"/>
                        <wps:cNvSpPr txBox="1"/>
                        <wps:spPr>
                          <a:xfrm>
                            <a:off x="0" y="0"/>
                            <a:ext cx="6299835" cy="203200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1238885" y="45720"/>
                            <a:ext cx="4969510" cy="360680"/>
                          </a:xfrm>
                          <a:prstGeom prst="rect">
                            <a:avLst/>
                          </a:prstGeom>
                          <a:noFill/>
                          <a:ln>
                            <a:noFill/>
                          </a:ln>
                          <a:effectLst/>
                          <a:extLst>
                            <a:ext uri="{C572A759-6A51-4108-AA02-DFA0A04FC94B}">
                              <ma14:wrappingTextBoxFlag xmlns:ma14="http://schemas.microsoft.com/office/mac/drawingml/2011/main"/>
                            </a:ext>
                          </a:extLst>
                        </wps:spPr>
                        <wps:txbx id="21">
                          <w:txbxContent>
                            <w:p w14:paraId="5D14359B" w14:textId="037C6C8D" w:rsidR="005D0D5A" w:rsidRDefault="005D0D5A" w:rsidP="00FF0D21">
                              <w:pPr>
                                <w:tabs>
                                  <w:tab w:val="left" w:pos="1276"/>
                                </w:tabs>
                                <w:spacing w:line="276" w:lineRule="auto"/>
                                <w:ind w:left="-284" w:right="787"/>
                                <w:rPr>
                                  <w:rFonts w:ascii="Georgia" w:hAnsi="Georgia"/>
                                  <w:b/>
                                  <w:color w:val="E36C0A"/>
                                  <w:sz w:val="28"/>
                                  <w:szCs w:val="28"/>
                                </w:rPr>
                              </w:pPr>
                              <w:r>
                                <w:rPr>
                                  <w:rFonts w:ascii="Georgia" w:hAnsi="Georgia"/>
                                  <w:b/>
                                  <w:color w:val="E36C0A"/>
                                  <w:sz w:val="28"/>
                                  <w:szCs w:val="28"/>
                                </w:rPr>
                                <w:t xml:space="preserve">     NEP P</w:t>
                              </w:r>
                              <w:r w:rsidRPr="00826D40">
                                <w:rPr>
                                  <w:rFonts w:ascii="Georgia" w:hAnsi="Georgia"/>
                                  <w:b/>
                                  <w:color w:val="E36C0A"/>
                                  <w:sz w:val="28"/>
                                  <w:szCs w:val="28"/>
                                </w:rPr>
                                <w:t>romotion</w:t>
                              </w:r>
                            </w:p>
                            <w:p w14:paraId="575D1784" w14:textId="66ED11B6" w:rsidR="005D0D5A" w:rsidRPr="00307707" w:rsidRDefault="005D0D5A" w:rsidP="002574C7">
                              <w:pPr>
                                <w:pStyle w:val="ListParagraph"/>
                                <w:numPr>
                                  <w:ilvl w:val="0"/>
                                  <w:numId w:val="12"/>
                                </w:numPr>
                                <w:spacing w:line="276" w:lineRule="auto"/>
                                <w:ind w:right="787"/>
                                <w:rPr>
                                  <w:rFonts w:ascii="Georgia" w:hAnsi="Georgia"/>
                                  <w:b/>
                                  <w:color w:val="E36C0A"/>
                                  <w:sz w:val="28"/>
                                  <w:szCs w:val="28"/>
                                </w:rPr>
                              </w:pPr>
                              <w:r w:rsidRPr="00307707">
                                <w:rPr>
                                  <w:rFonts w:ascii="Georgia" w:hAnsi="Georgia"/>
                                </w:rPr>
                                <w:t>Pat presented</w:t>
                              </w:r>
                              <w:r>
                                <w:rPr>
                                  <w:rFonts w:ascii="Georgia" w:hAnsi="Georgia"/>
                                </w:rPr>
                                <w:t xml:space="preserve"> NEP at the Australian Psychologist Society (APS) conference in Hobart.</w:t>
                              </w:r>
                            </w:p>
                            <w:p w14:paraId="6B32F1DC" w14:textId="1B78565F" w:rsidR="005D0D5A" w:rsidRPr="00307707" w:rsidRDefault="005D0D5A" w:rsidP="002B1233">
                              <w:pPr>
                                <w:pStyle w:val="ListParagraph"/>
                                <w:numPr>
                                  <w:ilvl w:val="0"/>
                                  <w:numId w:val="12"/>
                                </w:numPr>
                                <w:spacing w:line="276" w:lineRule="auto"/>
                                <w:ind w:right="787"/>
                                <w:rPr>
                                  <w:rFonts w:ascii="Georgia" w:hAnsi="Georgia"/>
                                  <w:b/>
                                  <w:color w:val="E36C0A"/>
                                  <w:sz w:val="28"/>
                                  <w:szCs w:val="28"/>
                                </w:rPr>
                              </w:pPr>
                              <w:r>
                                <w:rPr>
                                  <w:rFonts w:ascii="Georgia" w:hAnsi="Georgia"/>
                                </w:rPr>
                                <w:t>Pat and Tom Calma met with Minister Scullion in Canberra.</w:t>
                              </w:r>
                            </w:p>
                            <w:p w14:paraId="6324F282" w14:textId="53CCF5C7" w:rsidR="005D0D5A" w:rsidRPr="00307707" w:rsidRDefault="005D0D5A" w:rsidP="002B1233">
                              <w:pPr>
                                <w:pStyle w:val="ListParagraph"/>
                                <w:numPr>
                                  <w:ilvl w:val="0"/>
                                  <w:numId w:val="12"/>
                                </w:numPr>
                                <w:spacing w:line="276" w:lineRule="auto"/>
                                <w:ind w:right="787"/>
                                <w:rPr>
                                  <w:rFonts w:ascii="Georgia" w:hAnsi="Georgia"/>
                                </w:rPr>
                              </w:pPr>
                              <w:r w:rsidRPr="00307707">
                                <w:rPr>
                                  <w:rFonts w:ascii="Georgia" w:hAnsi="Georgia"/>
                                </w:rPr>
                                <w:t>Pat continues</w:t>
                              </w:r>
                              <w:r>
                                <w:rPr>
                                  <w:rFonts w:ascii="Georgia" w:hAnsi="Georgia"/>
                                </w:rPr>
                                <w:t xml:space="preserve"> in her work as a mental health commissioner with the </w:t>
                              </w:r>
                              <w:r w:rsidRPr="00307707">
                                <w:rPr>
                                  <w:rFonts w:ascii="Georgia" w:hAnsi="Georgia"/>
                                </w:rPr>
                                <w:t xml:space="preserve"> </w:t>
                              </w:r>
                              <w:r>
                                <w:rPr>
                                  <w:rFonts w:ascii="Georgia" w:hAnsi="Georgia"/>
                                </w:rPr>
                                <w:t xml:space="preserve">Mental Health Commission. </w:t>
                              </w:r>
                            </w:p>
                            <w:p w14:paraId="1074F758" w14:textId="5D59E788" w:rsidR="005D0D5A" w:rsidRPr="00FB11BC" w:rsidRDefault="005D0D5A" w:rsidP="002B1233">
                              <w:pPr>
                                <w:spacing w:line="276" w:lineRule="auto"/>
                                <w:ind w:left="-284" w:right="787"/>
                                <w:rPr>
                                  <w:rFonts w:ascii="Georgia" w:hAnsi="Georgia"/>
                                </w:rPr>
                              </w:pPr>
                              <w:r>
                                <w:rPr>
                                  <w:rFonts w:ascii="Georgia" w:hAnsi="Georgia"/>
                                </w:rPr>
                                <w:t xml:space="preserve">P   </w:t>
                              </w:r>
                            </w:p>
                            <w:p w14:paraId="5BEF3B7F" w14:textId="737FB6BD" w:rsidR="005D0D5A" w:rsidRPr="00FB11BC" w:rsidRDefault="005D0D5A" w:rsidP="002B1233">
                              <w:pPr>
                                <w:spacing w:line="276" w:lineRule="auto"/>
                                <w:ind w:left="-284" w:right="787"/>
                                <w:rPr>
                                  <w:rFonts w:ascii="Georgia" w:hAnsi="Georgia"/>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91440" y="405130"/>
                            <a:ext cx="6116955" cy="419735"/>
                          </a:xfrm>
                          <a:prstGeom prst="rect">
                            <a:avLst/>
                          </a:prstGeom>
                          <a:noFill/>
                          <a:ln>
                            <a:noFill/>
                          </a:ln>
                          <a:effectLst/>
                          <a:extLst>
                            <a:ext uri="{C572A759-6A51-4108-AA02-DFA0A04FC94B}">
                              <ma14:wrappingTextBoxFlag xmlns:ma14="http://schemas.microsoft.com/office/mac/drawingml/2011/main"/>
                            </a:ext>
                          </a:extLst>
                        </wps:spPr>
                        <wps:linkedTxbx id="21"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823595"/>
                            <a:ext cx="6116955" cy="220345"/>
                          </a:xfrm>
                          <a:prstGeom prst="rect">
                            <a:avLst/>
                          </a:prstGeom>
                          <a:noFill/>
                          <a:ln>
                            <a:noFill/>
                          </a:ln>
                          <a:effectLst/>
                          <a:extLst>
                            <a:ext uri="{C572A759-6A51-4108-AA02-DFA0A04FC94B}">
                              <ma14:wrappingTextBoxFlag xmlns:ma14="http://schemas.microsoft.com/office/mac/drawingml/2011/main"/>
                            </a:ext>
                          </a:extLst>
                        </wps:spPr>
                        <wps:linkedTxbx id="21"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1042670"/>
                            <a:ext cx="6116955" cy="526415"/>
                          </a:xfrm>
                          <a:prstGeom prst="rect">
                            <a:avLst/>
                          </a:prstGeom>
                          <a:noFill/>
                          <a:ln>
                            <a:noFill/>
                          </a:ln>
                          <a:effectLst/>
                          <a:extLst>
                            <a:ext uri="{C572A759-6A51-4108-AA02-DFA0A04FC94B}">
                              <ma14:wrappingTextBoxFlag xmlns:ma14="http://schemas.microsoft.com/office/mac/drawingml/2011/main"/>
                            </a:ext>
                          </a:extLst>
                        </wps:spPr>
                        <wps:linkedTxbx id="21"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1567815"/>
                            <a:ext cx="6116955" cy="327660"/>
                          </a:xfrm>
                          <a:prstGeom prst="rect">
                            <a:avLst/>
                          </a:prstGeom>
                          <a:noFill/>
                          <a:ln>
                            <a:noFill/>
                          </a:ln>
                          <a:effectLst/>
                          <a:extLst>
                            <a:ext uri="{C572A759-6A51-4108-AA02-DFA0A04FC94B}">
                              <ma14:wrappingTextBoxFlag xmlns:ma14="http://schemas.microsoft.com/office/mac/drawingml/2011/main"/>
                            </a:ext>
                          </a:extLst>
                        </wps:spPr>
                        <wps:linkedTxbx id="21"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7" o:spid="_x0000_s1060" style="position:absolute;margin-left:77.5pt;margin-top:545pt;width:496.05pt;height:160pt;z-index:251706368;mso-position-horizontal-relative:page;mso-position-vertical-relative:page" coordsize="6299835,2032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" mv:complextextbox="1">
                <v:shape id="Text Box 54" o:spid="_x0000_s1061" type="#_x0000_t202" style="position:absolute;width:6299835;height:2032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3+8xAAA&#10;ANsAAAAPAAAAZHJzL2Rvd25yZXYueG1sRI9Pa8JAFMTvBb/D8gRvdaNoDdFVWlHxYKn/Dh4f2WcS&#10;zL4N2dXEb+8WCj0OM/MbZrZoTSkeVLvCsoJBPwJBnFpdcKbgfFq/xyCcR9ZYWiYFT3KwmHfeZpho&#10;2/CBHkefiQBhl6CC3PsqkdKlORl0fVsRB+9qa4M+yDqTusYmwE0ph1H0IQ0WHBZyrGiZU3o73o0C&#10;2rXm9B1PVv7n67qJLvG+2elMqV63/ZyC8NT6//Bfe6sVjEfw+yX8AD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29/vMQAAADbAAAADwAAAAAAAAAAAAAAAACXAgAAZHJzL2Rv&#10;d25yZXYueG1sUEsFBgAAAAAEAAQA9QAAAIgDAAAAAA==&#10;" mv:complextextbox="1" filled="f" stroked="f"/>
                <v:shape id="Text Box 30" o:spid="_x0000_s1062" type="#_x0000_t202" style="position:absolute;left:1238885;top:45720;width:4969510;height:360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w:p w14:paraId="5D14359B" w14:textId="037C6C8D" w:rsidR="005D0D5A" w:rsidRDefault="005D0D5A" w:rsidP="00FF0D21">
                        <w:pPr>
                          <w:tabs>
                            <w:tab w:val="left" w:pos="1276"/>
                          </w:tabs>
                          <w:spacing w:line="276" w:lineRule="auto"/>
                          <w:ind w:left="-284" w:right="787"/>
                          <w:rPr>
                            <w:rFonts w:ascii="Georgia" w:hAnsi="Georgia"/>
                            <w:b/>
                            <w:color w:val="E36C0A"/>
                            <w:sz w:val="28"/>
                            <w:szCs w:val="28"/>
                          </w:rPr>
                        </w:pPr>
                        <w:r>
                          <w:rPr>
                            <w:rFonts w:ascii="Georgia" w:hAnsi="Georgia"/>
                            <w:b/>
                            <w:color w:val="E36C0A"/>
                            <w:sz w:val="28"/>
                            <w:szCs w:val="28"/>
                          </w:rPr>
                          <w:t xml:space="preserve">     NEP P</w:t>
                        </w:r>
                        <w:r w:rsidRPr="00826D40">
                          <w:rPr>
                            <w:rFonts w:ascii="Georgia" w:hAnsi="Georgia"/>
                            <w:b/>
                            <w:color w:val="E36C0A"/>
                            <w:sz w:val="28"/>
                            <w:szCs w:val="28"/>
                          </w:rPr>
                          <w:t>romotion</w:t>
                        </w:r>
                      </w:p>
                      <w:p w14:paraId="575D1784" w14:textId="66ED11B6" w:rsidR="005D0D5A" w:rsidRPr="00307707" w:rsidRDefault="005D0D5A" w:rsidP="002574C7">
                        <w:pPr>
                          <w:pStyle w:val="ListParagraph"/>
                          <w:numPr>
                            <w:ilvl w:val="0"/>
                            <w:numId w:val="12"/>
                          </w:numPr>
                          <w:spacing w:line="276" w:lineRule="auto"/>
                          <w:ind w:right="787"/>
                          <w:rPr>
                            <w:rFonts w:ascii="Georgia" w:hAnsi="Georgia"/>
                            <w:b/>
                            <w:color w:val="E36C0A"/>
                            <w:sz w:val="28"/>
                            <w:szCs w:val="28"/>
                          </w:rPr>
                        </w:pPr>
                        <w:r w:rsidRPr="00307707">
                          <w:rPr>
                            <w:rFonts w:ascii="Georgia" w:hAnsi="Georgia"/>
                          </w:rPr>
                          <w:t>Pat presented</w:t>
                        </w:r>
                        <w:r>
                          <w:rPr>
                            <w:rFonts w:ascii="Georgia" w:hAnsi="Georgia"/>
                          </w:rPr>
                          <w:t xml:space="preserve"> NEP at the Australian Psychologist Society (APS) conference in Hobart.</w:t>
                        </w:r>
                      </w:p>
                      <w:p w14:paraId="6B32F1DC" w14:textId="1B78565F" w:rsidR="005D0D5A" w:rsidRPr="00307707" w:rsidRDefault="005D0D5A" w:rsidP="002B1233">
                        <w:pPr>
                          <w:pStyle w:val="ListParagraph"/>
                          <w:numPr>
                            <w:ilvl w:val="0"/>
                            <w:numId w:val="12"/>
                          </w:numPr>
                          <w:spacing w:line="276" w:lineRule="auto"/>
                          <w:ind w:right="787"/>
                          <w:rPr>
                            <w:rFonts w:ascii="Georgia" w:hAnsi="Georgia"/>
                            <w:b/>
                            <w:color w:val="E36C0A"/>
                            <w:sz w:val="28"/>
                            <w:szCs w:val="28"/>
                          </w:rPr>
                        </w:pPr>
                        <w:r>
                          <w:rPr>
                            <w:rFonts w:ascii="Georgia" w:hAnsi="Georgia"/>
                          </w:rPr>
                          <w:t>Pat and Tom Calma met with Minister Scullion in Canberra.</w:t>
                        </w:r>
                      </w:p>
                      <w:p w14:paraId="6324F282" w14:textId="53CCF5C7" w:rsidR="005D0D5A" w:rsidRPr="00307707" w:rsidRDefault="005D0D5A" w:rsidP="002B1233">
                        <w:pPr>
                          <w:pStyle w:val="ListParagraph"/>
                          <w:numPr>
                            <w:ilvl w:val="0"/>
                            <w:numId w:val="12"/>
                          </w:numPr>
                          <w:spacing w:line="276" w:lineRule="auto"/>
                          <w:ind w:right="787"/>
                          <w:rPr>
                            <w:rFonts w:ascii="Georgia" w:hAnsi="Georgia"/>
                          </w:rPr>
                        </w:pPr>
                        <w:r w:rsidRPr="00307707">
                          <w:rPr>
                            <w:rFonts w:ascii="Georgia" w:hAnsi="Georgia"/>
                          </w:rPr>
                          <w:t>Pat continues</w:t>
                        </w:r>
                        <w:r>
                          <w:rPr>
                            <w:rFonts w:ascii="Georgia" w:hAnsi="Georgia"/>
                          </w:rPr>
                          <w:t xml:space="preserve"> in her work as a mental health commissioner with the </w:t>
                        </w:r>
                        <w:r w:rsidRPr="00307707">
                          <w:rPr>
                            <w:rFonts w:ascii="Georgia" w:hAnsi="Georgia"/>
                          </w:rPr>
                          <w:t xml:space="preserve"> </w:t>
                        </w:r>
                        <w:r>
                          <w:rPr>
                            <w:rFonts w:ascii="Georgia" w:hAnsi="Georgia"/>
                          </w:rPr>
                          <w:t xml:space="preserve">Mental Health Commission. </w:t>
                        </w:r>
                      </w:p>
                      <w:p w14:paraId="1074F758" w14:textId="5D59E788" w:rsidR="005D0D5A" w:rsidRPr="00FB11BC" w:rsidRDefault="005D0D5A" w:rsidP="002B1233">
                        <w:pPr>
                          <w:spacing w:line="276" w:lineRule="auto"/>
                          <w:ind w:left="-284" w:right="787"/>
                          <w:rPr>
                            <w:rFonts w:ascii="Georgia" w:hAnsi="Georgia"/>
                          </w:rPr>
                        </w:pPr>
                        <w:r>
                          <w:rPr>
                            <w:rFonts w:ascii="Georgia" w:hAnsi="Georgia"/>
                          </w:rPr>
                          <w:t xml:space="preserve">P   </w:t>
                        </w:r>
                      </w:p>
                      <w:p w14:paraId="5BEF3B7F" w14:textId="737FB6BD" w:rsidR="005D0D5A" w:rsidRPr="00FB11BC" w:rsidRDefault="005D0D5A" w:rsidP="002B1233">
                        <w:pPr>
                          <w:spacing w:line="276" w:lineRule="auto"/>
                          <w:ind w:left="-284" w:right="787"/>
                          <w:rPr>
                            <w:rFonts w:ascii="Georgia" w:hAnsi="Georgia"/>
                          </w:rPr>
                        </w:pPr>
                      </w:p>
                    </w:txbxContent>
                  </v:textbox>
                </v:shape>
                <v:shape id="Text Box 31" o:spid="_x0000_s1063" type="#_x0000_t202" style="position:absolute;left:91440;top:405130;width:6116955;height:419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33" inset="0,0,0,0">
                    <w:txbxContent/>
                  </v:textbox>
                </v:shape>
                <v:shape id="Text Box 33" o:spid="_x0000_s1064" type="#_x0000_t202" style="position:absolute;left:91440;top:823595;width:6116955;height:2203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065" type="#_x0000_t202" style="position:absolute;left:91440;top:1042670;width:6116955;height:5264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6" inset="0,0,0,0">
                    <w:txbxContent/>
                  </v:textbox>
                </v:shape>
                <v:shape id="Text Box 36" o:spid="_x0000_s1066" type="#_x0000_t202" style="position:absolute;left:91440;top:1567815;width:6116955;height:3276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inset="0,0,0,0">
                    <w:txbxContent/>
                  </v:textbox>
                </v:shape>
                <w10:wrap type="through" anchorx="page" anchory="page"/>
              </v:group>
            </w:pict>
          </mc:Fallback>
        </mc:AlternateContent>
      </w:r>
      <w:r w:rsidR="002574C7">
        <w:rPr>
          <w:rFonts w:ascii="Georgia" w:hAnsi="Georgia"/>
          <w:i/>
          <w:noProof/>
          <w:sz w:val="28"/>
          <w:szCs w:val="28"/>
          <w:lang w:val="en-US" w:eastAsia="en-US"/>
        </w:rPr>
        <w:drawing>
          <wp:anchor distT="0" distB="0" distL="114300" distR="114300" simplePos="0" relativeHeight="251712512" behindDoc="0" locked="0" layoutInCell="1" allowOverlap="1" wp14:anchorId="581D741E" wp14:editId="272C0ACB">
            <wp:simplePos x="0" y="0"/>
            <wp:positionH relativeFrom="page">
              <wp:posOffset>196850</wp:posOffset>
            </wp:positionH>
            <wp:positionV relativeFrom="page">
              <wp:posOffset>127000</wp:posOffset>
            </wp:positionV>
            <wp:extent cx="787400" cy="10350500"/>
            <wp:effectExtent l="0" t="0" r="0" b="12700"/>
            <wp:wrapThrough wrapText="bothSides">
              <wp:wrapPolygon edited="0">
                <wp:start x="0" y="0"/>
                <wp:lineTo x="0" y="21573"/>
                <wp:lineTo x="20903" y="21573"/>
                <wp:lineTo x="20903" y="0"/>
                <wp:lineTo x="0" y="0"/>
              </wp:wrapPolygon>
            </wp:wrapThrough>
            <wp:docPr id="59" name="Picture 59" descr="Macintosh SSD:Users:cmascall:Desktop:Screen Shot 2014-08-28 at 12.05.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SSD:Users:cmascall:Desktop:Screen Shot 2014-08-28 at 12.05.31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7400" cy="1035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4C7">
        <w:rPr>
          <w:noProof/>
          <w:lang w:val="en-US" w:eastAsia="en-US"/>
        </w:rPr>
        <w:drawing>
          <wp:anchor distT="0" distB="0" distL="114300" distR="114300" simplePos="0" relativeHeight="251709440" behindDoc="0" locked="0" layoutInCell="1" allowOverlap="1" wp14:anchorId="6B39E967" wp14:editId="5FA6D560">
            <wp:simplePos x="0" y="0"/>
            <wp:positionH relativeFrom="page">
              <wp:posOffset>5963285</wp:posOffset>
            </wp:positionH>
            <wp:positionV relativeFrom="page">
              <wp:posOffset>9398000</wp:posOffset>
            </wp:positionV>
            <wp:extent cx="1320800" cy="1168400"/>
            <wp:effectExtent l="0" t="0" r="0" b="0"/>
            <wp:wrapThrough wrapText="bothSides">
              <wp:wrapPolygon edited="0">
                <wp:start x="0" y="0"/>
                <wp:lineTo x="0" y="21130"/>
                <wp:lineTo x="21185" y="21130"/>
                <wp:lineTo x="21185" y="0"/>
                <wp:lineTo x="0" y="0"/>
              </wp:wrapPolygon>
            </wp:wrapThrough>
            <wp:docPr id="57" name="Picture 57" descr="Macintosh SSD:Users:cmascall:Documents:LOGOS:Screen Shot 2014-08-28 at 11.52.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SSD:Users:cmascall:Documents:LOGOS:Screen Shot 2014-08-28 at 11.52.00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08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9A7">
        <w:rPr>
          <w:noProof/>
          <w:lang w:val="en-US" w:eastAsia="en-US"/>
        </w:rPr>
        <mc:AlternateContent>
          <mc:Choice Requires="wpg">
            <w:drawing>
              <wp:anchor distT="0" distB="0" distL="114300" distR="114300" simplePos="1" relativeHeight="251702272" behindDoc="0" locked="0" layoutInCell="1" allowOverlap="1" wp14:anchorId="58392AF4" wp14:editId="1E54B698">
                <wp:simplePos x="1231900" y="8953500"/>
                <wp:positionH relativeFrom="page">
                  <wp:posOffset>1231900</wp:posOffset>
                </wp:positionH>
                <wp:positionV relativeFrom="page">
                  <wp:posOffset>8953500</wp:posOffset>
                </wp:positionV>
                <wp:extent cx="5257800" cy="1193800"/>
                <wp:effectExtent l="0" t="0" r="0" b="0"/>
                <wp:wrapThrough wrapText="bothSides">
                  <wp:wrapPolygon edited="0">
                    <wp:start x="104" y="0"/>
                    <wp:lineTo x="104" y="21140"/>
                    <wp:lineTo x="21391" y="21140"/>
                    <wp:lineTo x="21391" y="0"/>
                    <wp:lineTo x="104" y="0"/>
                  </wp:wrapPolygon>
                </wp:wrapThrough>
                <wp:docPr id="22" name="Group 22"/>
                <wp:cNvGraphicFramePr/>
                <a:graphic xmlns:a="http://schemas.openxmlformats.org/drawingml/2006/main">
                  <a:graphicData uri="http://schemas.microsoft.com/office/word/2010/wordprocessingGroup">
                    <wpg:wgp>
                      <wpg:cNvGrpSpPr/>
                      <wpg:grpSpPr>
                        <a:xfrm>
                          <a:off x="0" y="0"/>
                          <a:ext cx="5257800" cy="1193800"/>
                          <a:chOff x="0" y="0"/>
                          <a:chExt cx="5257800" cy="1193800"/>
                        </a:xfrm>
                        <a:extLst>
                          <a:ext uri="{0CCBE362-F206-4b92-989A-16890622DB6E}">
                            <ma14:wrappingTextBoxFlag xmlns:ma14="http://schemas.microsoft.com/office/mac/drawingml/2011/main" val="1"/>
                          </a:ext>
                        </a:extLst>
                      </wpg:grpSpPr>
                      <wps:wsp>
                        <wps:cNvPr id="52" name="Text Box 52"/>
                        <wps:cNvSpPr txBox="1"/>
                        <wps:spPr>
                          <a:xfrm>
                            <a:off x="0" y="0"/>
                            <a:ext cx="5257800" cy="1193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91440" y="45720"/>
                            <a:ext cx="5074920" cy="233680"/>
                          </a:xfrm>
                          <a:prstGeom prst="rect">
                            <a:avLst/>
                          </a:prstGeom>
                          <a:noFill/>
                          <a:ln>
                            <a:noFill/>
                          </a:ln>
                          <a:effectLst/>
                          <a:extLst>
                            <a:ext uri="{C572A759-6A51-4108-AA02-DFA0A04FC94B}">
                              <ma14:wrappingTextBoxFlag xmlns:ma14="http://schemas.microsoft.com/office/mac/drawingml/2011/main"/>
                            </a:ext>
                          </a:extLst>
                        </wps:spPr>
                        <wps:txbx id="22">
                          <w:txbxContent>
                            <w:p w14:paraId="338AED57" w14:textId="7054E709" w:rsidR="005D0D5A" w:rsidRDefault="005D0D5A" w:rsidP="003304BE">
                              <w:pPr>
                                <w:spacing w:line="276" w:lineRule="auto"/>
                                <w:ind w:left="142" w:right="787"/>
                                <w:rPr>
                                  <w:rFonts w:ascii="Georgia" w:hAnsi="Georgia"/>
                                  <w:b/>
                                  <w:color w:val="E36C0A" w:themeColor="accent6" w:themeShade="BF"/>
                                  <w:sz w:val="28"/>
                                  <w:szCs w:val="28"/>
                                </w:rPr>
                              </w:pPr>
                              <w:r>
                                <w:rPr>
                                  <w:rFonts w:ascii="Georgia" w:hAnsi="Georgia"/>
                                  <w:b/>
                                  <w:color w:val="E36C0A" w:themeColor="accent6" w:themeShade="BF"/>
                                  <w:sz w:val="28"/>
                                  <w:szCs w:val="28"/>
                                </w:rPr>
                                <w:t>Please take care over the festive season, it’s a fun time for many but can also be stressful for some people, please look after self (self–care) and look after one another.</w:t>
                              </w:r>
                            </w:p>
                            <w:p w14:paraId="46A6F33B" w14:textId="77777777" w:rsidR="005D0D5A" w:rsidRDefault="005D0D5A" w:rsidP="003304BE">
                              <w:pPr>
                                <w:spacing w:line="276" w:lineRule="auto"/>
                                <w:rPr>
                                  <w:rFonts w:ascii="Apple Chancery" w:hAnsi="Apple Chancery" w:cs="Apple Chancery"/>
                                  <w:b/>
                                  <w:color w:val="B845B0"/>
                                  <w:sz w:val="32"/>
                                  <w:szCs w:val="32"/>
                                </w:rPr>
                              </w:pPr>
                              <w:r w:rsidRPr="00C51253">
                                <w:rPr>
                                  <w:rFonts w:ascii="Apple Chancery" w:hAnsi="Apple Chancery" w:cs="Apple Chancery"/>
                                  <w:b/>
                                  <w:noProof/>
                                  <w:color w:val="B845B0"/>
                                  <w:sz w:val="32"/>
                                  <w:szCs w:val="32"/>
                                  <w:lang w:val="en-US" w:eastAsia="en-US"/>
                                </w:rPr>
                                <w:drawing>
                                  <wp:inline distT="0" distB="0" distL="0" distR="0" wp14:anchorId="031AA56F" wp14:editId="30493B0A">
                                    <wp:extent cx="1774402" cy="1945132"/>
                                    <wp:effectExtent l="0" t="0" r="3810" b="1079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5053" cy="1945845"/>
                                            </a:xfrm>
                                            <a:prstGeom prst="rect">
                                              <a:avLst/>
                                            </a:prstGeom>
                                            <a:noFill/>
                                            <a:ln>
                                              <a:noFill/>
                                            </a:ln>
                                          </pic:spPr>
                                        </pic:pic>
                                      </a:graphicData>
                                    </a:graphic>
                                  </wp:inline>
                                </w:drawing>
                              </w:r>
                            </w:p>
                            <w:p w14:paraId="0DCE0A2F" w14:textId="77777777" w:rsidR="005D0D5A" w:rsidRDefault="005D0D5A" w:rsidP="003304BE">
                              <w:pPr>
                                <w:spacing w:line="276" w:lineRule="auto"/>
                                <w:rPr>
                                  <w:rFonts w:ascii="Apple Chancery" w:hAnsi="Apple Chancery" w:cs="Apple Chancery"/>
                                  <w:b/>
                                  <w:color w:val="B845B0"/>
                                  <w:sz w:val="32"/>
                                  <w:szCs w:val="32"/>
                                </w:rPr>
                              </w:pPr>
                            </w:p>
                            <w:p w14:paraId="34696832" w14:textId="77777777" w:rsidR="005D0D5A" w:rsidRDefault="005D0D5A" w:rsidP="003304BE">
                              <w:pPr>
                                <w:spacing w:line="276" w:lineRule="auto"/>
                                <w:rPr>
                                  <w:rFonts w:ascii="Apple Chancery" w:hAnsi="Apple Chancery" w:cs="Apple Chancery"/>
                                  <w:b/>
                                  <w:color w:val="B845B0"/>
                                  <w:sz w:val="32"/>
                                  <w:szCs w:val="32"/>
                                </w:rPr>
                              </w:pPr>
                            </w:p>
                            <w:p w14:paraId="4ACF05B4" w14:textId="77777777" w:rsidR="005D0D5A" w:rsidRDefault="005D0D5A" w:rsidP="003304BE">
                              <w:pPr>
                                <w:spacing w:line="276" w:lineRule="auto"/>
                                <w:rPr>
                                  <w:rFonts w:ascii="Apple Chancery" w:hAnsi="Apple Chancery" w:cs="Apple Chancery"/>
                                  <w:b/>
                                  <w:color w:val="B845B0"/>
                                  <w:sz w:val="32"/>
                                  <w:szCs w:val="32"/>
                                </w:rPr>
                              </w:pPr>
                            </w:p>
                            <w:p w14:paraId="222F20D2" w14:textId="77777777" w:rsidR="005D0D5A" w:rsidRDefault="005D0D5A" w:rsidP="003304B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278130"/>
                            <a:ext cx="4525645" cy="233680"/>
                          </a:xfrm>
                          <a:prstGeom prst="rect">
                            <a:avLst/>
                          </a:prstGeom>
                          <a:noFill/>
                          <a:ln>
                            <a:noFill/>
                          </a:ln>
                          <a:effectLst/>
                          <a:extLst>
                            <a:ext uri="{C572A759-6A51-4108-AA02-DFA0A04FC94B}">
                              <ma14:wrappingTextBoxFlag xmlns:ma14="http://schemas.microsoft.com/office/mac/drawingml/2011/main"/>
                            </a:ext>
                          </a:extLst>
                        </wps:spPr>
                        <wps:linkedTxbx id="2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510540"/>
                            <a:ext cx="4525645" cy="233680"/>
                          </a:xfrm>
                          <a:prstGeom prst="rect">
                            <a:avLst/>
                          </a:prstGeom>
                          <a:noFill/>
                          <a:ln>
                            <a:noFill/>
                          </a:ln>
                          <a:effectLst/>
                          <a:extLst>
                            <a:ext uri="{C572A759-6A51-4108-AA02-DFA0A04FC94B}">
                              <ma14:wrappingTextBoxFlag xmlns:ma14="http://schemas.microsoft.com/office/mac/drawingml/2011/main"/>
                            </a:ext>
                          </a:extLst>
                        </wps:spPr>
                        <wps:linkedTxbx id="2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742950"/>
                            <a:ext cx="4525645" cy="360045"/>
                          </a:xfrm>
                          <a:prstGeom prst="rect">
                            <a:avLst/>
                          </a:prstGeom>
                          <a:noFill/>
                          <a:ln>
                            <a:noFill/>
                          </a:ln>
                          <a:effectLst/>
                          <a:extLst>
                            <a:ext uri="{C572A759-6A51-4108-AA02-DFA0A04FC94B}">
                              <ma14:wrappingTextBoxFlag xmlns:ma14="http://schemas.microsoft.com/office/mac/drawingml/2011/main"/>
                            </a:ext>
                          </a:extLst>
                        </wps:spPr>
                        <wps:linkedTxbx id="2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 o:spid="_x0000_s1067" style="position:absolute;margin-left:97pt;margin-top:705pt;width:414pt;height:94pt;z-index:251702272;mso-position-horizontal-relative:page;mso-position-vertical-relative:page" coordsize="5257800,1193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" mv:complextextbox="1">
                <v:shape id="Text Box 52" o:spid="_x0000_s1068" type="#_x0000_t202" style="position:absolute;width:5257800;height:1193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kJTxQAA&#10;ANsAAAAPAAAAZHJzL2Rvd25yZXYueG1sRI9Ba8JAFITvQv/D8gremk2F1hCzii2teFBaEw8eH9ln&#10;Esy+DdnVpP++Wyh4HGbmGyZbjaYVN+pdY1nBcxSDIC6tbrhScCw+nxIQziNrbC2Tgh9ysFo+TDJM&#10;tR34QLfcVyJA2KWooPa+S6V0ZU0GXWQ74uCdbW/QB9lXUvc4BLhp5SyOX6XBhsNCjR2911Re8qtR&#10;QLvRFPtk/uG/3s6b+JR8DztdKTV9HNcLEJ5Gfw//t7dawcsM/r6EH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KQlPFAAAA2wAAAA8AAAAAAAAAAAAAAAAAlwIAAGRycy9k&#10;b3ducmV2LnhtbFBLBQYAAAAABAAEAPUAAACJAwAAAAA=&#10;" mv:complextextbox="1" filled="f" stroked="f"/>
                <v:shape id="Text Box 16" o:spid="_x0000_s1069" type="#_x0000_t202" style="position:absolute;left:91440;top:45720;width:5074920;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w:p w14:paraId="338AED57" w14:textId="7054E709" w:rsidR="005D0D5A" w:rsidRDefault="005D0D5A" w:rsidP="003304BE">
                        <w:pPr>
                          <w:spacing w:line="276" w:lineRule="auto"/>
                          <w:ind w:left="142" w:right="787"/>
                          <w:rPr>
                            <w:rFonts w:ascii="Georgia" w:hAnsi="Georgia"/>
                            <w:b/>
                            <w:color w:val="E36C0A" w:themeColor="accent6" w:themeShade="BF"/>
                            <w:sz w:val="28"/>
                            <w:szCs w:val="28"/>
                          </w:rPr>
                        </w:pPr>
                        <w:r>
                          <w:rPr>
                            <w:rFonts w:ascii="Georgia" w:hAnsi="Georgia"/>
                            <w:b/>
                            <w:color w:val="E36C0A" w:themeColor="accent6" w:themeShade="BF"/>
                            <w:sz w:val="28"/>
                            <w:szCs w:val="28"/>
                          </w:rPr>
                          <w:t>Please take care over the festive season, it’s a fun time for many but can also be stressful for some people, please look after self (self–care) and look after one another.</w:t>
                        </w:r>
                      </w:p>
                      <w:p w14:paraId="46A6F33B" w14:textId="77777777" w:rsidR="005D0D5A" w:rsidRDefault="005D0D5A" w:rsidP="003304BE">
                        <w:pPr>
                          <w:spacing w:line="276" w:lineRule="auto"/>
                          <w:rPr>
                            <w:rFonts w:ascii="Apple Chancery" w:hAnsi="Apple Chancery" w:cs="Apple Chancery"/>
                            <w:b/>
                            <w:color w:val="B845B0"/>
                            <w:sz w:val="32"/>
                            <w:szCs w:val="32"/>
                          </w:rPr>
                        </w:pPr>
                        <w:r w:rsidRPr="00C51253">
                          <w:rPr>
                            <w:rFonts w:ascii="Apple Chancery" w:hAnsi="Apple Chancery" w:cs="Apple Chancery"/>
                            <w:b/>
                            <w:noProof/>
                            <w:color w:val="B845B0"/>
                            <w:sz w:val="32"/>
                            <w:szCs w:val="32"/>
                            <w:lang w:val="en-US" w:eastAsia="en-US"/>
                          </w:rPr>
                          <w:drawing>
                            <wp:inline distT="0" distB="0" distL="0" distR="0" wp14:anchorId="031AA56F" wp14:editId="30493B0A">
                              <wp:extent cx="1774402" cy="1945132"/>
                              <wp:effectExtent l="0" t="0" r="3810" b="1079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5053" cy="1945845"/>
                                      </a:xfrm>
                                      <a:prstGeom prst="rect">
                                        <a:avLst/>
                                      </a:prstGeom>
                                      <a:noFill/>
                                      <a:ln>
                                        <a:noFill/>
                                      </a:ln>
                                    </pic:spPr>
                                  </pic:pic>
                                </a:graphicData>
                              </a:graphic>
                            </wp:inline>
                          </w:drawing>
                        </w:r>
                      </w:p>
                      <w:p w14:paraId="0DCE0A2F" w14:textId="77777777" w:rsidR="005D0D5A" w:rsidRDefault="005D0D5A" w:rsidP="003304BE">
                        <w:pPr>
                          <w:spacing w:line="276" w:lineRule="auto"/>
                          <w:rPr>
                            <w:rFonts w:ascii="Apple Chancery" w:hAnsi="Apple Chancery" w:cs="Apple Chancery"/>
                            <w:b/>
                            <w:color w:val="B845B0"/>
                            <w:sz w:val="32"/>
                            <w:szCs w:val="32"/>
                          </w:rPr>
                        </w:pPr>
                      </w:p>
                      <w:p w14:paraId="34696832" w14:textId="77777777" w:rsidR="005D0D5A" w:rsidRDefault="005D0D5A" w:rsidP="003304BE">
                        <w:pPr>
                          <w:spacing w:line="276" w:lineRule="auto"/>
                          <w:rPr>
                            <w:rFonts w:ascii="Apple Chancery" w:hAnsi="Apple Chancery" w:cs="Apple Chancery"/>
                            <w:b/>
                            <w:color w:val="B845B0"/>
                            <w:sz w:val="32"/>
                            <w:szCs w:val="32"/>
                          </w:rPr>
                        </w:pPr>
                      </w:p>
                      <w:p w14:paraId="4ACF05B4" w14:textId="77777777" w:rsidR="005D0D5A" w:rsidRDefault="005D0D5A" w:rsidP="003304BE">
                        <w:pPr>
                          <w:spacing w:line="276" w:lineRule="auto"/>
                          <w:rPr>
                            <w:rFonts w:ascii="Apple Chancery" w:hAnsi="Apple Chancery" w:cs="Apple Chancery"/>
                            <w:b/>
                            <w:color w:val="B845B0"/>
                            <w:sz w:val="32"/>
                            <w:szCs w:val="32"/>
                          </w:rPr>
                        </w:pPr>
                      </w:p>
                      <w:p w14:paraId="222F20D2" w14:textId="77777777" w:rsidR="005D0D5A" w:rsidRDefault="005D0D5A" w:rsidP="003304BE"/>
                    </w:txbxContent>
                  </v:textbox>
                </v:shape>
                <v:shape id="Text Box 17" o:spid="_x0000_s1070" type="#_x0000_t202" style="position:absolute;left:91440;top:278130;width:4525645;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9" inset="0,0,0,0">
                    <w:txbxContent/>
                  </v:textbox>
                </v:shape>
                <v:shape id="Text Box 19" o:spid="_x0000_s1071" type="#_x0000_t202" style="position:absolute;left:91440;top:510540;width:4525645;height:2336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1" inset="0,0,0,0">
                    <w:txbxContent/>
                  </v:textbox>
                </v:shape>
                <v:shape id="Text Box 21" o:spid="_x0000_s1072" type="#_x0000_t202" style="position:absolute;left:91440;top:742950;width:4525645;height:3600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inset="0,0,0,0">
                    <w:txbxContent/>
                  </v:textbox>
                </v:shape>
                <w10:wrap type="through" anchorx="page" anchory="page"/>
              </v:group>
            </w:pict>
          </mc:Fallback>
        </mc:AlternateContent>
      </w:r>
      <w:r w:rsidR="001C49BF">
        <w:rPr>
          <w:noProof/>
          <w:lang w:val="en-US" w:eastAsia="en-US"/>
        </w:rPr>
        <mc:AlternateContent>
          <mc:Choice Requires="wps">
            <w:drawing>
              <wp:anchor distT="0" distB="0" distL="114300" distR="114300" simplePos="0" relativeHeight="251717632" behindDoc="0" locked="0" layoutInCell="1" allowOverlap="1" wp14:anchorId="297E58A3" wp14:editId="32ED9C38">
                <wp:simplePos x="0" y="0"/>
                <wp:positionH relativeFrom="page">
                  <wp:posOffset>788035</wp:posOffset>
                </wp:positionH>
                <wp:positionV relativeFrom="page">
                  <wp:posOffset>5943600</wp:posOffset>
                </wp:positionV>
                <wp:extent cx="1383665" cy="1333500"/>
                <wp:effectExtent l="0" t="0" r="0" b="12700"/>
                <wp:wrapThrough wrapText="bothSides">
                  <wp:wrapPolygon edited="0">
                    <wp:start x="397" y="0"/>
                    <wp:lineTo x="397" y="21394"/>
                    <wp:lineTo x="20619" y="21394"/>
                    <wp:lineTo x="20619" y="0"/>
                    <wp:lineTo x="397" y="0"/>
                  </wp:wrapPolygon>
                </wp:wrapThrough>
                <wp:docPr id="100" name="Text Box 100"/>
                <wp:cNvGraphicFramePr/>
                <a:graphic xmlns:a="http://schemas.openxmlformats.org/drawingml/2006/main">
                  <a:graphicData uri="http://schemas.microsoft.com/office/word/2010/wordprocessingShape">
                    <wps:wsp>
                      <wps:cNvSpPr txBox="1"/>
                      <wps:spPr>
                        <a:xfrm>
                          <a:off x="0" y="0"/>
                          <a:ext cx="1383665" cy="13335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A24BE8C" w14:textId="77777777" w:rsidR="005D0D5A" w:rsidRDefault="005D0D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0" o:spid="_x0000_s1073" type="#_x0000_t202" style="position:absolute;margin-left:62.05pt;margin-top:468pt;width:108.95pt;height:105pt;z-index:2517176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" mv:complextextbox="1" filled="f" stroked="f">
                <v:textbox>
                  <w:txbxContent>
                    <w:p w14:paraId="4A24BE8C" w14:textId="77777777" w:rsidR="005D0D5A" w:rsidRDefault="005D0D5A"/>
                  </w:txbxContent>
                </v:textbox>
                <w10:wrap type="through" anchorx="page" anchory="page"/>
              </v:shape>
            </w:pict>
          </mc:Fallback>
        </mc:AlternateContent>
      </w:r>
      <w:r w:rsidR="009D0E1E">
        <w:rPr>
          <w:noProof/>
          <w:lang w:val="en-US" w:eastAsia="en-US"/>
        </w:rPr>
        <mc:AlternateContent>
          <mc:Choice Requires="wps">
            <w:drawing>
              <wp:anchor distT="0" distB="0" distL="114300" distR="114300" simplePos="0" relativeHeight="251700224" behindDoc="0" locked="0" layoutInCell="1" allowOverlap="1" wp14:anchorId="2070BB79" wp14:editId="608ED042">
                <wp:simplePos x="0" y="0"/>
                <wp:positionH relativeFrom="page">
                  <wp:posOffset>5168900</wp:posOffset>
                </wp:positionH>
                <wp:positionV relativeFrom="page">
                  <wp:posOffset>5575300</wp:posOffset>
                </wp:positionV>
                <wp:extent cx="381000" cy="228600"/>
                <wp:effectExtent l="0" t="0" r="0" b="0"/>
                <wp:wrapThrough wrapText="bothSides">
                  <wp:wrapPolygon edited="0">
                    <wp:start x="1440" y="0"/>
                    <wp:lineTo x="1440" y="19200"/>
                    <wp:lineTo x="18720" y="19200"/>
                    <wp:lineTo x="18720" y="0"/>
                    <wp:lineTo x="1440" y="0"/>
                  </wp:wrapPolygon>
                </wp:wrapThrough>
                <wp:docPr id="48" name="Text Box 48"/>
                <wp:cNvGraphicFramePr/>
                <a:graphic xmlns:a="http://schemas.openxmlformats.org/drawingml/2006/main">
                  <a:graphicData uri="http://schemas.microsoft.com/office/word/2010/wordprocessingShape">
                    <wps:wsp>
                      <wps:cNvSpPr txBox="1"/>
                      <wps:spPr>
                        <a:xfrm>
                          <a:off x="0" y="0"/>
                          <a:ext cx="381000" cy="2286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BA614A2" w14:textId="77777777" w:rsidR="005D0D5A" w:rsidRDefault="005D0D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74" type="#_x0000_t202" style="position:absolute;margin-left:407pt;margin-top:439pt;width:30pt;height:18pt;z-index:251700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" mv:complextextbox="1" filled="f" stroked="f">
                <v:textbox>
                  <w:txbxContent>
                    <w:p w14:paraId="6BA614A2" w14:textId="77777777" w:rsidR="005D0D5A" w:rsidRDefault="005D0D5A"/>
                  </w:txbxContent>
                </v:textbox>
                <w10:wrap type="through" anchorx="page" anchory="page"/>
              </v:shape>
            </w:pict>
          </mc:Fallback>
        </mc:AlternateContent>
      </w:r>
    </w:p>
    <w:sectPr w:rsidR="00FF70CF" w:rsidSect="000B2DD4">
      <w:footerReference w:type="even" r:id="rId20"/>
      <w:footerReference w:type="default" r:id="rId21"/>
      <w:pgSz w:w="11900" w:h="16840"/>
      <w:pgMar w:top="340" w:right="510" w:bottom="-340" w:left="51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18CBE9" w14:textId="77777777" w:rsidR="00F409A7" w:rsidRDefault="00F409A7" w:rsidP="00E47B00">
      <w:pPr>
        <w:spacing w:after="0"/>
      </w:pPr>
      <w:r>
        <w:separator/>
      </w:r>
    </w:p>
  </w:endnote>
  <w:endnote w:type="continuationSeparator" w:id="0">
    <w:p w14:paraId="72856890" w14:textId="77777777" w:rsidR="00F409A7" w:rsidRDefault="00F409A7" w:rsidP="00E47B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38B89" w14:textId="77777777" w:rsidR="005D0D5A" w:rsidRDefault="005D0D5A" w:rsidP="00E47B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CDCE375" w14:textId="77777777" w:rsidR="005D0D5A" w:rsidRDefault="005D0D5A" w:rsidP="00E47B0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BCB34" w14:textId="77777777" w:rsidR="005D0D5A" w:rsidRDefault="005D0D5A" w:rsidP="00E47B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409A7">
      <w:rPr>
        <w:rStyle w:val="PageNumber"/>
      </w:rPr>
      <w:t>3</w:t>
    </w:r>
    <w:r>
      <w:rPr>
        <w:rStyle w:val="PageNumber"/>
      </w:rPr>
      <w:fldChar w:fldCharType="end"/>
    </w:r>
  </w:p>
  <w:p w14:paraId="03DF665B" w14:textId="77777777" w:rsidR="005D0D5A" w:rsidRDefault="005D0D5A" w:rsidP="00E47B0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DFF8E9" w14:textId="77777777" w:rsidR="00F409A7" w:rsidRDefault="00F409A7" w:rsidP="00E47B00">
      <w:pPr>
        <w:spacing w:after="0"/>
      </w:pPr>
      <w:r>
        <w:separator/>
      </w:r>
    </w:p>
  </w:footnote>
  <w:footnote w:type="continuationSeparator" w:id="0">
    <w:p w14:paraId="2B62DAAB" w14:textId="77777777" w:rsidR="00F409A7" w:rsidRDefault="00F409A7" w:rsidP="00E47B00">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0304A"/>
    <w:multiLevelType w:val="hybridMultilevel"/>
    <w:tmpl w:val="892495DA"/>
    <w:lvl w:ilvl="0" w:tplc="395E40EE">
      <w:start w:val="1"/>
      <w:numFmt w:val="bullet"/>
      <w:lvlText w:val=""/>
      <w:lvlJc w:val="left"/>
      <w:pPr>
        <w:ind w:left="720" w:hanging="360"/>
      </w:pPr>
      <w:rPr>
        <w:rFonts w:ascii="Symbol" w:hAnsi="Symbol" w:hint="default"/>
        <w:color w:val="C0504D"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DD652E"/>
    <w:multiLevelType w:val="hybridMultilevel"/>
    <w:tmpl w:val="B7DE4DBE"/>
    <w:lvl w:ilvl="0" w:tplc="395E40EE">
      <w:start w:val="1"/>
      <w:numFmt w:val="bullet"/>
      <w:lvlText w:val=""/>
      <w:lvlJc w:val="left"/>
      <w:pPr>
        <w:ind w:left="436" w:hanging="360"/>
      </w:pPr>
      <w:rPr>
        <w:rFonts w:ascii="Symbol" w:hAnsi="Symbol" w:hint="default"/>
        <w:color w:val="C0504D" w:themeColor="accent2"/>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
    <w:nsid w:val="29196FA2"/>
    <w:multiLevelType w:val="hybridMultilevel"/>
    <w:tmpl w:val="C5F4B456"/>
    <w:lvl w:ilvl="0" w:tplc="1374BFA2">
      <w:start w:val="1"/>
      <w:numFmt w:val="bullet"/>
      <w:lvlText w:val=""/>
      <w:lvlJc w:val="left"/>
      <w:pPr>
        <w:ind w:left="720" w:hanging="607"/>
      </w:pPr>
      <w:rPr>
        <w:rFonts w:ascii="Wingdings" w:hAnsi="Wingdings" w:hint="default"/>
        <w:color w:val="C0504D"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5B4ACE"/>
    <w:multiLevelType w:val="hybridMultilevel"/>
    <w:tmpl w:val="2766F024"/>
    <w:lvl w:ilvl="0" w:tplc="1374BFA2">
      <w:start w:val="1"/>
      <w:numFmt w:val="bullet"/>
      <w:lvlText w:val=""/>
      <w:lvlJc w:val="left"/>
      <w:pPr>
        <w:ind w:left="436" w:hanging="360"/>
      </w:pPr>
      <w:rPr>
        <w:rFonts w:ascii="Wingdings" w:hAnsi="Wingdings" w:hint="default"/>
        <w:color w:val="C0504D" w:themeColor="accent2"/>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4">
    <w:nsid w:val="36AD42AA"/>
    <w:multiLevelType w:val="hybridMultilevel"/>
    <w:tmpl w:val="57DCF4FC"/>
    <w:lvl w:ilvl="0" w:tplc="3B767922">
      <w:start w:val="1"/>
      <w:numFmt w:val="bullet"/>
      <w:lvlText w:val=""/>
      <w:lvlJc w:val="left"/>
      <w:pPr>
        <w:ind w:left="720" w:hanging="360"/>
      </w:pPr>
      <w:rPr>
        <w:rFonts w:ascii="Wingdings" w:hAnsi="Wingdings" w:hint="default"/>
        <w:color w:val="C0504D"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A8264C"/>
    <w:multiLevelType w:val="hybridMultilevel"/>
    <w:tmpl w:val="2B84C1B0"/>
    <w:lvl w:ilvl="0" w:tplc="14A09F9A">
      <w:start w:val="1"/>
      <w:numFmt w:val="bullet"/>
      <w:lvlText w:val=""/>
      <w:lvlJc w:val="left"/>
      <w:pPr>
        <w:ind w:left="436" w:hanging="360"/>
      </w:pPr>
      <w:rPr>
        <w:rFonts w:ascii="Wingdings" w:hAnsi="Wingdings" w:hint="default"/>
        <w:color w:val="C0504D" w:themeColor="accent2"/>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
    <w:nsid w:val="4E555FAB"/>
    <w:multiLevelType w:val="hybridMultilevel"/>
    <w:tmpl w:val="915A9310"/>
    <w:lvl w:ilvl="0" w:tplc="3B767922">
      <w:start w:val="1"/>
      <w:numFmt w:val="bullet"/>
      <w:lvlText w:val=""/>
      <w:lvlJc w:val="left"/>
      <w:pPr>
        <w:ind w:left="360" w:hanging="360"/>
      </w:pPr>
      <w:rPr>
        <w:rFonts w:ascii="Wingdings" w:hAnsi="Wingdings" w:hint="default"/>
        <w:color w:val="C0504D" w:themeColor="accent2"/>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7">
    <w:nsid w:val="528B559D"/>
    <w:multiLevelType w:val="hybridMultilevel"/>
    <w:tmpl w:val="B97ECFEC"/>
    <w:lvl w:ilvl="0" w:tplc="3B767922">
      <w:start w:val="1"/>
      <w:numFmt w:val="bullet"/>
      <w:lvlText w:val=""/>
      <w:lvlJc w:val="left"/>
      <w:pPr>
        <w:ind w:left="927" w:hanging="360"/>
      </w:pPr>
      <w:rPr>
        <w:rFonts w:ascii="Wingdings" w:hAnsi="Wingdings" w:hint="default"/>
        <w:color w:val="C0504D" w:themeColor="accent2"/>
      </w:rPr>
    </w:lvl>
    <w:lvl w:ilvl="1" w:tplc="04090003" w:tentative="1">
      <w:start w:val="1"/>
      <w:numFmt w:val="bullet"/>
      <w:lvlText w:val="o"/>
      <w:lvlJc w:val="left"/>
      <w:pPr>
        <w:ind w:left="1931" w:hanging="360"/>
      </w:pPr>
      <w:rPr>
        <w:rFonts w:ascii="Courier New" w:hAnsi="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8">
    <w:nsid w:val="65D14730"/>
    <w:multiLevelType w:val="hybridMultilevel"/>
    <w:tmpl w:val="233AACDC"/>
    <w:lvl w:ilvl="0" w:tplc="3B767922">
      <w:start w:val="1"/>
      <w:numFmt w:val="bullet"/>
      <w:lvlText w:val=""/>
      <w:lvlJc w:val="left"/>
      <w:pPr>
        <w:ind w:left="152" w:hanging="360"/>
      </w:pPr>
      <w:rPr>
        <w:rFonts w:ascii="Wingdings" w:hAnsi="Wingdings" w:hint="default"/>
        <w:color w:val="C0504D" w:themeColor="accent2"/>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9">
    <w:nsid w:val="6BD06921"/>
    <w:multiLevelType w:val="hybridMultilevel"/>
    <w:tmpl w:val="10BEC0AC"/>
    <w:lvl w:ilvl="0" w:tplc="395E40EE">
      <w:start w:val="1"/>
      <w:numFmt w:val="bullet"/>
      <w:lvlText w:val=""/>
      <w:lvlJc w:val="left"/>
      <w:pPr>
        <w:ind w:left="720" w:hanging="360"/>
      </w:pPr>
      <w:rPr>
        <w:rFonts w:ascii="Symbol" w:hAnsi="Symbol" w:hint="default"/>
        <w:color w:val="C0504D"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A542CC"/>
    <w:multiLevelType w:val="hybridMultilevel"/>
    <w:tmpl w:val="815E52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CC1488D"/>
    <w:multiLevelType w:val="hybridMultilevel"/>
    <w:tmpl w:val="166481A4"/>
    <w:lvl w:ilvl="0" w:tplc="3B767922">
      <w:start w:val="1"/>
      <w:numFmt w:val="bullet"/>
      <w:lvlText w:val=""/>
      <w:lvlJc w:val="left"/>
      <w:pPr>
        <w:ind w:left="720" w:hanging="360"/>
      </w:pPr>
      <w:rPr>
        <w:rFonts w:ascii="Wingdings" w:hAnsi="Wingdings" w:hint="default"/>
        <w:color w:val="C0504D"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AF713F"/>
    <w:multiLevelType w:val="hybridMultilevel"/>
    <w:tmpl w:val="A5AE857C"/>
    <w:lvl w:ilvl="0" w:tplc="04090001">
      <w:start w:val="1"/>
      <w:numFmt w:val="bullet"/>
      <w:lvlText w:val=""/>
      <w:lvlJc w:val="left"/>
      <w:pPr>
        <w:ind w:left="152" w:hanging="360"/>
      </w:pPr>
      <w:rPr>
        <w:rFonts w:ascii="Symbol" w:hAnsi="Symbol" w:hint="default"/>
      </w:rPr>
    </w:lvl>
    <w:lvl w:ilvl="1" w:tplc="04090003" w:tentative="1">
      <w:start w:val="1"/>
      <w:numFmt w:val="bullet"/>
      <w:lvlText w:val="o"/>
      <w:lvlJc w:val="left"/>
      <w:pPr>
        <w:ind w:left="872" w:hanging="360"/>
      </w:pPr>
      <w:rPr>
        <w:rFonts w:ascii="Courier New" w:hAnsi="Courier New" w:hint="default"/>
      </w:rPr>
    </w:lvl>
    <w:lvl w:ilvl="2" w:tplc="04090005" w:tentative="1">
      <w:start w:val="1"/>
      <w:numFmt w:val="bullet"/>
      <w:lvlText w:val=""/>
      <w:lvlJc w:val="left"/>
      <w:pPr>
        <w:ind w:left="1592" w:hanging="360"/>
      </w:pPr>
      <w:rPr>
        <w:rFonts w:ascii="Wingdings" w:hAnsi="Wingdings" w:hint="default"/>
      </w:rPr>
    </w:lvl>
    <w:lvl w:ilvl="3" w:tplc="04090001" w:tentative="1">
      <w:start w:val="1"/>
      <w:numFmt w:val="bullet"/>
      <w:lvlText w:val=""/>
      <w:lvlJc w:val="left"/>
      <w:pPr>
        <w:ind w:left="2312" w:hanging="360"/>
      </w:pPr>
      <w:rPr>
        <w:rFonts w:ascii="Symbol" w:hAnsi="Symbol" w:hint="default"/>
      </w:rPr>
    </w:lvl>
    <w:lvl w:ilvl="4" w:tplc="04090003" w:tentative="1">
      <w:start w:val="1"/>
      <w:numFmt w:val="bullet"/>
      <w:lvlText w:val="o"/>
      <w:lvlJc w:val="left"/>
      <w:pPr>
        <w:ind w:left="3032" w:hanging="360"/>
      </w:pPr>
      <w:rPr>
        <w:rFonts w:ascii="Courier New" w:hAnsi="Courier New" w:hint="default"/>
      </w:rPr>
    </w:lvl>
    <w:lvl w:ilvl="5" w:tplc="04090005" w:tentative="1">
      <w:start w:val="1"/>
      <w:numFmt w:val="bullet"/>
      <w:lvlText w:val=""/>
      <w:lvlJc w:val="left"/>
      <w:pPr>
        <w:ind w:left="3752" w:hanging="360"/>
      </w:pPr>
      <w:rPr>
        <w:rFonts w:ascii="Wingdings" w:hAnsi="Wingdings" w:hint="default"/>
      </w:rPr>
    </w:lvl>
    <w:lvl w:ilvl="6" w:tplc="04090001" w:tentative="1">
      <w:start w:val="1"/>
      <w:numFmt w:val="bullet"/>
      <w:lvlText w:val=""/>
      <w:lvlJc w:val="left"/>
      <w:pPr>
        <w:ind w:left="4472" w:hanging="360"/>
      </w:pPr>
      <w:rPr>
        <w:rFonts w:ascii="Symbol" w:hAnsi="Symbol" w:hint="default"/>
      </w:rPr>
    </w:lvl>
    <w:lvl w:ilvl="7" w:tplc="04090003" w:tentative="1">
      <w:start w:val="1"/>
      <w:numFmt w:val="bullet"/>
      <w:lvlText w:val="o"/>
      <w:lvlJc w:val="left"/>
      <w:pPr>
        <w:ind w:left="5192" w:hanging="360"/>
      </w:pPr>
      <w:rPr>
        <w:rFonts w:ascii="Courier New" w:hAnsi="Courier New" w:hint="default"/>
      </w:rPr>
    </w:lvl>
    <w:lvl w:ilvl="8" w:tplc="04090005" w:tentative="1">
      <w:start w:val="1"/>
      <w:numFmt w:val="bullet"/>
      <w:lvlText w:val=""/>
      <w:lvlJc w:val="left"/>
      <w:pPr>
        <w:ind w:left="5912" w:hanging="360"/>
      </w:pPr>
      <w:rPr>
        <w:rFonts w:ascii="Wingdings" w:hAnsi="Wingdings" w:hint="default"/>
      </w:rPr>
    </w:lvl>
  </w:abstractNum>
  <w:num w:numId="1">
    <w:abstractNumId w:val="11"/>
  </w:num>
  <w:num w:numId="2">
    <w:abstractNumId w:val="4"/>
  </w:num>
  <w:num w:numId="3">
    <w:abstractNumId w:val="2"/>
  </w:num>
  <w:num w:numId="4">
    <w:abstractNumId w:val="6"/>
  </w:num>
  <w:num w:numId="5">
    <w:abstractNumId w:val="7"/>
  </w:num>
  <w:num w:numId="6">
    <w:abstractNumId w:val="8"/>
  </w:num>
  <w:num w:numId="7">
    <w:abstractNumId w:val="9"/>
  </w:num>
  <w:num w:numId="8">
    <w:abstractNumId w:val="12"/>
  </w:num>
  <w:num w:numId="9">
    <w:abstractNumId w:val="0"/>
  </w:num>
  <w:num w:numId="10">
    <w:abstractNumId w:val="5"/>
  </w:num>
  <w:num w:numId="11">
    <w:abstractNumId w:val="1"/>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s>
  <w:rsids>
    <w:rsidRoot w:val="00782CE0"/>
    <w:rsid w:val="000B2DD4"/>
    <w:rsid w:val="000D2B4D"/>
    <w:rsid w:val="00127E8A"/>
    <w:rsid w:val="00180210"/>
    <w:rsid w:val="001A65A5"/>
    <w:rsid w:val="001C49BF"/>
    <w:rsid w:val="002515A5"/>
    <w:rsid w:val="002574C7"/>
    <w:rsid w:val="00271864"/>
    <w:rsid w:val="002B1233"/>
    <w:rsid w:val="002B2C15"/>
    <w:rsid w:val="00307707"/>
    <w:rsid w:val="003304BE"/>
    <w:rsid w:val="00340903"/>
    <w:rsid w:val="004741F9"/>
    <w:rsid w:val="00511569"/>
    <w:rsid w:val="00575B02"/>
    <w:rsid w:val="005D0D5A"/>
    <w:rsid w:val="005D29C3"/>
    <w:rsid w:val="005E1DF6"/>
    <w:rsid w:val="006019D6"/>
    <w:rsid w:val="00782CE0"/>
    <w:rsid w:val="0079508F"/>
    <w:rsid w:val="007A3362"/>
    <w:rsid w:val="0081249A"/>
    <w:rsid w:val="009461A2"/>
    <w:rsid w:val="009D0E1E"/>
    <w:rsid w:val="009E2CAD"/>
    <w:rsid w:val="00A77696"/>
    <w:rsid w:val="00B80267"/>
    <w:rsid w:val="00B9538A"/>
    <w:rsid w:val="00BC1CC2"/>
    <w:rsid w:val="00C423B7"/>
    <w:rsid w:val="00C6631F"/>
    <w:rsid w:val="00C94625"/>
    <w:rsid w:val="00CB654D"/>
    <w:rsid w:val="00CC2D1A"/>
    <w:rsid w:val="00CF3BC2"/>
    <w:rsid w:val="00D048D0"/>
    <w:rsid w:val="00D2578F"/>
    <w:rsid w:val="00D36415"/>
    <w:rsid w:val="00E47B00"/>
    <w:rsid w:val="00F409A7"/>
    <w:rsid w:val="00F5253D"/>
    <w:rsid w:val="00FF0D21"/>
    <w:rsid w:val="00FF70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262E4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CE0"/>
    <w:pPr>
      <w:spacing w:after="200"/>
    </w:pPr>
    <w:rPr>
      <w:rFonts w:ascii="Cambria" w:eastAsia="ＭＳ 明朝" w:hAnsi="Cambria" w:cs="Times New Roman"/>
      <w:lang w:val="en-AU"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2CE0"/>
    <w:pPr>
      <w:ind w:left="720"/>
      <w:contextualSpacing/>
    </w:pPr>
  </w:style>
  <w:style w:type="paragraph" w:styleId="Footer">
    <w:name w:val="footer"/>
    <w:basedOn w:val="Normal"/>
    <w:link w:val="FooterChar"/>
    <w:uiPriority w:val="99"/>
    <w:unhideWhenUsed/>
    <w:rsid w:val="00E47B00"/>
    <w:pPr>
      <w:tabs>
        <w:tab w:val="center" w:pos="4320"/>
        <w:tab w:val="right" w:pos="8640"/>
      </w:tabs>
      <w:spacing w:after="0"/>
    </w:pPr>
  </w:style>
  <w:style w:type="character" w:customStyle="1" w:styleId="FooterChar">
    <w:name w:val="Footer Char"/>
    <w:basedOn w:val="DefaultParagraphFont"/>
    <w:link w:val="Footer"/>
    <w:uiPriority w:val="99"/>
    <w:rsid w:val="00E47B00"/>
    <w:rPr>
      <w:rFonts w:ascii="Cambria" w:eastAsia="ＭＳ 明朝" w:hAnsi="Cambria" w:cs="Times New Roman"/>
      <w:lang w:val="en-AU" w:eastAsia="ja-JP"/>
    </w:rPr>
  </w:style>
  <w:style w:type="character" w:styleId="PageNumber">
    <w:name w:val="page number"/>
    <w:basedOn w:val="DefaultParagraphFont"/>
    <w:uiPriority w:val="99"/>
    <w:semiHidden/>
    <w:unhideWhenUsed/>
    <w:rsid w:val="00E47B0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2CE0"/>
    <w:pPr>
      <w:spacing w:after="200"/>
    </w:pPr>
    <w:rPr>
      <w:rFonts w:ascii="Cambria" w:eastAsia="ＭＳ 明朝" w:hAnsi="Cambria" w:cs="Times New Roman"/>
      <w:lang w:val="en-AU"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2CE0"/>
    <w:pPr>
      <w:ind w:left="720"/>
      <w:contextualSpacing/>
    </w:pPr>
  </w:style>
  <w:style w:type="paragraph" w:styleId="Footer">
    <w:name w:val="footer"/>
    <w:basedOn w:val="Normal"/>
    <w:link w:val="FooterChar"/>
    <w:uiPriority w:val="99"/>
    <w:unhideWhenUsed/>
    <w:rsid w:val="00E47B00"/>
    <w:pPr>
      <w:tabs>
        <w:tab w:val="center" w:pos="4320"/>
        <w:tab w:val="right" w:pos="8640"/>
      </w:tabs>
      <w:spacing w:after="0"/>
    </w:pPr>
  </w:style>
  <w:style w:type="character" w:customStyle="1" w:styleId="FooterChar">
    <w:name w:val="Footer Char"/>
    <w:basedOn w:val="DefaultParagraphFont"/>
    <w:link w:val="Footer"/>
    <w:uiPriority w:val="99"/>
    <w:rsid w:val="00E47B00"/>
    <w:rPr>
      <w:rFonts w:ascii="Cambria" w:eastAsia="ＭＳ 明朝" w:hAnsi="Cambria" w:cs="Times New Roman"/>
      <w:lang w:val="en-AU" w:eastAsia="ja-JP"/>
    </w:rPr>
  </w:style>
  <w:style w:type="character" w:styleId="PageNumber">
    <w:name w:val="page number"/>
    <w:basedOn w:val="DefaultParagraphFont"/>
    <w:uiPriority w:val="99"/>
    <w:semiHidden/>
    <w:unhideWhenUsed/>
    <w:rsid w:val="00E47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yperlink" Target="http://www.sbs.com.au/ondemand/video/357167683766/NITV-News-12-November-part-1" TargetMode="External"/><Relationship Id="rId17" Type="http://schemas.openxmlformats.org/officeDocument/2006/relationships/hyperlink" Target="http://www.sbs.com.au/ondemand/video/357167683766/NITV-News-12-November-part-1" TargetMode="External"/><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TotalTime>
  <Pages>3</Pages>
  <Words>5</Words>
  <Characters>34</Characters>
  <Application>Microsoft Macintosh Word</Application>
  <DocSecurity>0</DocSecurity>
  <Lines>1</Lines>
  <Paragraphs>1</Paragraphs>
  <ScaleCrop>false</ScaleCrop>
  <Company/>
  <LinksUpToDate>false</LinksUpToDate>
  <CharactersWithSpaces>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Caroyln Mascall</dc:creator>
  <cp:keywords/>
  <dc:description/>
  <cp:lastModifiedBy>Caroyln Mascall</cp:lastModifiedBy>
  <cp:revision>4</cp:revision>
  <cp:lastPrinted>2014-11-14T08:12:00Z</cp:lastPrinted>
  <dcterms:created xsi:type="dcterms:W3CDTF">2014-11-14T03:59:00Z</dcterms:created>
  <dcterms:modified xsi:type="dcterms:W3CDTF">2014-11-14T08:18:00Z</dcterms:modified>
</cp:coreProperties>
</file>