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5" w:rsidRPr="003B5922" w:rsidRDefault="008A62D5" w:rsidP="008A6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 Haven Committees: Chairs, members and committee purpose:</w:t>
      </w:r>
      <w:r w:rsidRPr="003B5922">
        <w:rPr>
          <w:b/>
          <w:sz w:val="28"/>
          <w:szCs w:val="28"/>
        </w:rPr>
        <w:t xml:space="preserve"> </w:t>
      </w:r>
    </w:p>
    <w:p w:rsidR="008A62D5" w:rsidRPr="00D94C0B" w:rsidRDefault="008A62D5" w:rsidP="008A62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7D47">
        <w:rPr>
          <w:b/>
          <w:sz w:val="28"/>
          <w:szCs w:val="28"/>
        </w:rPr>
        <w:t>Finance</w:t>
      </w:r>
      <w:r w:rsidR="008113DB">
        <w:rPr>
          <w:b/>
          <w:sz w:val="28"/>
          <w:szCs w:val="28"/>
        </w:rPr>
        <w:t xml:space="preserve"> and Administration</w:t>
      </w:r>
      <w:r w:rsidRPr="00D94C0B">
        <w:rPr>
          <w:sz w:val="28"/>
          <w:szCs w:val="28"/>
        </w:rPr>
        <w:t>: Proposed Chair: Leslie Long</w:t>
      </w:r>
      <w:r>
        <w:rPr>
          <w:sz w:val="28"/>
          <w:szCs w:val="28"/>
        </w:rPr>
        <w:t>, Director of Finance, STP Government</w:t>
      </w:r>
      <w:r w:rsidR="008113DB">
        <w:rPr>
          <w:sz w:val="28"/>
          <w:szCs w:val="28"/>
        </w:rPr>
        <w:t>, Kelly Rabalais</w:t>
      </w:r>
      <w:bookmarkStart w:id="0" w:name="_GoBack"/>
      <w:bookmarkEnd w:id="0"/>
    </w:p>
    <w:p w:rsidR="008A62D5" w:rsidRDefault="008A62D5" w:rsidP="008A62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Proposed Members: Rachel </w:t>
      </w:r>
      <w:proofErr w:type="spellStart"/>
      <w:r>
        <w:rPr>
          <w:sz w:val="28"/>
          <w:szCs w:val="28"/>
        </w:rPr>
        <w:t>Edelmann</w:t>
      </w:r>
      <w:proofErr w:type="spellEnd"/>
      <w:r>
        <w:rPr>
          <w:sz w:val="28"/>
          <w:szCs w:val="28"/>
        </w:rPr>
        <w:t xml:space="preserve">, Jeanne </w:t>
      </w:r>
      <w:proofErr w:type="spellStart"/>
      <w:r>
        <w:rPr>
          <w:sz w:val="28"/>
          <w:szCs w:val="28"/>
        </w:rPr>
        <w:t>Betbeze</w:t>
      </w:r>
      <w:proofErr w:type="spellEnd"/>
      <w:r>
        <w:rPr>
          <w:sz w:val="28"/>
          <w:szCs w:val="28"/>
        </w:rPr>
        <w:t>,</w:t>
      </w:r>
    </w:p>
    <w:p w:rsidR="008A62D5" w:rsidRDefault="008A62D5" w:rsidP="008A62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Purpose: Identify public and private funding sources to create a financially sustainable plan for delivery of comprehensive behavioral healthcare resources at Safe Haven campus.</w:t>
      </w:r>
    </w:p>
    <w:p w:rsidR="008A62D5" w:rsidRDefault="008A62D5" w:rsidP="008A62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Key strategies and tactics: 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 budget for capital expenditures, ID short, med and long term funding targets; create funding model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6CD3">
        <w:rPr>
          <w:sz w:val="28"/>
          <w:szCs w:val="28"/>
        </w:rPr>
        <w:t xml:space="preserve">Develop </w:t>
      </w:r>
      <w:r>
        <w:rPr>
          <w:sz w:val="28"/>
          <w:szCs w:val="28"/>
        </w:rPr>
        <w:t xml:space="preserve">a plan to centralize or co-locate </w:t>
      </w:r>
      <w:r w:rsidRPr="00226CD3">
        <w:rPr>
          <w:sz w:val="28"/>
          <w:szCs w:val="28"/>
        </w:rPr>
        <w:t>administration</w:t>
      </w:r>
      <w:r>
        <w:rPr>
          <w:sz w:val="28"/>
          <w:szCs w:val="28"/>
        </w:rPr>
        <w:t xml:space="preserve"> and sh</w:t>
      </w:r>
      <w:r w:rsidRPr="00226CD3">
        <w:rPr>
          <w:sz w:val="28"/>
          <w:szCs w:val="28"/>
        </w:rPr>
        <w:t>are</w:t>
      </w:r>
      <w:r>
        <w:rPr>
          <w:sz w:val="28"/>
          <w:szCs w:val="28"/>
        </w:rPr>
        <w:t>d</w:t>
      </w:r>
      <w:r w:rsidRPr="00226CD3">
        <w:rPr>
          <w:sz w:val="28"/>
          <w:szCs w:val="28"/>
        </w:rPr>
        <w:t xml:space="preserve"> services with tenants thereby reducing cost of overhead. </w:t>
      </w:r>
      <w:r>
        <w:rPr>
          <w:sz w:val="28"/>
          <w:szCs w:val="28"/>
        </w:rPr>
        <w:t>Phased development plan and timeline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and create all CEA’s between STP Government and vendor/operators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needs for IT infrastructure development. Generate RFP for IT operator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Strategy for performance monitoring of the system,</w:t>
      </w:r>
    </w:p>
    <w:p w:rsidR="008A62D5" w:rsidRPr="00226CD3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6CD3">
        <w:rPr>
          <w:sz w:val="28"/>
          <w:szCs w:val="28"/>
        </w:rPr>
        <w:t>CIN, Clinically Integrated Network, innovative funding</w:t>
      </w:r>
      <w:r>
        <w:rPr>
          <w:sz w:val="28"/>
          <w:szCs w:val="28"/>
        </w:rPr>
        <w:t xml:space="preserve"> d</w:t>
      </w:r>
      <w:r w:rsidRPr="00226CD3">
        <w:rPr>
          <w:sz w:val="28"/>
          <w:szCs w:val="28"/>
        </w:rPr>
        <w:t>evelopment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Strategy and plan for grant writing to include but not be limited to funding for CIT training, implementation of telemedicine, Identify billing opportunities, and a plan for philanthropic fundraising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and advertise RFP’s for assessment and triage units, crisis respite, social detox and other priority components of BH continuum.</w:t>
      </w:r>
    </w:p>
    <w:p w:rsidR="008A62D5" w:rsidRDefault="008A62D5" w:rsidP="008A62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specific resources to support housing and transportation needs for BH disorders</w:t>
      </w:r>
    </w:p>
    <w:p w:rsidR="00281B6A" w:rsidRDefault="00281B6A"/>
    <w:sectPr w:rsidR="00281B6A" w:rsidSect="00532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009"/>
    <w:multiLevelType w:val="hybridMultilevel"/>
    <w:tmpl w:val="B9F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4412"/>
    <w:multiLevelType w:val="hybridMultilevel"/>
    <w:tmpl w:val="695A2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5"/>
    <w:rsid w:val="00281B6A"/>
    <w:rsid w:val="00532C75"/>
    <w:rsid w:val="008113DB"/>
    <w:rsid w:val="008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</dc:creator>
  <cp:keywords/>
  <dc:description/>
  <cp:lastModifiedBy>Jan Robert</cp:lastModifiedBy>
  <cp:revision>2</cp:revision>
  <dcterms:created xsi:type="dcterms:W3CDTF">2016-09-12T12:41:00Z</dcterms:created>
  <dcterms:modified xsi:type="dcterms:W3CDTF">2016-09-12T12:41:00Z</dcterms:modified>
</cp:coreProperties>
</file>