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3976097" w:displacedByCustomXml="next"/>
    <w:bookmarkEnd w:id="0" w:displacedByCustomXml="next"/>
    <w:sdt>
      <w:sdtPr>
        <w:rPr>
          <w:rFonts w:ascii="Arial" w:hAnsi="Arial" w:cs="Arial"/>
          <w:sz w:val="20"/>
          <w:szCs w:val="20"/>
        </w:rPr>
        <w:id w:val="1843969972"/>
        <w:docPartObj>
          <w:docPartGallery w:val="Cover Pages"/>
          <w:docPartUnique/>
        </w:docPartObj>
      </w:sdtPr>
      <w:sdtEndPr/>
      <w:sdtContent>
        <w:p w14:paraId="7383D90A" w14:textId="77777777" w:rsidR="0082058E" w:rsidRPr="005246B8" w:rsidRDefault="0082058E">
          <w:pPr>
            <w:rPr>
              <w:rFonts w:ascii="Arial" w:hAnsi="Arial" w:cs="Arial"/>
              <w:sz w:val="20"/>
              <w:szCs w:val="20"/>
            </w:rPr>
          </w:pPr>
        </w:p>
        <w:p w14:paraId="242A3704" w14:textId="77777777" w:rsidR="0082058E" w:rsidRPr="005246B8" w:rsidRDefault="0082058E">
          <w:pPr>
            <w:spacing w:after="0" w:line="240" w:lineRule="auto"/>
            <w:rPr>
              <w:rFonts w:ascii="Arial" w:hAnsi="Arial" w:cs="Arial"/>
              <w:sz w:val="20"/>
              <w:szCs w:val="20"/>
            </w:rPr>
          </w:pPr>
          <w:r w:rsidRPr="005246B8">
            <w:rPr>
              <w:rFonts w:ascii="Arial" w:hAnsi="Arial" w:cs="Arial"/>
              <w:noProof/>
              <w:sz w:val="20"/>
              <w:szCs w:val="20"/>
            </w:rPr>
            <mc:AlternateContent>
              <mc:Choice Requires="wps">
                <w:drawing>
                  <wp:anchor distT="0" distB="0" distL="114300" distR="114300" simplePos="0" relativeHeight="251664384" behindDoc="0" locked="0" layoutInCell="1" allowOverlap="1" wp14:anchorId="19DD71EB" wp14:editId="5F67F2AD">
                    <wp:simplePos x="0" y="0"/>
                    <wp:positionH relativeFrom="column">
                      <wp:posOffset>1285875</wp:posOffset>
                    </wp:positionH>
                    <wp:positionV relativeFrom="paragraph">
                      <wp:posOffset>6899098</wp:posOffset>
                    </wp:positionV>
                    <wp:extent cx="4958715" cy="1143635"/>
                    <wp:effectExtent l="0" t="0" r="0" b="0"/>
                    <wp:wrapThrough wrapText="bothSides">
                      <wp:wrapPolygon edited="0">
                        <wp:start x="111" y="0"/>
                        <wp:lineTo x="111" y="21108"/>
                        <wp:lineTo x="21354" y="21108"/>
                        <wp:lineTo x="21354" y="0"/>
                        <wp:lineTo x="111" y="0"/>
                      </wp:wrapPolygon>
                    </wp:wrapThrough>
                    <wp:docPr id="4" name="Text Box 4"/>
                    <wp:cNvGraphicFramePr/>
                    <a:graphic xmlns:a="http://schemas.openxmlformats.org/drawingml/2006/main">
                      <a:graphicData uri="http://schemas.microsoft.com/office/word/2010/wordprocessingShape">
                        <wps:wsp>
                          <wps:cNvSpPr txBox="1"/>
                          <wps:spPr>
                            <a:xfrm>
                              <a:off x="0" y="0"/>
                              <a:ext cx="4958715" cy="1143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9062B7" w14:textId="467CB692" w:rsidR="008210BC" w:rsidRDefault="008210BC" w:rsidP="004D3707">
                                <w:pPr>
                                  <w:spacing w:after="0" w:line="240" w:lineRule="auto"/>
                                  <w:rPr>
                                    <w:rFonts w:ascii="Arial Narrow" w:hAnsi="Arial Narrow" w:cs="Arial"/>
                                    <w:b/>
                                    <w:color w:val="F99321"/>
                                    <w:sz w:val="80"/>
                                    <w:szCs w:val="80"/>
                                    <w:lang w:val="en-CA"/>
                                  </w:rPr>
                                </w:pPr>
                                <w:r>
                                  <w:rPr>
                                    <w:rFonts w:ascii="Arial Narrow" w:hAnsi="Arial Narrow" w:cs="Arial"/>
                                    <w:b/>
                                    <w:color w:val="F99321"/>
                                    <w:sz w:val="80"/>
                                    <w:szCs w:val="80"/>
                                    <w:lang w:val="en-CA"/>
                                  </w:rPr>
                                  <w:t>Training Report</w:t>
                                </w:r>
                              </w:p>
                              <w:p w14:paraId="4427DC6C" w14:textId="77777777" w:rsidR="008210BC" w:rsidRPr="0019402C" w:rsidRDefault="008210BC" w:rsidP="004D3707">
                                <w:pPr>
                                  <w:spacing w:after="0" w:line="240" w:lineRule="auto"/>
                                  <w:rPr>
                                    <w:rFonts w:ascii="Arial Narrow" w:hAnsi="Arial Narrow" w:cs="Arial"/>
                                    <w:b/>
                                    <w:color w:val="1C75BC"/>
                                    <w:sz w:val="44"/>
                                    <w:szCs w:val="44"/>
                                    <w:lang w:val="en-CA"/>
                                  </w:rPr>
                                </w:pPr>
                                <w:r>
                                  <w:rPr>
                                    <w:rFonts w:ascii="Arial Narrow" w:hAnsi="Arial Narrow" w:cs="Arial"/>
                                    <w:b/>
                                    <w:color w:val="1C75BC"/>
                                    <w:sz w:val="44"/>
                                    <w:szCs w:val="44"/>
                                    <w:lang w:val="en-CA"/>
                                  </w:rPr>
                                  <w:t>Administration Section</w:t>
                                </w:r>
                              </w:p>
                              <w:p w14:paraId="07E974DD" w14:textId="4B420396" w:rsidR="008210BC" w:rsidRDefault="008210BC" w:rsidP="0019402C">
                                <w:pPr>
                                  <w:spacing w:after="0" w:line="240" w:lineRule="auto"/>
                                  <w:rPr>
                                    <w:rFonts w:ascii="Arial Narrow" w:hAnsi="Arial Narrow" w:cs="Arial"/>
                                    <w:b/>
                                    <w:color w:val="F99321"/>
                                    <w:sz w:val="80"/>
                                    <w:szCs w:val="8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D71EB" id="_x0000_t202" coordsize="21600,21600" o:spt="202" path="m,l,21600r21600,l21600,xe">
                    <v:stroke joinstyle="miter"/>
                    <v:path gradientshapeok="t" o:connecttype="rect"/>
                  </v:shapetype>
                  <v:shape id="Text Box 4" o:spid="_x0000_s1026" type="#_x0000_t202" style="position:absolute;margin-left:101.25pt;margin-top:543.25pt;width:390.45pt;height:9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" filled="f" stroked="f">
                    <v:textbox>
                      <w:txbxContent>
                        <w:p w14:paraId="3E9062B7" w14:textId="467CB692" w:rsidR="008210BC" w:rsidRDefault="008210BC" w:rsidP="004D3707">
                          <w:pPr>
                            <w:spacing w:after="0" w:line="240" w:lineRule="auto"/>
                            <w:rPr>
                              <w:rFonts w:ascii="Arial Narrow" w:hAnsi="Arial Narrow" w:cs="Arial"/>
                              <w:b/>
                              <w:color w:val="F99321"/>
                              <w:sz w:val="80"/>
                              <w:szCs w:val="80"/>
                              <w:lang w:val="en-CA"/>
                            </w:rPr>
                          </w:pPr>
                          <w:r>
                            <w:rPr>
                              <w:rFonts w:ascii="Arial Narrow" w:hAnsi="Arial Narrow" w:cs="Arial"/>
                              <w:b/>
                              <w:color w:val="F99321"/>
                              <w:sz w:val="80"/>
                              <w:szCs w:val="80"/>
                              <w:lang w:val="en-CA"/>
                            </w:rPr>
                            <w:t>Training Report</w:t>
                          </w:r>
                        </w:p>
                        <w:p w14:paraId="4427DC6C" w14:textId="77777777" w:rsidR="008210BC" w:rsidRPr="0019402C" w:rsidRDefault="008210BC" w:rsidP="004D3707">
                          <w:pPr>
                            <w:spacing w:after="0" w:line="240" w:lineRule="auto"/>
                            <w:rPr>
                              <w:rFonts w:ascii="Arial Narrow" w:hAnsi="Arial Narrow" w:cs="Arial"/>
                              <w:b/>
                              <w:color w:val="1C75BC"/>
                              <w:sz w:val="44"/>
                              <w:szCs w:val="44"/>
                              <w:lang w:val="en-CA"/>
                            </w:rPr>
                          </w:pPr>
                          <w:r>
                            <w:rPr>
                              <w:rFonts w:ascii="Arial Narrow" w:hAnsi="Arial Narrow" w:cs="Arial"/>
                              <w:b/>
                              <w:color w:val="1C75BC"/>
                              <w:sz w:val="44"/>
                              <w:szCs w:val="44"/>
                              <w:lang w:val="en-CA"/>
                            </w:rPr>
                            <w:t>Administration Section</w:t>
                          </w:r>
                        </w:p>
                        <w:p w14:paraId="07E974DD" w14:textId="4B420396" w:rsidR="008210BC" w:rsidRDefault="008210BC" w:rsidP="0019402C">
                          <w:pPr>
                            <w:spacing w:after="0" w:line="240" w:lineRule="auto"/>
                            <w:rPr>
                              <w:rFonts w:ascii="Arial Narrow" w:hAnsi="Arial Narrow" w:cs="Arial"/>
                              <w:b/>
                              <w:color w:val="F99321"/>
                              <w:sz w:val="80"/>
                              <w:szCs w:val="80"/>
                              <w:lang w:val="en-CA"/>
                            </w:rPr>
                          </w:pPr>
                        </w:p>
                      </w:txbxContent>
                    </v:textbox>
                    <w10:wrap type="through"/>
                  </v:shape>
                </w:pict>
              </mc:Fallback>
            </mc:AlternateContent>
          </w:r>
          <w:r w:rsidRPr="005246B8">
            <w:rPr>
              <w:rFonts w:ascii="Arial" w:hAnsi="Arial" w:cs="Arial"/>
              <w:noProof/>
              <w:sz w:val="20"/>
              <w:szCs w:val="20"/>
            </w:rPr>
            <w:drawing>
              <wp:anchor distT="0" distB="0" distL="114300" distR="114300" simplePos="0" relativeHeight="251662336" behindDoc="1" locked="1" layoutInCell="1" allowOverlap="1" wp14:anchorId="31D5BA6E" wp14:editId="6F5DD0CB">
                <wp:simplePos x="0" y="0"/>
                <wp:positionH relativeFrom="column">
                  <wp:posOffset>-1266190</wp:posOffset>
                </wp:positionH>
                <wp:positionV relativeFrom="page">
                  <wp:posOffset>5080</wp:posOffset>
                </wp:positionV>
                <wp:extent cx="7794625" cy="10093960"/>
                <wp:effectExtent l="0" t="0" r="3175" b="0"/>
                <wp:wrapNone/>
                <wp:docPr id="1" name="Picture 26" descr="user gu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guide2.jpg"/>
                        <pic:cNvPicPr/>
                      </pic:nvPicPr>
                      <pic:blipFill>
                        <a:blip r:embed="rId8" cstate="print"/>
                        <a:stretch>
                          <a:fillRect/>
                        </a:stretch>
                      </pic:blipFill>
                      <pic:spPr>
                        <a:xfrm>
                          <a:off x="0" y="0"/>
                          <a:ext cx="7794625" cy="10093960"/>
                        </a:xfrm>
                        <a:prstGeom prst="rect">
                          <a:avLst/>
                        </a:prstGeom>
                      </pic:spPr>
                    </pic:pic>
                  </a:graphicData>
                </a:graphic>
              </wp:anchor>
            </w:drawing>
          </w:r>
          <w:r w:rsidRPr="005246B8">
            <w:rPr>
              <w:rFonts w:ascii="Arial" w:hAnsi="Arial" w:cs="Arial"/>
              <w:sz w:val="20"/>
              <w:szCs w:val="20"/>
            </w:rPr>
            <w:br w:type="page"/>
          </w:r>
        </w:p>
      </w:sdtContent>
    </w:sdt>
    <w:sdt>
      <w:sdtPr>
        <w:rPr>
          <w:rFonts w:asciiTheme="minorHAnsi" w:eastAsiaTheme="minorHAnsi" w:hAnsiTheme="minorHAnsi" w:cstheme="minorBidi"/>
          <w:b w:val="0"/>
          <w:bCs w:val="0"/>
          <w:color w:val="auto"/>
          <w:sz w:val="22"/>
          <w:szCs w:val="22"/>
        </w:rPr>
        <w:id w:val="1961307044"/>
        <w:docPartObj>
          <w:docPartGallery w:val="Table of Contents"/>
          <w:docPartUnique/>
        </w:docPartObj>
      </w:sdtPr>
      <w:sdtEndPr>
        <w:rPr>
          <w:noProof/>
        </w:rPr>
      </w:sdtEndPr>
      <w:sdtContent>
        <w:p w14:paraId="68AE89F4" w14:textId="40E8B4FD" w:rsidR="00F27E52" w:rsidRDefault="00F27E52">
          <w:pPr>
            <w:pStyle w:val="TOCHeading"/>
          </w:pPr>
          <w:r>
            <w:t>Table of Contents</w:t>
          </w:r>
        </w:p>
        <w:p w14:paraId="79D94CD9" w14:textId="5DD25302" w:rsidR="008B5C2B" w:rsidRDefault="00F27E52">
          <w:pPr>
            <w:pStyle w:val="TOC1"/>
            <w:rPr>
              <w:rFonts w:asciiTheme="minorHAnsi" w:eastAsiaTheme="minorEastAsia" w:hAnsiTheme="minorHAnsi" w:cstheme="minorBidi"/>
              <w:b w:val="0"/>
              <w:bCs w:val="0"/>
              <w:color w:val="auto"/>
              <w:sz w:val="22"/>
              <w:szCs w:val="22"/>
              <w:lang w:val="en-CA" w:eastAsia="en-CA"/>
            </w:rPr>
          </w:pPr>
          <w:r>
            <w:fldChar w:fldCharType="begin"/>
          </w:r>
          <w:r>
            <w:instrText xml:space="preserve"> TOC \o "1-3" \h \z \u </w:instrText>
          </w:r>
          <w:r>
            <w:fldChar w:fldCharType="separate"/>
          </w:r>
          <w:hyperlink w:anchor="_Toc44331506" w:history="1">
            <w:r w:rsidR="008B5C2B" w:rsidRPr="00086214">
              <w:rPr>
                <w:rStyle w:val="Hyperlink"/>
              </w:rPr>
              <w:t>Accessing your Training Reports</w:t>
            </w:r>
            <w:r w:rsidR="008B5C2B">
              <w:rPr>
                <w:webHidden/>
              </w:rPr>
              <w:tab/>
            </w:r>
            <w:r w:rsidR="008B5C2B">
              <w:rPr>
                <w:webHidden/>
              </w:rPr>
              <w:fldChar w:fldCharType="begin"/>
            </w:r>
            <w:r w:rsidR="008B5C2B">
              <w:rPr>
                <w:webHidden/>
              </w:rPr>
              <w:instrText xml:space="preserve"> PAGEREF _Toc44331506 \h </w:instrText>
            </w:r>
            <w:r w:rsidR="008B5C2B">
              <w:rPr>
                <w:webHidden/>
              </w:rPr>
            </w:r>
            <w:r w:rsidR="008B5C2B">
              <w:rPr>
                <w:webHidden/>
              </w:rPr>
              <w:fldChar w:fldCharType="separate"/>
            </w:r>
            <w:r w:rsidR="008B5C2B">
              <w:rPr>
                <w:webHidden/>
              </w:rPr>
              <w:t>3</w:t>
            </w:r>
            <w:r w:rsidR="008B5C2B">
              <w:rPr>
                <w:webHidden/>
              </w:rPr>
              <w:fldChar w:fldCharType="end"/>
            </w:r>
          </w:hyperlink>
        </w:p>
        <w:p w14:paraId="20660BE8" w14:textId="1219BDD0" w:rsidR="008B5C2B" w:rsidRDefault="00990149">
          <w:pPr>
            <w:pStyle w:val="TOC1"/>
            <w:rPr>
              <w:rFonts w:asciiTheme="minorHAnsi" w:eastAsiaTheme="minorEastAsia" w:hAnsiTheme="minorHAnsi" w:cstheme="minorBidi"/>
              <w:b w:val="0"/>
              <w:bCs w:val="0"/>
              <w:color w:val="auto"/>
              <w:sz w:val="22"/>
              <w:szCs w:val="22"/>
              <w:lang w:val="en-CA" w:eastAsia="en-CA"/>
            </w:rPr>
          </w:pPr>
          <w:hyperlink w:anchor="_Toc44331507" w:history="1">
            <w:r w:rsidR="008B5C2B" w:rsidRPr="00086214">
              <w:rPr>
                <w:rStyle w:val="Hyperlink"/>
              </w:rPr>
              <w:t>Default Training Reports</w:t>
            </w:r>
            <w:r w:rsidR="008B5C2B">
              <w:rPr>
                <w:webHidden/>
              </w:rPr>
              <w:tab/>
            </w:r>
            <w:r w:rsidR="008B5C2B">
              <w:rPr>
                <w:webHidden/>
              </w:rPr>
              <w:fldChar w:fldCharType="begin"/>
            </w:r>
            <w:r w:rsidR="008B5C2B">
              <w:rPr>
                <w:webHidden/>
              </w:rPr>
              <w:instrText xml:space="preserve"> PAGEREF _Toc44331507 \h </w:instrText>
            </w:r>
            <w:r w:rsidR="008B5C2B">
              <w:rPr>
                <w:webHidden/>
              </w:rPr>
            </w:r>
            <w:r w:rsidR="008B5C2B">
              <w:rPr>
                <w:webHidden/>
              </w:rPr>
              <w:fldChar w:fldCharType="separate"/>
            </w:r>
            <w:r w:rsidR="008B5C2B">
              <w:rPr>
                <w:webHidden/>
              </w:rPr>
              <w:t>3</w:t>
            </w:r>
            <w:r w:rsidR="008B5C2B">
              <w:rPr>
                <w:webHidden/>
              </w:rPr>
              <w:fldChar w:fldCharType="end"/>
            </w:r>
          </w:hyperlink>
        </w:p>
        <w:p w14:paraId="05E38C7D" w14:textId="5477A2FD" w:rsidR="008B5C2B" w:rsidRDefault="00990149">
          <w:pPr>
            <w:pStyle w:val="TOC2"/>
            <w:rPr>
              <w:rFonts w:asciiTheme="minorHAnsi" w:eastAsiaTheme="minorEastAsia" w:hAnsiTheme="minorHAnsi" w:cstheme="minorBidi"/>
              <w:sz w:val="22"/>
              <w:szCs w:val="22"/>
              <w:lang w:val="en-CA" w:eastAsia="en-CA"/>
            </w:rPr>
          </w:pPr>
          <w:hyperlink w:anchor="_Toc44331508" w:history="1">
            <w:r w:rsidR="008B5C2B" w:rsidRPr="00086214">
              <w:rPr>
                <w:rStyle w:val="Hyperlink"/>
              </w:rPr>
              <w:t>Basic Training Report</w:t>
            </w:r>
            <w:r w:rsidR="008B5C2B">
              <w:rPr>
                <w:webHidden/>
              </w:rPr>
              <w:tab/>
            </w:r>
            <w:r w:rsidR="008B5C2B">
              <w:rPr>
                <w:webHidden/>
              </w:rPr>
              <w:fldChar w:fldCharType="begin"/>
            </w:r>
            <w:r w:rsidR="008B5C2B">
              <w:rPr>
                <w:webHidden/>
              </w:rPr>
              <w:instrText xml:space="preserve"> PAGEREF _Toc44331508 \h </w:instrText>
            </w:r>
            <w:r w:rsidR="008B5C2B">
              <w:rPr>
                <w:webHidden/>
              </w:rPr>
            </w:r>
            <w:r w:rsidR="008B5C2B">
              <w:rPr>
                <w:webHidden/>
              </w:rPr>
              <w:fldChar w:fldCharType="separate"/>
            </w:r>
            <w:r w:rsidR="008B5C2B">
              <w:rPr>
                <w:webHidden/>
              </w:rPr>
              <w:t>4</w:t>
            </w:r>
            <w:r w:rsidR="008B5C2B">
              <w:rPr>
                <w:webHidden/>
              </w:rPr>
              <w:fldChar w:fldCharType="end"/>
            </w:r>
          </w:hyperlink>
        </w:p>
        <w:p w14:paraId="05915CA6" w14:textId="1F4F7DD5" w:rsidR="008B5C2B" w:rsidRDefault="00990149">
          <w:pPr>
            <w:pStyle w:val="TOC2"/>
            <w:rPr>
              <w:rFonts w:asciiTheme="minorHAnsi" w:eastAsiaTheme="minorEastAsia" w:hAnsiTheme="minorHAnsi" w:cstheme="minorBidi"/>
              <w:sz w:val="22"/>
              <w:szCs w:val="22"/>
              <w:lang w:val="en-CA" w:eastAsia="en-CA"/>
            </w:rPr>
          </w:pPr>
          <w:hyperlink w:anchor="_Toc44331509" w:history="1">
            <w:r w:rsidR="008B5C2B" w:rsidRPr="00086214">
              <w:rPr>
                <w:rStyle w:val="Hyperlink"/>
              </w:rPr>
              <w:t>Detailed Training Report</w:t>
            </w:r>
            <w:r w:rsidR="008B5C2B">
              <w:rPr>
                <w:webHidden/>
              </w:rPr>
              <w:tab/>
            </w:r>
            <w:r w:rsidR="008B5C2B">
              <w:rPr>
                <w:webHidden/>
              </w:rPr>
              <w:fldChar w:fldCharType="begin"/>
            </w:r>
            <w:r w:rsidR="008B5C2B">
              <w:rPr>
                <w:webHidden/>
              </w:rPr>
              <w:instrText xml:space="preserve"> PAGEREF _Toc44331509 \h </w:instrText>
            </w:r>
            <w:r w:rsidR="008B5C2B">
              <w:rPr>
                <w:webHidden/>
              </w:rPr>
            </w:r>
            <w:r w:rsidR="008B5C2B">
              <w:rPr>
                <w:webHidden/>
              </w:rPr>
              <w:fldChar w:fldCharType="separate"/>
            </w:r>
            <w:r w:rsidR="008B5C2B">
              <w:rPr>
                <w:webHidden/>
              </w:rPr>
              <w:t>6</w:t>
            </w:r>
            <w:r w:rsidR="008B5C2B">
              <w:rPr>
                <w:webHidden/>
              </w:rPr>
              <w:fldChar w:fldCharType="end"/>
            </w:r>
          </w:hyperlink>
        </w:p>
        <w:p w14:paraId="349BF97D" w14:textId="75F3B1FC" w:rsidR="008B5C2B" w:rsidRDefault="00990149">
          <w:pPr>
            <w:pStyle w:val="TOC2"/>
            <w:rPr>
              <w:rFonts w:asciiTheme="minorHAnsi" w:eastAsiaTheme="minorEastAsia" w:hAnsiTheme="minorHAnsi" w:cstheme="minorBidi"/>
              <w:sz w:val="22"/>
              <w:szCs w:val="22"/>
              <w:lang w:val="en-CA" w:eastAsia="en-CA"/>
            </w:rPr>
          </w:pPr>
          <w:hyperlink w:anchor="_Toc44331510" w:history="1">
            <w:r w:rsidR="008B5C2B" w:rsidRPr="00086214">
              <w:rPr>
                <w:rStyle w:val="Hyperlink"/>
              </w:rPr>
              <w:t>Percentage Training Report</w:t>
            </w:r>
            <w:r w:rsidR="008B5C2B">
              <w:rPr>
                <w:webHidden/>
              </w:rPr>
              <w:tab/>
            </w:r>
            <w:r w:rsidR="008B5C2B">
              <w:rPr>
                <w:webHidden/>
              </w:rPr>
              <w:fldChar w:fldCharType="begin"/>
            </w:r>
            <w:r w:rsidR="008B5C2B">
              <w:rPr>
                <w:webHidden/>
              </w:rPr>
              <w:instrText xml:space="preserve"> PAGEREF _Toc44331510 \h </w:instrText>
            </w:r>
            <w:r w:rsidR="008B5C2B">
              <w:rPr>
                <w:webHidden/>
              </w:rPr>
            </w:r>
            <w:r w:rsidR="008B5C2B">
              <w:rPr>
                <w:webHidden/>
              </w:rPr>
              <w:fldChar w:fldCharType="separate"/>
            </w:r>
            <w:r w:rsidR="008B5C2B">
              <w:rPr>
                <w:webHidden/>
              </w:rPr>
              <w:t>9</w:t>
            </w:r>
            <w:r w:rsidR="008B5C2B">
              <w:rPr>
                <w:webHidden/>
              </w:rPr>
              <w:fldChar w:fldCharType="end"/>
            </w:r>
          </w:hyperlink>
        </w:p>
        <w:p w14:paraId="5EBEF831" w14:textId="0D724014" w:rsidR="008B5C2B" w:rsidRDefault="00990149">
          <w:pPr>
            <w:pStyle w:val="TOC2"/>
            <w:rPr>
              <w:rFonts w:asciiTheme="minorHAnsi" w:eastAsiaTheme="minorEastAsia" w:hAnsiTheme="minorHAnsi" w:cstheme="minorBidi"/>
              <w:sz w:val="22"/>
              <w:szCs w:val="22"/>
              <w:lang w:val="en-CA" w:eastAsia="en-CA"/>
            </w:rPr>
          </w:pPr>
          <w:hyperlink w:anchor="_Toc44331511" w:history="1">
            <w:r w:rsidR="008B5C2B" w:rsidRPr="00086214">
              <w:rPr>
                <w:rStyle w:val="Hyperlink"/>
              </w:rPr>
              <w:t>Overview Training Report</w:t>
            </w:r>
            <w:r w:rsidR="008B5C2B">
              <w:rPr>
                <w:webHidden/>
              </w:rPr>
              <w:tab/>
            </w:r>
            <w:r w:rsidR="008B5C2B">
              <w:rPr>
                <w:webHidden/>
              </w:rPr>
              <w:fldChar w:fldCharType="begin"/>
            </w:r>
            <w:r w:rsidR="008B5C2B">
              <w:rPr>
                <w:webHidden/>
              </w:rPr>
              <w:instrText xml:space="preserve"> PAGEREF _Toc44331511 \h </w:instrText>
            </w:r>
            <w:r w:rsidR="008B5C2B">
              <w:rPr>
                <w:webHidden/>
              </w:rPr>
            </w:r>
            <w:r w:rsidR="008B5C2B">
              <w:rPr>
                <w:webHidden/>
              </w:rPr>
              <w:fldChar w:fldCharType="separate"/>
            </w:r>
            <w:r w:rsidR="008B5C2B">
              <w:rPr>
                <w:webHidden/>
              </w:rPr>
              <w:t>10</w:t>
            </w:r>
            <w:r w:rsidR="008B5C2B">
              <w:rPr>
                <w:webHidden/>
              </w:rPr>
              <w:fldChar w:fldCharType="end"/>
            </w:r>
          </w:hyperlink>
        </w:p>
        <w:p w14:paraId="5F444A16" w14:textId="07FC3FC2" w:rsidR="008B5C2B" w:rsidRDefault="00990149">
          <w:pPr>
            <w:pStyle w:val="TOC2"/>
            <w:rPr>
              <w:rFonts w:asciiTheme="minorHAnsi" w:eastAsiaTheme="minorEastAsia" w:hAnsiTheme="minorHAnsi" w:cstheme="minorBidi"/>
              <w:sz w:val="22"/>
              <w:szCs w:val="22"/>
              <w:lang w:val="en-CA" w:eastAsia="en-CA"/>
            </w:rPr>
          </w:pPr>
          <w:hyperlink w:anchor="_Toc44331512" w:history="1">
            <w:r w:rsidR="008B5C2B" w:rsidRPr="00086214">
              <w:rPr>
                <w:rStyle w:val="Hyperlink"/>
              </w:rPr>
              <w:t>Historical Training Report</w:t>
            </w:r>
            <w:r w:rsidR="008B5C2B">
              <w:rPr>
                <w:webHidden/>
              </w:rPr>
              <w:tab/>
            </w:r>
            <w:r w:rsidR="008B5C2B">
              <w:rPr>
                <w:webHidden/>
              </w:rPr>
              <w:fldChar w:fldCharType="begin"/>
            </w:r>
            <w:r w:rsidR="008B5C2B">
              <w:rPr>
                <w:webHidden/>
              </w:rPr>
              <w:instrText xml:space="preserve"> PAGEREF _Toc44331512 \h </w:instrText>
            </w:r>
            <w:r w:rsidR="008B5C2B">
              <w:rPr>
                <w:webHidden/>
              </w:rPr>
            </w:r>
            <w:r w:rsidR="008B5C2B">
              <w:rPr>
                <w:webHidden/>
              </w:rPr>
              <w:fldChar w:fldCharType="separate"/>
            </w:r>
            <w:r w:rsidR="008B5C2B">
              <w:rPr>
                <w:webHidden/>
              </w:rPr>
              <w:t>12</w:t>
            </w:r>
            <w:r w:rsidR="008B5C2B">
              <w:rPr>
                <w:webHidden/>
              </w:rPr>
              <w:fldChar w:fldCharType="end"/>
            </w:r>
          </w:hyperlink>
        </w:p>
        <w:p w14:paraId="59DB2979" w14:textId="102D6EA2" w:rsidR="008B5C2B" w:rsidRDefault="00990149">
          <w:pPr>
            <w:pStyle w:val="TOC2"/>
            <w:rPr>
              <w:rFonts w:asciiTheme="minorHAnsi" w:eastAsiaTheme="minorEastAsia" w:hAnsiTheme="minorHAnsi" w:cstheme="minorBidi"/>
              <w:sz w:val="22"/>
              <w:szCs w:val="22"/>
              <w:lang w:val="en-CA" w:eastAsia="en-CA"/>
            </w:rPr>
          </w:pPr>
          <w:hyperlink w:anchor="_Toc44331513" w:history="1">
            <w:r w:rsidR="008B5C2B" w:rsidRPr="00086214">
              <w:rPr>
                <w:rStyle w:val="Hyperlink"/>
              </w:rPr>
              <w:t>Expiry Training Report</w:t>
            </w:r>
            <w:r w:rsidR="008B5C2B">
              <w:rPr>
                <w:webHidden/>
              </w:rPr>
              <w:tab/>
            </w:r>
            <w:r w:rsidR="008B5C2B">
              <w:rPr>
                <w:webHidden/>
              </w:rPr>
              <w:fldChar w:fldCharType="begin"/>
            </w:r>
            <w:r w:rsidR="008B5C2B">
              <w:rPr>
                <w:webHidden/>
              </w:rPr>
              <w:instrText xml:space="preserve"> PAGEREF _Toc44331513 \h </w:instrText>
            </w:r>
            <w:r w:rsidR="008B5C2B">
              <w:rPr>
                <w:webHidden/>
              </w:rPr>
            </w:r>
            <w:r w:rsidR="008B5C2B">
              <w:rPr>
                <w:webHidden/>
              </w:rPr>
              <w:fldChar w:fldCharType="separate"/>
            </w:r>
            <w:r w:rsidR="008B5C2B">
              <w:rPr>
                <w:webHidden/>
              </w:rPr>
              <w:t>13</w:t>
            </w:r>
            <w:r w:rsidR="008B5C2B">
              <w:rPr>
                <w:webHidden/>
              </w:rPr>
              <w:fldChar w:fldCharType="end"/>
            </w:r>
          </w:hyperlink>
        </w:p>
        <w:p w14:paraId="47D2EDFC" w14:textId="79C17CA2" w:rsidR="008B5C2B" w:rsidRDefault="00990149">
          <w:pPr>
            <w:pStyle w:val="TOC2"/>
            <w:rPr>
              <w:rFonts w:asciiTheme="minorHAnsi" w:eastAsiaTheme="minorEastAsia" w:hAnsiTheme="minorHAnsi" w:cstheme="minorBidi"/>
              <w:sz w:val="22"/>
              <w:szCs w:val="22"/>
              <w:lang w:val="en-CA" w:eastAsia="en-CA"/>
            </w:rPr>
          </w:pPr>
          <w:hyperlink w:anchor="_Toc44331514" w:history="1">
            <w:r w:rsidR="008B5C2B" w:rsidRPr="00086214">
              <w:rPr>
                <w:rStyle w:val="Hyperlink"/>
              </w:rPr>
              <w:t>Certificate Training Report</w:t>
            </w:r>
            <w:r w:rsidR="008B5C2B">
              <w:rPr>
                <w:webHidden/>
              </w:rPr>
              <w:tab/>
            </w:r>
            <w:r w:rsidR="008B5C2B">
              <w:rPr>
                <w:webHidden/>
              </w:rPr>
              <w:fldChar w:fldCharType="begin"/>
            </w:r>
            <w:r w:rsidR="008B5C2B">
              <w:rPr>
                <w:webHidden/>
              </w:rPr>
              <w:instrText xml:space="preserve"> PAGEREF _Toc44331514 \h </w:instrText>
            </w:r>
            <w:r w:rsidR="008B5C2B">
              <w:rPr>
                <w:webHidden/>
              </w:rPr>
            </w:r>
            <w:r w:rsidR="008B5C2B">
              <w:rPr>
                <w:webHidden/>
              </w:rPr>
              <w:fldChar w:fldCharType="separate"/>
            </w:r>
            <w:r w:rsidR="008B5C2B">
              <w:rPr>
                <w:webHidden/>
              </w:rPr>
              <w:t>14</w:t>
            </w:r>
            <w:r w:rsidR="008B5C2B">
              <w:rPr>
                <w:webHidden/>
              </w:rPr>
              <w:fldChar w:fldCharType="end"/>
            </w:r>
          </w:hyperlink>
        </w:p>
        <w:p w14:paraId="0200AD06" w14:textId="59E299FB" w:rsidR="008B5C2B" w:rsidRDefault="00990149">
          <w:pPr>
            <w:pStyle w:val="TOC2"/>
            <w:rPr>
              <w:rFonts w:asciiTheme="minorHAnsi" w:eastAsiaTheme="minorEastAsia" w:hAnsiTheme="minorHAnsi" w:cstheme="minorBidi"/>
              <w:sz w:val="22"/>
              <w:szCs w:val="22"/>
              <w:lang w:val="en-CA" w:eastAsia="en-CA"/>
            </w:rPr>
          </w:pPr>
          <w:hyperlink w:anchor="_Toc44331515" w:history="1">
            <w:r w:rsidR="008B5C2B" w:rsidRPr="00086214">
              <w:rPr>
                <w:rStyle w:val="Hyperlink"/>
              </w:rPr>
              <w:t>User Percentage Training Report</w:t>
            </w:r>
            <w:r w:rsidR="008B5C2B">
              <w:rPr>
                <w:webHidden/>
              </w:rPr>
              <w:tab/>
            </w:r>
            <w:r w:rsidR="008B5C2B">
              <w:rPr>
                <w:webHidden/>
              </w:rPr>
              <w:fldChar w:fldCharType="begin"/>
            </w:r>
            <w:r w:rsidR="008B5C2B">
              <w:rPr>
                <w:webHidden/>
              </w:rPr>
              <w:instrText xml:space="preserve"> PAGEREF _Toc44331515 \h </w:instrText>
            </w:r>
            <w:r w:rsidR="008B5C2B">
              <w:rPr>
                <w:webHidden/>
              </w:rPr>
            </w:r>
            <w:r w:rsidR="008B5C2B">
              <w:rPr>
                <w:webHidden/>
              </w:rPr>
              <w:fldChar w:fldCharType="separate"/>
            </w:r>
            <w:r w:rsidR="008B5C2B">
              <w:rPr>
                <w:webHidden/>
              </w:rPr>
              <w:t>16</w:t>
            </w:r>
            <w:r w:rsidR="008B5C2B">
              <w:rPr>
                <w:webHidden/>
              </w:rPr>
              <w:fldChar w:fldCharType="end"/>
            </w:r>
          </w:hyperlink>
        </w:p>
        <w:p w14:paraId="6EFA75CD" w14:textId="48D32829" w:rsidR="008B5C2B" w:rsidRDefault="00990149">
          <w:pPr>
            <w:pStyle w:val="TOC2"/>
            <w:rPr>
              <w:rFonts w:asciiTheme="minorHAnsi" w:eastAsiaTheme="minorEastAsia" w:hAnsiTheme="minorHAnsi" w:cstheme="minorBidi"/>
              <w:sz w:val="22"/>
              <w:szCs w:val="22"/>
              <w:lang w:val="en-CA" w:eastAsia="en-CA"/>
            </w:rPr>
          </w:pPr>
          <w:hyperlink w:anchor="_Toc44331516" w:history="1">
            <w:r w:rsidR="008B5C2B" w:rsidRPr="00086214">
              <w:rPr>
                <w:rStyle w:val="Hyperlink"/>
              </w:rPr>
              <w:t>Complete By Training Report</w:t>
            </w:r>
            <w:r w:rsidR="008B5C2B">
              <w:rPr>
                <w:webHidden/>
              </w:rPr>
              <w:tab/>
            </w:r>
            <w:r w:rsidR="008B5C2B">
              <w:rPr>
                <w:webHidden/>
              </w:rPr>
              <w:fldChar w:fldCharType="begin"/>
            </w:r>
            <w:r w:rsidR="008B5C2B">
              <w:rPr>
                <w:webHidden/>
              </w:rPr>
              <w:instrText xml:space="preserve"> PAGEREF _Toc44331516 \h </w:instrText>
            </w:r>
            <w:r w:rsidR="008B5C2B">
              <w:rPr>
                <w:webHidden/>
              </w:rPr>
            </w:r>
            <w:r w:rsidR="008B5C2B">
              <w:rPr>
                <w:webHidden/>
              </w:rPr>
              <w:fldChar w:fldCharType="separate"/>
            </w:r>
            <w:r w:rsidR="008B5C2B">
              <w:rPr>
                <w:webHidden/>
              </w:rPr>
              <w:t>16</w:t>
            </w:r>
            <w:r w:rsidR="008B5C2B">
              <w:rPr>
                <w:webHidden/>
              </w:rPr>
              <w:fldChar w:fldCharType="end"/>
            </w:r>
          </w:hyperlink>
        </w:p>
        <w:p w14:paraId="19862347" w14:textId="0EE76895" w:rsidR="008B5C2B" w:rsidRDefault="00990149">
          <w:pPr>
            <w:pStyle w:val="TOC1"/>
            <w:rPr>
              <w:rFonts w:asciiTheme="minorHAnsi" w:eastAsiaTheme="minorEastAsia" w:hAnsiTheme="minorHAnsi" w:cstheme="minorBidi"/>
              <w:b w:val="0"/>
              <w:bCs w:val="0"/>
              <w:color w:val="auto"/>
              <w:sz w:val="22"/>
              <w:szCs w:val="22"/>
              <w:lang w:val="en-CA" w:eastAsia="en-CA"/>
            </w:rPr>
          </w:pPr>
          <w:hyperlink w:anchor="_Toc44331517" w:history="1">
            <w:r w:rsidR="008B5C2B" w:rsidRPr="00086214">
              <w:rPr>
                <w:rStyle w:val="Hyperlink"/>
              </w:rPr>
              <w:t>Saved Training Reports</w:t>
            </w:r>
            <w:r w:rsidR="008B5C2B">
              <w:rPr>
                <w:webHidden/>
              </w:rPr>
              <w:tab/>
            </w:r>
            <w:r w:rsidR="008B5C2B">
              <w:rPr>
                <w:webHidden/>
              </w:rPr>
              <w:fldChar w:fldCharType="begin"/>
            </w:r>
            <w:r w:rsidR="008B5C2B">
              <w:rPr>
                <w:webHidden/>
              </w:rPr>
              <w:instrText xml:space="preserve"> PAGEREF _Toc44331517 \h </w:instrText>
            </w:r>
            <w:r w:rsidR="008B5C2B">
              <w:rPr>
                <w:webHidden/>
              </w:rPr>
            </w:r>
            <w:r w:rsidR="008B5C2B">
              <w:rPr>
                <w:webHidden/>
              </w:rPr>
              <w:fldChar w:fldCharType="separate"/>
            </w:r>
            <w:r w:rsidR="008B5C2B">
              <w:rPr>
                <w:webHidden/>
              </w:rPr>
              <w:t>18</w:t>
            </w:r>
            <w:r w:rsidR="008B5C2B">
              <w:rPr>
                <w:webHidden/>
              </w:rPr>
              <w:fldChar w:fldCharType="end"/>
            </w:r>
          </w:hyperlink>
        </w:p>
        <w:p w14:paraId="4A041144" w14:textId="7A3729FA" w:rsidR="008B5C2B" w:rsidRDefault="00990149">
          <w:pPr>
            <w:pStyle w:val="TOC2"/>
            <w:rPr>
              <w:rFonts w:asciiTheme="minorHAnsi" w:eastAsiaTheme="minorEastAsia" w:hAnsiTheme="minorHAnsi" w:cstheme="minorBidi"/>
              <w:sz w:val="22"/>
              <w:szCs w:val="22"/>
              <w:lang w:val="en-CA" w:eastAsia="en-CA"/>
            </w:rPr>
          </w:pPr>
          <w:hyperlink w:anchor="_Toc44331518" w:history="1">
            <w:r w:rsidR="008B5C2B" w:rsidRPr="00086214">
              <w:rPr>
                <w:rStyle w:val="Hyperlink"/>
              </w:rPr>
              <w:t>Accessing Saved Reports</w:t>
            </w:r>
            <w:r w:rsidR="008B5C2B">
              <w:rPr>
                <w:webHidden/>
              </w:rPr>
              <w:tab/>
            </w:r>
            <w:r w:rsidR="008B5C2B">
              <w:rPr>
                <w:webHidden/>
              </w:rPr>
              <w:fldChar w:fldCharType="begin"/>
            </w:r>
            <w:r w:rsidR="008B5C2B">
              <w:rPr>
                <w:webHidden/>
              </w:rPr>
              <w:instrText xml:space="preserve"> PAGEREF _Toc44331518 \h </w:instrText>
            </w:r>
            <w:r w:rsidR="008B5C2B">
              <w:rPr>
                <w:webHidden/>
              </w:rPr>
            </w:r>
            <w:r w:rsidR="008B5C2B">
              <w:rPr>
                <w:webHidden/>
              </w:rPr>
              <w:fldChar w:fldCharType="separate"/>
            </w:r>
            <w:r w:rsidR="008B5C2B">
              <w:rPr>
                <w:webHidden/>
              </w:rPr>
              <w:t>18</w:t>
            </w:r>
            <w:r w:rsidR="008B5C2B">
              <w:rPr>
                <w:webHidden/>
              </w:rPr>
              <w:fldChar w:fldCharType="end"/>
            </w:r>
          </w:hyperlink>
        </w:p>
        <w:p w14:paraId="19173991" w14:textId="46DA016A" w:rsidR="008B5C2B" w:rsidRDefault="00990149">
          <w:pPr>
            <w:pStyle w:val="TOC2"/>
            <w:rPr>
              <w:rFonts w:asciiTheme="minorHAnsi" w:eastAsiaTheme="minorEastAsia" w:hAnsiTheme="minorHAnsi" w:cstheme="minorBidi"/>
              <w:sz w:val="22"/>
              <w:szCs w:val="22"/>
              <w:lang w:val="en-CA" w:eastAsia="en-CA"/>
            </w:rPr>
          </w:pPr>
          <w:hyperlink w:anchor="_Toc44331519" w:history="1">
            <w:r w:rsidR="008B5C2B" w:rsidRPr="00086214">
              <w:rPr>
                <w:rStyle w:val="Hyperlink"/>
              </w:rPr>
              <w:t>Edit a Saved Report</w:t>
            </w:r>
            <w:r w:rsidR="008B5C2B">
              <w:rPr>
                <w:webHidden/>
              </w:rPr>
              <w:tab/>
            </w:r>
            <w:r w:rsidR="008B5C2B">
              <w:rPr>
                <w:webHidden/>
              </w:rPr>
              <w:fldChar w:fldCharType="begin"/>
            </w:r>
            <w:r w:rsidR="008B5C2B">
              <w:rPr>
                <w:webHidden/>
              </w:rPr>
              <w:instrText xml:space="preserve"> PAGEREF _Toc44331519 \h </w:instrText>
            </w:r>
            <w:r w:rsidR="008B5C2B">
              <w:rPr>
                <w:webHidden/>
              </w:rPr>
            </w:r>
            <w:r w:rsidR="008B5C2B">
              <w:rPr>
                <w:webHidden/>
              </w:rPr>
              <w:fldChar w:fldCharType="separate"/>
            </w:r>
            <w:r w:rsidR="008B5C2B">
              <w:rPr>
                <w:webHidden/>
              </w:rPr>
              <w:t>18</w:t>
            </w:r>
            <w:r w:rsidR="008B5C2B">
              <w:rPr>
                <w:webHidden/>
              </w:rPr>
              <w:fldChar w:fldCharType="end"/>
            </w:r>
          </w:hyperlink>
        </w:p>
        <w:p w14:paraId="2B083DAE" w14:textId="080AD7D5" w:rsidR="008B5C2B" w:rsidRDefault="00990149">
          <w:pPr>
            <w:pStyle w:val="TOC2"/>
            <w:rPr>
              <w:rFonts w:asciiTheme="minorHAnsi" w:eastAsiaTheme="minorEastAsia" w:hAnsiTheme="minorHAnsi" w:cstheme="minorBidi"/>
              <w:sz w:val="22"/>
              <w:szCs w:val="22"/>
              <w:lang w:val="en-CA" w:eastAsia="en-CA"/>
            </w:rPr>
          </w:pPr>
          <w:hyperlink w:anchor="_Toc44331520" w:history="1">
            <w:r w:rsidR="008B5C2B" w:rsidRPr="00086214">
              <w:rPr>
                <w:rStyle w:val="Hyperlink"/>
              </w:rPr>
              <w:t>Delete a Saved Report</w:t>
            </w:r>
            <w:r w:rsidR="008B5C2B">
              <w:rPr>
                <w:webHidden/>
              </w:rPr>
              <w:tab/>
            </w:r>
            <w:r w:rsidR="008B5C2B">
              <w:rPr>
                <w:webHidden/>
              </w:rPr>
              <w:fldChar w:fldCharType="begin"/>
            </w:r>
            <w:r w:rsidR="008B5C2B">
              <w:rPr>
                <w:webHidden/>
              </w:rPr>
              <w:instrText xml:space="preserve"> PAGEREF _Toc44331520 \h </w:instrText>
            </w:r>
            <w:r w:rsidR="008B5C2B">
              <w:rPr>
                <w:webHidden/>
              </w:rPr>
            </w:r>
            <w:r w:rsidR="008B5C2B">
              <w:rPr>
                <w:webHidden/>
              </w:rPr>
              <w:fldChar w:fldCharType="separate"/>
            </w:r>
            <w:r w:rsidR="008B5C2B">
              <w:rPr>
                <w:webHidden/>
              </w:rPr>
              <w:t>19</w:t>
            </w:r>
            <w:r w:rsidR="008B5C2B">
              <w:rPr>
                <w:webHidden/>
              </w:rPr>
              <w:fldChar w:fldCharType="end"/>
            </w:r>
          </w:hyperlink>
        </w:p>
        <w:p w14:paraId="7632F30E" w14:textId="1079D6F9" w:rsidR="008B5C2B" w:rsidRDefault="00990149">
          <w:pPr>
            <w:pStyle w:val="TOC1"/>
            <w:rPr>
              <w:rFonts w:asciiTheme="minorHAnsi" w:eastAsiaTheme="minorEastAsia" w:hAnsiTheme="minorHAnsi" w:cstheme="minorBidi"/>
              <w:b w:val="0"/>
              <w:bCs w:val="0"/>
              <w:color w:val="auto"/>
              <w:sz w:val="22"/>
              <w:szCs w:val="22"/>
              <w:lang w:val="en-CA" w:eastAsia="en-CA"/>
            </w:rPr>
          </w:pPr>
          <w:hyperlink w:anchor="_Toc44331521" w:history="1">
            <w:r w:rsidR="008B5C2B" w:rsidRPr="00086214">
              <w:rPr>
                <w:rStyle w:val="Hyperlink"/>
              </w:rPr>
              <w:t>Training Report Toolbar</w:t>
            </w:r>
            <w:r w:rsidR="008B5C2B">
              <w:rPr>
                <w:webHidden/>
              </w:rPr>
              <w:tab/>
            </w:r>
            <w:r w:rsidR="008B5C2B">
              <w:rPr>
                <w:webHidden/>
              </w:rPr>
              <w:fldChar w:fldCharType="begin"/>
            </w:r>
            <w:r w:rsidR="008B5C2B">
              <w:rPr>
                <w:webHidden/>
              </w:rPr>
              <w:instrText xml:space="preserve"> PAGEREF _Toc44331521 \h </w:instrText>
            </w:r>
            <w:r w:rsidR="008B5C2B">
              <w:rPr>
                <w:webHidden/>
              </w:rPr>
            </w:r>
            <w:r w:rsidR="008B5C2B">
              <w:rPr>
                <w:webHidden/>
              </w:rPr>
              <w:fldChar w:fldCharType="separate"/>
            </w:r>
            <w:r w:rsidR="008B5C2B">
              <w:rPr>
                <w:webHidden/>
              </w:rPr>
              <w:t>19</w:t>
            </w:r>
            <w:r w:rsidR="008B5C2B">
              <w:rPr>
                <w:webHidden/>
              </w:rPr>
              <w:fldChar w:fldCharType="end"/>
            </w:r>
          </w:hyperlink>
        </w:p>
        <w:p w14:paraId="1BA35ECB" w14:textId="2B6A8B49" w:rsidR="008B5C2B" w:rsidRDefault="00990149">
          <w:pPr>
            <w:pStyle w:val="TOC2"/>
            <w:rPr>
              <w:rFonts w:asciiTheme="minorHAnsi" w:eastAsiaTheme="minorEastAsia" w:hAnsiTheme="minorHAnsi" w:cstheme="minorBidi"/>
              <w:sz w:val="22"/>
              <w:szCs w:val="22"/>
              <w:lang w:val="en-CA" w:eastAsia="en-CA"/>
            </w:rPr>
          </w:pPr>
          <w:hyperlink w:anchor="_Toc44331522" w:history="1">
            <w:r w:rsidR="008B5C2B" w:rsidRPr="00086214">
              <w:rPr>
                <w:rStyle w:val="Hyperlink"/>
              </w:rPr>
              <w:t>New Report</w:t>
            </w:r>
            <w:r w:rsidR="008B5C2B">
              <w:rPr>
                <w:webHidden/>
              </w:rPr>
              <w:tab/>
            </w:r>
            <w:r w:rsidR="008B5C2B">
              <w:rPr>
                <w:webHidden/>
              </w:rPr>
              <w:fldChar w:fldCharType="begin"/>
            </w:r>
            <w:r w:rsidR="008B5C2B">
              <w:rPr>
                <w:webHidden/>
              </w:rPr>
              <w:instrText xml:space="preserve"> PAGEREF _Toc44331522 \h </w:instrText>
            </w:r>
            <w:r w:rsidR="008B5C2B">
              <w:rPr>
                <w:webHidden/>
              </w:rPr>
            </w:r>
            <w:r w:rsidR="008B5C2B">
              <w:rPr>
                <w:webHidden/>
              </w:rPr>
              <w:fldChar w:fldCharType="separate"/>
            </w:r>
            <w:r w:rsidR="008B5C2B">
              <w:rPr>
                <w:webHidden/>
              </w:rPr>
              <w:t>20</w:t>
            </w:r>
            <w:r w:rsidR="008B5C2B">
              <w:rPr>
                <w:webHidden/>
              </w:rPr>
              <w:fldChar w:fldCharType="end"/>
            </w:r>
          </w:hyperlink>
        </w:p>
        <w:p w14:paraId="65784B37" w14:textId="222C0180" w:rsidR="008B5C2B" w:rsidRDefault="00990149">
          <w:pPr>
            <w:pStyle w:val="TOC2"/>
            <w:rPr>
              <w:rFonts w:asciiTheme="minorHAnsi" w:eastAsiaTheme="minorEastAsia" w:hAnsiTheme="minorHAnsi" w:cstheme="minorBidi"/>
              <w:sz w:val="22"/>
              <w:szCs w:val="22"/>
              <w:lang w:val="en-CA" w:eastAsia="en-CA"/>
            </w:rPr>
          </w:pPr>
          <w:hyperlink w:anchor="_Toc44331523" w:history="1">
            <w:r w:rsidR="008B5C2B" w:rsidRPr="00086214">
              <w:rPr>
                <w:rStyle w:val="Hyperlink"/>
              </w:rPr>
              <w:t>Search Report</w:t>
            </w:r>
            <w:r w:rsidR="008B5C2B">
              <w:rPr>
                <w:webHidden/>
              </w:rPr>
              <w:tab/>
            </w:r>
            <w:r w:rsidR="008B5C2B">
              <w:rPr>
                <w:webHidden/>
              </w:rPr>
              <w:fldChar w:fldCharType="begin"/>
            </w:r>
            <w:r w:rsidR="008B5C2B">
              <w:rPr>
                <w:webHidden/>
              </w:rPr>
              <w:instrText xml:space="preserve"> PAGEREF _Toc44331523 \h </w:instrText>
            </w:r>
            <w:r w:rsidR="008B5C2B">
              <w:rPr>
                <w:webHidden/>
              </w:rPr>
            </w:r>
            <w:r w:rsidR="008B5C2B">
              <w:rPr>
                <w:webHidden/>
              </w:rPr>
              <w:fldChar w:fldCharType="separate"/>
            </w:r>
            <w:r w:rsidR="008B5C2B">
              <w:rPr>
                <w:webHidden/>
              </w:rPr>
              <w:t>20</w:t>
            </w:r>
            <w:r w:rsidR="008B5C2B">
              <w:rPr>
                <w:webHidden/>
              </w:rPr>
              <w:fldChar w:fldCharType="end"/>
            </w:r>
          </w:hyperlink>
        </w:p>
        <w:p w14:paraId="52EA6308" w14:textId="1EABCE2A" w:rsidR="008B5C2B" w:rsidRDefault="00990149">
          <w:pPr>
            <w:pStyle w:val="TOC2"/>
            <w:rPr>
              <w:rFonts w:asciiTheme="minorHAnsi" w:eastAsiaTheme="minorEastAsia" w:hAnsiTheme="minorHAnsi" w:cstheme="minorBidi"/>
              <w:sz w:val="22"/>
              <w:szCs w:val="22"/>
              <w:lang w:val="en-CA" w:eastAsia="en-CA"/>
            </w:rPr>
          </w:pPr>
          <w:hyperlink w:anchor="_Toc44331524" w:history="1">
            <w:r w:rsidR="008B5C2B" w:rsidRPr="00086214">
              <w:rPr>
                <w:rStyle w:val="Hyperlink"/>
              </w:rPr>
              <w:t>Export Report</w:t>
            </w:r>
            <w:r w:rsidR="008B5C2B">
              <w:rPr>
                <w:webHidden/>
              </w:rPr>
              <w:tab/>
            </w:r>
            <w:r w:rsidR="008B5C2B">
              <w:rPr>
                <w:webHidden/>
              </w:rPr>
              <w:fldChar w:fldCharType="begin"/>
            </w:r>
            <w:r w:rsidR="008B5C2B">
              <w:rPr>
                <w:webHidden/>
              </w:rPr>
              <w:instrText xml:space="preserve"> PAGEREF _Toc44331524 \h </w:instrText>
            </w:r>
            <w:r w:rsidR="008B5C2B">
              <w:rPr>
                <w:webHidden/>
              </w:rPr>
            </w:r>
            <w:r w:rsidR="008B5C2B">
              <w:rPr>
                <w:webHidden/>
              </w:rPr>
              <w:fldChar w:fldCharType="separate"/>
            </w:r>
            <w:r w:rsidR="008B5C2B">
              <w:rPr>
                <w:webHidden/>
              </w:rPr>
              <w:t>20</w:t>
            </w:r>
            <w:r w:rsidR="008B5C2B">
              <w:rPr>
                <w:webHidden/>
              </w:rPr>
              <w:fldChar w:fldCharType="end"/>
            </w:r>
          </w:hyperlink>
        </w:p>
        <w:p w14:paraId="04E612E2" w14:textId="74C1DDFD" w:rsidR="008B5C2B" w:rsidRDefault="00990149">
          <w:pPr>
            <w:pStyle w:val="TOC2"/>
            <w:rPr>
              <w:rFonts w:asciiTheme="minorHAnsi" w:eastAsiaTheme="minorEastAsia" w:hAnsiTheme="minorHAnsi" w:cstheme="minorBidi"/>
              <w:sz w:val="22"/>
              <w:szCs w:val="22"/>
              <w:lang w:val="en-CA" w:eastAsia="en-CA"/>
            </w:rPr>
          </w:pPr>
          <w:hyperlink w:anchor="_Toc44331525" w:history="1">
            <w:r w:rsidR="008B5C2B" w:rsidRPr="00086214">
              <w:rPr>
                <w:rStyle w:val="Hyperlink"/>
              </w:rPr>
              <w:t>Save Report PDF</w:t>
            </w:r>
            <w:r w:rsidR="008B5C2B">
              <w:rPr>
                <w:webHidden/>
              </w:rPr>
              <w:tab/>
            </w:r>
            <w:r w:rsidR="008B5C2B">
              <w:rPr>
                <w:webHidden/>
              </w:rPr>
              <w:fldChar w:fldCharType="begin"/>
            </w:r>
            <w:r w:rsidR="008B5C2B">
              <w:rPr>
                <w:webHidden/>
              </w:rPr>
              <w:instrText xml:space="preserve"> PAGEREF _Toc44331525 \h </w:instrText>
            </w:r>
            <w:r w:rsidR="008B5C2B">
              <w:rPr>
                <w:webHidden/>
              </w:rPr>
            </w:r>
            <w:r w:rsidR="008B5C2B">
              <w:rPr>
                <w:webHidden/>
              </w:rPr>
              <w:fldChar w:fldCharType="separate"/>
            </w:r>
            <w:r w:rsidR="008B5C2B">
              <w:rPr>
                <w:webHidden/>
              </w:rPr>
              <w:t>20</w:t>
            </w:r>
            <w:r w:rsidR="008B5C2B">
              <w:rPr>
                <w:webHidden/>
              </w:rPr>
              <w:fldChar w:fldCharType="end"/>
            </w:r>
          </w:hyperlink>
        </w:p>
        <w:p w14:paraId="096F2DF0" w14:textId="320E10DE" w:rsidR="008B5C2B" w:rsidRDefault="00990149">
          <w:pPr>
            <w:pStyle w:val="TOC2"/>
            <w:rPr>
              <w:rFonts w:asciiTheme="minorHAnsi" w:eastAsiaTheme="minorEastAsia" w:hAnsiTheme="minorHAnsi" w:cstheme="minorBidi"/>
              <w:sz w:val="22"/>
              <w:szCs w:val="22"/>
              <w:lang w:val="en-CA" w:eastAsia="en-CA"/>
            </w:rPr>
          </w:pPr>
          <w:hyperlink w:anchor="_Toc44331526" w:history="1">
            <w:r w:rsidR="008B5C2B" w:rsidRPr="00086214">
              <w:rPr>
                <w:rStyle w:val="Hyperlink"/>
              </w:rPr>
              <w:t>Print Report</w:t>
            </w:r>
            <w:r w:rsidR="008B5C2B">
              <w:rPr>
                <w:webHidden/>
              </w:rPr>
              <w:tab/>
            </w:r>
            <w:r w:rsidR="008B5C2B">
              <w:rPr>
                <w:webHidden/>
              </w:rPr>
              <w:fldChar w:fldCharType="begin"/>
            </w:r>
            <w:r w:rsidR="008B5C2B">
              <w:rPr>
                <w:webHidden/>
              </w:rPr>
              <w:instrText xml:space="preserve"> PAGEREF _Toc44331526 \h </w:instrText>
            </w:r>
            <w:r w:rsidR="008B5C2B">
              <w:rPr>
                <w:webHidden/>
              </w:rPr>
            </w:r>
            <w:r w:rsidR="008B5C2B">
              <w:rPr>
                <w:webHidden/>
              </w:rPr>
              <w:fldChar w:fldCharType="separate"/>
            </w:r>
            <w:r w:rsidR="008B5C2B">
              <w:rPr>
                <w:webHidden/>
              </w:rPr>
              <w:t>21</w:t>
            </w:r>
            <w:r w:rsidR="008B5C2B">
              <w:rPr>
                <w:webHidden/>
              </w:rPr>
              <w:fldChar w:fldCharType="end"/>
            </w:r>
          </w:hyperlink>
        </w:p>
        <w:p w14:paraId="09420EC2" w14:textId="29D32CA3" w:rsidR="008B5C2B" w:rsidRDefault="00990149">
          <w:pPr>
            <w:pStyle w:val="TOC2"/>
            <w:rPr>
              <w:rFonts w:asciiTheme="minorHAnsi" w:eastAsiaTheme="minorEastAsia" w:hAnsiTheme="minorHAnsi" w:cstheme="minorBidi"/>
              <w:sz w:val="22"/>
              <w:szCs w:val="22"/>
              <w:lang w:val="en-CA" w:eastAsia="en-CA"/>
            </w:rPr>
          </w:pPr>
          <w:hyperlink w:anchor="_Toc44331527" w:history="1">
            <w:r w:rsidR="008B5C2B" w:rsidRPr="00086214">
              <w:rPr>
                <w:rStyle w:val="Hyperlink"/>
              </w:rPr>
              <w:t>Email Report</w:t>
            </w:r>
            <w:r w:rsidR="008B5C2B">
              <w:rPr>
                <w:webHidden/>
              </w:rPr>
              <w:tab/>
            </w:r>
            <w:r w:rsidR="008B5C2B">
              <w:rPr>
                <w:webHidden/>
              </w:rPr>
              <w:fldChar w:fldCharType="begin"/>
            </w:r>
            <w:r w:rsidR="008B5C2B">
              <w:rPr>
                <w:webHidden/>
              </w:rPr>
              <w:instrText xml:space="preserve"> PAGEREF _Toc44331527 \h </w:instrText>
            </w:r>
            <w:r w:rsidR="008B5C2B">
              <w:rPr>
                <w:webHidden/>
              </w:rPr>
            </w:r>
            <w:r w:rsidR="008B5C2B">
              <w:rPr>
                <w:webHidden/>
              </w:rPr>
              <w:fldChar w:fldCharType="separate"/>
            </w:r>
            <w:r w:rsidR="008B5C2B">
              <w:rPr>
                <w:webHidden/>
              </w:rPr>
              <w:t>21</w:t>
            </w:r>
            <w:r w:rsidR="008B5C2B">
              <w:rPr>
                <w:webHidden/>
              </w:rPr>
              <w:fldChar w:fldCharType="end"/>
            </w:r>
          </w:hyperlink>
        </w:p>
        <w:p w14:paraId="463CCF4A" w14:textId="5A6ABE58" w:rsidR="008B5C2B" w:rsidRDefault="00990149">
          <w:pPr>
            <w:pStyle w:val="TOC2"/>
            <w:rPr>
              <w:rFonts w:asciiTheme="minorHAnsi" w:eastAsiaTheme="minorEastAsia" w:hAnsiTheme="minorHAnsi" w:cstheme="minorBidi"/>
              <w:sz w:val="22"/>
              <w:szCs w:val="22"/>
              <w:lang w:val="en-CA" w:eastAsia="en-CA"/>
            </w:rPr>
          </w:pPr>
          <w:hyperlink w:anchor="_Toc44331528" w:history="1">
            <w:r w:rsidR="008B5C2B" w:rsidRPr="00086214">
              <w:rPr>
                <w:rStyle w:val="Hyperlink"/>
              </w:rPr>
              <w:t>Save Report</w:t>
            </w:r>
            <w:r w:rsidR="008B5C2B">
              <w:rPr>
                <w:webHidden/>
              </w:rPr>
              <w:tab/>
            </w:r>
            <w:r w:rsidR="008B5C2B">
              <w:rPr>
                <w:webHidden/>
              </w:rPr>
              <w:fldChar w:fldCharType="begin"/>
            </w:r>
            <w:r w:rsidR="008B5C2B">
              <w:rPr>
                <w:webHidden/>
              </w:rPr>
              <w:instrText xml:space="preserve"> PAGEREF _Toc44331528 \h </w:instrText>
            </w:r>
            <w:r w:rsidR="008B5C2B">
              <w:rPr>
                <w:webHidden/>
              </w:rPr>
            </w:r>
            <w:r w:rsidR="008B5C2B">
              <w:rPr>
                <w:webHidden/>
              </w:rPr>
              <w:fldChar w:fldCharType="separate"/>
            </w:r>
            <w:r w:rsidR="008B5C2B">
              <w:rPr>
                <w:webHidden/>
              </w:rPr>
              <w:t>21</w:t>
            </w:r>
            <w:r w:rsidR="008B5C2B">
              <w:rPr>
                <w:webHidden/>
              </w:rPr>
              <w:fldChar w:fldCharType="end"/>
            </w:r>
          </w:hyperlink>
        </w:p>
        <w:p w14:paraId="0AEF38ED" w14:textId="25E9272C" w:rsidR="00F27E52" w:rsidRDefault="00F27E52">
          <w:r>
            <w:rPr>
              <w:b/>
              <w:bCs/>
              <w:noProof/>
            </w:rPr>
            <w:fldChar w:fldCharType="end"/>
          </w:r>
        </w:p>
      </w:sdtContent>
    </w:sdt>
    <w:p w14:paraId="3CBAD2A8" w14:textId="77777777" w:rsidR="00AB66F8" w:rsidRPr="005246B8" w:rsidRDefault="00AB66F8">
      <w:pPr>
        <w:spacing w:after="0" w:line="240" w:lineRule="auto"/>
        <w:rPr>
          <w:rFonts w:ascii="Arial" w:hAnsi="Arial" w:cs="Arial"/>
          <w:sz w:val="20"/>
          <w:szCs w:val="20"/>
        </w:rPr>
      </w:pPr>
    </w:p>
    <w:p w14:paraId="30DA2D69" w14:textId="367B8C1C" w:rsidR="0082385E" w:rsidRPr="005246B8" w:rsidRDefault="0082385E">
      <w:pPr>
        <w:spacing w:after="0" w:line="240" w:lineRule="auto"/>
        <w:rPr>
          <w:rFonts w:ascii="Arial" w:hAnsi="Arial" w:cs="Arial"/>
          <w:sz w:val="20"/>
          <w:szCs w:val="20"/>
        </w:rPr>
      </w:pPr>
      <w:r w:rsidRPr="005246B8">
        <w:rPr>
          <w:rFonts w:ascii="Arial" w:hAnsi="Arial" w:cs="Arial"/>
          <w:sz w:val="20"/>
          <w:szCs w:val="20"/>
        </w:rPr>
        <w:br w:type="page"/>
      </w:r>
    </w:p>
    <w:p w14:paraId="05D0998A" w14:textId="3FF6F8BF" w:rsidR="00447793" w:rsidRPr="00E23191" w:rsidRDefault="00447793" w:rsidP="00447793">
      <w:pPr>
        <w:pStyle w:val="Heading1"/>
        <w:rPr>
          <w:sz w:val="24"/>
          <w:szCs w:val="24"/>
        </w:rPr>
      </w:pPr>
      <w:bookmarkStart w:id="1" w:name="_Toc44331506"/>
      <w:r w:rsidRPr="00E23191">
        <w:rPr>
          <w:sz w:val="24"/>
          <w:szCs w:val="24"/>
        </w:rPr>
        <w:lastRenderedPageBreak/>
        <w:t>Accessing your Training Report</w:t>
      </w:r>
      <w:r w:rsidR="00DB45B7">
        <w:rPr>
          <w:sz w:val="24"/>
          <w:szCs w:val="24"/>
        </w:rPr>
        <w:t>s</w:t>
      </w:r>
      <w:bookmarkEnd w:id="1"/>
    </w:p>
    <w:p w14:paraId="1BFCB624" w14:textId="77777777" w:rsidR="006176E2" w:rsidRPr="00516585" w:rsidRDefault="006176E2" w:rsidP="006176E2">
      <w:pPr>
        <w:spacing w:after="158"/>
        <w:rPr>
          <w:rFonts w:ascii="Arial" w:hAnsi="Arial" w:cs="Arial"/>
          <w:sz w:val="20"/>
          <w:szCs w:val="20"/>
        </w:rPr>
      </w:pPr>
      <w:r w:rsidRPr="00516585">
        <w:rPr>
          <w:rFonts w:ascii="Arial" w:hAnsi="Arial" w:cs="Arial"/>
          <w:sz w:val="20"/>
          <w:szCs w:val="20"/>
        </w:rPr>
        <w:t xml:space="preserve">As an </w:t>
      </w:r>
      <w:r w:rsidRPr="00516585">
        <w:rPr>
          <w:rFonts w:ascii="Arial" w:hAnsi="Arial" w:cs="Arial"/>
          <w:b/>
          <w:sz w:val="20"/>
          <w:szCs w:val="20"/>
        </w:rPr>
        <w:t xml:space="preserve">Administrator </w:t>
      </w:r>
      <w:r w:rsidRPr="00516585">
        <w:rPr>
          <w:rFonts w:ascii="Arial" w:hAnsi="Arial" w:cs="Arial"/>
          <w:sz w:val="20"/>
          <w:szCs w:val="20"/>
        </w:rPr>
        <w:t>for your company; you are able to pull reports on just about anything in the system. These are great tools for demonstrating due diligence in the workplace! This includes the ability to access your Training Reports which allows you to pull data on training; whether it be completed, incomplete, or expired.</w:t>
      </w:r>
    </w:p>
    <w:p w14:paraId="48E43548" w14:textId="77777777" w:rsidR="006176E2" w:rsidRPr="00516585" w:rsidRDefault="006176E2" w:rsidP="006176E2">
      <w:pPr>
        <w:spacing w:after="158"/>
        <w:rPr>
          <w:rFonts w:ascii="Arial" w:hAnsi="Arial" w:cs="Arial"/>
          <w:sz w:val="20"/>
          <w:szCs w:val="20"/>
        </w:rPr>
      </w:pPr>
      <w:r w:rsidRPr="00516585">
        <w:rPr>
          <w:rFonts w:ascii="Arial" w:hAnsi="Arial" w:cs="Arial"/>
          <w:sz w:val="20"/>
          <w:szCs w:val="20"/>
        </w:rPr>
        <w:t xml:space="preserve">To access your Training Reports, we start off with accessing the </w:t>
      </w:r>
      <w:r w:rsidRPr="00516585">
        <w:rPr>
          <w:rFonts w:ascii="Arial" w:hAnsi="Arial" w:cs="Arial"/>
          <w:b/>
          <w:sz w:val="20"/>
          <w:szCs w:val="20"/>
        </w:rPr>
        <w:t xml:space="preserve">Admin </w:t>
      </w:r>
      <w:r w:rsidRPr="00516585">
        <w:rPr>
          <w:rFonts w:ascii="Arial" w:hAnsi="Arial" w:cs="Arial"/>
          <w:sz w:val="20"/>
          <w:szCs w:val="20"/>
        </w:rPr>
        <w:t xml:space="preserve">section via the </w:t>
      </w:r>
      <w:r w:rsidRPr="00516585">
        <w:rPr>
          <w:rFonts w:ascii="Arial" w:hAnsi="Arial" w:cs="Arial"/>
          <w:b/>
          <w:sz w:val="20"/>
          <w:szCs w:val="20"/>
        </w:rPr>
        <w:t xml:space="preserve">Admin </w:t>
      </w:r>
      <w:r w:rsidRPr="00516585">
        <w:rPr>
          <w:rFonts w:ascii="Arial" w:hAnsi="Arial" w:cs="Arial"/>
          <w:sz w:val="20"/>
          <w:szCs w:val="20"/>
        </w:rPr>
        <w:t>button at the top right side of your website. If you do not see this button, you may not have the proper administration privileges in the system.</w:t>
      </w:r>
    </w:p>
    <w:p w14:paraId="75DCD974"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anchor distT="0" distB="0" distL="114300" distR="114300" simplePos="0" relativeHeight="251666432" behindDoc="0" locked="0" layoutInCell="1" allowOverlap="1" wp14:anchorId="4B9AD869" wp14:editId="0E6D1808">
            <wp:simplePos x="0" y="0"/>
            <wp:positionH relativeFrom="column">
              <wp:posOffset>11430</wp:posOffset>
            </wp:positionH>
            <wp:positionV relativeFrom="paragraph">
              <wp:posOffset>517525</wp:posOffset>
            </wp:positionV>
            <wp:extent cx="715645" cy="6788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7-12 at 2.24.41 PM.png"/>
                    <pic:cNvPicPr/>
                  </pic:nvPicPr>
                  <pic:blipFill>
                    <a:blip r:embed="rId9">
                      <a:extLst>
                        <a:ext uri="{28A0092B-C50C-407E-A947-70E740481C1C}">
                          <a14:useLocalDpi xmlns:a14="http://schemas.microsoft.com/office/drawing/2010/main" val="0"/>
                        </a:ext>
                      </a:extLst>
                    </a:blip>
                    <a:stretch>
                      <a:fillRect/>
                    </a:stretch>
                  </pic:blipFill>
                  <pic:spPr>
                    <a:xfrm>
                      <a:off x="0" y="0"/>
                      <a:ext cx="715645" cy="678815"/>
                    </a:xfrm>
                    <a:prstGeom prst="rect">
                      <a:avLst/>
                    </a:prstGeom>
                  </pic:spPr>
                </pic:pic>
              </a:graphicData>
            </a:graphic>
            <wp14:sizeRelH relativeFrom="page">
              <wp14:pctWidth>0</wp14:pctWidth>
            </wp14:sizeRelH>
            <wp14:sizeRelV relativeFrom="page">
              <wp14:pctHeight>0</wp14:pctHeight>
            </wp14:sizeRelV>
          </wp:anchor>
        </w:drawing>
      </w:r>
      <w:r w:rsidRPr="00516585">
        <w:rPr>
          <w:rFonts w:ascii="Arial" w:hAnsi="Arial" w:cs="Arial"/>
          <w:noProof/>
          <w:sz w:val="20"/>
          <w:szCs w:val="20"/>
        </w:rPr>
        <w:drawing>
          <wp:inline distT="0" distB="0" distL="0" distR="0" wp14:anchorId="0A3F93E5" wp14:editId="44197961">
            <wp:extent cx="3939015" cy="4370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png"/>
                    <pic:cNvPicPr/>
                  </pic:nvPicPr>
                  <pic:blipFill>
                    <a:blip r:embed="rId10">
                      <a:extLst>
                        <a:ext uri="{28A0092B-C50C-407E-A947-70E740481C1C}">
                          <a14:useLocalDpi xmlns:a14="http://schemas.microsoft.com/office/drawing/2010/main" val="0"/>
                        </a:ext>
                      </a:extLst>
                    </a:blip>
                    <a:stretch>
                      <a:fillRect/>
                    </a:stretch>
                  </pic:blipFill>
                  <pic:spPr>
                    <a:xfrm>
                      <a:off x="0" y="0"/>
                      <a:ext cx="4069309" cy="451459"/>
                    </a:xfrm>
                    <a:prstGeom prst="rect">
                      <a:avLst/>
                    </a:prstGeom>
                  </pic:spPr>
                </pic:pic>
              </a:graphicData>
            </a:graphic>
          </wp:inline>
        </w:drawing>
      </w:r>
    </w:p>
    <w:p w14:paraId="348F303A" w14:textId="77777777" w:rsidR="006176E2" w:rsidRPr="00516585" w:rsidRDefault="006176E2" w:rsidP="006176E2">
      <w:pPr>
        <w:spacing w:before="360" w:after="280"/>
        <w:rPr>
          <w:rFonts w:ascii="Arial" w:hAnsi="Arial" w:cs="Arial"/>
          <w:sz w:val="20"/>
          <w:szCs w:val="20"/>
        </w:rPr>
      </w:pPr>
      <w:r w:rsidRPr="00516585">
        <w:rPr>
          <w:rFonts w:ascii="Arial" w:hAnsi="Arial" w:cs="Arial"/>
          <w:sz w:val="20"/>
          <w:szCs w:val="20"/>
        </w:rPr>
        <w:t xml:space="preserve">Once you are in the </w:t>
      </w:r>
      <w:r w:rsidRPr="00516585">
        <w:rPr>
          <w:rFonts w:ascii="Arial" w:hAnsi="Arial" w:cs="Arial"/>
          <w:b/>
          <w:sz w:val="20"/>
          <w:szCs w:val="20"/>
        </w:rPr>
        <w:t xml:space="preserve">Administration </w:t>
      </w:r>
      <w:r w:rsidRPr="00516585">
        <w:rPr>
          <w:rFonts w:ascii="Arial" w:hAnsi="Arial" w:cs="Arial"/>
          <w:sz w:val="20"/>
          <w:szCs w:val="20"/>
        </w:rPr>
        <w:t xml:space="preserve">section, click on </w:t>
      </w:r>
      <w:r w:rsidRPr="00516585">
        <w:rPr>
          <w:rFonts w:ascii="Arial" w:hAnsi="Arial" w:cs="Arial"/>
          <w:b/>
          <w:sz w:val="20"/>
          <w:szCs w:val="20"/>
        </w:rPr>
        <w:t>System Report</w:t>
      </w:r>
      <w:r w:rsidRPr="00516585">
        <w:rPr>
          <w:rFonts w:ascii="Arial" w:hAnsi="Arial" w:cs="Arial"/>
          <w:sz w:val="20"/>
          <w:szCs w:val="20"/>
        </w:rPr>
        <w:t xml:space="preserve"> to see the different types of reports we offer. Below are some of the reports that may be available to you.</w:t>
      </w:r>
    </w:p>
    <w:p w14:paraId="7439E8EC" w14:textId="77777777" w:rsidR="006176E2" w:rsidRPr="00516585" w:rsidRDefault="006176E2" w:rsidP="006176E2">
      <w:pPr>
        <w:spacing w:after="158"/>
        <w:rPr>
          <w:rFonts w:ascii="Arial" w:hAnsi="Arial" w:cs="Arial"/>
          <w:b/>
          <w:sz w:val="20"/>
          <w:szCs w:val="20"/>
        </w:rPr>
      </w:pPr>
      <w:r w:rsidRPr="00516585">
        <w:rPr>
          <w:rFonts w:ascii="Arial" w:hAnsi="Arial" w:cs="Arial"/>
          <w:noProof/>
        </w:rPr>
        <w:drawing>
          <wp:inline distT="0" distB="0" distL="0" distR="0" wp14:anchorId="20525921" wp14:editId="12320721">
            <wp:extent cx="4419600" cy="11525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9600" cy="1152525"/>
                    </a:xfrm>
                    <a:prstGeom prst="rect">
                      <a:avLst/>
                    </a:prstGeom>
                  </pic:spPr>
                </pic:pic>
              </a:graphicData>
            </a:graphic>
          </wp:inline>
        </w:drawing>
      </w:r>
    </w:p>
    <w:p w14:paraId="6CA9AD5A" w14:textId="77777777" w:rsidR="006176E2" w:rsidRPr="00516585" w:rsidRDefault="006176E2" w:rsidP="006176E2">
      <w:pPr>
        <w:spacing w:after="158"/>
        <w:rPr>
          <w:rFonts w:ascii="Arial" w:hAnsi="Arial" w:cs="Arial"/>
          <w:sz w:val="20"/>
          <w:szCs w:val="20"/>
        </w:rPr>
      </w:pPr>
      <w:r w:rsidRPr="00516585">
        <w:rPr>
          <w:rFonts w:ascii="Arial" w:hAnsi="Arial" w:cs="Arial"/>
          <w:sz w:val="20"/>
          <w:szCs w:val="20"/>
        </w:rPr>
        <w:t xml:space="preserve">To access your Company’s Training Reports, please click on </w:t>
      </w:r>
      <w:r w:rsidRPr="00516585">
        <w:rPr>
          <w:rFonts w:ascii="Arial" w:hAnsi="Arial" w:cs="Arial"/>
          <w:b/>
          <w:sz w:val="20"/>
          <w:szCs w:val="20"/>
        </w:rPr>
        <w:t>Training Reports</w:t>
      </w:r>
      <w:r w:rsidRPr="00516585">
        <w:rPr>
          <w:rFonts w:ascii="Arial" w:hAnsi="Arial" w:cs="Arial"/>
          <w:sz w:val="20"/>
          <w:szCs w:val="20"/>
        </w:rPr>
        <w:t xml:space="preserve">. Here you are able to view your company’s Default Reports. If you save any reports you will be able to find them under </w:t>
      </w:r>
      <w:r w:rsidRPr="00516585">
        <w:rPr>
          <w:rFonts w:ascii="Arial" w:hAnsi="Arial" w:cs="Arial"/>
          <w:b/>
          <w:sz w:val="20"/>
          <w:szCs w:val="20"/>
        </w:rPr>
        <w:t>Saved Reports</w:t>
      </w:r>
      <w:r w:rsidRPr="00516585">
        <w:rPr>
          <w:rFonts w:ascii="Arial" w:hAnsi="Arial" w:cs="Arial"/>
          <w:sz w:val="20"/>
          <w:szCs w:val="20"/>
        </w:rPr>
        <w:t>.</w:t>
      </w:r>
    </w:p>
    <w:p w14:paraId="446C4D35" w14:textId="77777777" w:rsidR="006176E2" w:rsidRPr="00516585" w:rsidRDefault="006176E2" w:rsidP="006176E2">
      <w:pPr>
        <w:pStyle w:val="Heading1"/>
        <w:rPr>
          <w:sz w:val="24"/>
          <w:szCs w:val="24"/>
        </w:rPr>
      </w:pPr>
      <w:bookmarkStart w:id="2" w:name="_Toc43983455"/>
      <w:bookmarkStart w:id="3" w:name="_Toc44331240"/>
      <w:r w:rsidRPr="00516585">
        <w:rPr>
          <w:szCs w:val="24"/>
        </w:rPr>
        <w:t>Default Training Reports</w:t>
      </w:r>
      <w:bookmarkEnd w:id="2"/>
      <w:bookmarkEnd w:id="3"/>
    </w:p>
    <w:p w14:paraId="09DAB94F" w14:textId="77777777" w:rsidR="006176E2" w:rsidRPr="00516585" w:rsidRDefault="006176E2" w:rsidP="006176E2">
      <w:pPr>
        <w:spacing w:after="158"/>
        <w:rPr>
          <w:rFonts w:ascii="Arial" w:hAnsi="Arial" w:cs="Arial"/>
          <w:sz w:val="20"/>
          <w:szCs w:val="20"/>
        </w:rPr>
      </w:pPr>
      <w:r w:rsidRPr="00516585">
        <w:rPr>
          <w:rFonts w:ascii="Arial" w:hAnsi="Arial" w:cs="Arial"/>
          <w:sz w:val="20"/>
          <w:szCs w:val="20"/>
        </w:rPr>
        <w:t>You can choose from nine different Training Reports:</w:t>
      </w:r>
    </w:p>
    <w:p w14:paraId="2703B104"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t>Basic Training Report:</w:t>
      </w:r>
      <w:r w:rsidRPr="00516585">
        <w:rPr>
          <w:rFonts w:ascii="Arial" w:hAnsi="Arial" w:cs="Arial"/>
          <w:color w:val="4472C4" w:themeColor="accent5"/>
          <w:sz w:val="20"/>
          <w:szCs w:val="20"/>
        </w:rPr>
        <w:t xml:space="preserve"> </w:t>
      </w:r>
      <w:r w:rsidRPr="00516585">
        <w:rPr>
          <w:rFonts w:ascii="Arial" w:hAnsi="Arial" w:cs="Arial"/>
          <w:sz w:val="20"/>
          <w:szCs w:val="20"/>
        </w:rPr>
        <w:t>This report provides a basic overview of the training progress of all users within your organization. This is permission-based, so you can only see information based on what you have permissions to see.</w:t>
      </w:r>
    </w:p>
    <w:p w14:paraId="53AAAB76"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t>Detail Training Report:</w:t>
      </w:r>
      <w:r w:rsidRPr="00516585">
        <w:rPr>
          <w:rFonts w:ascii="Arial" w:hAnsi="Arial" w:cs="Arial"/>
          <w:color w:val="4472C4" w:themeColor="accent5"/>
          <w:sz w:val="20"/>
          <w:szCs w:val="20"/>
        </w:rPr>
        <w:t xml:space="preserve"> </w:t>
      </w:r>
      <w:r w:rsidRPr="00516585">
        <w:rPr>
          <w:rFonts w:ascii="Arial" w:hAnsi="Arial" w:cs="Arial"/>
          <w:sz w:val="20"/>
          <w:szCs w:val="20"/>
        </w:rPr>
        <w:t>This permission-based report provides a more detailed report of the training progress of all users within your organization. With more filters available, you can drill down deeper to see specific reporting by course, user, category, etc.</w:t>
      </w:r>
    </w:p>
    <w:p w14:paraId="5580B2DF"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t>Percentage Training Report:</w:t>
      </w:r>
      <w:r w:rsidRPr="00516585">
        <w:rPr>
          <w:rFonts w:ascii="Arial" w:hAnsi="Arial" w:cs="Arial"/>
          <w:color w:val="4472C4" w:themeColor="accent5"/>
          <w:sz w:val="20"/>
          <w:szCs w:val="20"/>
        </w:rPr>
        <w:t xml:space="preserve"> </w:t>
      </w:r>
      <w:r w:rsidRPr="00516585">
        <w:rPr>
          <w:rFonts w:ascii="Arial" w:hAnsi="Arial" w:cs="Arial"/>
          <w:sz w:val="20"/>
          <w:szCs w:val="20"/>
        </w:rPr>
        <w:t>This permission-based report provides a quick percentage of completion of the training progress of all users within your organization. With more filters available, you can drill down deeper to see specific reporting by course, user, category, etc.</w:t>
      </w:r>
    </w:p>
    <w:p w14:paraId="455AE928" w14:textId="77777777" w:rsidR="006176E2" w:rsidRPr="00516585" w:rsidRDefault="006176E2" w:rsidP="006176E2">
      <w:pPr>
        <w:ind w:left="284"/>
        <w:rPr>
          <w:rFonts w:ascii="Arial" w:hAnsi="Arial" w:cs="Arial"/>
          <w:b/>
          <w:sz w:val="20"/>
          <w:szCs w:val="20"/>
        </w:rPr>
      </w:pPr>
      <w:r w:rsidRPr="00516585">
        <w:rPr>
          <w:rFonts w:ascii="Arial" w:hAnsi="Arial" w:cs="Arial"/>
          <w:b/>
          <w:color w:val="0C75BA"/>
          <w:sz w:val="20"/>
          <w:szCs w:val="20"/>
        </w:rPr>
        <w:t>Overview Training Report:</w:t>
      </w:r>
      <w:r w:rsidRPr="00516585">
        <w:rPr>
          <w:rFonts w:ascii="Arial" w:hAnsi="Arial" w:cs="Arial"/>
          <w:color w:val="4472C4" w:themeColor="accent5"/>
          <w:sz w:val="20"/>
          <w:szCs w:val="20"/>
        </w:rPr>
        <w:t xml:space="preserve"> </w:t>
      </w:r>
      <w:r w:rsidRPr="00516585">
        <w:rPr>
          <w:rFonts w:ascii="Arial" w:hAnsi="Arial" w:cs="Arial"/>
          <w:sz w:val="20"/>
          <w:szCs w:val="20"/>
        </w:rPr>
        <w:t>This permission-based report provides a high-level report on your organization for the total percentage of completed training.</w:t>
      </w:r>
      <w:r w:rsidRPr="00516585">
        <w:rPr>
          <w:rFonts w:ascii="Arial" w:hAnsi="Arial" w:cs="Arial"/>
          <w:b/>
          <w:sz w:val="20"/>
          <w:szCs w:val="20"/>
        </w:rPr>
        <w:t xml:space="preserve"> </w:t>
      </w:r>
    </w:p>
    <w:p w14:paraId="4BAF7CB2"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t xml:space="preserve">Historical Training Report: </w:t>
      </w:r>
      <w:r w:rsidRPr="00516585">
        <w:rPr>
          <w:rFonts w:ascii="Arial" w:hAnsi="Arial" w:cs="Arial"/>
          <w:sz w:val="20"/>
          <w:szCs w:val="20"/>
        </w:rPr>
        <w:t>In this report, you can pull records from the past to view how many times a user has completed a module, etc. With more filters available, you can drill down deeper to see specific reporting by course, user, category, etc.</w:t>
      </w:r>
    </w:p>
    <w:p w14:paraId="264F9859"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lastRenderedPageBreak/>
        <w:t xml:space="preserve">Expiry Training Report: </w:t>
      </w:r>
      <w:r w:rsidRPr="00516585">
        <w:rPr>
          <w:rFonts w:ascii="Arial" w:hAnsi="Arial" w:cs="Arial"/>
          <w:sz w:val="20"/>
          <w:szCs w:val="20"/>
        </w:rPr>
        <w:t>In this permission-based report you can pull training records about to expire within a set time period. With more filters available, you can drill down deeper to see specific reporting by course, user, category, etc.</w:t>
      </w:r>
    </w:p>
    <w:p w14:paraId="56946672"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t xml:space="preserve">Certificate Training Report: </w:t>
      </w:r>
      <w:r w:rsidRPr="00516585">
        <w:rPr>
          <w:rFonts w:ascii="Arial" w:hAnsi="Arial" w:cs="Arial"/>
          <w:sz w:val="20"/>
          <w:szCs w:val="20"/>
        </w:rPr>
        <w:t>In this permission-based report you can pull all certificates in the system including online training and external course certificates.</w:t>
      </w:r>
    </w:p>
    <w:p w14:paraId="162B14A2"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t xml:space="preserve">User Percentage Training Report: </w:t>
      </w:r>
      <w:r w:rsidRPr="00516585">
        <w:rPr>
          <w:rFonts w:ascii="Arial" w:hAnsi="Arial" w:cs="Arial"/>
          <w:sz w:val="20"/>
          <w:szCs w:val="20"/>
        </w:rPr>
        <w:t>Use this permission-based report to view user’s overall percentage of training completion.</w:t>
      </w:r>
    </w:p>
    <w:p w14:paraId="0DC34FF0"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t>Complete By Training Report:</w:t>
      </w:r>
      <w:r w:rsidRPr="00516585">
        <w:rPr>
          <w:rFonts w:ascii="Arial" w:hAnsi="Arial" w:cs="Arial"/>
          <w:color w:val="4472C4" w:themeColor="accent5"/>
          <w:sz w:val="20"/>
          <w:szCs w:val="20"/>
        </w:rPr>
        <w:t xml:space="preserve"> </w:t>
      </w:r>
      <w:r w:rsidRPr="00516585">
        <w:rPr>
          <w:rFonts w:ascii="Arial" w:hAnsi="Arial" w:cs="Arial"/>
          <w:sz w:val="20"/>
          <w:szCs w:val="20"/>
        </w:rPr>
        <w:t>In this report you can see data about the completion and non-completion of profiled courses with Complete By profiling.</w:t>
      </w:r>
    </w:p>
    <w:p w14:paraId="18DE6FCC" w14:textId="77777777" w:rsidR="006176E2" w:rsidRPr="00516585" w:rsidRDefault="006176E2" w:rsidP="006176E2">
      <w:pPr>
        <w:rPr>
          <w:rFonts w:ascii="Arial" w:hAnsi="Arial" w:cs="Arial"/>
          <w:sz w:val="20"/>
          <w:szCs w:val="20"/>
        </w:rPr>
      </w:pPr>
      <w:bookmarkStart w:id="4" w:name="_Hlk43980564"/>
    </w:p>
    <w:p w14:paraId="2873B522" w14:textId="77777777" w:rsidR="006176E2" w:rsidRPr="00516585" w:rsidRDefault="006176E2" w:rsidP="006176E2">
      <w:pPr>
        <w:pStyle w:val="Heading2"/>
      </w:pPr>
      <w:bookmarkStart w:id="5" w:name="_Toc43983456"/>
      <w:bookmarkStart w:id="6" w:name="_Toc44331241"/>
      <w:r w:rsidRPr="00516585">
        <w:t>Basic Training Report</w:t>
      </w:r>
      <w:bookmarkEnd w:id="5"/>
      <w:bookmarkEnd w:id="6"/>
    </w:p>
    <w:p w14:paraId="79F8B2E3"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Start by selecting </w:t>
      </w:r>
      <w:r w:rsidRPr="00516585">
        <w:rPr>
          <w:rFonts w:ascii="Arial" w:hAnsi="Arial" w:cs="Arial"/>
          <w:b/>
          <w:sz w:val="20"/>
          <w:szCs w:val="20"/>
        </w:rPr>
        <w:t>Basic Training Report</w:t>
      </w:r>
      <w:r w:rsidRPr="00516585">
        <w:rPr>
          <w:rFonts w:ascii="Arial" w:hAnsi="Arial" w:cs="Arial"/>
          <w:sz w:val="20"/>
          <w:szCs w:val="20"/>
        </w:rPr>
        <w:t xml:space="preserve"> from the </w:t>
      </w:r>
      <w:r w:rsidRPr="00516585">
        <w:rPr>
          <w:rFonts w:ascii="Arial" w:hAnsi="Arial" w:cs="Arial"/>
          <w:b/>
          <w:sz w:val="20"/>
          <w:szCs w:val="20"/>
        </w:rPr>
        <w:t>Training Reports</w:t>
      </w:r>
      <w:r w:rsidRPr="00516585">
        <w:rPr>
          <w:rFonts w:ascii="Arial" w:hAnsi="Arial" w:cs="Arial"/>
          <w:sz w:val="20"/>
          <w:szCs w:val="20"/>
        </w:rPr>
        <w:t xml:space="preserve"> page. </w:t>
      </w:r>
    </w:p>
    <w:p w14:paraId="54F3B0FD"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The Basic Training Report gives an overview of a user’s training progress. </w:t>
      </w:r>
    </w:p>
    <w:p w14:paraId="23D9C3F0"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Select the </w:t>
      </w:r>
      <w:r w:rsidRPr="00516585">
        <w:rPr>
          <w:rFonts w:ascii="Arial" w:hAnsi="Arial" w:cs="Arial"/>
          <w:b/>
          <w:sz w:val="20"/>
          <w:szCs w:val="20"/>
        </w:rPr>
        <w:t>Report Type</w:t>
      </w:r>
      <w:r w:rsidRPr="00516585">
        <w:rPr>
          <w:rFonts w:ascii="Arial" w:hAnsi="Arial" w:cs="Arial"/>
          <w:sz w:val="20"/>
          <w:szCs w:val="20"/>
        </w:rPr>
        <w:t xml:space="preserve"> that you would like to generate. You can choose from complete, incomplete, or both. In the basic training report, the report type is defaulted to both. </w:t>
      </w:r>
    </w:p>
    <w:p w14:paraId="743E827C" w14:textId="77777777" w:rsidR="006176E2" w:rsidRPr="00516585" w:rsidRDefault="006176E2" w:rsidP="006176E2">
      <w:pPr>
        <w:ind w:left="270"/>
        <w:rPr>
          <w:rFonts w:ascii="Arial" w:hAnsi="Arial" w:cs="Arial"/>
          <w:b/>
          <w:color w:val="0C75BA"/>
          <w:sz w:val="20"/>
          <w:szCs w:val="20"/>
        </w:rPr>
      </w:pPr>
      <w:r w:rsidRPr="00516585">
        <w:rPr>
          <w:rFonts w:ascii="Arial" w:hAnsi="Arial" w:cs="Arial"/>
          <w:b/>
          <w:color w:val="0C75BA"/>
          <w:sz w:val="20"/>
          <w:szCs w:val="20"/>
        </w:rPr>
        <w:t>Completed:</w:t>
      </w:r>
      <w:r w:rsidRPr="00516585">
        <w:rPr>
          <w:rFonts w:ascii="Arial" w:hAnsi="Arial" w:cs="Arial"/>
          <w:color w:val="4472C4" w:themeColor="accent5"/>
          <w:sz w:val="20"/>
          <w:szCs w:val="20"/>
        </w:rPr>
        <w:t xml:space="preserve"> </w:t>
      </w:r>
      <w:r w:rsidRPr="00516585">
        <w:rPr>
          <w:rFonts w:ascii="Arial" w:hAnsi="Arial" w:cs="Arial"/>
          <w:sz w:val="20"/>
          <w:szCs w:val="20"/>
        </w:rPr>
        <w:t>This report shows employees who have completed all of their assigned training, and displays all of their assigned training.</w:t>
      </w:r>
    </w:p>
    <w:p w14:paraId="1D20C702" w14:textId="77777777" w:rsidR="006176E2" w:rsidRPr="00516585" w:rsidRDefault="006176E2" w:rsidP="006176E2">
      <w:pPr>
        <w:ind w:left="270"/>
        <w:rPr>
          <w:rFonts w:ascii="Arial" w:hAnsi="Arial" w:cs="Arial"/>
          <w:sz w:val="20"/>
          <w:szCs w:val="20"/>
        </w:rPr>
      </w:pPr>
      <w:r w:rsidRPr="00516585">
        <w:rPr>
          <w:rFonts w:ascii="Arial" w:hAnsi="Arial" w:cs="Arial"/>
          <w:b/>
          <w:color w:val="0C75BA"/>
          <w:sz w:val="20"/>
          <w:szCs w:val="20"/>
        </w:rPr>
        <w:t>Incomplete:</w:t>
      </w:r>
      <w:r w:rsidRPr="00516585">
        <w:rPr>
          <w:rFonts w:ascii="Arial" w:hAnsi="Arial" w:cs="Arial"/>
          <w:color w:val="4472C4" w:themeColor="accent5"/>
          <w:sz w:val="20"/>
          <w:szCs w:val="20"/>
        </w:rPr>
        <w:t xml:space="preserve"> </w:t>
      </w:r>
      <w:r w:rsidRPr="00516585">
        <w:rPr>
          <w:rFonts w:ascii="Arial" w:hAnsi="Arial" w:cs="Arial"/>
          <w:sz w:val="20"/>
          <w:szCs w:val="20"/>
        </w:rPr>
        <w:t>This report shows employees who have not completed all of their assigned training, and displays all of their training, whether it is completed or not.</w:t>
      </w:r>
    </w:p>
    <w:p w14:paraId="0D7F6A3A" w14:textId="77777777" w:rsidR="006176E2" w:rsidRPr="00516585" w:rsidRDefault="006176E2" w:rsidP="006176E2">
      <w:pPr>
        <w:ind w:left="270"/>
        <w:rPr>
          <w:rFonts w:ascii="Arial" w:hAnsi="Arial" w:cs="Arial"/>
          <w:b/>
          <w:sz w:val="20"/>
          <w:szCs w:val="20"/>
        </w:rPr>
      </w:pPr>
      <w:r w:rsidRPr="00516585">
        <w:rPr>
          <w:rFonts w:ascii="Arial" w:hAnsi="Arial" w:cs="Arial"/>
          <w:b/>
          <w:color w:val="0C75BA"/>
          <w:sz w:val="20"/>
          <w:szCs w:val="20"/>
        </w:rPr>
        <w:t>Both:</w:t>
      </w:r>
      <w:r w:rsidRPr="00516585">
        <w:rPr>
          <w:rFonts w:ascii="Arial" w:hAnsi="Arial" w:cs="Arial"/>
          <w:color w:val="4472C4" w:themeColor="accent5"/>
          <w:sz w:val="20"/>
          <w:szCs w:val="20"/>
        </w:rPr>
        <w:t xml:space="preserve"> </w:t>
      </w:r>
      <w:r w:rsidRPr="00516585">
        <w:rPr>
          <w:rFonts w:ascii="Arial" w:hAnsi="Arial" w:cs="Arial"/>
          <w:sz w:val="20"/>
          <w:szCs w:val="20"/>
        </w:rPr>
        <w:t>This report will show all employees and all of their assigned training</w:t>
      </w:r>
      <w:r w:rsidRPr="00516585">
        <w:rPr>
          <w:rFonts w:ascii="Arial" w:hAnsi="Arial" w:cs="Arial"/>
          <w:b/>
          <w:sz w:val="20"/>
          <w:szCs w:val="20"/>
        </w:rPr>
        <w:t xml:space="preserve">. </w:t>
      </w:r>
    </w:p>
    <w:p w14:paraId="6C1AE605" w14:textId="77777777" w:rsidR="006176E2" w:rsidRPr="00516585" w:rsidRDefault="006176E2" w:rsidP="006176E2">
      <w:pPr>
        <w:autoSpaceDE w:val="0"/>
        <w:autoSpaceDN w:val="0"/>
        <w:adjustRightInd w:val="0"/>
        <w:spacing w:line="240" w:lineRule="auto"/>
        <w:rPr>
          <w:rFonts w:ascii="Arial" w:hAnsi="Arial" w:cs="Arial"/>
          <w:color w:val="000000"/>
          <w:sz w:val="20"/>
          <w:szCs w:val="20"/>
        </w:rPr>
      </w:pPr>
      <w:r w:rsidRPr="00516585">
        <w:rPr>
          <w:rFonts w:ascii="Arial" w:hAnsi="Arial" w:cs="Arial"/>
          <w:sz w:val="20"/>
          <w:szCs w:val="20"/>
        </w:rPr>
        <w:t xml:space="preserve">Next, use the company filters to drill down to the specific organizational level you would like to report on and click the </w:t>
      </w:r>
      <w:r w:rsidRPr="00516585">
        <w:rPr>
          <w:rFonts w:ascii="Arial" w:hAnsi="Arial" w:cs="Arial"/>
          <w:b/>
          <w:sz w:val="20"/>
          <w:szCs w:val="20"/>
        </w:rPr>
        <w:t xml:space="preserve">Generate Report </w:t>
      </w:r>
      <w:r w:rsidRPr="00516585">
        <w:rPr>
          <w:rFonts w:ascii="Arial" w:hAnsi="Arial" w:cs="Arial"/>
          <w:bCs/>
          <w:sz w:val="20"/>
          <w:szCs w:val="20"/>
        </w:rPr>
        <w:t>button</w:t>
      </w:r>
      <w:r w:rsidRPr="00516585">
        <w:rPr>
          <w:rFonts w:ascii="Arial" w:hAnsi="Arial" w:cs="Arial"/>
          <w:sz w:val="20"/>
          <w:szCs w:val="20"/>
        </w:rPr>
        <w:t xml:space="preserve">. In our example, we have chosen to review online training (delivery type) at a specific location (site). </w:t>
      </w:r>
      <w:r w:rsidRPr="00516585">
        <w:rPr>
          <w:rFonts w:ascii="Arial" w:hAnsi="Arial" w:cs="Arial"/>
          <w:b/>
          <w:sz w:val="20"/>
          <w:szCs w:val="20"/>
        </w:rPr>
        <w:t>Note:</w:t>
      </w:r>
      <w:r w:rsidRPr="00516585">
        <w:rPr>
          <w:rFonts w:ascii="Arial" w:hAnsi="Arial" w:cs="Arial"/>
          <w:sz w:val="20"/>
          <w:szCs w:val="20"/>
        </w:rPr>
        <w:t xml:space="preserve"> </w:t>
      </w:r>
      <w:r w:rsidRPr="00516585">
        <w:rPr>
          <w:rFonts w:ascii="Arial" w:hAnsi="Arial" w:cs="Arial"/>
          <w:color w:val="000000"/>
          <w:sz w:val="20"/>
          <w:szCs w:val="20"/>
        </w:rPr>
        <w:t xml:space="preserve">You must select a company before any other filters appear because the filters appear based on the company’s structure. After the company is selected, the filters will load. For example, region, location and department, etc.  </w:t>
      </w:r>
    </w:p>
    <w:p w14:paraId="5EF73B6F"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All fields below the company level are multiple select; meaning you can select as many options within each field as you would like. As this is a permission-based report, you will only be able to see and generate a report based on your permissions.</w:t>
      </w:r>
    </w:p>
    <w:p w14:paraId="4DB007A3" w14:textId="77777777" w:rsidR="006176E2" w:rsidRPr="00516585" w:rsidRDefault="006176E2" w:rsidP="006176E2">
      <w:pPr>
        <w:autoSpaceDE w:val="0"/>
        <w:autoSpaceDN w:val="0"/>
        <w:adjustRightInd w:val="0"/>
        <w:spacing w:line="240" w:lineRule="auto"/>
        <w:rPr>
          <w:rFonts w:ascii="Arial" w:hAnsi="Arial" w:cs="Arial"/>
          <w:color w:val="000000"/>
          <w:sz w:val="20"/>
          <w:szCs w:val="20"/>
        </w:rPr>
      </w:pPr>
    </w:p>
    <w:p w14:paraId="7521CAC8" w14:textId="77777777" w:rsidR="006176E2" w:rsidRPr="00516585" w:rsidRDefault="006176E2" w:rsidP="006176E2">
      <w:pPr>
        <w:rPr>
          <w:rFonts w:ascii="Arial" w:hAnsi="Arial" w:cs="Arial"/>
          <w:sz w:val="20"/>
          <w:szCs w:val="20"/>
        </w:rPr>
      </w:pPr>
      <w:r w:rsidRPr="00516585">
        <w:rPr>
          <w:rFonts w:ascii="Arial" w:hAnsi="Arial" w:cs="Arial"/>
          <w:noProof/>
          <w:sz w:val="20"/>
          <w:szCs w:val="20"/>
        </w:rPr>
        <w:lastRenderedPageBreak/>
        <w:drawing>
          <wp:inline distT="0" distB="0" distL="0" distR="0" wp14:anchorId="2448430C" wp14:editId="0340F6D5">
            <wp:extent cx="4234768" cy="252457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7-18 at 4.07.47 PM.png"/>
                    <pic:cNvPicPr/>
                  </pic:nvPicPr>
                  <pic:blipFill>
                    <a:blip r:embed="rId12">
                      <a:extLst>
                        <a:ext uri="{28A0092B-C50C-407E-A947-70E740481C1C}">
                          <a14:useLocalDpi xmlns:a14="http://schemas.microsoft.com/office/drawing/2010/main" val="0"/>
                        </a:ext>
                      </a:extLst>
                    </a:blip>
                    <a:stretch>
                      <a:fillRect/>
                    </a:stretch>
                  </pic:blipFill>
                  <pic:spPr>
                    <a:xfrm>
                      <a:off x="0" y="0"/>
                      <a:ext cx="4234768" cy="2524573"/>
                    </a:xfrm>
                    <a:prstGeom prst="rect">
                      <a:avLst/>
                    </a:prstGeom>
                  </pic:spPr>
                </pic:pic>
              </a:graphicData>
            </a:graphic>
          </wp:inline>
        </w:drawing>
      </w:r>
    </w:p>
    <w:p w14:paraId="2C6D614E"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The </w:t>
      </w:r>
      <w:r w:rsidRPr="00516585">
        <w:rPr>
          <w:rFonts w:ascii="Arial" w:hAnsi="Arial" w:cs="Arial"/>
          <w:b/>
          <w:sz w:val="20"/>
          <w:szCs w:val="20"/>
        </w:rPr>
        <w:t>Basic Training Report</w:t>
      </w:r>
      <w:r w:rsidRPr="00516585">
        <w:rPr>
          <w:rFonts w:ascii="Arial" w:hAnsi="Arial" w:cs="Arial"/>
          <w:sz w:val="20"/>
          <w:szCs w:val="20"/>
        </w:rPr>
        <w:t xml:space="preserve"> displays all users relating to the search criteria and displays a date in the course column for courses that are completed. If the user has not completed their training, a red ‘x’ will display in the column and the user information will be in red text.</w:t>
      </w:r>
    </w:p>
    <w:p w14:paraId="7B3AB08B" w14:textId="77777777" w:rsidR="006176E2"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6E4A0A30" wp14:editId="2975D837">
            <wp:extent cx="3673475" cy="779145"/>
            <wp:effectExtent l="0" t="0" r="3175" b="190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3475" cy="779145"/>
                    </a:xfrm>
                    <a:prstGeom prst="rect">
                      <a:avLst/>
                    </a:prstGeom>
                    <a:noFill/>
                    <a:ln>
                      <a:noFill/>
                    </a:ln>
                  </pic:spPr>
                </pic:pic>
              </a:graphicData>
            </a:graphic>
          </wp:inline>
        </w:drawing>
      </w:r>
      <w:r w:rsidRPr="00516585">
        <w:rPr>
          <w:rFonts w:ascii="Arial" w:hAnsi="Arial" w:cs="Arial"/>
          <w:sz w:val="20"/>
          <w:szCs w:val="20"/>
        </w:rPr>
        <w:t xml:space="preserve"> </w:t>
      </w:r>
    </w:p>
    <w:p w14:paraId="1593C214" w14:textId="77777777" w:rsidR="006176E2" w:rsidRDefault="006176E2" w:rsidP="006176E2">
      <w:pPr>
        <w:autoSpaceDE w:val="0"/>
        <w:autoSpaceDN w:val="0"/>
        <w:adjustRightInd w:val="0"/>
        <w:spacing w:line="240" w:lineRule="auto"/>
        <w:rPr>
          <w:rFonts w:ascii="Arial" w:hAnsi="Arial" w:cs="Arial"/>
          <w:sz w:val="20"/>
          <w:szCs w:val="20"/>
        </w:rPr>
      </w:pPr>
      <w:r>
        <w:rPr>
          <w:rFonts w:ascii="Arial" w:hAnsi="Arial" w:cs="Arial"/>
          <w:sz w:val="20"/>
          <w:szCs w:val="20"/>
        </w:rPr>
        <w:t xml:space="preserve">To see the results for any given user you can use the horizontal scroll bar located at the bottom of the screen. This will allow you to keep a user’s information on screen while viewing any course data that does not fit on the screen when the report is generated.  </w:t>
      </w:r>
    </w:p>
    <w:p w14:paraId="60893D39" w14:textId="77777777" w:rsidR="006176E2" w:rsidRPr="00516585" w:rsidRDefault="006176E2" w:rsidP="006176E2">
      <w:pPr>
        <w:autoSpaceDE w:val="0"/>
        <w:autoSpaceDN w:val="0"/>
        <w:adjustRightInd w:val="0"/>
        <w:spacing w:line="240" w:lineRule="auto"/>
        <w:rPr>
          <w:rFonts w:ascii="Arial" w:hAnsi="Arial" w:cs="Arial"/>
          <w:sz w:val="20"/>
          <w:szCs w:val="20"/>
        </w:rPr>
      </w:pPr>
      <w:r>
        <w:rPr>
          <w:noProof/>
        </w:rPr>
        <w:drawing>
          <wp:inline distT="0" distB="0" distL="0" distR="0" wp14:anchorId="28F47B71" wp14:editId="46306023">
            <wp:extent cx="5682528" cy="103367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4944" cy="1046843"/>
                    </a:xfrm>
                    <a:prstGeom prst="rect">
                      <a:avLst/>
                    </a:prstGeom>
                  </pic:spPr>
                </pic:pic>
              </a:graphicData>
            </a:graphic>
          </wp:inline>
        </w:drawing>
      </w:r>
      <w:r>
        <w:rPr>
          <w:noProof/>
        </w:rPr>
        <w:t xml:space="preserve"> </w:t>
      </w:r>
    </w:p>
    <w:p w14:paraId="0BFEAA3F" w14:textId="77777777" w:rsidR="006176E2"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Along the top of the report are details about your search criteria. If you need to print, email, or export a report; you will always know the details of the data by reviewing this information. </w:t>
      </w:r>
    </w:p>
    <w:p w14:paraId="01FE77EC"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inline distT="0" distB="0" distL="0" distR="0" wp14:anchorId="48E5007F" wp14:editId="1450E38D">
            <wp:extent cx="5431790" cy="988060"/>
            <wp:effectExtent l="0" t="0" r="381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10-19 at 4.32.21 PM.png"/>
                    <pic:cNvPicPr/>
                  </pic:nvPicPr>
                  <pic:blipFill>
                    <a:blip r:embed="rId15">
                      <a:extLst>
                        <a:ext uri="{28A0092B-C50C-407E-A947-70E740481C1C}">
                          <a14:useLocalDpi xmlns:a14="http://schemas.microsoft.com/office/drawing/2010/main" val="0"/>
                        </a:ext>
                      </a:extLst>
                    </a:blip>
                    <a:stretch>
                      <a:fillRect/>
                    </a:stretch>
                  </pic:blipFill>
                  <pic:spPr>
                    <a:xfrm>
                      <a:off x="0" y="0"/>
                      <a:ext cx="5431790" cy="988060"/>
                    </a:xfrm>
                    <a:prstGeom prst="rect">
                      <a:avLst/>
                    </a:prstGeom>
                  </pic:spPr>
                </pic:pic>
              </a:graphicData>
            </a:graphic>
          </wp:inline>
        </w:drawing>
      </w:r>
    </w:p>
    <w:p w14:paraId="1A4B5CFF"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The whole report is generated within a frame so you can scroll horizontally through the report. A freeze frame is placed on the first six columns so they always remain on the left when you scroll. To scroll, place your cursor over the course columns and scroll left and right to view the data.</w:t>
      </w:r>
    </w:p>
    <w:p w14:paraId="583B6852"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Columns are sortable by clicking on the up/down arrow icon </w:t>
      </w:r>
      <w:r w:rsidRPr="00516585">
        <w:rPr>
          <w:rFonts w:ascii="Arial" w:hAnsi="Arial" w:cs="Arial"/>
          <w:i/>
          <w:sz w:val="20"/>
          <w:szCs w:val="20"/>
        </w:rPr>
        <w:t>above</w:t>
      </w:r>
      <w:r w:rsidRPr="00516585">
        <w:rPr>
          <w:rFonts w:ascii="Arial" w:hAnsi="Arial" w:cs="Arial"/>
          <w:sz w:val="20"/>
          <w:szCs w:val="20"/>
        </w:rPr>
        <w:t xml:space="preserve"> the column name allowing you to you can arrange the data in ascending and/or descending order. Columns are collapsible by clicking on the arrow icon </w:t>
      </w:r>
      <w:r w:rsidRPr="00516585">
        <w:rPr>
          <w:rFonts w:ascii="Arial" w:hAnsi="Arial" w:cs="Arial"/>
          <w:i/>
          <w:sz w:val="20"/>
          <w:szCs w:val="20"/>
        </w:rPr>
        <w:t>below</w:t>
      </w:r>
      <w:r w:rsidRPr="00516585">
        <w:rPr>
          <w:rFonts w:ascii="Arial" w:hAnsi="Arial" w:cs="Arial"/>
          <w:sz w:val="20"/>
          <w:szCs w:val="20"/>
        </w:rPr>
        <w:t xml:space="preserve"> the column name. By collapsing a column, it will be easier to focus on only the data you are looking for. </w:t>
      </w:r>
      <w:r w:rsidRPr="00516585">
        <w:rPr>
          <w:rFonts w:ascii="Arial" w:hAnsi="Arial" w:cs="Arial"/>
          <w:b/>
          <w:sz w:val="20"/>
          <w:szCs w:val="20"/>
        </w:rPr>
        <w:t>Note:</w:t>
      </w:r>
      <w:r w:rsidRPr="00516585">
        <w:rPr>
          <w:rFonts w:ascii="Arial" w:hAnsi="Arial" w:cs="Arial"/>
          <w:sz w:val="20"/>
          <w:szCs w:val="20"/>
        </w:rPr>
        <w:t xml:space="preserve"> Hidden columns are not shown in the exported, emailed, or printed reports.</w:t>
      </w:r>
    </w:p>
    <w:p w14:paraId="7A1DFFC8"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lastRenderedPageBreak/>
        <w:drawing>
          <wp:inline distT="0" distB="0" distL="0" distR="0" wp14:anchorId="7E3662C6" wp14:editId="07783BDF">
            <wp:extent cx="288987" cy="24649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pse.png"/>
                    <pic:cNvPicPr/>
                  </pic:nvPicPr>
                  <pic:blipFill>
                    <a:blip r:embed="rId16">
                      <a:extLst>
                        <a:ext uri="{28A0092B-C50C-407E-A947-70E740481C1C}">
                          <a14:useLocalDpi xmlns:a14="http://schemas.microsoft.com/office/drawing/2010/main" val="0"/>
                        </a:ext>
                      </a:extLst>
                    </a:blip>
                    <a:stretch>
                      <a:fillRect/>
                    </a:stretch>
                  </pic:blipFill>
                  <pic:spPr>
                    <a:xfrm>
                      <a:off x="0" y="0"/>
                      <a:ext cx="300825" cy="256588"/>
                    </a:xfrm>
                    <a:prstGeom prst="rect">
                      <a:avLst/>
                    </a:prstGeom>
                  </pic:spPr>
                </pic:pic>
              </a:graphicData>
            </a:graphic>
          </wp:inline>
        </w:drawing>
      </w:r>
      <w:r w:rsidRPr="00516585">
        <w:rPr>
          <w:rFonts w:ascii="Arial" w:hAnsi="Arial" w:cs="Arial"/>
          <w:sz w:val="20"/>
          <w:szCs w:val="20"/>
        </w:rPr>
        <w:t xml:space="preserve"> Collapse column</w:t>
      </w:r>
    </w:p>
    <w:p w14:paraId="6BEA8E5E"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2A9D89E4" wp14:editId="78BFCC49">
            <wp:extent cx="279667" cy="238539"/>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png"/>
                    <pic:cNvPicPr/>
                  </pic:nvPicPr>
                  <pic:blipFill>
                    <a:blip r:embed="rId17">
                      <a:extLst>
                        <a:ext uri="{28A0092B-C50C-407E-A947-70E740481C1C}">
                          <a14:useLocalDpi xmlns:a14="http://schemas.microsoft.com/office/drawing/2010/main" val="0"/>
                        </a:ext>
                      </a:extLst>
                    </a:blip>
                    <a:stretch>
                      <a:fillRect/>
                    </a:stretch>
                  </pic:blipFill>
                  <pic:spPr>
                    <a:xfrm>
                      <a:off x="0" y="0"/>
                      <a:ext cx="291045" cy="248244"/>
                    </a:xfrm>
                    <a:prstGeom prst="rect">
                      <a:avLst/>
                    </a:prstGeom>
                  </pic:spPr>
                </pic:pic>
              </a:graphicData>
            </a:graphic>
          </wp:inline>
        </w:drawing>
      </w:r>
      <w:r w:rsidRPr="00516585">
        <w:rPr>
          <w:rFonts w:ascii="Arial" w:hAnsi="Arial" w:cs="Arial"/>
          <w:sz w:val="20"/>
          <w:szCs w:val="20"/>
        </w:rPr>
        <w:t xml:space="preserve"> Show column</w:t>
      </w:r>
    </w:p>
    <w:p w14:paraId="2064AFF3" w14:textId="77777777" w:rsidR="006176E2" w:rsidRPr="00516585" w:rsidRDefault="006176E2" w:rsidP="006176E2">
      <w:pPr>
        <w:spacing w:before="240"/>
        <w:ind w:left="270"/>
        <w:rPr>
          <w:rFonts w:ascii="Arial" w:hAnsi="Arial" w:cs="Arial"/>
          <w:sz w:val="20"/>
          <w:szCs w:val="20"/>
        </w:rPr>
      </w:pPr>
      <w:r w:rsidRPr="00516585">
        <w:rPr>
          <w:rFonts w:ascii="Arial" w:hAnsi="Arial" w:cs="Arial"/>
          <w:noProof/>
        </w:rPr>
        <w:drawing>
          <wp:inline distT="0" distB="0" distL="0" distR="0" wp14:anchorId="710D1244" wp14:editId="1D829D63">
            <wp:extent cx="269875" cy="260985"/>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279" cy="274804"/>
                    </a:xfrm>
                    <a:prstGeom prst="rect">
                      <a:avLst/>
                    </a:prstGeom>
                  </pic:spPr>
                </pic:pic>
              </a:graphicData>
            </a:graphic>
          </wp:inline>
        </w:drawing>
      </w:r>
      <w:r w:rsidRPr="00516585">
        <w:rPr>
          <w:rFonts w:ascii="Arial" w:hAnsi="Arial" w:cs="Arial"/>
          <w:sz w:val="20"/>
          <w:szCs w:val="20"/>
        </w:rPr>
        <w:t xml:space="preserve"> Sort Column</w:t>
      </w:r>
    </w:p>
    <w:p w14:paraId="51BEC43C"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Within the </w:t>
      </w:r>
      <w:r w:rsidRPr="00516585">
        <w:rPr>
          <w:rFonts w:ascii="Arial" w:hAnsi="Arial" w:cs="Arial"/>
          <w:b/>
          <w:sz w:val="20"/>
          <w:szCs w:val="20"/>
        </w:rPr>
        <w:t xml:space="preserve">Notify User by Email </w:t>
      </w:r>
      <w:r w:rsidRPr="00516585">
        <w:rPr>
          <w:rFonts w:ascii="Arial" w:hAnsi="Arial" w:cs="Arial"/>
          <w:sz w:val="20"/>
          <w:szCs w:val="20"/>
        </w:rPr>
        <w:t>column, you can let a user know they have incomplete training by sending them an email. First, select the email icon next to the user you wish to notify.</w:t>
      </w:r>
    </w:p>
    <w:p w14:paraId="1E7B0C2A"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inline distT="0" distB="0" distL="0" distR="0" wp14:anchorId="36DC9AFC" wp14:editId="48327BFB">
            <wp:extent cx="1081391" cy="997211"/>
            <wp:effectExtent l="0" t="0" r="1143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reen Shot 2018-10-22 at 9.04.06 AM.png"/>
                    <pic:cNvPicPr/>
                  </pic:nvPicPr>
                  <pic:blipFill>
                    <a:blip r:embed="rId19">
                      <a:extLst>
                        <a:ext uri="{28A0092B-C50C-407E-A947-70E740481C1C}">
                          <a14:useLocalDpi xmlns:a14="http://schemas.microsoft.com/office/drawing/2010/main" val="0"/>
                        </a:ext>
                      </a:extLst>
                    </a:blip>
                    <a:stretch>
                      <a:fillRect/>
                    </a:stretch>
                  </pic:blipFill>
                  <pic:spPr>
                    <a:xfrm>
                      <a:off x="0" y="0"/>
                      <a:ext cx="1107968" cy="1021719"/>
                    </a:xfrm>
                    <a:prstGeom prst="rect">
                      <a:avLst/>
                    </a:prstGeom>
                  </pic:spPr>
                </pic:pic>
              </a:graphicData>
            </a:graphic>
          </wp:inline>
        </w:drawing>
      </w:r>
    </w:p>
    <w:p w14:paraId="718E5CFB"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Once you have selected the email icon an email notification window will appear. The courses for the user you selected will be placed within the message template. You can customize this message or leave it as it. Next, select the user you wish to send it to, followed by </w:t>
      </w:r>
      <w:r w:rsidRPr="00516585">
        <w:rPr>
          <w:rFonts w:ascii="Arial" w:hAnsi="Arial" w:cs="Arial"/>
          <w:b/>
          <w:sz w:val="20"/>
          <w:szCs w:val="20"/>
        </w:rPr>
        <w:t>Send Email</w:t>
      </w:r>
      <w:r w:rsidRPr="00516585">
        <w:rPr>
          <w:rFonts w:ascii="Arial" w:hAnsi="Arial" w:cs="Arial"/>
          <w:sz w:val="20"/>
          <w:szCs w:val="20"/>
        </w:rPr>
        <w:t>.</w:t>
      </w:r>
    </w:p>
    <w:bookmarkEnd w:id="4"/>
    <w:p w14:paraId="7D91EC16"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inline distT="0" distB="0" distL="0" distR="0" wp14:anchorId="53CB1C22" wp14:editId="320316EC">
            <wp:extent cx="3037191" cy="2586973"/>
            <wp:effectExtent l="0" t="0" r="1143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creen Shot 2018-10-22 at 9.07.46 AM.png"/>
                    <pic:cNvPicPr/>
                  </pic:nvPicPr>
                  <pic:blipFill>
                    <a:blip r:embed="rId20">
                      <a:extLst>
                        <a:ext uri="{28A0092B-C50C-407E-A947-70E740481C1C}">
                          <a14:useLocalDpi xmlns:a14="http://schemas.microsoft.com/office/drawing/2010/main" val="0"/>
                        </a:ext>
                      </a:extLst>
                    </a:blip>
                    <a:stretch>
                      <a:fillRect/>
                    </a:stretch>
                  </pic:blipFill>
                  <pic:spPr>
                    <a:xfrm>
                      <a:off x="0" y="0"/>
                      <a:ext cx="3098712" cy="2639375"/>
                    </a:xfrm>
                    <a:prstGeom prst="rect">
                      <a:avLst/>
                    </a:prstGeom>
                  </pic:spPr>
                </pic:pic>
              </a:graphicData>
            </a:graphic>
          </wp:inline>
        </w:drawing>
      </w:r>
    </w:p>
    <w:p w14:paraId="621AFF34"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For information on emailing, printing, or exporting reports; please refer to the last section of this user guide called </w:t>
      </w:r>
      <w:r w:rsidRPr="00516585">
        <w:rPr>
          <w:rFonts w:ascii="Arial" w:hAnsi="Arial" w:cs="Arial"/>
          <w:b/>
          <w:sz w:val="20"/>
          <w:szCs w:val="20"/>
        </w:rPr>
        <w:t>Training Report Toolbar</w:t>
      </w:r>
      <w:r w:rsidRPr="00516585">
        <w:rPr>
          <w:rFonts w:ascii="Arial" w:hAnsi="Arial" w:cs="Arial"/>
          <w:sz w:val="20"/>
          <w:szCs w:val="20"/>
        </w:rPr>
        <w:t>.</w:t>
      </w:r>
    </w:p>
    <w:p w14:paraId="40BD476E" w14:textId="77777777" w:rsidR="006176E2" w:rsidRPr="00516585" w:rsidRDefault="006176E2" w:rsidP="006176E2">
      <w:pPr>
        <w:pStyle w:val="Heading2"/>
      </w:pPr>
      <w:bookmarkStart w:id="7" w:name="_Toc43983457"/>
      <w:bookmarkStart w:id="8" w:name="_Toc44331242"/>
      <w:r w:rsidRPr="00516585">
        <w:t>Detailed Training Report</w:t>
      </w:r>
      <w:bookmarkEnd w:id="7"/>
      <w:bookmarkEnd w:id="8"/>
    </w:p>
    <w:p w14:paraId="386A2320" w14:textId="77777777" w:rsidR="006176E2" w:rsidRPr="00516585" w:rsidRDefault="006176E2" w:rsidP="006176E2">
      <w:pPr>
        <w:rPr>
          <w:rFonts w:ascii="Arial" w:hAnsi="Arial" w:cs="Arial"/>
          <w:i/>
          <w:sz w:val="20"/>
          <w:szCs w:val="20"/>
        </w:rPr>
      </w:pPr>
      <w:r w:rsidRPr="00516585">
        <w:rPr>
          <w:rFonts w:ascii="Arial" w:hAnsi="Arial" w:cs="Arial"/>
          <w:bCs/>
          <w:sz w:val="20"/>
          <w:szCs w:val="20"/>
        </w:rPr>
        <w:t>Start by</w:t>
      </w:r>
      <w:r w:rsidRPr="00516585">
        <w:rPr>
          <w:rFonts w:ascii="Arial" w:hAnsi="Arial" w:cs="Arial"/>
          <w:b/>
          <w:sz w:val="20"/>
          <w:szCs w:val="20"/>
        </w:rPr>
        <w:t xml:space="preserve"> </w:t>
      </w:r>
      <w:r w:rsidRPr="00516585">
        <w:rPr>
          <w:rFonts w:ascii="Arial" w:hAnsi="Arial" w:cs="Arial"/>
          <w:sz w:val="20"/>
          <w:szCs w:val="20"/>
        </w:rPr>
        <w:t xml:space="preserve">selecting </w:t>
      </w:r>
      <w:r w:rsidRPr="00516585">
        <w:rPr>
          <w:rFonts w:ascii="Arial" w:hAnsi="Arial" w:cs="Arial"/>
          <w:b/>
          <w:bCs/>
          <w:sz w:val="20"/>
          <w:szCs w:val="20"/>
        </w:rPr>
        <w:t>Detail Training Report</w:t>
      </w:r>
      <w:r w:rsidRPr="00516585">
        <w:rPr>
          <w:rFonts w:ascii="Arial" w:hAnsi="Arial" w:cs="Arial"/>
          <w:sz w:val="20"/>
          <w:szCs w:val="20"/>
        </w:rPr>
        <w:t xml:space="preserve"> on the </w:t>
      </w:r>
      <w:r w:rsidRPr="00516585">
        <w:rPr>
          <w:rFonts w:ascii="Arial" w:hAnsi="Arial" w:cs="Arial"/>
          <w:b/>
          <w:bCs/>
          <w:sz w:val="20"/>
          <w:szCs w:val="20"/>
        </w:rPr>
        <w:t xml:space="preserve">Training Reports </w:t>
      </w:r>
      <w:r w:rsidRPr="00516585">
        <w:rPr>
          <w:rFonts w:ascii="Arial" w:hAnsi="Arial" w:cs="Arial"/>
          <w:sz w:val="20"/>
          <w:szCs w:val="20"/>
        </w:rPr>
        <w:t>page.</w:t>
      </w:r>
    </w:p>
    <w:p w14:paraId="5AD24622" w14:textId="2E52CDD2" w:rsidR="006176E2" w:rsidRPr="00516585" w:rsidRDefault="006176E2" w:rsidP="006176E2">
      <w:pPr>
        <w:rPr>
          <w:rFonts w:ascii="Arial" w:hAnsi="Arial" w:cs="Arial"/>
          <w:bCs/>
          <w:sz w:val="20"/>
          <w:szCs w:val="20"/>
        </w:rPr>
      </w:pPr>
      <w:r w:rsidRPr="00516585">
        <w:rPr>
          <w:rFonts w:ascii="Arial" w:hAnsi="Arial" w:cs="Arial"/>
          <w:bCs/>
          <w:sz w:val="20"/>
          <w:szCs w:val="20"/>
        </w:rPr>
        <w:t xml:space="preserve">The </w:t>
      </w:r>
      <w:r w:rsidRPr="00516585">
        <w:rPr>
          <w:rFonts w:ascii="Arial" w:hAnsi="Arial" w:cs="Arial"/>
          <w:b/>
          <w:sz w:val="20"/>
          <w:szCs w:val="20"/>
        </w:rPr>
        <w:t>Detail Training Report</w:t>
      </w:r>
      <w:r w:rsidRPr="00516585">
        <w:rPr>
          <w:rFonts w:ascii="Arial" w:hAnsi="Arial" w:cs="Arial"/>
          <w:bCs/>
          <w:sz w:val="20"/>
          <w:szCs w:val="20"/>
        </w:rPr>
        <w:t xml:space="preserve"> is Systems 24-7’s preferred training report. In this permission-based report you see a detailed report of the training progress of all users within your organization. With </w:t>
      </w:r>
      <w:r w:rsidR="00982B8A">
        <w:rPr>
          <w:rFonts w:ascii="Arial" w:hAnsi="Arial" w:cs="Arial"/>
          <w:bCs/>
          <w:sz w:val="20"/>
          <w:szCs w:val="20"/>
        </w:rPr>
        <w:t xml:space="preserve">more </w:t>
      </w:r>
      <w:r w:rsidRPr="00516585">
        <w:rPr>
          <w:rFonts w:ascii="Arial" w:hAnsi="Arial" w:cs="Arial"/>
          <w:bCs/>
          <w:sz w:val="20"/>
          <w:szCs w:val="20"/>
        </w:rPr>
        <w:t xml:space="preserve">ﬁlters available than the Basic Training Report, you can drill down deeper to see speciﬁc reporting by course, user, category, etc. </w:t>
      </w:r>
    </w:p>
    <w:p w14:paraId="4FD97971" w14:textId="77777777" w:rsidR="006176E2" w:rsidRPr="00516585" w:rsidRDefault="006176E2" w:rsidP="006176E2">
      <w:pPr>
        <w:rPr>
          <w:rFonts w:ascii="Arial" w:hAnsi="Arial" w:cs="Arial"/>
          <w:sz w:val="20"/>
          <w:szCs w:val="20"/>
        </w:rPr>
      </w:pPr>
      <w:r w:rsidRPr="00516585">
        <w:rPr>
          <w:rFonts w:ascii="Arial" w:hAnsi="Arial" w:cs="Arial"/>
          <w:sz w:val="20"/>
          <w:szCs w:val="20"/>
        </w:rPr>
        <w:t>Select the preferred record type that you would like to generate:</w:t>
      </w:r>
    </w:p>
    <w:p w14:paraId="6514BDE3" w14:textId="77777777" w:rsidR="006176E2" w:rsidRPr="00516585" w:rsidRDefault="006176E2" w:rsidP="006176E2">
      <w:pPr>
        <w:ind w:left="284"/>
        <w:rPr>
          <w:rFonts w:ascii="Arial" w:hAnsi="Arial" w:cs="Arial"/>
          <w:sz w:val="20"/>
          <w:szCs w:val="20"/>
        </w:rPr>
      </w:pPr>
      <w:r w:rsidRPr="00516585">
        <w:rPr>
          <w:rFonts w:ascii="Arial" w:hAnsi="Arial" w:cs="Arial"/>
          <w:b/>
          <w:bCs/>
          <w:color w:val="0070C0"/>
          <w:sz w:val="20"/>
          <w:szCs w:val="20"/>
        </w:rPr>
        <w:t>Incomplete Training</w:t>
      </w:r>
      <w:r w:rsidRPr="00516585">
        <w:rPr>
          <w:rFonts w:ascii="Arial" w:hAnsi="Arial" w:cs="Arial"/>
          <w:b/>
          <w:bCs/>
          <w:sz w:val="20"/>
          <w:szCs w:val="20"/>
        </w:rPr>
        <w:t>:</w:t>
      </w:r>
      <w:r w:rsidRPr="00516585">
        <w:rPr>
          <w:rFonts w:ascii="Arial" w:hAnsi="Arial" w:cs="Arial"/>
          <w:sz w:val="20"/>
          <w:szCs w:val="20"/>
        </w:rPr>
        <w:t xml:space="preserve"> This report displays any employees with incomplete assigned training. It displays ONLY the incomplete training. </w:t>
      </w:r>
      <w:r w:rsidRPr="00516585">
        <w:rPr>
          <w:rFonts w:ascii="Arial" w:hAnsi="Arial" w:cs="Arial"/>
          <w:i/>
          <w:iCs/>
          <w:sz w:val="20"/>
          <w:szCs w:val="20"/>
        </w:rPr>
        <w:t>For example, you could use this report if you wanted to view a list of each employee’s incomplete courses within a specific department.</w:t>
      </w:r>
    </w:p>
    <w:p w14:paraId="67C5A57F" w14:textId="77777777" w:rsidR="006176E2" w:rsidRPr="00516585" w:rsidRDefault="006176E2" w:rsidP="006176E2">
      <w:pPr>
        <w:ind w:left="284"/>
        <w:rPr>
          <w:rFonts w:ascii="Arial" w:hAnsi="Arial" w:cs="Arial"/>
          <w:sz w:val="20"/>
          <w:szCs w:val="20"/>
        </w:rPr>
      </w:pPr>
      <w:r w:rsidRPr="00516585">
        <w:rPr>
          <w:rFonts w:ascii="Arial" w:hAnsi="Arial" w:cs="Arial"/>
          <w:b/>
          <w:bCs/>
          <w:color w:val="0070C0"/>
          <w:sz w:val="20"/>
          <w:szCs w:val="20"/>
        </w:rPr>
        <w:lastRenderedPageBreak/>
        <w:t>Status of All Training</w:t>
      </w:r>
      <w:r w:rsidRPr="00516585">
        <w:rPr>
          <w:rFonts w:ascii="Arial" w:hAnsi="Arial" w:cs="Arial"/>
          <w:b/>
          <w:bCs/>
          <w:sz w:val="20"/>
          <w:szCs w:val="20"/>
        </w:rPr>
        <w:t>:</w:t>
      </w:r>
      <w:r w:rsidRPr="00516585">
        <w:rPr>
          <w:rFonts w:ascii="Arial" w:hAnsi="Arial" w:cs="Arial"/>
          <w:sz w:val="20"/>
          <w:szCs w:val="20"/>
        </w:rPr>
        <w:t xml:space="preserve"> This report displays overall training status for any employee with both completed and incomplete assigned training showing. </w:t>
      </w:r>
      <w:r w:rsidRPr="00516585">
        <w:rPr>
          <w:rFonts w:ascii="Arial" w:hAnsi="Arial" w:cs="Arial"/>
          <w:i/>
          <w:iCs/>
          <w:sz w:val="20"/>
          <w:szCs w:val="20"/>
        </w:rPr>
        <w:t>For example, you could use this report if you wanted to view a progress list of each employee. This report would show you what is not done and what is done, like a report card.</w:t>
      </w:r>
    </w:p>
    <w:p w14:paraId="246AF8E4" w14:textId="7E863E13" w:rsidR="006176E2" w:rsidRPr="00516585" w:rsidRDefault="006176E2" w:rsidP="006176E2">
      <w:pPr>
        <w:ind w:left="284"/>
        <w:rPr>
          <w:rFonts w:ascii="Arial" w:hAnsi="Arial" w:cs="Arial"/>
          <w:sz w:val="20"/>
          <w:szCs w:val="20"/>
        </w:rPr>
      </w:pPr>
      <w:r w:rsidRPr="00516585">
        <w:rPr>
          <w:rFonts w:ascii="Arial" w:hAnsi="Arial" w:cs="Arial"/>
          <w:b/>
          <w:bCs/>
          <w:color w:val="0070C0"/>
          <w:sz w:val="20"/>
          <w:szCs w:val="20"/>
        </w:rPr>
        <w:t>Completed Training</w:t>
      </w:r>
      <w:r w:rsidRPr="00516585">
        <w:rPr>
          <w:rFonts w:ascii="Arial" w:hAnsi="Arial" w:cs="Arial"/>
          <w:b/>
          <w:bCs/>
          <w:sz w:val="20"/>
          <w:szCs w:val="20"/>
        </w:rPr>
        <w:t>:</w:t>
      </w:r>
      <w:r w:rsidRPr="00516585">
        <w:rPr>
          <w:rFonts w:ascii="Arial" w:hAnsi="Arial" w:cs="Arial"/>
          <w:sz w:val="20"/>
          <w:szCs w:val="20"/>
        </w:rPr>
        <w:t xml:space="preserve"> This report displays all employees who have completed a portion of their assigned training. This is similar to the incomplete training report, where the report will only show you what has been complete. </w:t>
      </w:r>
      <w:r w:rsidRPr="00516585">
        <w:rPr>
          <w:rFonts w:ascii="Arial" w:hAnsi="Arial" w:cs="Arial"/>
          <w:i/>
          <w:iCs/>
          <w:sz w:val="20"/>
          <w:szCs w:val="20"/>
        </w:rPr>
        <w:t>For example, you could use this report if you wanted to view a list of each employee’s complete courses within a specific department.</w:t>
      </w:r>
    </w:p>
    <w:p w14:paraId="36DB110E" w14:textId="77777777" w:rsidR="006176E2" w:rsidRPr="00516585" w:rsidRDefault="006176E2" w:rsidP="006176E2">
      <w:pPr>
        <w:ind w:left="284"/>
        <w:rPr>
          <w:rFonts w:ascii="Arial" w:hAnsi="Arial" w:cs="Arial"/>
          <w:sz w:val="20"/>
          <w:szCs w:val="20"/>
        </w:rPr>
      </w:pPr>
      <w:r w:rsidRPr="00516585">
        <w:rPr>
          <w:rFonts w:ascii="Arial" w:hAnsi="Arial" w:cs="Arial"/>
          <w:b/>
          <w:bCs/>
          <w:color w:val="0070C0"/>
          <w:sz w:val="20"/>
          <w:szCs w:val="20"/>
        </w:rPr>
        <w:t>All Complete</w:t>
      </w:r>
      <w:r w:rsidRPr="00516585">
        <w:rPr>
          <w:rFonts w:ascii="Arial" w:hAnsi="Arial" w:cs="Arial"/>
          <w:b/>
          <w:bCs/>
          <w:sz w:val="20"/>
          <w:szCs w:val="20"/>
        </w:rPr>
        <w:t>:</w:t>
      </w:r>
      <w:r w:rsidRPr="00516585">
        <w:rPr>
          <w:rFonts w:ascii="Arial" w:hAnsi="Arial" w:cs="Arial"/>
          <w:sz w:val="20"/>
          <w:szCs w:val="20"/>
        </w:rPr>
        <w:t xml:space="preserve"> This report displays all employees who have successfully completed 100% of all their assigned training. </w:t>
      </w:r>
      <w:r w:rsidRPr="00516585">
        <w:rPr>
          <w:rFonts w:ascii="Arial" w:hAnsi="Arial" w:cs="Arial"/>
          <w:i/>
          <w:iCs/>
          <w:sz w:val="20"/>
          <w:szCs w:val="20"/>
        </w:rPr>
        <w:t>For example, you might use this report to show you which employees within a specific department have completed all their assigned courses.</w:t>
      </w:r>
    </w:p>
    <w:p w14:paraId="0D2A11D8"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inline distT="0" distB="0" distL="0" distR="0" wp14:anchorId="3B933C05" wp14:editId="1A724EF4">
            <wp:extent cx="2822222" cy="2103046"/>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tailed-Report-Filters---June-2020-update.png"/>
                    <pic:cNvPicPr/>
                  </pic:nvPicPr>
                  <pic:blipFill>
                    <a:blip r:embed="rId21">
                      <a:extLst>
                        <a:ext uri="{28A0092B-C50C-407E-A947-70E740481C1C}">
                          <a14:useLocalDpi xmlns:a14="http://schemas.microsoft.com/office/drawing/2010/main" val="0"/>
                        </a:ext>
                      </a:extLst>
                    </a:blip>
                    <a:stretch>
                      <a:fillRect/>
                    </a:stretch>
                  </pic:blipFill>
                  <pic:spPr>
                    <a:xfrm>
                      <a:off x="0" y="0"/>
                      <a:ext cx="2830855" cy="2109479"/>
                    </a:xfrm>
                    <a:prstGeom prst="rect">
                      <a:avLst/>
                    </a:prstGeom>
                  </pic:spPr>
                </pic:pic>
              </a:graphicData>
            </a:graphic>
          </wp:inline>
        </w:drawing>
      </w:r>
    </w:p>
    <w:p w14:paraId="21FB3116"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Next, use the company filters to drill down to the specific organizational level you would like to report on. The major difference between the </w:t>
      </w:r>
      <w:r w:rsidRPr="00516585">
        <w:rPr>
          <w:rFonts w:ascii="Arial" w:hAnsi="Arial" w:cs="Arial"/>
          <w:b/>
          <w:sz w:val="20"/>
          <w:szCs w:val="20"/>
        </w:rPr>
        <w:t>Basic and Detailed Training Report</w:t>
      </w:r>
      <w:r w:rsidRPr="00516585">
        <w:rPr>
          <w:rFonts w:ascii="Arial" w:hAnsi="Arial" w:cs="Arial"/>
          <w:sz w:val="20"/>
          <w:szCs w:val="20"/>
        </w:rPr>
        <w:t xml:space="preserve"> is the Detailed Training Report allows you to search for a specific course; whereas the Basic Training Report will show all courses that apply to the company. Select </w:t>
      </w:r>
      <w:r w:rsidRPr="00516585">
        <w:rPr>
          <w:rFonts w:ascii="Arial" w:hAnsi="Arial" w:cs="Arial"/>
          <w:b/>
          <w:bCs/>
          <w:sz w:val="20"/>
          <w:szCs w:val="20"/>
        </w:rPr>
        <w:t>More Filters</w:t>
      </w:r>
      <w:r w:rsidRPr="00516585">
        <w:rPr>
          <w:rFonts w:ascii="Arial" w:hAnsi="Arial" w:cs="Arial"/>
          <w:sz w:val="20"/>
          <w:szCs w:val="20"/>
        </w:rPr>
        <w:t xml:space="preserve"> to expand the available search filters. Once you have selected the appropriate search fields, click the </w:t>
      </w:r>
      <w:r w:rsidRPr="00516585">
        <w:rPr>
          <w:rFonts w:ascii="Arial" w:hAnsi="Arial" w:cs="Arial"/>
          <w:b/>
          <w:sz w:val="20"/>
          <w:szCs w:val="20"/>
        </w:rPr>
        <w:t>Generate</w:t>
      </w:r>
      <w:r w:rsidRPr="00516585">
        <w:rPr>
          <w:rFonts w:ascii="Arial" w:hAnsi="Arial" w:cs="Arial"/>
          <w:sz w:val="20"/>
          <w:szCs w:val="20"/>
        </w:rPr>
        <w:t xml:space="preserve"> button. In our example, we have chosen to review company-wide which employees have completed their WHMIS 2015 Training. Select the </w:t>
      </w:r>
      <w:r w:rsidRPr="00516585">
        <w:rPr>
          <w:rFonts w:ascii="Arial" w:hAnsi="Arial" w:cs="Arial"/>
          <w:b/>
          <w:bCs/>
          <w:sz w:val="20"/>
          <w:szCs w:val="20"/>
        </w:rPr>
        <w:t>Generate Report</w:t>
      </w:r>
      <w:r w:rsidRPr="00516585">
        <w:rPr>
          <w:rFonts w:ascii="Arial" w:hAnsi="Arial" w:cs="Arial"/>
          <w:sz w:val="20"/>
          <w:szCs w:val="20"/>
        </w:rPr>
        <w:t xml:space="preserve"> button to create the training report.</w:t>
      </w:r>
    </w:p>
    <w:p w14:paraId="3C96D383" w14:textId="77777777" w:rsidR="006176E2" w:rsidRPr="00516585" w:rsidRDefault="006176E2" w:rsidP="006176E2">
      <w:pPr>
        <w:rPr>
          <w:rFonts w:ascii="Arial" w:hAnsi="Arial" w:cs="Arial"/>
          <w:sz w:val="20"/>
          <w:szCs w:val="20"/>
        </w:rPr>
      </w:pPr>
      <w:r w:rsidRPr="00516585">
        <w:rPr>
          <w:rFonts w:ascii="Arial" w:hAnsi="Arial" w:cs="Arial"/>
          <w:noProof/>
        </w:rPr>
        <w:lastRenderedPageBreak/>
        <w:drawing>
          <wp:inline distT="0" distB="0" distL="0" distR="0" wp14:anchorId="2E4BB6E4" wp14:editId="29B410E9">
            <wp:extent cx="5431790" cy="316674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1790" cy="3166745"/>
                    </a:xfrm>
                    <a:prstGeom prst="rect">
                      <a:avLst/>
                    </a:prstGeom>
                  </pic:spPr>
                </pic:pic>
              </a:graphicData>
            </a:graphic>
          </wp:inline>
        </w:drawing>
      </w:r>
    </w:p>
    <w:p w14:paraId="013D1D1D" w14:textId="77777777" w:rsidR="006176E2" w:rsidRPr="00516585" w:rsidRDefault="006176E2" w:rsidP="006176E2">
      <w:pPr>
        <w:rPr>
          <w:rFonts w:ascii="Arial" w:hAnsi="Arial" w:cs="Arial"/>
          <w:sz w:val="20"/>
          <w:szCs w:val="20"/>
        </w:rPr>
      </w:pPr>
      <w:r w:rsidRPr="00516585">
        <w:rPr>
          <w:rFonts w:ascii="Arial" w:hAnsi="Arial" w:cs="Arial"/>
          <w:sz w:val="20"/>
          <w:szCs w:val="20"/>
        </w:rPr>
        <w:t>Along the top of the report is information such as the report type, who generated the report, and a time stamp. The following is an example of the</w:t>
      </w:r>
      <w:r w:rsidRPr="00516585">
        <w:rPr>
          <w:rFonts w:ascii="Arial" w:hAnsi="Arial" w:cs="Arial"/>
          <w:b/>
          <w:bCs/>
          <w:color w:val="0070C0"/>
          <w:sz w:val="20"/>
          <w:szCs w:val="20"/>
        </w:rPr>
        <w:t xml:space="preserve"> </w:t>
      </w:r>
      <w:r w:rsidRPr="00516585">
        <w:rPr>
          <w:rFonts w:ascii="Arial" w:hAnsi="Arial" w:cs="Arial"/>
          <w:b/>
          <w:bCs/>
          <w:sz w:val="20"/>
          <w:szCs w:val="20"/>
        </w:rPr>
        <w:t>Status of All Training</w:t>
      </w:r>
      <w:r w:rsidRPr="00516585">
        <w:rPr>
          <w:rFonts w:ascii="Arial" w:hAnsi="Arial" w:cs="Arial"/>
          <w:sz w:val="20"/>
          <w:szCs w:val="20"/>
        </w:rPr>
        <w:t xml:space="preserve"> Record Type.</w:t>
      </w:r>
    </w:p>
    <w:p w14:paraId="209290D1"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inline distT="0" distB="0" distL="0" distR="0" wp14:anchorId="7BF98A71" wp14:editId="2F40FC0D">
            <wp:extent cx="5431790" cy="860073"/>
            <wp:effectExtent l="0" t="0" r="3810" b="381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22 at 8.59.52 AM.png"/>
                    <pic:cNvPicPr/>
                  </pic:nvPicPr>
                  <pic:blipFill rotWithShape="1">
                    <a:blip r:embed="rId23" cstate="print">
                      <a:extLst>
                        <a:ext uri="{28A0092B-C50C-407E-A947-70E740481C1C}">
                          <a14:useLocalDpi xmlns:a14="http://schemas.microsoft.com/office/drawing/2010/main" val="0"/>
                        </a:ext>
                      </a:extLst>
                    </a:blip>
                    <a:srcRect t="49272"/>
                    <a:stretch/>
                  </pic:blipFill>
                  <pic:spPr bwMode="auto">
                    <a:xfrm>
                      <a:off x="0" y="0"/>
                      <a:ext cx="5431790" cy="860073"/>
                    </a:xfrm>
                    <a:prstGeom prst="rect">
                      <a:avLst/>
                    </a:prstGeom>
                    <a:ln>
                      <a:noFill/>
                    </a:ln>
                    <a:extLst>
                      <a:ext uri="{53640926-AAD7-44D8-BBD7-CCE9431645EC}">
                        <a14:shadowObscured xmlns:a14="http://schemas.microsoft.com/office/drawing/2010/main"/>
                      </a:ext>
                    </a:extLst>
                  </pic:spPr>
                </pic:pic>
              </a:graphicData>
            </a:graphic>
          </wp:inline>
        </w:drawing>
      </w:r>
    </w:p>
    <w:p w14:paraId="31CA6D02" w14:textId="77777777" w:rsidR="006176E2" w:rsidRPr="00516585" w:rsidRDefault="006176E2" w:rsidP="006176E2">
      <w:pPr>
        <w:rPr>
          <w:rFonts w:ascii="Arial" w:hAnsi="Arial" w:cs="Arial"/>
          <w:sz w:val="20"/>
          <w:szCs w:val="20"/>
        </w:rPr>
      </w:pPr>
      <w:r w:rsidRPr="00516585">
        <w:rPr>
          <w:rFonts w:ascii="Arial" w:hAnsi="Arial" w:cs="Arial"/>
          <w:sz w:val="20"/>
          <w:szCs w:val="20"/>
        </w:rPr>
        <w:t>Since we chose to search for a specific course, the report will display the date the users completed the course, the expiry date (if applicable), and their course score. If the user has not completed their training, then a dash will appear and the course will be displayed in red.</w:t>
      </w:r>
    </w:p>
    <w:p w14:paraId="3DC4A4DB"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Columns are sortable by clicking on the up/down arrow icon </w:t>
      </w:r>
      <w:r w:rsidRPr="00516585">
        <w:rPr>
          <w:rFonts w:ascii="Arial" w:hAnsi="Arial" w:cs="Arial"/>
          <w:i/>
          <w:sz w:val="20"/>
          <w:szCs w:val="20"/>
        </w:rPr>
        <w:t>above</w:t>
      </w:r>
      <w:r w:rsidRPr="00516585">
        <w:rPr>
          <w:rFonts w:ascii="Arial" w:hAnsi="Arial" w:cs="Arial"/>
          <w:sz w:val="20"/>
          <w:szCs w:val="20"/>
        </w:rPr>
        <w:t xml:space="preserve"> the column name allowing you to you can arrange the data in ascending and/or descending order. Columns are collapsible by clicking on the arrow icon </w:t>
      </w:r>
      <w:r w:rsidRPr="00516585">
        <w:rPr>
          <w:rFonts w:ascii="Arial" w:hAnsi="Arial" w:cs="Arial"/>
          <w:i/>
          <w:sz w:val="20"/>
          <w:szCs w:val="20"/>
        </w:rPr>
        <w:t>below</w:t>
      </w:r>
      <w:r w:rsidRPr="00516585">
        <w:rPr>
          <w:rFonts w:ascii="Arial" w:hAnsi="Arial" w:cs="Arial"/>
          <w:sz w:val="20"/>
          <w:szCs w:val="20"/>
        </w:rPr>
        <w:t xml:space="preserve"> the column name. By collapsing a column, it will be easier to focus on only the data you are looking for. </w:t>
      </w:r>
      <w:r w:rsidRPr="00516585">
        <w:rPr>
          <w:rFonts w:ascii="Arial" w:hAnsi="Arial" w:cs="Arial"/>
          <w:b/>
          <w:sz w:val="20"/>
          <w:szCs w:val="20"/>
        </w:rPr>
        <w:t>Note:</w:t>
      </w:r>
      <w:r w:rsidRPr="00516585">
        <w:rPr>
          <w:rFonts w:ascii="Arial" w:hAnsi="Arial" w:cs="Arial"/>
          <w:sz w:val="20"/>
          <w:szCs w:val="20"/>
        </w:rPr>
        <w:t xml:space="preserve"> Hidden columns are not shown in the exported, emailed, or printed reports.</w:t>
      </w:r>
    </w:p>
    <w:p w14:paraId="3BF52D74"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6B1240E2" wp14:editId="365006DA">
            <wp:extent cx="288987" cy="246490"/>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pse.png"/>
                    <pic:cNvPicPr/>
                  </pic:nvPicPr>
                  <pic:blipFill>
                    <a:blip r:embed="rId16">
                      <a:extLst>
                        <a:ext uri="{28A0092B-C50C-407E-A947-70E740481C1C}">
                          <a14:useLocalDpi xmlns:a14="http://schemas.microsoft.com/office/drawing/2010/main" val="0"/>
                        </a:ext>
                      </a:extLst>
                    </a:blip>
                    <a:stretch>
                      <a:fillRect/>
                    </a:stretch>
                  </pic:blipFill>
                  <pic:spPr>
                    <a:xfrm>
                      <a:off x="0" y="0"/>
                      <a:ext cx="300825" cy="256588"/>
                    </a:xfrm>
                    <a:prstGeom prst="rect">
                      <a:avLst/>
                    </a:prstGeom>
                  </pic:spPr>
                </pic:pic>
              </a:graphicData>
            </a:graphic>
          </wp:inline>
        </w:drawing>
      </w:r>
      <w:r w:rsidRPr="00516585">
        <w:rPr>
          <w:rFonts w:ascii="Arial" w:hAnsi="Arial" w:cs="Arial"/>
          <w:sz w:val="20"/>
          <w:szCs w:val="20"/>
        </w:rPr>
        <w:t xml:space="preserve"> Collapse column</w:t>
      </w:r>
    </w:p>
    <w:p w14:paraId="47DD8CAA"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3723B0A3" wp14:editId="6F3C3614">
            <wp:extent cx="279667" cy="238539"/>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png"/>
                    <pic:cNvPicPr/>
                  </pic:nvPicPr>
                  <pic:blipFill>
                    <a:blip r:embed="rId17">
                      <a:extLst>
                        <a:ext uri="{28A0092B-C50C-407E-A947-70E740481C1C}">
                          <a14:useLocalDpi xmlns:a14="http://schemas.microsoft.com/office/drawing/2010/main" val="0"/>
                        </a:ext>
                      </a:extLst>
                    </a:blip>
                    <a:stretch>
                      <a:fillRect/>
                    </a:stretch>
                  </pic:blipFill>
                  <pic:spPr>
                    <a:xfrm>
                      <a:off x="0" y="0"/>
                      <a:ext cx="291045" cy="248244"/>
                    </a:xfrm>
                    <a:prstGeom prst="rect">
                      <a:avLst/>
                    </a:prstGeom>
                  </pic:spPr>
                </pic:pic>
              </a:graphicData>
            </a:graphic>
          </wp:inline>
        </w:drawing>
      </w:r>
      <w:r w:rsidRPr="00516585">
        <w:rPr>
          <w:rFonts w:ascii="Arial" w:hAnsi="Arial" w:cs="Arial"/>
          <w:sz w:val="20"/>
          <w:szCs w:val="20"/>
        </w:rPr>
        <w:t xml:space="preserve"> Show column</w:t>
      </w:r>
    </w:p>
    <w:p w14:paraId="196A2137" w14:textId="77777777" w:rsidR="006176E2" w:rsidRPr="00516585" w:rsidRDefault="006176E2" w:rsidP="006176E2">
      <w:pPr>
        <w:spacing w:before="240"/>
        <w:ind w:left="270"/>
        <w:rPr>
          <w:rFonts w:ascii="Arial" w:hAnsi="Arial" w:cs="Arial"/>
          <w:sz w:val="20"/>
          <w:szCs w:val="20"/>
        </w:rPr>
      </w:pPr>
      <w:r w:rsidRPr="00516585">
        <w:rPr>
          <w:rFonts w:ascii="Arial" w:hAnsi="Arial" w:cs="Arial"/>
          <w:noProof/>
        </w:rPr>
        <w:drawing>
          <wp:inline distT="0" distB="0" distL="0" distR="0" wp14:anchorId="73F38770" wp14:editId="609FBC5C">
            <wp:extent cx="269875" cy="2609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279" cy="274804"/>
                    </a:xfrm>
                    <a:prstGeom prst="rect">
                      <a:avLst/>
                    </a:prstGeom>
                  </pic:spPr>
                </pic:pic>
              </a:graphicData>
            </a:graphic>
          </wp:inline>
        </w:drawing>
      </w:r>
      <w:r w:rsidRPr="00516585">
        <w:rPr>
          <w:rFonts w:ascii="Arial" w:hAnsi="Arial" w:cs="Arial"/>
          <w:sz w:val="20"/>
          <w:szCs w:val="20"/>
        </w:rPr>
        <w:t xml:space="preserve"> Sort Column</w:t>
      </w:r>
    </w:p>
    <w:p w14:paraId="1788EB16"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Within the </w:t>
      </w:r>
      <w:r w:rsidRPr="00516585">
        <w:rPr>
          <w:rFonts w:ascii="Arial" w:hAnsi="Arial" w:cs="Arial"/>
          <w:b/>
          <w:sz w:val="20"/>
          <w:szCs w:val="20"/>
        </w:rPr>
        <w:t xml:space="preserve">Notify User by Email </w:t>
      </w:r>
      <w:r w:rsidRPr="00516585">
        <w:rPr>
          <w:rFonts w:ascii="Arial" w:hAnsi="Arial" w:cs="Arial"/>
          <w:sz w:val="20"/>
          <w:szCs w:val="20"/>
        </w:rPr>
        <w:t>column, you can let a user know they have incomplete training by sending them an email. First, select the email icon next to the user you wish to notify.</w:t>
      </w:r>
    </w:p>
    <w:p w14:paraId="7AAF75FE" w14:textId="77777777" w:rsidR="006176E2" w:rsidRPr="00516585" w:rsidRDefault="006176E2" w:rsidP="006176E2">
      <w:pPr>
        <w:rPr>
          <w:rFonts w:ascii="Arial" w:hAnsi="Arial" w:cs="Arial"/>
          <w:sz w:val="20"/>
          <w:szCs w:val="20"/>
        </w:rPr>
      </w:pPr>
      <w:r w:rsidRPr="00516585">
        <w:rPr>
          <w:rFonts w:ascii="Arial" w:hAnsi="Arial" w:cs="Arial"/>
          <w:noProof/>
          <w:sz w:val="20"/>
          <w:szCs w:val="20"/>
        </w:rPr>
        <w:lastRenderedPageBreak/>
        <w:drawing>
          <wp:inline distT="0" distB="0" distL="0" distR="0" wp14:anchorId="6B0A0C2E" wp14:editId="7B823D17">
            <wp:extent cx="1081391" cy="997211"/>
            <wp:effectExtent l="0" t="0" r="1143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reen Shot 2018-10-22 at 9.04.06 AM.png"/>
                    <pic:cNvPicPr/>
                  </pic:nvPicPr>
                  <pic:blipFill>
                    <a:blip r:embed="rId19">
                      <a:extLst>
                        <a:ext uri="{28A0092B-C50C-407E-A947-70E740481C1C}">
                          <a14:useLocalDpi xmlns:a14="http://schemas.microsoft.com/office/drawing/2010/main" val="0"/>
                        </a:ext>
                      </a:extLst>
                    </a:blip>
                    <a:stretch>
                      <a:fillRect/>
                    </a:stretch>
                  </pic:blipFill>
                  <pic:spPr>
                    <a:xfrm>
                      <a:off x="0" y="0"/>
                      <a:ext cx="1107968" cy="1021719"/>
                    </a:xfrm>
                    <a:prstGeom prst="rect">
                      <a:avLst/>
                    </a:prstGeom>
                  </pic:spPr>
                </pic:pic>
              </a:graphicData>
            </a:graphic>
          </wp:inline>
        </w:drawing>
      </w:r>
    </w:p>
    <w:p w14:paraId="384E8AA8" w14:textId="4342521D" w:rsidR="006176E2" w:rsidRPr="00516585" w:rsidRDefault="006176E2" w:rsidP="006176E2">
      <w:pPr>
        <w:rPr>
          <w:rFonts w:ascii="Arial" w:hAnsi="Arial" w:cs="Arial"/>
          <w:sz w:val="20"/>
          <w:szCs w:val="20"/>
        </w:rPr>
      </w:pPr>
      <w:r w:rsidRPr="00516585">
        <w:rPr>
          <w:rFonts w:ascii="Arial" w:hAnsi="Arial" w:cs="Arial"/>
          <w:sz w:val="20"/>
          <w:szCs w:val="20"/>
        </w:rPr>
        <w:t>Once you have selected the email icon an email notification window will appear. The courses for the user you selected will be placed within the message template. You can customize this message or leave it as i</w:t>
      </w:r>
      <w:r w:rsidR="00515BBE">
        <w:rPr>
          <w:rFonts w:ascii="Arial" w:hAnsi="Arial" w:cs="Arial"/>
          <w:sz w:val="20"/>
          <w:szCs w:val="20"/>
        </w:rPr>
        <w:t>s</w:t>
      </w:r>
      <w:r w:rsidRPr="00516585">
        <w:rPr>
          <w:rFonts w:ascii="Arial" w:hAnsi="Arial" w:cs="Arial"/>
          <w:sz w:val="20"/>
          <w:szCs w:val="20"/>
        </w:rPr>
        <w:t xml:space="preserve">. Next, select the user you wish to send it to, followed by </w:t>
      </w:r>
      <w:r w:rsidRPr="00516585">
        <w:rPr>
          <w:rFonts w:ascii="Arial" w:hAnsi="Arial" w:cs="Arial"/>
          <w:b/>
          <w:sz w:val="20"/>
          <w:szCs w:val="20"/>
        </w:rPr>
        <w:t>Send Email</w:t>
      </w:r>
      <w:r w:rsidRPr="00516585">
        <w:rPr>
          <w:rFonts w:ascii="Arial" w:hAnsi="Arial" w:cs="Arial"/>
          <w:sz w:val="20"/>
          <w:szCs w:val="20"/>
        </w:rPr>
        <w:t>.</w:t>
      </w:r>
    </w:p>
    <w:p w14:paraId="382A32C3" w14:textId="77777777" w:rsidR="006176E2" w:rsidRPr="00516585" w:rsidRDefault="006176E2" w:rsidP="006176E2">
      <w:pPr>
        <w:rPr>
          <w:rFonts w:ascii="Arial" w:hAnsi="Arial" w:cs="Arial"/>
          <w:sz w:val="20"/>
          <w:szCs w:val="20"/>
        </w:rPr>
      </w:pPr>
      <w:r w:rsidRPr="00516585">
        <w:rPr>
          <w:rFonts w:ascii="Arial" w:hAnsi="Arial" w:cs="Arial"/>
          <w:noProof/>
        </w:rPr>
        <w:drawing>
          <wp:inline distT="0" distB="0" distL="0" distR="0" wp14:anchorId="4E6E8946" wp14:editId="01952E41">
            <wp:extent cx="3043154" cy="2488758"/>
            <wp:effectExtent l="0" t="0" r="508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72514" cy="2512769"/>
                    </a:xfrm>
                    <a:prstGeom prst="rect">
                      <a:avLst/>
                    </a:prstGeom>
                  </pic:spPr>
                </pic:pic>
              </a:graphicData>
            </a:graphic>
          </wp:inline>
        </w:drawing>
      </w:r>
    </w:p>
    <w:p w14:paraId="45EA339D"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For information on emailing, printing, or exporting reports; please refer to the last section of this user guide called </w:t>
      </w:r>
      <w:r w:rsidRPr="00516585">
        <w:rPr>
          <w:rFonts w:ascii="Arial" w:hAnsi="Arial" w:cs="Arial"/>
          <w:b/>
          <w:sz w:val="20"/>
          <w:szCs w:val="20"/>
        </w:rPr>
        <w:t>Training Report Toolbar</w:t>
      </w:r>
      <w:r w:rsidRPr="00516585">
        <w:rPr>
          <w:rFonts w:ascii="Arial" w:hAnsi="Arial" w:cs="Arial"/>
          <w:sz w:val="20"/>
          <w:szCs w:val="20"/>
        </w:rPr>
        <w:t>.</w:t>
      </w:r>
    </w:p>
    <w:p w14:paraId="44CAE088" w14:textId="77777777" w:rsidR="006176E2" w:rsidRPr="00516585" w:rsidRDefault="006176E2" w:rsidP="006176E2">
      <w:pPr>
        <w:pStyle w:val="Heading2"/>
      </w:pPr>
      <w:bookmarkStart w:id="9" w:name="_Toc43983458"/>
      <w:bookmarkStart w:id="10" w:name="_Toc44331243"/>
      <w:r w:rsidRPr="00516585">
        <w:t>Percentage Training Report</w:t>
      </w:r>
      <w:bookmarkEnd w:id="9"/>
      <w:bookmarkEnd w:id="10"/>
    </w:p>
    <w:p w14:paraId="36149AB9"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Start by selecting </w:t>
      </w:r>
      <w:r w:rsidRPr="00516585">
        <w:rPr>
          <w:rFonts w:ascii="Arial" w:hAnsi="Arial" w:cs="Arial"/>
          <w:b/>
          <w:sz w:val="20"/>
          <w:szCs w:val="20"/>
        </w:rPr>
        <w:t>Percentage Training Report</w:t>
      </w:r>
      <w:r w:rsidRPr="00516585">
        <w:rPr>
          <w:rFonts w:ascii="Arial" w:hAnsi="Arial" w:cs="Arial"/>
          <w:sz w:val="20"/>
          <w:szCs w:val="20"/>
        </w:rPr>
        <w:t xml:space="preserve"> from the </w:t>
      </w:r>
      <w:r w:rsidRPr="00516585">
        <w:rPr>
          <w:rFonts w:ascii="Arial" w:hAnsi="Arial" w:cs="Arial"/>
          <w:b/>
          <w:sz w:val="20"/>
          <w:szCs w:val="20"/>
        </w:rPr>
        <w:t>Training Reports</w:t>
      </w:r>
      <w:r w:rsidRPr="00516585">
        <w:rPr>
          <w:rFonts w:ascii="Arial" w:hAnsi="Arial" w:cs="Arial"/>
          <w:sz w:val="20"/>
          <w:szCs w:val="20"/>
        </w:rPr>
        <w:t xml:space="preserve"> page. </w:t>
      </w:r>
    </w:p>
    <w:p w14:paraId="4F807277" w14:textId="77777777" w:rsidR="006176E2" w:rsidRPr="00516585" w:rsidRDefault="006176E2" w:rsidP="006176E2">
      <w:pPr>
        <w:autoSpaceDE w:val="0"/>
        <w:autoSpaceDN w:val="0"/>
        <w:adjustRightInd w:val="0"/>
        <w:spacing w:after="0" w:line="240" w:lineRule="auto"/>
        <w:rPr>
          <w:rFonts w:ascii="Arial" w:hAnsi="Arial" w:cs="Arial"/>
          <w:sz w:val="20"/>
          <w:szCs w:val="20"/>
        </w:rPr>
      </w:pPr>
      <w:r w:rsidRPr="00516585">
        <w:rPr>
          <w:rFonts w:ascii="Arial" w:hAnsi="Arial" w:cs="Arial"/>
          <w:sz w:val="20"/>
          <w:szCs w:val="20"/>
        </w:rPr>
        <w:t xml:space="preserve">The </w:t>
      </w:r>
      <w:r w:rsidRPr="00516585">
        <w:rPr>
          <w:rFonts w:ascii="Arial" w:hAnsi="Arial" w:cs="Arial"/>
          <w:b/>
          <w:sz w:val="20"/>
          <w:szCs w:val="20"/>
        </w:rPr>
        <w:t>Percentage Training Report</w:t>
      </w:r>
      <w:r w:rsidRPr="00516585">
        <w:rPr>
          <w:rFonts w:ascii="Arial" w:hAnsi="Arial" w:cs="Arial"/>
          <w:sz w:val="20"/>
          <w:szCs w:val="20"/>
        </w:rPr>
        <w:t xml:space="preserve"> is a quick way to see the percentage of users that have completed training. You can search by company level or by a specific user. The </w:t>
      </w:r>
      <w:r w:rsidRPr="00516585">
        <w:rPr>
          <w:rFonts w:ascii="Arial" w:hAnsi="Arial" w:cs="Arial"/>
          <w:b/>
          <w:bCs/>
          <w:sz w:val="20"/>
          <w:szCs w:val="20"/>
        </w:rPr>
        <w:t>report type</w:t>
      </w:r>
      <w:r w:rsidRPr="00516585">
        <w:rPr>
          <w:rFonts w:ascii="Arial" w:hAnsi="Arial" w:cs="Arial"/>
          <w:sz w:val="20"/>
          <w:szCs w:val="20"/>
        </w:rPr>
        <w:t xml:space="preserve"> is defaulted to both this can be changed to the type that you would like to generate. You can choose from complete, incomplete, or both. </w:t>
      </w:r>
      <w:r w:rsidRPr="00516585">
        <w:rPr>
          <w:rFonts w:ascii="Arial" w:hAnsi="Arial" w:cs="Arial"/>
          <w:sz w:val="20"/>
          <w:szCs w:val="20"/>
        </w:rPr>
        <w:br/>
      </w:r>
    </w:p>
    <w:p w14:paraId="0DB40F1C"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t>Completed:</w:t>
      </w:r>
      <w:r w:rsidRPr="00516585">
        <w:rPr>
          <w:rFonts w:ascii="Arial" w:hAnsi="Arial" w:cs="Arial"/>
          <w:color w:val="4472C4" w:themeColor="accent5"/>
          <w:sz w:val="20"/>
          <w:szCs w:val="20"/>
        </w:rPr>
        <w:t xml:space="preserve"> </w:t>
      </w:r>
      <w:r w:rsidRPr="00516585">
        <w:rPr>
          <w:rFonts w:ascii="Arial" w:hAnsi="Arial" w:cs="Arial"/>
          <w:sz w:val="20"/>
          <w:szCs w:val="20"/>
        </w:rPr>
        <w:t>This report shows employees who have completed all of their assigned training and displays all of their assigned training.</w:t>
      </w:r>
    </w:p>
    <w:p w14:paraId="4FB44A69"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t>Incomplete:</w:t>
      </w:r>
      <w:r w:rsidRPr="00516585">
        <w:rPr>
          <w:rFonts w:ascii="Arial" w:hAnsi="Arial" w:cs="Arial"/>
          <w:color w:val="4472C4" w:themeColor="accent5"/>
          <w:sz w:val="20"/>
          <w:szCs w:val="20"/>
        </w:rPr>
        <w:t xml:space="preserve"> </w:t>
      </w:r>
      <w:r w:rsidRPr="00516585">
        <w:rPr>
          <w:rFonts w:ascii="Arial" w:hAnsi="Arial" w:cs="Arial"/>
          <w:sz w:val="20"/>
          <w:szCs w:val="20"/>
        </w:rPr>
        <w:t>This report shows employees who have not completed all of their assigned training, and displays all of their training, whether it is completed or not.</w:t>
      </w:r>
    </w:p>
    <w:p w14:paraId="5297828C" w14:textId="77777777" w:rsidR="006176E2" w:rsidRPr="00516585" w:rsidRDefault="006176E2" w:rsidP="006176E2">
      <w:pPr>
        <w:ind w:left="284"/>
        <w:rPr>
          <w:rFonts w:ascii="Arial" w:hAnsi="Arial" w:cs="Arial"/>
          <w:b/>
          <w:sz w:val="20"/>
          <w:szCs w:val="20"/>
        </w:rPr>
      </w:pPr>
      <w:r w:rsidRPr="00516585">
        <w:rPr>
          <w:rFonts w:ascii="Arial" w:hAnsi="Arial" w:cs="Arial"/>
          <w:b/>
          <w:color w:val="0C75BA"/>
          <w:sz w:val="20"/>
          <w:szCs w:val="20"/>
        </w:rPr>
        <w:t>Both:</w:t>
      </w:r>
      <w:r w:rsidRPr="00516585">
        <w:rPr>
          <w:rFonts w:ascii="Arial" w:hAnsi="Arial" w:cs="Arial"/>
          <w:color w:val="4472C4" w:themeColor="accent5"/>
          <w:sz w:val="20"/>
          <w:szCs w:val="20"/>
        </w:rPr>
        <w:t xml:space="preserve"> </w:t>
      </w:r>
      <w:r w:rsidRPr="00516585">
        <w:rPr>
          <w:rFonts w:ascii="Arial" w:hAnsi="Arial" w:cs="Arial"/>
          <w:sz w:val="20"/>
          <w:szCs w:val="20"/>
        </w:rPr>
        <w:t>This report will show all employees and all of their assigned training</w:t>
      </w:r>
      <w:r w:rsidRPr="00516585">
        <w:rPr>
          <w:rFonts w:ascii="Arial" w:hAnsi="Arial" w:cs="Arial"/>
          <w:b/>
          <w:sz w:val="20"/>
          <w:szCs w:val="20"/>
        </w:rPr>
        <w:t xml:space="preserve">. </w:t>
      </w:r>
    </w:p>
    <w:p w14:paraId="19781DFD"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 </w:t>
      </w:r>
    </w:p>
    <w:p w14:paraId="30232051" w14:textId="77777777" w:rsidR="006176E2" w:rsidRPr="00516585" w:rsidRDefault="006176E2" w:rsidP="006176E2">
      <w:pPr>
        <w:rPr>
          <w:rFonts w:ascii="Arial" w:hAnsi="Arial" w:cs="Arial"/>
          <w:sz w:val="20"/>
          <w:szCs w:val="20"/>
        </w:rPr>
      </w:pPr>
      <w:r w:rsidRPr="00516585">
        <w:rPr>
          <w:rFonts w:ascii="Arial" w:hAnsi="Arial" w:cs="Arial"/>
          <w:noProof/>
          <w:sz w:val="20"/>
          <w:szCs w:val="20"/>
        </w:rPr>
        <w:lastRenderedPageBreak/>
        <w:drawing>
          <wp:inline distT="0" distB="0" distL="0" distR="0" wp14:anchorId="531C35B3" wp14:editId="7C44F5CE">
            <wp:extent cx="4643741" cy="2242611"/>
            <wp:effectExtent l="0" t="0" r="508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creen Shot 2018-10-22 at 10.22.16 AM.png"/>
                    <pic:cNvPicPr/>
                  </pic:nvPicPr>
                  <pic:blipFill>
                    <a:blip r:embed="rId25">
                      <a:extLst>
                        <a:ext uri="{28A0092B-C50C-407E-A947-70E740481C1C}">
                          <a14:useLocalDpi xmlns:a14="http://schemas.microsoft.com/office/drawing/2010/main" val="0"/>
                        </a:ext>
                      </a:extLst>
                    </a:blip>
                    <a:stretch>
                      <a:fillRect/>
                    </a:stretch>
                  </pic:blipFill>
                  <pic:spPr>
                    <a:xfrm>
                      <a:off x="0" y="0"/>
                      <a:ext cx="4673473" cy="2256970"/>
                    </a:xfrm>
                    <a:prstGeom prst="rect">
                      <a:avLst/>
                    </a:prstGeom>
                  </pic:spPr>
                </pic:pic>
              </a:graphicData>
            </a:graphic>
          </wp:inline>
        </w:drawing>
      </w:r>
    </w:p>
    <w:p w14:paraId="4E9BA01D"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All fields below the company level are multiple select; meaning you can select as many options within each field as you would like. As this is a permission-based report, you will only be able to see and generate a report based on your permissions.</w:t>
      </w:r>
    </w:p>
    <w:p w14:paraId="435A4676"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If you need to look for a specific course or delivery type, select </w:t>
      </w:r>
      <w:r w:rsidRPr="00516585">
        <w:rPr>
          <w:rFonts w:ascii="Arial" w:hAnsi="Arial" w:cs="Arial"/>
          <w:b/>
          <w:sz w:val="20"/>
          <w:szCs w:val="20"/>
        </w:rPr>
        <w:t>More Filters.</w:t>
      </w:r>
      <w:r w:rsidRPr="00516585">
        <w:rPr>
          <w:rFonts w:ascii="Arial" w:hAnsi="Arial" w:cs="Arial"/>
          <w:sz w:val="20"/>
          <w:szCs w:val="20"/>
        </w:rPr>
        <w:t xml:space="preserve"> This will display additional search fields such as Assignment Type, Course Type, Course Bundle, and the Course Name. Generating a report on a course bundle allows you to group the courses together. When you filter the report by course bundle, the next dropdown for courses will only show the courses contained with that bundle.</w:t>
      </w:r>
    </w:p>
    <w:p w14:paraId="794DF31B"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Once you have selected the appropriate search fields, click the </w:t>
      </w:r>
      <w:r w:rsidRPr="00516585">
        <w:rPr>
          <w:rFonts w:ascii="Arial" w:hAnsi="Arial" w:cs="Arial"/>
          <w:b/>
          <w:sz w:val="20"/>
          <w:szCs w:val="20"/>
        </w:rPr>
        <w:t>Generate Report</w:t>
      </w:r>
      <w:r w:rsidRPr="00516585">
        <w:rPr>
          <w:rFonts w:ascii="Arial" w:hAnsi="Arial" w:cs="Arial"/>
          <w:sz w:val="20"/>
          <w:szCs w:val="20"/>
        </w:rPr>
        <w:t xml:space="preserve"> button. In our example, we are going to search for complete and incomplete training company-wide.</w:t>
      </w:r>
    </w:p>
    <w:p w14:paraId="3E7455A2"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Review the report and make any adjustments to the search filters as needed. If you update the search criteria, you will be required to click </w:t>
      </w:r>
      <w:r w:rsidRPr="00516585">
        <w:rPr>
          <w:rFonts w:ascii="Arial" w:hAnsi="Arial" w:cs="Arial"/>
          <w:b/>
          <w:sz w:val="20"/>
          <w:szCs w:val="20"/>
        </w:rPr>
        <w:t>Generate Report</w:t>
      </w:r>
      <w:r w:rsidRPr="00516585">
        <w:rPr>
          <w:rFonts w:ascii="Arial" w:hAnsi="Arial" w:cs="Arial"/>
          <w:sz w:val="20"/>
          <w:szCs w:val="20"/>
        </w:rPr>
        <w:t xml:space="preserve"> to view the results. Along the top of the report is the report type and the company filters you have chosen.</w:t>
      </w:r>
    </w:p>
    <w:p w14:paraId="10060763"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inline distT="0" distB="0" distL="0" distR="0" wp14:anchorId="7C96ED13" wp14:editId="4511DAE0">
            <wp:extent cx="5431790" cy="1817370"/>
            <wp:effectExtent l="0" t="0" r="3810" b="1143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creen Shot 2018-10-22 at 10.24.37 AM.png"/>
                    <pic:cNvPicPr/>
                  </pic:nvPicPr>
                  <pic:blipFill>
                    <a:blip r:embed="rId26">
                      <a:extLst>
                        <a:ext uri="{28A0092B-C50C-407E-A947-70E740481C1C}">
                          <a14:useLocalDpi xmlns:a14="http://schemas.microsoft.com/office/drawing/2010/main" val="0"/>
                        </a:ext>
                      </a:extLst>
                    </a:blip>
                    <a:stretch>
                      <a:fillRect/>
                    </a:stretch>
                  </pic:blipFill>
                  <pic:spPr>
                    <a:xfrm>
                      <a:off x="0" y="0"/>
                      <a:ext cx="5431790" cy="1817370"/>
                    </a:xfrm>
                    <a:prstGeom prst="rect">
                      <a:avLst/>
                    </a:prstGeom>
                  </pic:spPr>
                </pic:pic>
              </a:graphicData>
            </a:graphic>
          </wp:inline>
        </w:drawing>
      </w:r>
    </w:p>
    <w:p w14:paraId="52562B25"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The report will tell you the number of courses completed and incomplete, as well as the total number of courses. This provides you with a percentage of completion and is displayed in a graph form. </w:t>
      </w:r>
    </w:p>
    <w:p w14:paraId="4EC1FD89"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Columns are sortable by clicking on the up/down arrow icon </w:t>
      </w:r>
      <w:r w:rsidRPr="00516585">
        <w:rPr>
          <w:rFonts w:ascii="Arial" w:hAnsi="Arial" w:cs="Arial"/>
          <w:i/>
          <w:sz w:val="20"/>
          <w:szCs w:val="20"/>
        </w:rPr>
        <w:t>above</w:t>
      </w:r>
      <w:r w:rsidRPr="00516585">
        <w:rPr>
          <w:rFonts w:ascii="Arial" w:hAnsi="Arial" w:cs="Arial"/>
          <w:sz w:val="20"/>
          <w:szCs w:val="20"/>
        </w:rPr>
        <w:t xml:space="preserve"> the column name allowing you to you can arrange the data in ascending and/or descending order. Columns are collapsible by clicking on the arrow icon </w:t>
      </w:r>
      <w:r w:rsidRPr="00516585">
        <w:rPr>
          <w:rFonts w:ascii="Arial" w:hAnsi="Arial" w:cs="Arial"/>
          <w:i/>
          <w:sz w:val="20"/>
          <w:szCs w:val="20"/>
        </w:rPr>
        <w:t>below</w:t>
      </w:r>
      <w:r w:rsidRPr="00516585">
        <w:rPr>
          <w:rFonts w:ascii="Arial" w:hAnsi="Arial" w:cs="Arial"/>
          <w:sz w:val="20"/>
          <w:szCs w:val="20"/>
        </w:rPr>
        <w:t xml:space="preserve"> the column name. By collapsing a column, it will be easier to focus on only the data you are looking for. </w:t>
      </w:r>
      <w:r w:rsidRPr="00516585">
        <w:rPr>
          <w:rFonts w:ascii="Arial" w:hAnsi="Arial" w:cs="Arial"/>
          <w:b/>
          <w:sz w:val="20"/>
          <w:szCs w:val="20"/>
        </w:rPr>
        <w:t>Note:</w:t>
      </w:r>
      <w:r w:rsidRPr="00516585">
        <w:rPr>
          <w:rFonts w:ascii="Arial" w:hAnsi="Arial" w:cs="Arial"/>
          <w:sz w:val="20"/>
          <w:szCs w:val="20"/>
        </w:rPr>
        <w:t xml:space="preserve"> Hidden columns are not shown in the exported, emailed, or printed reports.</w:t>
      </w:r>
    </w:p>
    <w:p w14:paraId="03285B79"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5906AFA5" wp14:editId="708D38D6">
            <wp:extent cx="288987" cy="24649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pse.png"/>
                    <pic:cNvPicPr/>
                  </pic:nvPicPr>
                  <pic:blipFill>
                    <a:blip r:embed="rId16">
                      <a:extLst>
                        <a:ext uri="{28A0092B-C50C-407E-A947-70E740481C1C}">
                          <a14:useLocalDpi xmlns:a14="http://schemas.microsoft.com/office/drawing/2010/main" val="0"/>
                        </a:ext>
                      </a:extLst>
                    </a:blip>
                    <a:stretch>
                      <a:fillRect/>
                    </a:stretch>
                  </pic:blipFill>
                  <pic:spPr>
                    <a:xfrm>
                      <a:off x="0" y="0"/>
                      <a:ext cx="300825" cy="256588"/>
                    </a:xfrm>
                    <a:prstGeom prst="rect">
                      <a:avLst/>
                    </a:prstGeom>
                  </pic:spPr>
                </pic:pic>
              </a:graphicData>
            </a:graphic>
          </wp:inline>
        </w:drawing>
      </w:r>
      <w:r w:rsidRPr="00516585">
        <w:rPr>
          <w:rFonts w:ascii="Arial" w:hAnsi="Arial" w:cs="Arial"/>
          <w:sz w:val="20"/>
          <w:szCs w:val="20"/>
        </w:rPr>
        <w:t xml:space="preserve"> Collapse column</w:t>
      </w:r>
    </w:p>
    <w:p w14:paraId="3E49D73F"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lastRenderedPageBreak/>
        <w:drawing>
          <wp:inline distT="0" distB="0" distL="0" distR="0" wp14:anchorId="74CA5928" wp14:editId="11CB57A2">
            <wp:extent cx="279667" cy="238539"/>
            <wp:effectExtent l="0" t="0" r="635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png"/>
                    <pic:cNvPicPr/>
                  </pic:nvPicPr>
                  <pic:blipFill>
                    <a:blip r:embed="rId17">
                      <a:extLst>
                        <a:ext uri="{28A0092B-C50C-407E-A947-70E740481C1C}">
                          <a14:useLocalDpi xmlns:a14="http://schemas.microsoft.com/office/drawing/2010/main" val="0"/>
                        </a:ext>
                      </a:extLst>
                    </a:blip>
                    <a:stretch>
                      <a:fillRect/>
                    </a:stretch>
                  </pic:blipFill>
                  <pic:spPr>
                    <a:xfrm>
                      <a:off x="0" y="0"/>
                      <a:ext cx="291045" cy="248244"/>
                    </a:xfrm>
                    <a:prstGeom prst="rect">
                      <a:avLst/>
                    </a:prstGeom>
                  </pic:spPr>
                </pic:pic>
              </a:graphicData>
            </a:graphic>
          </wp:inline>
        </w:drawing>
      </w:r>
      <w:r w:rsidRPr="00516585">
        <w:rPr>
          <w:rFonts w:ascii="Arial" w:hAnsi="Arial" w:cs="Arial"/>
          <w:sz w:val="20"/>
          <w:szCs w:val="20"/>
        </w:rPr>
        <w:t xml:space="preserve"> Show column</w:t>
      </w:r>
    </w:p>
    <w:p w14:paraId="31D35EC3" w14:textId="77777777" w:rsidR="006176E2" w:rsidRPr="00516585" w:rsidRDefault="006176E2" w:rsidP="006176E2">
      <w:pPr>
        <w:spacing w:before="240"/>
        <w:ind w:left="270"/>
        <w:rPr>
          <w:rFonts w:ascii="Arial" w:hAnsi="Arial" w:cs="Arial"/>
          <w:sz w:val="20"/>
          <w:szCs w:val="20"/>
        </w:rPr>
      </w:pPr>
      <w:r w:rsidRPr="00516585">
        <w:rPr>
          <w:rFonts w:ascii="Arial" w:hAnsi="Arial" w:cs="Arial"/>
          <w:noProof/>
        </w:rPr>
        <w:drawing>
          <wp:inline distT="0" distB="0" distL="0" distR="0" wp14:anchorId="40ED9E52" wp14:editId="76DF79AA">
            <wp:extent cx="269875" cy="26098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279" cy="274804"/>
                    </a:xfrm>
                    <a:prstGeom prst="rect">
                      <a:avLst/>
                    </a:prstGeom>
                  </pic:spPr>
                </pic:pic>
              </a:graphicData>
            </a:graphic>
          </wp:inline>
        </w:drawing>
      </w:r>
      <w:r w:rsidRPr="00516585">
        <w:rPr>
          <w:rFonts w:ascii="Arial" w:hAnsi="Arial" w:cs="Arial"/>
          <w:sz w:val="20"/>
          <w:szCs w:val="20"/>
        </w:rPr>
        <w:t xml:space="preserve"> Sort Column</w:t>
      </w:r>
    </w:p>
    <w:p w14:paraId="14E72547"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For information on emailing, printing, or exporting reports; please refer to the last section of this user guide called </w:t>
      </w:r>
      <w:r w:rsidRPr="00516585">
        <w:rPr>
          <w:rFonts w:ascii="Arial" w:hAnsi="Arial" w:cs="Arial"/>
          <w:b/>
          <w:sz w:val="20"/>
          <w:szCs w:val="20"/>
        </w:rPr>
        <w:t>Training Report Toolbar</w:t>
      </w:r>
      <w:r w:rsidRPr="00516585">
        <w:rPr>
          <w:rFonts w:ascii="Arial" w:hAnsi="Arial" w:cs="Arial"/>
          <w:sz w:val="20"/>
          <w:szCs w:val="20"/>
        </w:rPr>
        <w:t>.</w:t>
      </w:r>
    </w:p>
    <w:p w14:paraId="028DBE62" w14:textId="77777777" w:rsidR="006176E2" w:rsidRPr="00516585" w:rsidRDefault="006176E2" w:rsidP="006176E2">
      <w:pPr>
        <w:pStyle w:val="Heading2"/>
      </w:pPr>
      <w:bookmarkStart w:id="11" w:name="_Toc43983459"/>
      <w:bookmarkStart w:id="12" w:name="_Toc44331244"/>
      <w:r w:rsidRPr="00516585">
        <w:t>Overview Training Report</w:t>
      </w:r>
      <w:bookmarkEnd w:id="11"/>
      <w:bookmarkEnd w:id="12"/>
    </w:p>
    <w:p w14:paraId="12CD61D0"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Start by selecting </w:t>
      </w:r>
      <w:r w:rsidRPr="00516585">
        <w:rPr>
          <w:rFonts w:ascii="Arial" w:hAnsi="Arial" w:cs="Arial"/>
          <w:b/>
          <w:sz w:val="20"/>
          <w:szCs w:val="20"/>
        </w:rPr>
        <w:t>Overview Training Report</w:t>
      </w:r>
      <w:r w:rsidRPr="00516585">
        <w:rPr>
          <w:rFonts w:ascii="Arial" w:hAnsi="Arial" w:cs="Arial"/>
          <w:sz w:val="20"/>
          <w:szCs w:val="20"/>
        </w:rPr>
        <w:t xml:space="preserve"> from the </w:t>
      </w:r>
      <w:r w:rsidRPr="00516585">
        <w:rPr>
          <w:rFonts w:ascii="Arial" w:hAnsi="Arial" w:cs="Arial"/>
          <w:b/>
          <w:sz w:val="20"/>
          <w:szCs w:val="20"/>
        </w:rPr>
        <w:t>Training Reports</w:t>
      </w:r>
      <w:r w:rsidRPr="00516585">
        <w:rPr>
          <w:rFonts w:ascii="Arial" w:hAnsi="Arial" w:cs="Arial"/>
          <w:sz w:val="20"/>
          <w:szCs w:val="20"/>
        </w:rPr>
        <w:t xml:space="preserve"> page. </w:t>
      </w:r>
    </w:p>
    <w:p w14:paraId="6C2E227B"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The </w:t>
      </w:r>
      <w:r w:rsidRPr="00516585">
        <w:rPr>
          <w:rFonts w:ascii="Arial" w:hAnsi="Arial" w:cs="Arial"/>
          <w:b/>
          <w:bCs/>
          <w:sz w:val="20"/>
          <w:szCs w:val="20"/>
        </w:rPr>
        <w:t>Overview Training Report</w:t>
      </w:r>
      <w:r w:rsidRPr="00516585">
        <w:rPr>
          <w:rFonts w:ascii="Arial" w:hAnsi="Arial" w:cs="Arial"/>
          <w:sz w:val="20"/>
          <w:szCs w:val="20"/>
        </w:rPr>
        <w:t xml:space="preserve"> is very similar to the </w:t>
      </w:r>
      <w:r w:rsidRPr="00516585">
        <w:rPr>
          <w:rFonts w:ascii="Arial" w:hAnsi="Arial" w:cs="Arial"/>
          <w:b/>
          <w:sz w:val="20"/>
          <w:szCs w:val="20"/>
        </w:rPr>
        <w:t>Percentage Training Report</w:t>
      </w:r>
      <w:r w:rsidRPr="00516585">
        <w:rPr>
          <w:rFonts w:ascii="Arial" w:hAnsi="Arial" w:cs="Arial"/>
          <w:sz w:val="20"/>
          <w:szCs w:val="20"/>
        </w:rPr>
        <w:t>, the only difference being this report has no search filters. Instead your page will load an overview training report for your permission level. You can then select permission levels you have access to and the report will update and display an overview for that level of the company. For example, a company admin can see the whole company and drill down from the company level, whereas a department admin can only see their department and drill down within their department.</w:t>
      </w:r>
    </w:p>
    <w:p w14:paraId="40EDC930" w14:textId="77777777" w:rsidR="006176E2" w:rsidRPr="00516585" w:rsidRDefault="006176E2" w:rsidP="006176E2">
      <w:pPr>
        <w:rPr>
          <w:rFonts w:ascii="Arial" w:hAnsi="Arial" w:cs="Arial"/>
          <w:sz w:val="20"/>
          <w:szCs w:val="20"/>
        </w:rPr>
      </w:pPr>
      <w:r w:rsidRPr="00516585">
        <w:rPr>
          <w:rFonts w:ascii="Arial" w:hAnsi="Arial" w:cs="Arial"/>
          <w:sz w:val="20"/>
          <w:szCs w:val="20"/>
        </w:rPr>
        <w:t>Let’s start at our highest permission level, Licensee. As a licensee, your first overview would be a report for all companies you have permissions to. From here, the licensee can then select a specific company by clicking on the company name from the first column. In our example, we will use Dunk &amp; Associates.</w:t>
      </w:r>
    </w:p>
    <w:p w14:paraId="7D4BFDB1"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764B72B4" wp14:editId="477C5EA6">
            <wp:extent cx="4853291" cy="120282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overviewDun.png"/>
                    <pic:cNvPicPr/>
                  </pic:nvPicPr>
                  <pic:blipFill>
                    <a:blip r:embed="rId27">
                      <a:extLst>
                        <a:ext uri="{28A0092B-C50C-407E-A947-70E740481C1C}">
                          <a14:useLocalDpi xmlns:a14="http://schemas.microsoft.com/office/drawing/2010/main" val="0"/>
                        </a:ext>
                      </a:extLst>
                    </a:blip>
                    <a:stretch>
                      <a:fillRect/>
                    </a:stretch>
                  </pic:blipFill>
                  <pic:spPr>
                    <a:xfrm>
                      <a:off x="0" y="0"/>
                      <a:ext cx="4907323" cy="1216217"/>
                    </a:xfrm>
                    <a:prstGeom prst="rect">
                      <a:avLst/>
                    </a:prstGeom>
                  </pic:spPr>
                </pic:pic>
              </a:graphicData>
            </a:graphic>
          </wp:inline>
        </w:drawing>
      </w:r>
    </w:p>
    <w:p w14:paraId="67506589"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Now that we have selected the company level Dunk &amp; Associates; we can continue to select options in the first column until we find the results we are looking for. In the example below, we used the drill down options to view an overview of our sites (locations) by selecting Dunk &amp; Associates &gt; Canada &gt; Ontario.</w:t>
      </w:r>
    </w:p>
    <w:p w14:paraId="12542AE3"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0947D881" wp14:editId="24498A4E">
            <wp:extent cx="5431790" cy="2399665"/>
            <wp:effectExtent l="0" t="0" r="381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creen Shot 2018-10-22 at 10.59.15 AM.png"/>
                    <pic:cNvPicPr/>
                  </pic:nvPicPr>
                  <pic:blipFill>
                    <a:blip r:embed="rId28">
                      <a:extLst>
                        <a:ext uri="{28A0092B-C50C-407E-A947-70E740481C1C}">
                          <a14:useLocalDpi xmlns:a14="http://schemas.microsoft.com/office/drawing/2010/main" val="0"/>
                        </a:ext>
                      </a:extLst>
                    </a:blip>
                    <a:stretch>
                      <a:fillRect/>
                    </a:stretch>
                  </pic:blipFill>
                  <pic:spPr>
                    <a:xfrm>
                      <a:off x="0" y="0"/>
                      <a:ext cx="5431790" cy="2399665"/>
                    </a:xfrm>
                    <a:prstGeom prst="rect">
                      <a:avLst/>
                    </a:prstGeom>
                  </pic:spPr>
                </pic:pic>
              </a:graphicData>
            </a:graphic>
          </wp:inline>
        </w:drawing>
      </w:r>
    </w:p>
    <w:p w14:paraId="41FE1271"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The options you will be provided in the first column will match the company structure set up in the system. If you ever need to go back to the previous company level, select the appropriate option from the breadcrumb trail at the top of the report (shown below).</w:t>
      </w:r>
    </w:p>
    <w:p w14:paraId="4B1659EF"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lastRenderedPageBreak/>
        <w:drawing>
          <wp:inline distT="0" distB="0" distL="0" distR="0" wp14:anchorId="344BAA14" wp14:editId="55C88FA4">
            <wp:extent cx="5431790" cy="162560"/>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creen Shot 2018-10-22 at 11.00.55 AM.png"/>
                    <pic:cNvPicPr/>
                  </pic:nvPicPr>
                  <pic:blipFill>
                    <a:blip r:embed="rId29">
                      <a:extLst>
                        <a:ext uri="{28A0092B-C50C-407E-A947-70E740481C1C}">
                          <a14:useLocalDpi xmlns:a14="http://schemas.microsoft.com/office/drawing/2010/main" val="0"/>
                        </a:ext>
                      </a:extLst>
                    </a:blip>
                    <a:stretch>
                      <a:fillRect/>
                    </a:stretch>
                  </pic:blipFill>
                  <pic:spPr>
                    <a:xfrm>
                      <a:off x="0" y="0"/>
                      <a:ext cx="5431790" cy="162560"/>
                    </a:xfrm>
                    <a:prstGeom prst="rect">
                      <a:avLst/>
                    </a:prstGeom>
                  </pic:spPr>
                </pic:pic>
              </a:graphicData>
            </a:graphic>
          </wp:inline>
        </w:drawing>
      </w:r>
    </w:p>
    <w:p w14:paraId="3384FA58"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The furthest you can drill down is to a specific user. When viewing a specific user, you will see an overall percentage for courses completed, as well as a breakdown for each course.</w:t>
      </w:r>
    </w:p>
    <w:p w14:paraId="0F84D79D"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0A3B6045" wp14:editId="22E8FACE">
            <wp:extent cx="5431790" cy="1569085"/>
            <wp:effectExtent l="0" t="0" r="3810"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verviewUser.png"/>
                    <pic:cNvPicPr/>
                  </pic:nvPicPr>
                  <pic:blipFill>
                    <a:blip r:embed="rId30">
                      <a:extLst>
                        <a:ext uri="{28A0092B-C50C-407E-A947-70E740481C1C}">
                          <a14:useLocalDpi xmlns:a14="http://schemas.microsoft.com/office/drawing/2010/main" val="0"/>
                        </a:ext>
                      </a:extLst>
                    </a:blip>
                    <a:stretch>
                      <a:fillRect/>
                    </a:stretch>
                  </pic:blipFill>
                  <pic:spPr>
                    <a:xfrm>
                      <a:off x="0" y="0"/>
                      <a:ext cx="5431790" cy="1569085"/>
                    </a:xfrm>
                    <a:prstGeom prst="rect">
                      <a:avLst/>
                    </a:prstGeom>
                  </pic:spPr>
                </pic:pic>
              </a:graphicData>
            </a:graphic>
          </wp:inline>
        </w:drawing>
      </w:r>
      <w:r w:rsidRPr="00516585">
        <w:rPr>
          <w:rFonts w:ascii="Arial" w:hAnsi="Arial" w:cs="Arial"/>
          <w:sz w:val="20"/>
          <w:szCs w:val="20"/>
        </w:rPr>
        <w:t xml:space="preserve"> </w:t>
      </w:r>
    </w:p>
    <w:p w14:paraId="76506D1C"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Columns are sortable by clicking on the up/down arrow icon </w:t>
      </w:r>
      <w:r w:rsidRPr="00516585">
        <w:rPr>
          <w:rFonts w:ascii="Arial" w:hAnsi="Arial" w:cs="Arial"/>
          <w:i/>
          <w:sz w:val="20"/>
          <w:szCs w:val="20"/>
        </w:rPr>
        <w:t>above</w:t>
      </w:r>
      <w:r w:rsidRPr="00516585">
        <w:rPr>
          <w:rFonts w:ascii="Arial" w:hAnsi="Arial" w:cs="Arial"/>
          <w:sz w:val="20"/>
          <w:szCs w:val="20"/>
        </w:rPr>
        <w:t xml:space="preserve"> the column name allowing you to you can arrange the data in ascending and/or descending order. Columns are collapsible by clicking on the arrow icon </w:t>
      </w:r>
      <w:r w:rsidRPr="00516585">
        <w:rPr>
          <w:rFonts w:ascii="Arial" w:hAnsi="Arial" w:cs="Arial"/>
          <w:i/>
          <w:sz w:val="20"/>
          <w:szCs w:val="20"/>
        </w:rPr>
        <w:t>below</w:t>
      </w:r>
      <w:r w:rsidRPr="00516585">
        <w:rPr>
          <w:rFonts w:ascii="Arial" w:hAnsi="Arial" w:cs="Arial"/>
          <w:sz w:val="20"/>
          <w:szCs w:val="20"/>
        </w:rPr>
        <w:t xml:space="preserve"> the column name. By collapsing a column, it will be easier to focus on only the data you are looking for. </w:t>
      </w:r>
      <w:r w:rsidRPr="00516585">
        <w:rPr>
          <w:rFonts w:ascii="Arial" w:hAnsi="Arial" w:cs="Arial"/>
          <w:b/>
          <w:sz w:val="20"/>
          <w:szCs w:val="20"/>
        </w:rPr>
        <w:t>Note:</w:t>
      </w:r>
      <w:r w:rsidRPr="00516585">
        <w:rPr>
          <w:rFonts w:ascii="Arial" w:hAnsi="Arial" w:cs="Arial"/>
          <w:sz w:val="20"/>
          <w:szCs w:val="20"/>
        </w:rPr>
        <w:t xml:space="preserve"> Hidden columns are not shown in the exported, emailed, or printed reports.</w:t>
      </w:r>
    </w:p>
    <w:p w14:paraId="0676CB87"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5EEA6C1A" wp14:editId="62421548">
            <wp:extent cx="288987" cy="24649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pse.png"/>
                    <pic:cNvPicPr/>
                  </pic:nvPicPr>
                  <pic:blipFill>
                    <a:blip r:embed="rId16">
                      <a:extLst>
                        <a:ext uri="{28A0092B-C50C-407E-A947-70E740481C1C}">
                          <a14:useLocalDpi xmlns:a14="http://schemas.microsoft.com/office/drawing/2010/main" val="0"/>
                        </a:ext>
                      </a:extLst>
                    </a:blip>
                    <a:stretch>
                      <a:fillRect/>
                    </a:stretch>
                  </pic:blipFill>
                  <pic:spPr>
                    <a:xfrm>
                      <a:off x="0" y="0"/>
                      <a:ext cx="300825" cy="256588"/>
                    </a:xfrm>
                    <a:prstGeom prst="rect">
                      <a:avLst/>
                    </a:prstGeom>
                  </pic:spPr>
                </pic:pic>
              </a:graphicData>
            </a:graphic>
          </wp:inline>
        </w:drawing>
      </w:r>
      <w:r w:rsidRPr="00516585">
        <w:rPr>
          <w:rFonts w:ascii="Arial" w:hAnsi="Arial" w:cs="Arial"/>
          <w:sz w:val="20"/>
          <w:szCs w:val="20"/>
        </w:rPr>
        <w:t xml:space="preserve"> Collapse column</w:t>
      </w:r>
    </w:p>
    <w:p w14:paraId="166AB35E"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1C376451" wp14:editId="14104641">
            <wp:extent cx="279667" cy="238539"/>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png"/>
                    <pic:cNvPicPr/>
                  </pic:nvPicPr>
                  <pic:blipFill>
                    <a:blip r:embed="rId17">
                      <a:extLst>
                        <a:ext uri="{28A0092B-C50C-407E-A947-70E740481C1C}">
                          <a14:useLocalDpi xmlns:a14="http://schemas.microsoft.com/office/drawing/2010/main" val="0"/>
                        </a:ext>
                      </a:extLst>
                    </a:blip>
                    <a:stretch>
                      <a:fillRect/>
                    </a:stretch>
                  </pic:blipFill>
                  <pic:spPr>
                    <a:xfrm>
                      <a:off x="0" y="0"/>
                      <a:ext cx="291045" cy="248244"/>
                    </a:xfrm>
                    <a:prstGeom prst="rect">
                      <a:avLst/>
                    </a:prstGeom>
                  </pic:spPr>
                </pic:pic>
              </a:graphicData>
            </a:graphic>
          </wp:inline>
        </w:drawing>
      </w:r>
      <w:r w:rsidRPr="00516585">
        <w:rPr>
          <w:rFonts w:ascii="Arial" w:hAnsi="Arial" w:cs="Arial"/>
          <w:sz w:val="20"/>
          <w:szCs w:val="20"/>
        </w:rPr>
        <w:t xml:space="preserve"> Show column</w:t>
      </w:r>
    </w:p>
    <w:p w14:paraId="166FCEE7" w14:textId="77777777" w:rsidR="006176E2" w:rsidRPr="00516585" w:rsidRDefault="006176E2" w:rsidP="006176E2">
      <w:pPr>
        <w:spacing w:before="240"/>
        <w:ind w:left="270"/>
        <w:rPr>
          <w:rFonts w:ascii="Arial" w:hAnsi="Arial" w:cs="Arial"/>
          <w:sz w:val="20"/>
          <w:szCs w:val="20"/>
        </w:rPr>
      </w:pPr>
      <w:r w:rsidRPr="00516585">
        <w:rPr>
          <w:rFonts w:ascii="Arial" w:hAnsi="Arial" w:cs="Arial"/>
          <w:noProof/>
        </w:rPr>
        <w:drawing>
          <wp:inline distT="0" distB="0" distL="0" distR="0" wp14:anchorId="4F63E263" wp14:editId="45F0C156">
            <wp:extent cx="269875" cy="2609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279" cy="274804"/>
                    </a:xfrm>
                    <a:prstGeom prst="rect">
                      <a:avLst/>
                    </a:prstGeom>
                  </pic:spPr>
                </pic:pic>
              </a:graphicData>
            </a:graphic>
          </wp:inline>
        </w:drawing>
      </w:r>
      <w:r w:rsidRPr="00516585">
        <w:rPr>
          <w:rFonts w:ascii="Arial" w:hAnsi="Arial" w:cs="Arial"/>
          <w:sz w:val="20"/>
          <w:szCs w:val="20"/>
        </w:rPr>
        <w:t xml:space="preserve"> Sort Column</w:t>
      </w:r>
    </w:p>
    <w:p w14:paraId="5A613EC5" w14:textId="77777777" w:rsidR="006176E2" w:rsidRPr="00516585" w:rsidRDefault="006176E2" w:rsidP="006176E2">
      <w:pPr>
        <w:rPr>
          <w:rFonts w:ascii="Arial" w:hAnsi="Arial" w:cs="Arial"/>
          <w:sz w:val="20"/>
          <w:szCs w:val="20"/>
        </w:rPr>
      </w:pPr>
      <w:r w:rsidRPr="00516585">
        <w:rPr>
          <w:rFonts w:ascii="Arial" w:hAnsi="Arial" w:cs="Arial"/>
          <w:b/>
          <w:sz w:val="20"/>
          <w:szCs w:val="20"/>
        </w:rPr>
        <w:t>For information on emailing, printing, or exporting reports; please refer to the last section of this user guide called</w:t>
      </w:r>
      <w:r w:rsidRPr="00516585">
        <w:rPr>
          <w:rFonts w:ascii="Arial" w:hAnsi="Arial" w:cs="Arial"/>
          <w:sz w:val="20"/>
          <w:szCs w:val="20"/>
        </w:rPr>
        <w:t xml:space="preserve"> </w:t>
      </w:r>
      <w:r w:rsidRPr="00516585">
        <w:rPr>
          <w:rFonts w:ascii="Arial" w:hAnsi="Arial" w:cs="Arial"/>
          <w:b/>
          <w:color w:val="0C75BA"/>
          <w:sz w:val="20"/>
          <w:szCs w:val="20"/>
        </w:rPr>
        <w:t>Training Report Toolbar</w:t>
      </w:r>
      <w:r w:rsidRPr="00516585">
        <w:rPr>
          <w:rFonts w:ascii="Arial" w:hAnsi="Arial" w:cs="Arial"/>
          <w:sz w:val="20"/>
          <w:szCs w:val="20"/>
        </w:rPr>
        <w:t>.</w:t>
      </w:r>
    </w:p>
    <w:p w14:paraId="5FB1F703" w14:textId="77777777" w:rsidR="006176E2" w:rsidRPr="00516585" w:rsidRDefault="006176E2" w:rsidP="006176E2">
      <w:pPr>
        <w:pStyle w:val="Heading2"/>
      </w:pPr>
      <w:bookmarkStart w:id="13" w:name="_Toc43983460"/>
      <w:bookmarkStart w:id="14" w:name="_Toc44331245"/>
      <w:r w:rsidRPr="00516585">
        <w:t>Historical Training Report</w:t>
      </w:r>
      <w:bookmarkEnd w:id="13"/>
      <w:bookmarkEnd w:id="14"/>
    </w:p>
    <w:p w14:paraId="495E1A10"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Start by selecting </w:t>
      </w:r>
      <w:r w:rsidRPr="00516585">
        <w:rPr>
          <w:rFonts w:ascii="Arial" w:hAnsi="Arial" w:cs="Arial"/>
          <w:b/>
          <w:sz w:val="20"/>
          <w:szCs w:val="20"/>
        </w:rPr>
        <w:t>Historical Training Report</w:t>
      </w:r>
      <w:r w:rsidRPr="00516585">
        <w:rPr>
          <w:rFonts w:ascii="Arial" w:hAnsi="Arial" w:cs="Arial"/>
          <w:sz w:val="20"/>
          <w:szCs w:val="20"/>
        </w:rPr>
        <w:t xml:space="preserve"> from the </w:t>
      </w:r>
      <w:r w:rsidRPr="00516585">
        <w:rPr>
          <w:rFonts w:ascii="Arial" w:hAnsi="Arial" w:cs="Arial"/>
          <w:b/>
          <w:sz w:val="20"/>
          <w:szCs w:val="20"/>
        </w:rPr>
        <w:t>Training Reports</w:t>
      </w:r>
      <w:r w:rsidRPr="00516585">
        <w:rPr>
          <w:rFonts w:ascii="Arial" w:hAnsi="Arial" w:cs="Arial"/>
          <w:sz w:val="20"/>
          <w:szCs w:val="20"/>
        </w:rPr>
        <w:t xml:space="preserve"> page. </w:t>
      </w:r>
    </w:p>
    <w:p w14:paraId="3A1AA7D6"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The historical training report is designed to pull a report on historical data. This report only shows records for users who have completed their training, not for accessed or failed attempts.</w:t>
      </w:r>
    </w:p>
    <w:p w14:paraId="2BA59648"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If you need to look for a specific course or delivery type, select </w:t>
      </w:r>
      <w:r w:rsidRPr="00516585">
        <w:rPr>
          <w:rFonts w:ascii="Arial" w:hAnsi="Arial" w:cs="Arial"/>
          <w:b/>
          <w:sz w:val="20"/>
          <w:szCs w:val="20"/>
        </w:rPr>
        <w:t>More Filters.</w:t>
      </w:r>
      <w:r w:rsidRPr="00516585">
        <w:rPr>
          <w:rFonts w:ascii="Arial" w:hAnsi="Arial" w:cs="Arial"/>
          <w:sz w:val="20"/>
          <w:szCs w:val="20"/>
        </w:rPr>
        <w:t xml:space="preserve"> This will display additional search fields such as Assignment Type, Course Type, Course Bundle, and the Course Name. Generating a report on a course bundle allows you to group the courses together. When you filter the report by course bundle, the next dropdown for courses will only show the courses contained with that bundle.</w:t>
      </w:r>
    </w:p>
    <w:p w14:paraId="0A832452"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As this is a permission-based report, you can only select fields you have permission to. To select a </w:t>
      </w:r>
      <w:r w:rsidRPr="00516585">
        <w:rPr>
          <w:rFonts w:ascii="Arial" w:hAnsi="Arial" w:cs="Arial"/>
          <w:b/>
          <w:sz w:val="20"/>
          <w:szCs w:val="20"/>
        </w:rPr>
        <w:t>From Date</w:t>
      </w:r>
      <w:r w:rsidRPr="00516585">
        <w:rPr>
          <w:rFonts w:ascii="Arial" w:hAnsi="Arial" w:cs="Arial"/>
          <w:sz w:val="20"/>
          <w:szCs w:val="20"/>
        </w:rPr>
        <w:t xml:space="preserve"> and </w:t>
      </w:r>
      <w:r w:rsidRPr="00516585">
        <w:rPr>
          <w:rFonts w:ascii="Arial" w:hAnsi="Arial" w:cs="Arial"/>
          <w:b/>
          <w:sz w:val="20"/>
          <w:szCs w:val="20"/>
        </w:rPr>
        <w:t>To Date</w:t>
      </w:r>
      <w:r w:rsidRPr="00516585">
        <w:rPr>
          <w:rFonts w:ascii="Arial" w:hAnsi="Arial" w:cs="Arial"/>
          <w:sz w:val="20"/>
          <w:szCs w:val="20"/>
        </w:rPr>
        <w:t xml:space="preserve">, click within the field or the calendar icon to open a date picker. </w:t>
      </w:r>
    </w:p>
    <w:p w14:paraId="6415214C"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lastRenderedPageBreak/>
        <w:drawing>
          <wp:inline distT="0" distB="0" distL="0" distR="0" wp14:anchorId="4035E41F" wp14:editId="6E7D57F8">
            <wp:extent cx="5202541" cy="2257029"/>
            <wp:effectExtent l="0" t="0" r="5080" b="381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creen Shot 2018-10-22 at 11.20.41 AM.png"/>
                    <pic:cNvPicPr/>
                  </pic:nvPicPr>
                  <pic:blipFill>
                    <a:blip r:embed="rId31">
                      <a:extLst>
                        <a:ext uri="{28A0092B-C50C-407E-A947-70E740481C1C}">
                          <a14:useLocalDpi xmlns:a14="http://schemas.microsoft.com/office/drawing/2010/main" val="0"/>
                        </a:ext>
                      </a:extLst>
                    </a:blip>
                    <a:stretch>
                      <a:fillRect/>
                    </a:stretch>
                  </pic:blipFill>
                  <pic:spPr>
                    <a:xfrm>
                      <a:off x="0" y="0"/>
                      <a:ext cx="5222239" cy="2265575"/>
                    </a:xfrm>
                    <a:prstGeom prst="rect">
                      <a:avLst/>
                    </a:prstGeom>
                  </pic:spPr>
                </pic:pic>
              </a:graphicData>
            </a:graphic>
          </wp:inline>
        </w:drawing>
      </w:r>
    </w:p>
    <w:p w14:paraId="19AB53B4"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Once you have selected the appropriate search fields, click the </w:t>
      </w:r>
      <w:r w:rsidRPr="00516585">
        <w:rPr>
          <w:rFonts w:ascii="Arial" w:hAnsi="Arial" w:cs="Arial"/>
          <w:b/>
          <w:sz w:val="20"/>
          <w:szCs w:val="20"/>
        </w:rPr>
        <w:t>Generate Report</w:t>
      </w:r>
      <w:r w:rsidRPr="00516585">
        <w:rPr>
          <w:rFonts w:ascii="Arial" w:hAnsi="Arial" w:cs="Arial"/>
          <w:sz w:val="20"/>
          <w:szCs w:val="20"/>
        </w:rPr>
        <w:t xml:space="preserve"> button. In our example, we are going to look at historical data for our main office location.</w:t>
      </w:r>
    </w:p>
    <w:p w14:paraId="5CB6D3DD"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59A4B5B6" wp14:editId="1EDBE142">
            <wp:extent cx="5431790" cy="1827530"/>
            <wp:effectExtent l="0" t="0" r="381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Screen Shot 2018-10-22 at 11.22.23 AM.png"/>
                    <pic:cNvPicPr/>
                  </pic:nvPicPr>
                  <pic:blipFill>
                    <a:blip r:embed="rId32">
                      <a:extLst>
                        <a:ext uri="{28A0092B-C50C-407E-A947-70E740481C1C}">
                          <a14:useLocalDpi xmlns:a14="http://schemas.microsoft.com/office/drawing/2010/main" val="0"/>
                        </a:ext>
                      </a:extLst>
                    </a:blip>
                    <a:stretch>
                      <a:fillRect/>
                    </a:stretch>
                  </pic:blipFill>
                  <pic:spPr>
                    <a:xfrm>
                      <a:off x="0" y="0"/>
                      <a:ext cx="5431790" cy="1827530"/>
                    </a:xfrm>
                    <a:prstGeom prst="rect">
                      <a:avLst/>
                    </a:prstGeom>
                  </pic:spPr>
                </pic:pic>
              </a:graphicData>
            </a:graphic>
          </wp:inline>
        </w:drawing>
      </w:r>
    </w:p>
    <w:p w14:paraId="6CEABD51"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The information is displayed by user and is broken out by course. For each course, you can review the assignment type, date completed, expiry date, course score, and if there was a certificate provided. </w:t>
      </w:r>
    </w:p>
    <w:p w14:paraId="046DCC2F" w14:textId="77777777" w:rsidR="006176E2" w:rsidRPr="00516585" w:rsidRDefault="006176E2" w:rsidP="006176E2">
      <w:pPr>
        <w:autoSpaceDE w:val="0"/>
        <w:autoSpaceDN w:val="0"/>
        <w:adjustRightInd w:val="0"/>
        <w:spacing w:before="160" w:line="240" w:lineRule="auto"/>
        <w:rPr>
          <w:rFonts w:ascii="Arial" w:hAnsi="Arial" w:cs="Arial"/>
          <w:sz w:val="20"/>
          <w:szCs w:val="20"/>
        </w:rPr>
      </w:pPr>
      <w:r w:rsidRPr="00516585">
        <w:rPr>
          <w:rFonts w:ascii="Arial" w:hAnsi="Arial" w:cs="Arial"/>
          <w:noProof/>
          <w:sz w:val="20"/>
          <w:szCs w:val="20"/>
        </w:rPr>
        <w:drawing>
          <wp:anchor distT="0" distB="0" distL="114300" distR="114300" simplePos="0" relativeHeight="251676672" behindDoc="0" locked="0" layoutInCell="1" allowOverlap="1" wp14:anchorId="745D6828" wp14:editId="3E71B5CD">
            <wp:simplePos x="0" y="0"/>
            <wp:positionH relativeFrom="column">
              <wp:posOffset>30019</wp:posOffset>
            </wp:positionH>
            <wp:positionV relativeFrom="paragraph">
              <wp:posOffset>5715</wp:posOffset>
            </wp:positionV>
            <wp:extent cx="283210" cy="31623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creen Shot 2018-10-22 at 11.54.11 AM.png"/>
                    <pic:cNvPicPr/>
                  </pic:nvPicPr>
                  <pic:blipFill>
                    <a:blip r:embed="rId33">
                      <a:extLst>
                        <a:ext uri="{28A0092B-C50C-407E-A947-70E740481C1C}">
                          <a14:useLocalDpi xmlns:a14="http://schemas.microsoft.com/office/drawing/2010/main" val="0"/>
                        </a:ext>
                      </a:extLst>
                    </a:blip>
                    <a:stretch>
                      <a:fillRect/>
                    </a:stretch>
                  </pic:blipFill>
                  <pic:spPr>
                    <a:xfrm>
                      <a:off x="0" y="0"/>
                      <a:ext cx="283210" cy="316230"/>
                    </a:xfrm>
                    <a:prstGeom prst="rect">
                      <a:avLst/>
                    </a:prstGeom>
                  </pic:spPr>
                </pic:pic>
              </a:graphicData>
            </a:graphic>
            <wp14:sizeRelH relativeFrom="page">
              <wp14:pctWidth>0</wp14:pctWidth>
            </wp14:sizeRelH>
            <wp14:sizeRelV relativeFrom="page">
              <wp14:pctHeight>0</wp14:pctHeight>
            </wp14:sizeRelV>
          </wp:anchor>
        </w:drawing>
      </w:r>
      <w:r w:rsidRPr="00516585">
        <w:rPr>
          <w:rFonts w:ascii="Arial" w:hAnsi="Arial" w:cs="Arial"/>
          <w:sz w:val="20"/>
          <w:szCs w:val="20"/>
        </w:rPr>
        <w:t xml:space="preserve">To view the certificate, you will click on the blue certificate icon located in the last column. The certificate will open in a new window and can be printed from the browser. </w:t>
      </w:r>
    </w:p>
    <w:p w14:paraId="033ECF04"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Along the top of the report is the search criteria used to generate this report. If you print or export this report, you can always refer to this section to better understand the date you are viewing.</w:t>
      </w:r>
    </w:p>
    <w:p w14:paraId="1B9878D0"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Columns are sortable by clicking on the up/down arrow icon </w:t>
      </w:r>
      <w:r w:rsidRPr="00516585">
        <w:rPr>
          <w:rFonts w:ascii="Arial" w:hAnsi="Arial" w:cs="Arial"/>
          <w:i/>
          <w:sz w:val="20"/>
          <w:szCs w:val="20"/>
        </w:rPr>
        <w:t>above</w:t>
      </w:r>
      <w:r w:rsidRPr="00516585">
        <w:rPr>
          <w:rFonts w:ascii="Arial" w:hAnsi="Arial" w:cs="Arial"/>
          <w:sz w:val="20"/>
          <w:szCs w:val="20"/>
        </w:rPr>
        <w:t xml:space="preserve"> the column name allowing you to you can arrange the data in ascending and/or descending order. Columns are collapsible by clicking on the arrow icon </w:t>
      </w:r>
      <w:r w:rsidRPr="00516585">
        <w:rPr>
          <w:rFonts w:ascii="Arial" w:hAnsi="Arial" w:cs="Arial"/>
          <w:i/>
          <w:sz w:val="20"/>
          <w:szCs w:val="20"/>
        </w:rPr>
        <w:t>below</w:t>
      </w:r>
      <w:r w:rsidRPr="00516585">
        <w:rPr>
          <w:rFonts w:ascii="Arial" w:hAnsi="Arial" w:cs="Arial"/>
          <w:sz w:val="20"/>
          <w:szCs w:val="20"/>
        </w:rPr>
        <w:t xml:space="preserve"> the column name. By collapsing a column, it will be easier to focus on only the data you are looking for. </w:t>
      </w:r>
      <w:r w:rsidRPr="00516585">
        <w:rPr>
          <w:rFonts w:ascii="Arial" w:hAnsi="Arial" w:cs="Arial"/>
          <w:b/>
          <w:sz w:val="20"/>
          <w:szCs w:val="20"/>
        </w:rPr>
        <w:t>Note:</w:t>
      </w:r>
      <w:r w:rsidRPr="00516585">
        <w:rPr>
          <w:rFonts w:ascii="Arial" w:hAnsi="Arial" w:cs="Arial"/>
          <w:sz w:val="20"/>
          <w:szCs w:val="20"/>
        </w:rPr>
        <w:t xml:space="preserve"> Hidden columns are not shown in the exported, emailed, or printed reports.</w:t>
      </w:r>
    </w:p>
    <w:p w14:paraId="435F8B6C"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2B584946" wp14:editId="74FFC710">
            <wp:extent cx="288987" cy="24649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pse.png"/>
                    <pic:cNvPicPr/>
                  </pic:nvPicPr>
                  <pic:blipFill>
                    <a:blip r:embed="rId16">
                      <a:extLst>
                        <a:ext uri="{28A0092B-C50C-407E-A947-70E740481C1C}">
                          <a14:useLocalDpi xmlns:a14="http://schemas.microsoft.com/office/drawing/2010/main" val="0"/>
                        </a:ext>
                      </a:extLst>
                    </a:blip>
                    <a:stretch>
                      <a:fillRect/>
                    </a:stretch>
                  </pic:blipFill>
                  <pic:spPr>
                    <a:xfrm>
                      <a:off x="0" y="0"/>
                      <a:ext cx="300825" cy="256588"/>
                    </a:xfrm>
                    <a:prstGeom prst="rect">
                      <a:avLst/>
                    </a:prstGeom>
                  </pic:spPr>
                </pic:pic>
              </a:graphicData>
            </a:graphic>
          </wp:inline>
        </w:drawing>
      </w:r>
      <w:r w:rsidRPr="00516585">
        <w:rPr>
          <w:rFonts w:ascii="Arial" w:hAnsi="Arial" w:cs="Arial"/>
          <w:sz w:val="20"/>
          <w:szCs w:val="20"/>
        </w:rPr>
        <w:t xml:space="preserve"> Collapse column</w:t>
      </w:r>
    </w:p>
    <w:p w14:paraId="43748022"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13849957" wp14:editId="60FB6111">
            <wp:extent cx="279667" cy="238539"/>
            <wp:effectExtent l="0" t="0" r="635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png"/>
                    <pic:cNvPicPr/>
                  </pic:nvPicPr>
                  <pic:blipFill>
                    <a:blip r:embed="rId17">
                      <a:extLst>
                        <a:ext uri="{28A0092B-C50C-407E-A947-70E740481C1C}">
                          <a14:useLocalDpi xmlns:a14="http://schemas.microsoft.com/office/drawing/2010/main" val="0"/>
                        </a:ext>
                      </a:extLst>
                    </a:blip>
                    <a:stretch>
                      <a:fillRect/>
                    </a:stretch>
                  </pic:blipFill>
                  <pic:spPr>
                    <a:xfrm>
                      <a:off x="0" y="0"/>
                      <a:ext cx="291045" cy="248244"/>
                    </a:xfrm>
                    <a:prstGeom prst="rect">
                      <a:avLst/>
                    </a:prstGeom>
                  </pic:spPr>
                </pic:pic>
              </a:graphicData>
            </a:graphic>
          </wp:inline>
        </w:drawing>
      </w:r>
      <w:r w:rsidRPr="00516585">
        <w:rPr>
          <w:rFonts w:ascii="Arial" w:hAnsi="Arial" w:cs="Arial"/>
          <w:sz w:val="20"/>
          <w:szCs w:val="20"/>
        </w:rPr>
        <w:t xml:space="preserve"> Show column</w:t>
      </w:r>
    </w:p>
    <w:p w14:paraId="67646048" w14:textId="77777777" w:rsidR="006176E2" w:rsidRPr="00516585" w:rsidRDefault="006176E2" w:rsidP="006176E2">
      <w:pPr>
        <w:spacing w:before="240"/>
        <w:ind w:left="270"/>
        <w:rPr>
          <w:rFonts w:ascii="Arial" w:hAnsi="Arial" w:cs="Arial"/>
          <w:sz w:val="20"/>
          <w:szCs w:val="20"/>
        </w:rPr>
      </w:pPr>
      <w:r w:rsidRPr="00516585">
        <w:rPr>
          <w:rFonts w:ascii="Arial" w:hAnsi="Arial" w:cs="Arial"/>
          <w:noProof/>
        </w:rPr>
        <w:drawing>
          <wp:inline distT="0" distB="0" distL="0" distR="0" wp14:anchorId="26C7A770" wp14:editId="546F3A7E">
            <wp:extent cx="269875" cy="2609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279" cy="274804"/>
                    </a:xfrm>
                    <a:prstGeom prst="rect">
                      <a:avLst/>
                    </a:prstGeom>
                  </pic:spPr>
                </pic:pic>
              </a:graphicData>
            </a:graphic>
          </wp:inline>
        </w:drawing>
      </w:r>
      <w:r w:rsidRPr="00516585">
        <w:rPr>
          <w:rFonts w:ascii="Arial" w:hAnsi="Arial" w:cs="Arial"/>
          <w:sz w:val="20"/>
          <w:szCs w:val="20"/>
        </w:rPr>
        <w:t xml:space="preserve"> Sort Column</w:t>
      </w:r>
    </w:p>
    <w:p w14:paraId="10CE9262" w14:textId="77777777" w:rsidR="006176E2" w:rsidRPr="00516585" w:rsidRDefault="006176E2" w:rsidP="006176E2">
      <w:pPr>
        <w:rPr>
          <w:rFonts w:ascii="Arial" w:hAnsi="Arial" w:cs="Arial"/>
          <w:sz w:val="20"/>
          <w:szCs w:val="20"/>
        </w:rPr>
      </w:pPr>
      <w:r w:rsidRPr="00516585">
        <w:rPr>
          <w:rFonts w:ascii="Arial" w:hAnsi="Arial" w:cs="Arial"/>
          <w:b/>
          <w:sz w:val="20"/>
          <w:szCs w:val="20"/>
        </w:rPr>
        <w:t>For information on emailing, printing, or exporting reports; please refer to the last section of this user guide called</w:t>
      </w:r>
      <w:r w:rsidRPr="00516585">
        <w:rPr>
          <w:rFonts w:ascii="Arial" w:hAnsi="Arial" w:cs="Arial"/>
          <w:sz w:val="20"/>
          <w:szCs w:val="20"/>
        </w:rPr>
        <w:t xml:space="preserve"> </w:t>
      </w:r>
      <w:r w:rsidRPr="00516585">
        <w:rPr>
          <w:rFonts w:ascii="Arial" w:hAnsi="Arial" w:cs="Arial"/>
          <w:b/>
          <w:color w:val="0C75BA"/>
          <w:sz w:val="20"/>
          <w:szCs w:val="20"/>
        </w:rPr>
        <w:t>Training Report Toolbar</w:t>
      </w:r>
      <w:r w:rsidRPr="00516585">
        <w:rPr>
          <w:rFonts w:ascii="Arial" w:hAnsi="Arial" w:cs="Arial"/>
          <w:sz w:val="20"/>
          <w:szCs w:val="20"/>
        </w:rPr>
        <w:t>.</w:t>
      </w:r>
    </w:p>
    <w:p w14:paraId="5FD2867A" w14:textId="77777777" w:rsidR="006176E2" w:rsidRPr="00516585" w:rsidRDefault="006176E2" w:rsidP="006176E2">
      <w:pPr>
        <w:pStyle w:val="Heading2"/>
      </w:pPr>
      <w:bookmarkStart w:id="15" w:name="_Toc43983461"/>
      <w:bookmarkStart w:id="16" w:name="_Toc44331246"/>
      <w:r w:rsidRPr="00516585">
        <w:lastRenderedPageBreak/>
        <w:t>Expiry Training Report</w:t>
      </w:r>
      <w:bookmarkEnd w:id="15"/>
      <w:bookmarkEnd w:id="16"/>
    </w:p>
    <w:p w14:paraId="2A7DDE19"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Start by selecting </w:t>
      </w:r>
      <w:r w:rsidRPr="00516585">
        <w:rPr>
          <w:rFonts w:ascii="Arial" w:hAnsi="Arial" w:cs="Arial"/>
          <w:b/>
          <w:sz w:val="20"/>
          <w:szCs w:val="20"/>
        </w:rPr>
        <w:t>Expiry Training Report</w:t>
      </w:r>
      <w:r w:rsidRPr="00516585">
        <w:rPr>
          <w:rFonts w:ascii="Arial" w:hAnsi="Arial" w:cs="Arial"/>
          <w:sz w:val="20"/>
          <w:szCs w:val="20"/>
        </w:rPr>
        <w:t xml:space="preserve"> from the </w:t>
      </w:r>
      <w:r w:rsidRPr="00516585">
        <w:rPr>
          <w:rFonts w:ascii="Arial" w:hAnsi="Arial" w:cs="Arial"/>
          <w:b/>
          <w:sz w:val="20"/>
          <w:szCs w:val="20"/>
        </w:rPr>
        <w:t>Training Reports</w:t>
      </w:r>
      <w:r w:rsidRPr="00516585">
        <w:rPr>
          <w:rFonts w:ascii="Arial" w:hAnsi="Arial" w:cs="Arial"/>
          <w:sz w:val="20"/>
          <w:szCs w:val="20"/>
        </w:rPr>
        <w:t xml:space="preserve"> page. </w:t>
      </w:r>
    </w:p>
    <w:p w14:paraId="39BE2E83"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Expired reports will show anything that has expired or will expire within the date range selected under report type. </w:t>
      </w:r>
    </w:p>
    <w:p w14:paraId="500B31BA"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4A23E690" wp14:editId="5E5106A4">
            <wp:extent cx="5431790" cy="151130"/>
            <wp:effectExtent l="0" t="0" r="3810"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creen Shot 2018-10-22 at 11.43.11 AM.png"/>
                    <pic:cNvPicPr/>
                  </pic:nvPicPr>
                  <pic:blipFill>
                    <a:blip r:embed="rId34">
                      <a:extLst>
                        <a:ext uri="{28A0092B-C50C-407E-A947-70E740481C1C}">
                          <a14:useLocalDpi xmlns:a14="http://schemas.microsoft.com/office/drawing/2010/main" val="0"/>
                        </a:ext>
                      </a:extLst>
                    </a:blip>
                    <a:stretch>
                      <a:fillRect/>
                    </a:stretch>
                  </pic:blipFill>
                  <pic:spPr>
                    <a:xfrm>
                      <a:off x="0" y="0"/>
                      <a:ext cx="5431790" cy="151130"/>
                    </a:xfrm>
                    <a:prstGeom prst="rect">
                      <a:avLst/>
                    </a:prstGeom>
                  </pic:spPr>
                </pic:pic>
              </a:graphicData>
            </a:graphic>
          </wp:inline>
        </w:drawing>
      </w:r>
    </w:p>
    <w:p w14:paraId="587F9A1D"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For example, if pulling a report on courses that will expire within 7 days, the output of the report will display only courses that will expire within 7 days. If you select </w:t>
      </w:r>
      <w:r w:rsidRPr="00516585">
        <w:rPr>
          <w:rFonts w:ascii="Arial" w:hAnsi="Arial" w:cs="Arial"/>
          <w:b/>
          <w:sz w:val="20"/>
          <w:szCs w:val="20"/>
        </w:rPr>
        <w:t xml:space="preserve">Expired </w:t>
      </w:r>
      <w:r w:rsidRPr="00516585">
        <w:rPr>
          <w:rFonts w:ascii="Arial" w:hAnsi="Arial" w:cs="Arial"/>
          <w:sz w:val="20"/>
          <w:szCs w:val="20"/>
        </w:rPr>
        <w:t>then all currently expired courses will appear in the generated results.</w:t>
      </w:r>
    </w:p>
    <w:p w14:paraId="324839CE"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Many of the filter options are multiple select; meaning you can select as many options within each field as you would like. As this is a permission-based report, you will only be able to see and generate a report based on your permissions.</w:t>
      </w:r>
    </w:p>
    <w:p w14:paraId="17DE6390"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If you need to look for a specific course or delivery type, select </w:t>
      </w:r>
      <w:r w:rsidRPr="00516585">
        <w:rPr>
          <w:rFonts w:ascii="Arial" w:hAnsi="Arial" w:cs="Arial"/>
          <w:b/>
          <w:sz w:val="20"/>
          <w:szCs w:val="20"/>
        </w:rPr>
        <w:t>More Filters.</w:t>
      </w:r>
      <w:r w:rsidRPr="00516585">
        <w:rPr>
          <w:rFonts w:ascii="Arial" w:hAnsi="Arial" w:cs="Arial"/>
          <w:sz w:val="20"/>
          <w:szCs w:val="20"/>
        </w:rPr>
        <w:t xml:space="preserve"> This will display additional search fields such as Assignment Type, Course Type, Course Bundle, and the Course Name. Generating a report on a course bundle allows you to group the courses together. When you filter the report by course bundle, the next dropdown for courses will only show the courses contained with that bundle.</w:t>
      </w:r>
    </w:p>
    <w:p w14:paraId="499E48FA"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Once you have selected the appropriate search fields, click the </w:t>
      </w:r>
      <w:r w:rsidRPr="00516585">
        <w:rPr>
          <w:rFonts w:ascii="Arial" w:hAnsi="Arial" w:cs="Arial"/>
          <w:b/>
          <w:sz w:val="20"/>
          <w:szCs w:val="20"/>
        </w:rPr>
        <w:t>Generate Report</w:t>
      </w:r>
      <w:r w:rsidRPr="00516585">
        <w:rPr>
          <w:rFonts w:ascii="Arial" w:hAnsi="Arial" w:cs="Arial"/>
          <w:sz w:val="20"/>
          <w:szCs w:val="20"/>
        </w:rPr>
        <w:t xml:space="preserve"> button.</w:t>
      </w:r>
    </w:p>
    <w:p w14:paraId="58628B77"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6578A3BB" wp14:editId="602E3B30">
            <wp:extent cx="5431790" cy="1582420"/>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Screen-Shot-2018-10-22-at-11.30.19-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31790" cy="1582420"/>
                    </a:xfrm>
                    <a:prstGeom prst="rect">
                      <a:avLst/>
                    </a:prstGeom>
                  </pic:spPr>
                </pic:pic>
              </a:graphicData>
            </a:graphic>
          </wp:inline>
        </w:drawing>
      </w:r>
    </w:p>
    <w:p w14:paraId="578D3C9B"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Along the top of the report is the search criteria used to generate this report. If you print or export this report, you can always refer to this section to better understand the date you are viewing.</w:t>
      </w:r>
    </w:p>
    <w:p w14:paraId="605AE11F"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Within the </w:t>
      </w:r>
      <w:r w:rsidRPr="00516585">
        <w:rPr>
          <w:rFonts w:ascii="Arial" w:hAnsi="Arial" w:cs="Arial"/>
          <w:b/>
          <w:sz w:val="20"/>
          <w:szCs w:val="20"/>
        </w:rPr>
        <w:t xml:space="preserve">Notify User by Email </w:t>
      </w:r>
      <w:r w:rsidRPr="00516585">
        <w:rPr>
          <w:rFonts w:ascii="Arial" w:hAnsi="Arial" w:cs="Arial"/>
          <w:sz w:val="20"/>
          <w:szCs w:val="20"/>
        </w:rPr>
        <w:t>column, you can let a user know they have incomplete training by sending them an email. First, select the email icon next to the user you wish to notify.</w:t>
      </w:r>
    </w:p>
    <w:p w14:paraId="197B41CC"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inline distT="0" distB="0" distL="0" distR="0" wp14:anchorId="68A17CBF" wp14:editId="163BA333">
            <wp:extent cx="1067896" cy="984766"/>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reen Shot 2018-10-22 at 9.04.06 AM.png"/>
                    <pic:cNvPicPr/>
                  </pic:nvPicPr>
                  <pic:blipFill>
                    <a:blip r:embed="rId19">
                      <a:extLst>
                        <a:ext uri="{28A0092B-C50C-407E-A947-70E740481C1C}">
                          <a14:useLocalDpi xmlns:a14="http://schemas.microsoft.com/office/drawing/2010/main" val="0"/>
                        </a:ext>
                      </a:extLst>
                    </a:blip>
                    <a:stretch>
                      <a:fillRect/>
                    </a:stretch>
                  </pic:blipFill>
                  <pic:spPr>
                    <a:xfrm>
                      <a:off x="0" y="0"/>
                      <a:ext cx="1090235" cy="1005366"/>
                    </a:xfrm>
                    <a:prstGeom prst="rect">
                      <a:avLst/>
                    </a:prstGeom>
                  </pic:spPr>
                </pic:pic>
              </a:graphicData>
            </a:graphic>
          </wp:inline>
        </w:drawing>
      </w:r>
    </w:p>
    <w:p w14:paraId="2897F94A"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Once you have selected the email icon an email notification window will appear. You can update the template message if needed. The course that is expiring and the expiry date will autofill once the email is sent. Next, select the user you wish to send it to, followed by </w:t>
      </w:r>
      <w:r w:rsidRPr="00516585">
        <w:rPr>
          <w:rFonts w:ascii="Arial" w:hAnsi="Arial" w:cs="Arial"/>
          <w:b/>
          <w:sz w:val="20"/>
          <w:szCs w:val="20"/>
        </w:rPr>
        <w:t>Send Email</w:t>
      </w:r>
      <w:r w:rsidRPr="00516585">
        <w:rPr>
          <w:rFonts w:ascii="Arial" w:hAnsi="Arial" w:cs="Arial"/>
          <w:sz w:val="20"/>
          <w:szCs w:val="20"/>
        </w:rPr>
        <w:t>.</w:t>
      </w:r>
    </w:p>
    <w:p w14:paraId="69435EFA" w14:textId="77777777" w:rsidR="006176E2" w:rsidRPr="00516585" w:rsidRDefault="006176E2" w:rsidP="006176E2">
      <w:pPr>
        <w:rPr>
          <w:rFonts w:ascii="Arial" w:hAnsi="Arial" w:cs="Arial"/>
          <w:sz w:val="20"/>
          <w:szCs w:val="20"/>
        </w:rPr>
      </w:pPr>
      <w:r w:rsidRPr="00516585">
        <w:rPr>
          <w:rFonts w:ascii="Arial" w:hAnsi="Arial" w:cs="Arial"/>
          <w:noProof/>
          <w:sz w:val="20"/>
          <w:szCs w:val="20"/>
        </w:rPr>
        <w:lastRenderedPageBreak/>
        <w:drawing>
          <wp:inline distT="0" distB="0" distL="0" distR="0" wp14:anchorId="08F0A004" wp14:editId="12376DAE">
            <wp:extent cx="3037191" cy="2591235"/>
            <wp:effectExtent l="0" t="0" r="1143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creen Shot 2018-10-22 at 11.40.05 AM.png"/>
                    <pic:cNvPicPr/>
                  </pic:nvPicPr>
                  <pic:blipFill>
                    <a:blip r:embed="rId36">
                      <a:extLst>
                        <a:ext uri="{28A0092B-C50C-407E-A947-70E740481C1C}">
                          <a14:useLocalDpi xmlns:a14="http://schemas.microsoft.com/office/drawing/2010/main" val="0"/>
                        </a:ext>
                      </a:extLst>
                    </a:blip>
                    <a:stretch>
                      <a:fillRect/>
                    </a:stretch>
                  </pic:blipFill>
                  <pic:spPr>
                    <a:xfrm>
                      <a:off x="0" y="0"/>
                      <a:ext cx="3072956" cy="2621749"/>
                    </a:xfrm>
                    <a:prstGeom prst="rect">
                      <a:avLst/>
                    </a:prstGeom>
                  </pic:spPr>
                </pic:pic>
              </a:graphicData>
            </a:graphic>
          </wp:inline>
        </w:drawing>
      </w:r>
    </w:p>
    <w:p w14:paraId="589F8784"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Columns are sortable by clicking on the up/down arrow icon </w:t>
      </w:r>
      <w:r w:rsidRPr="00516585">
        <w:rPr>
          <w:rFonts w:ascii="Arial" w:hAnsi="Arial" w:cs="Arial"/>
          <w:i/>
          <w:sz w:val="20"/>
          <w:szCs w:val="20"/>
        </w:rPr>
        <w:t>above</w:t>
      </w:r>
      <w:r w:rsidRPr="00516585">
        <w:rPr>
          <w:rFonts w:ascii="Arial" w:hAnsi="Arial" w:cs="Arial"/>
          <w:sz w:val="20"/>
          <w:szCs w:val="20"/>
        </w:rPr>
        <w:t xml:space="preserve"> the column name allowing you to you can arrange the data in ascending and/or descending order. Columns are collapsible by clicking on the arrow icon </w:t>
      </w:r>
      <w:r w:rsidRPr="00516585">
        <w:rPr>
          <w:rFonts w:ascii="Arial" w:hAnsi="Arial" w:cs="Arial"/>
          <w:i/>
          <w:sz w:val="20"/>
          <w:szCs w:val="20"/>
        </w:rPr>
        <w:t>below</w:t>
      </w:r>
      <w:r w:rsidRPr="00516585">
        <w:rPr>
          <w:rFonts w:ascii="Arial" w:hAnsi="Arial" w:cs="Arial"/>
          <w:sz w:val="20"/>
          <w:szCs w:val="20"/>
        </w:rPr>
        <w:t xml:space="preserve"> the column name. By collapsing a column, it will be easier to focus on only the data you are looking for. </w:t>
      </w:r>
      <w:r w:rsidRPr="00516585">
        <w:rPr>
          <w:rFonts w:ascii="Arial" w:hAnsi="Arial" w:cs="Arial"/>
          <w:b/>
          <w:sz w:val="20"/>
          <w:szCs w:val="20"/>
        </w:rPr>
        <w:t>Note:</w:t>
      </w:r>
      <w:r w:rsidRPr="00516585">
        <w:rPr>
          <w:rFonts w:ascii="Arial" w:hAnsi="Arial" w:cs="Arial"/>
          <w:sz w:val="20"/>
          <w:szCs w:val="20"/>
        </w:rPr>
        <w:t xml:space="preserve"> Hidden columns are not shown in the exported, emailed, or printed reports.</w:t>
      </w:r>
    </w:p>
    <w:p w14:paraId="7B1EC5F7"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737776D6" wp14:editId="4916ECA6">
            <wp:extent cx="288987" cy="24649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pse.png"/>
                    <pic:cNvPicPr/>
                  </pic:nvPicPr>
                  <pic:blipFill>
                    <a:blip r:embed="rId16">
                      <a:extLst>
                        <a:ext uri="{28A0092B-C50C-407E-A947-70E740481C1C}">
                          <a14:useLocalDpi xmlns:a14="http://schemas.microsoft.com/office/drawing/2010/main" val="0"/>
                        </a:ext>
                      </a:extLst>
                    </a:blip>
                    <a:stretch>
                      <a:fillRect/>
                    </a:stretch>
                  </pic:blipFill>
                  <pic:spPr>
                    <a:xfrm>
                      <a:off x="0" y="0"/>
                      <a:ext cx="300825" cy="256588"/>
                    </a:xfrm>
                    <a:prstGeom prst="rect">
                      <a:avLst/>
                    </a:prstGeom>
                  </pic:spPr>
                </pic:pic>
              </a:graphicData>
            </a:graphic>
          </wp:inline>
        </w:drawing>
      </w:r>
      <w:r w:rsidRPr="00516585">
        <w:rPr>
          <w:rFonts w:ascii="Arial" w:hAnsi="Arial" w:cs="Arial"/>
          <w:sz w:val="20"/>
          <w:szCs w:val="20"/>
        </w:rPr>
        <w:t xml:space="preserve"> Collapse column</w:t>
      </w:r>
    </w:p>
    <w:p w14:paraId="669D8DF6"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0F816E5B" wp14:editId="7373488F">
            <wp:extent cx="279667" cy="238539"/>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png"/>
                    <pic:cNvPicPr/>
                  </pic:nvPicPr>
                  <pic:blipFill>
                    <a:blip r:embed="rId17">
                      <a:extLst>
                        <a:ext uri="{28A0092B-C50C-407E-A947-70E740481C1C}">
                          <a14:useLocalDpi xmlns:a14="http://schemas.microsoft.com/office/drawing/2010/main" val="0"/>
                        </a:ext>
                      </a:extLst>
                    </a:blip>
                    <a:stretch>
                      <a:fillRect/>
                    </a:stretch>
                  </pic:blipFill>
                  <pic:spPr>
                    <a:xfrm>
                      <a:off x="0" y="0"/>
                      <a:ext cx="291045" cy="248244"/>
                    </a:xfrm>
                    <a:prstGeom prst="rect">
                      <a:avLst/>
                    </a:prstGeom>
                  </pic:spPr>
                </pic:pic>
              </a:graphicData>
            </a:graphic>
          </wp:inline>
        </w:drawing>
      </w:r>
      <w:r w:rsidRPr="00516585">
        <w:rPr>
          <w:rFonts w:ascii="Arial" w:hAnsi="Arial" w:cs="Arial"/>
          <w:sz w:val="20"/>
          <w:szCs w:val="20"/>
        </w:rPr>
        <w:t xml:space="preserve"> Show column</w:t>
      </w:r>
    </w:p>
    <w:p w14:paraId="455C12AC" w14:textId="77777777" w:rsidR="006176E2" w:rsidRPr="00516585" w:rsidRDefault="006176E2" w:rsidP="006176E2">
      <w:pPr>
        <w:spacing w:before="240"/>
        <w:ind w:left="270"/>
        <w:rPr>
          <w:rFonts w:ascii="Arial" w:hAnsi="Arial" w:cs="Arial"/>
          <w:sz w:val="20"/>
          <w:szCs w:val="20"/>
        </w:rPr>
      </w:pPr>
      <w:r w:rsidRPr="00516585">
        <w:rPr>
          <w:rFonts w:ascii="Arial" w:hAnsi="Arial" w:cs="Arial"/>
          <w:noProof/>
        </w:rPr>
        <w:drawing>
          <wp:inline distT="0" distB="0" distL="0" distR="0" wp14:anchorId="28B39C4C" wp14:editId="0D7FDD50">
            <wp:extent cx="269875" cy="2609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279" cy="274804"/>
                    </a:xfrm>
                    <a:prstGeom prst="rect">
                      <a:avLst/>
                    </a:prstGeom>
                  </pic:spPr>
                </pic:pic>
              </a:graphicData>
            </a:graphic>
          </wp:inline>
        </w:drawing>
      </w:r>
      <w:r w:rsidRPr="00516585">
        <w:rPr>
          <w:rFonts w:ascii="Arial" w:hAnsi="Arial" w:cs="Arial"/>
          <w:sz w:val="20"/>
          <w:szCs w:val="20"/>
        </w:rPr>
        <w:t xml:space="preserve"> Sort Column</w:t>
      </w:r>
    </w:p>
    <w:p w14:paraId="7845376F" w14:textId="77777777" w:rsidR="006176E2" w:rsidRPr="00516585" w:rsidRDefault="006176E2" w:rsidP="006176E2">
      <w:pPr>
        <w:rPr>
          <w:rFonts w:ascii="Arial" w:hAnsi="Arial" w:cs="Arial"/>
          <w:sz w:val="20"/>
          <w:szCs w:val="20"/>
        </w:rPr>
      </w:pPr>
      <w:r w:rsidRPr="00516585">
        <w:rPr>
          <w:rFonts w:ascii="Arial" w:hAnsi="Arial" w:cs="Arial"/>
          <w:b/>
          <w:sz w:val="20"/>
          <w:szCs w:val="20"/>
        </w:rPr>
        <w:t>For information on emailing, printing, or exporting reports; please refer to the last section of this user guide called</w:t>
      </w:r>
      <w:r w:rsidRPr="00516585">
        <w:rPr>
          <w:rFonts w:ascii="Arial" w:hAnsi="Arial" w:cs="Arial"/>
          <w:sz w:val="20"/>
          <w:szCs w:val="20"/>
        </w:rPr>
        <w:t xml:space="preserve"> </w:t>
      </w:r>
      <w:r w:rsidRPr="00516585">
        <w:rPr>
          <w:rFonts w:ascii="Arial" w:hAnsi="Arial" w:cs="Arial"/>
          <w:b/>
          <w:color w:val="0C75BA"/>
          <w:sz w:val="20"/>
          <w:szCs w:val="20"/>
        </w:rPr>
        <w:t>Training Report Toolbar</w:t>
      </w:r>
      <w:r w:rsidRPr="00516585">
        <w:rPr>
          <w:rFonts w:ascii="Arial" w:hAnsi="Arial" w:cs="Arial"/>
          <w:sz w:val="20"/>
          <w:szCs w:val="20"/>
        </w:rPr>
        <w:t>.</w:t>
      </w:r>
    </w:p>
    <w:p w14:paraId="126C8D32" w14:textId="77777777" w:rsidR="006176E2" w:rsidRPr="00516585" w:rsidRDefault="006176E2" w:rsidP="006176E2">
      <w:pPr>
        <w:pStyle w:val="Heading2"/>
      </w:pPr>
      <w:bookmarkStart w:id="17" w:name="_Toc43983462"/>
      <w:bookmarkStart w:id="18" w:name="_Toc44331247"/>
      <w:r w:rsidRPr="00516585">
        <w:t>Certificate Training Report</w:t>
      </w:r>
      <w:bookmarkEnd w:id="17"/>
      <w:bookmarkEnd w:id="18"/>
    </w:p>
    <w:p w14:paraId="697171FB"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Start by selecting </w:t>
      </w:r>
      <w:r w:rsidRPr="00516585">
        <w:rPr>
          <w:rFonts w:ascii="Arial" w:hAnsi="Arial" w:cs="Arial"/>
          <w:b/>
          <w:sz w:val="20"/>
          <w:szCs w:val="20"/>
        </w:rPr>
        <w:t>Certificate Training Report</w:t>
      </w:r>
      <w:r w:rsidRPr="00516585">
        <w:rPr>
          <w:rFonts w:ascii="Arial" w:hAnsi="Arial" w:cs="Arial"/>
          <w:sz w:val="20"/>
          <w:szCs w:val="20"/>
        </w:rPr>
        <w:t xml:space="preserve"> from the </w:t>
      </w:r>
      <w:r w:rsidRPr="00516585">
        <w:rPr>
          <w:rFonts w:ascii="Arial" w:hAnsi="Arial" w:cs="Arial"/>
          <w:b/>
          <w:sz w:val="20"/>
          <w:szCs w:val="20"/>
        </w:rPr>
        <w:t>Training Reports</w:t>
      </w:r>
      <w:r w:rsidRPr="00516585">
        <w:rPr>
          <w:rFonts w:ascii="Arial" w:hAnsi="Arial" w:cs="Arial"/>
          <w:sz w:val="20"/>
          <w:szCs w:val="20"/>
        </w:rPr>
        <w:t xml:space="preserve"> page. </w:t>
      </w:r>
    </w:p>
    <w:p w14:paraId="402E9A94"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Certificate reports will show a report on any course with a certificate. This includes certificates generated from completing online training, and certificates manually uploaded by a manager for an external training record. As this is a permission-based report, you will only generate a report based on your permissions.</w:t>
      </w:r>
    </w:p>
    <w:p w14:paraId="56ECE4EC" w14:textId="77777777" w:rsidR="006176E2" w:rsidRPr="00516585" w:rsidRDefault="006176E2" w:rsidP="006176E2">
      <w:pPr>
        <w:autoSpaceDE w:val="0"/>
        <w:autoSpaceDN w:val="0"/>
        <w:adjustRightInd w:val="0"/>
        <w:spacing w:line="240" w:lineRule="auto"/>
        <w:rPr>
          <w:rFonts w:ascii="Arial" w:hAnsi="Arial" w:cs="Arial"/>
          <w:noProof/>
          <w:sz w:val="20"/>
          <w:szCs w:val="20"/>
        </w:rPr>
      </w:pPr>
      <w:r w:rsidRPr="00516585">
        <w:rPr>
          <w:rFonts w:ascii="Arial" w:hAnsi="Arial" w:cs="Arial"/>
          <w:sz w:val="20"/>
          <w:szCs w:val="20"/>
        </w:rPr>
        <w:t xml:space="preserve">First, select which </w:t>
      </w:r>
      <w:r w:rsidRPr="00516585">
        <w:rPr>
          <w:rFonts w:ascii="Arial" w:hAnsi="Arial" w:cs="Arial"/>
          <w:b/>
          <w:bCs/>
          <w:sz w:val="20"/>
          <w:szCs w:val="20"/>
        </w:rPr>
        <w:t>Report Type</w:t>
      </w:r>
      <w:r w:rsidRPr="00516585">
        <w:rPr>
          <w:rFonts w:ascii="Arial" w:hAnsi="Arial" w:cs="Arial"/>
          <w:sz w:val="20"/>
          <w:szCs w:val="20"/>
        </w:rPr>
        <w:t xml:space="preserve"> you would like to generate. You can choose external, online or both. Initially the default type is both, change as desired. </w:t>
      </w:r>
      <w:bookmarkStart w:id="19" w:name="_Hlk43977664"/>
      <w:r w:rsidRPr="00516585">
        <w:rPr>
          <w:rFonts w:ascii="Arial" w:hAnsi="Arial" w:cs="Arial"/>
          <w:sz w:val="20"/>
          <w:szCs w:val="20"/>
        </w:rPr>
        <w:t xml:space="preserve">courses are taken in a classroom where a certificate was uploaded to the system manually </w:t>
      </w:r>
      <w:bookmarkEnd w:id="19"/>
      <w:r w:rsidRPr="00516585">
        <w:rPr>
          <w:rFonts w:ascii="Arial" w:hAnsi="Arial" w:cs="Arial"/>
          <w:sz w:val="20"/>
          <w:szCs w:val="20"/>
        </w:rPr>
        <w:t>and Online is for an online training course.</w:t>
      </w:r>
      <w:r w:rsidRPr="00516585">
        <w:rPr>
          <w:rFonts w:ascii="Arial" w:hAnsi="Arial" w:cs="Arial"/>
          <w:noProof/>
          <w:sz w:val="20"/>
          <w:szCs w:val="20"/>
        </w:rPr>
        <w:t xml:space="preserve"> </w:t>
      </w:r>
    </w:p>
    <w:p w14:paraId="591724AC"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7D5A0766" wp14:editId="01DABCE2">
            <wp:extent cx="3107041" cy="209463"/>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 Shot 2018-10-22 at 11.48.33 AM.png"/>
                    <pic:cNvPicPr/>
                  </pic:nvPicPr>
                  <pic:blipFill>
                    <a:blip r:embed="rId37">
                      <a:extLst>
                        <a:ext uri="{28A0092B-C50C-407E-A947-70E740481C1C}">
                          <a14:useLocalDpi xmlns:a14="http://schemas.microsoft.com/office/drawing/2010/main" val="0"/>
                        </a:ext>
                      </a:extLst>
                    </a:blip>
                    <a:stretch>
                      <a:fillRect/>
                    </a:stretch>
                  </pic:blipFill>
                  <pic:spPr>
                    <a:xfrm>
                      <a:off x="0" y="0"/>
                      <a:ext cx="3453729" cy="232835"/>
                    </a:xfrm>
                    <a:prstGeom prst="rect">
                      <a:avLst/>
                    </a:prstGeom>
                  </pic:spPr>
                </pic:pic>
              </a:graphicData>
            </a:graphic>
          </wp:inline>
        </w:drawing>
      </w:r>
    </w:p>
    <w:p w14:paraId="67E6CCBF" w14:textId="77777777" w:rsidR="006176E2" w:rsidRPr="00516585" w:rsidRDefault="006176E2" w:rsidP="006176E2">
      <w:pPr>
        <w:autoSpaceDE w:val="0"/>
        <w:autoSpaceDN w:val="0"/>
        <w:adjustRightInd w:val="0"/>
        <w:spacing w:after="0" w:line="240" w:lineRule="auto"/>
        <w:rPr>
          <w:rFonts w:ascii="Arial" w:hAnsi="Arial" w:cs="Arial"/>
          <w:sz w:val="20"/>
          <w:szCs w:val="20"/>
        </w:rPr>
      </w:pPr>
      <w:r w:rsidRPr="00516585">
        <w:rPr>
          <w:rFonts w:ascii="Arial" w:hAnsi="Arial" w:cs="Arial"/>
          <w:sz w:val="20"/>
          <w:szCs w:val="20"/>
        </w:rPr>
        <w:t xml:space="preserve">Select the </w:t>
      </w:r>
      <w:r w:rsidRPr="00516585">
        <w:rPr>
          <w:rFonts w:ascii="Arial" w:hAnsi="Arial" w:cs="Arial"/>
          <w:b/>
          <w:sz w:val="20"/>
          <w:szCs w:val="20"/>
        </w:rPr>
        <w:t>Report Type</w:t>
      </w:r>
      <w:r w:rsidRPr="00516585">
        <w:rPr>
          <w:rFonts w:ascii="Arial" w:hAnsi="Arial" w:cs="Arial"/>
          <w:sz w:val="20"/>
          <w:szCs w:val="20"/>
        </w:rPr>
        <w:t xml:space="preserve"> that you would like to generate. You can choose from complete, incomplete, or both. In the basic training report, the report type is defaulted to both. </w:t>
      </w:r>
      <w:r w:rsidRPr="00516585">
        <w:rPr>
          <w:rFonts w:ascii="Arial" w:hAnsi="Arial" w:cs="Arial"/>
          <w:sz w:val="20"/>
          <w:szCs w:val="20"/>
        </w:rPr>
        <w:br/>
      </w:r>
    </w:p>
    <w:p w14:paraId="1C49BBAB"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t>External:</w:t>
      </w:r>
      <w:r w:rsidRPr="00516585">
        <w:rPr>
          <w:rFonts w:ascii="Arial" w:hAnsi="Arial" w:cs="Arial"/>
          <w:color w:val="4472C4" w:themeColor="accent5"/>
          <w:sz w:val="20"/>
          <w:szCs w:val="20"/>
        </w:rPr>
        <w:t xml:space="preserve"> </w:t>
      </w:r>
      <w:r w:rsidRPr="00516585">
        <w:rPr>
          <w:rFonts w:ascii="Arial" w:hAnsi="Arial" w:cs="Arial"/>
          <w:sz w:val="20"/>
          <w:szCs w:val="20"/>
        </w:rPr>
        <w:t>External courses are taken in a classroom where a certificate was uploaded to the system manually by the course facilitator.</w:t>
      </w:r>
    </w:p>
    <w:p w14:paraId="53B14166" w14:textId="77777777" w:rsidR="006176E2" w:rsidRPr="00516585" w:rsidRDefault="006176E2" w:rsidP="006176E2">
      <w:pPr>
        <w:ind w:left="284"/>
        <w:rPr>
          <w:rFonts w:ascii="Arial" w:hAnsi="Arial" w:cs="Arial"/>
          <w:sz w:val="20"/>
          <w:szCs w:val="20"/>
        </w:rPr>
      </w:pPr>
      <w:r w:rsidRPr="00516585">
        <w:rPr>
          <w:rFonts w:ascii="Arial" w:hAnsi="Arial" w:cs="Arial"/>
          <w:b/>
          <w:color w:val="0C75BA"/>
          <w:sz w:val="20"/>
          <w:szCs w:val="20"/>
        </w:rPr>
        <w:lastRenderedPageBreak/>
        <w:t>Online:</w:t>
      </w:r>
      <w:r w:rsidRPr="00516585">
        <w:rPr>
          <w:rFonts w:ascii="Arial" w:hAnsi="Arial" w:cs="Arial"/>
          <w:color w:val="4472C4" w:themeColor="accent5"/>
          <w:sz w:val="20"/>
          <w:szCs w:val="20"/>
        </w:rPr>
        <w:t xml:space="preserve"> </w:t>
      </w:r>
      <w:r w:rsidRPr="00516585">
        <w:rPr>
          <w:rFonts w:ascii="Arial" w:hAnsi="Arial" w:cs="Arial"/>
          <w:sz w:val="20"/>
          <w:szCs w:val="20"/>
        </w:rPr>
        <w:t>This report shows employees who have completed a course using the online system their assigned training, and displays all of their training, whether it is completed or not.</w:t>
      </w:r>
    </w:p>
    <w:p w14:paraId="5226BB53" w14:textId="77777777" w:rsidR="006176E2" w:rsidRPr="00516585" w:rsidRDefault="006176E2" w:rsidP="006176E2">
      <w:pPr>
        <w:ind w:left="284"/>
        <w:rPr>
          <w:rFonts w:ascii="Arial" w:hAnsi="Arial" w:cs="Arial"/>
          <w:noProof/>
          <w:sz w:val="20"/>
          <w:szCs w:val="20"/>
        </w:rPr>
      </w:pPr>
      <w:r w:rsidRPr="00516585">
        <w:rPr>
          <w:rFonts w:ascii="Arial" w:hAnsi="Arial" w:cs="Arial"/>
          <w:b/>
          <w:color w:val="0C75BA"/>
          <w:sz w:val="20"/>
          <w:szCs w:val="20"/>
        </w:rPr>
        <w:t>Both:</w:t>
      </w:r>
      <w:r w:rsidRPr="00516585">
        <w:rPr>
          <w:rFonts w:ascii="Arial" w:hAnsi="Arial" w:cs="Arial"/>
          <w:color w:val="4472C4" w:themeColor="accent5"/>
          <w:sz w:val="20"/>
          <w:szCs w:val="20"/>
        </w:rPr>
        <w:t xml:space="preserve"> </w:t>
      </w:r>
      <w:r w:rsidRPr="00516585">
        <w:rPr>
          <w:rFonts w:ascii="Arial" w:hAnsi="Arial" w:cs="Arial"/>
          <w:sz w:val="20"/>
          <w:szCs w:val="20"/>
        </w:rPr>
        <w:t>This report will show all employees who have passed assigned training courses in a classroom setting or online</w:t>
      </w:r>
      <w:r w:rsidRPr="00516585">
        <w:rPr>
          <w:rFonts w:ascii="Arial" w:hAnsi="Arial" w:cs="Arial"/>
          <w:b/>
          <w:sz w:val="20"/>
          <w:szCs w:val="20"/>
        </w:rPr>
        <w:t>.</w:t>
      </w:r>
      <w:r w:rsidRPr="00516585">
        <w:rPr>
          <w:rFonts w:ascii="Arial" w:hAnsi="Arial" w:cs="Arial"/>
          <w:noProof/>
          <w:sz w:val="20"/>
          <w:szCs w:val="20"/>
        </w:rPr>
        <w:t xml:space="preserve"> </w:t>
      </w:r>
    </w:p>
    <w:p w14:paraId="32ED2DC1"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Select the appropriate search fields by using the dropdown menu. If you need to look for a specific course or delivery type, select </w:t>
      </w:r>
      <w:r w:rsidRPr="00516585">
        <w:rPr>
          <w:rFonts w:ascii="Arial" w:hAnsi="Arial" w:cs="Arial"/>
          <w:b/>
          <w:sz w:val="20"/>
          <w:szCs w:val="20"/>
        </w:rPr>
        <w:t>More Filters.</w:t>
      </w:r>
      <w:r w:rsidRPr="00516585">
        <w:rPr>
          <w:rFonts w:ascii="Arial" w:hAnsi="Arial" w:cs="Arial"/>
          <w:sz w:val="20"/>
          <w:szCs w:val="20"/>
        </w:rPr>
        <w:t xml:space="preserve"> This will display additional search fields such as Assignment Type, Course Type, Course Bundle, and the Course Name. Generating a report on a course bundle allows you to group the courses together. When you filter the report by course bundle, the next dropdown for courses will only show the courses contained with that bundle.</w:t>
      </w:r>
    </w:p>
    <w:p w14:paraId="50010D58"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Once you have selected the appropriate search fields, click the </w:t>
      </w:r>
      <w:r w:rsidRPr="00516585">
        <w:rPr>
          <w:rFonts w:ascii="Arial" w:hAnsi="Arial" w:cs="Arial"/>
          <w:b/>
          <w:sz w:val="20"/>
          <w:szCs w:val="20"/>
        </w:rPr>
        <w:t>Generate Report</w:t>
      </w:r>
      <w:r w:rsidRPr="00516585">
        <w:rPr>
          <w:rFonts w:ascii="Arial" w:hAnsi="Arial" w:cs="Arial"/>
          <w:sz w:val="20"/>
          <w:szCs w:val="20"/>
        </w:rPr>
        <w:t xml:space="preserve"> button.</w:t>
      </w:r>
    </w:p>
    <w:p w14:paraId="5369C6B4"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3F8CE213" wp14:editId="1AC9C0AF">
            <wp:extent cx="5431790" cy="1847850"/>
            <wp:effectExtent l="0" t="0" r="381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overviewCer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31790" cy="1847850"/>
                    </a:xfrm>
                    <a:prstGeom prst="rect">
                      <a:avLst/>
                    </a:prstGeom>
                  </pic:spPr>
                </pic:pic>
              </a:graphicData>
            </a:graphic>
          </wp:inline>
        </w:drawing>
      </w:r>
    </w:p>
    <w:p w14:paraId="1BF8CA26"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The results will be broken out by user and any courses that have a certificate and match your search criteria will be displayed. </w:t>
      </w:r>
    </w:p>
    <w:p w14:paraId="326FD6B8" w14:textId="77777777" w:rsidR="006176E2" w:rsidRPr="00516585" w:rsidRDefault="006176E2" w:rsidP="006176E2">
      <w:pPr>
        <w:autoSpaceDE w:val="0"/>
        <w:autoSpaceDN w:val="0"/>
        <w:adjustRightInd w:val="0"/>
        <w:spacing w:before="160" w:line="240" w:lineRule="auto"/>
        <w:rPr>
          <w:rFonts w:ascii="Arial" w:hAnsi="Arial" w:cs="Arial"/>
          <w:sz w:val="20"/>
          <w:szCs w:val="20"/>
        </w:rPr>
      </w:pPr>
      <w:r w:rsidRPr="00516585">
        <w:rPr>
          <w:rFonts w:ascii="Arial" w:hAnsi="Arial" w:cs="Arial"/>
          <w:noProof/>
          <w:sz w:val="20"/>
          <w:szCs w:val="20"/>
        </w:rPr>
        <w:drawing>
          <wp:anchor distT="0" distB="0" distL="114300" distR="114300" simplePos="0" relativeHeight="251667456" behindDoc="0" locked="0" layoutInCell="1" allowOverlap="1" wp14:anchorId="48F1B285" wp14:editId="7B5A73F3">
            <wp:simplePos x="0" y="0"/>
            <wp:positionH relativeFrom="column">
              <wp:posOffset>30019</wp:posOffset>
            </wp:positionH>
            <wp:positionV relativeFrom="paragraph">
              <wp:posOffset>5715</wp:posOffset>
            </wp:positionV>
            <wp:extent cx="283210" cy="316230"/>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Screen Shot 2018-10-22 at 11.54.11 AM.png"/>
                    <pic:cNvPicPr/>
                  </pic:nvPicPr>
                  <pic:blipFill>
                    <a:blip r:embed="rId33">
                      <a:extLst>
                        <a:ext uri="{28A0092B-C50C-407E-A947-70E740481C1C}">
                          <a14:useLocalDpi xmlns:a14="http://schemas.microsoft.com/office/drawing/2010/main" val="0"/>
                        </a:ext>
                      </a:extLst>
                    </a:blip>
                    <a:stretch>
                      <a:fillRect/>
                    </a:stretch>
                  </pic:blipFill>
                  <pic:spPr>
                    <a:xfrm>
                      <a:off x="0" y="0"/>
                      <a:ext cx="283210" cy="316230"/>
                    </a:xfrm>
                    <a:prstGeom prst="rect">
                      <a:avLst/>
                    </a:prstGeom>
                  </pic:spPr>
                </pic:pic>
              </a:graphicData>
            </a:graphic>
            <wp14:sizeRelH relativeFrom="page">
              <wp14:pctWidth>0</wp14:pctWidth>
            </wp14:sizeRelH>
            <wp14:sizeRelV relativeFrom="page">
              <wp14:pctHeight>0</wp14:pctHeight>
            </wp14:sizeRelV>
          </wp:anchor>
        </w:drawing>
      </w:r>
      <w:r w:rsidRPr="00516585">
        <w:rPr>
          <w:rFonts w:ascii="Arial" w:hAnsi="Arial" w:cs="Arial"/>
          <w:sz w:val="20"/>
          <w:szCs w:val="20"/>
        </w:rPr>
        <w:t xml:space="preserve">To view the certificate, you will click on the blue certificate icon located in the last column. The certificate will open in a new window and can be printed from the browser. </w:t>
      </w:r>
    </w:p>
    <w:p w14:paraId="078D0C31"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Columns are sortable by clicking on the up/down arrow icon </w:t>
      </w:r>
      <w:r w:rsidRPr="00516585">
        <w:rPr>
          <w:rFonts w:ascii="Arial" w:hAnsi="Arial" w:cs="Arial"/>
          <w:i/>
          <w:sz w:val="20"/>
          <w:szCs w:val="20"/>
        </w:rPr>
        <w:t>above</w:t>
      </w:r>
      <w:r w:rsidRPr="00516585">
        <w:rPr>
          <w:rFonts w:ascii="Arial" w:hAnsi="Arial" w:cs="Arial"/>
          <w:sz w:val="20"/>
          <w:szCs w:val="20"/>
        </w:rPr>
        <w:t xml:space="preserve"> the column name allowing you to you can arrange the data in ascending and/or descending order. Columns are collapsible by clicking on the arrow icon </w:t>
      </w:r>
      <w:r w:rsidRPr="00516585">
        <w:rPr>
          <w:rFonts w:ascii="Arial" w:hAnsi="Arial" w:cs="Arial"/>
          <w:i/>
          <w:sz w:val="20"/>
          <w:szCs w:val="20"/>
        </w:rPr>
        <w:t>below</w:t>
      </w:r>
      <w:r w:rsidRPr="00516585">
        <w:rPr>
          <w:rFonts w:ascii="Arial" w:hAnsi="Arial" w:cs="Arial"/>
          <w:sz w:val="20"/>
          <w:szCs w:val="20"/>
        </w:rPr>
        <w:t xml:space="preserve"> the column name. By collapsing a column, it will be easier to focus on only the data you are looking for. </w:t>
      </w:r>
      <w:r w:rsidRPr="00516585">
        <w:rPr>
          <w:rFonts w:ascii="Arial" w:hAnsi="Arial" w:cs="Arial"/>
          <w:b/>
          <w:sz w:val="20"/>
          <w:szCs w:val="20"/>
        </w:rPr>
        <w:t>Note:</w:t>
      </w:r>
      <w:r w:rsidRPr="00516585">
        <w:rPr>
          <w:rFonts w:ascii="Arial" w:hAnsi="Arial" w:cs="Arial"/>
          <w:sz w:val="20"/>
          <w:szCs w:val="20"/>
        </w:rPr>
        <w:t xml:space="preserve"> Hidden columns are not shown in the exported, emailed, or printed reports.</w:t>
      </w:r>
    </w:p>
    <w:p w14:paraId="491961E2"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581F3719" wp14:editId="4091A3CE">
            <wp:extent cx="288987" cy="24649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pse.png"/>
                    <pic:cNvPicPr/>
                  </pic:nvPicPr>
                  <pic:blipFill>
                    <a:blip r:embed="rId16">
                      <a:extLst>
                        <a:ext uri="{28A0092B-C50C-407E-A947-70E740481C1C}">
                          <a14:useLocalDpi xmlns:a14="http://schemas.microsoft.com/office/drawing/2010/main" val="0"/>
                        </a:ext>
                      </a:extLst>
                    </a:blip>
                    <a:stretch>
                      <a:fillRect/>
                    </a:stretch>
                  </pic:blipFill>
                  <pic:spPr>
                    <a:xfrm>
                      <a:off x="0" y="0"/>
                      <a:ext cx="300825" cy="256588"/>
                    </a:xfrm>
                    <a:prstGeom prst="rect">
                      <a:avLst/>
                    </a:prstGeom>
                  </pic:spPr>
                </pic:pic>
              </a:graphicData>
            </a:graphic>
          </wp:inline>
        </w:drawing>
      </w:r>
      <w:r w:rsidRPr="00516585">
        <w:rPr>
          <w:rFonts w:ascii="Arial" w:hAnsi="Arial" w:cs="Arial"/>
          <w:sz w:val="20"/>
          <w:szCs w:val="20"/>
        </w:rPr>
        <w:t xml:space="preserve"> Collapse column</w:t>
      </w:r>
    </w:p>
    <w:p w14:paraId="6DCCE9C6"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2E45FAFE" wp14:editId="4DBA9DFE">
            <wp:extent cx="279667" cy="238539"/>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png"/>
                    <pic:cNvPicPr/>
                  </pic:nvPicPr>
                  <pic:blipFill>
                    <a:blip r:embed="rId17">
                      <a:extLst>
                        <a:ext uri="{28A0092B-C50C-407E-A947-70E740481C1C}">
                          <a14:useLocalDpi xmlns:a14="http://schemas.microsoft.com/office/drawing/2010/main" val="0"/>
                        </a:ext>
                      </a:extLst>
                    </a:blip>
                    <a:stretch>
                      <a:fillRect/>
                    </a:stretch>
                  </pic:blipFill>
                  <pic:spPr>
                    <a:xfrm>
                      <a:off x="0" y="0"/>
                      <a:ext cx="291045" cy="248244"/>
                    </a:xfrm>
                    <a:prstGeom prst="rect">
                      <a:avLst/>
                    </a:prstGeom>
                  </pic:spPr>
                </pic:pic>
              </a:graphicData>
            </a:graphic>
          </wp:inline>
        </w:drawing>
      </w:r>
      <w:r w:rsidRPr="00516585">
        <w:rPr>
          <w:rFonts w:ascii="Arial" w:hAnsi="Arial" w:cs="Arial"/>
          <w:sz w:val="20"/>
          <w:szCs w:val="20"/>
        </w:rPr>
        <w:t xml:space="preserve"> Show column</w:t>
      </w:r>
    </w:p>
    <w:p w14:paraId="6931467D" w14:textId="77777777" w:rsidR="006176E2" w:rsidRPr="00516585" w:rsidRDefault="006176E2" w:rsidP="006176E2">
      <w:pPr>
        <w:spacing w:before="240"/>
        <w:ind w:left="270"/>
        <w:rPr>
          <w:rFonts w:ascii="Arial" w:hAnsi="Arial" w:cs="Arial"/>
          <w:sz w:val="20"/>
          <w:szCs w:val="20"/>
        </w:rPr>
      </w:pPr>
      <w:r w:rsidRPr="00516585">
        <w:rPr>
          <w:rFonts w:ascii="Arial" w:hAnsi="Arial" w:cs="Arial"/>
          <w:noProof/>
        </w:rPr>
        <w:drawing>
          <wp:inline distT="0" distB="0" distL="0" distR="0" wp14:anchorId="0B4BEA33" wp14:editId="7A646098">
            <wp:extent cx="269875" cy="2609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279" cy="274804"/>
                    </a:xfrm>
                    <a:prstGeom prst="rect">
                      <a:avLst/>
                    </a:prstGeom>
                  </pic:spPr>
                </pic:pic>
              </a:graphicData>
            </a:graphic>
          </wp:inline>
        </w:drawing>
      </w:r>
      <w:r w:rsidRPr="00516585">
        <w:rPr>
          <w:rFonts w:ascii="Arial" w:hAnsi="Arial" w:cs="Arial"/>
          <w:sz w:val="20"/>
          <w:szCs w:val="20"/>
        </w:rPr>
        <w:t xml:space="preserve"> Sort Column</w:t>
      </w:r>
    </w:p>
    <w:p w14:paraId="226A2977" w14:textId="77777777" w:rsidR="006176E2" w:rsidRPr="00516585" w:rsidRDefault="006176E2" w:rsidP="006176E2">
      <w:pPr>
        <w:autoSpaceDE w:val="0"/>
        <w:autoSpaceDN w:val="0"/>
        <w:adjustRightInd w:val="0"/>
        <w:spacing w:line="240" w:lineRule="auto"/>
        <w:rPr>
          <w:rFonts w:ascii="Arial" w:hAnsi="Arial" w:cs="Arial"/>
          <w:color w:val="FF0000"/>
          <w:sz w:val="20"/>
          <w:szCs w:val="20"/>
        </w:rPr>
      </w:pPr>
      <w:r w:rsidRPr="00516585">
        <w:rPr>
          <w:rFonts w:ascii="Arial" w:hAnsi="Arial" w:cs="Arial"/>
          <w:b/>
          <w:sz w:val="20"/>
          <w:szCs w:val="20"/>
        </w:rPr>
        <w:t>For information on emailing, printing, or exporting reports; please refer to the last section of this user guide called</w:t>
      </w:r>
      <w:r w:rsidRPr="00516585">
        <w:rPr>
          <w:rFonts w:ascii="Arial" w:hAnsi="Arial" w:cs="Arial"/>
          <w:sz w:val="20"/>
          <w:szCs w:val="20"/>
        </w:rPr>
        <w:t xml:space="preserve"> </w:t>
      </w:r>
      <w:r w:rsidRPr="00516585">
        <w:rPr>
          <w:rFonts w:ascii="Arial" w:hAnsi="Arial" w:cs="Arial"/>
          <w:b/>
          <w:color w:val="0C75BA"/>
          <w:sz w:val="20"/>
          <w:szCs w:val="20"/>
        </w:rPr>
        <w:t>Training Report Toolbar</w:t>
      </w:r>
      <w:r w:rsidRPr="00516585">
        <w:rPr>
          <w:rFonts w:ascii="Arial" w:hAnsi="Arial" w:cs="Arial"/>
          <w:sz w:val="20"/>
          <w:szCs w:val="20"/>
        </w:rPr>
        <w:t>.</w:t>
      </w:r>
    </w:p>
    <w:p w14:paraId="5DC57DF7" w14:textId="77777777" w:rsidR="006176E2" w:rsidRPr="00516585" w:rsidRDefault="006176E2" w:rsidP="006176E2">
      <w:pPr>
        <w:pStyle w:val="Heading2"/>
      </w:pPr>
      <w:bookmarkStart w:id="20" w:name="_Toc43983463"/>
      <w:bookmarkStart w:id="21" w:name="_Toc44331248"/>
      <w:r w:rsidRPr="00516585">
        <w:t>User Percentage Training Report</w:t>
      </w:r>
      <w:bookmarkEnd w:id="20"/>
      <w:bookmarkEnd w:id="21"/>
    </w:p>
    <w:p w14:paraId="7C7E4E5C"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Start by selecting </w:t>
      </w:r>
      <w:r w:rsidRPr="00516585">
        <w:rPr>
          <w:rFonts w:ascii="Arial" w:hAnsi="Arial" w:cs="Arial"/>
          <w:b/>
          <w:sz w:val="20"/>
          <w:szCs w:val="20"/>
        </w:rPr>
        <w:t>User Percentage Training Report</w:t>
      </w:r>
      <w:r w:rsidRPr="00516585">
        <w:rPr>
          <w:rFonts w:ascii="Arial" w:hAnsi="Arial" w:cs="Arial"/>
          <w:sz w:val="20"/>
          <w:szCs w:val="20"/>
        </w:rPr>
        <w:t xml:space="preserve"> from the </w:t>
      </w:r>
      <w:r w:rsidRPr="00516585">
        <w:rPr>
          <w:rFonts w:ascii="Arial" w:hAnsi="Arial" w:cs="Arial"/>
          <w:b/>
          <w:sz w:val="20"/>
          <w:szCs w:val="20"/>
        </w:rPr>
        <w:t>Training Reports</w:t>
      </w:r>
      <w:r w:rsidRPr="00516585">
        <w:rPr>
          <w:rFonts w:ascii="Arial" w:hAnsi="Arial" w:cs="Arial"/>
          <w:sz w:val="20"/>
          <w:szCs w:val="20"/>
        </w:rPr>
        <w:t xml:space="preserve"> page. </w:t>
      </w:r>
    </w:p>
    <w:p w14:paraId="14911344" w14:textId="77777777" w:rsidR="006176E2" w:rsidRPr="00516585" w:rsidRDefault="006176E2" w:rsidP="006176E2">
      <w:pPr>
        <w:rPr>
          <w:rFonts w:ascii="Arial" w:hAnsi="Arial" w:cs="Arial"/>
          <w:sz w:val="20"/>
          <w:szCs w:val="20"/>
        </w:rPr>
      </w:pPr>
      <w:r w:rsidRPr="00516585">
        <w:rPr>
          <w:rFonts w:ascii="Arial" w:hAnsi="Arial" w:cs="Arial"/>
          <w:sz w:val="20"/>
          <w:szCs w:val="20"/>
        </w:rPr>
        <w:t>The</w:t>
      </w:r>
      <w:r w:rsidRPr="00516585">
        <w:rPr>
          <w:rFonts w:ascii="Arial" w:hAnsi="Arial" w:cs="Arial"/>
          <w:b/>
          <w:sz w:val="20"/>
          <w:szCs w:val="20"/>
        </w:rPr>
        <w:t xml:space="preserve"> User</w:t>
      </w:r>
      <w:r w:rsidRPr="00516585">
        <w:rPr>
          <w:rFonts w:ascii="Arial" w:hAnsi="Arial" w:cs="Arial"/>
          <w:sz w:val="20"/>
          <w:szCs w:val="20"/>
        </w:rPr>
        <w:t xml:space="preserve"> </w:t>
      </w:r>
      <w:r w:rsidRPr="00516585">
        <w:rPr>
          <w:rFonts w:ascii="Arial" w:hAnsi="Arial" w:cs="Arial"/>
          <w:b/>
          <w:sz w:val="20"/>
          <w:szCs w:val="20"/>
        </w:rPr>
        <w:t>Percentage Training Report</w:t>
      </w:r>
      <w:r w:rsidRPr="00516585">
        <w:rPr>
          <w:rFonts w:ascii="Arial" w:hAnsi="Arial" w:cs="Arial"/>
          <w:sz w:val="20"/>
          <w:szCs w:val="20"/>
        </w:rPr>
        <w:t xml:space="preserve"> is a quick way to see the percentage of users that have completed training in a specific category. </w:t>
      </w:r>
    </w:p>
    <w:p w14:paraId="1C9CC44A"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Make your selections by using the search fields listed at the top of the page. If you need to look for a specific course or delivery type, select </w:t>
      </w:r>
      <w:r w:rsidRPr="00516585">
        <w:rPr>
          <w:rFonts w:ascii="Arial" w:hAnsi="Arial" w:cs="Arial"/>
          <w:b/>
          <w:sz w:val="20"/>
          <w:szCs w:val="20"/>
        </w:rPr>
        <w:t>More Filters.</w:t>
      </w:r>
      <w:r w:rsidRPr="00516585">
        <w:rPr>
          <w:rFonts w:ascii="Arial" w:hAnsi="Arial" w:cs="Arial"/>
          <w:sz w:val="20"/>
          <w:szCs w:val="20"/>
        </w:rPr>
        <w:t xml:space="preserve"> This will display additional search </w:t>
      </w:r>
      <w:r w:rsidRPr="00516585">
        <w:rPr>
          <w:rFonts w:ascii="Arial" w:hAnsi="Arial" w:cs="Arial"/>
          <w:sz w:val="20"/>
          <w:szCs w:val="20"/>
        </w:rPr>
        <w:lastRenderedPageBreak/>
        <w:t>fields such as Assignment Type, Course Type, Course Bundle, and the Course Name. Generating a report on a course bundle allows you to group the courses together. When you filter the report by course bundle, the next dropdown for courses will only show the courses contained with that bundle.</w:t>
      </w:r>
    </w:p>
    <w:p w14:paraId="45230148"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Once you have selected the appropriate search fields, click the </w:t>
      </w:r>
      <w:r w:rsidRPr="00516585">
        <w:rPr>
          <w:rFonts w:ascii="Arial" w:hAnsi="Arial" w:cs="Arial"/>
          <w:b/>
          <w:sz w:val="20"/>
          <w:szCs w:val="20"/>
        </w:rPr>
        <w:t>Generate Report</w:t>
      </w:r>
      <w:r w:rsidRPr="00516585">
        <w:rPr>
          <w:rFonts w:ascii="Arial" w:hAnsi="Arial" w:cs="Arial"/>
          <w:sz w:val="20"/>
          <w:szCs w:val="20"/>
        </w:rPr>
        <w:t xml:space="preserve"> button. In our example, we are looking at our main office’s location using the general worker category.</w:t>
      </w:r>
    </w:p>
    <w:p w14:paraId="6AF4FC0C"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inline distT="0" distB="0" distL="0" distR="0" wp14:anchorId="77DA9EA7" wp14:editId="19055B31">
            <wp:extent cx="5431790" cy="1233170"/>
            <wp:effectExtent l="0" t="0" r="3810" b="1143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creen Shot 2018-10-22 at 12.05.56 P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31790" cy="1233170"/>
                    </a:xfrm>
                    <a:prstGeom prst="rect">
                      <a:avLst/>
                    </a:prstGeom>
                  </pic:spPr>
                </pic:pic>
              </a:graphicData>
            </a:graphic>
          </wp:inline>
        </w:drawing>
      </w:r>
    </w:p>
    <w:p w14:paraId="537650D8" w14:textId="77777777" w:rsidR="006176E2" w:rsidRPr="00516585" w:rsidRDefault="006176E2" w:rsidP="006176E2">
      <w:pPr>
        <w:rPr>
          <w:rFonts w:ascii="Arial" w:hAnsi="Arial" w:cs="Arial"/>
          <w:sz w:val="20"/>
          <w:szCs w:val="20"/>
        </w:rPr>
      </w:pPr>
      <w:r w:rsidRPr="00516585">
        <w:rPr>
          <w:rFonts w:ascii="Arial" w:hAnsi="Arial" w:cs="Arial"/>
          <w:sz w:val="20"/>
          <w:szCs w:val="20"/>
        </w:rPr>
        <w:t>Users are broken out by row and the columns provided tell you how many courses the user has completed and courses the user still needs to complete. This generates the percentage of completion in the last column.</w:t>
      </w:r>
    </w:p>
    <w:p w14:paraId="7D084B4D"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Columns are sortable by clicking on the up/down arrow icon </w:t>
      </w:r>
      <w:r w:rsidRPr="00516585">
        <w:rPr>
          <w:rFonts w:ascii="Arial" w:hAnsi="Arial" w:cs="Arial"/>
          <w:i/>
          <w:sz w:val="20"/>
          <w:szCs w:val="20"/>
        </w:rPr>
        <w:t>above</w:t>
      </w:r>
      <w:r w:rsidRPr="00516585">
        <w:rPr>
          <w:rFonts w:ascii="Arial" w:hAnsi="Arial" w:cs="Arial"/>
          <w:sz w:val="20"/>
          <w:szCs w:val="20"/>
        </w:rPr>
        <w:t xml:space="preserve"> the column name allowing you to you can arrange the data in ascending and/or descending order. Columns are collapsible by clicking on the arrow icon </w:t>
      </w:r>
      <w:r w:rsidRPr="00516585">
        <w:rPr>
          <w:rFonts w:ascii="Arial" w:hAnsi="Arial" w:cs="Arial"/>
          <w:i/>
          <w:sz w:val="20"/>
          <w:szCs w:val="20"/>
        </w:rPr>
        <w:t>below</w:t>
      </w:r>
      <w:r w:rsidRPr="00516585">
        <w:rPr>
          <w:rFonts w:ascii="Arial" w:hAnsi="Arial" w:cs="Arial"/>
          <w:sz w:val="20"/>
          <w:szCs w:val="20"/>
        </w:rPr>
        <w:t xml:space="preserve"> the column name. By collapsing a column, it will be easier to focus on only the data you are looking for. </w:t>
      </w:r>
      <w:r w:rsidRPr="00516585">
        <w:rPr>
          <w:rFonts w:ascii="Arial" w:hAnsi="Arial" w:cs="Arial"/>
          <w:b/>
          <w:sz w:val="20"/>
          <w:szCs w:val="20"/>
        </w:rPr>
        <w:t>Note:</w:t>
      </w:r>
      <w:r w:rsidRPr="00516585">
        <w:rPr>
          <w:rFonts w:ascii="Arial" w:hAnsi="Arial" w:cs="Arial"/>
          <w:sz w:val="20"/>
          <w:szCs w:val="20"/>
        </w:rPr>
        <w:t xml:space="preserve"> Hidden columns are not shown in the exported, emailed, or printed reports.</w:t>
      </w:r>
    </w:p>
    <w:p w14:paraId="423DCB33"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7D881747" wp14:editId="68F1ECA3">
            <wp:extent cx="288987" cy="24649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pse.png"/>
                    <pic:cNvPicPr/>
                  </pic:nvPicPr>
                  <pic:blipFill>
                    <a:blip r:embed="rId16">
                      <a:extLst>
                        <a:ext uri="{28A0092B-C50C-407E-A947-70E740481C1C}">
                          <a14:useLocalDpi xmlns:a14="http://schemas.microsoft.com/office/drawing/2010/main" val="0"/>
                        </a:ext>
                      </a:extLst>
                    </a:blip>
                    <a:stretch>
                      <a:fillRect/>
                    </a:stretch>
                  </pic:blipFill>
                  <pic:spPr>
                    <a:xfrm>
                      <a:off x="0" y="0"/>
                      <a:ext cx="300825" cy="256588"/>
                    </a:xfrm>
                    <a:prstGeom prst="rect">
                      <a:avLst/>
                    </a:prstGeom>
                  </pic:spPr>
                </pic:pic>
              </a:graphicData>
            </a:graphic>
          </wp:inline>
        </w:drawing>
      </w:r>
      <w:r w:rsidRPr="00516585">
        <w:rPr>
          <w:rFonts w:ascii="Arial" w:hAnsi="Arial" w:cs="Arial"/>
          <w:sz w:val="20"/>
          <w:szCs w:val="20"/>
        </w:rPr>
        <w:t xml:space="preserve"> Collapse column</w:t>
      </w:r>
    </w:p>
    <w:p w14:paraId="57A931AD"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24100E25" wp14:editId="16FB6E9F">
            <wp:extent cx="279667" cy="238539"/>
            <wp:effectExtent l="0" t="0" r="635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png"/>
                    <pic:cNvPicPr/>
                  </pic:nvPicPr>
                  <pic:blipFill>
                    <a:blip r:embed="rId17">
                      <a:extLst>
                        <a:ext uri="{28A0092B-C50C-407E-A947-70E740481C1C}">
                          <a14:useLocalDpi xmlns:a14="http://schemas.microsoft.com/office/drawing/2010/main" val="0"/>
                        </a:ext>
                      </a:extLst>
                    </a:blip>
                    <a:stretch>
                      <a:fillRect/>
                    </a:stretch>
                  </pic:blipFill>
                  <pic:spPr>
                    <a:xfrm>
                      <a:off x="0" y="0"/>
                      <a:ext cx="291045" cy="248244"/>
                    </a:xfrm>
                    <a:prstGeom prst="rect">
                      <a:avLst/>
                    </a:prstGeom>
                  </pic:spPr>
                </pic:pic>
              </a:graphicData>
            </a:graphic>
          </wp:inline>
        </w:drawing>
      </w:r>
      <w:r w:rsidRPr="00516585">
        <w:rPr>
          <w:rFonts w:ascii="Arial" w:hAnsi="Arial" w:cs="Arial"/>
          <w:sz w:val="20"/>
          <w:szCs w:val="20"/>
        </w:rPr>
        <w:t xml:space="preserve"> Show column</w:t>
      </w:r>
    </w:p>
    <w:p w14:paraId="10E3A500" w14:textId="77777777" w:rsidR="006176E2" w:rsidRPr="00516585" w:rsidRDefault="006176E2" w:rsidP="006176E2">
      <w:pPr>
        <w:spacing w:before="240"/>
        <w:ind w:left="270"/>
        <w:rPr>
          <w:rFonts w:ascii="Arial" w:hAnsi="Arial" w:cs="Arial"/>
          <w:sz w:val="20"/>
          <w:szCs w:val="20"/>
        </w:rPr>
      </w:pPr>
      <w:r w:rsidRPr="00516585">
        <w:rPr>
          <w:rFonts w:ascii="Arial" w:hAnsi="Arial" w:cs="Arial"/>
          <w:noProof/>
        </w:rPr>
        <w:drawing>
          <wp:inline distT="0" distB="0" distL="0" distR="0" wp14:anchorId="46CF80AF" wp14:editId="218898E3">
            <wp:extent cx="269875" cy="2609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279" cy="274804"/>
                    </a:xfrm>
                    <a:prstGeom prst="rect">
                      <a:avLst/>
                    </a:prstGeom>
                  </pic:spPr>
                </pic:pic>
              </a:graphicData>
            </a:graphic>
          </wp:inline>
        </w:drawing>
      </w:r>
      <w:r w:rsidRPr="00516585">
        <w:rPr>
          <w:rFonts w:ascii="Arial" w:hAnsi="Arial" w:cs="Arial"/>
          <w:sz w:val="20"/>
          <w:szCs w:val="20"/>
        </w:rPr>
        <w:t xml:space="preserve"> Sort Column</w:t>
      </w:r>
    </w:p>
    <w:p w14:paraId="083D9ABD" w14:textId="77777777" w:rsidR="006176E2" w:rsidRPr="00516585" w:rsidRDefault="006176E2" w:rsidP="006176E2">
      <w:pPr>
        <w:rPr>
          <w:rFonts w:ascii="Arial" w:hAnsi="Arial" w:cs="Arial"/>
          <w:sz w:val="20"/>
          <w:szCs w:val="20"/>
        </w:rPr>
      </w:pPr>
      <w:r w:rsidRPr="00516585">
        <w:rPr>
          <w:rFonts w:ascii="Arial" w:hAnsi="Arial" w:cs="Arial"/>
          <w:b/>
          <w:sz w:val="20"/>
          <w:szCs w:val="20"/>
        </w:rPr>
        <w:t>For information on emailing, printing, or exporting reports; please refer to the last section of this user guide called</w:t>
      </w:r>
      <w:r w:rsidRPr="00516585">
        <w:rPr>
          <w:rFonts w:ascii="Arial" w:hAnsi="Arial" w:cs="Arial"/>
          <w:sz w:val="20"/>
          <w:szCs w:val="20"/>
        </w:rPr>
        <w:t xml:space="preserve"> </w:t>
      </w:r>
      <w:r w:rsidRPr="00516585">
        <w:rPr>
          <w:rFonts w:ascii="Arial" w:hAnsi="Arial" w:cs="Arial"/>
          <w:b/>
          <w:color w:val="0C75BA"/>
          <w:sz w:val="20"/>
          <w:szCs w:val="20"/>
        </w:rPr>
        <w:t>Training Report Toolbar</w:t>
      </w:r>
      <w:r w:rsidRPr="00516585">
        <w:rPr>
          <w:rFonts w:ascii="Arial" w:hAnsi="Arial" w:cs="Arial"/>
          <w:sz w:val="20"/>
          <w:szCs w:val="20"/>
        </w:rPr>
        <w:t>.</w:t>
      </w:r>
    </w:p>
    <w:p w14:paraId="3E65FECE" w14:textId="77777777" w:rsidR="006176E2" w:rsidRPr="00516585" w:rsidRDefault="006176E2" w:rsidP="006176E2">
      <w:pPr>
        <w:rPr>
          <w:rFonts w:ascii="Arial" w:hAnsi="Arial" w:cs="Arial"/>
          <w:sz w:val="20"/>
          <w:szCs w:val="20"/>
        </w:rPr>
      </w:pPr>
    </w:p>
    <w:p w14:paraId="69ECFCE0" w14:textId="77777777" w:rsidR="006176E2" w:rsidRPr="00516585" w:rsidRDefault="006176E2" w:rsidP="006176E2">
      <w:pPr>
        <w:pStyle w:val="Heading2"/>
      </w:pPr>
      <w:bookmarkStart w:id="22" w:name="_Toc43983464"/>
      <w:bookmarkStart w:id="23" w:name="_Toc44331249"/>
      <w:r w:rsidRPr="00516585">
        <w:t>Complete By Training Report</w:t>
      </w:r>
      <w:bookmarkEnd w:id="22"/>
      <w:bookmarkEnd w:id="23"/>
      <w:r w:rsidRPr="00516585">
        <w:t xml:space="preserve"> </w:t>
      </w:r>
    </w:p>
    <w:p w14:paraId="43AE07A0"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Start by selecting </w:t>
      </w:r>
      <w:r w:rsidRPr="00516585">
        <w:rPr>
          <w:rFonts w:ascii="Arial" w:hAnsi="Arial" w:cs="Arial"/>
          <w:b/>
          <w:bCs/>
          <w:sz w:val="20"/>
          <w:szCs w:val="20"/>
        </w:rPr>
        <w:t>Complete By Training Report</w:t>
      </w:r>
      <w:r w:rsidRPr="00516585">
        <w:rPr>
          <w:rFonts w:ascii="Arial" w:hAnsi="Arial" w:cs="Arial"/>
          <w:sz w:val="20"/>
          <w:szCs w:val="20"/>
        </w:rPr>
        <w:t xml:space="preserve"> from the </w:t>
      </w:r>
      <w:r w:rsidRPr="00516585">
        <w:rPr>
          <w:rFonts w:ascii="Arial" w:hAnsi="Arial" w:cs="Arial"/>
          <w:b/>
          <w:bCs/>
          <w:sz w:val="20"/>
          <w:szCs w:val="20"/>
        </w:rPr>
        <w:t>Training Reports</w:t>
      </w:r>
      <w:r w:rsidRPr="00516585">
        <w:rPr>
          <w:rFonts w:ascii="Arial" w:hAnsi="Arial" w:cs="Arial"/>
          <w:sz w:val="20"/>
          <w:szCs w:val="20"/>
        </w:rPr>
        <w:t xml:space="preserve"> Menu. </w:t>
      </w:r>
    </w:p>
    <w:p w14:paraId="06674E55" w14:textId="77777777" w:rsidR="006176E2" w:rsidRPr="00516585" w:rsidRDefault="006176E2" w:rsidP="006176E2">
      <w:pPr>
        <w:rPr>
          <w:rFonts w:ascii="Arial" w:hAnsi="Arial" w:cs="Arial"/>
          <w:sz w:val="20"/>
          <w:szCs w:val="20"/>
        </w:rPr>
      </w:pPr>
      <w:r w:rsidRPr="00516585">
        <w:rPr>
          <w:rFonts w:ascii="Arial" w:hAnsi="Arial" w:cs="Arial"/>
          <w:sz w:val="20"/>
          <w:szCs w:val="20"/>
        </w:rPr>
        <w:t>The</w:t>
      </w:r>
      <w:r w:rsidRPr="00516585">
        <w:rPr>
          <w:rFonts w:ascii="Arial" w:hAnsi="Arial" w:cs="Arial"/>
          <w:b/>
          <w:sz w:val="20"/>
          <w:szCs w:val="20"/>
        </w:rPr>
        <w:t xml:space="preserve"> Complete by</w:t>
      </w:r>
      <w:r w:rsidRPr="00516585">
        <w:rPr>
          <w:rFonts w:ascii="Arial" w:hAnsi="Arial" w:cs="Arial"/>
          <w:sz w:val="20"/>
          <w:szCs w:val="20"/>
        </w:rPr>
        <w:t xml:space="preserve"> </w:t>
      </w:r>
      <w:r w:rsidRPr="00516585">
        <w:rPr>
          <w:rFonts w:ascii="Arial" w:hAnsi="Arial" w:cs="Arial"/>
          <w:b/>
          <w:sz w:val="20"/>
          <w:szCs w:val="20"/>
        </w:rPr>
        <w:t>Percentage Training Report</w:t>
      </w:r>
      <w:r w:rsidRPr="00516585">
        <w:rPr>
          <w:rFonts w:ascii="Arial" w:hAnsi="Arial" w:cs="Arial"/>
          <w:sz w:val="20"/>
          <w:szCs w:val="20"/>
        </w:rPr>
        <w:t xml:space="preserve"> is a quick way to see data about courses that have a ‘complete by’ date and will show if the course is overdue.</w:t>
      </w:r>
      <w:r w:rsidRPr="00516585">
        <w:rPr>
          <w:rFonts w:ascii="Arial" w:hAnsi="Arial" w:cs="Arial"/>
          <w:bCs/>
          <w:sz w:val="20"/>
          <w:szCs w:val="20"/>
        </w:rPr>
        <w:t xml:space="preserve"> This is a great reporting tool for performance management - did an employee get their training done on time?</w:t>
      </w:r>
    </w:p>
    <w:p w14:paraId="4434D81D"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First, select which type of report you would like to generate.</w:t>
      </w:r>
    </w:p>
    <w:p w14:paraId="3A53A415"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rPr>
        <w:drawing>
          <wp:inline distT="0" distB="0" distL="0" distR="0" wp14:anchorId="105DF1BE" wp14:editId="7F0FBF1E">
            <wp:extent cx="5671242" cy="2857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9267" cy="286658"/>
                    </a:xfrm>
                    <a:prstGeom prst="rect">
                      <a:avLst/>
                    </a:prstGeom>
                  </pic:spPr>
                </pic:pic>
              </a:graphicData>
            </a:graphic>
          </wp:inline>
        </w:drawing>
      </w:r>
    </w:p>
    <w:p w14:paraId="35CA8169"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The default selected report type is all. This will show all courses with a due date that match the search filters selected. Alternatively you can choose a different report type which ill generate a more specific list, such as courses completed before or after a due date.  </w:t>
      </w:r>
    </w:p>
    <w:p w14:paraId="34D3736F"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Make your selections by using the search fields listed at the top of the page. If you need to look for a specific course or delivery type, select </w:t>
      </w:r>
      <w:r w:rsidRPr="00516585">
        <w:rPr>
          <w:rFonts w:ascii="Arial" w:hAnsi="Arial" w:cs="Arial"/>
          <w:b/>
          <w:sz w:val="20"/>
          <w:szCs w:val="20"/>
        </w:rPr>
        <w:t>More Filters.</w:t>
      </w:r>
      <w:r w:rsidRPr="00516585">
        <w:rPr>
          <w:rFonts w:ascii="Arial" w:hAnsi="Arial" w:cs="Arial"/>
          <w:sz w:val="20"/>
          <w:szCs w:val="20"/>
        </w:rPr>
        <w:t xml:space="preserve"> This will display additional search fields such as Assignment Type, Course Type, Course Bundle, and the Course Name. </w:t>
      </w:r>
      <w:r w:rsidRPr="00516585">
        <w:rPr>
          <w:rFonts w:ascii="Arial" w:hAnsi="Arial" w:cs="Arial"/>
          <w:sz w:val="20"/>
          <w:szCs w:val="20"/>
        </w:rPr>
        <w:lastRenderedPageBreak/>
        <w:t>Generating a report on a course bundle allows you to group the courses together. When you filter the report by course bundle, the next dropdown for courses will only show the courses contained with that bundle.</w:t>
      </w:r>
    </w:p>
    <w:p w14:paraId="2F003E72"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Once you have selected the appropriate search fields, click the </w:t>
      </w:r>
      <w:r w:rsidRPr="00516585">
        <w:rPr>
          <w:rFonts w:ascii="Arial" w:hAnsi="Arial" w:cs="Arial"/>
          <w:b/>
          <w:sz w:val="20"/>
          <w:szCs w:val="20"/>
        </w:rPr>
        <w:t>Generate Report</w:t>
      </w:r>
      <w:r w:rsidRPr="00516585">
        <w:rPr>
          <w:rFonts w:ascii="Arial" w:hAnsi="Arial" w:cs="Arial"/>
          <w:sz w:val="20"/>
          <w:szCs w:val="20"/>
        </w:rPr>
        <w:t xml:space="preserve"> button.</w:t>
      </w:r>
    </w:p>
    <w:p w14:paraId="37685C14" w14:textId="77777777" w:rsidR="006176E2" w:rsidRPr="00516585" w:rsidRDefault="006176E2" w:rsidP="006176E2">
      <w:pPr>
        <w:rPr>
          <w:rFonts w:ascii="Arial" w:hAnsi="Arial" w:cs="Arial"/>
          <w:sz w:val="20"/>
          <w:szCs w:val="20"/>
        </w:rPr>
      </w:pPr>
      <w:r w:rsidRPr="00516585">
        <w:rPr>
          <w:rFonts w:ascii="Arial" w:hAnsi="Arial" w:cs="Arial"/>
          <w:noProof/>
        </w:rPr>
        <w:drawing>
          <wp:inline distT="0" distB="0" distL="0" distR="0" wp14:anchorId="1A23CB7A" wp14:editId="6A41B83F">
            <wp:extent cx="5899150" cy="109445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62067" cy="1124679"/>
                    </a:xfrm>
                    <a:prstGeom prst="rect">
                      <a:avLst/>
                    </a:prstGeom>
                  </pic:spPr>
                </pic:pic>
              </a:graphicData>
            </a:graphic>
          </wp:inline>
        </w:drawing>
      </w:r>
    </w:p>
    <w:p w14:paraId="39A13BBD"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Results are grouped by user name and course names are listed. If there is a due date it will be listed here and the final column will indicate if the training is overdue. If the training is not yet complete, or if there is no expiry date then the result will be blank. If there is no due date N/A will be shown. </w:t>
      </w:r>
    </w:p>
    <w:p w14:paraId="797D9EA5"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Within the </w:t>
      </w:r>
      <w:r w:rsidRPr="00516585">
        <w:rPr>
          <w:rFonts w:ascii="Arial" w:hAnsi="Arial" w:cs="Arial"/>
          <w:b/>
          <w:sz w:val="20"/>
          <w:szCs w:val="20"/>
        </w:rPr>
        <w:t xml:space="preserve">Notify User by Email </w:t>
      </w:r>
      <w:r w:rsidRPr="00516585">
        <w:rPr>
          <w:rFonts w:ascii="Arial" w:hAnsi="Arial" w:cs="Arial"/>
          <w:sz w:val="20"/>
          <w:szCs w:val="20"/>
        </w:rPr>
        <w:t>column, you can let a user know they have incomplete or expired training by sending them an email. First, select the email icon next to the user you wish to notify.</w:t>
      </w:r>
    </w:p>
    <w:p w14:paraId="633C09BD"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inline distT="0" distB="0" distL="0" distR="0" wp14:anchorId="76463A2D" wp14:editId="7F32C2C2">
            <wp:extent cx="1067896" cy="98476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reen Shot 2018-10-22 at 9.04.06 AM.png"/>
                    <pic:cNvPicPr/>
                  </pic:nvPicPr>
                  <pic:blipFill>
                    <a:blip r:embed="rId19">
                      <a:extLst>
                        <a:ext uri="{28A0092B-C50C-407E-A947-70E740481C1C}">
                          <a14:useLocalDpi xmlns:a14="http://schemas.microsoft.com/office/drawing/2010/main" val="0"/>
                        </a:ext>
                      </a:extLst>
                    </a:blip>
                    <a:stretch>
                      <a:fillRect/>
                    </a:stretch>
                  </pic:blipFill>
                  <pic:spPr>
                    <a:xfrm>
                      <a:off x="0" y="0"/>
                      <a:ext cx="1090235" cy="1005366"/>
                    </a:xfrm>
                    <a:prstGeom prst="rect">
                      <a:avLst/>
                    </a:prstGeom>
                  </pic:spPr>
                </pic:pic>
              </a:graphicData>
            </a:graphic>
          </wp:inline>
        </w:drawing>
      </w:r>
    </w:p>
    <w:p w14:paraId="114E83C9" w14:textId="77777777" w:rsidR="006176E2" w:rsidRPr="00516585" w:rsidRDefault="006176E2" w:rsidP="006176E2">
      <w:pPr>
        <w:rPr>
          <w:rFonts w:ascii="Arial" w:hAnsi="Arial" w:cs="Arial"/>
          <w:sz w:val="20"/>
          <w:szCs w:val="20"/>
        </w:rPr>
      </w:pPr>
      <w:r w:rsidRPr="00516585">
        <w:rPr>
          <w:rFonts w:ascii="Arial" w:hAnsi="Arial" w:cs="Arial"/>
          <w:sz w:val="20"/>
          <w:szCs w:val="20"/>
        </w:rPr>
        <w:t xml:space="preserve">Once you have selected the email icon an email notification window will appear. You can update the template message if needed. You can choose to copy department Admins so that they receive the message too, by checking the box below the message, Next, select the user you wish to send it to, followed by </w:t>
      </w:r>
      <w:r w:rsidRPr="00516585">
        <w:rPr>
          <w:rFonts w:ascii="Arial" w:hAnsi="Arial" w:cs="Arial"/>
          <w:b/>
          <w:sz w:val="20"/>
          <w:szCs w:val="20"/>
        </w:rPr>
        <w:t>Send Email</w:t>
      </w:r>
      <w:r w:rsidRPr="00516585">
        <w:rPr>
          <w:rFonts w:ascii="Arial" w:hAnsi="Arial" w:cs="Arial"/>
          <w:sz w:val="20"/>
          <w:szCs w:val="20"/>
        </w:rPr>
        <w:t>.</w:t>
      </w:r>
    </w:p>
    <w:p w14:paraId="0C226D9F" w14:textId="77777777" w:rsidR="006176E2" w:rsidRPr="00516585" w:rsidRDefault="006176E2" w:rsidP="006176E2">
      <w:pPr>
        <w:rPr>
          <w:rFonts w:ascii="Arial" w:hAnsi="Arial" w:cs="Arial"/>
          <w:sz w:val="20"/>
          <w:szCs w:val="20"/>
        </w:rPr>
      </w:pPr>
      <w:r w:rsidRPr="00516585">
        <w:rPr>
          <w:rFonts w:ascii="Arial" w:hAnsi="Arial" w:cs="Arial"/>
          <w:noProof/>
        </w:rPr>
        <w:drawing>
          <wp:inline distT="0" distB="0" distL="0" distR="0" wp14:anchorId="59669AC4" wp14:editId="504C28A5">
            <wp:extent cx="3296644" cy="2680604"/>
            <wp:effectExtent l="19050" t="19050" r="18415"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04058" cy="2686632"/>
                    </a:xfrm>
                    <a:prstGeom prst="rect">
                      <a:avLst/>
                    </a:prstGeom>
                    <a:ln>
                      <a:solidFill>
                        <a:schemeClr val="accent1"/>
                      </a:solidFill>
                    </a:ln>
                  </pic:spPr>
                </pic:pic>
              </a:graphicData>
            </a:graphic>
          </wp:inline>
        </w:drawing>
      </w:r>
    </w:p>
    <w:p w14:paraId="1FD417B3"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Columns are sortable by clicking on the up/down arrow icon </w:t>
      </w:r>
      <w:r w:rsidRPr="00516585">
        <w:rPr>
          <w:rFonts w:ascii="Arial" w:hAnsi="Arial" w:cs="Arial"/>
          <w:i/>
          <w:sz w:val="20"/>
          <w:szCs w:val="20"/>
        </w:rPr>
        <w:t>above</w:t>
      </w:r>
      <w:r w:rsidRPr="00516585">
        <w:rPr>
          <w:rFonts w:ascii="Arial" w:hAnsi="Arial" w:cs="Arial"/>
          <w:sz w:val="20"/>
          <w:szCs w:val="20"/>
        </w:rPr>
        <w:t xml:space="preserve"> the column name allowing you to you can arrange the data in ascending and/or descending order. Columns are collapsible by clicking on the arrow icon </w:t>
      </w:r>
      <w:r w:rsidRPr="00516585">
        <w:rPr>
          <w:rFonts w:ascii="Arial" w:hAnsi="Arial" w:cs="Arial"/>
          <w:i/>
          <w:sz w:val="20"/>
          <w:szCs w:val="20"/>
        </w:rPr>
        <w:t>below</w:t>
      </w:r>
      <w:r w:rsidRPr="00516585">
        <w:rPr>
          <w:rFonts w:ascii="Arial" w:hAnsi="Arial" w:cs="Arial"/>
          <w:sz w:val="20"/>
          <w:szCs w:val="20"/>
        </w:rPr>
        <w:t xml:space="preserve"> the column name. By collapsing a column, it will be easier to </w:t>
      </w:r>
      <w:r w:rsidRPr="00516585">
        <w:rPr>
          <w:rFonts w:ascii="Arial" w:hAnsi="Arial" w:cs="Arial"/>
          <w:sz w:val="20"/>
          <w:szCs w:val="20"/>
        </w:rPr>
        <w:lastRenderedPageBreak/>
        <w:t xml:space="preserve">focus on only the data you are looking for. </w:t>
      </w:r>
      <w:r w:rsidRPr="00516585">
        <w:rPr>
          <w:rFonts w:ascii="Arial" w:hAnsi="Arial" w:cs="Arial"/>
          <w:b/>
          <w:sz w:val="20"/>
          <w:szCs w:val="20"/>
        </w:rPr>
        <w:t>Note:</w:t>
      </w:r>
      <w:r w:rsidRPr="00516585">
        <w:rPr>
          <w:rFonts w:ascii="Arial" w:hAnsi="Arial" w:cs="Arial"/>
          <w:sz w:val="20"/>
          <w:szCs w:val="20"/>
        </w:rPr>
        <w:t xml:space="preserve"> Hidden columns are not shown in the exported, emailed, or printed reports.</w:t>
      </w:r>
    </w:p>
    <w:p w14:paraId="269DE494"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14C01ACF" wp14:editId="28D13B03">
            <wp:extent cx="288987" cy="24649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pse.png"/>
                    <pic:cNvPicPr/>
                  </pic:nvPicPr>
                  <pic:blipFill>
                    <a:blip r:embed="rId16">
                      <a:extLst>
                        <a:ext uri="{28A0092B-C50C-407E-A947-70E740481C1C}">
                          <a14:useLocalDpi xmlns:a14="http://schemas.microsoft.com/office/drawing/2010/main" val="0"/>
                        </a:ext>
                      </a:extLst>
                    </a:blip>
                    <a:stretch>
                      <a:fillRect/>
                    </a:stretch>
                  </pic:blipFill>
                  <pic:spPr>
                    <a:xfrm>
                      <a:off x="0" y="0"/>
                      <a:ext cx="300825" cy="256588"/>
                    </a:xfrm>
                    <a:prstGeom prst="rect">
                      <a:avLst/>
                    </a:prstGeom>
                  </pic:spPr>
                </pic:pic>
              </a:graphicData>
            </a:graphic>
          </wp:inline>
        </w:drawing>
      </w:r>
      <w:r w:rsidRPr="00516585">
        <w:rPr>
          <w:rFonts w:ascii="Arial" w:hAnsi="Arial" w:cs="Arial"/>
          <w:sz w:val="20"/>
          <w:szCs w:val="20"/>
        </w:rPr>
        <w:t xml:space="preserve"> Collapse column</w:t>
      </w:r>
    </w:p>
    <w:p w14:paraId="1256BE3C" w14:textId="77777777" w:rsidR="006176E2" w:rsidRPr="00516585" w:rsidRDefault="006176E2" w:rsidP="006176E2">
      <w:pPr>
        <w:autoSpaceDE w:val="0"/>
        <w:autoSpaceDN w:val="0"/>
        <w:adjustRightInd w:val="0"/>
        <w:spacing w:line="240" w:lineRule="auto"/>
        <w:ind w:left="270"/>
        <w:rPr>
          <w:rFonts w:ascii="Arial" w:hAnsi="Arial" w:cs="Arial"/>
          <w:sz w:val="20"/>
          <w:szCs w:val="20"/>
        </w:rPr>
      </w:pPr>
      <w:r w:rsidRPr="00516585">
        <w:rPr>
          <w:rFonts w:ascii="Arial" w:hAnsi="Arial" w:cs="Arial"/>
          <w:noProof/>
          <w:sz w:val="20"/>
          <w:szCs w:val="20"/>
        </w:rPr>
        <w:drawing>
          <wp:inline distT="0" distB="0" distL="0" distR="0" wp14:anchorId="7DD1A453" wp14:editId="6E99F3DE">
            <wp:extent cx="279667" cy="238539"/>
            <wp:effectExtent l="0" t="0" r="635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en.png"/>
                    <pic:cNvPicPr/>
                  </pic:nvPicPr>
                  <pic:blipFill>
                    <a:blip r:embed="rId17">
                      <a:extLst>
                        <a:ext uri="{28A0092B-C50C-407E-A947-70E740481C1C}">
                          <a14:useLocalDpi xmlns:a14="http://schemas.microsoft.com/office/drawing/2010/main" val="0"/>
                        </a:ext>
                      </a:extLst>
                    </a:blip>
                    <a:stretch>
                      <a:fillRect/>
                    </a:stretch>
                  </pic:blipFill>
                  <pic:spPr>
                    <a:xfrm>
                      <a:off x="0" y="0"/>
                      <a:ext cx="291045" cy="248244"/>
                    </a:xfrm>
                    <a:prstGeom prst="rect">
                      <a:avLst/>
                    </a:prstGeom>
                  </pic:spPr>
                </pic:pic>
              </a:graphicData>
            </a:graphic>
          </wp:inline>
        </w:drawing>
      </w:r>
      <w:r w:rsidRPr="00516585">
        <w:rPr>
          <w:rFonts w:ascii="Arial" w:hAnsi="Arial" w:cs="Arial"/>
          <w:sz w:val="20"/>
          <w:szCs w:val="20"/>
        </w:rPr>
        <w:t xml:space="preserve"> Show column</w:t>
      </w:r>
    </w:p>
    <w:p w14:paraId="24CCCDAE" w14:textId="77777777" w:rsidR="006176E2" w:rsidRPr="00516585" w:rsidRDefault="006176E2" w:rsidP="006176E2">
      <w:pPr>
        <w:spacing w:before="240"/>
        <w:ind w:left="270"/>
        <w:rPr>
          <w:rFonts w:ascii="Arial" w:hAnsi="Arial" w:cs="Arial"/>
          <w:sz w:val="20"/>
          <w:szCs w:val="20"/>
        </w:rPr>
      </w:pPr>
      <w:r w:rsidRPr="00516585">
        <w:rPr>
          <w:rFonts w:ascii="Arial" w:hAnsi="Arial" w:cs="Arial"/>
          <w:noProof/>
        </w:rPr>
        <w:drawing>
          <wp:inline distT="0" distB="0" distL="0" distR="0" wp14:anchorId="232D8542" wp14:editId="245E0753">
            <wp:extent cx="269875" cy="260985"/>
            <wp:effectExtent l="0" t="0" r="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279" cy="274804"/>
                    </a:xfrm>
                    <a:prstGeom prst="rect">
                      <a:avLst/>
                    </a:prstGeom>
                  </pic:spPr>
                </pic:pic>
              </a:graphicData>
            </a:graphic>
          </wp:inline>
        </w:drawing>
      </w:r>
      <w:r w:rsidRPr="00516585">
        <w:rPr>
          <w:rFonts w:ascii="Arial" w:hAnsi="Arial" w:cs="Arial"/>
          <w:sz w:val="20"/>
          <w:szCs w:val="20"/>
        </w:rPr>
        <w:t xml:space="preserve"> Sort Column</w:t>
      </w:r>
    </w:p>
    <w:p w14:paraId="5FFB436E" w14:textId="77777777" w:rsidR="006176E2" w:rsidRPr="00516585" w:rsidRDefault="006176E2" w:rsidP="006176E2">
      <w:pPr>
        <w:rPr>
          <w:rFonts w:ascii="Arial" w:hAnsi="Arial" w:cs="Arial"/>
          <w:sz w:val="20"/>
          <w:szCs w:val="20"/>
        </w:rPr>
      </w:pPr>
      <w:r w:rsidRPr="00516585">
        <w:rPr>
          <w:rFonts w:ascii="Arial" w:hAnsi="Arial" w:cs="Arial"/>
          <w:b/>
          <w:sz w:val="20"/>
          <w:szCs w:val="20"/>
        </w:rPr>
        <w:t>For information on emailing, printing, or exporting reports; please refer to the last section of this user guide called</w:t>
      </w:r>
      <w:r w:rsidRPr="00516585">
        <w:rPr>
          <w:rFonts w:ascii="Arial" w:hAnsi="Arial" w:cs="Arial"/>
          <w:sz w:val="20"/>
          <w:szCs w:val="20"/>
        </w:rPr>
        <w:t xml:space="preserve"> </w:t>
      </w:r>
      <w:r w:rsidRPr="00516585">
        <w:rPr>
          <w:rFonts w:ascii="Arial" w:hAnsi="Arial" w:cs="Arial"/>
          <w:b/>
          <w:color w:val="0C75BA"/>
          <w:sz w:val="20"/>
          <w:szCs w:val="20"/>
        </w:rPr>
        <w:t>Training Report Toolbar</w:t>
      </w:r>
      <w:r w:rsidRPr="00516585">
        <w:rPr>
          <w:rFonts w:ascii="Arial" w:hAnsi="Arial" w:cs="Arial"/>
          <w:sz w:val="20"/>
          <w:szCs w:val="20"/>
        </w:rPr>
        <w:t>.</w:t>
      </w:r>
    </w:p>
    <w:p w14:paraId="4556CE25" w14:textId="77777777" w:rsidR="006176E2" w:rsidRPr="00516585" w:rsidRDefault="006176E2" w:rsidP="006176E2">
      <w:pPr>
        <w:pStyle w:val="Heading1"/>
        <w:rPr>
          <w:sz w:val="24"/>
          <w:szCs w:val="24"/>
        </w:rPr>
      </w:pPr>
      <w:bookmarkStart w:id="24" w:name="_Toc43983465"/>
      <w:bookmarkStart w:id="25" w:name="_Toc44331250"/>
      <w:r w:rsidRPr="00516585">
        <w:rPr>
          <w:szCs w:val="24"/>
        </w:rPr>
        <w:t>Saved Training Reports</w:t>
      </w:r>
      <w:bookmarkEnd w:id="24"/>
      <w:bookmarkEnd w:id="25"/>
      <w:r w:rsidRPr="00516585">
        <w:rPr>
          <w:sz w:val="24"/>
          <w:szCs w:val="24"/>
        </w:rPr>
        <w:t xml:space="preserve"> </w:t>
      </w:r>
    </w:p>
    <w:p w14:paraId="2E2F2C99"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If you selected to save a report while using one of the default training reports, you will find it under the </w:t>
      </w:r>
      <w:r w:rsidRPr="00516585">
        <w:rPr>
          <w:rFonts w:ascii="Arial" w:hAnsi="Arial" w:cs="Arial"/>
          <w:b/>
          <w:sz w:val="20"/>
          <w:szCs w:val="20"/>
        </w:rPr>
        <w:t xml:space="preserve">Saved Reports </w:t>
      </w:r>
      <w:r w:rsidRPr="00516585">
        <w:rPr>
          <w:rFonts w:ascii="Arial" w:hAnsi="Arial" w:cs="Arial"/>
          <w:sz w:val="20"/>
          <w:szCs w:val="20"/>
        </w:rPr>
        <w:t xml:space="preserve">header on the </w:t>
      </w:r>
      <w:r w:rsidRPr="00516585">
        <w:rPr>
          <w:rFonts w:ascii="Arial" w:hAnsi="Arial" w:cs="Arial"/>
          <w:b/>
          <w:sz w:val="20"/>
          <w:szCs w:val="20"/>
        </w:rPr>
        <w:t xml:space="preserve">Training Reports </w:t>
      </w:r>
      <w:r w:rsidRPr="00516585">
        <w:rPr>
          <w:rFonts w:ascii="Arial" w:hAnsi="Arial" w:cs="Arial"/>
          <w:sz w:val="20"/>
          <w:szCs w:val="20"/>
        </w:rPr>
        <w:t>page. From here, you can use your saved report, make changes to the report, or delete the report.</w:t>
      </w:r>
    </w:p>
    <w:p w14:paraId="62CEA42D" w14:textId="77777777" w:rsidR="006176E2" w:rsidRPr="00516585" w:rsidRDefault="006176E2" w:rsidP="006176E2">
      <w:pPr>
        <w:pStyle w:val="Heading2"/>
      </w:pPr>
      <w:bookmarkStart w:id="26" w:name="_Toc43983466"/>
      <w:bookmarkStart w:id="27" w:name="_Toc44331251"/>
      <w:r w:rsidRPr="00516585">
        <w:t>Accessing Saved Reports</w:t>
      </w:r>
      <w:bookmarkEnd w:id="26"/>
      <w:bookmarkEnd w:id="27"/>
    </w:p>
    <w:p w14:paraId="2C7D2DD6"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To use a saved report, select the title of your report. This will open the report and generate results. You can modify the search fields to update the data.</w:t>
      </w:r>
    </w:p>
    <w:p w14:paraId="59543C43"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464BC688" wp14:editId="640C1EE7">
            <wp:extent cx="3665841" cy="9166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creen Shot 2018-10-22 at 1.54.18 PM.png"/>
                    <pic:cNvPicPr/>
                  </pic:nvPicPr>
                  <pic:blipFill>
                    <a:blip r:embed="rId43">
                      <a:extLst>
                        <a:ext uri="{28A0092B-C50C-407E-A947-70E740481C1C}">
                          <a14:useLocalDpi xmlns:a14="http://schemas.microsoft.com/office/drawing/2010/main" val="0"/>
                        </a:ext>
                      </a:extLst>
                    </a:blip>
                    <a:stretch>
                      <a:fillRect/>
                    </a:stretch>
                  </pic:blipFill>
                  <pic:spPr>
                    <a:xfrm>
                      <a:off x="0" y="0"/>
                      <a:ext cx="3704372" cy="926310"/>
                    </a:xfrm>
                    <a:prstGeom prst="rect">
                      <a:avLst/>
                    </a:prstGeom>
                  </pic:spPr>
                </pic:pic>
              </a:graphicData>
            </a:graphic>
          </wp:inline>
        </w:drawing>
      </w:r>
    </w:p>
    <w:p w14:paraId="0F98C829" w14:textId="77777777" w:rsidR="006176E2" w:rsidRPr="00516585" w:rsidRDefault="006176E2" w:rsidP="006176E2">
      <w:pPr>
        <w:autoSpaceDE w:val="0"/>
        <w:autoSpaceDN w:val="0"/>
        <w:adjustRightInd w:val="0"/>
        <w:spacing w:line="240" w:lineRule="auto"/>
        <w:rPr>
          <w:rFonts w:ascii="Arial" w:hAnsi="Arial" w:cs="Arial"/>
          <w:sz w:val="20"/>
          <w:szCs w:val="20"/>
        </w:rPr>
      </w:pPr>
    </w:p>
    <w:p w14:paraId="73437CFF" w14:textId="77777777" w:rsidR="006176E2" w:rsidRPr="00516585" w:rsidRDefault="006176E2" w:rsidP="006176E2">
      <w:pPr>
        <w:pStyle w:val="Heading2"/>
      </w:pPr>
      <w:bookmarkStart w:id="28" w:name="_Toc43983467"/>
      <w:bookmarkStart w:id="29" w:name="_Toc44331252"/>
      <w:r w:rsidRPr="00516585">
        <w:t>Edit a Saved Report</w:t>
      </w:r>
      <w:bookmarkEnd w:id="28"/>
      <w:bookmarkEnd w:id="29"/>
    </w:p>
    <w:p w14:paraId="7F1F3400"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anchor distT="0" distB="0" distL="114300" distR="114300" simplePos="0" relativeHeight="251668480" behindDoc="0" locked="0" layoutInCell="1" allowOverlap="1" wp14:anchorId="400A7968" wp14:editId="6CE05D6D">
            <wp:simplePos x="0" y="0"/>
            <wp:positionH relativeFrom="column">
              <wp:posOffset>-4445</wp:posOffset>
            </wp:positionH>
            <wp:positionV relativeFrom="paragraph">
              <wp:posOffset>2540</wp:posOffset>
            </wp:positionV>
            <wp:extent cx="301291" cy="293942"/>
            <wp:effectExtent l="0" t="0" r="3810" b="1143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 Shot 2018-10-22 at 12.36.09 PM.png"/>
                    <pic:cNvPicPr/>
                  </pic:nvPicPr>
                  <pic:blipFill>
                    <a:blip r:embed="rId44">
                      <a:extLst>
                        <a:ext uri="{28A0092B-C50C-407E-A947-70E740481C1C}">
                          <a14:useLocalDpi xmlns:a14="http://schemas.microsoft.com/office/drawing/2010/main" val="0"/>
                        </a:ext>
                      </a:extLst>
                    </a:blip>
                    <a:stretch>
                      <a:fillRect/>
                    </a:stretch>
                  </pic:blipFill>
                  <pic:spPr>
                    <a:xfrm>
                      <a:off x="0" y="0"/>
                      <a:ext cx="301291" cy="293942"/>
                    </a:xfrm>
                    <a:prstGeom prst="rect">
                      <a:avLst/>
                    </a:prstGeom>
                  </pic:spPr>
                </pic:pic>
              </a:graphicData>
            </a:graphic>
            <wp14:sizeRelH relativeFrom="page">
              <wp14:pctWidth>0</wp14:pctWidth>
            </wp14:sizeRelH>
            <wp14:sizeRelV relativeFrom="page">
              <wp14:pctHeight>0</wp14:pctHeight>
            </wp14:sizeRelV>
          </wp:anchor>
        </w:drawing>
      </w:r>
      <w:r w:rsidRPr="00516585">
        <w:rPr>
          <w:rFonts w:ascii="Arial" w:hAnsi="Arial" w:cs="Arial"/>
          <w:sz w:val="20"/>
          <w:szCs w:val="20"/>
        </w:rPr>
        <w:t xml:space="preserve">If you wish to edit a saved report, select the edit icon found under </w:t>
      </w:r>
      <w:r w:rsidRPr="00516585">
        <w:rPr>
          <w:rFonts w:ascii="Arial" w:hAnsi="Arial" w:cs="Arial"/>
          <w:b/>
          <w:sz w:val="20"/>
          <w:szCs w:val="20"/>
        </w:rPr>
        <w:t>Report Settings</w:t>
      </w:r>
      <w:r w:rsidRPr="00516585">
        <w:rPr>
          <w:rFonts w:ascii="Arial" w:hAnsi="Arial" w:cs="Arial"/>
          <w:sz w:val="20"/>
          <w:szCs w:val="20"/>
        </w:rPr>
        <w:t>. From here you can rename the report, edit the description or share it with someone.</w:t>
      </w:r>
    </w:p>
    <w:p w14:paraId="6B1ADD75"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Make the necessary changes and select </w:t>
      </w:r>
      <w:r w:rsidRPr="00516585">
        <w:rPr>
          <w:rFonts w:ascii="Arial" w:hAnsi="Arial" w:cs="Arial"/>
          <w:b/>
          <w:sz w:val="20"/>
          <w:szCs w:val="20"/>
        </w:rPr>
        <w:t>Send</w:t>
      </w:r>
      <w:r w:rsidRPr="00516585">
        <w:rPr>
          <w:rFonts w:ascii="Arial" w:hAnsi="Arial" w:cs="Arial"/>
          <w:sz w:val="20"/>
          <w:szCs w:val="20"/>
        </w:rPr>
        <w:t xml:space="preserve"> to save the changes.</w:t>
      </w:r>
    </w:p>
    <w:p w14:paraId="00AEBC48"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766D05D9" wp14:editId="4F863B5C">
            <wp:extent cx="3331928" cy="2465642"/>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Screen Shot 2018-10-22 at 1.59.44 PM.png"/>
                    <pic:cNvPicPr/>
                  </pic:nvPicPr>
                  <pic:blipFill>
                    <a:blip r:embed="rId45">
                      <a:extLst>
                        <a:ext uri="{28A0092B-C50C-407E-A947-70E740481C1C}">
                          <a14:useLocalDpi xmlns:a14="http://schemas.microsoft.com/office/drawing/2010/main" val="0"/>
                        </a:ext>
                      </a:extLst>
                    </a:blip>
                    <a:stretch>
                      <a:fillRect/>
                    </a:stretch>
                  </pic:blipFill>
                  <pic:spPr>
                    <a:xfrm>
                      <a:off x="0" y="0"/>
                      <a:ext cx="3349617" cy="2478732"/>
                    </a:xfrm>
                    <a:prstGeom prst="rect">
                      <a:avLst/>
                    </a:prstGeom>
                  </pic:spPr>
                </pic:pic>
              </a:graphicData>
            </a:graphic>
          </wp:inline>
        </w:drawing>
      </w:r>
    </w:p>
    <w:p w14:paraId="4A79C37D" w14:textId="77777777" w:rsidR="006176E2" w:rsidRPr="00516585" w:rsidRDefault="006176E2" w:rsidP="006176E2">
      <w:pPr>
        <w:autoSpaceDE w:val="0"/>
        <w:autoSpaceDN w:val="0"/>
        <w:adjustRightInd w:val="0"/>
        <w:spacing w:line="240" w:lineRule="auto"/>
        <w:rPr>
          <w:rFonts w:ascii="Arial" w:hAnsi="Arial" w:cs="Arial"/>
          <w:sz w:val="20"/>
          <w:szCs w:val="20"/>
        </w:rPr>
      </w:pPr>
    </w:p>
    <w:p w14:paraId="3C4D6821" w14:textId="77777777" w:rsidR="006176E2" w:rsidRPr="00516585" w:rsidRDefault="006176E2" w:rsidP="006176E2">
      <w:pPr>
        <w:pStyle w:val="Heading2"/>
      </w:pPr>
      <w:bookmarkStart w:id="30" w:name="_Toc43983468"/>
      <w:bookmarkStart w:id="31" w:name="_Toc44331253"/>
      <w:r w:rsidRPr="00516585">
        <w:rPr>
          <w:noProof/>
          <w:sz w:val="20"/>
          <w:szCs w:val="20"/>
        </w:rPr>
        <w:lastRenderedPageBreak/>
        <w:drawing>
          <wp:anchor distT="0" distB="0" distL="114300" distR="114300" simplePos="0" relativeHeight="251669504" behindDoc="0" locked="0" layoutInCell="1" allowOverlap="1" wp14:anchorId="6BA0170E" wp14:editId="77A15DBB">
            <wp:simplePos x="0" y="0"/>
            <wp:positionH relativeFrom="column">
              <wp:posOffset>1905</wp:posOffset>
            </wp:positionH>
            <wp:positionV relativeFrom="paragraph">
              <wp:posOffset>283845</wp:posOffset>
            </wp:positionV>
            <wp:extent cx="279400" cy="293370"/>
            <wp:effectExtent l="0" t="0" r="0" b="1143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 Shot 2018-10-22 at 12.36.09 PM.png"/>
                    <pic:cNvPicPr/>
                  </pic:nvPicPr>
                  <pic:blipFill>
                    <a:blip r:embed="rId46">
                      <a:extLst>
                        <a:ext uri="{28A0092B-C50C-407E-A947-70E740481C1C}">
                          <a14:useLocalDpi xmlns:a14="http://schemas.microsoft.com/office/drawing/2010/main" val="0"/>
                        </a:ext>
                      </a:extLst>
                    </a:blip>
                    <a:stretch>
                      <a:fillRect/>
                    </a:stretch>
                  </pic:blipFill>
                  <pic:spPr>
                    <a:xfrm>
                      <a:off x="0" y="0"/>
                      <a:ext cx="279400" cy="293370"/>
                    </a:xfrm>
                    <a:prstGeom prst="rect">
                      <a:avLst/>
                    </a:prstGeom>
                  </pic:spPr>
                </pic:pic>
              </a:graphicData>
            </a:graphic>
            <wp14:sizeRelH relativeFrom="page">
              <wp14:pctWidth>0</wp14:pctWidth>
            </wp14:sizeRelH>
            <wp14:sizeRelV relativeFrom="page">
              <wp14:pctHeight>0</wp14:pctHeight>
            </wp14:sizeRelV>
          </wp:anchor>
        </w:drawing>
      </w:r>
      <w:r w:rsidRPr="00516585">
        <w:t>Delete a Saved Report</w:t>
      </w:r>
      <w:bookmarkEnd w:id="30"/>
      <w:bookmarkEnd w:id="31"/>
    </w:p>
    <w:p w14:paraId="00A09781"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If you wish to delete a saved report, select the delete icon found under </w:t>
      </w:r>
      <w:r w:rsidRPr="00516585">
        <w:rPr>
          <w:rFonts w:ascii="Arial" w:hAnsi="Arial" w:cs="Arial"/>
          <w:b/>
          <w:sz w:val="20"/>
          <w:szCs w:val="20"/>
        </w:rPr>
        <w:t>Report Settings</w:t>
      </w:r>
      <w:r w:rsidRPr="00516585">
        <w:rPr>
          <w:rFonts w:ascii="Arial" w:hAnsi="Arial" w:cs="Arial"/>
          <w:sz w:val="20"/>
          <w:szCs w:val="20"/>
        </w:rPr>
        <w:t xml:space="preserve">. The system will ask you to confirm your request. </w:t>
      </w:r>
    </w:p>
    <w:p w14:paraId="2BE0D75A"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Select </w:t>
      </w:r>
      <w:r w:rsidRPr="00516585">
        <w:rPr>
          <w:rFonts w:ascii="Arial" w:hAnsi="Arial" w:cs="Arial"/>
          <w:b/>
          <w:sz w:val="20"/>
          <w:szCs w:val="20"/>
        </w:rPr>
        <w:t>Delete</w:t>
      </w:r>
      <w:r w:rsidRPr="00516585">
        <w:rPr>
          <w:rFonts w:ascii="Arial" w:hAnsi="Arial" w:cs="Arial"/>
          <w:sz w:val="20"/>
          <w:szCs w:val="20"/>
        </w:rPr>
        <w:t xml:space="preserve"> to permanently delete the report.</w:t>
      </w:r>
    </w:p>
    <w:p w14:paraId="6BB266F8"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0495D3A3" wp14:editId="02E4BBB5">
            <wp:extent cx="3805541" cy="1582899"/>
            <wp:effectExtent l="0" t="0" r="508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reen Shot 2018-10-22 at 12.48.03 PM.png"/>
                    <pic:cNvPicPr/>
                  </pic:nvPicPr>
                  <pic:blipFill>
                    <a:blip r:embed="rId47">
                      <a:extLst>
                        <a:ext uri="{28A0092B-C50C-407E-A947-70E740481C1C}">
                          <a14:useLocalDpi xmlns:a14="http://schemas.microsoft.com/office/drawing/2010/main" val="0"/>
                        </a:ext>
                      </a:extLst>
                    </a:blip>
                    <a:stretch>
                      <a:fillRect/>
                    </a:stretch>
                  </pic:blipFill>
                  <pic:spPr>
                    <a:xfrm>
                      <a:off x="0" y="0"/>
                      <a:ext cx="3820603" cy="1589164"/>
                    </a:xfrm>
                    <a:prstGeom prst="rect">
                      <a:avLst/>
                    </a:prstGeom>
                  </pic:spPr>
                </pic:pic>
              </a:graphicData>
            </a:graphic>
          </wp:inline>
        </w:drawing>
      </w:r>
    </w:p>
    <w:p w14:paraId="3625242E"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The system will notify you that your report was successfully deleted and you will no longer see the report under </w:t>
      </w:r>
      <w:r w:rsidRPr="00516585">
        <w:rPr>
          <w:rFonts w:ascii="Arial" w:hAnsi="Arial" w:cs="Arial"/>
          <w:b/>
          <w:sz w:val="20"/>
          <w:szCs w:val="20"/>
        </w:rPr>
        <w:t>Saved Reports</w:t>
      </w:r>
      <w:r w:rsidRPr="00516585">
        <w:rPr>
          <w:rFonts w:ascii="Arial" w:hAnsi="Arial" w:cs="Arial"/>
          <w:sz w:val="20"/>
          <w:szCs w:val="20"/>
        </w:rPr>
        <w:t>.</w:t>
      </w:r>
    </w:p>
    <w:p w14:paraId="49E9C01E"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1C01B7AB" wp14:editId="08EFD559">
            <wp:extent cx="2453526" cy="502354"/>
            <wp:effectExtent l="0" t="0" r="10795" b="571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 Shot 2018-10-22 at 12.42.16 PM.png"/>
                    <pic:cNvPicPr/>
                  </pic:nvPicPr>
                  <pic:blipFill>
                    <a:blip r:embed="rId48">
                      <a:extLst>
                        <a:ext uri="{28A0092B-C50C-407E-A947-70E740481C1C}">
                          <a14:useLocalDpi xmlns:a14="http://schemas.microsoft.com/office/drawing/2010/main" val="0"/>
                        </a:ext>
                      </a:extLst>
                    </a:blip>
                    <a:stretch>
                      <a:fillRect/>
                    </a:stretch>
                  </pic:blipFill>
                  <pic:spPr>
                    <a:xfrm>
                      <a:off x="0" y="0"/>
                      <a:ext cx="2453526" cy="502354"/>
                    </a:xfrm>
                    <a:prstGeom prst="rect">
                      <a:avLst/>
                    </a:prstGeom>
                  </pic:spPr>
                </pic:pic>
              </a:graphicData>
            </a:graphic>
          </wp:inline>
        </w:drawing>
      </w:r>
      <w:r w:rsidRPr="00516585">
        <w:rPr>
          <w:rFonts w:ascii="Arial" w:hAnsi="Arial" w:cs="Arial"/>
          <w:sz w:val="20"/>
          <w:szCs w:val="20"/>
        </w:rPr>
        <w:t xml:space="preserve"> </w:t>
      </w:r>
    </w:p>
    <w:p w14:paraId="277C1CB6" w14:textId="77777777" w:rsidR="006176E2" w:rsidRPr="00516585" w:rsidRDefault="006176E2" w:rsidP="006176E2">
      <w:pPr>
        <w:autoSpaceDE w:val="0"/>
        <w:autoSpaceDN w:val="0"/>
        <w:adjustRightInd w:val="0"/>
        <w:spacing w:after="0" w:line="240" w:lineRule="auto"/>
        <w:rPr>
          <w:rFonts w:ascii="Arial" w:hAnsi="Arial" w:cs="Arial"/>
          <w:sz w:val="24"/>
          <w:szCs w:val="24"/>
        </w:rPr>
      </w:pPr>
    </w:p>
    <w:p w14:paraId="5F66357A" w14:textId="77777777" w:rsidR="006176E2" w:rsidRPr="00516585" w:rsidRDefault="006176E2" w:rsidP="006176E2">
      <w:pPr>
        <w:pStyle w:val="Heading1"/>
        <w:rPr>
          <w:sz w:val="24"/>
          <w:szCs w:val="24"/>
        </w:rPr>
      </w:pPr>
      <w:bookmarkStart w:id="32" w:name="_Toc43983469"/>
      <w:bookmarkStart w:id="33" w:name="_Toc44331254"/>
      <w:r w:rsidRPr="00516585">
        <w:rPr>
          <w:szCs w:val="24"/>
        </w:rPr>
        <w:t>Training Report Toolbar</w:t>
      </w:r>
      <w:bookmarkEnd w:id="32"/>
      <w:bookmarkEnd w:id="33"/>
    </w:p>
    <w:p w14:paraId="6F1E6E79"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After you generate a report, a training report toolbar will appear below the search filters. This is the same on all reports so let’s run through what each icon’s functions are and the steps that need to be taken. We’ll start on the left.</w:t>
      </w:r>
    </w:p>
    <w:p w14:paraId="7D80FA09"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noProof/>
          <w:sz w:val="20"/>
          <w:szCs w:val="20"/>
        </w:rPr>
        <w:drawing>
          <wp:inline distT="0" distB="0" distL="0" distR="0" wp14:anchorId="73D8609D" wp14:editId="4EFF6A75">
            <wp:extent cx="5551791" cy="680335"/>
            <wp:effectExtent l="0" t="0" r="0" b="571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creen Shot 2018-10-22 at 2.06.12 PM.png"/>
                    <pic:cNvPicPr/>
                  </pic:nvPicPr>
                  <pic:blipFill>
                    <a:blip r:embed="rId49">
                      <a:extLst>
                        <a:ext uri="{28A0092B-C50C-407E-A947-70E740481C1C}">
                          <a14:useLocalDpi xmlns:a14="http://schemas.microsoft.com/office/drawing/2010/main" val="0"/>
                        </a:ext>
                      </a:extLst>
                    </a:blip>
                    <a:stretch>
                      <a:fillRect/>
                    </a:stretch>
                  </pic:blipFill>
                  <pic:spPr>
                    <a:xfrm>
                      <a:off x="0" y="0"/>
                      <a:ext cx="5551791" cy="680335"/>
                    </a:xfrm>
                    <a:prstGeom prst="rect">
                      <a:avLst/>
                    </a:prstGeom>
                  </pic:spPr>
                </pic:pic>
              </a:graphicData>
            </a:graphic>
          </wp:inline>
        </w:drawing>
      </w:r>
    </w:p>
    <w:p w14:paraId="580522A1" w14:textId="77777777" w:rsidR="006176E2" w:rsidRPr="00516585" w:rsidRDefault="006176E2" w:rsidP="006176E2">
      <w:pPr>
        <w:autoSpaceDE w:val="0"/>
        <w:autoSpaceDN w:val="0"/>
        <w:adjustRightInd w:val="0"/>
        <w:spacing w:line="240" w:lineRule="auto"/>
        <w:rPr>
          <w:rFonts w:ascii="Arial" w:hAnsi="Arial" w:cs="Arial"/>
          <w:sz w:val="20"/>
          <w:szCs w:val="20"/>
        </w:rPr>
      </w:pPr>
    </w:p>
    <w:p w14:paraId="580E61F7" w14:textId="77777777" w:rsidR="006176E2" w:rsidRPr="00516585" w:rsidRDefault="006176E2" w:rsidP="006176E2">
      <w:pPr>
        <w:pStyle w:val="Heading2"/>
      </w:pPr>
      <w:bookmarkStart w:id="34" w:name="_Toc43983470"/>
      <w:bookmarkStart w:id="35" w:name="_Toc44331255"/>
      <w:r w:rsidRPr="00516585">
        <w:t>New Report</w:t>
      </w:r>
      <w:bookmarkEnd w:id="34"/>
      <w:bookmarkEnd w:id="35"/>
    </w:p>
    <w:p w14:paraId="3AD114A7" w14:textId="77777777" w:rsidR="006176E2" w:rsidRPr="00516585" w:rsidRDefault="006176E2" w:rsidP="006176E2">
      <w:pPr>
        <w:autoSpaceDE w:val="0"/>
        <w:autoSpaceDN w:val="0"/>
        <w:adjustRightInd w:val="0"/>
        <w:spacing w:line="240" w:lineRule="auto"/>
        <w:rPr>
          <w:rFonts w:ascii="Arial" w:hAnsi="Arial" w:cs="Arial"/>
          <w:sz w:val="20"/>
          <w:szCs w:val="20"/>
        </w:rPr>
      </w:pPr>
      <w:r w:rsidRPr="00516585">
        <w:rPr>
          <w:rFonts w:ascii="Arial" w:hAnsi="Arial" w:cs="Arial"/>
          <w:sz w:val="20"/>
          <w:szCs w:val="20"/>
        </w:rPr>
        <w:t xml:space="preserve">This is the </w:t>
      </w:r>
      <w:r w:rsidRPr="00516585">
        <w:rPr>
          <w:rFonts w:ascii="Arial" w:hAnsi="Arial" w:cs="Arial"/>
          <w:b/>
          <w:sz w:val="20"/>
          <w:szCs w:val="20"/>
        </w:rPr>
        <w:t>New Report</w:t>
      </w:r>
      <w:r w:rsidRPr="00516585">
        <w:rPr>
          <w:rFonts w:ascii="Arial" w:hAnsi="Arial" w:cs="Arial"/>
          <w:sz w:val="20"/>
          <w:szCs w:val="20"/>
        </w:rPr>
        <w:t xml:space="preserve"> icon. By selecting this icon, you will clear your current search criteria for the report and start from scratch.</w:t>
      </w:r>
    </w:p>
    <w:p w14:paraId="02120EEF" w14:textId="77777777" w:rsidR="006176E2" w:rsidRPr="00516585" w:rsidRDefault="006176E2" w:rsidP="006176E2">
      <w:pPr>
        <w:autoSpaceDE w:val="0"/>
        <w:autoSpaceDN w:val="0"/>
        <w:adjustRightInd w:val="0"/>
        <w:spacing w:line="240" w:lineRule="auto"/>
        <w:rPr>
          <w:rFonts w:ascii="Arial" w:hAnsi="Arial" w:cs="Arial"/>
          <w:sz w:val="24"/>
          <w:szCs w:val="24"/>
        </w:rPr>
      </w:pPr>
      <w:r w:rsidRPr="00516585">
        <w:rPr>
          <w:rFonts w:ascii="Arial" w:hAnsi="Arial" w:cs="Arial"/>
          <w:noProof/>
          <w:sz w:val="20"/>
          <w:szCs w:val="20"/>
        </w:rPr>
        <w:drawing>
          <wp:inline distT="0" distB="0" distL="0" distR="0" wp14:anchorId="37A3FB6C" wp14:editId="28F12DCF">
            <wp:extent cx="899766" cy="48737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8-10-19 at 4.29.38 PM.png"/>
                    <pic:cNvPicPr/>
                  </pic:nvPicPr>
                  <pic:blipFill>
                    <a:blip r:embed="rId50">
                      <a:extLst>
                        <a:ext uri="{28A0092B-C50C-407E-A947-70E740481C1C}">
                          <a14:useLocalDpi xmlns:a14="http://schemas.microsoft.com/office/drawing/2010/main" val="0"/>
                        </a:ext>
                      </a:extLst>
                    </a:blip>
                    <a:stretch>
                      <a:fillRect/>
                    </a:stretch>
                  </pic:blipFill>
                  <pic:spPr>
                    <a:xfrm>
                      <a:off x="0" y="0"/>
                      <a:ext cx="931945" cy="504803"/>
                    </a:xfrm>
                    <a:prstGeom prst="rect">
                      <a:avLst/>
                    </a:prstGeom>
                  </pic:spPr>
                </pic:pic>
              </a:graphicData>
            </a:graphic>
          </wp:inline>
        </w:drawing>
      </w:r>
    </w:p>
    <w:p w14:paraId="09D38626" w14:textId="77777777" w:rsidR="006176E2" w:rsidRPr="00516585" w:rsidRDefault="006176E2" w:rsidP="006176E2">
      <w:pPr>
        <w:autoSpaceDE w:val="0"/>
        <w:autoSpaceDN w:val="0"/>
        <w:adjustRightInd w:val="0"/>
        <w:spacing w:line="240" w:lineRule="auto"/>
        <w:rPr>
          <w:rFonts w:ascii="Arial" w:hAnsi="Arial" w:cs="Arial"/>
          <w:sz w:val="24"/>
          <w:szCs w:val="24"/>
        </w:rPr>
      </w:pPr>
    </w:p>
    <w:p w14:paraId="12CE1070" w14:textId="77777777" w:rsidR="006176E2" w:rsidRPr="00516585" w:rsidRDefault="006176E2" w:rsidP="006176E2">
      <w:pPr>
        <w:pStyle w:val="Heading2"/>
      </w:pPr>
      <w:bookmarkStart w:id="36" w:name="_Toc43983471"/>
      <w:bookmarkStart w:id="37" w:name="_Toc44331256"/>
      <w:r w:rsidRPr="00516585">
        <w:rPr>
          <w:noProof/>
          <w:sz w:val="20"/>
          <w:szCs w:val="20"/>
        </w:rPr>
        <w:drawing>
          <wp:anchor distT="0" distB="0" distL="114300" distR="114300" simplePos="0" relativeHeight="251670528" behindDoc="0" locked="0" layoutInCell="1" allowOverlap="1" wp14:anchorId="4777344B" wp14:editId="431DEFC5">
            <wp:simplePos x="0" y="0"/>
            <wp:positionH relativeFrom="column">
              <wp:posOffset>-4445</wp:posOffset>
            </wp:positionH>
            <wp:positionV relativeFrom="paragraph">
              <wp:posOffset>292100</wp:posOffset>
            </wp:positionV>
            <wp:extent cx="336550" cy="336550"/>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png"/>
                    <pic:cNvPicPr/>
                  </pic:nvPicPr>
                  <pic:blipFill>
                    <a:blip r:embed="rId51">
                      <a:extLst>
                        <a:ext uri="{28A0092B-C50C-407E-A947-70E740481C1C}">
                          <a14:useLocalDpi xmlns:a14="http://schemas.microsoft.com/office/drawing/2010/main" val="0"/>
                        </a:ext>
                      </a:extLst>
                    </a:blip>
                    <a:stretch>
                      <a:fillRect/>
                    </a:stretch>
                  </pic:blipFill>
                  <pic:spPr>
                    <a:xfrm>
                      <a:off x="0" y="0"/>
                      <a:ext cx="336550" cy="336550"/>
                    </a:xfrm>
                    <a:prstGeom prst="rect">
                      <a:avLst/>
                    </a:prstGeom>
                  </pic:spPr>
                </pic:pic>
              </a:graphicData>
            </a:graphic>
            <wp14:sizeRelH relativeFrom="page">
              <wp14:pctWidth>0</wp14:pctWidth>
            </wp14:sizeRelH>
            <wp14:sizeRelV relativeFrom="page">
              <wp14:pctHeight>0</wp14:pctHeight>
            </wp14:sizeRelV>
          </wp:anchor>
        </w:drawing>
      </w:r>
      <w:r w:rsidRPr="00516585">
        <w:t>Search Report</w:t>
      </w:r>
      <w:bookmarkEnd w:id="36"/>
      <w:bookmarkEnd w:id="37"/>
    </w:p>
    <w:p w14:paraId="06595EBD"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t xml:space="preserve">By selecting the </w:t>
      </w:r>
      <w:r w:rsidRPr="00516585">
        <w:rPr>
          <w:rFonts w:ascii="Arial" w:hAnsi="Arial" w:cs="Arial"/>
          <w:b/>
          <w:sz w:val="20"/>
          <w:szCs w:val="20"/>
        </w:rPr>
        <w:t>Search</w:t>
      </w:r>
      <w:r w:rsidRPr="00516585">
        <w:rPr>
          <w:rFonts w:ascii="Arial" w:hAnsi="Arial" w:cs="Arial"/>
          <w:sz w:val="20"/>
          <w:szCs w:val="20"/>
        </w:rPr>
        <w:t xml:space="preserve"> icon, you will activate the search bar for the report. The search bar allows you to look up keywords within the report by hiding all other data.</w:t>
      </w:r>
    </w:p>
    <w:p w14:paraId="2D943CE2"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noProof/>
          <w:sz w:val="20"/>
          <w:szCs w:val="20"/>
        </w:rPr>
        <w:drawing>
          <wp:inline distT="0" distB="0" distL="0" distR="0" wp14:anchorId="6E844031" wp14:editId="629F79A8">
            <wp:extent cx="5431790" cy="332105"/>
            <wp:effectExtent l="0" t="0" r="381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 Shot 2018-10-22 at 2.20.01 PM.png"/>
                    <pic:cNvPicPr/>
                  </pic:nvPicPr>
                  <pic:blipFill>
                    <a:blip r:embed="rId52">
                      <a:extLst>
                        <a:ext uri="{28A0092B-C50C-407E-A947-70E740481C1C}">
                          <a14:useLocalDpi xmlns:a14="http://schemas.microsoft.com/office/drawing/2010/main" val="0"/>
                        </a:ext>
                      </a:extLst>
                    </a:blip>
                    <a:stretch>
                      <a:fillRect/>
                    </a:stretch>
                  </pic:blipFill>
                  <pic:spPr>
                    <a:xfrm>
                      <a:off x="0" y="0"/>
                      <a:ext cx="5431790" cy="332105"/>
                    </a:xfrm>
                    <a:prstGeom prst="rect">
                      <a:avLst/>
                    </a:prstGeom>
                  </pic:spPr>
                </pic:pic>
              </a:graphicData>
            </a:graphic>
          </wp:inline>
        </w:drawing>
      </w:r>
    </w:p>
    <w:p w14:paraId="2AF07F7C"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lastRenderedPageBreak/>
        <w:t>After you find the keyword you are looking for, you can erase the keyword from the search bar and the report will return back to its original state.</w:t>
      </w:r>
    </w:p>
    <w:p w14:paraId="67577DEA" w14:textId="77777777" w:rsidR="006176E2" w:rsidRPr="00516585" w:rsidRDefault="006176E2" w:rsidP="006176E2">
      <w:pPr>
        <w:autoSpaceDE w:val="0"/>
        <w:autoSpaceDN w:val="0"/>
        <w:adjustRightInd w:val="0"/>
        <w:spacing w:before="240" w:line="240" w:lineRule="auto"/>
        <w:rPr>
          <w:rFonts w:ascii="Arial" w:hAnsi="Arial" w:cs="Arial"/>
          <w:sz w:val="20"/>
          <w:szCs w:val="20"/>
        </w:rPr>
      </w:pPr>
    </w:p>
    <w:p w14:paraId="2286759B" w14:textId="77777777" w:rsidR="006176E2" w:rsidRPr="00516585" w:rsidRDefault="006176E2" w:rsidP="006176E2">
      <w:pPr>
        <w:pStyle w:val="Heading2"/>
      </w:pPr>
      <w:bookmarkStart w:id="38" w:name="_Toc43983472"/>
      <w:bookmarkStart w:id="39" w:name="_Toc44331257"/>
      <w:r w:rsidRPr="00516585">
        <w:rPr>
          <w:noProof/>
          <w:sz w:val="20"/>
          <w:szCs w:val="20"/>
        </w:rPr>
        <w:drawing>
          <wp:anchor distT="0" distB="0" distL="114300" distR="114300" simplePos="0" relativeHeight="251671552" behindDoc="0" locked="0" layoutInCell="1" allowOverlap="1" wp14:anchorId="1B0B0491" wp14:editId="10BADCAF">
            <wp:simplePos x="0" y="0"/>
            <wp:positionH relativeFrom="column">
              <wp:posOffset>-4445</wp:posOffset>
            </wp:positionH>
            <wp:positionV relativeFrom="paragraph">
              <wp:posOffset>289560</wp:posOffset>
            </wp:positionV>
            <wp:extent cx="336550" cy="33655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png"/>
                    <pic:cNvPicPr/>
                  </pic:nvPicPr>
                  <pic:blipFill>
                    <a:blip r:embed="rId53">
                      <a:extLst>
                        <a:ext uri="{28A0092B-C50C-407E-A947-70E740481C1C}">
                          <a14:useLocalDpi xmlns:a14="http://schemas.microsoft.com/office/drawing/2010/main" val="0"/>
                        </a:ext>
                      </a:extLst>
                    </a:blip>
                    <a:stretch>
                      <a:fillRect/>
                    </a:stretch>
                  </pic:blipFill>
                  <pic:spPr>
                    <a:xfrm>
                      <a:off x="0" y="0"/>
                      <a:ext cx="336550" cy="336550"/>
                    </a:xfrm>
                    <a:prstGeom prst="rect">
                      <a:avLst/>
                    </a:prstGeom>
                  </pic:spPr>
                </pic:pic>
              </a:graphicData>
            </a:graphic>
            <wp14:sizeRelH relativeFrom="page">
              <wp14:pctWidth>0</wp14:pctWidth>
            </wp14:sizeRelH>
            <wp14:sizeRelV relativeFrom="page">
              <wp14:pctHeight>0</wp14:pctHeight>
            </wp14:sizeRelV>
          </wp:anchor>
        </w:drawing>
      </w:r>
      <w:r w:rsidRPr="00516585">
        <w:t>Export Report</w:t>
      </w:r>
      <w:bookmarkEnd w:id="38"/>
      <w:bookmarkEnd w:id="39"/>
    </w:p>
    <w:p w14:paraId="1B5A7335"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t xml:space="preserve">This is the </w:t>
      </w:r>
      <w:r w:rsidRPr="00516585">
        <w:rPr>
          <w:rFonts w:ascii="Arial" w:hAnsi="Arial" w:cs="Arial"/>
          <w:b/>
          <w:sz w:val="20"/>
          <w:szCs w:val="20"/>
        </w:rPr>
        <w:t>Export</w:t>
      </w:r>
      <w:r w:rsidRPr="00516585">
        <w:rPr>
          <w:rFonts w:ascii="Arial" w:hAnsi="Arial" w:cs="Arial"/>
          <w:sz w:val="20"/>
          <w:szCs w:val="20"/>
        </w:rPr>
        <w:t xml:space="preserve"> icon. By selecting it, the system will generate a CSV file (excel file). You can then choose to view or save the file from the dialogue box (shown below).</w:t>
      </w:r>
    </w:p>
    <w:p w14:paraId="78027F0F"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noProof/>
          <w:sz w:val="20"/>
          <w:szCs w:val="20"/>
        </w:rPr>
        <w:drawing>
          <wp:inline distT="0" distB="0" distL="0" distR="0" wp14:anchorId="6BB0ED47" wp14:editId="7D8BB679">
            <wp:extent cx="2669331" cy="2051148"/>
            <wp:effectExtent l="0" t="0" r="0" b="635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Screen Shot 2018-10-22 at 2.24.27 PM.png"/>
                    <pic:cNvPicPr/>
                  </pic:nvPicPr>
                  <pic:blipFill>
                    <a:blip r:embed="rId54">
                      <a:extLst>
                        <a:ext uri="{28A0092B-C50C-407E-A947-70E740481C1C}">
                          <a14:useLocalDpi xmlns:a14="http://schemas.microsoft.com/office/drawing/2010/main" val="0"/>
                        </a:ext>
                      </a:extLst>
                    </a:blip>
                    <a:stretch>
                      <a:fillRect/>
                    </a:stretch>
                  </pic:blipFill>
                  <pic:spPr>
                    <a:xfrm>
                      <a:off x="0" y="0"/>
                      <a:ext cx="2761404" cy="2121898"/>
                    </a:xfrm>
                    <a:prstGeom prst="rect">
                      <a:avLst/>
                    </a:prstGeom>
                  </pic:spPr>
                </pic:pic>
              </a:graphicData>
            </a:graphic>
          </wp:inline>
        </w:drawing>
      </w:r>
      <w:r w:rsidRPr="00516585">
        <w:rPr>
          <w:rFonts w:ascii="Arial" w:hAnsi="Arial" w:cs="Arial"/>
          <w:sz w:val="20"/>
          <w:szCs w:val="20"/>
        </w:rPr>
        <w:t xml:space="preserve"> </w:t>
      </w:r>
    </w:p>
    <w:p w14:paraId="12D1553E" w14:textId="77777777" w:rsidR="006176E2" w:rsidRPr="00516585" w:rsidRDefault="006176E2" w:rsidP="006176E2">
      <w:pPr>
        <w:autoSpaceDE w:val="0"/>
        <w:autoSpaceDN w:val="0"/>
        <w:adjustRightInd w:val="0"/>
        <w:spacing w:before="240" w:line="240" w:lineRule="auto"/>
        <w:rPr>
          <w:rFonts w:ascii="Arial" w:hAnsi="Arial" w:cs="Arial"/>
          <w:sz w:val="20"/>
          <w:szCs w:val="20"/>
        </w:rPr>
      </w:pPr>
    </w:p>
    <w:p w14:paraId="03BFE97E" w14:textId="77777777" w:rsidR="006176E2" w:rsidRPr="00516585" w:rsidRDefault="006176E2" w:rsidP="006176E2">
      <w:pPr>
        <w:pStyle w:val="Heading2"/>
      </w:pPr>
      <w:bookmarkStart w:id="40" w:name="_Toc43983473"/>
      <w:bookmarkStart w:id="41" w:name="_Toc44331258"/>
      <w:r w:rsidRPr="00516585">
        <w:t>Save Report PDF</w:t>
      </w:r>
      <w:bookmarkEnd w:id="40"/>
      <w:bookmarkEnd w:id="41"/>
    </w:p>
    <w:p w14:paraId="746D4290" w14:textId="77777777" w:rsidR="006176E2" w:rsidRPr="00516585" w:rsidRDefault="006176E2" w:rsidP="006176E2">
      <w:pPr>
        <w:rPr>
          <w:rFonts w:ascii="Arial" w:hAnsi="Arial" w:cs="Arial"/>
          <w:sz w:val="20"/>
          <w:szCs w:val="20"/>
        </w:rPr>
      </w:pPr>
      <w:r w:rsidRPr="00516585">
        <w:rPr>
          <w:rFonts w:ascii="Arial" w:hAnsi="Arial" w:cs="Arial"/>
          <w:noProof/>
        </w:rPr>
        <w:drawing>
          <wp:anchor distT="0" distB="0" distL="114300" distR="114300" simplePos="0" relativeHeight="251675648" behindDoc="1" locked="0" layoutInCell="1" allowOverlap="1" wp14:anchorId="73E43F8F" wp14:editId="166737AE">
            <wp:simplePos x="0" y="0"/>
            <wp:positionH relativeFrom="margin">
              <wp:align>left</wp:align>
            </wp:positionH>
            <wp:positionV relativeFrom="paragraph">
              <wp:posOffset>9912</wp:posOffset>
            </wp:positionV>
            <wp:extent cx="390525" cy="390525"/>
            <wp:effectExtent l="0" t="0" r="9525" b="9525"/>
            <wp:wrapTight wrapText="bothSides">
              <wp:wrapPolygon edited="0">
                <wp:start x="0" y="0"/>
                <wp:lineTo x="0" y="21073"/>
                <wp:lineTo x="21073" y="21073"/>
                <wp:lineTo x="21073"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r w:rsidRPr="00516585">
        <w:rPr>
          <w:rFonts w:ascii="Arial" w:hAnsi="Arial" w:cs="Arial"/>
          <w:sz w:val="20"/>
          <w:szCs w:val="20"/>
        </w:rPr>
        <w:t xml:space="preserve">If you want to export the report to a pdf file, select the </w:t>
      </w:r>
      <w:r w:rsidRPr="00516585">
        <w:rPr>
          <w:rFonts w:ascii="Arial" w:hAnsi="Arial" w:cs="Arial"/>
          <w:b/>
          <w:sz w:val="20"/>
          <w:szCs w:val="20"/>
        </w:rPr>
        <w:t xml:space="preserve">PDF </w:t>
      </w:r>
      <w:r w:rsidRPr="00516585">
        <w:rPr>
          <w:rFonts w:ascii="Arial" w:hAnsi="Arial" w:cs="Arial"/>
          <w:sz w:val="20"/>
          <w:szCs w:val="20"/>
        </w:rPr>
        <w:t>icon. A PDF will be generated and downloaded.</w:t>
      </w:r>
      <w:r w:rsidRPr="00516585">
        <w:rPr>
          <w:rFonts w:ascii="Arial" w:hAnsi="Arial" w:cs="Arial"/>
          <w:noProof/>
        </w:rPr>
        <w:t xml:space="preserve"> </w:t>
      </w:r>
    </w:p>
    <w:p w14:paraId="1E9F8C92" w14:textId="77777777" w:rsidR="006176E2" w:rsidRPr="00516585" w:rsidRDefault="006176E2" w:rsidP="006176E2">
      <w:pPr>
        <w:autoSpaceDE w:val="0"/>
        <w:autoSpaceDN w:val="0"/>
        <w:adjustRightInd w:val="0"/>
        <w:spacing w:before="240" w:line="240" w:lineRule="auto"/>
        <w:rPr>
          <w:rFonts w:ascii="Arial" w:hAnsi="Arial" w:cs="Arial"/>
          <w:sz w:val="20"/>
          <w:szCs w:val="20"/>
        </w:rPr>
      </w:pPr>
    </w:p>
    <w:p w14:paraId="69E0730F" w14:textId="77777777" w:rsidR="006176E2" w:rsidRPr="00516585" w:rsidRDefault="006176E2" w:rsidP="006176E2">
      <w:pPr>
        <w:pStyle w:val="Heading2"/>
      </w:pPr>
      <w:bookmarkStart w:id="42" w:name="_Toc43983474"/>
      <w:bookmarkStart w:id="43" w:name="_Toc44331259"/>
      <w:r w:rsidRPr="00516585">
        <w:rPr>
          <w:noProof/>
          <w:sz w:val="20"/>
          <w:szCs w:val="20"/>
        </w:rPr>
        <w:drawing>
          <wp:anchor distT="0" distB="0" distL="114300" distR="114300" simplePos="0" relativeHeight="251672576" behindDoc="0" locked="0" layoutInCell="1" allowOverlap="1" wp14:anchorId="10CFC2E4" wp14:editId="0D744C8B">
            <wp:simplePos x="0" y="0"/>
            <wp:positionH relativeFrom="column">
              <wp:posOffset>-4445</wp:posOffset>
            </wp:positionH>
            <wp:positionV relativeFrom="paragraph">
              <wp:posOffset>287655</wp:posOffset>
            </wp:positionV>
            <wp:extent cx="336550" cy="336550"/>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png"/>
                    <pic:cNvPicPr/>
                  </pic:nvPicPr>
                  <pic:blipFill>
                    <a:blip r:embed="rId56">
                      <a:extLst>
                        <a:ext uri="{28A0092B-C50C-407E-A947-70E740481C1C}">
                          <a14:useLocalDpi xmlns:a14="http://schemas.microsoft.com/office/drawing/2010/main" val="0"/>
                        </a:ext>
                      </a:extLst>
                    </a:blip>
                    <a:stretch>
                      <a:fillRect/>
                    </a:stretch>
                  </pic:blipFill>
                  <pic:spPr>
                    <a:xfrm>
                      <a:off x="0" y="0"/>
                      <a:ext cx="336550" cy="336550"/>
                    </a:xfrm>
                    <a:prstGeom prst="rect">
                      <a:avLst/>
                    </a:prstGeom>
                  </pic:spPr>
                </pic:pic>
              </a:graphicData>
            </a:graphic>
            <wp14:sizeRelH relativeFrom="page">
              <wp14:pctWidth>0</wp14:pctWidth>
            </wp14:sizeRelH>
            <wp14:sizeRelV relativeFrom="page">
              <wp14:pctHeight>0</wp14:pctHeight>
            </wp14:sizeRelV>
          </wp:anchor>
        </w:drawing>
      </w:r>
      <w:r w:rsidRPr="00516585">
        <w:t>Print Report</w:t>
      </w:r>
      <w:bookmarkEnd w:id="42"/>
      <w:bookmarkEnd w:id="43"/>
    </w:p>
    <w:p w14:paraId="62AB053A"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t xml:space="preserve">This is the </w:t>
      </w:r>
      <w:r w:rsidRPr="00516585">
        <w:rPr>
          <w:rFonts w:ascii="Arial" w:hAnsi="Arial" w:cs="Arial"/>
          <w:b/>
          <w:sz w:val="20"/>
          <w:szCs w:val="20"/>
        </w:rPr>
        <w:t xml:space="preserve">Print </w:t>
      </w:r>
      <w:r w:rsidRPr="00516585">
        <w:rPr>
          <w:rFonts w:ascii="Arial" w:hAnsi="Arial" w:cs="Arial"/>
          <w:sz w:val="20"/>
          <w:szCs w:val="20"/>
        </w:rPr>
        <w:t>icon. By selecting this, the system will generate a printer friendly version of the report.</w:t>
      </w:r>
    </w:p>
    <w:p w14:paraId="55F468CC" w14:textId="77777777" w:rsidR="006176E2" w:rsidRPr="00516585" w:rsidRDefault="006176E2" w:rsidP="006176E2">
      <w:pPr>
        <w:autoSpaceDE w:val="0"/>
        <w:autoSpaceDN w:val="0"/>
        <w:adjustRightInd w:val="0"/>
        <w:spacing w:before="240" w:line="240" w:lineRule="auto"/>
        <w:rPr>
          <w:rFonts w:ascii="Arial" w:hAnsi="Arial" w:cs="Arial"/>
          <w:sz w:val="24"/>
          <w:szCs w:val="24"/>
        </w:rPr>
      </w:pPr>
    </w:p>
    <w:p w14:paraId="1C653513" w14:textId="77777777" w:rsidR="006176E2" w:rsidRPr="00516585" w:rsidRDefault="006176E2" w:rsidP="006176E2">
      <w:pPr>
        <w:pStyle w:val="Heading2"/>
      </w:pPr>
      <w:bookmarkStart w:id="44" w:name="_Toc43983475"/>
      <w:bookmarkStart w:id="45" w:name="_Toc44331260"/>
      <w:r w:rsidRPr="00516585">
        <w:rPr>
          <w:noProof/>
          <w:sz w:val="20"/>
          <w:szCs w:val="20"/>
        </w:rPr>
        <w:drawing>
          <wp:anchor distT="0" distB="0" distL="114300" distR="114300" simplePos="0" relativeHeight="251673600" behindDoc="0" locked="0" layoutInCell="1" allowOverlap="1" wp14:anchorId="41A92E50" wp14:editId="12628749">
            <wp:simplePos x="0" y="0"/>
            <wp:positionH relativeFrom="column">
              <wp:posOffset>-4445</wp:posOffset>
            </wp:positionH>
            <wp:positionV relativeFrom="paragraph">
              <wp:posOffset>292735</wp:posOffset>
            </wp:positionV>
            <wp:extent cx="336550" cy="33655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png"/>
                    <pic:cNvPicPr/>
                  </pic:nvPicPr>
                  <pic:blipFill>
                    <a:blip r:embed="rId57">
                      <a:extLst>
                        <a:ext uri="{28A0092B-C50C-407E-A947-70E740481C1C}">
                          <a14:useLocalDpi xmlns:a14="http://schemas.microsoft.com/office/drawing/2010/main" val="0"/>
                        </a:ext>
                      </a:extLst>
                    </a:blip>
                    <a:stretch>
                      <a:fillRect/>
                    </a:stretch>
                  </pic:blipFill>
                  <pic:spPr>
                    <a:xfrm>
                      <a:off x="0" y="0"/>
                      <a:ext cx="336550" cy="336550"/>
                    </a:xfrm>
                    <a:prstGeom prst="rect">
                      <a:avLst/>
                    </a:prstGeom>
                  </pic:spPr>
                </pic:pic>
              </a:graphicData>
            </a:graphic>
            <wp14:sizeRelH relativeFrom="page">
              <wp14:pctWidth>0</wp14:pctWidth>
            </wp14:sizeRelH>
            <wp14:sizeRelV relativeFrom="page">
              <wp14:pctHeight>0</wp14:pctHeight>
            </wp14:sizeRelV>
          </wp:anchor>
        </w:drawing>
      </w:r>
      <w:r w:rsidRPr="00516585">
        <w:t>Email Report</w:t>
      </w:r>
      <w:bookmarkEnd w:id="44"/>
      <w:bookmarkEnd w:id="45"/>
    </w:p>
    <w:p w14:paraId="71B1E102" w14:textId="747FF6CE"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t xml:space="preserve">This is the </w:t>
      </w:r>
      <w:r w:rsidRPr="00516585">
        <w:rPr>
          <w:rFonts w:ascii="Arial" w:hAnsi="Arial" w:cs="Arial"/>
          <w:b/>
          <w:sz w:val="20"/>
          <w:szCs w:val="20"/>
        </w:rPr>
        <w:t xml:space="preserve">Email </w:t>
      </w:r>
      <w:r w:rsidRPr="00516585">
        <w:rPr>
          <w:rFonts w:ascii="Arial" w:hAnsi="Arial" w:cs="Arial"/>
          <w:sz w:val="20"/>
          <w:szCs w:val="20"/>
        </w:rPr>
        <w:t>icon</w:t>
      </w:r>
      <w:r>
        <w:rPr>
          <w:rFonts w:ascii="Arial" w:hAnsi="Arial" w:cs="Arial"/>
          <w:sz w:val="20"/>
          <w:szCs w:val="20"/>
        </w:rPr>
        <w:t xml:space="preserve">– this only appears when viewing the </w:t>
      </w:r>
      <w:r w:rsidRPr="000C4919">
        <w:rPr>
          <w:rFonts w:ascii="Arial" w:hAnsi="Arial" w:cs="Arial"/>
          <w:b/>
          <w:bCs/>
          <w:sz w:val="20"/>
          <w:szCs w:val="20"/>
        </w:rPr>
        <w:t xml:space="preserve">Basic Training Report, Detail Training Report </w:t>
      </w:r>
      <w:r>
        <w:rPr>
          <w:rFonts w:ascii="Arial" w:hAnsi="Arial" w:cs="Arial"/>
          <w:sz w:val="20"/>
          <w:szCs w:val="20"/>
        </w:rPr>
        <w:t xml:space="preserve">and the </w:t>
      </w:r>
      <w:r w:rsidRPr="000C4919">
        <w:rPr>
          <w:rFonts w:ascii="Arial" w:hAnsi="Arial" w:cs="Arial"/>
          <w:b/>
          <w:bCs/>
          <w:sz w:val="20"/>
          <w:szCs w:val="20"/>
        </w:rPr>
        <w:t>Complete By Training Report</w:t>
      </w:r>
      <w:r w:rsidRPr="00516585">
        <w:rPr>
          <w:rFonts w:ascii="Arial" w:hAnsi="Arial" w:cs="Arial"/>
          <w:sz w:val="20"/>
          <w:szCs w:val="20"/>
        </w:rPr>
        <w:t>. By selecting this, you can</w:t>
      </w:r>
      <w:r>
        <w:rPr>
          <w:rFonts w:ascii="Arial" w:hAnsi="Arial" w:cs="Arial"/>
          <w:sz w:val="20"/>
          <w:szCs w:val="20"/>
        </w:rPr>
        <w:t xml:space="preserve"> send an </w:t>
      </w:r>
      <w:r w:rsidRPr="00516585">
        <w:rPr>
          <w:rFonts w:ascii="Arial" w:hAnsi="Arial" w:cs="Arial"/>
          <w:sz w:val="20"/>
          <w:szCs w:val="20"/>
        </w:rPr>
        <w:t>email</w:t>
      </w:r>
      <w:r>
        <w:rPr>
          <w:rFonts w:ascii="Arial" w:hAnsi="Arial" w:cs="Arial"/>
          <w:sz w:val="20"/>
          <w:szCs w:val="20"/>
        </w:rPr>
        <w:t xml:space="preserve"> that will go to each of the users within the </w:t>
      </w:r>
      <w:r w:rsidRPr="00516585">
        <w:rPr>
          <w:rFonts w:ascii="Arial" w:hAnsi="Arial" w:cs="Arial"/>
          <w:sz w:val="20"/>
          <w:szCs w:val="20"/>
        </w:rPr>
        <w:t xml:space="preserve">report. </w:t>
      </w:r>
      <w:r w:rsidR="00AB0964">
        <w:rPr>
          <w:rFonts w:ascii="Arial" w:hAnsi="Arial" w:cs="Arial"/>
          <w:sz w:val="20"/>
          <w:szCs w:val="20"/>
        </w:rPr>
        <w:t>Each user will receive an email listing their outstanding training courses.</w:t>
      </w:r>
    </w:p>
    <w:p w14:paraId="5011F207"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t>The subject line and message will load the template from the system but you can customize this if you wish.</w:t>
      </w:r>
      <w:r>
        <w:rPr>
          <w:rFonts w:ascii="Arial" w:hAnsi="Arial" w:cs="Arial"/>
          <w:sz w:val="20"/>
          <w:szCs w:val="20"/>
        </w:rPr>
        <w:t xml:space="preserve"> Yu can also copy Department Administrators if desired, by checking the box below the message text box.</w:t>
      </w:r>
      <w:r w:rsidRPr="00516585">
        <w:rPr>
          <w:rFonts w:ascii="Arial" w:hAnsi="Arial" w:cs="Arial"/>
          <w:sz w:val="20"/>
          <w:szCs w:val="20"/>
        </w:rPr>
        <w:t xml:space="preserve">After you make your changes and select who you want to email the report to, select </w:t>
      </w:r>
      <w:r w:rsidRPr="00516585">
        <w:rPr>
          <w:rFonts w:ascii="Arial" w:hAnsi="Arial" w:cs="Arial"/>
          <w:b/>
          <w:sz w:val="20"/>
          <w:szCs w:val="20"/>
        </w:rPr>
        <w:t>Send Email</w:t>
      </w:r>
      <w:r w:rsidRPr="00516585">
        <w:rPr>
          <w:rFonts w:ascii="Arial" w:hAnsi="Arial" w:cs="Arial"/>
          <w:sz w:val="20"/>
          <w:szCs w:val="20"/>
        </w:rPr>
        <w:t xml:space="preserve">. </w:t>
      </w:r>
    </w:p>
    <w:p w14:paraId="5B7ECA63" w14:textId="77777777" w:rsidR="006176E2" w:rsidRPr="00516585" w:rsidRDefault="006176E2" w:rsidP="006176E2">
      <w:pPr>
        <w:pStyle w:val="Heading2"/>
      </w:pPr>
      <w:bookmarkStart w:id="46" w:name="_Toc43983476"/>
      <w:bookmarkStart w:id="47" w:name="_Toc44331261"/>
      <w:r w:rsidRPr="00516585">
        <w:rPr>
          <w:noProof/>
          <w:sz w:val="20"/>
          <w:szCs w:val="20"/>
        </w:rPr>
        <w:drawing>
          <wp:anchor distT="0" distB="0" distL="114300" distR="114300" simplePos="0" relativeHeight="251674624" behindDoc="0" locked="0" layoutInCell="1" allowOverlap="1" wp14:anchorId="68ECB549" wp14:editId="5BF3B372">
            <wp:simplePos x="0" y="0"/>
            <wp:positionH relativeFrom="column">
              <wp:posOffset>-4445</wp:posOffset>
            </wp:positionH>
            <wp:positionV relativeFrom="paragraph">
              <wp:posOffset>289560</wp:posOffset>
            </wp:positionV>
            <wp:extent cx="336550" cy="336550"/>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png"/>
                    <pic:cNvPicPr/>
                  </pic:nvPicPr>
                  <pic:blipFill>
                    <a:blip r:embed="rId58">
                      <a:extLst>
                        <a:ext uri="{28A0092B-C50C-407E-A947-70E740481C1C}">
                          <a14:useLocalDpi xmlns:a14="http://schemas.microsoft.com/office/drawing/2010/main" val="0"/>
                        </a:ext>
                      </a:extLst>
                    </a:blip>
                    <a:stretch>
                      <a:fillRect/>
                    </a:stretch>
                  </pic:blipFill>
                  <pic:spPr>
                    <a:xfrm>
                      <a:off x="0" y="0"/>
                      <a:ext cx="336550" cy="336550"/>
                    </a:xfrm>
                    <a:prstGeom prst="rect">
                      <a:avLst/>
                    </a:prstGeom>
                  </pic:spPr>
                </pic:pic>
              </a:graphicData>
            </a:graphic>
            <wp14:sizeRelH relativeFrom="page">
              <wp14:pctWidth>0</wp14:pctWidth>
            </wp14:sizeRelH>
            <wp14:sizeRelV relativeFrom="page">
              <wp14:pctHeight>0</wp14:pctHeight>
            </wp14:sizeRelV>
          </wp:anchor>
        </w:drawing>
      </w:r>
      <w:r w:rsidRPr="00516585">
        <w:t>Save Report</w:t>
      </w:r>
      <w:bookmarkEnd w:id="46"/>
      <w:bookmarkEnd w:id="47"/>
    </w:p>
    <w:p w14:paraId="2A271B9F"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t xml:space="preserve">This is the </w:t>
      </w:r>
      <w:r w:rsidRPr="00516585">
        <w:rPr>
          <w:rFonts w:ascii="Arial" w:hAnsi="Arial" w:cs="Arial"/>
          <w:b/>
          <w:sz w:val="20"/>
          <w:szCs w:val="20"/>
        </w:rPr>
        <w:t xml:space="preserve">Save Report </w:t>
      </w:r>
      <w:r w:rsidRPr="00516585">
        <w:rPr>
          <w:rFonts w:ascii="Arial" w:hAnsi="Arial" w:cs="Arial"/>
          <w:sz w:val="20"/>
          <w:szCs w:val="20"/>
        </w:rPr>
        <w:t xml:space="preserve">icon. By selecting this, you can save a copy of the report you just generated. </w:t>
      </w:r>
    </w:p>
    <w:p w14:paraId="395B6C91"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lastRenderedPageBreak/>
        <w:t>The report will remember your filter selections and when accessed, it will load the same report with current data. This is great if you are constantly running the same report frequently. Instead of selecting the search filters every time, you can just access the report in one click.</w:t>
      </w:r>
    </w:p>
    <w:p w14:paraId="0360CD4C" w14:textId="77777777" w:rsidR="006176E2" w:rsidRPr="00516585" w:rsidRDefault="006176E2" w:rsidP="006176E2">
      <w:pPr>
        <w:rPr>
          <w:rFonts w:ascii="Arial" w:hAnsi="Arial" w:cs="Arial"/>
          <w:color w:val="000000" w:themeColor="text1"/>
          <w:sz w:val="20"/>
          <w:szCs w:val="20"/>
        </w:rPr>
      </w:pPr>
      <w:r w:rsidRPr="00516585">
        <w:rPr>
          <w:rFonts w:ascii="Arial" w:hAnsi="Arial" w:cs="Arial"/>
          <w:color w:val="000000" w:themeColor="text1"/>
          <w:sz w:val="20"/>
          <w:szCs w:val="20"/>
          <w:shd w:val="clear" w:color="auto" w:fill="FFFFFF"/>
        </w:rPr>
        <w:t>Once you have selected to save the report you will be asked by the system to name the report and insert a description</w:t>
      </w:r>
      <w:r w:rsidRPr="00516585">
        <w:rPr>
          <w:rFonts w:ascii="Arial" w:hAnsi="Arial" w:cs="Arial"/>
          <w:color w:val="000000" w:themeColor="text1"/>
          <w:sz w:val="20"/>
          <w:szCs w:val="20"/>
        </w:rPr>
        <w:t xml:space="preserve">. Select </w:t>
      </w:r>
      <w:r w:rsidRPr="00516585">
        <w:rPr>
          <w:rFonts w:ascii="Arial" w:hAnsi="Arial" w:cs="Arial"/>
          <w:b/>
          <w:color w:val="000000" w:themeColor="text1"/>
          <w:sz w:val="20"/>
          <w:szCs w:val="20"/>
        </w:rPr>
        <w:t xml:space="preserve">Next </w:t>
      </w:r>
      <w:r w:rsidRPr="00516585">
        <w:rPr>
          <w:rFonts w:ascii="Arial" w:hAnsi="Arial" w:cs="Arial"/>
          <w:color w:val="000000" w:themeColor="text1"/>
          <w:sz w:val="20"/>
          <w:szCs w:val="20"/>
        </w:rPr>
        <w:t>to continue.</w:t>
      </w:r>
    </w:p>
    <w:p w14:paraId="33B08F30" w14:textId="77777777" w:rsidR="006176E2" w:rsidRPr="00516585" w:rsidRDefault="006176E2" w:rsidP="006176E2">
      <w:pPr>
        <w:rPr>
          <w:rFonts w:ascii="Arial" w:hAnsi="Arial" w:cs="Arial"/>
          <w:sz w:val="20"/>
          <w:szCs w:val="20"/>
        </w:rPr>
      </w:pPr>
      <w:r w:rsidRPr="00516585">
        <w:rPr>
          <w:rFonts w:ascii="Arial" w:hAnsi="Arial" w:cs="Arial"/>
          <w:noProof/>
          <w:sz w:val="20"/>
          <w:szCs w:val="20"/>
        </w:rPr>
        <w:drawing>
          <wp:inline distT="0" distB="0" distL="0" distR="0" wp14:anchorId="2F37F4E8" wp14:editId="10BB2F9E">
            <wp:extent cx="3246741" cy="2957427"/>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8-10-22 at 8.33.13 AM.png"/>
                    <pic:cNvPicPr/>
                  </pic:nvPicPr>
                  <pic:blipFill>
                    <a:blip r:embed="rId59">
                      <a:extLst>
                        <a:ext uri="{28A0092B-C50C-407E-A947-70E740481C1C}">
                          <a14:useLocalDpi xmlns:a14="http://schemas.microsoft.com/office/drawing/2010/main" val="0"/>
                        </a:ext>
                      </a:extLst>
                    </a:blip>
                    <a:stretch>
                      <a:fillRect/>
                    </a:stretch>
                  </pic:blipFill>
                  <pic:spPr>
                    <a:xfrm>
                      <a:off x="0" y="0"/>
                      <a:ext cx="3288016" cy="2995024"/>
                    </a:xfrm>
                    <a:prstGeom prst="rect">
                      <a:avLst/>
                    </a:prstGeom>
                  </pic:spPr>
                </pic:pic>
              </a:graphicData>
            </a:graphic>
          </wp:inline>
        </w:drawing>
      </w:r>
    </w:p>
    <w:p w14:paraId="1771EF38"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t xml:space="preserve">Next, you will be asked if you would like to share this report with anyone else in your organization. By choosing to share this report, this mean it will show up under the selected users </w:t>
      </w:r>
      <w:r w:rsidRPr="00516585">
        <w:rPr>
          <w:rFonts w:ascii="Arial" w:hAnsi="Arial" w:cs="Arial"/>
          <w:b/>
          <w:sz w:val="20"/>
          <w:szCs w:val="20"/>
        </w:rPr>
        <w:t>Saved Reports</w:t>
      </w:r>
      <w:r w:rsidRPr="00516585">
        <w:rPr>
          <w:rFonts w:ascii="Arial" w:hAnsi="Arial" w:cs="Arial"/>
          <w:sz w:val="20"/>
          <w:szCs w:val="20"/>
        </w:rPr>
        <w:t xml:space="preserve"> on the </w:t>
      </w:r>
      <w:r w:rsidRPr="00516585">
        <w:rPr>
          <w:rFonts w:ascii="Arial" w:hAnsi="Arial" w:cs="Arial"/>
          <w:b/>
          <w:sz w:val="20"/>
          <w:szCs w:val="20"/>
        </w:rPr>
        <w:t xml:space="preserve">Training Reports </w:t>
      </w:r>
      <w:r w:rsidRPr="00516585">
        <w:rPr>
          <w:rFonts w:ascii="Arial" w:hAnsi="Arial" w:cs="Arial"/>
          <w:sz w:val="20"/>
          <w:szCs w:val="20"/>
        </w:rPr>
        <w:t xml:space="preserve">page. </w:t>
      </w:r>
    </w:p>
    <w:p w14:paraId="08F2F577"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noProof/>
          <w:sz w:val="24"/>
          <w:szCs w:val="24"/>
        </w:rPr>
        <w:drawing>
          <wp:inline distT="0" distB="0" distL="0" distR="0" wp14:anchorId="781E70E0" wp14:editId="42DD2F38">
            <wp:extent cx="3726233" cy="2122742"/>
            <wp:effectExtent l="0" t="0" r="7620" b="1143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 Shot 2018-10-22 at 2.38.48 PM.png"/>
                    <pic:cNvPicPr/>
                  </pic:nvPicPr>
                  <pic:blipFill>
                    <a:blip r:embed="rId60">
                      <a:extLst>
                        <a:ext uri="{28A0092B-C50C-407E-A947-70E740481C1C}">
                          <a14:useLocalDpi xmlns:a14="http://schemas.microsoft.com/office/drawing/2010/main" val="0"/>
                        </a:ext>
                      </a:extLst>
                    </a:blip>
                    <a:stretch>
                      <a:fillRect/>
                    </a:stretch>
                  </pic:blipFill>
                  <pic:spPr>
                    <a:xfrm>
                      <a:off x="0" y="0"/>
                      <a:ext cx="3726233" cy="2122742"/>
                    </a:xfrm>
                    <a:prstGeom prst="rect">
                      <a:avLst/>
                    </a:prstGeom>
                  </pic:spPr>
                </pic:pic>
              </a:graphicData>
            </a:graphic>
          </wp:inline>
        </w:drawing>
      </w:r>
    </w:p>
    <w:p w14:paraId="6BBF7998"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t xml:space="preserve">You can choose to assign it to a particular person by selecting </w:t>
      </w:r>
      <w:r w:rsidRPr="00516585">
        <w:rPr>
          <w:rFonts w:ascii="Arial" w:hAnsi="Arial" w:cs="Arial"/>
          <w:b/>
          <w:sz w:val="20"/>
          <w:szCs w:val="20"/>
        </w:rPr>
        <w:t xml:space="preserve">Users </w:t>
      </w:r>
      <w:r w:rsidRPr="00516585">
        <w:rPr>
          <w:rFonts w:ascii="Arial" w:hAnsi="Arial" w:cs="Arial"/>
          <w:sz w:val="20"/>
          <w:szCs w:val="20"/>
        </w:rPr>
        <w:t xml:space="preserve">or you can assign it to a group of people by selecting </w:t>
      </w:r>
      <w:r w:rsidRPr="00516585">
        <w:rPr>
          <w:rFonts w:ascii="Arial" w:hAnsi="Arial" w:cs="Arial"/>
          <w:b/>
          <w:sz w:val="20"/>
          <w:szCs w:val="20"/>
        </w:rPr>
        <w:t>Groups</w:t>
      </w:r>
      <w:r w:rsidRPr="00516585">
        <w:rPr>
          <w:rFonts w:ascii="Arial" w:hAnsi="Arial" w:cs="Arial"/>
          <w:sz w:val="20"/>
          <w:szCs w:val="20"/>
        </w:rPr>
        <w:t xml:space="preserve">. For example, you could be a manager creating this report and you want to share it with your supervisors so they can run the report themselves. Once you have made your selection, use the dropdown menu and assign the users or groups. If you do not want to share this saved report with anyone, select </w:t>
      </w:r>
      <w:r w:rsidRPr="00516585">
        <w:rPr>
          <w:rFonts w:ascii="Arial" w:hAnsi="Arial" w:cs="Arial"/>
          <w:b/>
          <w:sz w:val="20"/>
          <w:szCs w:val="20"/>
        </w:rPr>
        <w:t>Skip</w:t>
      </w:r>
      <w:r w:rsidRPr="00516585">
        <w:rPr>
          <w:rFonts w:ascii="Arial" w:hAnsi="Arial" w:cs="Arial"/>
          <w:sz w:val="20"/>
          <w:szCs w:val="20"/>
        </w:rPr>
        <w:t>.</w:t>
      </w:r>
    </w:p>
    <w:p w14:paraId="2BA8B23B"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sz w:val="20"/>
          <w:szCs w:val="20"/>
        </w:rPr>
        <w:t xml:space="preserve">The report will be added to the system and next time you need to access it, you can find it under </w:t>
      </w:r>
      <w:r w:rsidRPr="00516585">
        <w:rPr>
          <w:rFonts w:ascii="Arial" w:hAnsi="Arial" w:cs="Arial"/>
          <w:b/>
          <w:sz w:val="20"/>
          <w:szCs w:val="20"/>
        </w:rPr>
        <w:t>Saved Reports</w:t>
      </w:r>
      <w:r w:rsidRPr="00516585">
        <w:rPr>
          <w:rFonts w:ascii="Arial" w:hAnsi="Arial" w:cs="Arial"/>
          <w:sz w:val="20"/>
          <w:szCs w:val="20"/>
        </w:rPr>
        <w:t>.</w:t>
      </w:r>
    </w:p>
    <w:p w14:paraId="01CA5E93" w14:textId="77777777" w:rsidR="006176E2" w:rsidRPr="00516585" w:rsidRDefault="006176E2" w:rsidP="006176E2">
      <w:pPr>
        <w:autoSpaceDE w:val="0"/>
        <w:autoSpaceDN w:val="0"/>
        <w:adjustRightInd w:val="0"/>
        <w:spacing w:before="240" w:line="240" w:lineRule="auto"/>
        <w:rPr>
          <w:rFonts w:ascii="Arial" w:hAnsi="Arial" w:cs="Arial"/>
          <w:sz w:val="20"/>
          <w:szCs w:val="20"/>
        </w:rPr>
      </w:pPr>
      <w:r w:rsidRPr="00516585">
        <w:rPr>
          <w:rFonts w:ascii="Arial" w:hAnsi="Arial" w:cs="Arial"/>
          <w:noProof/>
          <w:sz w:val="20"/>
          <w:szCs w:val="20"/>
        </w:rPr>
        <w:lastRenderedPageBreak/>
        <w:drawing>
          <wp:inline distT="0" distB="0" distL="0" distR="0" wp14:anchorId="3A695C46" wp14:editId="7705B69A">
            <wp:extent cx="4015091" cy="92280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18-10-22 at 2.41.05 PM.png"/>
                    <pic:cNvPicPr/>
                  </pic:nvPicPr>
                  <pic:blipFill>
                    <a:blip r:embed="rId61">
                      <a:extLst>
                        <a:ext uri="{28A0092B-C50C-407E-A947-70E740481C1C}">
                          <a14:useLocalDpi xmlns:a14="http://schemas.microsoft.com/office/drawing/2010/main" val="0"/>
                        </a:ext>
                      </a:extLst>
                    </a:blip>
                    <a:stretch>
                      <a:fillRect/>
                    </a:stretch>
                  </pic:blipFill>
                  <pic:spPr>
                    <a:xfrm>
                      <a:off x="0" y="0"/>
                      <a:ext cx="4070096" cy="935446"/>
                    </a:xfrm>
                    <a:prstGeom prst="rect">
                      <a:avLst/>
                    </a:prstGeom>
                  </pic:spPr>
                </pic:pic>
              </a:graphicData>
            </a:graphic>
          </wp:inline>
        </w:drawing>
      </w:r>
    </w:p>
    <w:p w14:paraId="06FFB09C" w14:textId="77777777" w:rsidR="00C95379" w:rsidRPr="00403E69" w:rsidRDefault="00C95379" w:rsidP="006176E2">
      <w:pPr>
        <w:spacing w:after="158"/>
        <w:rPr>
          <w:rFonts w:ascii="Arial" w:hAnsi="Arial" w:cs="Arial"/>
          <w:sz w:val="20"/>
          <w:szCs w:val="20"/>
          <w:lang w:val="en-CA"/>
        </w:rPr>
      </w:pPr>
    </w:p>
    <w:sectPr w:rsidR="00C95379" w:rsidRPr="00403E69" w:rsidSect="008C0483">
      <w:headerReference w:type="default" r:id="rId62"/>
      <w:footerReference w:type="even" r:id="rId63"/>
      <w:footerReference w:type="default" r:id="rId64"/>
      <w:pgSz w:w="12240" w:h="15840"/>
      <w:pgMar w:top="567" w:right="1701" w:bottom="1440" w:left="1985"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57ABE" w14:textId="77777777" w:rsidR="00990149" w:rsidRDefault="00990149" w:rsidP="00E730ED">
      <w:pPr>
        <w:spacing w:after="0" w:line="240" w:lineRule="auto"/>
      </w:pPr>
      <w:r>
        <w:separator/>
      </w:r>
    </w:p>
  </w:endnote>
  <w:endnote w:type="continuationSeparator" w:id="0">
    <w:p w14:paraId="6F5C6C29" w14:textId="77777777" w:rsidR="00990149" w:rsidRDefault="00990149" w:rsidP="00E73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60784" w14:textId="77777777" w:rsidR="008210BC" w:rsidRDefault="008210BC" w:rsidP="00837B1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4AF606" w14:textId="77777777" w:rsidR="008210BC" w:rsidRDefault="008210BC" w:rsidP="00514FBC">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26CCF7F5" w14:textId="77777777" w:rsidR="008210BC" w:rsidRDefault="008210BC" w:rsidP="00715E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550" w:type="pct"/>
      <w:tblInd w:w="-1594" w:type="dxa"/>
      <w:tblCellMar>
        <w:top w:w="144" w:type="dxa"/>
        <w:left w:w="115" w:type="dxa"/>
        <w:bottom w:w="144" w:type="dxa"/>
        <w:right w:w="115" w:type="dxa"/>
      </w:tblCellMar>
      <w:tblLook w:val="04A0" w:firstRow="1" w:lastRow="0" w:firstColumn="1" w:lastColumn="0" w:noHBand="0" w:noVBand="1"/>
    </w:tblPr>
    <w:tblGrid>
      <w:gridCol w:w="6130"/>
      <w:gridCol w:w="5076"/>
    </w:tblGrid>
    <w:tr w:rsidR="008210BC" w:rsidRPr="008C0483" w14:paraId="68D27454" w14:textId="77777777" w:rsidTr="009B10FE">
      <w:trPr>
        <w:trHeight w:val="275"/>
      </w:trPr>
      <w:sdt>
        <w:sdtPr>
          <w:rPr>
            <w:rFonts w:ascii="Arial" w:hAnsi="Arial" w:cs="Arial"/>
            <w:caps/>
            <w:color w:val="808080" w:themeColor="background1" w:themeShade="80"/>
            <w:sz w:val="16"/>
            <w:szCs w:val="16"/>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6130" w:type="dxa"/>
              <w:shd w:val="clear" w:color="auto" w:fill="auto"/>
              <w:vAlign w:val="center"/>
            </w:tcPr>
            <w:p w14:paraId="670BAF57" w14:textId="73AAB11B" w:rsidR="008210BC" w:rsidRPr="008C0483" w:rsidRDefault="008210BC">
              <w:pPr>
                <w:pStyle w:val="Footer"/>
                <w:tabs>
                  <w:tab w:val="clear" w:pos="4680"/>
                  <w:tab w:val="clear" w:pos="9360"/>
                </w:tabs>
                <w:rPr>
                  <w:rFonts w:ascii="Arial" w:hAnsi="Arial" w:cs="Arial"/>
                  <w:caps/>
                  <w:color w:val="808080" w:themeColor="background1" w:themeShade="80"/>
                  <w:sz w:val="16"/>
                  <w:szCs w:val="16"/>
                </w:rPr>
              </w:pPr>
              <w:r>
                <w:rPr>
                  <w:rFonts w:ascii="Arial" w:hAnsi="Arial" w:cs="Arial"/>
                  <w:caps/>
                  <w:color w:val="808080" w:themeColor="background1" w:themeShade="80"/>
                  <w:sz w:val="16"/>
                  <w:szCs w:val="16"/>
                </w:rPr>
                <w:t>USER GUIDE | TRAINING REPORTS – ADMINISTRATION USER GUIDE</w:t>
              </w:r>
            </w:p>
          </w:tc>
        </w:sdtContent>
      </w:sdt>
      <w:tc>
        <w:tcPr>
          <w:tcW w:w="5076" w:type="dxa"/>
          <w:shd w:val="clear" w:color="auto" w:fill="auto"/>
          <w:vAlign w:val="center"/>
        </w:tcPr>
        <w:p w14:paraId="465292B1" w14:textId="77777777" w:rsidR="008210BC" w:rsidRPr="008C0483" w:rsidRDefault="008210BC">
          <w:pPr>
            <w:pStyle w:val="Footer"/>
            <w:tabs>
              <w:tab w:val="clear" w:pos="4680"/>
              <w:tab w:val="clear" w:pos="9360"/>
            </w:tabs>
            <w:jc w:val="right"/>
            <w:rPr>
              <w:rFonts w:ascii="Arial" w:hAnsi="Arial" w:cs="Arial"/>
              <w:caps/>
              <w:color w:val="808080" w:themeColor="background1" w:themeShade="80"/>
              <w:sz w:val="16"/>
              <w:szCs w:val="16"/>
            </w:rPr>
          </w:pPr>
          <w:r w:rsidRPr="008C0483">
            <w:rPr>
              <w:rFonts w:ascii="Arial" w:hAnsi="Arial" w:cs="Arial"/>
              <w:caps/>
              <w:color w:val="808080" w:themeColor="background1" w:themeShade="80"/>
              <w:sz w:val="16"/>
              <w:szCs w:val="16"/>
            </w:rPr>
            <w:fldChar w:fldCharType="begin"/>
          </w:r>
          <w:r w:rsidRPr="008C0483">
            <w:rPr>
              <w:rFonts w:ascii="Arial" w:hAnsi="Arial" w:cs="Arial"/>
              <w:caps/>
              <w:color w:val="808080" w:themeColor="background1" w:themeShade="80"/>
              <w:sz w:val="16"/>
              <w:szCs w:val="16"/>
            </w:rPr>
            <w:instrText xml:space="preserve"> PAGE   \* MERGEFORMAT </w:instrText>
          </w:r>
          <w:r w:rsidRPr="008C0483">
            <w:rPr>
              <w:rFonts w:ascii="Arial" w:hAnsi="Arial" w:cs="Arial"/>
              <w:caps/>
              <w:color w:val="808080" w:themeColor="background1" w:themeShade="80"/>
              <w:sz w:val="16"/>
              <w:szCs w:val="16"/>
            </w:rPr>
            <w:fldChar w:fldCharType="separate"/>
          </w:r>
          <w:r>
            <w:rPr>
              <w:rFonts w:ascii="Arial" w:hAnsi="Arial" w:cs="Arial"/>
              <w:caps/>
              <w:noProof/>
              <w:color w:val="808080" w:themeColor="background1" w:themeShade="80"/>
              <w:sz w:val="16"/>
              <w:szCs w:val="16"/>
            </w:rPr>
            <w:t>20</w:t>
          </w:r>
          <w:r w:rsidRPr="008C0483">
            <w:rPr>
              <w:rFonts w:ascii="Arial" w:hAnsi="Arial" w:cs="Arial"/>
              <w:caps/>
              <w:noProof/>
              <w:color w:val="808080" w:themeColor="background1" w:themeShade="80"/>
              <w:sz w:val="16"/>
              <w:szCs w:val="16"/>
            </w:rPr>
            <w:fldChar w:fldCharType="end"/>
          </w:r>
        </w:p>
      </w:tc>
    </w:tr>
  </w:tbl>
  <w:p w14:paraId="6CC5A729" w14:textId="77777777" w:rsidR="008210BC" w:rsidRPr="008C0483" w:rsidRDefault="008210BC" w:rsidP="00514FBC">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B4194" w14:textId="77777777" w:rsidR="00990149" w:rsidRDefault="00990149" w:rsidP="00E730ED">
      <w:pPr>
        <w:spacing w:after="0" w:line="240" w:lineRule="auto"/>
      </w:pPr>
      <w:r>
        <w:separator/>
      </w:r>
    </w:p>
  </w:footnote>
  <w:footnote w:type="continuationSeparator" w:id="0">
    <w:p w14:paraId="21F5DC0A" w14:textId="77777777" w:rsidR="00990149" w:rsidRDefault="00990149" w:rsidP="00E73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BDD7D" w14:textId="77777777" w:rsidR="008210BC" w:rsidRDefault="008210BC">
    <w:pPr>
      <w:pStyle w:val="Header"/>
    </w:pPr>
    <w:r>
      <w:rPr>
        <w:noProof/>
      </w:rPr>
      <mc:AlternateContent>
        <mc:Choice Requires="wps">
          <w:drawing>
            <wp:anchor distT="228600" distB="228600" distL="114300" distR="114300" simplePos="0" relativeHeight="251659264" behindDoc="0" locked="0" layoutInCell="1" allowOverlap="0" wp14:anchorId="18C6BC38" wp14:editId="1B2F7D5F">
              <wp:simplePos x="0" y="0"/>
              <wp:positionH relativeFrom="margin">
                <wp:posOffset>-951865</wp:posOffset>
              </wp:positionH>
              <wp:positionV relativeFrom="page">
                <wp:posOffset>-109220</wp:posOffset>
              </wp:positionV>
              <wp:extent cx="421005" cy="9143365"/>
              <wp:effectExtent l="0" t="0" r="10795" b="635"/>
              <wp:wrapTopAndBottom/>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1005" cy="9143365"/>
                      </a:xfrm>
                      <a:prstGeom prst="rect">
                        <a:avLst/>
                      </a:prstGeom>
                      <a:solidFill>
                        <a:srgbClr val="F993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D2BF8" w14:textId="77777777" w:rsidR="008210BC" w:rsidRDefault="008210BC">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C6BC38" id="Rectangle 133" o:spid="_x0000_s1027" style="position:absolute;margin-left:-74.95pt;margin-top:-8.6pt;width:33.15pt;height:719.95pt;z-index:25165926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" o:allowoverlap="f" fillcolor="#f99321" stroked="f" strokeweight="1pt">
              <o:lock v:ext="edit" aspectratio="t"/>
              <v:textbox>
                <w:txbxContent>
                  <w:p w14:paraId="4AAD2BF8" w14:textId="77777777" w:rsidR="008210BC" w:rsidRDefault="008210BC">
                    <w:pPr>
                      <w:pStyle w:val="Header"/>
                      <w:tabs>
                        <w:tab w:val="clear" w:pos="4680"/>
                        <w:tab w:val="clear" w:pos="9360"/>
                      </w:tabs>
                      <w:jc w:val="right"/>
                      <w:rPr>
                        <w:color w:val="FFFFFF" w:themeColor="background1"/>
                        <w:sz w:val="24"/>
                        <w:szCs w:val="24"/>
                      </w:rPr>
                    </w:pP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6287F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470D7A"/>
    <w:multiLevelType w:val="hybridMultilevel"/>
    <w:tmpl w:val="585C388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0AE64C5C"/>
    <w:multiLevelType w:val="hybridMultilevel"/>
    <w:tmpl w:val="4A760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4E903A8"/>
    <w:multiLevelType w:val="hybridMultilevel"/>
    <w:tmpl w:val="E020CB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CF41271"/>
    <w:multiLevelType w:val="hybridMultilevel"/>
    <w:tmpl w:val="77E87E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6F31315"/>
    <w:multiLevelType w:val="hybridMultilevel"/>
    <w:tmpl w:val="7152B1F0"/>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15:restartNumberingAfterBreak="0">
    <w:nsid w:val="59350358"/>
    <w:multiLevelType w:val="hybridMultilevel"/>
    <w:tmpl w:val="D792A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720FA9"/>
    <w:multiLevelType w:val="hybridMultilevel"/>
    <w:tmpl w:val="FC62F37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FE"/>
    <w:rsid w:val="000026C3"/>
    <w:rsid w:val="00011966"/>
    <w:rsid w:val="0001323B"/>
    <w:rsid w:val="00026E83"/>
    <w:rsid w:val="00031216"/>
    <w:rsid w:val="0003146D"/>
    <w:rsid w:val="00040515"/>
    <w:rsid w:val="00042776"/>
    <w:rsid w:val="00042955"/>
    <w:rsid w:val="0004357B"/>
    <w:rsid w:val="00050210"/>
    <w:rsid w:val="000517FC"/>
    <w:rsid w:val="00057B67"/>
    <w:rsid w:val="00066F72"/>
    <w:rsid w:val="00073832"/>
    <w:rsid w:val="00081FB0"/>
    <w:rsid w:val="00084F71"/>
    <w:rsid w:val="00093A16"/>
    <w:rsid w:val="00094E71"/>
    <w:rsid w:val="000A21BD"/>
    <w:rsid w:val="000A4747"/>
    <w:rsid w:val="000A5DBD"/>
    <w:rsid w:val="000B5D1A"/>
    <w:rsid w:val="000E16B3"/>
    <w:rsid w:val="00106107"/>
    <w:rsid w:val="0011107E"/>
    <w:rsid w:val="00114702"/>
    <w:rsid w:val="00115400"/>
    <w:rsid w:val="001161D3"/>
    <w:rsid w:val="00120C30"/>
    <w:rsid w:val="00121DD2"/>
    <w:rsid w:val="00124A22"/>
    <w:rsid w:val="0013285E"/>
    <w:rsid w:val="00154219"/>
    <w:rsid w:val="00156457"/>
    <w:rsid w:val="00157C62"/>
    <w:rsid w:val="00166CC4"/>
    <w:rsid w:val="00170211"/>
    <w:rsid w:val="00172139"/>
    <w:rsid w:val="00173701"/>
    <w:rsid w:val="001800DD"/>
    <w:rsid w:val="0018562E"/>
    <w:rsid w:val="00185A91"/>
    <w:rsid w:val="00186580"/>
    <w:rsid w:val="001913DF"/>
    <w:rsid w:val="0019402C"/>
    <w:rsid w:val="001A36BA"/>
    <w:rsid w:val="001B005E"/>
    <w:rsid w:val="001B7610"/>
    <w:rsid w:val="001C30CE"/>
    <w:rsid w:val="001D33E6"/>
    <w:rsid w:val="00207F6F"/>
    <w:rsid w:val="002218D8"/>
    <w:rsid w:val="00225DA8"/>
    <w:rsid w:val="002279D8"/>
    <w:rsid w:val="00240F5B"/>
    <w:rsid w:val="002426A5"/>
    <w:rsid w:val="002504F2"/>
    <w:rsid w:val="002506F5"/>
    <w:rsid w:val="00261948"/>
    <w:rsid w:val="00283CD9"/>
    <w:rsid w:val="0028540D"/>
    <w:rsid w:val="0029065B"/>
    <w:rsid w:val="002B4608"/>
    <w:rsid w:val="002B777A"/>
    <w:rsid w:val="002C0718"/>
    <w:rsid w:val="002C58D0"/>
    <w:rsid w:val="002D0B92"/>
    <w:rsid w:val="002D1427"/>
    <w:rsid w:val="002D6E7B"/>
    <w:rsid w:val="002E0D3F"/>
    <w:rsid w:val="002E2F5D"/>
    <w:rsid w:val="002E77C4"/>
    <w:rsid w:val="002F0FF2"/>
    <w:rsid w:val="002F40DF"/>
    <w:rsid w:val="002F49C0"/>
    <w:rsid w:val="002F6F6A"/>
    <w:rsid w:val="002F6F8C"/>
    <w:rsid w:val="00310AA7"/>
    <w:rsid w:val="0031294F"/>
    <w:rsid w:val="00323F93"/>
    <w:rsid w:val="00324BB4"/>
    <w:rsid w:val="003316FE"/>
    <w:rsid w:val="00332458"/>
    <w:rsid w:val="003357A0"/>
    <w:rsid w:val="00337855"/>
    <w:rsid w:val="00341A42"/>
    <w:rsid w:val="00345172"/>
    <w:rsid w:val="00361F4D"/>
    <w:rsid w:val="003649EC"/>
    <w:rsid w:val="00372B73"/>
    <w:rsid w:val="00373F44"/>
    <w:rsid w:val="0037492A"/>
    <w:rsid w:val="003763E8"/>
    <w:rsid w:val="003826C1"/>
    <w:rsid w:val="003A6B5F"/>
    <w:rsid w:val="003A75CC"/>
    <w:rsid w:val="003B2B28"/>
    <w:rsid w:val="003B6148"/>
    <w:rsid w:val="003B6F4A"/>
    <w:rsid w:val="003B7FDA"/>
    <w:rsid w:val="003C0AAE"/>
    <w:rsid w:val="003C3F6E"/>
    <w:rsid w:val="003C669D"/>
    <w:rsid w:val="003D2DF8"/>
    <w:rsid w:val="003D3DE8"/>
    <w:rsid w:val="003D4227"/>
    <w:rsid w:val="003D6166"/>
    <w:rsid w:val="003E62AD"/>
    <w:rsid w:val="003F6295"/>
    <w:rsid w:val="00403E69"/>
    <w:rsid w:val="004200C3"/>
    <w:rsid w:val="00420440"/>
    <w:rsid w:val="004336C0"/>
    <w:rsid w:val="00445A3B"/>
    <w:rsid w:val="004475BA"/>
    <w:rsid w:val="00447793"/>
    <w:rsid w:val="00450C1E"/>
    <w:rsid w:val="00452CD4"/>
    <w:rsid w:val="00455054"/>
    <w:rsid w:val="004624B7"/>
    <w:rsid w:val="004650BD"/>
    <w:rsid w:val="00471524"/>
    <w:rsid w:val="00473960"/>
    <w:rsid w:val="00476BB3"/>
    <w:rsid w:val="00491080"/>
    <w:rsid w:val="00491177"/>
    <w:rsid w:val="004967A6"/>
    <w:rsid w:val="004A368A"/>
    <w:rsid w:val="004B0D6D"/>
    <w:rsid w:val="004B278F"/>
    <w:rsid w:val="004D3707"/>
    <w:rsid w:val="004D54DC"/>
    <w:rsid w:val="004E3881"/>
    <w:rsid w:val="004E7222"/>
    <w:rsid w:val="004F4537"/>
    <w:rsid w:val="005047DE"/>
    <w:rsid w:val="00506C23"/>
    <w:rsid w:val="00512B76"/>
    <w:rsid w:val="00514FBC"/>
    <w:rsid w:val="00515BBE"/>
    <w:rsid w:val="00516E43"/>
    <w:rsid w:val="00523846"/>
    <w:rsid w:val="005246B8"/>
    <w:rsid w:val="00530C30"/>
    <w:rsid w:val="005329BB"/>
    <w:rsid w:val="005416E9"/>
    <w:rsid w:val="00546E91"/>
    <w:rsid w:val="00547EBD"/>
    <w:rsid w:val="00563431"/>
    <w:rsid w:val="005653F7"/>
    <w:rsid w:val="0057002A"/>
    <w:rsid w:val="005807F6"/>
    <w:rsid w:val="00582918"/>
    <w:rsid w:val="00582CC3"/>
    <w:rsid w:val="00583574"/>
    <w:rsid w:val="00584F33"/>
    <w:rsid w:val="00591AC8"/>
    <w:rsid w:val="00593A53"/>
    <w:rsid w:val="0059433D"/>
    <w:rsid w:val="0059486D"/>
    <w:rsid w:val="005A4461"/>
    <w:rsid w:val="005B5990"/>
    <w:rsid w:val="005B5D8C"/>
    <w:rsid w:val="005B7588"/>
    <w:rsid w:val="005C248F"/>
    <w:rsid w:val="005C577F"/>
    <w:rsid w:val="005D1560"/>
    <w:rsid w:val="005D3C9C"/>
    <w:rsid w:val="005D7E3E"/>
    <w:rsid w:val="005E02BC"/>
    <w:rsid w:val="005E1124"/>
    <w:rsid w:val="005E7F29"/>
    <w:rsid w:val="005F447E"/>
    <w:rsid w:val="005F4B7F"/>
    <w:rsid w:val="005F53BA"/>
    <w:rsid w:val="00600384"/>
    <w:rsid w:val="00602A16"/>
    <w:rsid w:val="00604405"/>
    <w:rsid w:val="006054A3"/>
    <w:rsid w:val="00612DAB"/>
    <w:rsid w:val="0061344B"/>
    <w:rsid w:val="00616995"/>
    <w:rsid w:val="006176E2"/>
    <w:rsid w:val="006219FC"/>
    <w:rsid w:val="00625E43"/>
    <w:rsid w:val="006305E0"/>
    <w:rsid w:val="00634729"/>
    <w:rsid w:val="00655B82"/>
    <w:rsid w:val="00665DB1"/>
    <w:rsid w:val="00673397"/>
    <w:rsid w:val="00675349"/>
    <w:rsid w:val="006904FF"/>
    <w:rsid w:val="006B4AF0"/>
    <w:rsid w:val="006B732A"/>
    <w:rsid w:val="006B777E"/>
    <w:rsid w:val="006C54C5"/>
    <w:rsid w:val="006D08F5"/>
    <w:rsid w:val="006D0B25"/>
    <w:rsid w:val="006E5346"/>
    <w:rsid w:val="006E7058"/>
    <w:rsid w:val="006E7599"/>
    <w:rsid w:val="006F4B36"/>
    <w:rsid w:val="00701BCF"/>
    <w:rsid w:val="007070CD"/>
    <w:rsid w:val="00707FAB"/>
    <w:rsid w:val="00710661"/>
    <w:rsid w:val="00710E71"/>
    <w:rsid w:val="00711272"/>
    <w:rsid w:val="0071345B"/>
    <w:rsid w:val="00715ED8"/>
    <w:rsid w:val="0071774D"/>
    <w:rsid w:val="007228EE"/>
    <w:rsid w:val="00723BE5"/>
    <w:rsid w:val="00733A0A"/>
    <w:rsid w:val="00755B00"/>
    <w:rsid w:val="00760ACA"/>
    <w:rsid w:val="00760F8E"/>
    <w:rsid w:val="007625E2"/>
    <w:rsid w:val="00772C0E"/>
    <w:rsid w:val="00773002"/>
    <w:rsid w:val="007A0DCB"/>
    <w:rsid w:val="007A307C"/>
    <w:rsid w:val="007A60D0"/>
    <w:rsid w:val="007B0DDE"/>
    <w:rsid w:val="007B2A07"/>
    <w:rsid w:val="007B7C69"/>
    <w:rsid w:val="007C17BB"/>
    <w:rsid w:val="007C3DDE"/>
    <w:rsid w:val="007D2B6C"/>
    <w:rsid w:val="007D7558"/>
    <w:rsid w:val="007E71F5"/>
    <w:rsid w:val="007F0BC4"/>
    <w:rsid w:val="007F1D60"/>
    <w:rsid w:val="007F59AE"/>
    <w:rsid w:val="007F7CD2"/>
    <w:rsid w:val="00801876"/>
    <w:rsid w:val="00803309"/>
    <w:rsid w:val="0080496A"/>
    <w:rsid w:val="00806126"/>
    <w:rsid w:val="008115C2"/>
    <w:rsid w:val="0081257A"/>
    <w:rsid w:val="008164B4"/>
    <w:rsid w:val="00817B40"/>
    <w:rsid w:val="0082058E"/>
    <w:rsid w:val="008210BC"/>
    <w:rsid w:val="008212D0"/>
    <w:rsid w:val="0082385E"/>
    <w:rsid w:val="0082581B"/>
    <w:rsid w:val="00834007"/>
    <w:rsid w:val="00837B1F"/>
    <w:rsid w:val="00840B99"/>
    <w:rsid w:val="00842120"/>
    <w:rsid w:val="00851712"/>
    <w:rsid w:val="00854B27"/>
    <w:rsid w:val="0085794C"/>
    <w:rsid w:val="008579F8"/>
    <w:rsid w:val="00864AE3"/>
    <w:rsid w:val="00866AF5"/>
    <w:rsid w:val="0087439B"/>
    <w:rsid w:val="008746C8"/>
    <w:rsid w:val="008808A5"/>
    <w:rsid w:val="00885CA7"/>
    <w:rsid w:val="00887CE4"/>
    <w:rsid w:val="008912BB"/>
    <w:rsid w:val="00893334"/>
    <w:rsid w:val="008A131C"/>
    <w:rsid w:val="008A493B"/>
    <w:rsid w:val="008A6491"/>
    <w:rsid w:val="008A69EA"/>
    <w:rsid w:val="008B4C96"/>
    <w:rsid w:val="008B545E"/>
    <w:rsid w:val="008B5C2B"/>
    <w:rsid w:val="008B77B1"/>
    <w:rsid w:val="008C0483"/>
    <w:rsid w:val="008C424A"/>
    <w:rsid w:val="008D0E24"/>
    <w:rsid w:val="008D22E0"/>
    <w:rsid w:val="008E4219"/>
    <w:rsid w:val="008E4C19"/>
    <w:rsid w:val="00903AD2"/>
    <w:rsid w:val="00930091"/>
    <w:rsid w:val="009314E3"/>
    <w:rsid w:val="009349B1"/>
    <w:rsid w:val="00935365"/>
    <w:rsid w:val="009379D7"/>
    <w:rsid w:val="00940118"/>
    <w:rsid w:val="00940364"/>
    <w:rsid w:val="00941893"/>
    <w:rsid w:val="00941D59"/>
    <w:rsid w:val="00942F6C"/>
    <w:rsid w:val="00944197"/>
    <w:rsid w:val="009516AF"/>
    <w:rsid w:val="00956C2E"/>
    <w:rsid w:val="00977CF0"/>
    <w:rsid w:val="009815A0"/>
    <w:rsid w:val="00982B8A"/>
    <w:rsid w:val="00983724"/>
    <w:rsid w:val="009872F0"/>
    <w:rsid w:val="00987A40"/>
    <w:rsid w:val="00987D17"/>
    <w:rsid w:val="00990149"/>
    <w:rsid w:val="009912F6"/>
    <w:rsid w:val="00993FC7"/>
    <w:rsid w:val="00996A60"/>
    <w:rsid w:val="009A05B6"/>
    <w:rsid w:val="009B03D5"/>
    <w:rsid w:val="009B10FE"/>
    <w:rsid w:val="009B5CE6"/>
    <w:rsid w:val="009B69D6"/>
    <w:rsid w:val="009C2159"/>
    <w:rsid w:val="009D6704"/>
    <w:rsid w:val="009E631B"/>
    <w:rsid w:val="00A41029"/>
    <w:rsid w:val="00A5192E"/>
    <w:rsid w:val="00A53E7E"/>
    <w:rsid w:val="00A770FA"/>
    <w:rsid w:val="00A80085"/>
    <w:rsid w:val="00A81E1B"/>
    <w:rsid w:val="00AA21A1"/>
    <w:rsid w:val="00AA26B0"/>
    <w:rsid w:val="00AA7DF2"/>
    <w:rsid w:val="00AB0964"/>
    <w:rsid w:val="00AB66F8"/>
    <w:rsid w:val="00AC0315"/>
    <w:rsid w:val="00AD2294"/>
    <w:rsid w:val="00AD2F37"/>
    <w:rsid w:val="00AD5125"/>
    <w:rsid w:val="00AE2966"/>
    <w:rsid w:val="00AE51BF"/>
    <w:rsid w:val="00AF3793"/>
    <w:rsid w:val="00AF5DBA"/>
    <w:rsid w:val="00AF5FCD"/>
    <w:rsid w:val="00AF69A1"/>
    <w:rsid w:val="00B033C9"/>
    <w:rsid w:val="00B129C2"/>
    <w:rsid w:val="00B16E4B"/>
    <w:rsid w:val="00B16E95"/>
    <w:rsid w:val="00B20A24"/>
    <w:rsid w:val="00B23B9A"/>
    <w:rsid w:val="00B321FB"/>
    <w:rsid w:val="00B4119F"/>
    <w:rsid w:val="00B43671"/>
    <w:rsid w:val="00B4657D"/>
    <w:rsid w:val="00B55AA6"/>
    <w:rsid w:val="00B5659E"/>
    <w:rsid w:val="00B67C56"/>
    <w:rsid w:val="00B67F21"/>
    <w:rsid w:val="00B7317F"/>
    <w:rsid w:val="00B810E7"/>
    <w:rsid w:val="00B90CB2"/>
    <w:rsid w:val="00B90FBB"/>
    <w:rsid w:val="00B96C20"/>
    <w:rsid w:val="00BA3578"/>
    <w:rsid w:val="00BA38DB"/>
    <w:rsid w:val="00BB30ED"/>
    <w:rsid w:val="00BB32D0"/>
    <w:rsid w:val="00BC1A38"/>
    <w:rsid w:val="00BC24D7"/>
    <w:rsid w:val="00BD6963"/>
    <w:rsid w:val="00BF0D13"/>
    <w:rsid w:val="00BF12D6"/>
    <w:rsid w:val="00BF52D5"/>
    <w:rsid w:val="00C036FA"/>
    <w:rsid w:val="00C03C1B"/>
    <w:rsid w:val="00C045B1"/>
    <w:rsid w:val="00C05BFF"/>
    <w:rsid w:val="00C328C8"/>
    <w:rsid w:val="00C362A2"/>
    <w:rsid w:val="00C52581"/>
    <w:rsid w:val="00C528C6"/>
    <w:rsid w:val="00C52BA2"/>
    <w:rsid w:val="00C53341"/>
    <w:rsid w:val="00C53EC5"/>
    <w:rsid w:val="00C5728F"/>
    <w:rsid w:val="00C6317A"/>
    <w:rsid w:val="00C839BF"/>
    <w:rsid w:val="00C83A37"/>
    <w:rsid w:val="00C91062"/>
    <w:rsid w:val="00C91D38"/>
    <w:rsid w:val="00C95379"/>
    <w:rsid w:val="00CB2628"/>
    <w:rsid w:val="00CB7962"/>
    <w:rsid w:val="00CE5F47"/>
    <w:rsid w:val="00CE6489"/>
    <w:rsid w:val="00CF1296"/>
    <w:rsid w:val="00CF1791"/>
    <w:rsid w:val="00CF7CB3"/>
    <w:rsid w:val="00D02D66"/>
    <w:rsid w:val="00D03242"/>
    <w:rsid w:val="00D07C0E"/>
    <w:rsid w:val="00D21486"/>
    <w:rsid w:val="00D24EED"/>
    <w:rsid w:val="00D30BFC"/>
    <w:rsid w:val="00D43937"/>
    <w:rsid w:val="00D447EE"/>
    <w:rsid w:val="00D50A81"/>
    <w:rsid w:val="00D547CA"/>
    <w:rsid w:val="00D651CB"/>
    <w:rsid w:val="00D82904"/>
    <w:rsid w:val="00DA2E5E"/>
    <w:rsid w:val="00DB04D3"/>
    <w:rsid w:val="00DB15F0"/>
    <w:rsid w:val="00DB3907"/>
    <w:rsid w:val="00DB45B7"/>
    <w:rsid w:val="00DB4960"/>
    <w:rsid w:val="00DB4C26"/>
    <w:rsid w:val="00DB6BE7"/>
    <w:rsid w:val="00DC4341"/>
    <w:rsid w:val="00DC6F35"/>
    <w:rsid w:val="00DC7E07"/>
    <w:rsid w:val="00DD1CA2"/>
    <w:rsid w:val="00DD4E9F"/>
    <w:rsid w:val="00DF6603"/>
    <w:rsid w:val="00E00927"/>
    <w:rsid w:val="00E02A60"/>
    <w:rsid w:val="00E04501"/>
    <w:rsid w:val="00E11EE7"/>
    <w:rsid w:val="00E15C1A"/>
    <w:rsid w:val="00E170FF"/>
    <w:rsid w:val="00E20609"/>
    <w:rsid w:val="00E230CC"/>
    <w:rsid w:val="00E23191"/>
    <w:rsid w:val="00E30587"/>
    <w:rsid w:val="00E34026"/>
    <w:rsid w:val="00E35C89"/>
    <w:rsid w:val="00E44842"/>
    <w:rsid w:val="00E44E01"/>
    <w:rsid w:val="00E47645"/>
    <w:rsid w:val="00E52F43"/>
    <w:rsid w:val="00E576B2"/>
    <w:rsid w:val="00E6318B"/>
    <w:rsid w:val="00E63D37"/>
    <w:rsid w:val="00E6719B"/>
    <w:rsid w:val="00E730ED"/>
    <w:rsid w:val="00E74F1D"/>
    <w:rsid w:val="00E75303"/>
    <w:rsid w:val="00E77D2B"/>
    <w:rsid w:val="00E94240"/>
    <w:rsid w:val="00E9429B"/>
    <w:rsid w:val="00EA7532"/>
    <w:rsid w:val="00EB4008"/>
    <w:rsid w:val="00EC136D"/>
    <w:rsid w:val="00EC3B04"/>
    <w:rsid w:val="00ED06BC"/>
    <w:rsid w:val="00ED06F1"/>
    <w:rsid w:val="00ED2D8D"/>
    <w:rsid w:val="00ED7E6A"/>
    <w:rsid w:val="00EE4DBF"/>
    <w:rsid w:val="00EF226E"/>
    <w:rsid w:val="00EF4E93"/>
    <w:rsid w:val="00F02E94"/>
    <w:rsid w:val="00F06B7E"/>
    <w:rsid w:val="00F10097"/>
    <w:rsid w:val="00F11D31"/>
    <w:rsid w:val="00F15A8C"/>
    <w:rsid w:val="00F2422A"/>
    <w:rsid w:val="00F24A04"/>
    <w:rsid w:val="00F27E52"/>
    <w:rsid w:val="00F30430"/>
    <w:rsid w:val="00F30FF5"/>
    <w:rsid w:val="00F35595"/>
    <w:rsid w:val="00F41DC0"/>
    <w:rsid w:val="00F4538F"/>
    <w:rsid w:val="00F45A96"/>
    <w:rsid w:val="00F470BB"/>
    <w:rsid w:val="00F644F5"/>
    <w:rsid w:val="00F664BA"/>
    <w:rsid w:val="00F67A2D"/>
    <w:rsid w:val="00F82FB0"/>
    <w:rsid w:val="00F90578"/>
    <w:rsid w:val="00FA031C"/>
    <w:rsid w:val="00FA101D"/>
    <w:rsid w:val="00FA658A"/>
    <w:rsid w:val="00FC08A2"/>
    <w:rsid w:val="00FC4516"/>
    <w:rsid w:val="00FD2D18"/>
    <w:rsid w:val="00FF42CF"/>
    <w:rsid w:val="00FF46E1"/>
    <w:rsid w:val="00FF4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D79460"/>
  <w15:chartTrackingRefBased/>
  <w15:docId w15:val="{8390FBBB-6441-4330-AF3B-520940AA8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B4608"/>
    <w:pPr>
      <w:spacing w:after="160" w:line="259" w:lineRule="auto"/>
    </w:pPr>
    <w:rPr>
      <w:sz w:val="22"/>
      <w:szCs w:val="22"/>
    </w:rPr>
  </w:style>
  <w:style w:type="paragraph" w:styleId="Heading1">
    <w:name w:val="heading 1"/>
    <w:basedOn w:val="Normal"/>
    <w:next w:val="Normal"/>
    <w:link w:val="Heading1Char"/>
    <w:uiPriority w:val="9"/>
    <w:qFormat/>
    <w:rsid w:val="0082385E"/>
    <w:pPr>
      <w:spacing w:after="158"/>
      <w:outlineLvl w:val="0"/>
    </w:pPr>
    <w:rPr>
      <w:rFonts w:ascii="Arial" w:hAnsi="Arial" w:cs="Arial"/>
      <w:b/>
      <w:color w:val="F89321"/>
      <w:sz w:val="28"/>
      <w:szCs w:val="28"/>
    </w:rPr>
  </w:style>
  <w:style w:type="paragraph" w:styleId="Heading2">
    <w:name w:val="heading 2"/>
    <w:basedOn w:val="Normal"/>
    <w:next w:val="Normal"/>
    <w:link w:val="Heading2Char"/>
    <w:uiPriority w:val="9"/>
    <w:unhideWhenUsed/>
    <w:qFormat/>
    <w:rsid w:val="0082385E"/>
    <w:pPr>
      <w:outlineLvl w:val="1"/>
    </w:pPr>
    <w:rPr>
      <w:rFonts w:ascii="Arial" w:hAnsi="Arial" w:cs="Arial"/>
      <w:b/>
      <w:color w:val="0C75B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058E"/>
    <w:rPr>
      <w:rFonts w:eastAsiaTheme="minorEastAsia"/>
      <w:sz w:val="22"/>
      <w:szCs w:val="22"/>
      <w:lang w:eastAsia="zh-CN"/>
    </w:rPr>
  </w:style>
  <w:style w:type="character" w:customStyle="1" w:styleId="NoSpacingChar">
    <w:name w:val="No Spacing Char"/>
    <w:basedOn w:val="DefaultParagraphFont"/>
    <w:link w:val="NoSpacing"/>
    <w:uiPriority w:val="1"/>
    <w:rsid w:val="0082058E"/>
    <w:rPr>
      <w:rFonts w:eastAsiaTheme="minorEastAsia"/>
      <w:sz w:val="22"/>
      <w:szCs w:val="22"/>
      <w:lang w:eastAsia="zh-CN"/>
    </w:rPr>
  </w:style>
  <w:style w:type="paragraph" w:styleId="Header">
    <w:name w:val="header"/>
    <w:basedOn w:val="Normal"/>
    <w:link w:val="HeaderChar"/>
    <w:uiPriority w:val="99"/>
    <w:unhideWhenUsed/>
    <w:rsid w:val="00E73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0ED"/>
    <w:rPr>
      <w:sz w:val="22"/>
      <w:szCs w:val="22"/>
    </w:rPr>
  </w:style>
  <w:style w:type="paragraph" w:styleId="Footer">
    <w:name w:val="footer"/>
    <w:basedOn w:val="Normal"/>
    <w:link w:val="FooterChar"/>
    <w:uiPriority w:val="99"/>
    <w:unhideWhenUsed/>
    <w:rsid w:val="00E73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0ED"/>
    <w:rPr>
      <w:sz w:val="22"/>
      <w:szCs w:val="22"/>
    </w:rPr>
  </w:style>
  <w:style w:type="character" w:styleId="PageNumber">
    <w:name w:val="page number"/>
    <w:basedOn w:val="DefaultParagraphFont"/>
    <w:uiPriority w:val="99"/>
    <w:semiHidden/>
    <w:unhideWhenUsed/>
    <w:rsid w:val="00715ED8"/>
  </w:style>
  <w:style w:type="paragraph" w:styleId="ListParagraph">
    <w:name w:val="List Paragraph"/>
    <w:basedOn w:val="Normal"/>
    <w:uiPriority w:val="34"/>
    <w:qFormat/>
    <w:rsid w:val="008579F8"/>
    <w:pPr>
      <w:spacing w:line="256" w:lineRule="auto"/>
      <w:ind w:left="720"/>
      <w:contextualSpacing/>
    </w:pPr>
  </w:style>
  <w:style w:type="character" w:customStyle="1" w:styleId="Heading2Char">
    <w:name w:val="Heading 2 Char"/>
    <w:basedOn w:val="DefaultParagraphFont"/>
    <w:link w:val="Heading2"/>
    <w:uiPriority w:val="9"/>
    <w:rsid w:val="0082385E"/>
    <w:rPr>
      <w:rFonts w:ascii="Arial" w:hAnsi="Arial" w:cs="Arial"/>
      <w:b/>
      <w:color w:val="0C75BA"/>
    </w:rPr>
  </w:style>
  <w:style w:type="character" w:customStyle="1" w:styleId="Heading1Char">
    <w:name w:val="Heading 1 Char"/>
    <w:basedOn w:val="DefaultParagraphFont"/>
    <w:link w:val="Heading1"/>
    <w:uiPriority w:val="9"/>
    <w:rsid w:val="0082385E"/>
    <w:rPr>
      <w:rFonts w:ascii="Arial" w:hAnsi="Arial" w:cs="Arial"/>
      <w:b/>
      <w:color w:val="F89321"/>
      <w:sz w:val="28"/>
      <w:szCs w:val="28"/>
    </w:rPr>
  </w:style>
  <w:style w:type="paragraph" w:styleId="TOCHeading">
    <w:name w:val="TOC Heading"/>
    <w:basedOn w:val="Heading1"/>
    <w:next w:val="Normal"/>
    <w:uiPriority w:val="39"/>
    <w:unhideWhenUsed/>
    <w:qFormat/>
    <w:rsid w:val="00042955"/>
    <w:pPr>
      <w:keepNext/>
      <w:keepLines/>
      <w:spacing w:before="480" w:after="0" w:line="276" w:lineRule="auto"/>
      <w:outlineLvl w:val="9"/>
    </w:pPr>
    <w:rPr>
      <w:rFonts w:asciiTheme="majorHAnsi" w:eastAsiaTheme="majorEastAsia" w:hAnsiTheme="majorHAnsi" w:cstheme="majorBidi"/>
      <w:bCs/>
      <w:color w:val="2E74B5" w:themeColor="accent1" w:themeShade="BF"/>
    </w:rPr>
  </w:style>
  <w:style w:type="paragraph" w:styleId="TOC1">
    <w:name w:val="toc 1"/>
    <w:basedOn w:val="Normal"/>
    <w:next w:val="Normal"/>
    <w:autoRedefine/>
    <w:uiPriority w:val="39"/>
    <w:unhideWhenUsed/>
    <w:rsid w:val="00930091"/>
    <w:pPr>
      <w:tabs>
        <w:tab w:val="right" w:leader="dot" w:pos="8544"/>
      </w:tabs>
      <w:spacing w:before="120" w:after="0" w:line="360" w:lineRule="auto"/>
    </w:pPr>
    <w:rPr>
      <w:rFonts w:ascii="Arial" w:hAnsi="Arial" w:cs="Arial"/>
      <w:b/>
      <w:bCs/>
      <w:noProof/>
      <w:color w:val="0C75BA"/>
      <w:sz w:val="24"/>
      <w:szCs w:val="24"/>
    </w:rPr>
  </w:style>
  <w:style w:type="paragraph" w:styleId="TOC2">
    <w:name w:val="toc 2"/>
    <w:basedOn w:val="Normal"/>
    <w:next w:val="Normal"/>
    <w:autoRedefine/>
    <w:uiPriority w:val="39"/>
    <w:unhideWhenUsed/>
    <w:rsid w:val="00042955"/>
    <w:pPr>
      <w:tabs>
        <w:tab w:val="right" w:leader="dot" w:pos="8544"/>
      </w:tabs>
      <w:spacing w:after="0"/>
    </w:pPr>
    <w:rPr>
      <w:rFonts w:ascii="Arial" w:hAnsi="Arial" w:cs="Arial"/>
      <w:noProof/>
      <w:sz w:val="20"/>
      <w:szCs w:val="20"/>
    </w:rPr>
  </w:style>
  <w:style w:type="character" w:styleId="Hyperlink">
    <w:name w:val="Hyperlink"/>
    <w:basedOn w:val="DefaultParagraphFont"/>
    <w:uiPriority w:val="99"/>
    <w:unhideWhenUsed/>
    <w:rsid w:val="00042955"/>
    <w:rPr>
      <w:color w:val="0563C1" w:themeColor="hyperlink"/>
      <w:u w:val="single"/>
    </w:rPr>
  </w:style>
  <w:style w:type="paragraph" w:styleId="TOC3">
    <w:name w:val="toc 3"/>
    <w:basedOn w:val="Normal"/>
    <w:next w:val="Normal"/>
    <w:autoRedefine/>
    <w:uiPriority w:val="39"/>
    <w:semiHidden/>
    <w:unhideWhenUsed/>
    <w:rsid w:val="00042955"/>
    <w:pPr>
      <w:spacing w:after="0"/>
      <w:ind w:left="220"/>
    </w:pPr>
    <w:rPr>
      <w:i/>
      <w:iCs/>
    </w:rPr>
  </w:style>
  <w:style w:type="paragraph" w:styleId="TOC4">
    <w:name w:val="toc 4"/>
    <w:basedOn w:val="Normal"/>
    <w:next w:val="Normal"/>
    <w:autoRedefine/>
    <w:uiPriority w:val="39"/>
    <w:semiHidden/>
    <w:unhideWhenUsed/>
    <w:rsid w:val="00042955"/>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042955"/>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042955"/>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042955"/>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042955"/>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042955"/>
    <w:pPr>
      <w:pBdr>
        <w:between w:val="double" w:sz="6" w:space="0" w:color="auto"/>
      </w:pBdr>
      <w:spacing w:after="0"/>
      <w:ind w:left="1540"/>
    </w:pPr>
    <w:rPr>
      <w:sz w:val="20"/>
      <w:szCs w:val="20"/>
    </w:rPr>
  </w:style>
  <w:style w:type="table" w:styleId="TableGrid">
    <w:name w:val="Table Grid"/>
    <w:basedOn w:val="TableNormal"/>
    <w:uiPriority w:val="39"/>
    <w:rsid w:val="006E5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51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1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7002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k\Desktop\User%20Guides\Configuration%20Settings%20-%20Administration%20User%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88DF4C-C13C-4542-BB6A-A6D37B7AF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Configuration Settings - Administration User Guide</Template>
  <TotalTime>4</TotalTime>
  <Pages>23</Pages>
  <Words>5025</Words>
  <Characters>28649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GUIDE | TRAINING REPORTS – ADMINISTRATION USER GUIDE</dc:creator>
  <cp:keywords/>
  <dc:description/>
  <cp:lastModifiedBy>Technical Support</cp:lastModifiedBy>
  <cp:revision>4</cp:revision>
  <cp:lastPrinted>2017-01-27T15:57:00Z</cp:lastPrinted>
  <dcterms:created xsi:type="dcterms:W3CDTF">2020-07-03T12:55:00Z</dcterms:created>
  <dcterms:modified xsi:type="dcterms:W3CDTF">2020-07-03T12:59:00Z</dcterms:modified>
</cp:coreProperties>
</file>