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43969972"/>
        <w:docPartObj>
          <w:docPartGallery w:val="Cover Pages"/>
          <w:docPartUnique/>
        </w:docPartObj>
      </w:sdtPr>
      <w:sdtEndPr/>
      <w:sdtContent>
        <w:p w14:paraId="534DD8A0" w14:textId="77777777" w:rsidR="0082058E" w:rsidRDefault="0082058E"/>
        <w:p w14:paraId="6FF7EE92" w14:textId="34628E2E" w:rsidR="006A2A3E" w:rsidRPr="002B7638" w:rsidRDefault="0082058E" w:rsidP="002B7638">
          <w:pPr>
            <w:spacing w:after="0" w:line="240" w:lineRule="auto"/>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199BEAD" wp14:editId="60EF5C99">
                    <wp:simplePos x="0" y="0"/>
                    <wp:positionH relativeFrom="column">
                      <wp:posOffset>1282700</wp:posOffset>
                    </wp:positionH>
                    <wp:positionV relativeFrom="paragraph">
                      <wp:posOffset>7374255</wp:posOffset>
                    </wp:positionV>
                    <wp:extent cx="4958715" cy="1095375"/>
                    <wp:effectExtent l="0" t="0" r="0" b="9525"/>
                    <wp:wrapThrough wrapText="bothSides">
                      <wp:wrapPolygon edited="0">
                        <wp:start x="166" y="0"/>
                        <wp:lineTo x="166" y="21412"/>
                        <wp:lineTo x="21326" y="21412"/>
                        <wp:lineTo x="21326" y="0"/>
                        <wp:lineTo x="166" y="0"/>
                      </wp:wrapPolygon>
                    </wp:wrapThrough>
                    <wp:docPr id="4" name="Text Box 4"/>
                    <wp:cNvGraphicFramePr/>
                    <a:graphic xmlns:a="http://schemas.openxmlformats.org/drawingml/2006/main">
                      <a:graphicData uri="http://schemas.microsoft.com/office/word/2010/wordprocessingShape">
                        <wps:wsp>
                          <wps:cNvSpPr txBox="1"/>
                          <wps:spPr>
                            <a:xfrm>
                              <a:off x="0" y="0"/>
                              <a:ext cx="4958715" cy="109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39AF22" w14:textId="2B18A433" w:rsidR="00150E17" w:rsidRDefault="00F5424F" w:rsidP="0019402C">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Notification Cent</w:t>
                                </w:r>
                                <w:r w:rsidR="002B7638">
                                  <w:rPr>
                                    <w:rFonts w:ascii="Arial Narrow" w:hAnsi="Arial Narrow" w:cs="Arial"/>
                                    <w:b/>
                                    <w:color w:val="F99321"/>
                                    <w:sz w:val="80"/>
                                    <w:szCs w:val="80"/>
                                    <w:lang w:val="en-CA"/>
                                  </w:rPr>
                                  <w:t>er</w:t>
                                </w:r>
                              </w:p>
                              <w:p w14:paraId="17008AD0" w14:textId="7E911F62" w:rsidR="00150E17" w:rsidRPr="0019402C" w:rsidRDefault="00150E17" w:rsidP="0019402C">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w:t>
                                </w:r>
                                <w:r w:rsidR="00737609">
                                  <w:rPr>
                                    <w:rFonts w:ascii="Arial Narrow" w:hAnsi="Arial Narrow" w:cs="Arial"/>
                                    <w:b/>
                                    <w:color w:val="1C75BC"/>
                                    <w:sz w:val="44"/>
                                    <w:szCs w:val="44"/>
                                    <w:lang w:val="en-CA"/>
                                  </w:rPr>
                                  <w:t xml:space="preserve">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9BEAD" id="_x0000_t202" coordsize="21600,21600" o:spt="202" path="m,l,21600r21600,l21600,xe">
                    <v:stroke joinstyle="miter"/>
                    <v:path gradientshapeok="t" o:connecttype="rect"/>
                  </v:shapetype>
                  <v:shape id="Text Box 4" o:spid="_x0000_s1026" type="#_x0000_t202" style="position:absolute;margin-left:101pt;margin-top:580.65pt;width:390.4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44eAIAAFoFAAAOAAAAZHJzL2Uyb0RvYy54bWysVMFu2zAMvQ/YPwi6r06yZG2COkXWosOA&#10;oi3WDj0rstQYk0RNYmJnX19KdtIs26XDLjZFPlLkI6nzi9YatlEh1uBKPjwZcKachKp2zyX//nj9&#10;4YyziMJVwoBTJd+qyC/m79+dN36mRrACU6nAKIiLs8aXfIXoZ0UR5UpZEU/AK0dGDcEKpGN4Lqog&#10;GopuTTEaDD4VDYTKB5AqRtJedUY+z/G1VhLvtI4KmSk55Yb5G/J3mb7F/FzMnoPwq1r2aYh/yMKK&#10;2tGl+1BXAgVbh/qPULaWASJoPJFgC9C6lirXQNUMB0fVPKyEV7kWIif6PU3x/4WVt5v7wOqq5GPO&#10;nLDUokfVIvsMLRsndhofZwR68ATDltTU5Z0+kjIV3epg05/KYWQnnrd7blMwScrxdHJ2OpxwJsk2&#10;HEwnH08nKU7x6u5DxC8KLEtCyQM1L3MqNjcRO+gOkm5zcF0bkxto3G8KitlpVJ6A3jtV0mWcJdwa&#10;lbyM+6Y0MZATT4o8e+rSBLYRNDVCSuUw15zjEjqhNN39Fscen1y7rN7ivPfIN4PDvbOtHYTM0lHa&#10;1Y9dyrrDE9UHdScR22Xbd3gJ1ZYaHKBbkOjldU1NuBER70WgjaCe0pbjHX20gabk0EucrSD8+ps+&#10;4WlQycpZQxtW8vhzLYLizHx1NMLT4XicVjIfxpPTER3CoWV5aHFrewnUjiG9J15mMeHR7EQdwD7R&#10;Y7BIt5JJOEl3lxx34iV2e0+PiVSLRQbREnqBN+7ByxQ60ZtG7LF9EsH3c4g0wrew20UxOxrHDps8&#10;HSzWCLrOs5oI7ljtiacFztPePzbphTg8Z9Trkzh/AQAA//8DAFBLAwQUAAYACAAAACEAcRJHneAA&#10;AAANAQAADwAAAGRycy9kb3ducmV2LnhtbEyPwU7DMBBE70j8g7VI3KidBKokxKkQiCuIApV6c+Nt&#10;EhGvo9htwt+znOC4M6PZN9VmcYM44xR6TxqSlQKB1HjbU6vh4/35JgcRoiFrBk+o4RsDbOrLi8qU&#10;1s/0hudtbAWXUCiNhi7GsZQyNB06E1Z+RGLv6CdnIp9TK+1kZi53g0yVWktneuIPnRnxscPma3ty&#10;Gj5fjvvdrXptn9zdOPtFSXKF1Pr6anm4BxFxiX9h+MVndKiZ6eBPZIMYNKQq5S2RjWSdZCA4UuRp&#10;AeLAUpZlOci6kv9X1D8AAAD//wMAUEsBAi0AFAAGAAgAAAAhALaDOJL+AAAA4QEAABMAAAAAAAAA&#10;AAAAAAAAAAAAAFtDb250ZW50X1R5cGVzXS54bWxQSwECLQAUAAYACAAAACEAOP0h/9YAAACUAQAA&#10;CwAAAAAAAAAAAAAAAAAvAQAAX3JlbHMvLnJlbHNQSwECLQAUAAYACAAAACEAEsKOOHgCAABaBQAA&#10;DgAAAAAAAAAAAAAAAAAuAgAAZHJzL2Uyb0RvYy54bWxQSwECLQAUAAYACAAAACEAcRJHneAAAAAN&#10;AQAADwAAAAAAAAAAAAAAAADSBAAAZHJzL2Rvd25yZXYueG1sUEsFBgAAAAAEAAQA8wAAAN8FAAAA&#10;AA==&#10;" filled="f" stroked="f">
                    <v:textbox>
                      <w:txbxContent>
                        <w:p w14:paraId="4339AF22" w14:textId="2B18A433" w:rsidR="00150E17" w:rsidRDefault="00F5424F" w:rsidP="0019402C">
                          <w:pPr>
                            <w:spacing w:after="0" w:line="240" w:lineRule="auto"/>
                            <w:rPr>
                              <w:rFonts w:ascii="Arial Narrow" w:hAnsi="Arial Narrow" w:cs="Arial"/>
                              <w:b/>
                              <w:color w:val="F99321"/>
                              <w:sz w:val="80"/>
                              <w:szCs w:val="80"/>
                              <w:lang w:val="en-CA"/>
                            </w:rPr>
                          </w:pPr>
                          <w:r>
                            <w:rPr>
                              <w:rFonts w:ascii="Arial Narrow" w:hAnsi="Arial Narrow" w:cs="Arial"/>
                              <w:b/>
                              <w:color w:val="F99321"/>
                              <w:sz w:val="80"/>
                              <w:szCs w:val="80"/>
                              <w:lang w:val="en-CA"/>
                            </w:rPr>
                            <w:t>Notification Cent</w:t>
                          </w:r>
                          <w:r w:rsidR="002B7638">
                            <w:rPr>
                              <w:rFonts w:ascii="Arial Narrow" w:hAnsi="Arial Narrow" w:cs="Arial"/>
                              <w:b/>
                              <w:color w:val="F99321"/>
                              <w:sz w:val="80"/>
                              <w:szCs w:val="80"/>
                              <w:lang w:val="en-CA"/>
                            </w:rPr>
                            <w:t>er</w:t>
                          </w:r>
                        </w:p>
                        <w:p w14:paraId="17008AD0" w14:textId="7E911F62" w:rsidR="00150E17" w:rsidRPr="0019402C" w:rsidRDefault="00150E17" w:rsidP="0019402C">
                          <w:pPr>
                            <w:spacing w:after="0" w:line="240" w:lineRule="auto"/>
                            <w:rPr>
                              <w:rFonts w:ascii="Arial Narrow" w:hAnsi="Arial Narrow" w:cs="Arial"/>
                              <w:b/>
                              <w:color w:val="1C75BC"/>
                              <w:sz w:val="44"/>
                              <w:szCs w:val="44"/>
                              <w:lang w:val="en-CA"/>
                            </w:rPr>
                          </w:pPr>
                          <w:r>
                            <w:rPr>
                              <w:rFonts w:ascii="Arial Narrow" w:hAnsi="Arial Narrow" w:cs="Arial"/>
                              <w:b/>
                              <w:color w:val="1C75BC"/>
                              <w:sz w:val="44"/>
                              <w:szCs w:val="44"/>
                              <w:lang w:val="en-CA"/>
                            </w:rPr>
                            <w:t>Administration</w:t>
                          </w:r>
                          <w:r w:rsidR="00737609">
                            <w:rPr>
                              <w:rFonts w:ascii="Arial Narrow" w:hAnsi="Arial Narrow" w:cs="Arial"/>
                              <w:b/>
                              <w:color w:val="1C75BC"/>
                              <w:sz w:val="44"/>
                              <w:szCs w:val="44"/>
                              <w:lang w:val="en-CA"/>
                            </w:rPr>
                            <w:t xml:space="preserve"> Section</w:t>
                          </w:r>
                        </w:p>
                      </w:txbxContent>
                    </v:textbox>
                    <w10:wrap type="through"/>
                  </v:shape>
                </w:pict>
              </mc:Fallback>
            </mc:AlternateContent>
          </w:r>
          <w:r w:rsidRPr="00DB2AB8">
            <w:rPr>
              <w:rFonts w:ascii="Arial" w:hAnsi="Arial" w:cs="Arial"/>
              <w:noProof/>
              <w:sz w:val="20"/>
              <w:szCs w:val="20"/>
            </w:rPr>
            <w:drawing>
              <wp:anchor distT="0" distB="0" distL="114300" distR="114300" simplePos="0" relativeHeight="251662336" behindDoc="1" locked="1" layoutInCell="1" allowOverlap="1" wp14:anchorId="472E6339" wp14:editId="59A15F71">
                <wp:simplePos x="0" y="0"/>
                <wp:positionH relativeFrom="column">
                  <wp:posOffset>-1266190</wp:posOffset>
                </wp:positionH>
                <wp:positionV relativeFrom="page">
                  <wp:posOffset>5080</wp:posOffset>
                </wp:positionV>
                <wp:extent cx="7794625" cy="10093960"/>
                <wp:effectExtent l="0" t="0" r="3175" b="0"/>
                <wp:wrapNone/>
                <wp:docPr id="1" name="Picture 26" descr="user gu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 guide2.jpg"/>
                        <pic:cNvPicPr/>
                      </pic:nvPicPr>
                      <pic:blipFill>
                        <a:blip r:embed="rId8" cstate="print"/>
                        <a:stretch>
                          <a:fillRect/>
                        </a:stretch>
                      </pic:blipFill>
                      <pic:spPr>
                        <a:xfrm>
                          <a:off x="0" y="0"/>
                          <a:ext cx="7794625" cy="10093960"/>
                        </a:xfrm>
                        <a:prstGeom prst="rect">
                          <a:avLst/>
                        </a:prstGeom>
                      </pic:spPr>
                    </pic:pic>
                  </a:graphicData>
                </a:graphic>
              </wp:anchor>
            </w:drawing>
          </w:r>
          <w:r>
            <w:br w:type="page"/>
          </w:r>
        </w:p>
      </w:sdtContent>
    </w:sdt>
    <w:p w14:paraId="794DB42B" w14:textId="47CE7D03" w:rsidR="00737609" w:rsidRPr="00DD7EC1" w:rsidRDefault="00BD4426" w:rsidP="00737609">
      <w:pPr>
        <w:spacing w:after="158"/>
        <w:rPr>
          <w:rFonts w:ascii="Arial" w:hAnsi="Arial" w:cs="Arial"/>
          <w:sz w:val="20"/>
          <w:szCs w:val="20"/>
        </w:rPr>
      </w:pPr>
      <w:r>
        <w:rPr>
          <w:rFonts w:ascii="Arial" w:hAnsi="Arial" w:cs="Arial"/>
          <w:sz w:val="20"/>
          <w:szCs w:val="20"/>
        </w:rPr>
        <w:lastRenderedPageBreak/>
        <w:t xml:space="preserve">Systems 24-7 provides a variety of emails sent from the system to communicate with employees. </w:t>
      </w:r>
      <w:r w:rsidR="00737609" w:rsidRPr="00695369">
        <w:rPr>
          <w:rFonts w:ascii="Arial" w:hAnsi="Arial" w:cs="Arial"/>
          <w:sz w:val="20"/>
          <w:szCs w:val="20"/>
        </w:rPr>
        <w:t xml:space="preserve">As an </w:t>
      </w:r>
      <w:r w:rsidR="00737609" w:rsidRPr="00695369">
        <w:rPr>
          <w:rFonts w:ascii="Arial" w:hAnsi="Arial" w:cs="Arial"/>
          <w:b/>
          <w:sz w:val="20"/>
          <w:szCs w:val="20"/>
        </w:rPr>
        <w:t>Admin</w:t>
      </w:r>
      <w:r w:rsidR="00737609">
        <w:rPr>
          <w:rFonts w:ascii="Arial" w:hAnsi="Arial" w:cs="Arial"/>
          <w:b/>
          <w:sz w:val="20"/>
          <w:szCs w:val="20"/>
        </w:rPr>
        <w:t xml:space="preserve">istrator </w:t>
      </w:r>
      <w:r w:rsidR="00737609" w:rsidRPr="004B116D">
        <w:rPr>
          <w:rFonts w:ascii="Arial" w:hAnsi="Arial" w:cs="Arial"/>
          <w:sz w:val="20"/>
          <w:szCs w:val="20"/>
        </w:rPr>
        <w:t>for your company</w:t>
      </w:r>
      <w:r w:rsidR="00737609">
        <w:rPr>
          <w:rFonts w:ascii="Arial" w:hAnsi="Arial" w:cs="Arial"/>
          <w:sz w:val="20"/>
          <w:szCs w:val="20"/>
        </w:rPr>
        <w:t>;</w:t>
      </w:r>
      <w:r w:rsidR="00737609" w:rsidRPr="00695369">
        <w:rPr>
          <w:rFonts w:ascii="Arial" w:hAnsi="Arial" w:cs="Arial"/>
          <w:sz w:val="20"/>
          <w:szCs w:val="20"/>
        </w:rPr>
        <w:t xml:space="preserve"> you </w:t>
      </w:r>
      <w:r w:rsidR="00737609">
        <w:rPr>
          <w:rFonts w:ascii="Arial" w:hAnsi="Arial" w:cs="Arial"/>
          <w:sz w:val="20"/>
          <w:szCs w:val="20"/>
        </w:rPr>
        <w:t xml:space="preserve">have the ability to </w:t>
      </w:r>
      <w:r w:rsidR="00DD7EC1">
        <w:rPr>
          <w:rFonts w:ascii="Arial" w:hAnsi="Arial" w:cs="Arial"/>
          <w:sz w:val="20"/>
          <w:szCs w:val="20"/>
        </w:rPr>
        <w:t>configure and customize</w:t>
      </w:r>
      <w:r>
        <w:rPr>
          <w:rFonts w:ascii="Arial" w:hAnsi="Arial" w:cs="Arial"/>
          <w:sz w:val="20"/>
          <w:szCs w:val="20"/>
        </w:rPr>
        <w:t xml:space="preserve"> these</w:t>
      </w:r>
      <w:r w:rsidR="00DD7EC1">
        <w:rPr>
          <w:rFonts w:ascii="Arial" w:hAnsi="Arial" w:cs="Arial"/>
          <w:sz w:val="20"/>
          <w:szCs w:val="20"/>
        </w:rPr>
        <w:t xml:space="preserve"> automatic email</w:t>
      </w:r>
      <w:r>
        <w:rPr>
          <w:rFonts w:ascii="Arial" w:hAnsi="Arial" w:cs="Arial"/>
          <w:sz w:val="20"/>
          <w:szCs w:val="20"/>
        </w:rPr>
        <w:t xml:space="preserve">s </w:t>
      </w:r>
      <w:r w:rsidR="00DD7EC1">
        <w:rPr>
          <w:rFonts w:ascii="Arial" w:hAnsi="Arial" w:cs="Arial"/>
          <w:sz w:val="20"/>
          <w:szCs w:val="20"/>
        </w:rPr>
        <w:t xml:space="preserve">using the </w:t>
      </w:r>
      <w:r w:rsidR="00DD7EC1">
        <w:rPr>
          <w:rFonts w:ascii="Arial" w:hAnsi="Arial" w:cs="Arial"/>
          <w:b/>
          <w:bCs/>
          <w:sz w:val="20"/>
          <w:szCs w:val="20"/>
        </w:rPr>
        <w:t>Notification Cent</w:t>
      </w:r>
      <w:r w:rsidR="00F92765">
        <w:rPr>
          <w:rFonts w:ascii="Arial" w:hAnsi="Arial" w:cs="Arial"/>
          <w:b/>
          <w:bCs/>
          <w:sz w:val="20"/>
          <w:szCs w:val="20"/>
        </w:rPr>
        <w:t>er</w:t>
      </w:r>
      <w:r w:rsidR="00DD7EC1">
        <w:rPr>
          <w:rFonts w:ascii="Arial" w:hAnsi="Arial" w:cs="Arial"/>
          <w:sz w:val="20"/>
          <w:szCs w:val="20"/>
        </w:rPr>
        <w:t xml:space="preserve"> feature.</w:t>
      </w:r>
      <w:r>
        <w:rPr>
          <w:rFonts w:ascii="Arial" w:hAnsi="Arial" w:cs="Arial"/>
          <w:sz w:val="20"/>
          <w:szCs w:val="20"/>
        </w:rPr>
        <w:t xml:space="preserve"> </w:t>
      </w:r>
    </w:p>
    <w:p w14:paraId="3505CAE3" w14:textId="63C0C316" w:rsidR="00737609" w:rsidRDefault="00737609" w:rsidP="00737609">
      <w:pPr>
        <w:spacing w:after="158"/>
        <w:rPr>
          <w:rFonts w:ascii="Arial" w:hAnsi="Arial" w:cs="Arial"/>
          <w:sz w:val="20"/>
          <w:szCs w:val="20"/>
        </w:rPr>
      </w:pPr>
      <w:r w:rsidRPr="00695369">
        <w:rPr>
          <w:rFonts w:ascii="Arial" w:hAnsi="Arial" w:cs="Arial"/>
          <w:sz w:val="20"/>
          <w:szCs w:val="20"/>
        </w:rPr>
        <w:t xml:space="preserve">To </w:t>
      </w:r>
      <w:r>
        <w:rPr>
          <w:rFonts w:ascii="Arial" w:hAnsi="Arial" w:cs="Arial"/>
          <w:sz w:val="20"/>
          <w:szCs w:val="20"/>
        </w:rPr>
        <w:t xml:space="preserve">access the </w:t>
      </w:r>
      <w:r w:rsidR="00F92765">
        <w:rPr>
          <w:rFonts w:ascii="Arial" w:hAnsi="Arial" w:cs="Arial"/>
          <w:b/>
          <w:sz w:val="20"/>
          <w:szCs w:val="20"/>
        </w:rPr>
        <w:t>Notification Center</w:t>
      </w:r>
      <w:r w:rsidRPr="00695369">
        <w:rPr>
          <w:rFonts w:ascii="Arial" w:hAnsi="Arial" w:cs="Arial"/>
          <w:sz w:val="20"/>
          <w:szCs w:val="20"/>
        </w:rPr>
        <w:t xml:space="preserve">, </w:t>
      </w:r>
      <w:r w:rsidR="00BD4426">
        <w:rPr>
          <w:rFonts w:ascii="Arial" w:hAnsi="Arial" w:cs="Arial"/>
          <w:sz w:val="20"/>
          <w:szCs w:val="20"/>
        </w:rPr>
        <w:t>access</w:t>
      </w:r>
      <w:r>
        <w:rPr>
          <w:rFonts w:ascii="Arial" w:hAnsi="Arial" w:cs="Arial"/>
          <w:sz w:val="20"/>
          <w:szCs w:val="20"/>
        </w:rPr>
        <w:t xml:space="preserve"> the </w:t>
      </w:r>
      <w:r>
        <w:rPr>
          <w:rFonts w:ascii="Arial" w:hAnsi="Arial" w:cs="Arial"/>
          <w:b/>
          <w:sz w:val="20"/>
          <w:szCs w:val="20"/>
        </w:rPr>
        <w:t xml:space="preserve">Admin </w:t>
      </w:r>
      <w:r>
        <w:rPr>
          <w:rFonts w:ascii="Arial" w:hAnsi="Arial" w:cs="Arial"/>
          <w:sz w:val="20"/>
          <w:szCs w:val="20"/>
        </w:rPr>
        <w:t xml:space="preserve">section via the </w:t>
      </w:r>
      <w:r>
        <w:rPr>
          <w:rFonts w:ascii="Arial" w:hAnsi="Arial" w:cs="Arial"/>
          <w:b/>
          <w:sz w:val="20"/>
          <w:szCs w:val="20"/>
        </w:rPr>
        <w:t xml:space="preserve">Admin </w:t>
      </w:r>
      <w:r>
        <w:rPr>
          <w:rFonts w:ascii="Arial" w:hAnsi="Arial" w:cs="Arial"/>
          <w:sz w:val="20"/>
          <w:szCs w:val="20"/>
        </w:rPr>
        <w:t>button at the top right side of your website. If you do not see this button, you may not have the proper administration privileges in the system.</w:t>
      </w:r>
    </w:p>
    <w:p w14:paraId="5937A827" w14:textId="473AD62E" w:rsidR="00DE13B9" w:rsidRDefault="00737609" w:rsidP="00DE13B9">
      <w:pPr>
        <w:spacing w:after="158"/>
        <w:rPr>
          <w:rFonts w:ascii="Arial" w:hAnsi="Arial" w:cs="Arial"/>
          <w:sz w:val="20"/>
          <w:szCs w:val="20"/>
        </w:rPr>
      </w:pPr>
      <w:r>
        <w:rPr>
          <w:rFonts w:ascii="Arial" w:hAnsi="Arial" w:cs="Arial"/>
          <w:noProof/>
          <w:sz w:val="20"/>
          <w:szCs w:val="20"/>
        </w:rPr>
        <w:drawing>
          <wp:inline distT="0" distB="0" distL="0" distR="0" wp14:anchorId="18CF43A3" wp14:editId="626286C0">
            <wp:extent cx="4013835" cy="42935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7-04 at 11.38.16 AM.png"/>
                    <pic:cNvPicPr/>
                  </pic:nvPicPr>
                  <pic:blipFill>
                    <a:blip r:embed="rId9">
                      <a:extLst>
                        <a:ext uri="{28A0092B-C50C-407E-A947-70E740481C1C}">
                          <a14:useLocalDpi xmlns:a14="http://schemas.microsoft.com/office/drawing/2010/main" val="0"/>
                        </a:ext>
                      </a:extLst>
                    </a:blip>
                    <a:stretch>
                      <a:fillRect/>
                    </a:stretch>
                  </pic:blipFill>
                  <pic:spPr>
                    <a:xfrm>
                      <a:off x="0" y="0"/>
                      <a:ext cx="4123115" cy="441039"/>
                    </a:xfrm>
                    <a:prstGeom prst="rect">
                      <a:avLst/>
                    </a:prstGeom>
                  </pic:spPr>
                </pic:pic>
              </a:graphicData>
            </a:graphic>
          </wp:inline>
        </w:drawing>
      </w:r>
    </w:p>
    <w:p w14:paraId="098DB261" w14:textId="4F8B8297" w:rsidR="00737609" w:rsidRDefault="00DE13B9" w:rsidP="00737609">
      <w:pPr>
        <w:spacing w:before="360" w:after="158"/>
        <w:rPr>
          <w:rFonts w:ascii="Arial" w:hAnsi="Arial" w:cs="Arial"/>
          <w:sz w:val="20"/>
          <w:szCs w:val="20"/>
        </w:rPr>
      </w:pPr>
      <w:r>
        <w:rPr>
          <w:noProof/>
        </w:rPr>
        <w:drawing>
          <wp:anchor distT="0" distB="0" distL="114300" distR="114300" simplePos="0" relativeHeight="251665408" behindDoc="0" locked="0" layoutInCell="1" allowOverlap="1" wp14:anchorId="2799663A" wp14:editId="430DBFA4">
            <wp:simplePos x="0" y="0"/>
            <wp:positionH relativeFrom="column">
              <wp:posOffset>1270</wp:posOffset>
            </wp:positionH>
            <wp:positionV relativeFrom="paragraph">
              <wp:posOffset>321310</wp:posOffset>
            </wp:positionV>
            <wp:extent cx="458470" cy="6584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8470" cy="658495"/>
                    </a:xfrm>
                    <a:prstGeom prst="rect">
                      <a:avLst/>
                    </a:prstGeom>
                  </pic:spPr>
                </pic:pic>
              </a:graphicData>
            </a:graphic>
            <wp14:sizeRelH relativeFrom="margin">
              <wp14:pctWidth>0</wp14:pctWidth>
            </wp14:sizeRelH>
            <wp14:sizeRelV relativeFrom="margin">
              <wp14:pctHeight>0</wp14:pctHeight>
            </wp14:sizeRelV>
          </wp:anchor>
        </w:drawing>
      </w:r>
    </w:p>
    <w:p w14:paraId="61828C5F" w14:textId="5B5711D8" w:rsidR="00737609" w:rsidRPr="00BD4426" w:rsidRDefault="00DE13B9" w:rsidP="00737609">
      <w:pPr>
        <w:spacing w:after="158"/>
        <w:rPr>
          <w:rFonts w:ascii="Arial" w:hAnsi="Arial" w:cs="Arial"/>
          <w:b/>
          <w:sz w:val="20"/>
          <w:szCs w:val="20"/>
        </w:rPr>
      </w:pPr>
      <w:r>
        <w:rPr>
          <w:rFonts w:ascii="Arial" w:hAnsi="Arial" w:cs="Arial"/>
          <w:sz w:val="20"/>
          <w:szCs w:val="20"/>
        </w:rPr>
        <w:t xml:space="preserve">Once you are in the </w:t>
      </w:r>
      <w:r w:rsidRPr="00AF5FCD">
        <w:rPr>
          <w:rFonts w:ascii="Arial" w:hAnsi="Arial" w:cs="Arial"/>
          <w:b/>
          <w:sz w:val="20"/>
          <w:szCs w:val="20"/>
        </w:rPr>
        <w:t>Administration</w:t>
      </w:r>
      <w:r>
        <w:rPr>
          <w:rFonts w:ascii="Arial" w:hAnsi="Arial" w:cs="Arial"/>
          <w:sz w:val="20"/>
          <w:szCs w:val="20"/>
        </w:rPr>
        <w:t xml:space="preserve"> section, click on </w:t>
      </w:r>
      <w:r>
        <w:rPr>
          <w:rFonts w:ascii="Arial" w:hAnsi="Arial" w:cs="Arial"/>
          <w:b/>
          <w:sz w:val="20"/>
          <w:szCs w:val="20"/>
        </w:rPr>
        <w:t>Notification Center</w:t>
      </w:r>
      <w:r>
        <w:rPr>
          <w:rFonts w:ascii="Arial" w:hAnsi="Arial" w:cs="Arial"/>
          <w:sz w:val="20"/>
          <w:szCs w:val="20"/>
        </w:rPr>
        <w:t xml:space="preserve"> to see the Notification Center page and its functions.</w:t>
      </w:r>
      <w:r w:rsidR="00BD4426">
        <w:rPr>
          <w:rFonts w:ascii="Arial" w:hAnsi="Arial" w:cs="Arial"/>
          <w:sz w:val="20"/>
          <w:szCs w:val="20"/>
        </w:rPr>
        <w:t xml:space="preserve"> </w:t>
      </w:r>
      <w:r w:rsidR="00BD4426">
        <w:rPr>
          <w:rFonts w:ascii="Arial" w:hAnsi="Arial" w:cs="Arial"/>
          <w:bCs/>
          <w:sz w:val="20"/>
          <w:szCs w:val="20"/>
        </w:rPr>
        <w:t xml:space="preserve">To set up and manage your email templates, click on </w:t>
      </w:r>
      <w:r w:rsidR="00BD4426">
        <w:rPr>
          <w:rFonts w:ascii="Arial" w:hAnsi="Arial" w:cs="Arial"/>
          <w:b/>
          <w:sz w:val="20"/>
          <w:szCs w:val="20"/>
        </w:rPr>
        <w:t>Manage Email Message.</w:t>
      </w:r>
      <w:r w:rsidR="00BD4426">
        <w:rPr>
          <w:rFonts w:ascii="Arial" w:hAnsi="Arial" w:cs="Arial"/>
          <w:b/>
          <w:sz w:val="20"/>
          <w:szCs w:val="20"/>
        </w:rPr>
        <w:br/>
      </w:r>
    </w:p>
    <w:p w14:paraId="3DF24346" w14:textId="36548467" w:rsidR="00426F15" w:rsidRPr="00BD4426" w:rsidRDefault="00DE13B9" w:rsidP="00737609">
      <w:pPr>
        <w:spacing w:after="158"/>
        <w:rPr>
          <w:rFonts w:ascii="Arial" w:hAnsi="Arial" w:cs="Arial"/>
          <w:b/>
        </w:rPr>
      </w:pPr>
      <w:r>
        <w:rPr>
          <w:noProof/>
        </w:rPr>
        <w:drawing>
          <wp:inline distT="0" distB="0" distL="0" distR="0" wp14:anchorId="1159DFC2" wp14:editId="3A0F7F32">
            <wp:extent cx="5312521" cy="12687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96"/>
                    <a:stretch/>
                  </pic:blipFill>
                  <pic:spPr bwMode="auto">
                    <a:xfrm>
                      <a:off x="0" y="0"/>
                      <a:ext cx="5312521" cy="1268730"/>
                    </a:xfrm>
                    <a:prstGeom prst="rect">
                      <a:avLst/>
                    </a:prstGeom>
                    <a:ln>
                      <a:noFill/>
                    </a:ln>
                    <a:extLst>
                      <a:ext uri="{53640926-AAD7-44D8-BBD7-CCE9431645EC}">
                        <a14:shadowObscured xmlns:a14="http://schemas.microsoft.com/office/drawing/2010/main"/>
                      </a:ext>
                    </a:extLst>
                  </pic:spPr>
                </pic:pic>
              </a:graphicData>
            </a:graphic>
          </wp:inline>
        </w:drawing>
      </w:r>
    </w:p>
    <w:p w14:paraId="68500634" w14:textId="45B645B6" w:rsidR="00737609" w:rsidRPr="004D7BA6" w:rsidRDefault="00E35244" w:rsidP="00737609">
      <w:pPr>
        <w:pStyle w:val="Heading1"/>
      </w:pPr>
      <w:r>
        <w:t>Manage Email Message</w:t>
      </w:r>
    </w:p>
    <w:p w14:paraId="1486B2C4" w14:textId="5F702D8B" w:rsidR="006F5150" w:rsidRDefault="00EB62D1" w:rsidP="004A38CF">
      <w:pPr>
        <w:rPr>
          <w:rFonts w:ascii="Arial" w:hAnsi="Arial" w:cs="Arial"/>
          <w:sz w:val="20"/>
          <w:szCs w:val="20"/>
        </w:rPr>
      </w:pPr>
      <w:r>
        <w:rPr>
          <w:rFonts w:ascii="Arial" w:hAnsi="Arial" w:cs="Arial"/>
          <w:sz w:val="20"/>
          <w:szCs w:val="20"/>
        </w:rPr>
        <w:t xml:space="preserve">You can use the </w:t>
      </w:r>
      <w:r>
        <w:rPr>
          <w:rFonts w:ascii="Arial" w:hAnsi="Arial" w:cs="Arial"/>
          <w:b/>
          <w:bCs/>
          <w:sz w:val="20"/>
          <w:szCs w:val="20"/>
        </w:rPr>
        <w:t>Manage Email Message</w:t>
      </w:r>
      <w:r>
        <w:rPr>
          <w:rFonts w:ascii="Arial" w:hAnsi="Arial" w:cs="Arial"/>
          <w:sz w:val="20"/>
          <w:szCs w:val="20"/>
        </w:rPr>
        <w:t xml:space="preserve"> function to turn </w:t>
      </w:r>
      <w:r w:rsidR="00BD4426">
        <w:rPr>
          <w:rFonts w:ascii="Arial" w:hAnsi="Arial" w:cs="Arial"/>
          <w:sz w:val="20"/>
          <w:szCs w:val="20"/>
        </w:rPr>
        <w:t xml:space="preserve">on/off </w:t>
      </w:r>
      <w:r>
        <w:rPr>
          <w:rFonts w:ascii="Arial" w:hAnsi="Arial" w:cs="Arial"/>
          <w:sz w:val="20"/>
          <w:szCs w:val="20"/>
        </w:rPr>
        <w:t xml:space="preserve">email templates, change their frequency or recipients, and customize the </w:t>
      </w:r>
      <w:r w:rsidR="00BD4426">
        <w:rPr>
          <w:rFonts w:ascii="Arial" w:hAnsi="Arial" w:cs="Arial"/>
          <w:sz w:val="20"/>
          <w:szCs w:val="20"/>
        </w:rPr>
        <w:t xml:space="preserve">content </w:t>
      </w:r>
      <w:r>
        <w:rPr>
          <w:rFonts w:ascii="Arial" w:hAnsi="Arial" w:cs="Arial"/>
          <w:sz w:val="20"/>
          <w:szCs w:val="20"/>
        </w:rPr>
        <w:t>of the emails.</w:t>
      </w:r>
    </w:p>
    <w:p w14:paraId="02E8B5C0" w14:textId="78D5C238" w:rsidR="00EB62D1" w:rsidRDefault="00BD4426" w:rsidP="004A38CF">
      <w:pPr>
        <w:rPr>
          <w:rFonts w:ascii="Arial" w:hAnsi="Arial" w:cs="Arial"/>
          <w:sz w:val="20"/>
          <w:szCs w:val="20"/>
        </w:rPr>
      </w:pPr>
      <w:r>
        <w:rPr>
          <w:rFonts w:ascii="Arial" w:hAnsi="Arial" w:cs="Arial"/>
          <w:sz w:val="20"/>
          <w:szCs w:val="20"/>
        </w:rPr>
        <w:t>S</w:t>
      </w:r>
      <w:r w:rsidR="00EB62D1">
        <w:rPr>
          <w:rFonts w:ascii="Arial" w:hAnsi="Arial" w:cs="Arial"/>
          <w:sz w:val="20"/>
          <w:szCs w:val="20"/>
        </w:rPr>
        <w:t xml:space="preserve">elect the </w:t>
      </w:r>
      <w:r>
        <w:rPr>
          <w:rFonts w:ascii="Arial" w:hAnsi="Arial" w:cs="Arial"/>
          <w:sz w:val="20"/>
          <w:szCs w:val="20"/>
        </w:rPr>
        <w:t>Systems 24-7 f</w:t>
      </w:r>
      <w:r w:rsidR="00EB62D1">
        <w:rPr>
          <w:rFonts w:ascii="Arial" w:hAnsi="Arial" w:cs="Arial"/>
          <w:sz w:val="20"/>
          <w:szCs w:val="20"/>
        </w:rPr>
        <w:t xml:space="preserve">eature </w:t>
      </w:r>
      <w:r>
        <w:rPr>
          <w:rFonts w:ascii="Arial" w:hAnsi="Arial" w:cs="Arial"/>
          <w:sz w:val="20"/>
          <w:szCs w:val="20"/>
        </w:rPr>
        <w:t xml:space="preserve">from the dropdown that </w:t>
      </w:r>
      <w:r w:rsidR="00EB62D1">
        <w:rPr>
          <w:rFonts w:ascii="Arial" w:hAnsi="Arial" w:cs="Arial"/>
          <w:sz w:val="20"/>
          <w:szCs w:val="20"/>
        </w:rPr>
        <w:t xml:space="preserve">you would like to customize </w:t>
      </w:r>
      <w:r>
        <w:rPr>
          <w:rFonts w:ascii="Arial" w:hAnsi="Arial" w:cs="Arial"/>
          <w:sz w:val="20"/>
          <w:szCs w:val="20"/>
        </w:rPr>
        <w:t xml:space="preserve">the default </w:t>
      </w:r>
      <w:r w:rsidR="00EB62D1">
        <w:rPr>
          <w:rFonts w:ascii="Arial" w:hAnsi="Arial" w:cs="Arial"/>
          <w:sz w:val="20"/>
          <w:szCs w:val="20"/>
        </w:rPr>
        <w:t xml:space="preserve">email </w:t>
      </w:r>
      <w:r>
        <w:rPr>
          <w:rFonts w:ascii="Arial" w:hAnsi="Arial" w:cs="Arial"/>
          <w:sz w:val="20"/>
          <w:szCs w:val="20"/>
        </w:rPr>
        <w:t>for.</w:t>
      </w:r>
      <w:r w:rsidRPr="00437311">
        <w:rPr>
          <w:rFonts w:ascii="Arial" w:hAnsi="Arial" w:cs="Arial"/>
          <w:sz w:val="20"/>
          <w:szCs w:val="20"/>
        </w:rPr>
        <w:t xml:space="preserve"> For example, forgot password or training.</w:t>
      </w:r>
    </w:p>
    <w:p w14:paraId="7A03A492" w14:textId="63D25114" w:rsidR="00EB62D1" w:rsidRDefault="00222432" w:rsidP="004A38CF">
      <w:pPr>
        <w:rPr>
          <w:rFonts w:ascii="Arial" w:hAnsi="Arial" w:cs="Arial"/>
          <w:sz w:val="20"/>
          <w:szCs w:val="20"/>
        </w:rPr>
      </w:pPr>
      <w:r>
        <w:rPr>
          <w:noProof/>
        </w:rPr>
        <w:drawing>
          <wp:inline distT="0" distB="0" distL="0" distR="0" wp14:anchorId="117AB04F" wp14:editId="2ACA8FD5">
            <wp:extent cx="42767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6725" cy="476250"/>
                    </a:xfrm>
                    <a:prstGeom prst="rect">
                      <a:avLst/>
                    </a:prstGeom>
                  </pic:spPr>
                </pic:pic>
              </a:graphicData>
            </a:graphic>
          </wp:inline>
        </w:drawing>
      </w:r>
    </w:p>
    <w:p w14:paraId="167D4A27" w14:textId="13B72CC3" w:rsidR="00222432" w:rsidRDefault="00D048FF" w:rsidP="004A38CF">
      <w:pPr>
        <w:rPr>
          <w:rFonts w:ascii="Arial" w:hAnsi="Arial" w:cs="Arial"/>
          <w:sz w:val="20"/>
          <w:szCs w:val="20"/>
        </w:rPr>
      </w:pPr>
      <w:r>
        <w:rPr>
          <w:rFonts w:ascii="Arial" w:hAnsi="Arial" w:cs="Arial"/>
          <w:sz w:val="20"/>
          <w:szCs w:val="20"/>
        </w:rPr>
        <w:t xml:space="preserve">Once you have selected the feature, you will see a </w:t>
      </w:r>
      <w:r w:rsidR="00BD4426">
        <w:rPr>
          <w:rFonts w:ascii="Arial" w:hAnsi="Arial" w:cs="Arial"/>
          <w:sz w:val="20"/>
          <w:szCs w:val="20"/>
        </w:rPr>
        <w:t>list</w:t>
      </w:r>
      <w:r>
        <w:rPr>
          <w:rFonts w:ascii="Arial" w:hAnsi="Arial" w:cs="Arial"/>
          <w:sz w:val="20"/>
          <w:szCs w:val="20"/>
        </w:rPr>
        <w:t xml:space="preserve"> of the available email templates you can </w:t>
      </w:r>
      <w:r w:rsidR="00BD4426">
        <w:rPr>
          <w:rFonts w:ascii="Arial" w:hAnsi="Arial" w:cs="Arial"/>
          <w:sz w:val="20"/>
          <w:szCs w:val="20"/>
        </w:rPr>
        <w:t>customize</w:t>
      </w:r>
      <w:r w:rsidR="00BD4426" w:rsidRPr="00437311">
        <w:rPr>
          <w:rFonts w:ascii="Arial" w:hAnsi="Arial" w:cs="Arial"/>
          <w:sz w:val="20"/>
          <w:szCs w:val="20"/>
        </w:rPr>
        <w:t>. For example, forgot username and forgot password.</w:t>
      </w:r>
    </w:p>
    <w:p w14:paraId="22C60102" w14:textId="2EFC0CA3" w:rsidR="00D048FF" w:rsidRDefault="00345A4E" w:rsidP="004A38CF">
      <w:pPr>
        <w:rPr>
          <w:rFonts w:ascii="Arial" w:hAnsi="Arial" w:cs="Arial"/>
          <w:sz w:val="20"/>
          <w:szCs w:val="20"/>
        </w:rPr>
      </w:pPr>
      <w:r>
        <w:rPr>
          <w:noProof/>
        </w:rPr>
        <w:drawing>
          <wp:inline distT="0" distB="0" distL="0" distR="0" wp14:anchorId="167DA65B" wp14:editId="7BB6AB9C">
            <wp:extent cx="5431790" cy="15601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1790" cy="1560195"/>
                    </a:xfrm>
                    <a:prstGeom prst="rect">
                      <a:avLst/>
                    </a:prstGeom>
                  </pic:spPr>
                </pic:pic>
              </a:graphicData>
            </a:graphic>
          </wp:inline>
        </w:drawing>
      </w:r>
    </w:p>
    <w:p w14:paraId="07F78DC0" w14:textId="3CE2BA83" w:rsidR="00D048FF" w:rsidRDefault="00D048FF" w:rsidP="004A38CF">
      <w:pPr>
        <w:rPr>
          <w:rFonts w:ascii="Arial" w:hAnsi="Arial" w:cs="Arial"/>
          <w:sz w:val="20"/>
          <w:szCs w:val="20"/>
        </w:rPr>
      </w:pPr>
      <w:r>
        <w:rPr>
          <w:rFonts w:ascii="Arial" w:hAnsi="Arial" w:cs="Arial"/>
          <w:sz w:val="20"/>
          <w:szCs w:val="20"/>
        </w:rPr>
        <w:t>For each</w:t>
      </w:r>
      <w:r w:rsidR="00BD4426">
        <w:rPr>
          <w:rFonts w:ascii="Arial" w:hAnsi="Arial" w:cs="Arial"/>
          <w:sz w:val="20"/>
          <w:szCs w:val="20"/>
        </w:rPr>
        <w:t xml:space="preserve"> </w:t>
      </w:r>
      <w:r>
        <w:rPr>
          <w:rFonts w:ascii="Arial" w:hAnsi="Arial" w:cs="Arial"/>
          <w:sz w:val="20"/>
          <w:szCs w:val="20"/>
        </w:rPr>
        <w:t>email template in the table, you will be able to see the following information:</w:t>
      </w:r>
    </w:p>
    <w:p w14:paraId="3A12E244" w14:textId="37BB8F87" w:rsidR="00D048FF" w:rsidRDefault="00D048FF" w:rsidP="00BD4426">
      <w:pPr>
        <w:ind w:left="284"/>
        <w:rPr>
          <w:rFonts w:ascii="Arial" w:hAnsi="Arial" w:cs="Arial"/>
          <w:sz w:val="20"/>
          <w:szCs w:val="20"/>
        </w:rPr>
      </w:pPr>
      <w:r w:rsidRPr="00BD4426">
        <w:rPr>
          <w:rFonts w:ascii="Arial" w:hAnsi="Arial" w:cs="Arial"/>
          <w:b/>
          <w:bCs/>
          <w:color w:val="0070C0"/>
          <w:sz w:val="20"/>
          <w:szCs w:val="20"/>
        </w:rPr>
        <w:t>Email Name:</w:t>
      </w:r>
      <w:r w:rsidRPr="00BD4426">
        <w:rPr>
          <w:rFonts w:ascii="Arial" w:hAnsi="Arial" w:cs="Arial"/>
          <w:color w:val="0070C0"/>
          <w:sz w:val="20"/>
          <w:szCs w:val="20"/>
        </w:rPr>
        <w:t xml:space="preserve"> </w:t>
      </w:r>
      <w:r>
        <w:rPr>
          <w:rFonts w:ascii="Arial" w:hAnsi="Arial" w:cs="Arial"/>
          <w:sz w:val="20"/>
          <w:szCs w:val="20"/>
        </w:rPr>
        <w:t>This is the title of the email template.</w:t>
      </w:r>
    </w:p>
    <w:p w14:paraId="317E0BDB" w14:textId="53264353" w:rsidR="00D048FF" w:rsidRDefault="00D048FF" w:rsidP="00BD4426">
      <w:pPr>
        <w:ind w:left="284"/>
        <w:rPr>
          <w:rFonts w:ascii="Arial" w:hAnsi="Arial" w:cs="Arial"/>
          <w:sz w:val="20"/>
          <w:szCs w:val="20"/>
        </w:rPr>
      </w:pPr>
      <w:r w:rsidRPr="00BD4426">
        <w:rPr>
          <w:rFonts w:ascii="Arial" w:hAnsi="Arial" w:cs="Arial"/>
          <w:b/>
          <w:bCs/>
          <w:color w:val="0070C0"/>
          <w:sz w:val="20"/>
          <w:szCs w:val="20"/>
        </w:rPr>
        <w:lastRenderedPageBreak/>
        <w:t>On/Off:</w:t>
      </w:r>
      <w:r w:rsidRPr="00BD4426">
        <w:rPr>
          <w:rFonts w:ascii="Arial" w:hAnsi="Arial" w:cs="Arial"/>
          <w:color w:val="0070C0"/>
          <w:sz w:val="20"/>
          <w:szCs w:val="20"/>
        </w:rPr>
        <w:t xml:space="preserve"> </w:t>
      </w:r>
      <w:r>
        <w:rPr>
          <w:rFonts w:ascii="Arial" w:hAnsi="Arial" w:cs="Arial"/>
          <w:sz w:val="20"/>
          <w:szCs w:val="20"/>
        </w:rPr>
        <w:t xml:space="preserve">If this setting is </w:t>
      </w:r>
      <w:r w:rsidR="00BD4426">
        <w:rPr>
          <w:rFonts w:ascii="Arial" w:hAnsi="Arial" w:cs="Arial"/>
          <w:sz w:val="20"/>
          <w:szCs w:val="20"/>
        </w:rPr>
        <w:t>o</w:t>
      </w:r>
      <w:r>
        <w:rPr>
          <w:rFonts w:ascii="Arial" w:hAnsi="Arial" w:cs="Arial"/>
          <w:sz w:val="20"/>
          <w:szCs w:val="20"/>
        </w:rPr>
        <w:t xml:space="preserve">n, the system will send out this email template automatically, based on the other settings for the template. If the setting is </w:t>
      </w:r>
      <w:r w:rsidR="00BD4426">
        <w:rPr>
          <w:rFonts w:ascii="Arial" w:hAnsi="Arial" w:cs="Arial"/>
          <w:sz w:val="20"/>
          <w:szCs w:val="20"/>
        </w:rPr>
        <w:t>o</w:t>
      </w:r>
      <w:r>
        <w:rPr>
          <w:rFonts w:ascii="Arial" w:hAnsi="Arial" w:cs="Arial"/>
          <w:sz w:val="20"/>
          <w:szCs w:val="20"/>
        </w:rPr>
        <w:t>ff, this email template will not be sent out.</w:t>
      </w:r>
    </w:p>
    <w:p w14:paraId="5BC75CB2" w14:textId="746CD6F7" w:rsidR="00D048FF" w:rsidRDefault="00D048FF" w:rsidP="00BD4426">
      <w:pPr>
        <w:ind w:left="284"/>
        <w:rPr>
          <w:rFonts w:ascii="Arial" w:hAnsi="Arial" w:cs="Arial"/>
          <w:sz w:val="20"/>
          <w:szCs w:val="20"/>
        </w:rPr>
      </w:pPr>
      <w:r w:rsidRPr="00BD4426">
        <w:rPr>
          <w:rFonts w:ascii="Arial" w:hAnsi="Arial" w:cs="Arial"/>
          <w:b/>
          <w:bCs/>
          <w:color w:val="0070C0"/>
          <w:sz w:val="20"/>
          <w:szCs w:val="20"/>
        </w:rPr>
        <w:t xml:space="preserve">Time Frame: </w:t>
      </w:r>
      <w:r>
        <w:rPr>
          <w:rFonts w:ascii="Arial" w:hAnsi="Arial" w:cs="Arial"/>
          <w:sz w:val="20"/>
          <w:szCs w:val="20"/>
        </w:rPr>
        <w:t>Some email templates allow you to set up a time frame for when the email will be sent out.</w:t>
      </w:r>
      <w:r w:rsidR="008C32D7">
        <w:rPr>
          <w:rFonts w:ascii="Arial" w:hAnsi="Arial" w:cs="Arial"/>
          <w:sz w:val="20"/>
          <w:szCs w:val="20"/>
        </w:rPr>
        <w:t xml:space="preserve"> Depending on the template, you can set up emails to be sent out at a specific date before or past the email trigger, and you can select this time frame in terms of days, weeks, months, or years. Please note that depending on the situation, the time frames you can select may be restricted.</w:t>
      </w:r>
      <w:r w:rsidR="00BD4426">
        <w:rPr>
          <w:rFonts w:ascii="Arial" w:hAnsi="Arial" w:cs="Arial"/>
          <w:sz w:val="20"/>
          <w:szCs w:val="20"/>
        </w:rPr>
        <w:t xml:space="preserve"> </w:t>
      </w:r>
      <w:r w:rsidR="00BD4426" w:rsidRPr="00437311">
        <w:rPr>
          <w:rFonts w:ascii="Arial" w:hAnsi="Arial" w:cs="Arial"/>
          <w:sz w:val="20"/>
          <w:szCs w:val="20"/>
        </w:rPr>
        <w:t>For example, 3 days before training expires.</w:t>
      </w:r>
    </w:p>
    <w:p w14:paraId="54DAFED4" w14:textId="1E2D1AFA" w:rsidR="008C32D7" w:rsidRDefault="008C32D7" w:rsidP="00BD4426">
      <w:pPr>
        <w:ind w:left="284"/>
        <w:rPr>
          <w:rFonts w:ascii="Arial" w:hAnsi="Arial" w:cs="Arial"/>
          <w:sz w:val="20"/>
          <w:szCs w:val="20"/>
        </w:rPr>
      </w:pPr>
      <w:r w:rsidRPr="00BD4426">
        <w:rPr>
          <w:rFonts w:ascii="Arial" w:hAnsi="Arial" w:cs="Arial"/>
          <w:b/>
          <w:bCs/>
          <w:color w:val="0070C0"/>
          <w:sz w:val="20"/>
          <w:szCs w:val="20"/>
        </w:rPr>
        <w:t xml:space="preserve">Frequency: </w:t>
      </w:r>
      <w:r>
        <w:rPr>
          <w:rFonts w:ascii="Arial" w:hAnsi="Arial" w:cs="Arial"/>
          <w:sz w:val="20"/>
          <w:szCs w:val="20"/>
        </w:rPr>
        <w:t>Some email templates allow you to</w:t>
      </w:r>
      <w:r w:rsidR="00065059">
        <w:rPr>
          <w:rFonts w:ascii="Arial" w:hAnsi="Arial" w:cs="Arial"/>
          <w:sz w:val="20"/>
          <w:szCs w:val="20"/>
        </w:rPr>
        <w:t xml:space="preserve"> choose the frequency with which emails will be sent. By default</w:t>
      </w:r>
      <w:r w:rsidR="00BD4426">
        <w:rPr>
          <w:rFonts w:ascii="Arial" w:hAnsi="Arial" w:cs="Arial"/>
          <w:sz w:val="20"/>
          <w:szCs w:val="20"/>
        </w:rPr>
        <w:t>,</w:t>
      </w:r>
      <w:r w:rsidR="00065059">
        <w:rPr>
          <w:rFonts w:ascii="Arial" w:hAnsi="Arial" w:cs="Arial"/>
          <w:sz w:val="20"/>
          <w:szCs w:val="20"/>
        </w:rPr>
        <w:t xml:space="preserve"> this setting is set to </w:t>
      </w:r>
      <w:r w:rsidR="00BD4426">
        <w:rPr>
          <w:rFonts w:ascii="Arial" w:hAnsi="Arial" w:cs="Arial"/>
          <w:sz w:val="20"/>
          <w:szCs w:val="20"/>
        </w:rPr>
        <w:t>o</w:t>
      </w:r>
      <w:r w:rsidR="00065059">
        <w:rPr>
          <w:rFonts w:ascii="Arial" w:hAnsi="Arial" w:cs="Arial"/>
          <w:sz w:val="20"/>
          <w:szCs w:val="20"/>
        </w:rPr>
        <w:t>nce, but some email templates will allow you to choose a recurring schedule, such as once a week.</w:t>
      </w:r>
      <w:r w:rsidR="00BD4426" w:rsidRPr="00437311">
        <w:rPr>
          <w:rFonts w:ascii="Arial" w:hAnsi="Arial" w:cs="Arial"/>
          <w:sz w:val="20"/>
          <w:szCs w:val="20"/>
        </w:rPr>
        <w:t xml:space="preserve"> For example, a reminder weekly of expired training.</w:t>
      </w:r>
      <w:r w:rsidR="00065059" w:rsidRPr="00437311">
        <w:rPr>
          <w:rFonts w:ascii="Arial" w:hAnsi="Arial" w:cs="Arial"/>
          <w:sz w:val="20"/>
          <w:szCs w:val="20"/>
        </w:rPr>
        <w:t xml:space="preserve"> Please </w:t>
      </w:r>
      <w:r w:rsidR="00065059">
        <w:rPr>
          <w:rFonts w:ascii="Arial" w:hAnsi="Arial" w:cs="Arial"/>
          <w:sz w:val="20"/>
          <w:szCs w:val="20"/>
        </w:rPr>
        <w:t>note that some email template</w:t>
      </w:r>
      <w:r w:rsidR="00437311">
        <w:rPr>
          <w:rFonts w:ascii="Arial" w:hAnsi="Arial" w:cs="Arial"/>
          <w:sz w:val="20"/>
          <w:szCs w:val="20"/>
        </w:rPr>
        <w:t>s</w:t>
      </w:r>
      <w:r w:rsidR="00065059">
        <w:rPr>
          <w:rFonts w:ascii="Arial" w:hAnsi="Arial" w:cs="Arial"/>
          <w:sz w:val="20"/>
          <w:szCs w:val="20"/>
        </w:rPr>
        <w:t xml:space="preserve"> may not have this setting available.</w:t>
      </w:r>
    </w:p>
    <w:p w14:paraId="15ABBBC8" w14:textId="0E6C8E38" w:rsidR="0037441F" w:rsidRDefault="0037441F" w:rsidP="00BD4426">
      <w:pPr>
        <w:ind w:left="284"/>
        <w:rPr>
          <w:rFonts w:ascii="Arial" w:hAnsi="Arial" w:cs="Arial"/>
          <w:sz w:val="20"/>
          <w:szCs w:val="20"/>
        </w:rPr>
      </w:pPr>
      <w:r w:rsidRPr="00BD4426">
        <w:rPr>
          <w:rFonts w:ascii="Arial" w:hAnsi="Arial" w:cs="Arial"/>
          <w:b/>
          <w:bCs/>
          <w:color w:val="0070C0"/>
          <w:sz w:val="20"/>
          <w:szCs w:val="20"/>
        </w:rPr>
        <w:t xml:space="preserve">Send To: </w:t>
      </w:r>
      <w:r>
        <w:rPr>
          <w:rFonts w:ascii="Arial" w:hAnsi="Arial" w:cs="Arial"/>
          <w:sz w:val="20"/>
          <w:szCs w:val="20"/>
        </w:rPr>
        <w:t>This setting will allow you to choose which users will be sent emails, based on their administrative level. Some emails you may want to be sent to Everyone, some to Basic Users Only, some to their Department Admins, or any combination of the available options.</w:t>
      </w:r>
    </w:p>
    <w:p w14:paraId="7598B383" w14:textId="578D3C58" w:rsidR="0037441F" w:rsidRDefault="0062207D" w:rsidP="00BD4426">
      <w:pPr>
        <w:ind w:left="284"/>
        <w:rPr>
          <w:rFonts w:ascii="Arial" w:hAnsi="Arial" w:cs="Arial"/>
          <w:sz w:val="20"/>
          <w:szCs w:val="20"/>
        </w:rPr>
      </w:pPr>
      <w:r w:rsidRPr="00BD4426">
        <w:rPr>
          <w:rFonts w:ascii="Arial" w:hAnsi="Arial" w:cs="Arial"/>
          <w:b/>
          <w:bCs/>
          <w:color w:val="0070C0"/>
          <w:sz w:val="20"/>
          <w:szCs w:val="20"/>
        </w:rPr>
        <w:t>CC To:</w:t>
      </w:r>
      <w:r w:rsidRPr="00BD4426">
        <w:rPr>
          <w:rFonts w:ascii="Arial" w:hAnsi="Arial" w:cs="Arial"/>
          <w:color w:val="0070C0"/>
          <w:sz w:val="20"/>
          <w:szCs w:val="20"/>
        </w:rPr>
        <w:t xml:space="preserve"> </w:t>
      </w:r>
      <w:r>
        <w:rPr>
          <w:rFonts w:ascii="Arial" w:hAnsi="Arial" w:cs="Arial"/>
          <w:sz w:val="20"/>
          <w:szCs w:val="20"/>
        </w:rPr>
        <w:t>This setting will allow you to have administrators copied on the emails that are sent to your employees. For each employee that is sent an email, all administrators of the chosen level who have access to manage that employee will be copied on the email.</w:t>
      </w:r>
    </w:p>
    <w:p w14:paraId="6050CE2A" w14:textId="744AA371" w:rsidR="0062207D" w:rsidRDefault="005A41FC" w:rsidP="00BD4426">
      <w:pPr>
        <w:ind w:left="284"/>
        <w:rPr>
          <w:rFonts w:ascii="Arial" w:hAnsi="Arial" w:cs="Arial"/>
          <w:sz w:val="20"/>
          <w:szCs w:val="20"/>
        </w:rPr>
      </w:pPr>
      <w:r w:rsidRPr="00BD4426">
        <w:rPr>
          <w:rFonts w:ascii="Arial" w:hAnsi="Arial" w:cs="Arial"/>
          <w:b/>
          <w:bCs/>
          <w:color w:val="0070C0"/>
          <w:sz w:val="20"/>
          <w:szCs w:val="20"/>
        </w:rPr>
        <w:t xml:space="preserve">Failed Email Redirect: </w:t>
      </w:r>
      <w:r w:rsidR="00071E70">
        <w:rPr>
          <w:rFonts w:ascii="Arial" w:hAnsi="Arial" w:cs="Arial"/>
          <w:sz w:val="20"/>
          <w:szCs w:val="20"/>
        </w:rPr>
        <w:t>This setting, if turned on, will send an email to the user’s Department Admin in a situation where the user does not have an email address, or if the email sent to the user fails or bounces back. If the email to the Department Admin fails, or the Department Admin has no email address, the email is then sent to the Site Admin, and so on up the chain to the Company Admin.</w:t>
      </w:r>
    </w:p>
    <w:p w14:paraId="6E6D1551" w14:textId="69D7BA96" w:rsidR="00BD4426" w:rsidRDefault="00BD4426" w:rsidP="00BD4426">
      <w:pPr>
        <w:ind w:left="284"/>
        <w:rPr>
          <w:rFonts w:ascii="Arial" w:hAnsi="Arial" w:cs="Arial"/>
          <w:sz w:val="20"/>
          <w:szCs w:val="20"/>
        </w:rPr>
      </w:pPr>
    </w:p>
    <w:p w14:paraId="4A094977" w14:textId="79F8FE80" w:rsidR="00BD4426" w:rsidRPr="004D7BA6" w:rsidRDefault="00BD4426" w:rsidP="00BD4426">
      <w:pPr>
        <w:pStyle w:val="Heading1"/>
      </w:pPr>
      <w:r>
        <w:t>Editing a Default Email</w:t>
      </w:r>
    </w:p>
    <w:p w14:paraId="3E9C10FB" w14:textId="16975C3D" w:rsidR="00BD4426" w:rsidRDefault="00BD4426" w:rsidP="00BD4426">
      <w:pPr>
        <w:rPr>
          <w:rFonts w:ascii="Arial" w:hAnsi="Arial" w:cs="Arial"/>
          <w:sz w:val="20"/>
          <w:szCs w:val="20"/>
        </w:rPr>
      </w:pPr>
      <w:r>
        <w:rPr>
          <w:rFonts w:ascii="Arial" w:hAnsi="Arial" w:cs="Arial"/>
          <w:sz w:val="20"/>
          <w:szCs w:val="20"/>
        </w:rPr>
        <w:t>To edit an email:</w:t>
      </w:r>
    </w:p>
    <w:p w14:paraId="30DE94E0" w14:textId="54B5B5C7" w:rsidR="005A41FC" w:rsidRDefault="005A41FC" w:rsidP="005A41FC">
      <w:pPr>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14:anchorId="66022971" wp14:editId="7BFCCC9B">
            <wp:simplePos x="0" y="0"/>
            <wp:positionH relativeFrom="column">
              <wp:posOffset>0</wp:posOffset>
            </wp:positionH>
            <wp:positionV relativeFrom="paragraph">
              <wp:posOffset>3810</wp:posOffset>
            </wp:positionV>
            <wp:extent cx="302400" cy="302400"/>
            <wp:effectExtent l="0" t="0" r="2540" b="254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0.jpg"/>
                    <pic:cNvPicPr/>
                  </pic:nvPicPr>
                  <pic:blipFill>
                    <a:blip r:embed="rId14">
                      <a:extLst>
                        <a:ext uri="{28A0092B-C50C-407E-A947-70E740481C1C}">
                          <a14:useLocalDpi xmlns:a14="http://schemas.microsoft.com/office/drawing/2010/main" val="0"/>
                        </a:ext>
                      </a:extLst>
                    </a:blip>
                    <a:stretch>
                      <a:fillRect/>
                    </a:stretch>
                  </pic:blipFill>
                  <pic:spPr>
                    <a:xfrm>
                      <a:off x="0" y="0"/>
                      <a:ext cx="302400" cy="302400"/>
                    </a:xfrm>
                    <a:prstGeom prst="rect">
                      <a:avLst/>
                    </a:prstGeom>
                  </pic:spPr>
                </pic:pic>
              </a:graphicData>
            </a:graphic>
            <wp14:sizeRelH relativeFrom="page">
              <wp14:pctWidth>0</wp14:pctWidth>
            </wp14:sizeRelH>
            <wp14:sizeRelV relativeFrom="page">
              <wp14:pctHeight>0</wp14:pctHeight>
            </wp14:sizeRelV>
          </wp:anchor>
        </w:drawing>
      </w:r>
      <w:r w:rsidR="00071E70">
        <w:rPr>
          <w:rFonts w:ascii="Arial" w:hAnsi="Arial" w:cs="Arial"/>
          <w:sz w:val="20"/>
          <w:szCs w:val="20"/>
        </w:rPr>
        <w:t xml:space="preserve">Click the </w:t>
      </w:r>
      <w:r w:rsidR="00BD4426">
        <w:rPr>
          <w:rFonts w:ascii="Arial" w:hAnsi="Arial" w:cs="Arial"/>
          <w:sz w:val="20"/>
          <w:szCs w:val="20"/>
        </w:rPr>
        <w:t>e</w:t>
      </w:r>
      <w:r w:rsidR="00071E70">
        <w:rPr>
          <w:rFonts w:ascii="Arial" w:hAnsi="Arial" w:cs="Arial"/>
          <w:sz w:val="20"/>
          <w:szCs w:val="20"/>
        </w:rPr>
        <w:t xml:space="preserve">dit button under </w:t>
      </w:r>
      <w:r w:rsidR="00BD4426">
        <w:rPr>
          <w:rFonts w:ascii="Arial" w:hAnsi="Arial" w:cs="Arial"/>
          <w:sz w:val="20"/>
          <w:szCs w:val="20"/>
        </w:rPr>
        <w:t xml:space="preserve">the </w:t>
      </w:r>
      <w:r w:rsidR="00071E70">
        <w:rPr>
          <w:rFonts w:ascii="Arial" w:hAnsi="Arial" w:cs="Arial"/>
          <w:sz w:val="20"/>
          <w:szCs w:val="20"/>
        </w:rPr>
        <w:t>Authoring Options to customize the subject and body of the email template.</w:t>
      </w:r>
    </w:p>
    <w:p w14:paraId="644971CE" w14:textId="074F07AF" w:rsidR="00071E70" w:rsidRDefault="00071E70" w:rsidP="005A41FC">
      <w:pPr>
        <w:rPr>
          <w:rFonts w:ascii="Arial" w:hAnsi="Arial" w:cs="Arial"/>
          <w:sz w:val="20"/>
          <w:szCs w:val="20"/>
        </w:rPr>
      </w:pPr>
      <w:r>
        <w:rPr>
          <w:rFonts w:ascii="Arial" w:hAnsi="Arial" w:cs="Arial"/>
          <w:sz w:val="20"/>
          <w:szCs w:val="20"/>
        </w:rPr>
        <w:t>Once you have clicked the Edit button next to an email template, you can make changes to the body and subject line of the email template:</w:t>
      </w:r>
    </w:p>
    <w:p w14:paraId="7DE66FE1" w14:textId="07A74F7B" w:rsidR="00071E70" w:rsidRDefault="00071E70" w:rsidP="005A41FC">
      <w:pPr>
        <w:rPr>
          <w:rFonts w:ascii="Arial" w:hAnsi="Arial" w:cs="Arial"/>
          <w:sz w:val="20"/>
          <w:szCs w:val="20"/>
        </w:rPr>
      </w:pPr>
      <w:r>
        <w:rPr>
          <w:noProof/>
        </w:rPr>
        <w:drawing>
          <wp:inline distT="0" distB="0" distL="0" distR="0" wp14:anchorId="3B186E1F" wp14:editId="5E3EF892">
            <wp:extent cx="5431790" cy="3721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31790" cy="372110"/>
                    </a:xfrm>
                    <a:prstGeom prst="rect">
                      <a:avLst/>
                    </a:prstGeom>
                  </pic:spPr>
                </pic:pic>
              </a:graphicData>
            </a:graphic>
          </wp:inline>
        </w:drawing>
      </w:r>
    </w:p>
    <w:p w14:paraId="38A0C919" w14:textId="21A5FCC2" w:rsidR="0017719A" w:rsidRDefault="0017719A" w:rsidP="005A41FC">
      <w:pPr>
        <w:rPr>
          <w:rFonts w:ascii="Arial" w:hAnsi="Arial" w:cs="Arial"/>
          <w:sz w:val="20"/>
          <w:szCs w:val="20"/>
        </w:rPr>
      </w:pPr>
      <w:r>
        <w:rPr>
          <w:noProof/>
        </w:rPr>
        <w:drawing>
          <wp:inline distT="0" distB="0" distL="0" distR="0" wp14:anchorId="77DE61C2" wp14:editId="7F9E812E">
            <wp:extent cx="5431790" cy="259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31790" cy="259080"/>
                    </a:xfrm>
                    <a:prstGeom prst="rect">
                      <a:avLst/>
                    </a:prstGeom>
                  </pic:spPr>
                </pic:pic>
              </a:graphicData>
            </a:graphic>
          </wp:inline>
        </w:drawing>
      </w:r>
    </w:p>
    <w:p w14:paraId="2743819F" w14:textId="79713488" w:rsidR="00071E70" w:rsidRDefault="00071E70" w:rsidP="005A41FC">
      <w:pPr>
        <w:rPr>
          <w:rFonts w:ascii="Arial" w:hAnsi="Arial" w:cs="Arial"/>
          <w:sz w:val="20"/>
          <w:szCs w:val="20"/>
        </w:rPr>
      </w:pPr>
      <w:r>
        <w:rPr>
          <w:rFonts w:ascii="Arial" w:hAnsi="Arial" w:cs="Arial"/>
          <w:sz w:val="20"/>
          <w:szCs w:val="20"/>
        </w:rPr>
        <w:t xml:space="preserve">The Trigger field details the system trigger that will cause emails to be sent out automatically. For system </w:t>
      </w:r>
      <w:r w:rsidR="00B52DF1">
        <w:rPr>
          <w:rFonts w:ascii="Arial" w:hAnsi="Arial" w:cs="Arial"/>
          <w:sz w:val="20"/>
          <w:szCs w:val="20"/>
        </w:rPr>
        <w:t>default</w:t>
      </w:r>
      <w:r>
        <w:rPr>
          <w:rFonts w:ascii="Arial" w:hAnsi="Arial" w:cs="Arial"/>
          <w:sz w:val="20"/>
          <w:szCs w:val="20"/>
        </w:rPr>
        <w:t xml:space="preserve"> email templates, this field is not editable.</w:t>
      </w:r>
    </w:p>
    <w:p w14:paraId="0A47F936" w14:textId="3A3191B2" w:rsidR="00071E70" w:rsidRDefault="0017719A" w:rsidP="005A41FC">
      <w:pPr>
        <w:rPr>
          <w:rFonts w:ascii="Arial" w:hAnsi="Arial" w:cs="Arial"/>
          <w:sz w:val="20"/>
          <w:szCs w:val="20"/>
        </w:rPr>
      </w:pPr>
      <w:r>
        <w:rPr>
          <w:noProof/>
        </w:rPr>
        <w:lastRenderedPageBreak/>
        <w:drawing>
          <wp:inline distT="0" distB="0" distL="0" distR="0" wp14:anchorId="1AAF2605" wp14:editId="2435C40B">
            <wp:extent cx="5431790" cy="2610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31790" cy="2610485"/>
                    </a:xfrm>
                    <a:prstGeom prst="rect">
                      <a:avLst/>
                    </a:prstGeom>
                  </pic:spPr>
                </pic:pic>
              </a:graphicData>
            </a:graphic>
          </wp:inline>
        </w:drawing>
      </w:r>
    </w:p>
    <w:p w14:paraId="7B7B1265" w14:textId="46C802DC" w:rsidR="0017719A" w:rsidRDefault="0017719A" w:rsidP="005A41FC">
      <w:pPr>
        <w:rPr>
          <w:rFonts w:ascii="Arial" w:hAnsi="Arial" w:cs="Arial"/>
          <w:sz w:val="20"/>
          <w:szCs w:val="20"/>
        </w:rPr>
      </w:pPr>
      <w:r>
        <w:rPr>
          <w:rFonts w:ascii="Arial" w:hAnsi="Arial" w:cs="Arial"/>
          <w:sz w:val="20"/>
          <w:szCs w:val="20"/>
        </w:rPr>
        <w:t>Note: The email templates use short codes such as {</w:t>
      </w:r>
      <w:proofErr w:type="spellStart"/>
      <w:r>
        <w:rPr>
          <w:rFonts w:ascii="Arial" w:hAnsi="Arial" w:cs="Arial"/>
          <w:sz w:val="20"/>
          <w:szCs w:val="20"/>
        </w:rPr>
        <w:t>FullName</w:t>
      </w:r>
      <w:proofErr w:type="spellEnd"/>
      <w:r>
        <w:rPr>
          <w:rFonts w:ascii="Arial" w:hAnsi="Arial" w:cs="Arial"/>
          <w:sz w:val="20"/>
          <w:szCs w:val="20"/>
        </w:rPr>
        <w:t xml:space="preserve">} to dynamically populate system data. To see the list of available short codes to use in the email template you are editing, click the </w:t>
      </w:r>
      <w:r>
        <w:rPr>
          <w:rFonts w:ascii="Arial" w:hAnsi="Arial" w:cs="Arial"/>
          <w:b/>
          <w:bCs/>
          <w:sz w:val="20"/>
          <w:szCs w:val="20"/>
        </w:rPr>
        <w:t xml:space="preserve">Code </w:t>
      </w:r>
      <w:r>
        <w:rPr>
          <w:rFonts w:ascii="Arial" w:hAnsi="Arial" w:cs="Arial"/>
          <w:sz w:val="20"/>
          <w:szCs w:val="20"/>
        </w:rPr>
        <w:t>drop down list in the content editor:</w:t>
      </w:r>
    </w:p>
    <w:p w14:paraId="02229CC6" w14:textId="7C1EB43A" w:rsidR="0017719A" w:rsidRPr="0017719A" w:rsidRDefault="0017719A" w:rsidP="005A41FC">
      <w:pPr>
        <w:rPr>
          <w:rFonts w:ascii="Arial" w:hAnsi="Arial" w:cs="Arial"/>
          <w:sz w:val="20"/>
          <w:szCs w:val="20"/>
        </w:rPr>
      </w:pPr>
      <w:r>
        <w:rPr>
          <w:noProof/>
        </w:rPr>
        <w:drawing>
          <wp:inline distT="0" distB="0" distL="0" distR="0" wp14:anchorId="40F51952" wp14:editId="15D92932">
            <wp:extent cx="1000125" cy="33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00125" cy="333375"/>
                    </a:xfrm>
                    <a:prstGeom prst="rect">
                      <a:avLst/>
                    </a:prstGeom>
                  </pic:spPr>
                </pic:pic>
              </a:graphicData>
            </a:graphic>
          </wp:inline>
        </w:drawing>
      </w:r>
    </w:p>
    <w:p w14:paraId="15FE4D18" w14:textId="0A16A143" w:rsidR="0017719A" w:rsidRDefault="00860FE7" w:rsidP="0017719A">
      <w:pPr>
        <w:rPr>
          <w:rFonts w:ascii="Arial" w:hAnsi="Arial" w:cs="Arial"/>
          <w:sz w:val="20"/>
          <w:szCs w:val="20"/>
        </w:rPr>
      </w:pPr>
      <w:r>
        <w:rPr>
          <w:rFonts w:ascii="Arial" w:hAnsi="Arial" w:cs="Arial"/>
          <w:sz w:val="20"/>
          <w:szCs w:val="20"/>
        </w:rPr>
        <w:t>M</w:t>
      </w:r>
      <w:r w:rsidR="0017719A">
        <w:rPr>
          <w:rFonts w:ascii="Arial" w:hAnsi="Arial" w:cs="Arial"/>
          <w:sz w:val="20"/>
          <w:szCs w:val="20"/>
        </w:rPr>
        <w:t>ake any necessary changes</w:t>
      </w:r>
      <w:r>
        <w:rPr>
          <w:rFonts w:ascii="Arial" w:hAnsi="Arial" w:cs="Arial"/>
          <w:sz w:val="20"/>
          <w:szCs w:val="20"/>
        </w:rPr>
        <w:t xml:space="preserve"> necessary to the email</w:t>
      </w:r>
      <w:r w:rsidR="0017719A">
        <w:rPr>
          <w:rFonts w:ascii="Arial" w:hAnsi="Arial" w:cs="Arial"/>
          <w:sz w:val="20"/>
          <w:szCs w:val="20"/>
        </w:rPr>
        <w:t xml:space="preserve"> in the content editor and click Save. You can click the Cancel button to return to the Manage Email Messages page without saving your changes.</w:t>
      </w:r>
    </w:p>
    <w:p w14:paraId="2355E27D" w14:textId="57E048CA" w:rsidR="005A41FC" w:rsidRDefault="005A41FC" w:rsidP="004A38CF">
      <w:pPr>
        <w:rPr>
          <w:rFonts w:ascii="Arial" w:hAnsi="Arial" w:cs="Arial"/>
          <w:sz w:val="20"/>
          <w:szCs w:val="20"/>
        </w:rPr>
      </w:pPr>
    </w:p>
    <w:p w14:paraId="52555AA1" w14:textId="6E8E731F" w:rsidR="0017719A" w:rsidRPr="00860FE7" w:rsidRDefault="00EB1E7A" w:rsidP="00EB1E7A">
      <w:pPr>
        <w:pStyle w:val="Heading1"/>
        <w:rPr>
          <w:rFonts w:cs="Arial"/>
        </w:rPr>
      </w:pPr>
      <w:r w:rsidRPr="00860FE7">
        <w:rPr>
          <w:rFonts w:cs="Arial"/>
        </w:rPr>
        <w:t>Email Templates</w:t>
      </w:r>
    </w:p>
    <w:p w14:paraId="69E36D83" w14:textId="3C6D0B42" w:rsidR="00EB1E7A" w:rsidRPr="00860FE7" w:rsidRDefault="00B52DF1" w:rsidP="00EB1E7A">
      <w:pPr>
        <w:rPr>
          <w:rFonts w:ascii="Arial" w:hAnsi="Arial" w:cs="Arial"/>
          <w:sz w:val="20"/>
          <w:szCs w:val="20"/>
        </w:rPr>
      </w:pPr>
      <w:r w:rsidRPr="00860FE7">
        <w:rPr>
          <w:rFonts w:ascii="Arial" w:hAnsi="Arial" w:cs="Arial"/>
          <w:sz w:val="20"/>
          <w:szCs w:val="20"/>
        </w:rPr>
        <w:t>There are several system default email templates that you can customize:</w:t>
      </w:r>
    </w:p>
    <w:p w14:paraId="3E55BE51" w14:textId="77777777" w:rsidR="00B52DF1" w:rsidRPr="00860FE7" w:rsidRDefault="00B52DF1" w:rsidP="00EB1E7A">
      <w:pPr>
        <w:rPr>
          <w:rFonts w:ascii="Arial" w:hAnsi="Arial" w:cs="Arial"/>
          <w:sz w:val="20"/>
          <w:szCs w:val="20"/>
        </w:rPr>
      </w:pPr>
    </w:p>
    <w:p w14:paraId="146F9DA2" w14:textId="7A72ED02" w:rsidR="00B52DF1" w:rsidRPr="00860FE7" w:rsidRDefault="00B52DF1" w:rsidP="00B52DF1">
      <w:pPr>
        <w:pStyle w:val="Heading2"/>
        <w:rPr>
          <w:rFonts w:cs="Arial"/>
        </w:rPr>
      </w:pPr>
      <w:r w:rsidRPr="00860FE7">
        <w:rPr>
          <w:rFonts w:cs="Arial"/>
        </w:rPr>
        <w:t>Course Has Expired</w:t>
      </w:r>
    </w:p>
    <w:p w14:paraId="25FB5FC9" w14:textId="4F280B27" w:rsidR="00B52DF1" w:rsidRPr="00860FE7" w:rsidRDefault="00997542" w:rsidP="00B52DF1">
      <w:pPr>
        <w:rPr>
          <w:rFonts w:ascii="Arial" w:hAnsi="Arial" w:cs="Arial"/>
          <w:sz w:val="20"/>
          <w:szCs w:val="20"/>
        </w:rPr>
      </w:pPr>
      <w:r w:rsidRPr="00860FE7">
        <w:rPr>
          <w:rFonts w:ascii="Arial" w:hAnsi="Arial" w:cs="Arial"/>
          <w:sz w:val="20"/>
          <w:szCs w:val="20"/>
        </w:rPr>
        <w:t xml:space="preserve">To configure this email template, select Training from the </w:t>
      </w:r>
      <w:r w:rsidRPr="00860FE7">
        <w:rPr>
          <w:rFonts w:ascii="Arial" w:hAnsi="Arial" w:cs="Arial"/>
          <w:b/>
          <w:bCs/>
          <w:sz w:val="20"/>
          <w:szCs w:val="20"/>
        </w:rPr>
        <w:t>Feature</w:t>
      </w:r>
      <w:r w:rsidRPr="00860FE7">
        <w:rPr>
          <w:rFonts w:ascii="Arial" w:hAnsi="Arial" w:cs="Arial"/>
          <w:sz w:val="20"/>
          <w:szCs w:val="20"/>
        </w:rPr>
        <w:t xml:space="preserve"> drop down list.</w:t>
      </w:r>
    </w:p>
    <w:p w14:paraId="3F7E8C1D" w14:textId="6D6D95CD" w:rsidR="00997542" w:rsidRPr="00860FE7" w:rsidRDefault="00997542" w:rsidP="00B52DF1">
      <w:pPr>
        <w:rPr>
          <w:rFonts w:ascii="Arial" w:hAnsi="Arial" w:cs="Arial"/>
          <w:sz w:val="20"/>
          <w:szCs w:val="20"/>
        </w:rPr>
      </w:pPr>
      <w:r w:rsidRPr="00860FE7">
        <w:rPr>
          <w:rFonts w:ascii="Arial" w:hAnsi="Arial" w:cs="Arial"/>
          <w:noProof/>
          <w:sz w:val="20"/>
          <w:szCs w:val="20"/>
        </w:rPr>
        <w:drawing>
          <wp:inline distT="0" distB="0" distL="0" distR="0" wp14:anchorId="3D5FDF0D" wp14:editId="2EAE3D2C">
            <wp:extent cx="5431790" cy="4959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31790" cy="495935"/>
                    </a:xfrm>
                    <a:prstGeom prst="rect">
                      <a:avLst/>
                    </a:prstGeom>
                  </pic:spPr>
                </pic:pic>
              </a:graphicData>
            </a:graphic>
          </wp:inline>
        </w:drawing>
      </w:r>
    </w:p>
    <w:p w14:paraId="2018CAFE" w14:textId="5AE0350B" w:rsidR="00997542" w:rsidRPr="00860FE7" w:rsidRDefault="00997542" w:rsidP="00B52DF1">
      <w:pPr>
        <w:rPr>
          <w:rFonts w:ascii="Arial" w:hAnsi="Arial" w:cs="Arial"/>
          <w:sz w:val="20"/>
          <w:szCs w:val="20"/>
        </w:rPr>
      </w:pPr>
      <w:r w:rsidRPr="00860FE7">
        <w:rPr>
          <w:rFonts w:ascii="Arial" w:hAnsi="Arial" w:cs="Arial"/>
          <w:sz w:val="20"/>
          <w:szCs w:val="20"/>
        </w:rPr>
        <w:t>This email is sent to users on the date that a course they previously completed has expired</w:t>
      </w:r>
      <w:r w:rsidR="004C2E04" w:rsidRPr="00860FE7">
        <w:rPr>
          <w:rFonts w:ascii="Arial" w:hAnsi="Arial" w:cs="Arial"/>
          <w:sz w:val="20"/>
          <w:szCs w:val="20"/>
        </w:rPr>
        <w:t xml:space="preserve">, and includes a list of all expired training courses for that user. </w:t>
      </w:r>
    </w:p>
    <w:p w14:paraId="665FBDC3" w14:textId="1750EEFD" w:rsidR="004C2E04" w:rsidRPr="00860FE7" w:rsidRDefault="004C2E04" w:rsidP="00B52DF1">
      <w:pPr>
        <w:rPr>
          <w:rFonts w:ascii="Arial" w:hAnsi="Arial" w:cs="Arial"/>
          <w:sz w:val="20"/>
          <w:szCs w:val="20"/>
        </w:rPr>
      </w:pPr>
      <w:r w:rsidRPr="00860FE7">
        <w:rPr>
          <w:rFonts w:ascii="Arial" w:hAnsi="Arial" w:cs="Arial"/>
          <w:sz w:val="20"/>
          <w:szCs w:val="20"/>
        </w:rPr>
        <w:t>As this template is sent out once on the date that a course expires, the Time Frame and Frequency fields are not editable.</w:t>
      </w:r>
    </w:p>
    <w:p w14:paraId="16ED2AC4" w14:textId="238E664A" w:rsidR="004C2E04" w:rsidRPr="00860FE7" w:rsidRDefault="004C2E04" w:rsidP="00B52DF1">
      <w:pPr>
        <w:rPr>
          <w:rFonts w:ascii="Arial" w:hAnsi="Arial" w:cs="Arial"/>
        </w:rPr>
      </w:pPr>
    </w:p>
    <w:p w14:paraId="0F9A7581" w14:textId="101B56B9" w:rsidR="00AE0FDD" w:rsidRPr="00860FE7" w:rsidRDefault="00AE0FDD" w:rsidP="00AE0FDD">
      <w:pPr>
        <w:pStyle w:val="Heading2"/>
        <w:rPr>
          <w:rFonts w:cs="Arial"/>
        </w:rPr>
      </w:pPr>
      <w:r w:rsidRPr="00860FE7">
        <w:rPr>
          <w:rFonts w:cs="Arial"/>
        </w:rPr>
        <w:t>Course Expiring Soon</w:t>
      </w:r>
    </w:p>
    <w:p w14:paraId="339AA0B8" w14:textId="77777777" w:rsidR="00AE0FDD" w:rsidRPr="00860FE7" w:rsidRDefault="00AE0FDD" w:rsidP="00AE0FDD">
      <w:pPr>
        <w:rPr>
          <w:rFonts w:ascii="Arial" w:hAnsi="Arial" w:cs="Arial"/>
          <w:sz w:val="20"/>
          <w:szCs w:val="20"/>
        </w:rPr>
      </w:pPr>
      <w:r w:rsidRPr="00860FE7">
        <w:rPr>
          <w:rFonts w:ascii="Arial" w:hAnsi="Arial" w:cs="Arial"/>
          <w:sz w:val="20"/>
          <w:szCs w:val="20"/>
        </w:rPr>
        <w:t xml:space="preserve">To configure this email template, select Training from the </w:t>
      </w:r>
      <w:r w:rsidRPr="00860FE7">
        <w:rPr>
          <w:rFonts w:ascii="Arial" w:hAnsi="Arial" w:cs="Arial"/>
          <w:b/>
          <w:bCs/>
          <w:sz w:val="20"/>
          <w:szCs w:val="20"/>
        </w:rPr>
        <w:t>Feature</w:t>
      </w:r>
      <w:r w:rsidRPr="00860FE7">
        <w:rPr>
          <w:rFonts w:ascii="Arial" w:hAnsi="Arial" w:cs="Arial"/>
          <w:sz w:val="20"/>
          <w:szCs w:val="20"/>
        </w:rPr>
        <w:t xml:space="preserve"> drop down list.</w:t>
      </w:r>
    </w:p>
    <w:p w14:paraId="4E1477ED" w14:textId="1A6E84E8" w:rsidR="00AE0FDD" w:rsidRPr="00860FE7" w:rsidRDefault="00AE0FDD" w:rsidP="00AE0FDD">
      <w:pPr>
        <w:rPr>
          <w:rFonts w:ascii="Arial" w:hAnsi="Arial" w:cs="Arial"/>
          <w:sz w:val="20"/>
          <w:szCs w:val="20"/>
        </w:rPr>
      </w:pPr>
      <w:r w:rsidRPr="00860FE7">
        <w:rPr>
          <w:rFonts w:ascii="Arial" w:hAnsi="Arial" w:cs="Arial"/>
          <w:noProof/>
          <w:sz w:val="20"/>
          <w:szCs w:val="20"/>
        </w:rPr>
        <w:lastRenderedPageBreak/>
        <w:drawing>
          <wp:inline distT="0" distB="0" distL="0" distR="0" wp14:anchorId="1CED6863" wp14:editId="57B4673D">
            <wp:extent cx="5431790" cy="516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31790" cy="516255"/>
                    </a:xfrm>
                    <a:prstGeom prst="rect">
                      <a:avLst/>
                    </a:prstGeom>
                  </pic:spPr>
                </pic:pic>
              </a:graphicData>
            </a:graphic>
          </wp:inline>
        </w:drawing>
      </w:r>
    </w:p>
    <w:p w14:paraId="0249AB13" w14:textId="769F92F3" w:rsidR="00AE0FDD" w:rsidRPr="00860FE7" w:rsidRDefault="00AE0FDD" w:rsidP="00AE0FDD">
      <w:pPr>
        <w:rPr>
          <w:rFonts w:ascii="Arial" w:hAnsi="Arial" w:cs="Arial"/>
          <w:sz w:val="20"/>
          <w:szCs w:val="20"/>
        </w:rPr>
      </w:pPr>
      <w:r w:rsidRPr="00860FE7">
        <w:rPr>
          <w:rFonts w:ascii="Arial" w:hAnsi="Arial" w:cs="Arial"/>
          <w:sz w:val="20"/>
          <w:szCs w:val="20"/>
        </w:rPr>
        <w:t xml:space="preserve">This email is sent to users that have courses that will expire within a specified time frame. </w:t>
      </w:r>
    </w:p>
    <w:p w14:paraId="28F6EA7E" w14:textId="62D565A4" w:rsidR="004C2E04" w:rsidRPr="00860FE7" w:rsidRDefault="004C2E04" w:rsidP="00B52DF1">
      <w:pPr>
        <w:rPr>
          <w:rFonts w:ascii="Arial" w:hAnsi="Arial" w:cs="Arial"/>
        </w:rPr>
      </w:pPr>
    </w:p>
    <w:p w14:paraId="0577572A" w14:textId="0C8E2958" w:rsidR="00722D2B" w:rsidRPr="00860FE7" w:rsidRDefault="00722D2B" w:rsidP="00722D2B">
      <w:pPr>
        <w:pStyle w:val="Heading2"/>
        <w:rPr>
          <w:rFonts w:cs="Arial"/>
        </w:rPr>
      </w:pPr>
      <w:r w:rsidRPr="00860FE7">
        <w:rPr>
          <w:rFonts w:cs="Arial"/>
        </w:rPr>
        <w:t>Account Forgot Username</w:t>
      </w:r>
    </w:p>
    <w:p w14:paraId="4E578D38" w14:textId="5980F757" w:rsidR="00722D2B" w:rsidRPr="00860FE7" w:rsidRDefault="00722D2B" w:rsidP="00722D2B">
      <w:pPr>
        <w:rPr>
          <w:rFonts w:ascii="Arial" w:hAnsi="Arial" w:cs="Arial"/>
          <w:sz w:val="20"/>
          <w:szCs w:val="20"/>
        </w:rPr>
      </w:pPr>
      <w:r w:rsidRPr="00860FE7">
        <w:rPr>
          <w:rFonts w:ascii="Arial" w:hAnsi="Arial" w:cs="Arial"/>
          <w:sz w:val="20"/>
          <w:szCs w:val="20"/>
        </w:rPr>
        <w:t xml:space="preserve">To configure this email template, select Forgot Password from the </w:t>
      </w:r>
      <w:r w:rsidRPr="00860FE7">
        <w:rPr>
          <w:rFonts w:ascii="Arial" w:hAnsi="Arial" w:cs="Arial"/>
          <w:b/>
          <w:bCs/>
          <w:sz w:val="20"/>
          <w:szCs w:val="20"/>
        </w:rPr>
        <w:t>Feature</w:t>
      </w:r>
      <w:r w:rsidRPr="00860FE7">
        <w:rPr>
          <w:rFonts w:ascii="Arial" w:hAnsi="Arial" w:cs="Arial"/>
          <w:sz w:val="20"/>
          <w:szCs w:val="20"/>
        </w:rPr>
        <w:t xml:space="preserve"> drop down list.</w:t>
      </w:r>
    </w:p>
    <w:p w14:paraId="0FD18892" w14:textId="031B0F39" w:rsidR="00722D2B" w:rsidRPr="00860FE7" w:rsidRDefault="00722D2B" w:rsidP="00722D2B">
      <w:pPr>
        <w:rPr>
          <w:rFonts w:ascii="Arial" w:hAnsi="Arial" w:cs="Arial"/>
          <w:sz w:val="20"/>
          <w:szCs w:val="20"/>
        </w:rPr>
      </w:pPr>
      <w:r w:rsidRPr="00860FE7">
        <w:rPr>
          <w:rFonts w:ascii="Arial" w:hAnsi="Arial" w:cs="Arial"/>
          <w:noProof/>
          <w:sz w:val="20"/>
          <w:szCs w:val="20"/>
        </w:rPr>
        <w:drawing>
          <wp:inline distT="0" distB="0" distL="0" distR="0" wp14:anchorId="40239D1A" wp14:editId="09D9A2BA">
            <wp:extent cx="5431790" cy="5353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31790" cy="535305"/>
                    </a:xfrm>
                    <a:prstGeom prst="rect">
                      <a:avLst/>
                    </a:prstGeom>
                  </pic:spPr>
                </pic:pic>
              </a:graphicData>
            </a:graphic>
          </wp:inline>
        </w:drawing>
      </w:r>
    </w:p>
    <w:p w14:paraId="7470F9BD" w14:textId="7165F4C8" w:rsidR="00722D2B" w:rsidRPr="00860FE7" w:rsidRDefault="00722D2B" w:rsidP="00722D2B">
      <w:pPr>
        <w:rPr>
          <w:rFonts w:ascii="Arial" w:hAnsi="Arial" w:cs="Arial"/>
          <w:sz w:val="20"/>
          <w:szCs w:val="20"/>
        </w:rPr>
      </w:pPr>
      <w:r w:rsidRPr="00860FE7">
        <w:rPr>
          <w:rFonts w:ascii="Arial" w:hAnsi="Arial" w:cs="Arial"/>
          <w:sz w:val="20"/>
          <w:szCs w:val="20"/>
        </w:rPr>
        <w:t xml:space="preserve">This email is sent to users as part of the </w:t>
      </w:r>
      <w:r w:rsidRPr="00860FE7">
        <w:rPr>
          <w:rFonts w:ascii="Arial" w:hAnsi="Arial" w:cs="Arial"/>
          <w:b/>
          <w:bCs/>
          <w:sz w:val="20"/>
          <w:szCs w:val="20"/>
        </w:rPr>
        <w:t>Forgot your Password</w:t>
      </w:r>
      <w:r w:rsidRPr="00860FE7">
        <w:rPr>
          <w:rFonts w:ascii="Arial" w:hAnsi="Arial" w:cs="Arial"/>
          <w:sz w:val="20"/>
          <w:szCs w:val="20"/>
        </w:rPr>
        <w:t xml:space="preserve"> function. Users click this button on the login page, enter their email address, and click Send. Once they have done this, this email is sent to them, along with the </w:t>
      </w:r>
      <w:r w:rsidRPr="00860FE7">
        <w:rPr>
          <w:rFonts w:ascii="Arial" w:hAnsi="Arial" w:cs="Arial"/>
          <w:b/>
          <w:bCs/>
          <w:sz w:val="20"/>
          <w:szCs w:val="20"/>
        </w:rPr>
        <w:t xml:space="preserve">Account Forgot Password </w:t>
      </w:r>
      <w:r w:rsidRPr="00860FE7">
        <w:rPr>
          <w:rFonts w:ascii="Arial" w:hAnsi="Arial" w:cs="Arial"/>
          <w:sz w:val="20"/>
          <w:szCs w:val="20"/>
        </w:rPr>
        <w:t>email.</w:t>
      </w:r>
    </w:p>
    <w:p w14:paraId="2D29CA69" w14:textId="6AC97C2B" w:rsidR="00722D2B" w:rsidRPr="00860FE7" w:rsidRDefault="00722D2B" w:rsidP="00722D2B">
      <w:pPr>
        <w:rPr>
          <w:rFonts w:ascii="Arial" w:hAnsi="Arial" w:cs="Arial"/>
          <w:sz w:val="20"/>
          <w:szCs w:val="20"/>
        </w:rPr>
      </w:pPr>
      <w:r w:rsidRPr="00860FE7">
        <w:rPr>
          <w:rFonts w:ascii="Arial" w:hAnsi="Arial" w:cs="Arial"/>
          <w:sz w:val="20"/>
          <w:szCs w:val="20"/>
        </w:rPr>
        <w:t>As this template is sent out immediately, the Time Frame and Frequency fields are not editable. The Failed Email Redirect option is also disabled for this email template, as the Forgot your Password function will not work if the user does not enter a valid email address.</w:t>
      </w:r>
    </w:p>
    <w:p w14:paraId="2FA93E0A" w14:textId="4C9EDF99" w:rsidR="00AE0FDD" w:rsidRPr="00860FE7" w:rsidRDefault="00AE0FDD" w:rsidP="00B52DF1">
      <w:pPr>
        <w:rPr>
          <w:rFonts w:ascii="Arial" w:hAnsi="Arial" w:cs="Arial"/>
        </w:rPr>
      </w:pPr>
    </w:p>
    <w:p w14:paraId="1C22F61B" w14:textId="15854AF6" w:rsidR="00722D2B" w:rsidRPr="00860FE7" w:rsidRDefault="00722D2B" w:rsidP="00722D2B">
      <w:pPr>
        <w:pStyle w:val="Heading2"/>
        <w:rPr>
          <w:rFonts w:cs="Arial"/>
        </w:rPr>
      </w:pPr>
      <w:r w:rsidRPr="00860FE7">
        <w:rPr>
          <w:rFonts w:cs="Arial"/>
        </w:rPr>
        <w:t>Account Forgot Password</w:t>
      </w:r>
    </w:p>
    <w:p w14:paraId="04482ADA" w14:textId="5FE9ED11" w:rsidR="00722D2B" w:rsidRPr="00860FE7" w:rsidRDefault="00722D2B" w:rsidP="00722D2B">
      <w:pPr>
        <w:rPr>
          <w:rFonts w:ascii="Arial" w:hAnsi="Arial" w:cs="Arial"/>
          <w:sz w:val="20"/>
          <w:szCs w:val="20"/>
        </w:rPr>
      </w:pPr>
      <w:r w:rsidRPr="00860FE7">
        <w:rPr>
          <w:rFonts w:ascii="Arial" w:hAnsi="Arial" w:cs="Arial"/>
          <w:sz w:val="20"/>
          <w:szCs w:val="20"/>
        </w:rPr>
        <w:t xml:space="preserve">To configure this email template, select Forgot Password from the </w:t>
      </w:r>
      <w:r w:rsidRPr="00860FE7">
        <w:rPr>
          <w:rFonts w:ascii="Arial" w:hAnsi="Arial" w:cs="Arial"/>
          <w:b/>
          <w:bCs/>
          <w:sz w:val="20"/>
          <w:szCs w:val="20"/>
        </w:rPr>
        <w:t>Feature</w:t>
      </w:r>
      <w:r w:rsidRPr="00860FE7">
        <w:rPr>
          <w:rFonts w:ascii="Arial" w:hAnsi="Arial" w:cs="Arial"/>
          <w:sz w:val="20"/>
          <w:szCs w:val="20"/>
        </w:rPr>
        <w:t xml:space="preserve"> drop down list.</w:t>
      </w:r>
    </w:p>
    <w:p w14:paraId="5FA093C8" w14:textId="0E8A3FAD" w:rsidR="00722D2B" w:rsidRPr="00860FE7" w:rsidRDefault="00722D2B" w:rsidP="00722D2B">
      <w:pPr>
        <w:rPr>
          <w:rFonts w:ascii="Arial" w:hAnsi="Arial" w:cs="Arial"/>
          <w:sz w:val="20"/>
          <w:szCs w:val="20"/>
        </w:rPr>
      </w:pPr>
      <w:r w:rsidRPr="00860FE7">
        <w:rPr>
          <w:rFonts w:ascii="Arial" w:hAnsi="Arial" w:cs="Arial"/>
          <w:noProof/>
          <w:sz w:val="20"/>
          <w:szCs w:val="20"/>
        </w:rPr>
        <w:drawing>
          <wp:inline distT="0" distB="0" distL="0" distR="0" wp14:anchorId="68B975D6" wp14:editId="742C2FB2">
            <wp:extent cx="5431790" cy="5194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31790" cy="519430"/>
                    </a:xfrm>
                    <a:prstGeom prst="rect">
                      <a:avLst/>
                    </a:prstGeom>
                  </pic:spPr>
                </pic:pic>
              </a:graphicData>
            </a:graphic>
          </wp:inline>
        </w:drawing>
      </w:r>
    </w:p>
    <w:p w14:paraId="2E524E67" w14:textId="45BA7F5D" w:rsidR="00722D2B" w:rsidRPr="00860FE7" w:rsidRDefault="00722D2B" w:rsidP="00722D2B">
      <w:pPr>
        <w:rPr>
          <w:rFonts w:ascii="Arial" w:hAnsi="Arial" w:cs="Arial"/>
          <w:sz w:val="20"/>
          <w:szCs w:val="20"/>
        </w:rPr>
      </w:pPr>
      <w:r w:rsidRPr="00860FE7">
        <w:rPr>
          <w:rFonts w:ascii="Arial" w:hAnsi="Arial" w:cs="Arial"/>
          <w:sz w:val="20"/>
          <w:szCs w:val="20"/>
        </w:rPr>
        <w:t xml:space="preserve">This email is sent to users as part of the </w:t>
      </w:r>
      <w:r w:rsidRPr="00860FE7">
        <w:rPr>
          <w:rFonts w:ascii="Arial" w:hAnsi="Arial" w:cs="Arial"/>
          <w:b/>
          <w:bCs/>
          <w:sz w:val="20"/>
          <w:szCs w:val="20"/>
        </w:rPr>
        <w:t>Forgot your Password</w:t>
      </w:r>
      <w:r w:rsidRPr="00860FE7">
        <w:rPr>
          <w:rFonts w:ascii="Arial" w:hAnsi="Arial" w:cs="Arial"/>
          <w:sz w:val="20"/>
          <w:szCs w:val="20"/>
        </w:rPr>
        <w:t xml:space="preserve"> function. Users click this button on the login page, enter their email address, and click Send. Once they have done this, this email is sent to them, along with the </w:t>
      </w:r>
      <w:r w:rsidRPr="00860FE7">
        <w:rPr>
          <w:rFonts w:ascii="Arial" w:hAnsi="Arial" w:cs="Arial"/>
          <w:b/>
          <w:bCs/>
          <w:sz w:val="20"/>
          <w:szCs w:val="20"/>
        </w:rPr>
        <w:t xml:space="preserve">Account Forgot Username </w:t>
      </w:r>
      <w:r w:rsidRPr="00860FE7">
        <w:rPr>
          <w:rFonts w:ascii="Arial" w:hAnsi="Arial" w:cs="Arial"/>
          <w:sz w:val="20"/>
          <w:szCs w:val="20"/>
        </w:rPr>
        <w:t>email.</w:t>
      </w:r>
    </w:p>
    <w:p w14:paraId="26968ABB" w14:textId="77777777" w:rsidR="00722D2B" w:rsidRPr="00860FE7" w:rsidRDefault="00722D2B" w:rsidP="00722D2B">
      <w:pPr>
        <w:rPr>
          <w:rFonts w:ascii="Arial" w:hAnsi="Arial" w:cs="Arial"/>
          <w:sz w:val="20"/>
          <w:szCs w:val="20"/>
        </w:rPr>
      </w:pPr>
      <w:r w:rsidRPr="00860FE7">
        <w:rPr>
          <w:rFonts w:ascii="Arial" w:hAnsi="Arial" w:cs="Arial"/>
          <w:sz w:val="20"/>
          <w:szCs w:val="20"/>
        </w:rPr>
        <w:t>As this template is sent out immediately, the Time Frame and Frequency fields are not editable. The Failed Email Redirect option is also disabled for this email template, as the Forgot your Password function will not work if the user does not enter a valid email address.</w:t>
      </w:r>
    </w:p>
    <w:p w14:paraId="05F4D1D8" w14:textId="5E2EB9DF" w:rsidR="00722D2B" w:rsidRPr="00860FE7" w:rsidRDefault="00722D2B" w:rsidP="00B52DF1">
      <w:pPr>
        <w:rPr>
          <w:rFonts w:ascii="Arial" w:hAnsi="Arial" w:cs="Arial"/>
        </w:rPr>
      </w:pPr>
    </w:p>
    <w:p w14:paraId="19F26053" w14:textId="6C9B9D8F" w:rsidR="00722D2B" w:rsidRPr="00860FE7" w:rsidRDefault="00722D2B" w:rsidP="00722D2B">
      <w:pPr>
        <w:pStyle w:val="Heading2"/>
        <w:rPr>
          <w:rFonts w:cs="Arial"/>
        </w:rPr>
      </w:pPr>
      <w:r w:rsidRPr="00860FE7">
        <w:rPr>
          <w:rFonts w:cs="Arial"/>
        </w:rPr>
        <w:t>New Account Username</w:t>
      </w:r>
    </w:p>
    <w:p w14:paraId="0265FE2A" w14:textId="00808A16" w:rsidR="00722D2B" w:rsidRPr="00860FE7" w:rsidRDefault="00722D2B" w:rsidP="00722D2B">
      <w:pPr>
        <w:rPr>
          <w:rFonts w:ascii="Arial" w:hAnsi="Arial" w:cs="Arial"/>
          <w:sz w:val="20"/>
          <w:szCs w:val="20"/>
        </w:rPr>
      </w:pPr>
      <w:r w:rsidRPr="00860FE7">
        <w:rPr>
          <w:rFonts w:ascii="Arial" w:hAnsi="Arial" w:cs="Arial"/>
          <w:sz w:val="20"/>
          <w:szCs w:val="20"/>
        </w:rPr>
        <w:t xml:space="preserve">To configure this email template, select New Account from the </w:t>
      </w:r>
      <w:r w:rsidRPr="00860FE7">
        <w:rPr>
          <w:rFonts w:ascii="Arial" w:hAnsi="Arial" w:cs="Arial"/>
          <w:b/>
          <w:bCs/>
          <w:sz w:val="20"/>
          <w:szCs w:val="20"/>
        </w:rPr>
        <w:t>Feature</w:t>
      </w:r>
      <w:r w:rsidRPr="00860FE7">
        <w:rPr>
          <w:rFonts w:ascii="Arial" w:hAnsi="Arial" w:cs="Arial"/>
          <w:sz w:val="20"/>
          <w:szCs w:val="20"/>
        </w:rPr>
        <w:t xml:space="preserve"> drop down list.</w:t>
      </w:r>
    </w:p>
    <w:p w14:paraId="1DD4329A" w14:textId="56CFC977" w:rsidR="00722D2B" w:rsidRPr="00860FE7" w:rsidRDefault="00621616" w:rsidP="00722D2B">
      <w:pPr>
        <w:rPr>
          <w:rFonts w:ascii="Arial" w:hAnsi="Arial" w:cs="Arial"/>
          <w:sz w:val="20"/>
          <w:szCs w:val="20"/>
        </w:rPr>
      </w:pPr>
      <w:r w:rsidRPr="00860FE7">
        <w:rPr>
          <w:rFonts w:ascii="Arial" w:hAnsi="Arial" w:cs="Arial"/>
          <w:noProof/>
          <w:sz w:val="20"/>
          <w:szCs w:val="20"/>
        </w:rPr>
        <w:drawing>
          <wp:inline distT="0" distB="0" distL="0" distR="0" wp14:anchorId="7C70C8AC" wp14:editId="08687FDA">
            <wp:extent cx="5431790" cy="5441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31790" cy="544195"/>
                    </a:xfrm>
                    <a:prstGeom prst="rect">
                      <a:avLst/>
                    </a:prstGeom>
                  </pic:spPr>
                </pic:pic>
              </a:graphicData>
            </a:graphic>
          </wp:inline>
        </w:drawing>
      </w:r>
    </w:p>
    <w:p w14:paraId="70A61144" w14:textId="2AD6B9CB" w:rsidR="00722D2B" w:rsidRPr="00860FE7" w:rsidRDefault="00722D2B" w:rsidP="00722D2B">
      <w:pPr>
        <w:rPr>
          <w:rFonts w:ascii="Arial" w:hAnsi="Arial" w:cs="Arial"/>
          <w:sz w:val="20"/>
          <w:szCs w:val="20"/>
        </w:rPr>
      </w:pPr>
      <w:r w:rsidRPr="00860FE7">
        <w:rPr>
          <w:rFonts w:ascii="Arial" w:hAnsi="Arial" w:cs="Arial"/>
          <w:sz w:val="20"/>
          <w:szCs w:val="20"/>
        </w:rPr>
        <w:t>This email</w:t>
      </w:r>
      <w:r w:rsidR="00621616" w:rsidRPr="00860FE7">
        <w:rPr>
          <w:rFonts w:ascii="Arial" w:hAnsi="Arial" w:cs="Arial"/>
          <w:sz w:val="20"/>
          <w:szCs w:val="20"/>
        </w:rPr>
        <w:t xml:space="preserve">, along with the </w:t>
      </w:r>
      <w:r w:rsidR="00621616" w:rsidRPr="00860FE7">
        <w:rPr>
          <w:rFonts w:ascii="Arial" w:hAnsi="Arial" w:cs="Arial"/>
          <w:b/>
          <w:bCs/>
          <w:sz w:val="20"/>
          <w:szCs w:val="20"/>
        </w:rPr>
        <w:t>New Account Password</w:t>
      </w:r>
      <w:r w:rsidR="00621616" w:rsidRPr="00860FE7">
        <w:rPr>
          <w:rFonts w:ascii="Arial" w:hAnsi="Arial" w:cs="Arial"/>
          <w:sz w:val="20"/>
          <w:szCs w:val="20"/>
        </w:rPr>
        <w:t xml:space="preserve"> email,</w:t>
      </w:r>
      <w:r w:rsidRPr="00860FE7">
        <w:rPr>
          <w:rFonts w:ascii="Arial" w:hAnsi="Arial" w:cs="Arial"/>
          <w:sz w:val="20"/>
          <w:szCs w:val="20"/>
        </w:rPr>
        <w:t xml:space="preserve"> is sent </w:t>
      </w:r>
      <w:r w:rsidR="00621616" w:rsidRPr="00860FE7">
        <w:rPr>
          <w:rFonts w:ascii="Arial" w:hAnsi="Arial" w:cs="Arial"/>
          <w:sz w:val="20"/>
          <w:szCs w:val="20"/>
        </w:rPr>
        <w:t xml:space="preserve">when a new user is added using the </w:t>
      </w:r>
      <w:r w:rsidR="00621616" w:rsidRPr="00860FE7">
        <w:rPr>
          <w:rFonts w:ascii="Arial" w:hAnsi="Arial" w:cs="Arial"/>
          <w:b/>
          <w:bCs/>
          <w:sz w:val="20"/>
          <w:szCs w:val="20"/>
        </w:rPr>
        <w:t>Add Employee</w:t>
      </w:r>
      <w:r w:rsidR="00621616" w:rsidRPr="00860FE7">
        <w:rPr>
          <w:rFonts w:ascii="Arial" w:hAnsi="Arial" w:cs="Arial"/>
          <w:sz w:val="20"/>
          <w:szCs w:val="20"/>
        </w:rPr>
        <w:t xml:space="preserve"> function, if the administrator selected the option to send the employee their username and password in an email</w:t>
      </w:r>
      <w:r w:rsidRPr="00860FE7">
        <w:rPr>
          <w:rFonts w:ascii="Arial" w:hAnsi="Arial" w:cs="Arial"/>
          <w:sz w:val="20"/>
          <w:szCs w:val="20"/>
        </w:rPr>
        <w:t xml:space="preserve">. </w:t>
      </w:r>
    </w:p>
    <w:p w14:paraId="52E30288" w14:textId="0EE8D37D" w:rsidR="00621616" w:rsidRPr="00860FE7" w:rsidRDefault="00621616" w:rsidP="00621616">
      <w:pPr>
        <w:rPr>
          <w:rFonts w:ascii="Arial" w:hAnsi="Arial" w:cs="Arial"/>
          <w:sz w:val="20"/>
          <w:szCs w:val="20"/>
        </w:rPr>
      </w:pPr>
      <w:r w:rsidRPr="00860FE7">
        <w:rPr>
          <w:rFonts w:ascii="Arial" w:hAnsi="Arial" w:cs="Arial"/>
          <w:sz w:val="20"/>
          <w:szCs w:val="20"/>
        </w:rPr>
        <w:lastRenderedPageBreak/>
        <w:t>As this template is sent out immediately, the Time Frame and Frequency fields are not editable. The Failed Email Redirect option is also disabled for this email template, as a valid email address is required for this function.</w:t>
      </w:r>
    </w:p>
    <w:p w14:paraId="419D83BE" w14:textId="318769BA" w:rsidR="00722D2B" w:rsidRPr="00860FE7" w:rsidRDefault="00722D2B" w:rsidP="00B52DF1">
      <w:pPr>
        <w:rPr>
          <w:rFonts w:ascii="Arial" w:hAnsi="Arial" w:cs="Arial"/>
          <w:sz w:val="20"/>
          <w:szCs w:val="20"/>
        </w:rPr>
      </w:pPr>
    </w:p>
    <w:p w14:paraId="32A52853" w14:textId="355DA319" w:rsidR="00722D2B" w:rsidRPr="00860FE7" w:rsidRDefault="00722D2B" w:rsidP="00722D2B">
      <w:pPr>
        <w:pStyle w:val="Heading2"/>
        <w:rPr>
          <w:rFonts w:cs="Arial"/>
        </w:rPr>
      </w:pPr>
      <w:r w:rsidRPr="00860FE7">
        <w:rPr>
          <w:rFonts w:cs="Arial"/>
        </w:rPr>
        <w:t>New Account Password</w:t>
      </w:r>
    </w:p>
    <w:p w14:paraId="0508C2B6" w14:textId="7D72E6C8" w:rsidR="00722D2B" w:rsidRPr="00860FE7" w:rsidRDefault="00722D2B" w:rsidP="00722D2B">
      <w:pPr>
        <w:rPr>
          <w:rFonts w:ascii="Arial" w:hAnsi="Arial" w:cs="Arial"/>
          <w:sz w:val="20"/>
          <w:szCs w:val="20"/>
        </w:rPr>
      </w:pPr>
      <w:r w:rsidRPr="00860FE7">
        <w:rPr>
          <w:rFonts w:ascii="Arial" w:hAnsi="Arial" w:cs="Arial"/>
          <w:sz w:val="20"/>
          <w:szCs w:val="20"/>
        </w:rPr>
        <w:t xml:space="preserve">To configure this email template, select New Account from the </w:t>
      </w:r>
      <w:r w:rsidRPr="00860FE7">
        <w:rPr>
          <w:rFonts w:ascii="Arial" w:hAnsi="Arial" w:cs="Arial"/>
          <w:b/>
          <w:bCs/>
          <w:sz w:val="20"/>
          <w:szCs w:val="20"/>
        </w:rPr>
        <w:t>Feature</w:t>
      </w:r>
      <w:r w:rsidRPr="00860FE7">
        <w:rPr>
          <w:rFonts w:ascii="Arial" w:hAnsi="Arial" w:cs="Arial"/>
          <w:sz w:val="20"/>
          <w:szCs w:val="20"/>
        </w:rPr>
        <w:t xml:space="preserve"> drop down list.</w:t>
      </w:r>
    </w:p>
    <w:p w14:paraId="3C226954" w14:textId="02305DC4" w:rsidR="00722D2B" w:rsidRPr="00860FE7" w:rsidRDefault="00621616" w:rsidP="00722D2B">
      <w:pPr>
        <w:rPr>
          <w:rFonts w:ascii="Arial" w:hAnsi="Arial" w:cs="Arial"/>
          <w:sz w:val="20"/>
          <w:szCs w:val="20"/>
        </w:rPr>
      </w:pPr>
      <w:r w:rsidRPr="00860FE7">
        <w:rPr>
          <w:rFonts w:ascii="Arial" w:hAnsi="Arial" w:cs="Arial"/>
          <w:noProof/>
          <w:sz w:val="20"/>
          <w:szCs w:val="20"/>
        </w:rPr>
        <w:drawing>
          <wp:inline distT="0" distB="0" distL="0" distR="0" wp14:anchorId="1489EBDE" wp14:editId="459703A0">
            <wp:extent cx="5431790" cy="5321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31790" cy="532130"/>
                    </a:xfrm>
                    <a:prstGeom prst="rect">
                      <a:avLst/>
                    </a:prstGeom>
                  </pic:spPr>
                </pic:pic>
              </a:graphicData>
            </a:graphic>
          </wp:inline>
        </w:drawing>
      </w:r>
    </w:p>
    <w:p w14:paraId="28F40527" w14:textId="5E6FEB03" w:rsidR="00621616" w:rsidRPr="00860FE7" w:rsidRDefault="00621616" w:rsidP="00621616">
      <w:pPr>
        <w:rPr>
          <w:rFonts w:ascii="Arial" w:hAnsi="Arial" w:cs="Arial"/>
          <w:sz w:val="20"/>
          <w:szCs w:val="20"/>
        </w:rPr>
      </w:pPr>
      <w:r w:rsidRPr="00860FE7">
        <w:rPr>
          <w:rFonts w:ascii="Arial" w:hAnsi="Arial" w:cs="Arial"/>
          <w:sz w:val="20"/>
          <w:szCs w:val="20"/>
        </w:rPr>
        <w:t xml:space="preserve">This email, along with the </w:t>
      </w:r>
      <w:r w:rsidRPr="00860FE7">
        <w:rPr>
          <w:rFonts w:ascii="Arial" w:hAnsi="Arial" w:cs="Arial"/>
          <w:b/>
          <w:bCs/>
          <w:sz w:val="20"/>
          <w:szCs w:val="20"/>
        </w:rPr>
        <w:t>New Account Username</w:t>
      </w:r>
      <w:r w:rsidRPr="00860FE7">
        <w:rPr>
          <w:rFonts w:ascii="Arial" w:hAnsi="Arial" w:cs="Arial"/>
          <w:sz w:val="20"/>
          <w:szCs w:val="20"/>
        </w:rPr>
        <w:t xml:space="preserve"> email, is sent when a new user is added using the </w:t>
      </w:r>
      <w:r w:rsidRPr="00860FE7">
        <w:rPr>
          <w:rFonts w:ascii="Arial" w:hAnsi="Arial" w:cs="Arial"/>
          <w:b/>
          <w:bCs/>
          <w:sz w:val="20"/>
          <w:szCs w:val="20"/>
        </w:rPr>
        <w:t>Add Employee</w:t>
      </w:r>
      <w:r w:rsidRPr="00860FE7">
        <w:rPr>
          <w:rFonts w:ascii="Arial" w:hAnsi="Arial" w:cs="Arial"/>
          <w:sz w:val="20"/>
          <w:szCs w:val="20"/>
        </w:rPr>
        <w:t xml:space="preserve"> function, if the administrator selected the option to send the employee their username and password in an email. </w:t>
      </w:r>
    </w:p>
    <w:p w14:paraId="34766988" w14:textId="77777777" w:rsidR="00621616" w:rsidRPr="00860FE7" w:rsidRDefault="00621616" w:rsidP="00621616">
      <w:pPr>
        <w:rPr>
          <w:rFonts w:ascii="Arial" w:hAnsi="Arial" w:cs="Arial"/>
          <w:sz w:val="20"/>
          <w:szCs w:val="20"/>
        </w:rPr>
      </w:pPr>
      <w:r w:rsidRPr="00860FE7">
        <w:rPr>
          <w:rFonts w:ascii="Arial" w:hAnsi="Arial" w:cs="Arial"/>
          <w:sz w:val="20"/>
          <w:szCs w:val="20"/>
        </w:rPr>
        <w:t>As this template is sent out immediately, the Time Frame and Frequency fields are not editable. The Failed Email Redirect option is also disabled for this email template, as a valid email address is required for this function.</w:t>
      </w:r>
    </w:p>
    <w:p w14:paraId="32EFBFFD" w14:textId="77777777" w:rsidR="00722D2B" w:rsidRPr="00860FE7" w:rsidRDefault="00722D2B" w:rsidP="00B52DF1">
      <w:pPr>
        <w:rPr>
          <w:rFonts w:ascii="Arial" w:hAnsi="Arial" w:cs="Arial"/>
          <w:sz w:val="20"/>
          <w:szCs w:val="20"/>
        </w:rPr>
      </w:pPr>
    </w:p>
    <w:sectPr w:rsidR="00722D2B" w:rsidRPr="00860FE7" w:rsidSect="008C0483">
      <w:headerReference w:type="default" r:id="rId25"/>
      <w:footerReference w:type="even" r:id="rId26"/>
      <w:footerReference w:type="default" r:id="rId27"/>
      <w:pgSz w:w="12240" w:h="15840"/>
      <w:pgMar w:top="567" w:right="1701" w:bottom="1440" w:left="1985"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CEE09" w14:textId="77777777" w:rsidR="002928A5" w:rsidRDefault="002928A5" w:rsidP="00E730ED">
      <w:pPr>
        <w:spacing w:after="0" w:line="240" w:lineRule="auto"/>
      </w:pPr>
      <w:r>
        <w:separator/>
      </w:r>
    </w:p>
  </w:endnote>
  <w:endnote w:type="continuationSeparator" w:id="0">
    <w:p w14:paraId="73FF6DF5" w14:textId="77777777" w:rsidR="002928A5" w:rsidRDefault="002928A5" w:rsidP="00E7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FB6D" w14:textId="77777777" w:rsidR="00150E17" w:rsidRDefault="00150E17" w:rsidP="00150E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42857" w14:textId="77777777" w:rsidR="00150E17" w:rsidRDefault="00150E17" w:rsidP="00514FB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A0C5DBC" w14:textId="77777777" w:rsidR="00150E17" w:rsidRDefault="00150E17" w:rsidP="00715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50" w:type="pct"/>
      <w:tblInd w:w="-1594" w:type="dxa"/>
      <w:tblCellMar>
        <w:top w:w="144" w:type="dxa"/>
        <w:left w:w="115" w:type="dxa"/>
        <w:bottom w:w="144" w:type="dxa"/>
        <w:right w:w="115" w:type="dxa"/>
      </w:tblCellMar>
      <w:tblLook w:val="04A0" w:firstRow="1" w:lastRow="0" w:firstColumn="1" w:lastColumn="0" w:noHBand="0" w:noVBand="1"/>
    </w:tblPr>
    <w:tblGrid>
      <w:gridCol w:w="5963"/>
      <w:gridCol w:w="5243"/>
    </w:tblGrid>
    <w:tr w:rsidR="00150E17" w:rsidRPr="008C0483" w14:paraId="6DF8F050" w14:textId="77777777" w:rsidTr="008C0483">
      <w:trPr>
        <w:trHeight w:val="275"/>
      </w:trPr>
      <w:sdt>
        <w:sdtPr>
          <w:rPr>
            <w:rFonts w:ascii="Arial" w:hAnsi="Arial" w:cs="Arial"/>
            <w:caps/>
            <w:color w:val="808080" w:themeColor="background1" w:themeShade="80"/>
            <w:sz w:val="16"/>
            <w:szCs w:val="16"/>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5963" w:type="dxa"/>
              <w:shd w:val="clear" w:color="auto" w:fill="auto"/>
              <w:vAlign w:val="center"/>
            </w:tcPr>
            <w:p w14:paraId="74A06163" w14:textId="7E51BB8D" w:rsidR="00150E17" w:rsidRPr="008C0483" w:rsidRDefault="00150E17">
              <w:pPr>
                <w:pStyle w:val="Footer"/>
                <w:tabs>
                  <w:tab w:val="clear" w:pos="4680"/>
                  <w:tab w:val="clear" w:pos="9360"/>
                </w:tabs>
                <w:rPr>
                  <w:rFonts w:ascii="Arial" w:hAnsi="Arial" w:cs="Arial"/>
                  <w:caps/>
                  <w:color w:val="808080" w:themeColor="background1" w:themeShade="80"/>
                  <w:sz w:val="16"/>
                  <w:szCs w:val="16"/>
                </w:rPr>
              </w:pPr>
              <w:r w:rsidRPr="009B1877">
                <w:rPr>
                  <w:rFonts w:ascii="Arial" w:hAnsi="Arial" w:cs="Arial"/>
                  <w:caps/>
                  <w:color w:val="808080" w:themeColor="background1" w:themeShade="80"/>
                  <w:sz w:val="16"/>
                  <w:szCs w:val="16"/>
                </w:rPr>
                <w:t xml:space="preserve">USER GUIDE | </w:t>
              </w:r>
              <w:r w:rsidR="00BD4426">
                <w:rPr>
                  <w:rFonts w:ascii="Arial" w:hAnsi="Arial" w:cs="Arial"/>
                  <w:caps/>
                  <w:color w:val="808080" w:themeColor="background1" w:themeShade="80"/>
                  <w:sz w:val="16"/>
                  <w:szCs w:val="16"/>
                </w:rPr>
                <w:t>NOTIFICATION CENTRE</w:t>
              </w:r>
              <w:r w:rsidRPr="009B1877">
                <w:rPr>
                  <w:rFonts w:ascii="Arial" w:hAnsi="Arial" w:cs="Arial"/>
                  <w:caps/>
                  <w:color w:val="808080" w:themeColor="background1" w:themeShade="80"/>
                  <w:sz w:val="16"/>
                  <w:szCs w:val="16"/>
                </w:rPr>
                <w:t xml:space="preserve"> – </w:t>
              </w:r>
              <w:r w:rsidR="00BD4426">
                <w:rPr>
                  <w:rFonts w:ascii="Arial" w:hAnsi="Arial" w:cs="Arial"/>
                  <w:caps/>
                  <w:color w:val="808080" w:themeColor="background1" w:themeShade="80"/>
                  <w:sz w:val="16"/>
                  <w:szCs w:val="16"/>
                </w:rPr>
                <w:t>ADMINISTRATION</w:t>
              </w:r>
              <w:r w:rsidRPr="009B1877">
                <w:rPr>
                  <w:rFonts w:ascii="Arial" w:hAnsi="Arial" w:cs="Arial"/>
                  <w:caps/>
                  <w:color w:val="808080" w:themeColor="background1" w:themeShade="80"/>
                  <w:sz w:val="16"/>
                  <w:szCs w:val="16"/>
                </w:rPr>
                <w:t xml:space="preserve"> USER GUIDE</w:t>
              </w:r>
            </w:p>
          </w:tc>
        </w:sdtContent>
      </w:sdt>
      <w:tc>
        <w:tcPr>
          <w:tcW w:w="5243" w:type="dxa"/>
          <w:shd w:val="clear" w:color="auto" w:fill="auto"/>
          <w:vAlign w:val="center"/>
        </w:tcPr>
        <w:p w14:paraId="47C50FB8" w14:textId="77777777" w:rsidR="00150E17" w:rsidRPr="008C0483" w:rsidRDefault="00150E17">
          <w:pPr>
            <w:pStyle w:val="Footer"/>
            <w:tabs>
              <w:tab w:val="clear" w:pos="4680"/>
              <w:tab w:val="clear" w:pos="9360"/>
            </w:tabs>
            <w:jc w:val="right"/>
            <w:rPr>
              <w:rFonts w:ascii="Arial" w:hAnsi="Arial" w:cs="Arial"/>
              <w:caps/>
              <w:color w:val="808080" w:themeColor="background1" w:themeShade="80"/>
              <w:sz w:val="16"/>
              <w:szCs w:val="16"/>
            </w:rPr>
          </w:pPr>
          <w:r w:rsidRPr="008C0483">
            <w:rPr>
              <w:rFonts w:ascii="Arial" w:hAnsi="Arial" w:cs="Arial"/>
              <w:caps/>
              <w:color w:val="808080" w:themeColor="background1" w:themeShade="80"/>
              <w:sz w:val="16"/>
              <w:szCs w:val="16"/>
            </w:rPr>
            <w:fldChar w:fldCharType="begin"/>
          </w:r>
          <w:r w:rsidRPr="008C0483">
            <w:rPr>
              <w:rFonts w:ascii="Arial" w:hAnsi="Arial" w:cs="Arial"/>
              <w:caps/>
              <w:color w:val="808080" w:themeColor="background1" w:themeShade="80"/>
              <w:sz w:val="16"/>
              <w:szCs w:val="16"/>
            </w:rPr>
            <w:instrText xml:space="preserve"> PAGE   \* MERGEFORMAT </w:instrText>
          </w:r>
          <w:r w:rsidRPr="008C0483">
            <w:rPr>
              <w:rFonts w:ascii="Arial" w:hAnsi="Arial" w:cs="Arial"/>
              <w:caps/>
              <w:color w:val="808080" w:themeColor="background1" w:themeShade="80"/>
              <w:sz w:val="16"/>
              <w:szCs w:val="16"/>
            </w:rPr>
            <w:fldChar w:fldCharType="separate"/>
          </w:r>
          <w:r>
            <w:rPr>
              <w:rFonts w:ascii="Arial" w:hAnsi="Arial" w:cs="Arial"/>
              <w:caps/>
              <w:noProof/>
              <w:color w:val="808080" w:themeColor="background1" w:themeShade="80"/>
              <w:sz w:val="16"/>
              <w:szCs w:val="16"/>
            </w:rPr>
            <w:t>2</w:t>
          </w:r>
          <w:r w:rsidRPr="008C0483">
            <w:rPr>
              <w:rFonts w:ascii="Arial" w:hAnsi="Arial" w:cs="Arial"/>
              <w:caps/>
              <w:noProof/>
              <w:color w:val="808080" w:themeColor="background1" w:themeShade="80"/>
              <w:sz w:val="16"/>
              <w:szCs w:val="16"/>
            </w:rPr>
            <w:fldChar w:fldCharType="end"/>
          </w:r>
        </w:p>
      </w:tc>
    </w:tr>
  </w:tbl>
  <w:p w14:paraId="0228318A" w14:textId="77777777" w:rsidR="00150E17" w:rsidRPr="008C0483" w:rsidRDefault="00150E17" w:rsidP="00514FBC">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0C48" w14:textId="77777777" w:rsidR="002928A5" w:rsidRDefault="002928A5" w:rsidP="00E730ED">
      <w:pPr>
        <w:spacing w:after="0" w:line="240" w:lineRule="auto"/>
      </w:pPr>
      <w:r>
        <w:separator/>
      </w:r>
    </w:p>
  </w:footnote>
  <w:footnote w:type="continuationSeparator" w:id="0">
    <w:p w14:paraId="479CC76A" w14:textId="77777777" w:rsidR="002928A5" w:rsidRDefault="002928A5" w:rsidP="00E7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5E4F" w14:textId="77777777" w:rsidR="00150E17" w:rsidRDefault="00150E17">
    <w:pPr>
      <w:pStyle w:val="Header"/>
    </w:pPr>
    <w:r>
      <w:rPr>
        <w:noProof/>
      </w:rPr>
      <mc:AlternateContent>
        <mc:Choice Requires="wps">
          <w:drawing>
            <wp:anchor distT="228600" distB="228600" distL="114300" distR="114300" simplePos="0" relativeHeight="251659264" behindDoc="0" locked="0" layoutInCell="1" allowOverlap="0" wp14:anchorId="7F5D307C" wp14:editId="351A0B8B">
              <wp:simplePos x="0" y="0"/>
              <wp:positionH relativeFrom="margin">
                <wp:posOffset>-951865</wp:posOffset>
              </wp:positionH>
              <wp:positionV relativeFrom="page">
                <wp:posOffset>-109220</wp:posOffset>
              </wp:positionV>
              <wp:extent cx="421005" cy="9143365"/>
              <wp:effectExtent l="0" t="0" r="10795" b="63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21005" cy="9143365"/>
                      </a:xfrm>
                      <a:prstGeom prst="rect">
                        <a:avLst/>
                      </a:prstGeom>
                      <a:solidFill>
                        <a:srgbClr val="F993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C9CC4" w14:textId="77777777" w:rsidR="00150E17" w:rsidRDefault="00150E17">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D307C" id="Rectangle 133" o:spid="_x0000_s1027" style="position:absolute;margin-left:-74.95pt;margin-top:-8.6pt;width:33.15pt;height:719.9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2WsQIAAL4FAAAOAAAAZHJzL2Uyb0RvYy54bWysVEtv2zAMvg/YfxB0X+28utWoUwQpMgwI&#10;2qDt0LMiS7ExWdQkJXb260fJjpu1xQ7DfDBE8ePHh0he37S1IgdhXQU6p6OLlBKhORSV3uX0+9Pq&#10;0xdKnGe6YAq0yOlROHoz//jhujGZGEMJqhCWIIl2WWNyWnpvsiRxvBQ1cxdghEalBFszj6LdJYVl&#10;DbLXKhmn6WXSgC2MBS6cw9vbTknnkV9Kwf29lE54onKKsfn4t/G/Df9kfs2ynWWmrHgfBvuHKGpW&#10;aXQ6UN0yz8jeVm+o6opbcCD9BYc6ASkrLmIOmM0ofZXNY8mMiLlgcZwZyuT+Hy2/O2wsqQp8u8mE&#10;Es1qfKQHLBvTOyVIuMQSNcZliHw0GxuSdGYN/IcjGpYl4sTCGbRAioBN/gAHwfVmrbR1MMesSRuf&#10;4Dg8gWg94Xg5HY/SdEYJR9XVaDqZXM4iKctO1sY6/1VATcIhpxY9x8qzw9r54J9lJ0iMFVRVrCql&#10;omB326Wy5MCwHVZXV5NxFzKmdA5TOoA1BLOOMdzExLpcYlb+qETAKf0gJJYQox/HSGLzisEP41xo&#10;P+pUJStE536W4tfnNljE8CNhYJbof+DuCcJgvOXuouzxwVTE3h+M078F1hkPFtEzaD8Y15UG+x6B&#10;wqx6zx3+VKSuNKFKvt22CAnHLRRH7DUL3RA6w1cVPuGaOb9hFqcO5xM3ib/Hn1TQ5BT6EyUl2F/v&#10;3Qc8DgNqKWlwinPqfu6ZFZSobxrHBFtoGsY+CtPZ5zEK9lyzPdfofb0E7IwR7izD4zHgvTodpYX6&#10;GRfOInhFFdMcfed0ezoufbdbcGFxsVhEEA66YX6tHw0P1KG8oUGf2mdmTd/FHvv/Dk7zzrJXzdxh&#10;g6WGxd6DrGKnv1S1LzwuidhB/UILW+hcjqiXtTv/DQAA//8DAFBLAwQUAAYACAAAACEAT8A4M+EA&#10;AAANAQAADwAAAGRycy9kb3ducmV2LnhtbEyPy07DMBBF90j8gzVI7FKnps8Qp6IVXUcNdNGdGw9J&#10;RGxHttuGv2e6gt2M5ujOuflmND27og+dsxKmkxQY2trpzjYSPj/2yQpYiMpq1TuLEn4wwKZ4fMhV&#10;pt3NHvBaxYZRiA2ZktDGOGSch7pFo8LEDWjp9uW8UZFW33Dt1Y3CTc9Fmi64UZ2lD60acNdi/V1d&#10;jIR4fC8rUfr5qXRls9/OD87vtlI+P41vr8AijvEPhrs+qUNBTmd3sTqwXkIyna3XxN6npQBGSLJ6&#10;WQA7EzsTYgm8yPn/FsUvAAAA//8DAFBLAQItABQABgAIAAAAIQC2gziS/gAAAOEBAAATAAAAAAAA&#10;AAAAAAAAAAAAAABbQ29udGVudF9UeXBlc10ueG1sUEsBAi0AFAAGAAgAAAAhADj9If/WAAAAlAEA&#10;AAsAAAAAAAAAAAAAAAAALwEAAF9yZWxzLy5yZWxzUEsBAi0AFAAGAAgAAAAhAIOmvZaxAgAAvgUA&#10;AA4AAAAAAAAAAAAAAAAALgIAAGRycy9lMm9Eb2MueG1sUEsBAi0AFAAGAAgAAAAhAE/AODPhAAAA&#10;DQEAAA8AAAAAAAAAAAAAAAAACwUAAGRycy9kb3ducmV2LnhtbFBLBQYAAAAABAAEAPMAAAAZBgAA&#10;AAA=&#10;" o:allowoverlap="f" fillcolor="#f99321" stroked="f" strokeweight="1pt">
              <o:lock v:ext="edit" aspectratio="t"/>
              <v:textbox>
                <w:txbxContent>
                  <w:p w14:paraId="3BFC9CC4" w14:textId="77777777" w:rsidR="00150E17" w:rsidRDefault="00150E17">
                    <w:pPr>
                      <w:pStyle w:val="Header"/>
                      <w:tabs>
                        <w:tab w:val="clear" w:pos="4680"/>
                        <w:tab w:val="clear" w:pos="9360"/>
                      </w:tabs>
                      <w:jc w:val="right"/>
                      <w:rPr>
                        <w:color w:val="FFFFFF" w:themeColor="background1"/>
                        <w:sz w:val="24"/>
                        <w:szCs w:val="24"/>
                      </w:rPr>
                    </w:pP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0D7A"/>
    <w:multiLevelType w:val="hybridMultilevel"/>
    <w:tmpl w:val="585C38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E64C5C"/>
    <w:multiLevelType w:val="hybridMultilevel"/>
    <w:tmpl w:val="4A76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E903A8"/>
    <w:multiLevelType w:val="hybridMultilevel"/>
    <w:tmpl w:val="E020C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31315"/>
    <w:multiLevelType w:val="hybridMultilevel"/>
    <w:tmpl w:val="7152B1F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7C8A7B4A"/>
    <w:multiLevelType w:val="hybridMultilevel"/>
    <w:tmpl w:val="41A6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A2"/>
    <w:rsid w:val="00040515"/>
    <w:rsid w:val="000431BD"/>
    <w:rsid w:val="0004357B"/>
    <w:rsid w:val="00065059"/>
    <w:rsid w:val="00071E70"/>
    <w:rsid w:val="0008255C"/>
    <w:rsid w:val="000934D9"/>
    <w:rsid w:val="000A0181"/>
    <w:rsid w:val="000B1B32"/>
    <w:rsid w:val="000C1F04"/>
    <w:rsid w:val="000E3549"/>
    <w:rsid w:val="00130C6F"/>
    <w:rsid w:val="00137BFD"/>
    <w:rsid w:val="00150E17"/>
    <w:rsid w:val="001757D3"/>
    <w:rsid w:val="0017719A"/>
    <w:rsid w:val="0019402C"/>
    <w:rsid w:val="00195934"/>
    <w:rsid w:val="001B3341"/>
    <w:rsid w:val="001F406E"/>
    <w:rsid w:val="001F7665"/>
    <w:rsid w:val="002100D8"/>
    <w:rsid w:val="0021103B"/>
    <w:rsid w:val="00215012"/>
    <w:rsid w:val="00222432"/>
    <w:rsid w:val="002279D8"/>
    <w:rsid w:val="00240F5B"/>
    <w:rsid w:val="002504F2"/>
    <w:rsid w:val="00253ECB"/>
    <w:rsid w:val="00271C08"/>
    <w:rsid w:val="002749D1"/>
    <w:rsid w:val="002928A5"/>
    <w:rsid w:val="002A00B8"/>
    <w:rsid w:val="002B4608"/>
    <w:rsid w:val="002B7638"/>
    <w:rsid w:val="002D20EC"/>
    <w:rsid w:val="002D6E7B"/>
    <w:rsid w:val="002E2F5D"/>
    <w:rsid w:val="002E3B6F"/>
    <w:rsid w:val="002F2CE2"/>
    <w:rsid w:val="002F4F9B"/>
    <w:rsid w:val="003112D6"/>
    <w:rsid w:val="003172DC"/>
    <w:rsid w:val="00332DCB"/>
    <w:rsid w:val="00337855"/>
    <w:rsid w:val="00345A4E"/>
    <w:rsid w:val="00350680"/>
    <w:rsid w:val="00373F44"/>
    <w:rsid w:val="0037441F"/>
    <w:rsid w:val="003A0CF1"/>
    <w:rsid w:val="003C255C"/>
    <w:rsid w:val="003C3F6E"/>
    <w:rsid w:val="003D08F4"/>
    <w:rsid w:val="003D2151"/>
    <w:rsid w:val="004052AC"/>
    <w:rsid w:val="00426F15"/>
    <w:rsid w:val="00427DCD"/>
    <w:rsid w:val="00437311"/>
    <w:rsid w:val="00470FB9"/>
    <w:rsid w:val="00477EBA"/>
    <w:rsid w:val="004A38CF"/>
    <w:rsid w:val="004B7917"/>
    <w:rsid w:val="004C2E04"/>
    <w:rsid w:val="004D7C7E"/>
    <w:rsid w:val="004E0B9A"/>
    <w:rsid w:val="004E3737"/>
    <w:rsid w:val="004E7FB5"/>
    <w:rsid w:val="004F65A6"/>
    <w:rsid w:val="0050704B"/>
    <w:rsid w:val="00514FBC"/>
    <w:rsid w:val="00523846"/>
    <w:rsid w:val="00524B25"/>
    <w:rsid w:val="0053478B"/>
    <w:rsid w:val="00543CAA"/>
    <w:rsid w:val="00562E0D"/>
    <w:rsid w:val="00576CBA"/>
    <w:rsid w:val="005A065D"/>
    <w:rsid w:val="005A2B1D"/>
    <w:rsid w:val="005A41FC"/>
    <w:rsid w:val="005B20E9"/>
    <w:rsid w:val="005C577F"/>
    <w:rsid w:val="005D7E3E"/>
    <w:rsid w:val="005E02BC"/>
    <w:rsid w:val="005E2FE3"/>
    <w:rsid w:val="005F2A29"/>
    <w:rsid w:val="005F345B"/>
    <w:rsid w:val="00604C1D"/>
    <w:rsid w:val="00605475"/>
    <w:rsid w:val="006054A3"/>
    <w:rsid w:val="006102B7"/>
    <w:rsid w:val="0061086A"/>
    <w:rsid w:val="00621616"/>
    <w:rsid w:val="0062207D"/>
    <w:rsid w:val="00622252"/>
    <w:rsid w:val="00624533"/>
    <w:rsid w:val="00625445"/>
    <w:rsid w:val="00661075"/>
    <w:rsid w:val="00692A18"/>
    <w:rsid w:val="00694268"/>
    <w:rsid w:val="006A2A3E"/>
    <w:rsid w:val="006C726A"/>
    <w:rsid w:val="006D08F5"/>
    <w:rsid w:val="006D0B25"/>
    <w:rsid w:val="006F5150"/>
    <w:rsid w:val="00715ED8"/>
    <w:rsid w:val="0072013C"/>
    <w:rsid w:val="00722D2B"/>
    <w:rsid w:val="00737609"/>
    <w:rsid w:val="007503C9"/>
    <w:rsid w:val="007520ED"/>
    <w:rsid w:val="0076144A"/>
    <w:rsid w:val="0078004E"/>
    <w:rsid w:val="007B42E9"/>
    <w:rsid w:val="007C17BB"/>
    <w:rsid w:val="007D7558"/>
    <w:rsid w:val="007E48A7"/>
    <w:rsid w:val="007F1CEE"/>
    <w:rsid w:val="007F57F3"/>
    <w:rsid w:val="00816551"/>
    <w:rsid w:val="00816B5C"/>
    <w:rsid w:val="0082058E"/>
    <w:rsid w:val="008405B5"/>
    <w:rsid w:val="008579F8"/>
    <w:rsid w:val="00860FE7"/>
    <w:rsid w:val="00864AE3"/>
    <w:rsid w:val="00865E6C"/>
    <w:rsid w:val="00871792"/>
    <w:rsid w:val="008742ED"/>
    <w:rsid w:val="008843ED"/>
    <w:rsid w:val="008945C6"/>
    <w:rsid w:val="00896FEC"/>
    <w:rsid w:val="008B7647"/>
    <w:rsid w:val="008C0483"/>
    <w:rsid w:val="008C32D7"/>
    <w:rsid w:val="008D0D21"/>
    <w:rsid w:val="008E17E5"/>
    <w:rsid w:val="008E4219"/>
    <w:rsid w:val="009349B1"/>
    <w:rsid w:val="00935365"/>
    <w:rsid w:val="00941893"/>
    <w:rsid w:val="00941D59"/>
    <w:rsid w:val="00942F6C"/>
    <w:rsid w:val="009815A0"/>
    <w:rsid w:val="009912F6"/>
    <w:rsid w:val="00997542"/>
    <w:rsid w:val="009A119C"/>
    <w:rsid w:val="009A5211"/>
    <w:rsid w:val="009B43DA"/>
    <w:rsid w:val="009B5CE6"/>
    <w:rsid w:val="009B6AD6"/>
    <w:rsid w:val="009C2159"/>
    <w:rsid w:val="009D3C62"/>
    <w:rsid w:val="009F62DA"/>
    <w:rsid w:val="00A01286"/>
    <w:rsid w:val="00A53E7E"/>
    <w:rsid w:val="00A54D5F"/>
    <w:rsid w:val="00A54F28"/>
    <w:rsid w:val="00A66D10"/>
    <w:rsid w:val="00A80085"/>
    <w:rsid w:val="00A861F7"/>
    <w:rsid w:val="00A863EB"/>
    <w:rsid w:val="00A973C3"/>
    <w:rsid w:val="00AA5E93"/>
    <w:rsid w:val="00AB1783"/>
    <w:rsid w:val="00AE0FDD"/>
    <w:rsid w:val="00AE12B4"/>
    <w:rsid w:val="00B321FB"/>
    <w:rsid w:val="00B33FC9"/>
    <w:rsid w:val="00B46DA2"/>
    <w:rsid w:val="00B51FD9"/>
    <w:rsid w:val="00B52DF1"/>
    <w:rsid w:val="00B54B7B"/>
    <w:rsid w:val="00B72522"/>
    <w:rsid w:val="00B87A2A"/>
    <w:rsid w:val="00B94F61"/>
    <w:rsid w:val="00BA41A9"/>
    <w:rsid w:val="00BC21DF"/>
    <w:rsid w:val="00BD3412"/>
    <w:rsid w:val="00BD4426"/>
    <w:rsid w:val="00BE1C2E"/>
    <w:rsid w:val="00C00A28"/>
    <w:rsid w:val="00C106BA"/>
    <w:rsid w:val="00C43673"/>
    <w:rsid w:val="00C80E5D"/>
    <w:rsid w:val="00CB102F"/>
    <w:rsid w:val="00CB2628"/>
    <w:rsid w:val="00CB4A01"/>
    <w:rsid w:val="00CC15A6"/>
    <w:rsid w:val="00CC513D"/>
    <w:rsid w:val="00CD221E"/>
    <w:rsid w:val="00CE0CCE"/>
    <w:rsid w:val="00CF2710"/>
    <w:rsid w:val="00CF554C"/>
    <w:rsid w:val="00D048FF"/>
    <w:rsid w:val="00D04EA3"/>
    <w:rsid w:val="00D05C62"/>
    <w:rsid w:val="00D07C0E"/>
    <w:rsid w:val="00D125AF"/>
    <w:rsid w:val="00D151E4"/>
    <w:rsid w:val="00D26E72"/>
    <w:rsid w:val="00D60F66"/>
    <w:rsid w:val="00D666A3"/>
    <w:rsid w:val="00D82904"/>
    <w:rsid w:val="00D95E6B"/>
    <w:rsid w:val="00DC39A8"/>
    <w:rsid w:val="00DD4E9F"/>
    <w:rsid w:val="00DD7EC1"/>
    <w:rsid w:val="00DE13B9"/>
    <w:rsid w:val="00DF3EC1"/>
    <w:rsid w:val="00DF721F"/>
    <w:rsid w:val="00E26365"/>
    <w:rsid w:val="00E30587"/>
    <w:rsid w:val="00E34026"/>
    <w:rsid w:val="00E35244"/>
    <w:rsid w:val="00E5031D"/>
    <w:rsid w:val="00E515E2"/>
    <w:rsid w:val="00E64596"/>
    <w:rsid w:val="00E66F66"/>
    <w:rsid w:val="00E730ED"/>
    <w:rsid w:val="00E73293"/>
    <w:rsid w:val="00E76F61"/>
    <w:rsid w:val="00E813F6"/>
    <w:rsid w:val="00E91B69"/>
    <w:rsid w:val="00E946EF"/>
    <w:rsid w:val="00EB1E7A"/>
    <w:rsid w:val="00EB4008"/>
    <w:rsid w:val="00EB62D1"/>
    <w:rsid w:val="00EB6F56"/>
    <w:rsid w:val="00EC39EA"/>
    <w:rsid w:val="00ED5E1C"/>
    <w:rsid w:val="00EE3243"/>
    <w:rsid w:val="00EF1A4F"/>
    <w:rsid w:val="00F11D31"/>
    <w:rsid w:val="00F304BB"/>
    <w:rsid w:val="00F5424F"/>
    <w:rsid w:val="00F7647E"/>
    <w:rsid w:val="00F81AA3"/>
    <w:rsid w:val="00F820DF"/>
    <w:rsid w:val="00F92765"/>
    <w:rsid w:val="00FA3901"/>
    <w:rsid w:val="00FA694E"/>
    <w:rsid w:val="00FB06C7"/>
    <w:rsid w:val="00FB3554"/>
    <w:rsid w:val="00FF3573"/>
    <w:rsid w:val="00FF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CE2A8"/>
  <w15:chartTrackingRefBased/>
  <w15:docId w15:val="{369F5B39-D158-EF4D-9105-35179D42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608"/>
    <w:pPr>
      <w:spacing w:after="160" w:line="259" w:lineRule="auto"/>
    </w:pPr>
    <w:rPr>
      <w:sz w:val="22"/>
      <w:szCs w:val="22"/>
    </w:rPr>
  </w:style>
  <w:style w:type="paragraph" w:styleId="Heading1">
    <w:name w:val="heading 1"/>
    <w:basedOn w:val="Normal"/>
    <w:next w:val="Normal"/>
    <w:link w:val="Heading1Char"/>
    <w:uiPriority w:val="9"/>
    <w:qFormat/>
    <w:rsid w:val="002E3B6F"/>
    <w:pPr>
      <w:outlineLvl w:val="0"/>
    </w:pPr>
    <w:rPr>
      <w:rFonts w:ascii="Arial" w:eastAsiaTheme="majorEastAsia" w:hAnsi="Arial" w:cstheme="majorBidi"/>
      <w:b/>
      <w:color w:val="F89321"/>
      <w:sz w:val="28"/>
      <w:szCs w:val="32"/>
    </w:rPr>
  </w:style>
  <w:style w:type="paragraph" w:styleId="Heading2">
    <w:name w:val="heading 2"/>
    <w:basedOn w:val="Normal"/>
    <w:next w:val="Normal"/>
    <w:link w:val="Heading2Char"/>
    <w:uiPriority w:val="9"/>
    <w:unhideWhenUsed/>
    <w:qFormat/>
    <w:rsid w:val="00D26E72"/>
    <w:pPr>
      <w:outlineLvl w:val="1"/>
    </w:pPr>
    <w:rPr>
      <w:rFonts w:ascii="Arial" w:eastAsiaTheme="majorEastAsia" w:hAnsi="Arial" w:cstheme="majorBidi"/>
      <w:b/>
      <w:color w:val="0C75B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58E"/>
    <w:rPr>
      <w:rFonts w:eastAsiaTheme="minorEastAsia"/>
      <w:sz w:val="22"/>
      <w:szCs w:val="22"/>
      <w:lang w:eastAsia="zh-CN"/>
    </w:rPr>
  </w:style>
  <w:style w:type="character" w:customStyle="1" w:styleId="NoSpacingChar">
    <w:name w:val="No Spacing Char"/>
    <w:basedOn w:val="DefaultParagraphFont"/>
    <w:link w:val="NoSpacing"/>
    <w:uiPriority w:val="1"/>
    <w:rsid w:val="0082058E"/>
    <w:rPr>
      <w:rFonts w:eastAsiaTheme="minorEastAsia"/>
      <w:sz w:val="22"/>
      <w:szCs w:val="22"/>
      <w:lang w:eastAsia="zh-CN"/>
    </w:rPr>
  </w:style>
  <w:style w:type="paragraph" w:styleId="Header">
    <w:name w:val="header"/>
    <w:basedOn w:val="Normal"/>
    <w:link w:val="HeaderChar"/>
    <w:uiPriority w:val="99"/>
    <w:unhideWhenUsed/>
    <w:rsid w:val="00E7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ED"/>
    <w:rPr>
      <w:sz w:val="22"/>
      <w:szCs w:val="22"/>
    </w:rPr>
  </w:style>
  <w:style w:type="paragraph" w:styleId="Footer">
    <w:name w:val="footer"/>
    <w:basedOn w:val="Normal"/>
    <w:link w:val="FooterChar"/>
    <w:uiPriority w:val="99"/>
    <w:unhideWhenUsed/>
    <w:rsid w:val="00E7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ED"/>
    <w:rPr>
      <w:sz w:val="22"/>
      <w:szCs w:val="22"/>
    </w:rPr>
  </w:style>
  <w:style w:type="character" w:styleId="PageNumber">
    <w:name w:val="page number"/>
    <w:basedOn w:val="DefaultParagraphFont"/>
    <w:uiPriority w:val="99"/>
    <w:semiHidden/>
    <w:unhideWhenUsed/>
    <w:rsid w:val="00715ED8"/>
  </w:style>
  <w:style w:type="paragraph" w:styleId="ListParagraph">
    <w:name w:val="List Paragraph"/>
    <w:basedOn w:val="Normal"/>
    <w:uiPriority w:val="34"/>
    <w:qFormat/>
    <w:rsid w:val="008579F8"/>
    <w:pPr>
      <w:spacing w:line="256" w:lineRule="auto"/>
      <w:ind w:left="720"/>
      <w:contextualSpacing/>
    </w:pPr>
  </w:style>
  <w:style w:type="character" w:customStyle="1" w:styleId="Heading1Char">
    <w:name w:val="Heading 1 Char"/>
    <w:basedOn w:val="DefaultParagraphFont"/>
    <w:link w:val="Heading1"/>
    <w:uiPriority w:val="9"/>
    <w:rsid w:val="002E3B6F"/>
    <w:rPr>
      <w:rFonts w:ascii="Arial" w:eastAsiaTheme="majorEastAsia" w:hAnsi="Arial" w:cstheme="majorBidi"/>
      <w:b/>
      <w:color w:val="F89321"/>
      <w:sz w:val="28"/>
      <w:szCs w:val="32"/>
    </w:rPr>
  </w:style>
  <w:style w:type="character" w:customStyle="1" w:styleId="Heading2Char">
    <w:name w:val="Heading 2 Char"/>
    <w:basedOn w:val="DefaultParagraphFont"/>
    <w:link w:val="Heading2"/>
    <w:uiPriority w:val="9"/>
    <w:rsid w:val="00D26E72"/>
    <w:rPr>
      <w:rFonts w:ascii="Arial" w:eastAsiaTheme="majorEastAsia" w:hAnsi="Arial" w:cstheme="majorBidi"/>
      <w:b/>
      <w:color w:val="0C75BA"/>
      <w:szCs w:val="26"/>
    </w:rPr>
  </w:style>
  <w:style w:type="character" w:styleId="Strong">
    <w:name w:val="Strong"/>
    <w:basedOn w:val="DefaultParagraphFont"/>
    <w:uiPriority w:val="22"/>
    <w:qFormat/>
    <w:rsid w:val="00AA5E93"/>
    <w:rPr>
      <w:b/>
      <w:bCs/>
    </w:rPr>
  </w:style>
  <w:style w:type="paragraph" w:styleId="TOCHeading">
    <w:name w:val="TOC Heading"/>
    <w:basedOn w:val="Heading1"/>
    <w:next w:val="Normal"/>
    <w:uiPriority w:val="39"/>
    <w:unhideWhenUsed/>
    <w:qFormat/>
    <w:rsid w:val="006A2A3E"/>
    <w:pPr>
      <w:keepNext/>
      <w:keepLines/>
      <w:spacing w:before="240" w:after="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A2A3E"/>
    <w:pPr>
      <w:spacing w:after="100"/>
    </w:pPr>
  </w:style>
  <w:style w:type="paragraph" w:styleId="TOC2">
    <w:name w:val="toc 2"/>
    <w:basedOn w:val="Normal"/>
    <w:next w:val="Normal"/>
    <w:autoRedefine/>
    <w:uiPriority w:val="39"/>
    <w:unhideWhenUsed/>
    <w:rsid w:val="006A2A3E"/>
    <w:pPr>
      <w:spacing w:after="100"/>
      <w:ind w:left="220"/>
    </w:pPr>
  </w:style>
  <w:style w:type="character" w:styleId="Hyperlink">
    <w:name w:val="Hyperlink"/>
    <w:basedOn w:val="DefaultParagraphFont"/>
    <w:uiPriority w:val="99"/>
    <w:unhideWhenUsed/>
    <w:rsid w:val="006A2A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47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7946-F944-417B-8ECA-07D27E6E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GUIDE | NOTIFICATION CENTRE – ADMINISTRATION USER GUIDE</dc:creator>
  <cp:keywords/>
  <dc:description/>
  <cp:lastModifiedBy>Technical Support</cp:lastModifiedBy>
  <cp:revision>2</cp:revision>
  <cp:lastPrinted>2017-01-27T15:57:00Z</cp:lastPrinted>
  <dcterms:created xsi:type="dcterms:W3CDTF">2020-06-25T16:49:00Z</dcterms:created>
  <dcterms:modified xsi:type="dcterms:W3CDTF">2020-06-25T16:49:00Z</dcterms:modified>
</cp:coreProperties>
</file>