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52" w:rsidRPr="00A12F76" w:rsidRDefault="00410152" w:rsidP="009418CA">
      <w:pPr>
        <w:pStyle w:val="a3"/>
        <w:wordWrap/>
        <w:spacing w:line="276" w:lineRule="auto"/>
        <w:jc w:val="right"/>
        <w:rPr>
          <w:color w:val="auto"/>
        </w:rPr>
      </w:pPr>
    </w:p>
    <w:p w:rsidR="006E69D1" w:rsidRPr="00A12F76" w:rsidRDefault="006E69D1" w:rsidP="009418CA">
      <w:pPr>
        <w:pStyle w:val="a3"/>
        <w:wordWrap/>
        <w:spacing w:line="276" w:lineRule="auto"/>
        <w:jc w:val="right"/>
        <w:rPr>
          <w:color w:val="auto"/>
        </w:rPr>
      </w:pPr>
    </w:p>
    <w:p w:rsidR="006E69D1" w:rsidRPr="00A12F76" w:rsidRDefault="006E69D1" w:rsidP="009418CA">
      <w:pPr>
        <w:pStyle w:val="a3"/>
        <w:wordWrap/>
        <w:spacing w:line="276" w:lineRule="auto"/>
        <w:jc w:val="right"/>
        <w:rPr>
          <w:color w:val="auto"/>
        </w:rPr>
      </w:pPr>
    </w:p>
    <w:p w:rsidR="006E69D1" w:rsidRPr="00A12F76" w:rsidRDefault="006E69D1" w:rsidP="009418CA">
      <w:pPr>
        <w:pStyle w:val="a3"/>
        <w:wordWrap/>
        <w:spacing w:line="276" w:lineRule="auto"/>
        <w:jc w:val="right"/>
        <w:rPr>
          <w:color w:val="auto"/>
        </w:rPr>
      </w:pPr>
    </w:p>
    <w:p w:rsidR="006E69D1" w:rsidRPr="00A12F76" w:rsidRDefault="006E69D1" w:rsidP="006E69D1">
      <w:pPr>
        <w:pStyle w:val="a3"/>
        <w:wordWrap/>
        <w:spacing w:line="276" w:lineRule="auto"/>
        <w:ind w:right="300"/>
        <w:jc w:val="right"/>
        <w:rPr>
          <w:color w:val="auto"/>
        </w:rPr>
      </w:pPr>
      <w:r w:rsidRPr="00A12F76">
        <w:rPr>
          <w:noProof/>
          <w:color w:val="auto"/>
          <w:shd w:val="clear" w:color="auto" w:fill="auto"/>
        </w:rPr>
        <mc:AlternateContent>
          <mc:Choice Requires="wps">
            <w:drawing>
              <wp:anchor distT="0" distB="0" distL="114300" distR="114300" simplePos="0" relativeHeight="251658240" behindDoc="0" locked="0" layoutInCell="1" allowOverlap="1" wp14:anchorId="134A1707" wp14:editId="1C62134E">
                <wp:simplePos x="0" y="0"/>
                <wp:positionH relativeFrom="column">
                  <wp:posOffset>333375</wp:posOffset>
                </wp:positionH>
                <wp:positionV relativeFrom="paragraph">
                  <wp:posOffset>382270</wp:posOffset>
                </wp:positionV>
                <wp:extent cx="5573395" cy="2162175"/>
                <wp:effectExtent l="19050" t="19050" r="46355" b="4762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2162175"/>
                        </a:xfrm>
                        <a:prstGeom prst="rect">
                          <a:avLst/>
                        </a:prstGeom>
                        <a:solidFill>
                          <a:srgbClr val="FFFFFF"/>
                        </a:solidFill>
                        <a:ln w="57150" cmpd="thickThin">
                          <a:solidFill>
                            <a:srgbClr val="000000"/>
                          </a:solidFill>
                          <a:miter lim="800000"/>
                          <a:headEnd/>
                          <a:tailEnd/>
                        </a:ln>
                      </wps:spPr>
                      <wps:txbx>
                        <w:txbxContent>
                          <w:p w:rsidR="00E82EBD" w:rsidRPr="00A12F76" w:rsidRDefault="00E82EBD" w:rsidP="002C0627">
                            <w:pPr>
                              <w:pStyle w:val="s0"/>
                              <w:jc w:val="center"/>
                              <w:rPr>
                                <w:rFonts w:ascii="Times New Roman" w:eastAsia="맑은 고딕"/>
                                <w:sz w:val="22"/>
                                <w:lang w:val="en-US" w:eastAsia="ko-KR"/>
                              </w:rPr>
                            </w:pPr>
                            <w:r w:rsidRPr="00A12F76">
                              <w:rPr>
                                <w:rFonts w:ascii="Times New Roman"/>
                                <w:b/>
                                <w:bCs/>
                                <w:spacing w:val="-15"/>
                                <w:sz w:val="36"/>
                                <w:szCs w:val="40"/>
                                <w:lang w:val="en-US"/>
                              </w:rPr>
                              <w:t>20</w:t>
                            </w:r>
                            <w:r w:rsidRPr="00A12F76">
                              <w:rPr>
                                <w:rFonts w:ascii="Times New Roman" w:eastAsia="맑은 고딕"/>
                                <w:b/>
                                <w:bCs/>
                                <w:spacing w:val="-15"/>
                                <w:sz w:val="36"/>
                                <w:szCs w:val="40"/>
                                <w:lang w:val="en-US"/>
                              </w:rPr>
                              <w:t>1</w:t>
                            </w:r>
                            <w:r>
                              <w:rPr>
                                <w:rFonts w:ascii="Times New Roman" w:eastAsia="맑은 고딕"/>
                                <w:b/>
                                <w:bCs/>
                                <w:spacing w:val="-15"/>
                                <w:sz w:val="36"/>
                                <w:szCs w:val="40"/>
                                <w:lang w:val="en-US"/>
                              </w:rPr>
                              <w:t>9</w:t>
                            </w:r>
                            <w:r w:rsidRPr="00A12F76">
                              <w:rPr>
                                <w:rFonts w:ascii="Times New Roman"/>
                                <w:b/>
                                <w:bCs/>
                                <w:spacing w:val="-15"/>
                                <w:sz w:val="36"/>
                                <w:szCs w:val="40"/>
                                <w:lang w:val="en-US"/>
                              </w:rPr>
                              <w:t xml:space="preserve"> Korean Studies</w:t>
                            </w:r>
                            <w:r w:rsidRPr="00A12F76">
                              <w:rPr>
                                <w:rFonts w:ascii="Times New Roman" w:eastAsia="맑은 고딕"/>
                                <w:b/>
                                <w:bCs/>
                                <w:spacing w:val="-15"/>
                                <w:sz w:val="36"/>
                                <w:szCs w:val="40"/>
                                <w:lang w:val="en-US"/>
                              </w:rPr>
                              <w:t xml:space="preserve"> Promotion Service</w:t>
                            </w:r>
                            <w:r w:rsidRPr="00A12F76">
                              <w:rPr>
                                <w:rFonts w:ascii="Times New Roman" w:eastAsia="맑은 고딕" w:hint="eastAsia"/>
                                <w:b/>
                                <w:bCs/>
                                <w:spacing w:val="-15"/>
                                <w:sz w:val="36"/>
                                <w:szCs w:val="40"/>
                                <w:lang w:val="en-US" w:eastAsia="ko-KR"/>
                              </w:rPr>
                              <w:t xml:space="preserve"> Program</w:t>
                            </w:r>
                          </w:p>
                          <w:p w:rsidR="00E82EBD" w:rsidRPr="006E69D1" w:rsidRDefault="00E82EBD" w:rsidP="006E69D1">
                            <w:pPr>
                              <w:pStyle w:val="s0"/>
                              <w:jc w:val="center"/>
                              <w:rPr>
                                <w:rFonts w:ascii="Times New Roman" w:eastAsia="맑은 고딕"/>
                                <w:b/>
                                <w:spacing w:val="-5"/>
                                <w:sz w:val="60"/>
                                <w:szCs w:val="60"/>
                                <w:lang w:eastAsia="ko-KR"/>
                              </w:rPr>
                            </w:pPr>
                            <w:r w:rsidRPr="006E69D1">
                              <w:rPr>
                                <w:rFonts w:ascii="Times New Roman" w:eastAsia="바탕"/>
                                <w:spacing w:val="-5"/>
                                <w:sz w:val="60"/>
                                <w:szCs w:val="60"/>
                              </w:rPr>
                              <w:t>『</w:t>
                            </w:r>
                            <w:r w:rsidRPr="006E69D1">
                              <w:rPr>
                                <w:rFonts w:ascii="Times New Roman" w:eastAsia="맑은 고딕" w:hint="eastAsia"/>
                                <w:b/>
                                <w:spacing w:val="-5"/>
                                <w:sz w:val="60"/>
                                <w:szCs w:val="60"/>
                                <w:lang w:eastAsia="ko-KR"/>
                              </w:rPr>
                              <w:t xml:space="preserve">English Translation of </w:t>
                            </w:r>
                          </w:p>
                          <w:p w:rsidR="00E82EBD" w:rsidRPr="006E69D1" w:rsidRDefault="00E82EBD" w:rsidP="006E69D1">
                            <w:pPr>
                              <w:pStyle w:val="s0"/>
                              <w:jc w:val="center"/>
                              <w:rPr>
                                <w:rFonts w:ascii="Times New Roman" w:eastAsia="맑은 고딕"/>
                                <w:b/>
                                <w:spacing w:val="-5"/>
                                <w:sz w:val="60"/>
                                <w:szCs w:val="60"/>
                                <w:lang w:eastAsia="ko-KR"/>
                              </w:rPr>
                            </w:pPr>
                            <w:r w:rsidRPr="006E69D1">
                              <w:rPr>
                                <w:rFonts w:ascii="Times New Roman" w:eastAsia="맑은 고딕" w:hint="eastAsia"/>
                                <w:b/>
                                <w:spacing w:val="-5"/>
                                <w:sz w:val="60"/>
                                <w:szCs w:val="60"/>
                                <w:lang w:eastAsia="ko-KR"/>
                              </w:rPr>
                              <w:t>100 Korean Classics</w:t>
                            </w:r>
                            <w:r w:rsidRPr="006E69D1">
                              <w:rPr>
                                <w:rFonts w:ascii="Times New Roman" w:eastAsia="바탕"/>
                                <w:spacing w:val="-5"/>
                                <w:sz w:val="60"/>
                                <w:szCs w:val="60"/>
                              </w:rPr>
                              <w:t>』</w:t>
                            </w:r>
                          </w:p>
                          <w:p w:rsidR="00E82EBD" w:rsidRPr="006E69D1" w:rsidRDefault="00E82EBD" w:rsidP="002C0627">
                            <w:pPr>
                              <w:spacing w:line="240" w:lineRule="auto"/>
                              <w:jc w:val="center"/>
                              <w:rPr>
                                <w:rFonts w:ascii="Times New Roman" w:eastAsia="맑은 고딕" w:hAnsi="Times New Roman" w:cs="Times New Roman"/>
                                <w:b/>
                                <w:sz w:val="60"/>
                                <w:szCs w:val="60"/>
                              </w:rPr>
                            </w:pPr>
                            <w:r w:rsidRPr="006E69D1">
                              <w:rPr>
                                <w:rFonts w:ascii="Times New Roman" w:hAnsi="Times New Roman" w:cs="Times New Roman"/>
                                <w:b/>
                                <w:spacing w:val="-5"/>
                                <w:sz w:val="60"/>
                                <w:szCs w:val="60"/>
                              </w:rPr>
                              <w:t>Application Guidelines</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25pt;margin-top:30.1pt;width:438.85pt;height:1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" strokeweight="4.5pt">
                <v:stroke linestyle="thickThin"/>
                <v:textbox inset=",5mm">
                  <w:txbxContent>
                    <w:p w:rsidR="00E82EBD" w:rsidRPr="00A12F76" w:rsidRDefault="00E82EBD" w:rsidP="002C0627">
                      <w:pPr>
                        <w:pStyle w:val="s0"/>
                        <w:jc w:val="center"/>
                        <w:rPr>
                          <w:rFonts w:ascii="Times New Roman" w:eastAsia="맑은 고딕"/>
                          <w:sz w:val="22"/>
                          <w:lang w:val="en-US" w:eastAsia="ko-KR"/>
                        </w:rPr>
                      </w:pPr>
                      <w:r w:rsidRPr="00A12F76">
                        <w:rPr>
                          <w:rFonts w:ascii="Times New Roman"/>
                          <w:b/>
                          <w:bCs/>
                          <w:spacing w:val="-15"/>
                          <w:sz w:val="36"/>
                          <w:szCs w:val="40"/>
                          <w:lang w:val="en-US"/>
                        </w:rPr>
                        <w:t>20</w:t>
                      </w:r>
                      <w:r w:rsidRPr="00A12F76">
                        <w:rPr>
                          <w:rFonts w:ascii="Times New Roman" w:eastAsia="맑은 고딕"/>
                          <w:b/>
                          <w:bCs/>
                          <w:spacing w:val="-15"/>
                          <w:sz w:val="36"/>
                          <w:szCs w:val="40"/>
                          <w:lang w:val="en-US"/>
                        </w:rPr>
                        <w:t>1</w:t>
                      </w:r>
                      <w:r>
                        <w:rPr>
                          <w:rFonts w:ascii="Times New Roman" w:eastAsia="맑은 고딕"/>
                          <w:b/>
                          <w:bCs/>
                          <w:spacing w:val="-15"/>
                          <w:sz w:val="36"/>
                          <w:szCs w:val="40"/>
                          <w:lang w:val="en-US"/>
                        </w:rPr>
                        <w:t>9</w:t>
                      </w:r>
                      <w:r w:rsidRPr="00A12F76">
                        <w:rPr>
                          <w:rFonts w:ascii="Times New Roman"/>
                          <w:b/>
                          <w:bCs/>
                          <w:spacing w:val="-15"/>
                          <w:sz w:val="36"/>
                          <w:szCs w:val="40"/>
                          <w:lang w:val="en-US"/>
                        </w:rPr>
                        <w:t xml:space="preserve"> Korean Studies</w:t>
                      </w:r>
                      <w:r w:rsidRPr="00A12F76">
                        <w:rPr>
                          <w:rFonts w:ascii="Times New Roman" w:eastAsia="맑은 고딕"/>
                          <w:b/>
                          <w:bCs/>
                          <w:spacing w:val="-15"/>
                          <w:sz w:val="36"/>
                          <w:szCs w:val="40"/>
                          <w:lang w:val="en-US"/>
                        </w:rPr>
                        <w:t xml:space="preserve"> Promotion Service</w:t>
                      </w:r>
                      <w:r w:rsidRPr="00A12F76">
                        <w:rPr>
                          <w:rFonts w:ascii="Times New Roman" w:eastAsia="맑은 고딕" w:hint="eastAsia"/>
                          <w:b/>
                          <w:bCs/>
                          <w:spacing w:val="-15"/>
                          <w:sz w:val="36"/>
                          <w:szCs w:val="40"/>
                          <w:lang w:val="en-US" w:eastAsia="ko-KR"/>
                        </w:rPr>
                        <w:t xml:space="preserve"> Program</w:t>
                      </w:r>
                    </w:p>
                    <w:p w:rsidR="00E82EBD" w:rsidRPr="006E69D1" w:rsidRDefault="00E82EBD" w:rsidP="006E69D1">
                      <w:pPr>
                        <w:pStyle w:val="s0"/>
                        <w:jc w:val="center"/>
                        <w:rPr>
                          <w:rFonts w:ascii="Times New Roman" w:eastAsia="맑은 고딕"/>
                          <w:b/>
                          <w:spacing w:val="-5"/>
                          <w:sz w:val="60"/>
                          <w:szCs w:val="60"/>
                          <w:lang w:eastAsia="ko-KR"/>
                        </w:rPr>
                      </w:pPr>
                      <w:r w:rsidRPr="006E69D1">
                        <w:rPr>
                          <w:rFonts w:ascii="Times New Roman" w:eastAsia="바탕"/>
                          <w:spacing w:val="-5"/>
                          <w:sz w:val="60"/>
                          <w:szCs w:val="60"/>
                        </w:rPr>
                        <w:t>『</w:t>
                      </w:r>
                      <w:r w:rsidRPr="006E69D1">
                        <w:rPr>
                          <w:rFonts w:ascii="Times New Roman" w:eastAsia="맑은 고딕" w:hint="eastAsia"/>
                          <w:b/>
                          <w:spacing w:val="-5"/>
                          <w:sz w:val="60"/>
                          <w:szCs w:val="60"/>
                          <w:lang w:eastAsia="ko-KR"/>
                        </w:rPr>
                        <w:t xml:space="preserve">English Translation of </w:t>
                      </w:r>
                    </w:p>
                    <w:p w:rsidR="00E82EBD" w:rsidRPr="006E69D1" w:rsidRDefault="00E82EBD" w:rsidP="006E69D1">
                      <w:pPr>
                        <w:pStyle w:val="s0"/>
                        <w:jc w:val="center"/>
                        <w:rPr>
                          <w:rFonts w:ascii="Times New Roman" w:eastAsia="맑은 고딕"/>
                          <w:b/>
                          <w:spacing w:val="-5"/>
                          <w:sz w:val="60"/>
                          <w:szCs w:val="60"/>
                          <w:lang w:eastAsia="ko-KR"/>
                        </w:rPr>
                      </w:pPr>
                      <w:r w:rsidRPr="006E69D1">
                        <w:rPr>
                          <w:rFonts w:ascii="Times New Roman" w:eastAsia="맑은 고딕" w:hint="eastAsia"/>
                          <w:b/>
                          <w:spacing w:val="-5"/>
                          <w:sz w:val="60"/>
                          <w:szCs w:val="60"/>
                          <w:lang w:eastAsia="ko-KR"/>
                        </w:rPr>
                        <w:t>100 Korean Classics</w:t>
                      </w:r>
                      <w:r w:rsidRPr="006E69D1">
                        <w:rPr>
                          <w:rFonts w:ascii="Times New Roman" w:eastAsia="바탕"/>
                          <w:spacing w:val="-5"/>
                          <w:sz w:val="60"/>
                          <w:szCs w:val="60"/>
                        </w:rPr>
                        <w:t>』</w:t>
                      </w:r>
                    </w:p>
                    <w:p w:rsidR="00E82EBD" w:rsidRPr="006E69D1" w:rsidRDefault="00E82EBD" w:rsidP="002C0627">
                      <w:pPr>
                        <w:spacing w:line="240" w:lineRule="auto"/>
                        <w:jc w:val="center"/>
                        <w:rPr>
                          <w:rFonts w:ascii="Times New Roman" w:eastAsia="맑은 고딕" w:hAnsi="Times New Roman" w:cs="Times New Roman"/>
                          <w:b/>
                          <w:sz w:val="60"/>
                          <w:szCs w:val="60"/>
                        </w:rPr>
                      </w:pPr>
                      <w:r w:rsidRPr="006E69D1">
                        <w:rPr>
                          <w:rFonts w:ascii="Times New Roman" w:hAnsi="Times New Roman" w:cs="Times New Roman"/>
                          <w:b/>
                          <w:spacing w:val="-5"/>
                          <w:sz w:val="60"/>
                          <w:szCs w:val="60"/>
                        </w:rPr>
                        <w:t>Application Guidelines</w:t>
                      </w:r>
                    </w:p>
                  </w:txbxContent>
                </v:textbox>
                <w10:wrap type="square"/>
              </v:shape>
            </w:pict>
          </mc:Fallback>
        </mc:AlternateContent>
      </w:r>
    </w:p>
    <w:p w:rsidR="009418CA" w:rsidRPr="00A12F76" w:rsidRDefault="009418CA" w:rsidP="009418CA">
      <w:pPr>
        <w:pStyle w:val="a3"/>
        <w:wordWrap/>
        <w:spacing w:line="276" w:lineRule="auto"/>
        <w:jc w:val="right"/>
        <w:rPr>
          <w:color w:val="auto"/>
        </w:rPr>
      </w:pPr>
    </w:p>
    <w:p w:rsidR="009418CA" w:rsidRPr="00A12F76" w:rsidRDefault="009418CA" w:rsidP="009418CA">
      <w:pPr>
        <w:pStyle w:val="a3"/>
        <w:wordWrap/>
        <w:spacing w:line="276" w:lineRule="auto"/>
        <w:jc w:val="right"/>
        <w:rPr>
          <w:color w:val="auto"/>
        </w:rPr>
      </w:pPr>
    </w:p>
    <w:p w:rsidR="00410152" w:rsidRPr="00A12F76" w:rsidRDefault="00410152" w:rsidP="009418CA">
      <w:pPr>
        <w:pStyle w:val="a3"/>
        <w:wordWrap/>
        <w:spacing w:line="276" w:lineRule="auto"/>
        <w:jc w:val="center"/>
        <w:rPr>
          <w:color w:val="auto"/>
        </w:rPr>
      </w:pPr>
    </w:p>
    <w:p w:rsidR="00410152" w:rsidRPr="00A12F76" w:rsidRDefault="00410152" w:rsidP="009418CA">
      <w:pPr>
        <w:pStyle w:val="a3"/>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color w:val="auto"/>
        </w:rPr>
      </w:pPr>
    </w:p>
    <w:p w:rsidR="00410152" w:rsidRPr="00A12F76" w:rsidRDefault="00410152" w:rsidP="009418CA">
      <w:pPr>
        <w:pStyle w:val="a3"/>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color w:val="auto"/>
        </w:rPr>
      </w:pPr>
    </w:p>
    <w:p w:rsidR="006E69D1" w:rsidRPr="00A12F76" w:rsidRDefault="006E69D1" w:rsidP="009418CA">
      <w:pPr>
        <w:pStyle w:val="a3"/>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color w:val="auto"/>
        </w:rPr>
      </w:pPr>
    </w:p>
    <w:p w:rsidR="007A1150" w:rsidRPr="00A12F76" w:rsidRDefault="007A1150" w:rsidP="009418CA">
      <w:pPr>
        <w:pStyle w:val="a3"/>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color w:val="auto"/>
        </w:rPr>
      </w:pPr>
    </w:p>
    <w:p w:rsidR="007A1150" w:rsidRPr="00A12F76" w:rsidRDefault="007A1150" w:rsidP="009418CA">
      <w:pPr>
        <w:pStyle w:val="a3"/>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color w:val="auto"/>
        </w:rPr>
      </w:pPr>
    </w:p>
    <w:p w:rsidR="007A1150" w:rsidRPr="00A12F76" w:rsidRDefault="007A1150" w:rsidP="009418CA">
      <w:pPr>
        <w:pStyle w:val="a3"/>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color w:val="auto"/>
        </w:rPr>
      </w:pPr>
    </w:p>
    <w:p w:rsidR="003374E1" w:rsidRPr="00A12F76" w:rsidRDefault="003374E1" w:rsidP="009418CA">
      <w:pPr>
        <w:pStyle w:val="a3"/>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color w:val="auto"/>
        </w:rPr>
      </w:pPr>
    </w:p>
    <w:p w:rsidR="003374E1" w:rsidRPr="00A12F76" w:rsidRDefault="003374E1" w:rsidP="009418CA">
      <w:pPr>
        <w:pStyle w:val="a3"/>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color w:val="auto"/>
        </w:rPr>
      </w:pPr>
    </w:p>
    <w:p w:rsidR="00A74395" w:rsidRPr="00A12F76" w:rsidRDefault="004E4D04" w:rsidP="00A74395">
      <w:pPr>
        <w:pStyle w:val="a3"/>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rFonts w:ascii="Times New Roman"/>
          <w:b/>
          <w:color w:val="auto"/>
          <w:sz w:val="48"/>
        </w:rPr>
      </w:pPr>
      <w:r w:rsidRPr="00A12F76">
        <w:rPr>
          <w:rFonts w:ascii="Times New Roman"/>
          <w:b/>
          <w:color w:val="auto"/>
          <w:sz w:val="48"/>
        </w:rPr>
        <w:t>Jan</w:t>
      </w:r>
      <w:r w:rsidR="000650BD" w:rsidRPr="00A12F76">
        <w:rPr>
          <w:rFonts w:ascii="Times New Roman" w:hint="eastAsia"/>
          <w:b/>
          <w:color w:val="auto"/>
          <w:sz w:val="48"/>
        </w:rPr>
        <w:t xml:space="preserve">uary </w:t>
      </w:r>
      <w:r w:rsidR="00433E22" w:rsidRPr="00A12F76">
        <w:rPr>
          <w:rFonts w:ascii="Times New Roman"/>
          <w:b/>
          <w:color w:val="auto"/>
          <w:sz w:val="48"/>
        </w:rPr>
        <w:t>201</w:t>
      </w:r>
      <w:r w:rsidR="00E56041">
        <w:rPr>
          <w:rFonts w:ascii="Times New Roman"/>
          <w:b/>
          <w:color w:val="auto"/>
          <w:sz w:val="48"/>
        </w:rPr>
        <w:t>9</w:t>
      </w:r>
      <w:r w:rsidR="00A74395" w:rsidRPr="00A12F76">
        <w:rPr>
          <w:rFonts w:ascii="Times New Roman" w:hint="eastAsia"/>
          <w:b/>
          <w:color w:val="auto"/>
          <w:sz w:val="48"/>
        </w:rPr>
        <w:t xml:space="preserve"> </w:t>
      </w:r>
    </w:p>
    <w:p w:rsidR="00410152" w:rsidRPr="00A12F76" w:rsidRDefault="00410152" w:rsidP="009418CA">
      <w:pPr>
        <w:pStyle w:val="a3"/>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color w:val="auto"/>
        </w:rPr>
      </w:pPr>
    </w:p>
    <w:p w:rsidR="00410152" w:rsidRPr="00A12F76" w:rsidRDefault="00410152" w:rsidP="009418CA">
      <w:pPr>
        <w:pStyle w:val="a3"/>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color w:val="auto"/>
        </w:rPr>
      </w:pPr>
    </w:p>
    <w:p w:rsidR="006E69D1" w:rsidRPr="00A12F76" w:rsidRDefault="006E69D1" w:rsidP="009418CA">
      <w:pPr>
        <w:pStyle w:val="a3"/>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color w:val="auto"/>
        </w:rPr>
      </w:pPr>
    </w:p>
    <w:p w:rsidR="006E69D1" w:rsidRPr="00A12F76" w:rsidRDefault="006E69D1" w:rsidP="009418CA">
      <w:pPr>
        <w:pStyle w:val="a3"/>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color w:val="auto"/>
        </w:rPr>
      </w:pPr>
    </w:p>
    <w:p w:rsidR="006E69D1" w:rsidRPr="00A12F76" w:rsidRDefault="006E69D1" w:rsidP="009418CA">
      <w:pPr>
        <w:pStyle w:val="a3"/>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color w:val="auto"/>
        </w:rPr>
      </w:pPr>
    </w:p>
    <w:p w:rsidR="006E69D1" w:rsidRPr="00A12F76" w:rsidRDefault="006E69D1" w:rsidP="009418CA">
      <w:pPr>
        <w:pStyle w:val="a3"/>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color w:val="auto"/>
        </w:rPr>
      </w:pPr>
    </w:p>
    <w:p w:rsidR="006E69D1" w:rsidRPr="00A12F76" w:rsidRDefault="006E69D1" w:rsidP="009418CA">
      <w:pPr>
        <w:pStyle w:val="a3"/>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color w:val="auto"/>
        </w:rPr>
      </w:pPr>
    </w:p>
    <w:p w:rsidR="00B0215C" w:rsidRPr="00A12F76" w:rsidRDefault="006E69D1" w:rsidP="006E69D1">
      <w:pPr>
        <w:pStyle w:val="a3"/>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rFonts w:ascii="Times New Roman"/>
          <w:b/>
          <w:color w:val="auto"/>
          <w:sz w:val="40"/>
          <w:szCs w:val="40"/>
        </w:rPr>
      </w:pPr>
      <w:r w:rsidRPr="00A12F76">
        <w:rPr>
          <w:rFonts w:ascii="Times New Roman"/>
          <w:b/>
          <w:color w:val="auto"/>
          <w:sz w:val="40"/>
          <w:szCs w:val="40"/>
        </w:rPr>
        <w:t>Korean Studies Promotion Service (KSPS)</w:t>
      </w:r>
    </w:p>
    <w:p w:rsidR="006E69D1" w:rsidRPr="00A12F76" w:rsidRDefault="00B0215C" w:rsidP="006E69D1">
      <w:pPr>
        <w:pStyle w:val="a3"/>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color w:val="auto"/>
          <w:sz w:val="40"/>
          <w:szCs w:val="40"/>
        </w:rPr>
      </w:pPr>
      <w:r w:rsidRPr="00A12F76">
        <w:rPr>
          <w:rFonts w:ascii="Times New Roman" w:hint="eastAsia"/>
          <w:b/>
          <w:color w:val="auto"/>
          <w:sz w:val="40"/>
          <w:szCs w:val="40"/>
        </w:rPr>
        <w:t>The Academy of Korean Studies</w:t>
      </w:r>
    </w:p>
    <w:p w:rsidR="00410152" w:rsidRPr="00A12F76" w:rsidRDefault="009503E2" w:rsidP="009418CA">
      <w:pPr>
        <w:pStyle w:val="a3"/>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color w:val="auto"/>
          <w:sz w:val="40"/>
          <w:szCs w:val="40"/>
        </w:rPr>
      </w:pPr>
      <w:r w:rsidRPr="00A12F76">
        <w:rPr>
          <w:rFonts w:ascii="Times New Roman" w:hint="eastAsia"/>
          <w:b/>
          <w:color w:val="auto"/>
          <w:sz w:val="40"/>
          <w:szCs w:val="40"/>
        </w:rPr>
        <w:t xml:space="preserve">The </w:t>
      </w:r>
      <w:r w:rsidR="00410152" w:rsidRPr="00A12F76">
        <w:rPr>
          <w:rFonts w:ascii="Times New Roman"/>
          <w:b/>
          <w:color w:val="auto"/>
          <w:sz w:val="40"/>
          <w:szCs w:val="40"/>
        </w:rPr>
        <w:t>Ministry of Education</w:t>
      </w:r>
    </w:p>
    <w:p w:rsidR="00410152" w:rsidRPr="00A12F76" w:rsidRDefault="00410152" w:rsidP="009418CA">
      <w:pPr>
        <w:pStyle w:val="a3"/>
        <w:spacing w:line="276" w:lineRule="auto"/>
        <w:rPr>
          <w:color w:val="auto"/>
        </w:rPr>
      </w:pPr>
      <w:r w:rsidRPr="00A12F76">
        <w:rPr>
          <w:color w:val="auto"/>
        </w:rPr>
        <w:br w:type="page"/>
      </w:r>
    </w:p>
    <w:tbl>
      <w:tblPr>
        <w:tblOverlap w:val="never"/>
        <w:tblW w:w="989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6"/>
        <w:gridCol w:w="1422"/>
        <w:gridCol w:w="3864"/>
        <w:gridCol w:w="3852"/>
        <w:gridCol w:w="598"/>
        <w:gridCol w:w="79"/>
      </w:tblGrid>
      <w:tr w:rsidR="00A12F76" w:rsidRPr="00A12F76" w:rsidTr="00B22C67">
        <w:trPr>
          <w:gridAfter w:val="1"/>
          <w:wAfter w:w="79" w:type="dxa"/>
          <w:trHeight w:val="479"/>
        </w:trPr>
        <w:tc>
          <w:tcPr>
            <w:tcW w:w="9812" w:type="dxa"/>
            <w:gridSpan w:val="5"/>
            <w:tcBorders>
              <w:top w:val="none" w:sz="3" w:space="0" w:color="000000"/>
              <w:left w:val="none" w:sz="3" w:space="0" w:color="000000"/>
              <w:bottom w:val="none" w:sz="3" w:space="0" w:color="000000"/>
              <w:right w:val="none" w:sz="3" w:space="0" w:color="000000"/>
            </w:tcBorders>
            <w:vAlign w:val="center"/>
          </w:tcPr>
          <w:p w:rsidR="009418CA" w:rsidRPr="00A12F76" w:rsidRDefault="006E69D1" w:rsidP="00A74395">
            <w:pPr>
              <w:spacing w:line="240" w:lineRule="auto"/>
              <w:jc w:val="center"/>
              <w:rPr>
                <w:rFonts w:ascii="Calibri" w:hAnsi="Calibri" w:cs="Calibri"/>
                <w:b/>
                <w:sz w:val="30"/>
                <w:szCs w:val="30"/>
                <w:u w:val="single"/>
              </w:rPr>
            </w:pPr>
            <w:r w:rsidRPr="00A12F76">
              <w:rPr>
                <w:rFonts w:ascii="Calibri" w:hAnsi="Calibri" w:cs="Calibri"/>
                <w:b/>
                <w:sz w:val="30"/>
                <w:szCs w:val="30"/>
                <w:u w:val="single"/>
              </w:rPr>
              <w:lastRenderedPageBreak/>
              <w:t xml:space="preserve">Comparison of Major Contents between the Old and New </w:t>
            </w:r>
            <w:r w:rsidR="00FB4AE3" w:rsidRPr="00A12F76">
              <w:rPr>
                <w:rFonts w:ascii="Calibri" w:hAnsi="Calibri" w:cs="Calibri" w:hint="eastAsia"/>
                <w:b/>
                <w:sz w:val="30"/>
                <w:szCs w:val="30"/>
                <w:u w:val="single"/>
              </w:rPr>
              <w:t>G</w:t>
            </w:r>
            <w:r w:rsidR="00A74395" w:rsidRPr="00A12F76">
              <w:rPr>
                <w:rFonts w:ascii="Calibri" w:hAnsi="Calibri" w:cs="Calibri"/>
                <w:b/>
                <w:sz w:val="30"/>
                <w:szCs w:val="30"/>
                <w:u w:val="single"/>
              </w:rPr>
              <w:t>uidelines</w:t>
            </w:r>
          </w:p>
        </w:tc>
      </w:tr>
      <w:tr w:rsidR="00A12F76" w:rsidRPr="00A12F76" w:rsidTr="00BF243F">
        <w:tblPrEx>
          <w:tblCellMar>
            <w:left w:w="28" w:type="dxa"/>
            <w:right w:w="28" w:type="dxa"/>
          </w:tblCellMar>
        </w:tblPrEx>
        <w:trPr>
          <w:gridBefore w:val="1"/>
          <w:wBefore w:w="76" w:type="dxa"/>
          <w:trHeight w:val="399"/>
        </w:trPr>
        <w:tc>
          <w:tcPr>
            <w:tcW w:w="1422" w:type="dxa"/>
            <w:tcBorders>
              <w:top w:val="single" w:sz="23" w:space="0" w:color="787878"/>
              <w:left w:val="single" w:sz="23" w:space="0" w:color="787878"/>
              <w:bottom w:val="single" w:sz="3" w:space="0" w:color="787878"/>
              <w:right w:val="single" w:sz="3" w:space="0" w:color="787878"/>
            </w:tcBorders>
            <w:vAlign w:val="center"/>
          </w:tcPr>
          <w:p w:rsidR="00FA2FEA" w:rsidRPr="00A12F76" w:rsidRDefault="00FA2FEA" w:rsidP="009418CA">
            <w:pPr>
              <w:pStyle w:val="a3"/>
              <w:wordWrap/>
              <w:spacing w:line="276" w:lineRule="auto"/>
              <w:ind w:rightChars="24" w:right="48"/>
              <w:jc w:val="center"/>
              <w:rPr>
                <w:rFonts w:ascii="Times New Roman" w:hAnsi="Times New Roman" w:cs="Times New Roman"/>
                <w:color w:val="auto"/>
                <w:sz w:val="24"/>
                <w:szCs w:val="20"/>
              </w:rPr>
            </w:pPr>
            <w:r w:rsidRPr="00A12F76">
              <w:rPr>
                <w:rFonts w:ascii="Times New Roman" w:hAnsi="Times New Roman" w:cs="Times New Roman"/>
                <w:b/>
                <w:color w:val="auto"/>
                <w:sz w:val="24"/>
                <w:szCs w:val="20"/>
              </w:rPr>
              <w:t>Category</w:t>
            </w:r>
          </w:p>
        </w:tc>
        <w:tc>
          <w:tcPr>
            <w:tcW w:w="3864" w:type="dxa"/>
            <w:tcBorders>
              <w:top w:val="single" w:sz="23" w:space="0" w:color="787878"/>
              <w:left w:val="single" w:sz="3" w:space="0" w:color="787878"/>
              <w:bottom w:val="single" w:sz="3" w:space="0" w:color="787878"/>
              <w:right w:val="single" w:sz="3" w:space="0" w:color="787878"/>
            </w:tcBorders>
            <w:vAlign w:val="center"/>
          </w:tcPr>
          <w:p w:rsidR="00FA2FEA" w:rsidRPr="00A12F76" w:rsidRDefault="004A753E" w:rsidP="003374E1">
            <w:pPr>
              <w:pStyle w:val="a3"/>
              <w:wordWrap/>
              <w:spacing w:line="276" w:lineRule="auto"/>
              <w:ind w:rightChars="24" w:right="48"/>
              <w:jc w:val="center"/>
              <w:rPr>
                <w:rFonts w:ascii="Times New Roman" w:hAnsi="Times New Roman" w:cs="Times New Roman"/>
                <w:color w:val="auto"/>
                <w:sz w:val="24"/>
                <w:szCs w:val="20"/>
              </w:rPr>
            </w:pPr>
            <w:r w:rsidRPr="00A12F76">
              <w:rPr>
                <w:rFonts w:ascii="Times New Roman" w:hAnsi="Times New Roman" w:cs="Times New Roman" w:hint="eastAsia"/>
                <w:b/>
                <w:color w:val="auto"/>
                <w:sz w:val="24"/>
                <w:szCs w:val="20"/>
              </w:rPr>
              <w:t>201</w:t>
            </w:r>
            <w:r w:rsidR="006F7CA2">
              <w:rPr>
                <w:rFonts w:ascii="Times New Roman" w:hAnsi="Times New Roman" w:cs="Times New Roman"/>
                <w:b/>
                <w:color w:val="auto"/>
                <w:sz w:val="24"/>
                <w:szCs w:val="20"/>
              </w:rPr>
              <w:t>8</w:t>
            </w:r>
          </w:p>
        </w:tc>
        <w:tc>
          <w:tcPr>
            <w:tcW w:w="3852" w:type="dxa"/>
            <w:tcBorders>
              <w:top w:val="single" w:sz="23" w:space="0" w:color="787878"/>
              <w:left w:val="single" w:sz="3" w:space="0" w:color="787878"/>
              <w:bottom w:val="single" w:sz="3" w:space="0" w:color="787878"/>
              <w:right w:val="single" w:sz="3" w:space="0" w:color="787878"/>
            </w:tcBorders>
            <w:vAlign w:val="center"/>
          </w:tcPr>
          <w:p w:rsidR="00FA2FEA" w:rsidRPr="00A12F76" w:rsidRDefault="00FA2FEA" w:rsidP="004A753E">
            <w:pPr>
              <w:pStyle w:val="a3"/>
              <w:wordWrap/>
              <w:spacing w:line="276" w:lineRule="auto"/>
              <w:ind w:rightChars="24" w:right="48"/>
              <w:jc w:val="center"/>
              <w:rPr>
                <w:rFonts w:ascii="Times New Roman" w:hAnsi="Times New Roman" w:cs="Times New Roman"/>
                <w:color w:val="auto"/>
                <w:sz w:val="24"/>
                <w:szCs w:val="20"/>
              </w:rPr>
            </w:pPr>
            <w:r w:rsidRPr="00A12F76">
              <w:rPr>
                <w:rFonts w:ascii="Times New Roman" w:hAnsi="Times New Roman" w:cs="Times New Roman" w:hint="eastAsia"/>
                <w:b/>
                <w:color w:val="auto"/>
                <w:sz w:val="24"/>
                <w:szCs w:val="20"/>
              </w:rPr>
              <w:t>201</w:t>
            </w:r>
            <w:r w:rsidR="006F7CA2">
              <w:rPr>
                <w:rFonts w:ascii="Times New Roman" w:hAnsi="Times New Roman" w:cs="Times New Roman"/>
                <w:b/>
                <w:color w:val="auto"/>
                <w:sz w:val="24"/>
                <w:szCs w:val="20"/>
              </w:rPr>
              <w:t>9</w:t>
            </w:r>
          </w:p>
        </w:tc>
        <w:tc>
          <w:tcPr>
            <w:tcW w:w="677" w:type="dxa"/>
            <w:gridSpan w:val="2"/>
            <w:tcBorders>
              <w:top w:val="single" w:sz="23" w:space="0" w:color="787878"/>
              <w:left w:val="single" w:sz="3" w:space="0" w:color="787878"/>
              <w:bottom w:val="single" w:sz="3" w:space="0" w:color="787878"/>
              <w:right w:val="single" w:sz="23" w:space="0" w:color="787878"/>
            </w:tcBorders>
            <w:vAlign w:val="center"/>
          </w:tcPr>
          <w:p w:rsidR="00FA2FEA" w:rsidRPr="00A12F76" w:rsidRDefault="00A74395" w:rsidP="009418CA">
            <w:pPr>
              <w:pStyle w:val="a3"/>
              <w:wordWrap/>
              <w:spacing w:line="276" w:lineRule="auto"/>
              <w:ind w:rightChars="24" w:right="48"/>
              <w:jc w:val="center"/>
              <w:rPr>
                <w:rFonts w:ascii="Times New Roman" w:hAnsi="Times New Roman" w:cs="Times New Roman"/>
                <w:color w:val="auto"/>
                <w:sz w:val="22"/>
                <w:szCs w:val="20"/>
              </w:rPr>
            </w:pPr>
            <w:r w:rsidRPr="00A12F76">
              <w:rPr>
                <w:rFonts w:ascii="Times New Roman" w:hAnsi="Times New Roman" w:cs="Times New Roman"/>
                <w:b/>
                <w:color w:val="auto"/>
                <w:sz w:val="22"/>
                <w:szCs w:val="20"/>
              </w:rPr>
              <w:t>Note</w:t>
            </w:r>
            <w:r w:rsidRPr="00A12F76">
              <w:rPr>
                <w:rFonts w:ascii="Times New Roman" w:hAnsi="Times New Roman" w:cs="Times New Roman" w:hint="eastAsia"/>
                <w:b/>
                <w:color w:val="auto"/>
                <w:sz w:val="22"/>
                <w:szCs w:val="20"/>
              </w:rPr>
              <w:t>s</w:t>
            </w:r>
          </w:p>
        </w:tc>
      </w:tr>
      <w:tr w:rsidR="00A12F76" w:rsidRPr="00A12F76" w:rsidTr="00BF243F">
        <w:tblPrEx>
          <w:tblCellMar>
            <w:left w:w="28" w:type="dxa"/>
            <w:right w:w="28" w:type="dxa"/>
          </w:tblCellMar>
        </w:tblPrEx>
        <w:trPr>
          <w:gridBefore w:val="1"/>
          <w:wBefore w:w="76" w:type="dxa"/>
          <w:trHeight w:val="936"/>
        </w:trPr>
        <w:tc>
          <w:tcPr>
            <w:tcW w:w="1422" w:type="dxa"/>
            <w:tcBorders>
              <w:top w:val="single" w:sz="3" w:space="0" w:color="787878"/>
              <w:left w:val="single" w:sz="23" w:space="0" w:color="787878"/>
              <w:bottom w:val="single" w:sz="3" w:space="0" w:color="787878"/>
              <w:right w:val="single" w:sz="3" w:space="0" w:color="787878"/>
            </w:tcBorders>
            <w:vAlign w:val="center"/>
          </w:tcPr>
          <w:p w:rsidR="00450E61" w:rsidRPr="00A12F76" w:rsidRDefault="00450E61" w:rsidP="009418CA">
            <w:pPr>
              <w:pStyle w:val="a3"/>
              <w:wordWrap/>
              <w:spacing w:line="276" w:lineRule="auto"/>
              <w:ind w:left="100" w:rightChars="24" w:right="48"/>
              <w:jc w:val="left"/>
              <w:rPr>
                <w:rFonts w:ascii="Times New Roman" w:hAnsi="Times New Roman" w:cs="Times New Roman"/>
                <w:color w:val="auto"/>
                <w:sz w:val="22"/>
                <w:szCs w:val="20"/>
              </w:rPr>
            </w:pPr>
            <w:r w:rsidRPr="00A12F76">
              <w:rPr>
                <w:rFonts w:ascii="Times New Roman" w:hAnsi="Times New Roman" w:cs="Times New Roman"/>
                <w:color w:val="auto"/>
                <w:sz w:val="22"/>
                <w:szCs w:val="20"/>
              </w:rPr>
              <w:t>1. Budget</w:t>
            </w:r>
          </w:p>
        </w:tc>
        <w:tc>
          <w:tcPr>
            <w:tcW w:w="3864" w:type="dxa"/>
            <w:tcBorders>
              <w:top w:val="single" w:sz="3" w:space="0" w:color="787878"/>
              <w:left w:val="single" w:sz="3" w:space="0" w:color="787878"/>
              <w:bottom w:val="single" w:sz="3" w:space="0" w:color="787878"/>
              <w:right w:val="single" w:sz="3" w:space="0" w:color="787878"/>
            </w:tcBorders>
            <w:vAlign w:val="center"/>
          </w:tcPr>
          <w:p w:rsidR="00E56041" w:rsidRPr="00A12F76" w:rsidRDefault="00E56041" w:rsidP="00E56041">
            <w:pPr>
              <w:pStyle w:val="a3"/>
              <w:spacing w:line="240" w:lineRule="auto"/>
              <w:ind w:rightChars="104" w:right="208"/>
              <w:rPr>
                <w:rFonts w:ascii="Times New Roman" w:hAnsi="Times New Roman" w:cs="Times New Roman"/>
                <w:color w:val="auto"/>
                <w:sz w:val="18"/>
                <w:szCs w:val="18"/>
              </w:rPr>
            </w:pPr>
            <w:r w:rsidRPr="00A12F76">
              <w:rPr>
                <w:rFonts w:ascii="Times New Roman" w:hAnsi="Times New Roman" w:cs="Times New Roman"/>
                <w:b/>
                <w:color w:val="auto"/>
                <w:sz w:val="18"/>
                <w:szCs w:val="18"/>
              </w:rPr>
              <w:t>▪</w:t>
            </w:r>
            <w:r w:rsidRPr="00A12F76">
              <w:rPr>
                <w:rFonts w:ascii="Times New Roman" w:hAnsi="Times New Roman" w:cs="Times New Roman"/>
                <w:color w:val="auto"/>
                <w:sz w:val="18"/>
                <w:szCs w:val="18"/>
              </w:rPr>
              <w:t xml:space="preserve"> Total budget: KRW 500 million</w:t>
            </w:r>
          </w:p>
          <w:p w:rsidR="00E56041" w:rsidRPr="00E56041" w:rsidRDefault="00E56041" w:rsidP="00E56041">
            <w:pPr>
              <w:pStyle w:val="a3"/>
              <w:spacing w:line="240" w:lineRule="auto"/>
              <w:ind w:left="379" w:rightChars="104" w:right="208" w:hanging="379"/>
              <w:rPr>
                <w:rFonts w:ascii="Times New Roman" w:hAnsi="Times New Roman" w:cs="Times New Roman"/>
                <w:color w:val="auto"/>
                <w:sz w:val="18"/>
                <w:szCs w:val="18"/>
              </w:rPr>
            </w:pPr>
            <w:r w:rsidRPr="00A12F76">
              <w:rPr>
                <w:rFonts w:ascii="Times New Roman" w:hAnsi="Times New Roman" w:cs="Times New Roman"/>
                <w:color w:val="auto"/>
                <w:w w:val="98"/>
                <w:sz w:val="18"/>
                <w:szCs w:val="18"/>
              </w:rPr>
              <w:t xml:space="preserve"> - </w:t>
            </w:r>
            <w:r w:rsidRPr="00A12F76">
              <w:rPr>
                <w:rFonts w:ascii="Times New Roman" w:hAnsi="Times New Roman" w:cs="Times New Roman"/>
                <w:color w:val="auto"/>
                <w:sz w:val="18"/>
                <w:szCs w:val="18"/>
              </w:rPr>
              <w:t xml:space="preserve">New </w:t>
            </w:r>
            <w:r w:rsidRPr="00A12F76">
              <w:rPr>
                <w:rFonts w:ascii="Times New Roman" w:hAnsi="Times New Roman" w:cs="Times New Roman" w:hint="eastAsia"/>
                <w:color w:val="auto"/>
                <w:sz w:val="18"/>
                <w:szCs w:val="18"/>
              </w:rPr>
              <w:t>Projects</w:t>
            </w:r>
            <w:r w:rsidRPr="00A12F76">
              <w:rPr>
                <w:rFonts w:ascii="Times New Roman" w:hAnsi="Times New Roman" w:cs="Times New Roman"/>
                <w:color w:val="auto"/>
                <w:sz w:val="18"/>
                <w:szCs w:val="18"/>
              </w:rPr>
              <w:t xml:space="preserve">: </w:t>
            </w:r>
            <w:r w:rsidRPr="00E56041">
              <w:rPr>
                <w:rFonts w:ascii="Times New Roman" w:hAnsi="Times New Roman" w:cs="Times New Roman"/>
                <w:color w:val="auto"/>
                <w:sz w:val="18"/>
                <w:szCs w:val="18"/>
              </w:rPr>
              <w:t>KRW 296</w:t>
            </w:r>
            <w:r w:rsidRPr="00E56041">
              <w:rPr>
                <w:rFonts w:ascii="Times New Roman" w:hAnsi="Times New Roman" w:cs="Times New Roman" w:hint="eastAsia"/>
                <w:color w:val="auto"/>
                <w:sz w:val="18"/>
                <w:szCs w:val="18"/>
              </w:rPr>
              <w:t xml:space="preserve"> </w:t>
            </w:r>
            <w:r w:rsidRPr="00E56041">
              <w:rPr>
                <w:rFonts w:ascii="Times New Roman" w:hAnsi="Times New Roman" w:cs="Times New Roman"/>
                <w:color w:val="auto"/>
                <w:sz w:val="18"/>
                <w:szCs w:val="18"/>
              </w:rPr>
              <w:t>million (</w:t>
            </w:r>
            <w:r w:rsidRPr="00E56041">
              <w:rPr>
                <w:rFonts w:ascii="Times New Roman" w:hAnsi="Times New Roman" w:cs="Times New Roman" w:hint="eastAsia"/>
                <w:color w:val="auto"/>
                <w:sz w:val="18"/>
                <w:szCs w:val="18"/>
              </w:rPr>
              <w:t>2~</w:t>
            </w:r>
            <w:r w:rsidRPr="00E56041">
              <w:rPr>
                <w:rFonts w:ascii="Times New Roman" w:hAnsi="Times New Roman" w:cs="Times New Roman"/>
                <w:color w:val="auto"/>
                <w:sz w:val="18"/>
                <w:szCs w:val="18"/>
              </w:rPr>
              <w:t>11projects)</w:t>
            </w:r>
          </w:p>
          <w:p w:rsidR="00450E61" w:rsidRPr="00A12F76" w:rsidRDefault="00E56041" w:rsidP="00E56041">
            <w:pPr>
              <w:pStyle w:val="a3"/>
              <w:spacing w:line="240" w:lineRule="auto"/>
              <w:ind w:left="379" w:rightChars="104" w:right="208" w:hanging="379"/>
              <w:rPr>
                <w:rFonts w:ascii="Times New Roman" w:hAnsi="Times New Roman" w:cs="Times New Roman"/>
                <w:color w:val="auto"/>
                <w:sz w:val="18"/>
                <w:szCs w:val="18"/>
              </w:rPr>
            </w:pPr>
            <w:r w:rsidRPr="00A12F76">
              <w:rPr>
                <w:rFonts w:ascii="Times New Roman" w:hAnsi="Times New Roman" w:cs="Times New Roman"/>
                <w:color w:val="auto"/>
                <w:sz w:val="18"/>
                <w:szCs w:val="18"/>
              </w:rPr>
              <w:t>-</w:t>
            </w:r>
            <w:r w:rsidRPr="00A12F76">
              <w:rPr>
                <w:rFonts w:ascii="Times New Roman" w:hAnsi="Times New Roman" w:cs="Times New Roman" w:hint="eastAsia"/>
                <w:color w:val="auto"/>
                <w:sz w:val="18"/>
                <w:szCs w:val="18"/>
              </w:rPr>
              <w:t xml:space="preserve"> Continuing</w:t>
            </w:r>
            <w:r w:rsidRPr="00A12F76">
              <w:rPr>
                <w:rFonts w:ascii="Times New Roman" w:hAnsi="Times New Roman" w:cs="Times New Roman"/>
                <w:color w:val="auto"/>
                <w:sz w:val="18"/>
                <w:szCs w:val="18"/>
              </w:rPr>
              <w:t xml:space="preserve"> </w:t>
            </w:r>
            <w:r w:rsidRPr="00A12F76">
              <w:rPr>
                <w:rFonts w:ascii="Times New Roman" w:hAnsi="Times New Roman" w:cs="Times New Roman" w:hint="eastAsia"/>
                <w:color w:val="auto"/>
                <w:sz w:val="18"/>
                <w:szCs w:val="18"/>
              </w:rPr>
              <w:t>Projects</w:t>
            </w:r>
            <w:r w:rsidRPr="00A12F76">
              <w:rPr>
                <w:rFonts w:ascii="Times New Roman" w:hAnsi="Times New Roman" w:cs="Times New Roman"/>
                <w:color w:val="auto"/>
                <w:sz w:val="18"/>
                <w:szCs w:val="18"/>
              </w:rPr>
              <w:t>: KRW 204</w:t>
            </w:r>
            <w:r w:rsidRPr="00A12F76">
              <w:rPr>
                <w:rFonts w:ascii="Times New Roman" w:hAnsi="Times New Roman" w:cs="Times New Roman" w:hint="eastAsia"/>
                <w:color w:val="auto"/>
                <w:sz w:val="18"/>
                <w:szCs w:val="18"/>
              </w:rPr>
              <w:t xml:space="preserve"> </w:t>
            </w:r>
            <w:r w:rsidRPr="00A12F76">
              <w:rPr>
                <w:rFonts w:ascii="Times New Roman" w:hAnsi="Times New Roman" w:cs="Times New Roman"/>
                <w:color w:val="auto"/>
                <w:sz w:val="18"/>
                <w:szCs w:val="18"/>
              </w:rPr>
              <w:t>million</w:t>
            </w:r>
            <w:r w:rsidRPr="00A12F76">
              <w:rPr>
                <w:rFonts w:ascii="Times New Roman" w:hAnsi="Times New Roman" w:cs="Times New Roman" w:hint="eastAsia"/>
                <w:color w:val="auto"/>
                <w:sz w:val="18"/>
                <w:szCs w:val="18"/>
              </w:rPr>
              <w:t>(</w:t>
            </w:r>
            <w:r w:rsidRPr="00A12F76">
              <w:rPr>
                <w:rFonts w:ascii="Times New Roman" w:hAnsi="Times New Roman" w:cs="Times New Roman"/>
                <w:color w:val="auto"/>
                <w:sz w:val="18"/>
                <w:szCs w:val="18"/>
              </w:rPr>
              <w:t>5</w:t>
            </w:r>
            <w:r w:rsidRPr="00A12F76">
              <w:rPr>
                <w:rFonts w:ascii="Times New Roman" w:hAnsi="Times New Roman" w:cs="Times New Roman" w:hint="eastAsia"/>
                <w:color w:val="auto"/>
                <w:sz w:val="18"/>
                <w:szCs w:val="18"/>
              </w:rPr>
              <w:t xml:space="preserve"> </w:t>
            </w:r>
            <w:r w:rsidRPr="00A12F76">
              <w:rPr>
                <w:rFonts w:ascii="Times New Roman" w:hAnsi="Times New Roman" w:cs="Times New Roman"/>
                <w:color w:val="auto"/>
                <w:sz w:val="18"/>
                <w:szCs w:val="18"/>
              </w:rPr>
              <w:t>projects)</w:t>
            </w:r>
          </w:p>
        </w:tc>
        <w:tc>
          <w:tcPr>
            <w:tcW w:w="3852" w:type="dxa"/>
            <w:tcBorders>
              <w:top w:val="single" w:sz="3" w:space="0" w:color="787878"/>
              <w:left w:val="single" w:sz="3" w:space="0" w:color="787878"/>
              <w:bottom w:val="single" w:sz="3" w:space="0" w:color="787878"/>
              <w:right w:val="single" w:sz="3" w:space="0" w:color="787878"/>
            </w:tcBorders>
            <w:vAlign w:val="center"/>
          </w:tcPr>
          <w:p w:rsidR="00450E61" w:rsidRPr="00A12F76" w:rsidRDefault="00450E61" w:rsidP="00E96D09">
            <w:pPr>
              <w:pStyle w:val="a3"/>
              <w:spacing w:line="240" w:lineRule="auto"/>
              <w:ind w:rightChars="104" w:right="208"/>
              <w:rPr>
                <w:rFonts w:ascii="Times New Roman" w:hAnsi="Times New Roman" w:cs="Times New Roman"/>
                <w:color w:val="auto"/>
                <w:sz w:val="18"/>
                <w:szCs w:val="18"/>
              </w:rPr>
            </w:pPr>
            <w:r w:rsidRPr="00A12F76">
              <w:rPr>
                <w:rFonts w:ascii="Times New Roman" w:hAnsi="Times New Roman" w:cs="Times New Roman"/>
                <w:b/>
                <w:color w:val="auto"/>
                <w:sz w:val="18"/>
                <w:szCs w:val="18"/>
              </w:rPr>
              <w:t>▪</w:t>
            </w:r>
            <w:r w:rsidRPr="00A12F76">
              <w:rPr>
                <w:rFonts w:ascii="Times New Roman" w:hAnsi="Times New Roman" w:cs="Times New Roman"/>
                <w:color w:val="auto"/>
                <w:sz w:val="18"/>
                <w:szCs w:val="18"/>
              </w:rPr>
              <w:t xml:space="preserve"> Total budget: KRW </w:t>
            </w:r>
            <w:r w:rsidR="00E56041">
              <w:rPr>
                <w:rFonts w:ascii="Times New Roman" w:hAnsi="Times New Roman" w:cs="Times New Roman"/>
                <w:color w:val="auto"/>
                <w:sz w:val="18"/>
                <w:szCs w:val="18"/>
              </w:rPr>
              <w:t>498</w:t>
            </w:r>
            <w:r w:rsidRPr="00A12F76">
              <w:rPr>
                <w:rFonts w:ascii="Times New Roman" w:hAnsi="Times New Roman" w:cs="Times New Roman"/>
                <w:color w:val="auto"/>
                <w:sz w:val="18"/>
                <w:szCs w:val="18"/>
              </w:rPr>
              <w:t xml:space="preserve"> million</w:t>
            </w:r>
          </w:p>
          <w:p w:rsidR="00450E61" w:rsidRPr="00A12F76" w:rsidRDefault="00450E61" w:rsidP="004E422C">
            <w:pPr>
              <w:pStyle w:val="a3"/>
              <w:spacing w:line="240" w:lineRule="auto"/>
              <w:ind w:left="379" w:rightChars="104" w:right="208" w:hanging="379"/>
              <w:rPr>
                <w:rFonts w:ascii="Times New Roman" w:hAnsi="Times New Roman" w:cs="Times New Roman"/>
                <w:color w:val="auto"/>
                <w:sz w:val="18"/>
                <w:szCs w:val="18"/>
                <w:u w:val="single"/>
              </w:rPr>
            </w:pPr>
            <w:r w:rsidRPr="00A12F76">
              <w:rPr>
                <w:rFonts w:ascii="Times New Roman" w:hAnsi="Times New Roman" w:cs="Times New Roman"/>
                <w:color w:val="auto"/>
                <w:w w:val="98"/>
                <w:sz w:val="18"/>
                <w:szCs w:val="18"/>
              </w:rPr>
              <w:t xml:space="preserve"> - </w:t>
            </w:r>
            <w:r w:rsidRPr="00A12F76">
              <w:rPr>
                <w:rFonts w:ascii="Times New Roman" w:hAnsi="Times New Roman" w:cs="Times New Roman"/>
                <w:color w:val="auto"/>
                <w:sz w:val="18"/>
                <w:szCs w:val="18"/>
              </w:rPr>
              <w:t xml:space="preserve">New </w:t>
            </w:r>
            <w:r w:rsidRPr="00A12F76">
              <w:rPr>
                <w:rFonts w:ascii="Times New Roman" w:hAnsi="Times New Roman" w:cs="Times New Roman" w:hint="eastAsia"/>
                <w:color w:val="auto"/>
                <w:sz w:val="18"/>
                <w:szCs w:val="18"/>
              </w:rPr>
              <w:t>Projects</w:t>
            </w:r>
            <w:r w:rsidRPr="00A12F76">
              <w:rPr>
                <w:rFonts w:ascii="Times New Roman" w:hAnsi="Times New Roman" w:cs="Times New Roman"/>
                <w:color w:val="auto"/>
                <w:sz w:val="18"/>
                <w:szCs w:val="18"/>
              </w:rPr>
              <w:t xml:space="preserve">: </w:t>
            </w:r>
            <w:r w:rsidRPr="00A12F76">
              <w:rPr>
                <w:rFonts w:ascii="Times New Roman" w:hAnsi="Times New Roman" w:cs="Times New Roman"/>
                <w:b/>
                <w:color w:val="auto"/>
                <w:sz w:val="18"/>
                <w:szCs w:val="18"/>
                <w:u w:val="single"/>
              </w:rPr>
              <w:t xml:space="preserve">KRW </w:t>
            </w:r>
            <w:r w:rsidR="00256145" w:rsidRPr="00A12F76">
              <w:rPr>
                <w:rFonts w:ascii="Times New Roman" w:hAnsi="Times New Roman" w:cs="Times New Roman"/>
                <w:b/>
                <w:color w:val="auto"/>
                <w:sz w:val="18"/>
                <w:szCs w:val="18"/>
                <w:u w:val="single"/>
              </w:rPr>
              <w:t>2</w:t>
            </w:r>
            <w:r w:rsidR="00E56041">
              <w:rPr>
                <w:rFonts w:ascii="Times New Roman" w:hAnsi="Times New Roman" w:cs="Times New Roman"/>
                <w:b/>
                <w:color w:val="auto"/>
                <w:sz w:val="18"/>
                <w:szCs w:val="18"/>
                <w:u w:val="single"/>
              </w:rPr>
              <w:t>04</w:t>
            </w:r>
            <w:r w:rsidRPr="00A12F76">
              <w:rPr>
                <w:rFonts w:ascii="Times New Roman" w:hAnsi="Times New Roman" w:cs="Times New Roman" w:hint="eastAsia"/>
                <w:b/>
                <w:color w:val="auto"/>
                <w:sz w:val="18"/>
                <w:szCs w:val="18"/>
                <w:u w:val="single"/>
              </w:rPr>
              <w:t xml:space="preserve"> </w:t>
            </w:r>
            <w:r w:rsidR="00E56041">
              <w:rPr>
                <w:rFonts w:ascii="Times New Roman" w:hAnsi="Times New Roman" w:cs="Times New Roman"/>
                <w:b/>
                <w:color w:val="auto"/>
                <w:sz w:val="18"/>
                <w:szCs w:val="18"/>
                <w:u w:val="single"/>
              </w:rPr>
              <w:t xml:space="preserve">million (between 4 </w:t>
            </w:r>
            <w:r w:rsidRPr="00A12F76">
              <w:rPr>
                <w:rFonts w:ascii="Times New Roman" w:hAnsi="Times New Roman" w:cs="Times New Roman"/>
                <w:b/>
                <w:color w:val="auto"/>
                <w:sz w:val="18"/>
                <w:szCs w:val="18"/>
                <w:u w:val="single"/>
              </w:rPr>
              <w:t>projects)</w:t>
            </w:r>
          </w:p>
          <w:p w:rsidR="00450E61" w:rsidRPr="00A12F76" w:rsidRDefault="004E422C" w:rsidP="00E56041">
            <w:pPr>
              <w:pStyle w:val="a3"/>
              <w:spacing w:line="240" w:lineRule="auto"/>
              <w:ind w:leftChars="50" w:left="370" w:rightChars="104" w:right="208" w:hangingChars="150" w:hanging="270"/>
              <w:rPr>
                <w:rFonts w:ascii="Times New Roman" w:hAnsi="Times New Roman" w:cs="Times New Roman"/>
                <w:color w:val="auto"/>
                <w:sz w:val="18"/>
                <w:szCs w:val="18"/>
              </w:rPr>
            </w:pPr>
            <w:r w:rsidRPr="00A12F76">
              <w:rPr>
                <w:rFonts w:ascii="Times New Roman" w:hAnsi="Times New Roman" w:cs="Times New Roman"/>
                <w:color w:val="auto"/>
                <w:sz w:val="18"/>
                <w:szCs w:val="18"/>
              </w:rPr>
              <w:t>-</w:t>
            </w:r>
            <w:r w:rsidRPr="00A12F76">
              <w:rPr>
                <w:rFonts w:ascii="Times New Roman" w:hAnsi="Times New Roman" w:cs="Times New Roman" w:hint="eastAsia"/>
                <w:color w:val="auto"/>
                <w:sz w:val="18"/>
                <w:szCs w:val="18"/>
              </w:rPr>
              <w:t xml:space="preserve"> </w:t>
            </w:r>
            <w:r w:rsidR="00450E61" w:rsidRPr="00A12F76">
              <w:rPr>
                <w:rFonts w:ascii="Times New Roman" w:hAnsi="Times New Roman" w:cs="Times New Roman" w:hint="eastAsia"/>
                <w:color w:val="auto"/>
                <w:sz w:val="18"/>
                <w:szCs w:val="18"/>
              </w:rPr>
              <w:t>Continuing</w:t>
            </w:r>
            <w:r w:rsidR="00450E61" w:rsidRPr="00A12F76">
              <w:rPr>
                <w:rFonts w:ascii="Times New Roman" w:hAnsi="Times New Roman" w:cs="Times New Roman"/>
                <w:color w:val="auto"/>
                <w:sz w:val="18"/>
                <w:szCs w:val="18"/>
              </w:rPr>
              <w:t xml:space="preserve"> </w:t>
            </w:r>
            <w:r w:rsidR="00450E61" w:rsidRPr="00A12F76">
              <w:rPr>
                <w:rFonts w:ascii="Times New Roman" w:hAnsi="Times New Roman" w:cs="Times New Roman" w:hint="eastAsia"/>
                <w:color w:val="auto"/>
                <w:sz w:val="18"/>
                <w:szCs w:val="18"/>
              </w:rPr>
              <w:t>Projects</w:t>
            </w:r>
            <w:r w:rsidR="00450E61" w:rsidRPr="00A12F76">
              <w:rPr>
                <w:rFonts w:ascii="Times New Roman" w:hAnsi="Times New Roman" w:cs="Times New Roman"/>
                <w:color w:val="auto"/>
                <w:sz w:val="18"/>
                <w:szCs w:val="18"/>
              </w:rPr>
              <w:t xml:space="preserve">: KRW </w:t>
            </w:r>
            <w:r w:rsidR="00256145" w:rsidRPr="00A12F76">
              <w:rPr>
                <w:rFonts w:ascii="Times New Roman" w:hAnsi="Times New Roman" w:cs="Times New Roman"/>
                <w:color w:val="auto"/>
                <w:sz w:val="18"/>
                <w:szCs w:val="18"/>
              </w:rPr>
              <w:t>2</w:t>
            </w:r>
            <w:r w:rsidR="00E56041">
              <w:rPr>
                <w:rFonts w:ascii="Times New Roman" w:hAnsi="Times New Roman" w:cs="Times New Roman"/>
                <w:color w:val="auto"/>
                <w:sz w:val="18"/>
                <w:szCs w:val="18"/>
              </w:rPr>
              <w:t>9</w:t>
            </w:r>
            <w:r w:rsidR="00256145" w:rsidRPr="00A12F76">
              <w:rPr>
                <w:rFonts w:ascii="Times New Roman" w:hAnsi="Times New Roman" w:cs="Times New Roman"/>
                <w:color w:val="auto"/>
                <w:sz w:val="18"/>
                <w:szCs w:val="18"/>
              </w:rPr>
              <w:t>4</w:t>
            </w:r>
            <w:r w:rsidR="00450E61" w:rsidRPr="00A12F76">
              <w:rPr>
                <w:rFonts w:ascii="Times New Roman" w:hAnsi="Times New Roman" w:cs="Times New Roman" w:hint="eastAsia"/>
                <w:color w:val="auto"/>
                <w:sz w:val="18"/>
                <w:szCs w:val="18"/>
              </w:rPr>
              <w:t xml:space="preserve"> </w:t>
            </w:r>
            <w:r w:rsidR="00450E61" w:rsidRPr="00A12F76">
              <w:rPr>
                <w:rFonts w:ascii="Times New Roman" w:hAnsi="Times New Roman" w:cs="Times New Roman"/>
                <w:color w:val="auto"/>
                <w:sz w:val="18"/>
                <w:szCs w:val="18"/>
              </w:rPr>
              <w:t>million</w:t>
            </w:r>
            <w:r w:rsidR="003374E1" w:rsidRPr="00A12F76">
              <w:rPr>
                <w:rFonts w:ascii="Times New Roman" w:hAnsi="Times New Roman" w:cs="Times New Roman" w:hint="eastAsia"/>
                <w:color w:val="auto"/>
                <w:sz w:val="18"/>
                <w:szCs w:val="18"/>
              </w:rPr>
              <w:t>(</w:t>
            </w:r>
            <w:r w:rsidR="00E56041">
              <w:rPr>
                <w:rFonts w:ascii="Times New Roman" w:hAnsi="Times New Roman" w:cs="Times New Roman"/>
                <w:color w:val="auto"/>
                <w:sz w:val="18"/>
                <w:szCs w:val="18"/>
              </w:rPr>
              <w:t>6</w:t>
            </w:r>
            <w:r w:rsidR="00450E61" w:rsidRPr="00A12F76">
              <w:rPr>
                <w:rFonts w:ascii="Times New Roman" w:hAnsi="Times New Roman" w:cs="Times New Roman" w:hint="eastAsia"/>
                <w:color w:val="auto"/>
                <w:sz w:val="18"/>
                <w:szCs w:val="18"/>
              </w:rPr>
              <w:t xml:space="preserve"> </w:t>
            </w:r>
            <w:r w:rsidR="00450E61" w:rsidRPr="00A12F76">
              <w:rPr>
                <w:rFonts w:ascii="Times New Roman" w:hAnsi="Times New Roman" w:cs="Times New Roman"/>
                <w:color w:val="auto"/>
                <w:sz w:val="18"/>
                <w:szCs w:val="18"/>
              </w:rPr>
              <w:t>projects)</w:t>
            </w:r>
          </w:p>
        </w:tc>
        <w:tc>
          <w:tcPr>
            <w:tcW w:w="677" w:type="dxa"/>
            <w:gridSpan w:val="2"/>
            <w:tcBorders>
              <w:top w:val="single" w:sz="3" w:space="0" w:color="787878"/>
              <w:left w:val="single" w:sz="3" w:space="0" w:color="787878"/>
              <w:bottom w:val="single" w:sz="3" w:space="0" w:color="787878"/>
              <w:right w:val="single" w:sz="23" w:space="0" w:color="787878"/>
            </w:tcBorders>
            <w:vAlign w:val="center"/>
          </w:tcPr>
          <w:p w:rsidR="00450E61" w:rsidRPr="00A12F76" w:rsidRDefault="00450E61" w:rsidP="009418CA">
            <w:pPr>
              <w:pStyle w:val="a3"/>
              <w:wordWrap/>
              <w:spacing w:line="276" w:lineRule="auto"/>
              <w:ind w:left="60" w:rightChars="24" w:right="48"/>
              <w:jc w:val="center"/>
              <w:rPr>
                <w:rFonts w:ascii="Times New Roman" w:hAnsi="Times New Roman" w:cs="Times New Roman"/>
                <w:color w:val="auto"/>
                <w:sz w:val="22"/>
                <w:szCs w:val="20"/>
              </w:rPr>
            </w:pPr>
          </w:p>
        </w:tc>
      </w:tr>
      <w:tr w:rsidR="00A12F76" w:rsidRPr="00A12F76" w:rsidTr="00BF243F">
        <w:tblPrEx>
          <w:tblCellMar>
            <w:left w:w="28" w:type="dxa"/>
            <w:right w:w="28" w:type="dxa"/>
          </w:tblCellMar>
        </w:tblPrEx>
        <w:trPr>
          <w:gridBefore w:val="1"/>
          <w:wBefore w:w="76" w:type="dxa"/>
          <w:trHeight w:val="908"/>
        </w:trPr>
        <w:tc>
          <w:tcPr>
            <w:tcW w:w="1422" w:type="dxa"/>
            <w:tcBorders>
              <w:top w:val="single" w:sz="3" w:space="0" w:color="787878"/>
              <w:left w:val="single" w:sz="23" w:space="0" w:color="787878"/>
              <w:bottom w:val="single" w:sz="3" w:space="0" w:color="787878"/>
              <w:right w:val="single" w:sz="3" w:space="0" w:color="787878"/>
            </w:tcBorders>
            <w:vAlign w:val="center"/>
          </w:tcPr>
          <w:p w:rsidR="00450E61" w:rsidRPr="00A12F76" w:rsidRDefault="00450E61" w:rsidP="00F06E77">
            <w:pPr>
              <w:pStyle w:val="a3"/>
              <w:wordWrap/>
              <w:spacing w:line="276" w:lineRule="auto"/>
              <w:ind w:left="100" w:rightChars="24" w:right="48"/>
              <w:jc w:val="left"/>
              <w:rPr>
                <w:rFonts w:ascii="Times New Roman" w:hAnsi="Times New Roman" w:cs="Times New Roman"/>
                <w:color w:val="auto"/>
                <w:sz w:val="22"/>
                <w:szCs w:val="20"/>
              </w:rPr>
            </w:pPr>
            <w:r w:rsidRPr="00A12F76">
              <w:rPr>
                <w:rFonts w:ascii="Times New Roman" w:hAnsi="Times New Roman" w:cs="Times New Roman"/>
                <w:color w:val="auto"/>
                <w:sz w:val="22"/>
                <w:szCs w:val="20"/>
              </w:rPr>
              <w:t xml:space="preserve">2. Area of </w:t>
            </w:r>
            <w:r w:rsidRPr="00A12F76">
              <w:rPr>
                <w:rFonts w:ascii="Times New Roman" w:hAnsi="Times New Roman" w:cs="Times New Roman" w:hint="eastAsia"/>
                <w:color w:val="auto"/>
                <w:sz w:val="22"/>
                <w:szCs w:val="20"/>
              </w:rPr>
              <w:t>S</w:t>
            </w:r>
            <w:r w:rsidRPr="00A12F76">
              <w:rPr>
                <w:rFonts w:ascii="Times New Roman" w:hAnsi="Times New Roman" w:cs="Times New Roman"/>
                <w:color w:val="auto"/>
                <w:sz w:val="22"/>
                <w:szCs w:val="20"/>
              </w:rPr>
              <w:t>upport</w:t>
            </w:r>
          </w:p>
        </w:tc>
        <w:tc>
          <w:tcPr>
            <w:tcW w:w="3864" w:type="dxa"/>
            <w:tcBorders>
              <w:top w:val="single" w:sz="3" w:space="0" w:color="787878"/>
              <w:left w:val="single" w:sz="3" w:space="0" w:color="787878"/>
              <w:bottom w:val="single" w:sz="3" w:space="0" w:color="787878"/>
              <w:right w:val="single" w:sz="3" w:space="0" w:color="787878"/>
            </w:tcBorders>
            <w:vAlign w:val="center"/>
          </w:tcPr>
          <w:p w:rsidR="00450E61" w:rsidRPr="00A12F76" w:rsidRDefault="00450E61" w:rsidP="00450E61">
            <w:pPr>
              <w:pStyle w:val="a3"/>
              <w:spacing w:line="240" w:lineRule="auto"/>
              <w:ind w:left="430" w:rightChars="56" w:right="112" w:hanging="430"/>
              <w:rPr>
                <w:rFonts w:ascii="Times New Roman" w:hAnsi="Times New Roman" w:cs="Times New Roman"/>
                <w:color w:val="auto"/>
                <w:sz w:val="18"/>
                <w:szCs w:val="18"/>
              </w:rPr>
            </w:pPr>
            <w:r w:rsidRPr="00A12F76">
              <w:rPr>
                <w:rFonts w:ascii="Times New Roman" w:hAnsi="Times New Roman" w:cs="Times New Roman"/>
                <w:color w:val="auto"/>
                <w:sz w:val="18"/>
                <w:szCs w:val="18"/>
              </w:rPr>
              <w:t xml:space="preserve">▪ Translation into English of </w:t>
            </w:r>
            <w:r w:rsidRPr="00A12F76">
              <w:rPr>
                <w:rFonts w:ascii="Times New Roman" w:hAnsi="Times New Roman" w:cs="Times New Roman" w:hint="eastAsia"/>
                <w:color w:val="auto"/>
                <w:sz w:val="18"/>
                <w:szCs w:val="18"/>
              </w:rPr>
              <w:t xml:space="preserve">representative </w:t>
            </w:r>
            <w:r w:rsidRPr="00A12F76">
              <w:rPr>
                <w:rFonts w:ascii="Times New Roman" w:hAnsi="Times New Roman" w:cs="Times New Roman"/>
                <w:b/>
                <w:color w:val="auto"/>
                <w:sz w:val="18"/>
                <w:szCs w:val="18"/>
                <w:u w:val="single"/>
              </w:rPr>
              <w:t>Korean</w:t>
            </w:r>
            <w:r w:rsidR="00E56041">
              <w:rPr>
                <w:rFonts w:ascii="Times New Roman" w:hAnsi="Times New Roman" w:cs="Times New Roman"/>
                <w:b/>
                <w:color w:val="auto"/>
                <w:sz w:val="18"/>
                <w:szCs w:val="18"/>
                <w:u w:val="single"/>
              </w:rPr>
              <w:t xml:space="preserve"> </w:t>
            </w:r>
            <w:r w:rsidRPr="00A12F76">
              <w:rPr>
                <w:rFonts w:ascii="Times New Roman" w:hAnsi="Times New Roman" w:cs="Times New Roman"/>
                <w:b/>
                <w:color w:val="auto"/>
                <w:sz w:val="18"/>
                <w:szCs w:val="18"/>
                <w:u w:val="single"/>
              </w:rPr>
              <w:t>classics</w:t>
            </w:r>
          </w:p>
        </w:tc>
        <w:tc>
          <w:tcPr>
            <w:tcW w:w="3852" w:type="dxa"/>
            <w:tcBorders>
              <w:top w:val="single" w:sz="3" w:space="0" w:color="787878"/>
              <w:left w:val="single" w:sz="3" w:space="0" w:color="787878"/>
              <w:bottom w:val="single" w:sz="3" w:space="0" w:color="787878"/>
              <w:right w:val="single" w:sz="3" w:space="0" w:color="787878"/>
            </w:tcBorders>
            <w:vAlign w:val="center"/>
          </w:tcPr>
          <w:p w:rsidR="00450E61" w:rsidRPr="00A12F76" w:rsidRDefault="00E56041" w:rsidP="00450E61">
            <w:pPr>
              <w:pStyle w:val="a3"/>
              <w:spacing w:line="240" w:lineRule="auto"/>
              <w:ind w:left="313" w:rightChars="104" w:right="208" w:hanging="313"/>
              <w:rPr>
                <w:rFonts w:ascii="Times New Roman" w:hAnsi="Times New Roman" w:cs="Times New Roman"/>
                <w:color w:val="auto"/>
                <w:sz w:val="18"/>
                <w:szCs w:val="18"/>
              </w:rPr>
            </w:pPr>
            <w:r w:rsidRPr="00A12F76">
              <w:rPr>
                <w:rFonts w:ascii="Times New Roman" w:hAnsi="Times New Roman" w:cs="Times New Roman"/>
                <w:color w:val="auto"/>
                <w:sz w:val="18"/>
                <w:szCs w:val="18"/>
              </w:rPr>
              <w:t xml:space="preserve">▪ Translation into English of </w:t>
            </w:r>
            <w:r w:rsidRPr="00A12F76">
              <w:rPr>
                <w:rFonts w:ascii="Times New Roman" w:hAnsi="Times New Roman" w:cs="Times New Roman" w:hint="eastAsia"/>
                <w:color w:val="auto"/>
                <w:sz w:val="18"/>
                <w:szCs w:val="18"/>
              </w:rPr>
              <w:t xml:space="preserve">representative </w:t>
            </w:r>
            <w:r w:rsidRPr="00A12F76">
              <w:rPr>
                <w:rFonts w:ascii="Times New Roman" w:hAnsi="Times New Roman" w:cs="Times New Roman"/>
                <w:b/>
                <w:color w:val="auto"/>
                <w:sz w:val="18"/>
                <w:szCs w:val="18"/>
                <w:u w:val="single"/>
              </w:rPr>
              <w:t>Korean</w:t>
            </w:r>
            <w:r w:rsidRPr="00A12F76">
              <w:rPr>
                <w:rFonts w:ascii="Times New Roman" w:hAnsi="Times New Roman" w:cs="Times New Roman" w:hint="eastAsia"/>
                <w:b/>
                <w:color w:val="auto"/>
                <w:sz w:val="18"/>
                <w:szCs w:val="18"/>
                <w:u w:val="single"/>
              </w:rPr>
              <w:t xml:space="preserve"> </w:t>
            </w:r>
            <w:r w:rsidRPr="00A12F76">
              <w:rPr>
                <w:rFonts w:ascii="Times New Roman" w:hAnsi="Times New Roman" w:cs="Times New Roman"/>
                <w:b/>
                <w:color w:val="auto"/>
                <w:sz w:val="18"/>
                <w:szCs w:val="18"/>
                <w:u w:val="single"/>
              </w:rPr>
              <w:t>classics</w:t>
            </w:r>
            <w:r>
              <w:rPr>
                <w:rFonts w:ascii="Times New Roman" w:hAnsi="Times New Roman" w:cs="Times New Roman"/>
                <w:b/>
                <w:color w:val="auto"/>
                <w:sz w:val="18"/>
                <w:szCs w:val="18"/>
                <w:u w:val="single"/>
              </w:rPr>
              <w:t xml:space="preserve"> and academically renowned books</w:t>
            </w:r>
          </w:p>
        </w:tc>
        <w:tc>
          <w:tcPr>
            <w:tcW w:w="677" w:type="dxa"/>
            <w:gridSpan w:val="2"/>
            <w:tcBorders>
              <w:top w:val="single" w:sz="3" w:space="0" w:color="787878"/>
              <w:left w:val="single" w:sz="3" w:space="0" w:color="787878"/>
              <w:bottom w:val="single" w:sz="3" w:space="0" w:color="787878"/>
              <w:right w:val="single" w:sz="23" w:space="0" w:color="787878"/>
            </w:tcBorders>
            <w:vAlign w:val="center"/>
          </w:tcPr>
          <w:p w:rsidR="00450E61" w:rsidRPr="00A12F76" w:rsidRDefault="00450E61" w:rsidP="009418CA">
            <w:pPr>
              <w:pStyle w:val="a3"/>
              <w:wordWrap/>
              <w:spacing w:line="276" w:lineRule="auto"/>
              <w:ind w:left="60" w:rightChars="24" w:right="48"/>
              <w:jc w:val="center"/>
              <w:rPr>
                <w:rFonts w:ascii="Times New Roman" w:hAnsi="Times New Roman" w:cs="Times New Roman"/>
                <w:color w:val="auto"/>
                <w:sz w:val="22"/>
                <w:szCs w:val="20"/>
              </w:rPr>
            </w:pPr>
          </w:p>
        </w:tc>
      </w:tr>
      <w:tr w:rsidR="00A12F76" w:rsidRPr="00A12F76" w:rsidTr="00BF243F">
        <w:tblPrEx>
          <w:tblCellMar>
            <w:left w:w="28" w:type="dxa"/>
            <w:right w:w="28" w:type="dxa"/>
          </w:tblCellMar>
        </w:tblPrEx>
        <w:trPr>
          <w:gridBefore w:val="1"/>
          <w:wBefore w:w="76" w:type="dxa"/>
          <w:trHeight w:val="699"/>
        </w:trPr>
        <w:tc>
          <w:tcPr>
            <w:tcW w:w="1422" w:type="dxa"/>
            <w:tcBorders>
              <w:top w:val="single" w:sz="3" w:space="0" w:color="787878"/>
              <w:left w:val="single" w:sz="23" w:space="0" w:color="787878"/>
              <w:bottom w:val="single" w:sz="3" w:space="0" w:color="787878"/>
              <w:right w:val="single" w:sz="3" w:space="0" w:color="787878"/>
            </w:tcBorders>
            <w:vAlign w:val="center"/>
          </w:tcPr>
          <w:p w:rsidR="00C76429" w:rsidRPr="00A12F76" w:rsidRDefault="00C76429" w:rsidP="009418CA">
            <w:pPr>
              <w:pStyle w:val="a3"/>
              <w:wordWrap/>
              <w:spacing w:line="276" w:lineRule="auto"/>
              <w:ind w:left="100" w:rightChars="24" w:right="48"/>
              <w:jc w:val="left"/>
              <w:rPr>
                <w:rFonts w:ascii="Times New Roman" w:hAnsi="Times New Roman" w:cs="Times New Roman"/>
                <w:color w:val="auto"/>
                <w:sz w:val="22"/>
                <w:szCs w:val="20"/>
              </w:rPr>
            </w:pPr>
            <w:r w:rsidRPr="00A12F76">
              <w:rPr>
                <w:rFonts w:ascii="Times New Roman" w:hAnsi="Times New Roman" w:cs="Times New Roman"/>
                <w:color w:val="auto"/>
                <w:sz w:val="22"/>
                <w:szCs w:val="20"/>
              </w:rPr>
              <w:t xml:space="preserve">3. Targets of </w:t>
            </w:r>
            <w:r w:rsidRPr="00A12F76">
              <w:rPr>
                <w:rFonts w:ascii="Times New Roman" w:hAnsi="Times New Roman" w:cs="Times New Roman" w:hint="eastAsia"/>
                <w:color w:val="auto"/>
                <w:sz w:val="22"/>
                <w:szCs w:val="20"/>
              </w:rPr>
              <w:t>S</w:t>
            </w:r>
            <w:r w:rsidRPr="00A12F76">
              <w:rPr>
                <w:rFonts w:ascii="Times New Roman" w:hAnsi="Times New Roman" w:cs="Times New Roman"/>
                <w:color w:val="auto"/>
                <w:sz w:val="22"/>
                <w:szCs w:val="20"/>
              </w:rPr>
              <w:t>upport</w:t>
            </w:r>
          </w:p>
        </w:tc>
        <w:tc>
          <w:tcPr>
            <w:tcW w:w="3864" w:type="dxa"/>
            <w:tcBorders>
              <w:top w:val="single" w:sz="3" w:space="0" w:color="787878"/>
              <w:left w:val="single" w:sz="3" w:space="0" w:color="787878"/>
              <w:bottom w:val="single" w:sz="3" w:space="0" w:color="787878"/>
              <w:right w:val="single" w:sz="3" w:space="0" w:color="787878"/>
            </w:tcBorders>
            <w:vAlign w:val="center"/>
          </w:tcPr>
          <w:p w:rsidR="00C76429" w:rsidRPr="00A12F76" w:rsidRDefault="00C76429" w:rsidP="004E422C">
            <w:pPr>
              <w:pStyle w:val="a3"/>
              <w:spacing w:line="240" w:lineRule="auto"/>
              <w:ind w:left="136" w:rightChars="104" w:right="208" w:hanging="172"/>
              <w:rPr>
                <w:rFonts w:ascii="Times New Roman" w:hAnsi="Times New Roman" w:cs="Times New Roman"/>
                <w:color w:val="auto"/>
                <w:sz w:val="18"/>
                <w:szCs w:val="18"/>
              </w:rPr>
            </w:pPr>
            <w:r w:rsidRPr="00A12F76">
              <w:rPr>
                <w:rFonts w:ascii="Times New Roman" w:hAnsi="Times New Roman" w:cs="Times New Roman"/>
                <w:color w:val="auto"/>
                <w:sz w:val="18"/>
                <w:szCs w:val="18"/>
              </w:rPr>
              <w:t xml:space="preserve">▪ </w:t>
            </w:r>
            <w:r w:rsidR="004E422C" w:rsidRPr="00A12F76">
              <w:rPr>
                <w:rFonts w:ascii="Times New Roman" w:hAnsi="Times New Roman" w:cs="Times New Roman" w:hint="eastAsia"/>
                <w:color w:val="auto"/>
                <w:sz w:val="18"/>
                <w:szCs w:val="18"/>
              </w:rPr>
              <w:t>R</w:t>
            </w:r>
            <w:r w:rsidRPr="00A12F76">
              <w:rPr>
                <w:rFonts w:ascii="Times New Roman" w:hAnsi="Times New Roman" w:cs="Times New Roman" w:hint="eastAsia"/>
                <w:color w:val="auto"/>
                <w:sz w:val="18"/>
                <w:szCs w:val="18"/>
              </w:rPr>
              <w:t>esearch teams, research institutes, individuals</w:t>
            </w:r>
            <w:r w:rsidR="003374E1" w:rsidRPr="00A12F76">
              <w:rPr>
                <w:rFonts w:ascii="Times New Roman" w:hAnsi="Times New Roman" w:cs="Times New Roman" w:hint="eastAsia"/>
                <w:color w:val="auto"/>
                <w:sz w:val="18"/>
                <w:szCs w:val="18"/>
              </w:rPr>
              <w:t xml:space="preserve"> </w:t>
            </w:r>
            <w:r w:rsidR="004E422C" w:rsidRPr="00A12F76">
              <w:rPr>
                <w:rFonts w:ascii="Times New Roman" w:hAnsi="Times New Roman" w:cs="Times New Roman"/>
                <w:color w:val="auto"/>
                <w:sz w:val="18"/>
                <w:szCs w:val="18"/>
              </w:rPr>
              <w:t xml:space="preserve">who belong to domestic and overseas universities </w:t>
            </w:r>
            <w:r w:rsidR="004E422C" w:rsidRPr="00A12F76">
              <w:rPr>
                <w:rFonts w:ascii="Times New Roman" w:hAnsi="Times New Roman" w:cs="Times New Roman" w:hint="eastAsia"/>
                <w:color w:val="auto"/>
                <w:sz w:val="18"/>
                <w:szCs w:val="18"/>
              </w:rPr>
              <w:t>or</w:t>
            </w:r>
            <w:r w:rsidR="004E422C" w:rsidRPr="00A12F76">
              <w:rPr>
                <w:rFonts w:ascii="Times New Roman" w:hAnsi="Times New Roman" w:cs="Times New Roman"/>
                <w:color w:val="auto"/>
                <w:sz w:val="18"/>
                <w:szCs w:val="18"/>
              </w:rPr>
              <w:t xml:space="preserve"> research institutes</w:t>
            </w:r>
          </w:p>
        </w:tc>
        <w:tc>
          <w:tcPr>
            <w:tcW w:w="3852" w:type="dxa"/>
            <w:tcBorders>
              <w:top w:val="single" w:sz="3" w:space="0" w:color="787878"/>
              <w:left w:val="single" w:sz="3" w:space="0" w:color="787878"/>
              <w:bottom w:val="single" w:sz="3" w:space="0" w:color="787878"/>
              <w:right w:val="single" w:sz="3" w:space="0" w:color="787878"/>
            </w:tcBorders>
            <w:vAlign w:val="center"/>
          </w:tcPr>
          <w:p w:rsidR="00C76429" w:rsidRPr="00A12F76" w:rsidRDefault="00C76429" w:rsidP="00E96D09">
            <w:pPr>
              <w:pStyle w:val="a3"/>
              <w:spacing w:line="240" w:lineRule="auto"/>
              <w:ind w:left="313" w:rightChars="104" w:right="208" w:hanging="313"/>
              <w:rPr>
                <w:rFonts w:ascii="Times New Roman" w:hAnsi="Times New Roman" w:cs="Times New Roman"/>
                <w:color w:val="auto"/>
                <w:sz w:val="18"/>
                <w:szCs w:val="18"/>
              </w:rPr>
            </w:pPr>
            <w:r w:rsidRPr="00A12F76">
              <w:rPr>
                <w:rFonts w:ascii="Times New Roman" w:hAnsi="Times New Roman" w:cs="Times New Roman"/>
                <w:color w:val="auto"/>
                <w:sz w:val="18"/>
                <w:szCs w:val="18"/>
              </w:rPr>
              <w:t xml:space="preserve">▪ Same </w:t>
            </w:r>
          </w:p>
        </w:tc>
        <w:tc>
          <w:tcPr>
            <w:tcW w:w="677" w:type="dxa"/>
            <w:gridSpan w:val="2"/>
            <w:tcBorders>
              <w:top w:val="single" w:sz="3" w:space="0" w:color="787878"/>
              <w:left w:val="single" w:sz="3" w:space="0" w:color="787878"/>
              <w:bottom w:val="single" w:sz="3" w:space="0" w:color="787878"/>
              <w:right w:val="single" w:sz="23" w:space="0" w:color="787878"/>
            </w:tcBorders>
            <w:vAlign w:val="center"/>
          </w:tcPr>
          <w:p w:rsidR="00C76429" w:rsidRPr="00A12F76" w:rsidRDefault="00C76429" w:rsidP="009418CA">
            <w:pPr>
              <w:pStyle w:val="a3"/>
              <w:spacing w:line="276" w:lineRule="auto"/>
              <w:ind w:left="1431" w:rightChars="24" w:right="48" w:hanging="1431"/>
              <w:rPr>
                <w:rFonts w:ascii="Times New Roman" w:hAnsi="Times New Roman" w:cs="Times New Roman"/>
                <w:color w:val="auto"/>
                <w:sz w:val="22"/>
                <w:szCs w:val="20"/>
              </w:rPr>
            </w:pPr>
          </w:p>
        </w:tc>
      </w:tr>
      <w:tr w:rsidR="00E56041" w:rsidRPr="00A12F76" w:rsidTr="00BF243F">
        <w:tblPrEx>
          <w:tblCellMar>
            <w:left w:w="28" w:type="dxa"/>
            <w:right w:w="28" w:type="dxa"/>
          </w:tblCellMar>
        </w:tblPrEx>
        <w:trPr>
          <w:gridBefore w:val="1"/>
          <w:wBefore w:w="76" w:type="dxa"/>
          <w:trHeight w:val="256"/>
        </w:trPr>
        <w:tc>
          <w:tcPr>
            <w:tcW w:w="1422" w:type="dxa"/>
            <w:tcBorders>
              <w:top w:val="single" w:sz="3" w:space="0" w:color="787878"/>
              <w:left w:val="single" w:sz="23" w:space="0" w:color="787878"/>
              <w:bottom w:val="single" w:sz="3" w:space="0" w:color="787878"/>
              <w:right w:val="single" w:sz="3" w:space="0" w:color="787878"/>
            </w:tcBorders>
            <w:vAlign w:val="center"/>
          </w:tcPr>
          <w:p w:rsidR="00E56041" w:rsidRPr="00A12F76" w:rsidRDefault="00E56041" w:rsidP="00E56041">
            <w:pPr>
              <w:pStyle w:val="a3"/>
              <w:wordWrap/>
              <w:spacing w:line="276" w:lineRule="auto"/>
              <w:ind w:left="100" w:rightChars="24" w:right="48"/>
              <w:jc w:val="left"/>
              <w:rPr>
                <w:rFonts w:ascii="Times New Roman" w:hAnsi="Times New Roman" w:cs="Times New Roman"/>
                <w:color w:val="auto"/>
                <w:sz w:val="22"/>
                <w:szCs w:val="20"/>
              </w:rPr>
            </w:pPr>
            <w:r w:rsidRPr="00A12F76">
              <w:rPr>
                <w:rFonts w:ascii="Times New Roman" w:hAnsi="Times New Roman" w:cs="Times New Roman"/>
                <w:color w:val="auto"/>
                <w:sz w:val="22"/>
                <w:szCs w:val="20"/>
              </w:rPr>
              <w:t xml:space="preserve">4. Eligibility for </w:t>
            </w:r>
            <w:r w:rsidRPr="00A12F76">
              <w:rPr>
                <w:rFonts w:ascii="Times New Roman" w:hAnsi="Times New Roman" w:cs="Times New Roman" w:hint="eastAsia"/>
                <w:color w:val="auto"/>
                <w:sz w:val="22"/>
                <w:szCs w:val="20"/>
              </w:rPr>
              <w:t>A</w:t>
            </w:r>
            <w:r w:rsidRPr="00A12F76">
              <w:rPr>
                <w:rFonts w:ascii="Times New Roman" w:hAnsi="Times New Roman" w:cs="Times New Roman"/>
                <w:color w:val="auto"/>
                <w:sz w:val="22"/>
                <w:szCs w:val="20"/>
              </w:rPr>
              <w:t>pplication</w:t>
            </w:r>
          </w:p>
        </w:tc>
        <w:tc>
          <w:tcPr>
            <w:tcW w:w="3864" w:type="dxa"/>
            <w:tcBorders>
              <w:top w:val="single" w:sz="3" w:space="0" w:color="787878"/>
              <w:left w:val="single" w:sz="3" w:space="0" w:color="787878"/>
              <w:bottom w:val="single" w:sz="3" w:space="0" w:color="787878"/>
              <w:right w:val="single" w:sz="3" w:space="0" w:color="787878"/>
            </w:tcBorders>
            <w:vAlign w:val="center"/>
          </w:tcPr>
          <w:p w:rsidR="00E56041" w:rsidRPr="00A12F76" w:rsidRDefault="00E56041" w:rsidP="00E56041">
            <w:pPr>
              <w:pStyle w:val="a3"/>
              <w:spacing w:line="240" w:lineRule="auto"/>
              <w:ind w:left="313" w:rightChars="104" w:right="208" w:hanging="313"/>
              <w:rPr>
                <w:rFonts w:ascii="Times New Roman" w:hAnsi="Times New Roman" w:cs="Times New Roman"/>
                <w:color w:val="auto"/>
                <w:sz w:val="18"/>
                <w:szCs w:val="18"/>
              </w:rPr>
            </w:pPr>
            <w:r w:rsidRPr="00A12F76">
              <w:rPr>
                <w:rFonts w:ascii="Times New Roman" w:hAnsi="Times New Roman" w:cs="Times New Roman"/>
                <w:color w:val="auto"/>
                <w:sz w:val="18"/>
                <w:szCs w:val="18"/>
              </w:rPr>
              <w:t xml:space="preserve">▪ </w:t>
            </w:r>
            <w:r w:rsidRPr="00A12F76">
              <w:rPr>
                <w:rFonts w:ascii="Times New Roman" w:hAnsi="Times New Roman" w:cs="Times New Roman" w:hint="eastAsia"/>
                <w:color w:val="auto"/>
                <w:sz w:val="18"/>
                <w:szCs w:val="18"/>
              </w:rPr>
              <w:t>T</w:t>
            </w:r>
            <w:r w:rsidRPr="00A12F76">
              <w:rPr>
                <w:rFonts w:ascii="Times New Roman" w:hAnsi="Times New Roman" w:cs="Times New Roman"/>
                <w:color w:val="auto"/>
                <w:sz w:val="18"/>
                <w:szCs w:val="18"/>
              </w:rPr>
              <w:t>hose stipulated in the Science</w:t>
            </w:r>
            <w:r w:rsidRPr="00A12F76">
              <w:rPr>
                <w:rFonts w:ascii="Times New Roman" w:hAnsi="Times New Roman" w:cs="Times New Roman" w:hint="eastAsia"/>
                <w:color w:val="auto"/>
                <w:sz w:val="18"/>
                <w:szCs w:val="18"/>
              </w:rPr>
              <w:t xml:space="preserve"> </w:t>
            </w:r>
            <w:r w:rsidRPr="00A12F76">
              <w:rPr>
                <w:rFonts w:ascii="Times New Roman" w:hAnsi="Times New Roman" w:cs="Times New Roman"/>
                <w:color w:val="auto"/>
                <w:sz w:val="18"/>
                <w:szCs w:val="18"/>
              </w:rPr>
              <w:t>Promotion Act</w:t>
            </w:r>
            <w:r w:rsidRPr="00A12F76">
              <w:rPr>
                <w:rFonts w:ascii="Times New Roman" w:hAnsi="Times New Roman" w:cs="Times New Roman" w:hint="eastAsia"/>
                <w:color w:val="auto"/>
                <w:sz w:val="18"/>
                <w:szCs w:val="18"/>
              </w:rPr>
              <w:t xml:space="preserve"> - </w:t>
            </w:r>
            <w:r w:rsidRPr="00A12F76">
              <w:rPr>
                <w:rFonts w:ascii="Times New Roman" w:hAnsi="Times New Roman" w:cs="Times New Roman"/>
                <w:color w:val="auto"/>
                <w:sz w:val="18"/>
                <w:szCs w:val="18"/>
              </w:rPr>
              <w:t>Article 2 - Paragraph 5</w:t>
            </w:r>
          </w:p>
          <w:p w:rsidR="00E56041" w:rsidRPr="00A12F76" w:rsidRDefault="00E56041" w:rsidP="00E56041">
            <w:pPr>
              <w:pStyle w:val="a3"/>
              <w:spacing w:line="240" w:lineRule="auto"/>
              <w:ind w:left="313" w:rightChars="104" w:right="208" w:hanging="313"/>
              <w:rPr>
                <w:rFonts w:ascii="Times New Roman" w:hAnsi="Times New Roman" w:cs="Times New Roman"/>
                <w:color w:val="auto"/>
                <w:sz w:val="18"/>
                <w:szCs w:val="18"/>
              </w:rPr>
            </w:pPr>
            <w:r w:rsidRPr="00A12F76">
              <w:rPr>
                <w:rFonts w:ascii="Times New Roman" w:hAnsi="Times New Roman" w:cs="Times New Roman" w:hint="eastAsia"/>
                <w:color w:val="auto"/>
                <w:sz w:val="18"/>
                <w:szCs w:val="18"/>
              </w:rPr>
              <w:t>*</w:t>
            </w:r>
            <w:r w:rsidRPr="00A12F76">
              <w:rPr>
                <w:rFonts w:ascii="Times New Roman" w:hAnsi="Times New Roman" w:cs="Times New Roman"/>
                <w:color w:val="auto"/>
                <w:sz w:val="18"/>
                <w:szCs w:val="18"/>
              </w:rPr>
              <w:t xml:space="preserve"> Project directors shall have academic publications written in English</w:t>
            </w:r>
          </w:p>
        </w:tc>
        <w:tc>
          <w:tcPr>
            <w:tcW w:w="3852" w:type="dxa"/>
            <w:tcBorders>
              <w:top w:val="single" w:sz="3" w:space="0" w:color="787878"/>
              <w:left w:val="single" w:sz="3" w:space="0" w:color="787878"/>
              <w:bottom w:val="single" w:sz="3" w:space="0" w:color="787878"/>
              <w:right w:val="single" w:sz="3" w:space="0" w:color="787878"/>
            </w:tcBorders>
            <w:vAlign w:val="center"/>
          </w:tcPr>
          <w:p w:rsidR="00E56041" w:rsidRPr="00A12F76" w:rsidRDefault="00E56041" w:rsidP="00E56041">
            <w:pPr>
              <w:pStyle w:val="a3"/>
              <w:spacing w:line="240" w:lineRule="auto"/>
              <w:ind w:left="313" w:rightChars="104" w:right="208" w:hanging="313"/>
              <w:rPr>
                <w:rFonts w:ascii="Times New Roman" w:hAnsi="Times New Roman" w:cs="Times New Roman"/>
                <w:color w:val="auto"/>
                <w:sz w:val="18"/>
                <w:szCs w:val="18"/>
              </w:rPr>
            </w:pPr>
            <w:r w:rsidRPr="00A12F76">
              <w:rPr>
                <w:rFonts w:ascii="Times New Roman" w:hAnsi="Times New Roman" w:cs="Times New Roman"/>
                <w:color w:val="auto"/>
                <w:sz w:val="18"/>
                <w:szCs w:val="18"/>
              </w:rPr>
              <w:t>▪ Same</w:t>
            </w:r>
          </w:p>
        </w:tc>
        <w:tc>
          <w:tcPr>
            <w:tcW w:w="677" w:type="dxa"/>
            <w:gridSpan w:val="2"/>
            <w:tcBorders>
              <w:top w:val="single" w:sz="3" w:space="0" w:color="787878"/>
              <w:left w:val="single" w:sz="3" w:space="0" w:color="787878"/>
              <w:bottom w:val="single" w:sz="3" w:space="0" w:color="787878"/>
              <w:right w:val="single" w:sz="23" w:space="0" w:color="787878"/>
            </w:tcBorders>
            <w:vAlign w:val="center"/>
          </w:tcPr>
          <w:p w:rsidR="00E56041" w:rsidRPr="00A12F76" w:rsidRDefault="00E56041" w:rsidP="00E56041">
            <w:pPr>
              <w:pStyle w:val="a3"/>
              <w:spacing w:line="276" w:lineRule="auto"/>
              <w:ind w:left="1431" w:rightChars="24" w:right="48" w:hanging="1431"/>
              <w:rPr>
                <w:rFonts w:ascii="Times New Roman" w:hAnsi="Times New Roman" w:cs="Times New Roman"/>
                <w:color w:val="auto"/>
                <w:sz w:val="22"/>
                <w:szCs w:val="20"/>
              </w:rPr>
            </w:pPr>
          </w:p>
        </w:tc>
      </w:tr>
      <w:tr w:rsidR="00E56041" w:rsidRPr="00A12F76" w:rsidTr="00BF243F">
        <w:tblPrEx>
          <w:tblCellMar>
            <w:left w:w="28" w:type="dxa"/>
            <w:right w:w="28" w:type="dxa"/>
          </w:tblCellMar>
        </w:tblPrEx>
        <w:trPr>
          <w:gridBefore w:val="1"/>
          <w:wBefore w:w="76" w:type="dxa"/>
          <w:trHeight w:val="256"/>
        </w:trPr>
        <w:tc>
          <w:tcPr>
            <w:tcW w:w="1422" w:type="dxa"/>
            <w:tcBorders>
              <w:top w:val="single" w:sz="3" w:space="0" w:color="787878"/>
              <w:left w:val="single" w:sz="23" w:space="0" w:color="787878"/>
              <w:bottom w:val="single" w:sz="3" w:space="0" w:color="787878"/>
              <w:right w:val="single" w:sz="3" w:space="0" w:color="787878"/>
            </w:tcBorders>
            <w:vAlign w:val="center"/>
          </w:tcPr>
          <w:p w:rsidR="00E56041" w:rsidRPr="00A12F76" w:rsidRDefault="00E56041" w:rsidP="00E56041">
            <w:pPr>
              <w:pStyle w:val="a3"/>
              <w:wordWrap/>
              <w:spacing w:line="276" w:lineRule="auto"/>
              <w:ind w:left="100" w:rightChars="24" w:right="48"/>
              <w:jc w:val="left"/>
              <w:rPr>
                <w:rFonts w:ascii="Times New Roman" w:hAnsi="Times New Roman" w:cs="Times New Roman"/>
                <w:color w:val="auto"/>
                <w:sz w:val="22"/>
                <w:szCs w:val="20"/>
              </w:rPr>
            </w:pPr>
            <w:r w:rsidRPr="00A12F76">
              <w:rPr>
                <w:rFonts w:ascii="Times New Roman" w:hAnsi="Times New Roman" w:cs="Times New Roman" w:hint="eastAsia"/>
                <w:color w:val="auto"/>
                <w:sz w:val="22"/>
                <w:szCs w:val="20"/>
              </w:rPr>
              <w:t>5. Contents of Support</w:t>
            </w:r>
          </w:p>
        </w:tc>
        <w:tc>
          <w:tcPr>
            <w:tcW w:w="3864" w:type="dxa"/>
            <w:tcBorders>
              <w:top w:val="single" w:sz="3" w:space="0" w:color="787878"/>
              <w:left w:val="single" w:sz="3" w:space="0" w:color="787878"/>
              <w:bottom w:val="single" w:sz="3" w:space="0" w:color="787878"/>
              <w:right w:val="single" w:sz="3" w:space="0" w:color="787878"/>
            </w:tcBorders>
            <w:vAlign w:val="center"/>
          </w:tcPr>
          <w:p w:rsidR="00E56041" w:rsidRPr="00A12F76" w:rsidRDefault="00E56041" w:rsidP="00E56041">
            <w:pPr>
              <w:pStyle w:val="a3"/>
              <w:spacing w:line="240" w:lineRule="auto"/>
              <w:ind w:left="136" w:rightChars="56" w:right="112" w:hanging="136"/>
              <w:rPr>
                <w:rFonts w:ascii="Times New Roman" w:hAnsi="Times New Roman" w:cs="Times New Roman"/>
                <w:color w:val="auto"/>
                <w:sz w:val="18"/>
                <w:szCs w:val="18"/>
              </w:rPr>
            </w:pPr>
            <w:r w:rsidRPr="00A12F76">
              <w:rPr>
                <w:rFonts w:ascii="Times New Roman" w:hAnsi="Times New Roman" w:cs="Times New Roman"/>
                <w:b/>
                <w:color w:val="auto"/>
                <w:sz w:val="18"/>
                <w:szCs w:val="18"/>
              </w:rPr>
              <w:t>▪</w:t>
            </w:r>
            <w:r w:rsidRPr="00A12F76">
              <w:rPr>
                <w:rFonts w:ascii="Times New Roman" w:hAnsi="Times New Roman" w:cs="Times New Roman"/>
                <w:color w:val="auto"/>
                <w:sz w:val="18"/>
                <w:szCs w:val="18"/>
              </w:rPr>
              <w:t xml:space="preserve"> </w:t>
            </w:r>
            <w:r w:rsidRPr="00A12F76">
              <w:rPr>
                <w:rFonts w:ascii="Times New Roman" w:hAnsi="Times New Roman" w:cs="Times New Roman" w:hint="eastAsia"/>
                <w:color w:val="auto"/>
                <w:sz w:val="18"/>
                <w:szCs w:val="18"/>
              </w:rPr>
              <w:t xml:space="preserve">English Translation of </w:t>
            </w:r>
            <w:r w:rsidRPr="00A12F76">
              <w:rPr>
                <w:rFonts w:ascii="Times New Roman" w:hAnsi="Times New Roman" w:cs="Times New Roman" w:hint="eastAsia"/>
                <w:b/>
                <w:color w:val="auto"/>
                <w:sz w:val="18"/>
                <w:szCs w:val="18"/>
                <w:u w:val="single"/>
              </w:rPr>
              <w:t>100 selected Korean classics or freely selected Korean classics</w:t>
            </w:r>
            <w:r w:rsidRPr="00A12F76">
              <w:rPr>
                <w:rFonts w:ascii="Times New Roman" w:hAnsi="Times New Roman" w:cs="Times New Roman" w:hint="eastAsia"/>
                <w:color w:val="auto"/>
                <w:sz w:val="18"/>
                <w:szCs w:val="18"/>
              </w:rPr>
              <w:t xml:space="preserve"> that amounts to 1~4 books </w:t>
            </w:r>
          </w:p>
        </w:tc>
        <w:tc>
          <w:tcPr>
            <w:tcW w:w="3852" w:type="dxa"/>
            <w:tcBorders>
              <w:top w:val="single" w:sz="3" w:space="0" w:color="787878"/>
              <w:left w:val="single" w:sz="3" w:space="0" w:color="787878"/>
              <w:bottom w:val="single" w:sz="3" w:space="0" w:color="787878"/>
              <w:right w:val="single" w:sz="3" w:space="0" w:color="787878"/>
            </w:tcBorders>
            <w:vAlign w:val="center"/>
          </w:tcPr>
          <w:p w:rsidR="00E56041" w:rsidRPr="00A12F76" w:rsidRDefault="00E56041" w:rsidP="00E56041">
            <w:pPr>
              <w:pStyle w:val="a3"/>
              <w:spacing w:line="240" w:lineRule="auto"/>
              <w:ind w:left="313" w:rightChars="104" w:right="208" w:hanging="313"/>
              <w:rPr>
                <w:rFonts w:ascii="Times New Roman" w:hAnsi="Times New Roman" w:cs="Times New Roman"/>
                <w:color w:val="auto"/>
                <w:sz w:val="18"/>
                <w:szCs w:val="18"/>
              </w:rPr>
            </w:pPr>
            <w:r w:rsidRPr="00A12F76">
              <w:rPr>
                <w:rFonts w:ascii="Times New Roman" w:hAnsi="Times New Roman" w:cs="Times New Roman"/>
                <w:b/>
                <w:color w:val="auto"/>
                <w:sz w:val="18"/>
                <w:szCs w:val="18"/>
              </w:rPr>
              <w:t>▪</w:t>
            </w:r>
            <w:r w:rsidRPr="00A12F76">
              <w:rPr>
                <w:rFonts w:ascii="Times New Roman" w:hAnsi="Times New Roman" w:cs="Times New Roman"/>
                <w:color w:val="auto"/>
                <w:sz w:val="18"/>
                <w:szCs w:val="18"/>
              </w:rPr>
              <w:t xml:space="preserve"> </w:t>
            </w:r>
            <w:r w:rsidRPr="00A12F76">
              <w:rPr>
                <w:rFonts w:ascii="Times New Roman" w:hAnsi="Times New Roman" w:cs="Times New Roman" w:hint="eastAsia"/>
                <w:color w:val="auto"/>
                <w:sz w:val="18"/>
                <w:szCs w:val="18"/>
              </w:rPr>
              <w:t xml:space="preserve">English Translation of </w:t>
            </w:r>
            <w:r>
              <w:rPr>
                <w:rFonts w:ascii="Times New Roman" w:hAnsi="Times New Roman" w:cs="Times New Roman" w:hint="eastAsia"/>
                <w:b/>
                <w:color w:val="auto"/>
                <w:sz w:val="18"/>
                <w:szCs w:val="18"/>
                <w:u w:val="single"/>
              </w:rPr>
              <w:t xml:space="preserve">100 selected Korean classics and </w:t>
            </w:r>
            <w:r>
              <w:rPr>
                <w:rFonts w:ascii="Times New Roman" w:hAnsi="Times New Roman" w:cs="Times New Roman"/>
                <w:b/>
                <w:color w:val="auto"/>
                <w:sz w:val="18"/>
                <w:szCs w:val="18"/>
                <w:u w:val="single"/>
              </w:rPr>
              <w:t xml:space="preserve">academically renowned books </w:t>
            </w:r>
            <w:r w:rsidRPr="00A12F76">
              <w:rPr>
                <w:rFonts w:ascii="Times New Roman" w:hAnsi="Times New Roman" w:cs="Times New Roman" w:hint="eastAsia"/>
                <w:color w:val="auto"/>
                <w:sz w:val="18"/>
                <w:szCs w:val="18"/>
              </w:rPr>
              <w:t>that amounts to 1~4 books</w:t>
            </w:r>
          </w:p>
        </w:tc>
        <w:tc>
          <w:tcPr>
            <w:tcW w:w="677" w:type="dxa"/>
            <w:gridSpan w:val="2"/>
            <w:tcBorders>
              <w:top w:val="single" w:sz="3" w:space="0" w:color="787878"/>
              <w:left w:val="single" w:sz="3" w:space="0" w:color="787878"/>
              <w:bottom w:val="single" w:sz="3" w:space="0" w:color="787878"/>
              <w:right w:val="single" w:sz="23" w:space="0" w:color="787878"/>
            </w:tcBorders>
            <w:vAlign w:val="center"/>
          </w:tcPr>
          <w:p w:rsidR="00E56041" w:rsidRPr="00A12F76" w:rsidRDefault="00E56041" w:rsidP="00E56041">
            <w:pPr>
              <w:pStyle w:val="a3"/>
              <w:spacing w:line="276" w:lineRule="auto"/>
              <w:ind w:left="1431" w:rightChars="24" w:right="48" w:hanging="1431"/>
              <w:rPr>
                <w:rFonts w:ascii="Times New Roman" w:hAnsi="Times New Roman" w:cs="Times New Roman"/>
                <w:color w:val="auto"/>
                <w:sz w:val="22"/>
                <w:szCs w:val="20"/>
              </w:rPr>
            </w:pPr>
          </w:p>
        </w:tc>
      </w:tr>
      <w:tr w:rsidR="00E56041" w:rsidRPr="00A12F76" w:rsidTr="00BF243F">
        <w:tblPrEx>
          <w:tblCellMar>
            <w:left w:w="28" w:type="dxa"/>
            <w:right w:w="28" w:type="dxa"/>
          </w:tblCellMar>
        </w:tblPrEx>
        <w:trPr>
          <w:gridBefore w:val="1"/>
          <w:wBefore w:w="76" w:type="dxa"/>
          <w:trHeight w:val="256"/>
        </w:trPr>
        <w:tc>
          <w:tcPr>
            <w:tcW w:w="1422" w:type="dxa"/>
            <w:tcBorders>
              <w:top w:val="single" w:sz="3" w:space="0" w:color="787878"/>
              <w:left w:val="single" w:sz="23" w:space="0" w:color="787878"/>
              <w:bottom w:val="single" w:sz="3" w:space="0" w:color="787878"/>
              <w:right w:val="single" w:sz="3" w:space="0" w:color="787878"/>
            </w:tcBorders>
            <w:vAlign w:val="center"/>
          </w:tcPr>
          <w:p w:rsidR="00E56041" w:rsidRPr="00A12F76" w:rsidRDefault="00E56041" w:rsidP="00E56041">
            <w:pPr>
              <w:pStyle w:val="a3"/>
              <w:wordWrap/>
              <w:spacing w:line="276" w:lineRule="auto"/>
              <w:ind w:left="100" w:rightChars="24" w:right="48"/>
              <w:jc w:val="left"/>
              <w:rPr>
                <w:rFonts w:ascii="Times New Roman" w:hAnsi="Times New Roman" w:cs="Times New Roman"/>
                <w:color w:val="auto"/>
                <w:sz w:val="22"/>
                <w:szCs w:val="20"/>
              </w:rPr>
            </w:pPr>
            <w:r w:rsidRPr="00A12F76">
              <w:rPr>
                <w:rFonts w:ascii="Times New Roman" w:hAnsi="Times New Roman" w:cs="Times New Roman" w:hint="eastAsia"/>
                <w:color w:val="auto"/>
                <w:sz w:val="22"/>
                <w:szCs w:val="20"/>
              </w:rPr>
              <w:t>6</w:t>
            </w:r>
            <w:r w:rsidRPr="00A12F76">
              <w:rPr>
                <w:rFonts w:ascii="Times New Roman" w:hAnsi="Times New Roman" w:cs="Times New Roman"/>
                <w:color w:val="auto"/>
                <w:sz w:val="22"/>
                <w:szCs w:val="20"/>
              </w:rPr>
              <w:t xml:space="preserve">. </w:t>
            </w:r>
            <w:r w:rsidRPr="00A12F76">
              <w:rPr>
                <w:rFonts w:ascii="Times New Roman" w:hAnsi="Times New Roman" w:cs="Times New Roman" w:hint="eastAsia"/>
                <w:color w:val="auto"/>
                <w:sz w:val="22"/>
                <w:szCs w:val="20"/>
              </w:rPr>
              <w:t xml:space="preserve">Scope of Support </w:t>
            </w:r>
          </w:p>
          <w:p w:rsidR="00E56041" w:rsidRPr="00A12F76" w:rsidRDefault="00E56041" w:rsidP="00E56041">
            <w:pPr>
              <w:pStyle w:val="a3"/>
              <w:wordWrap/>
              <w:spacing w:line="276" w:lineRule="auto"/>
              <w:ind w:left="100" w:rightChars="24" w:right="48"/>
              <w:jc w:val="left"/>
              <w:rPr>
                <w:rFonts w:ascii="Times New Roman" w:hAnsi="Times New Roman" w:cs="Times New Roman"/>
                <w:color w:val="auto"/>
                <w:sz w:val="22"/>
                <w:szCs w:val="20"/>
              </w:rPr>
            </w:pPr>
            <w:r w:rsidRPr="00A12F76">
              <w:rPr>
                <w:rFonts w:ascii="Times New Roman" w:hAnsi="Times New Roman" w:cs="Times New Roman"/>
                <w:color w:val="auto"/>
                <w:sz w:val="22"/>
                <w:szCs w:val="20"/>
              </w:rPr>
              <w:t>(Per year/</w:t>
            </w:r>
            <w:r w:rsidRPr="00A12F76">
              <w:rPr>
                <w:rFonts w:ascii="Times New Roman" w:hAnsi="Times New Roman" w:cs="Times New Roman" w:hint="eastAsia"/>
                <w:color w:val="auto"/>
                <w:sz w:val="22"/>
                <w:szCs w:val="20"/>
              </w:rPr>
              <w:t xml:space="preserve"> project</w:t>
            </w:r>
            <w:r w:rsidRPr="00A12F76">
              <w:rPr>
                <w:rFonts w:ascii="Times New Roman" w:hAnsi="Times New Roman" w:cs="Times New Roman"/>
                <w:color w:val="auto"/>
                <w:sz w:val="22"/>
                <w:szCs w:val="20"/>
              </w:rPr>
              <w:t>)</w:t>
            </w:r>
          </w:p>
        </w:tc>
        <w:tc>
          <w:tcPr>
            <w:tcW w:w="3864" w:type="dxa"/>
            <w:tcBorders>
              <w:top w:val="single" w:sz="3" w:space="0" w:color="787878"/>
              <w:left w:val="single" w:sz="3" w:space="0" w:color="787878"/>
              <w:bottom w:val="single" w:sz="3" w:space="0" w:color="787878"/>
              <w:right w:val="single" w:sz="3" w:space="0" w:color="787878"/>
            </w:tcBorders>
            <w:vAlign w:val="center"/>
          </w:tcPr>
          <w:p w:rsidR="00E56041" w:rsidRPr="00A12F76" w:rsidRDefault="00E56041" w:rsidP="00E56041">
            <w:pPr>
              <w:pStyle w:val="a3"/>
              <w:spacing w:line="240" w:lineRule="auto"/>
              <w:ind w:left="136" w:rightChars="104" w:right="208" w:hanging="136"/>
              <w:rPr>
                <w:rFonts w:ascii="Times New Roman" w:hAnsi="Times New Roman" w:cs="Times New Roman"/>
                <w:color w:val="auto"/>
                <w:sz w:val="18"/>
                <w:szCs w:val="18"/>
              </w:rPr>
            </w:pPr>
            <w:r w:rsidRPr="00A12F76">
              <w:rPr>
                <w:rFonts w:ascii="Times New Roman" w:hAnsi="Times New Roman" w:cs="Times New Roman"/>
                <w:color w:val="auto"/>
                <w:sz w:val="18"/>
                <w:szCs w:val="18"/>
              </w:rPr>
              <w:t>▪</w:t>
            </w:r>
            <w:r w:rsidRPr="00A12F76">
              <w:rPr>
                <w:rFonts w:ascii="Times New Roman" w:hAnsi="Times New Roman" w:cs="Times New Roman" w:hint="eastAsia"/>
                <w:color w:val="auto"/>
                <w:sz w:val="18"/>
                <w:szCs w:val="18"/>
              </w:rPr>
              <w:t xml:space="preserve"> within KRW 25 million per one translated book (support amount decided considering final no. of books, maximum is limited to 4 books per project)</w:t>
            </w:r>
          </w:p>
        </w:tc>
        <w:tc>
          <w:tcPr>
            <w:tcW w:w="3852" w:type="dxa"/>
            <w:tcBorders>
              <w:top w:val="single" w:sz="3" w:space="0" w:color="787878"/>
              <w:left w:val="single" w:sz="3" w:space="0" w:color="787878"/>
              <w:bottom w:val="single" w:sz="3" w:space="0" w:color="787878"/>
              <w:right w:val="single" w:sz="3" w:space="0" w:color="787878"/>
            </w:tcBorders>
            <w:vAlign w:val="center"/>
          </w:tcPr>
          <w:p w:rsidR="00E56041" w:rsidRPr="00A12F76" w:rsidRDefault="00E56041" w:rsidP="00E56041">
            <w:pPr>
              <w:pStyle w:val="a3"/>
              <w:spacing w:line="240" w:lineRule="auto"/>
              <w:ind w:left="313" w:rightChars="104" w:right="208" w:hanging="313"/>
              <w:rPr>
                <w:rFonts w:ascii="Times New Roman" w:hAnsi="Times New Roman" w:cs="Times New Roman"/>
                <w:color w:val="auto"/>
                <w:sz w:val="18"/>
                <w:szCs w:val="18"/>
              </w:rPr>
            </w:pPr>
            <w:r w:rsidRPr="00A12F76">
              <w:rPr>
                <w:rFonts w:ascii="Times New Roman" w:hAnsi="Times New Roman" w:cs="Times New Roman"/>
                <w:color w:val="auto"/>
                <w:sz w:val="18"/>
                <w:szCs w:val="18"/>
              </w:rPr>
              <w:t xml:space="preserve">▪ Same </w:t>
            </w:r>
          </w:p>
        </w:tc>
        <w:tc>
          <w:tcPr>
            <w:tcW w:w="677" w:type="dxa"/>
            <w:gridSpan w:val="2"/>
            <w:tcBorders>
              <w:top w:val="single" w:sz="3" w:space="0" w:color="787878"/>
              <w:left w:val="single" w:sz="3" w:space="0" w:color="787878"/>
              <w:bottom w:val="single" w:sz="3" w:space="0" w:color="787878"/>
              <w:right w:val="single" w:sz="23" w:space="0" w:color="787878"/>
            </w:tcBorders>
            <w:vAlign w:val="center"/>
          </w:tcPr>
          <w:p w:rsidR="00E56041" w:rsidRPr="00A12F76" w:rsidRDefault="00E56041" w:rsidP="00E56041">
            <w:pPr>
              <w:pStyle w:val="a3"/>
              <w:spacing w:line="276" w:lineRule="auto"/>
              <w:ind w:left="1431" w:rightChars="24" w:right="48" w:hanging="1431"/>
              <w:rPr>
                <w:rFonts w:ascii="Times New Roman" w:hAnsi="Times New Roman" w:cs="Times New Roman"/>
                <w:color w:val="auto"/>
                <w:sz w:val="22"/>
                <w:szCs w:val="20"/>
              </w:rPr>
            </w:pPr>
          </w:p>
        </w:tc>
      </w:tr>
      <w:tr w:rsidR="00E56041" w:rsidRPr="00A12F76" w:rsidTr="00BF243F">
        <w:tblPrEx>
          <w:tblCellMar>
            <w:left w:w="28" w:type="dxa"/>
            <w:right w:w="28" w:type="dxa"/>
          </w:tblCellMar>
        </w:tblPrEx>
        <w:trPr>
          <w:gridBefore w:val="1"/>
          <w:wBefore w:w="76" w:type="dxa"/>
          <w:trHeight w:val="936"/>
        </w:trPr>
        <w:tc>
          <w:tcPr>
            <w:tcW w:w="1422" w:type="dxa"/>
            <w:tcBorders>
              <w:top w:val="single" w:sz="3" w:space="0" w:color="787878"/>
              <w:left w:val="single" w:sz="23" w:space="0" w:color="787878"/>
              <w:bottom w:val="single" w:sz="3" w:space="0" w:color="787878"/>
              <w:right w:val="single" w:sz="3" w:space="0" w:color="787878"/>
            </w:tcBorders>
            <w:vAlign w:val="center"/>
          </w:tcPr>
          <w:p w:rsidR="00E56041" w:rsidRPr="00A12F76" w:rsidRDefault="00E56041" w:rsidP="00E56041">
            <w:pPr>
              <w:pStyle w:val="a3"/>
              <w:wordWrap/>
              <w:spacing w:line="276" w:lineRule="auto"/>
              <w:ind w:left="100" w:rightChars="24" w:right="48"/>
              <w:jc w:val="left"/>
              <w:rPr>
                <w:rFonts w:ascii="Times New Roman" w:hAnsi="Times New Roman" w:cs="Times New Roman"/>
                <w:color w:val="auto"/>
                <w:sz w:val="22"/>
                <w:szCs w:val="20"/>
              </w:rPr>
            </w:pPr>
            <w:r w:rsidRPr="00A12F76">
              <w:rPr>
                <w:rFonts w:ascii="Times New Roman" w:hAnsi="Times New Roman" w:cs="Times New Roman" w:hint="eastAsia"/>
                <w:color w:val="auto"/>
                <w:sz w:val="22"/>
                <w:szCs w:val="20"/>
              </w:rPr>
              <w:t>7. Indirect Cost</w:t>
            </w:r>
          </w:p>
        </w:tc>
        <w:tc>
          <w:tcPr>
            <w:tcW w:w="3864" w:type="dxa"/>
            <w:tcBorders>
              <w:top w:val="single" w:sz="3" w:space="0" w:color="787878"/>
              <w:left w:val="single" w:sz="3" w:space="0" w:color="787878"/>
              <w:bottom w:val="single" w:sz="3" w:space="0" w:color="787878"/>
              <w:right w:val="single" w:sz="3" w:space="0" w:color="787878"/>
            </w:tcBorders>
            <w:vAlign w:val="center"/>
          </w:tcPr>
          <w:p w:rsidR="00E56041" w:rsidRPr="00A12F76" w:rsidRDefault="00E56041" w:rsidP="00E56041">
            <w:pPr>
              <w:pStyle w:val="a3"/>
              <w:spacing w:line="240" w:lineRule="auto"/>
              <w:ind w:left="124" w:rightChars="104" w:right="208" w:hangingChars="69" w:hanging="124"/>
              <w:rPr>
                <w:rFonts w:ascii="Times New Roman" w:hAnsi="Times New Roman" w:cs="Times New Roman"/>
                <w:color w:val="auto"/>
                <w:sz w:val="18"/>
                <w:szCs w:val="18"/>
              </w:rPr>
            </w:pPr>
            <w:r w:rsidRPr="00A12F76">
              <w:rPr>
                <w:rFonts w:ascii="Times New Roman" w:hAnsi="Times New Roman" w:cs="Times New Roman"/>
                <w:color w:val="auto"/>
                <w:sz w:val="18"/>
                <w:szCs w:val="18"/>
              </w:rPr>
              <w:t>▪ Under 10% of the “Personnel expenses + direct costs”</w:t>
            </w:r>
            <w:r w:rsidRPr="00A12F76">
              <w:rPr>
                <w:rFonts w:ascii="Times New Roman" w:hAnsi="Times New Roman" w:cs="Times New Roman" w:hint="eastAsia"/>
                <w:color w:val="auto"/>
                <w:sz w:val="18"/>
                <w:szCs w:val="18"/>
              </w:rPr>
              <w:t xml:space="preserve"> (applied both to overseas &amp; domestic institutes)</w:t>
            </w:r>
          </w:p>
          <w:p w:rsidR="00E56041" w:rsidRPr="00A12F76" w:rsidRDefault="00E56041" w:rsidP="00E56041">
            <w:pPr>
              <w:pStyle w:val="a3"/>
              <w:spacing w:line="240" w:lineRule="auto"/>
              <w:ind w:left="114" w:rightChars="104" w:right="208" w:hanging="114"/>
              <w:rPr>
                <w:rFonts w:ascii="Times New Roman" w:hAnsi="Times New Roman" w:cs="Times New Roman"/>
                <w:color w:val="auto"/>
                <w:sz w:val="18"/>
                <w:szCs w:val="18"/>
              </w:rPr>
            </w:pPr>
            <w:r w:rsidRPr="00A12F76">
              <w:rPr>
                <w:rFonts w:ascii="Times New Roman" w:hAnsi="Times New Roman" w:cs="Times New Roman"/>
                <w:color w:val="auto"/>
                <w:sz w:val="18"/>
                <w:szCs w:val="18"/>
              </w:rPr>
              <w:t xml:space="preserve"> </w:t>
            </w:r>
            <w:r w:rsidRPr="00A12F76">
              <w:rPr>
                <w:rFonts w:ascii="Times New Roman" w:hAnsi="Times New Roman" w:cs="Times New Roman" w:hint="eastAsia"/>
                <w:color w:val="auto"/>
                <w:sz w:val="18"/>
                <w:szCs w:val="18"/>
              </w:rPr>
              <w:t xml:space="preserve">*For the domestic institutes, </w:t>
            </w:r>
            <w:r w:rsidRPr="00A12F76">
              <w:rPr>
                <w:rFonts w:ascii="Times New Roman" w:hAnsi="Times New Roman" w:cs="Times New Roman"/>
                <w:color w:val="auto"/>
                <w:sz w:val="18"/>
                <w:szCs w:val="18"/>
              </w:rPr>
              <w:t xml:space="preserve">if the </w:t>
            </w:r>
            <w:r w:rsidRPr="00A12F76">
              <w:rPr>
                <w:rFonts w:ascii="Times New Roman" w:hAnsi="Times New Roman" w:cs="Times New Roman" w:hint="eastAsia"/>
                <w:color w:val="auto"/>
                <w:sz w:val="18"/>
                <w:szCs w:val="18"/>
              </w:rPr>
              <w:t xml:space="preserve">indirect costs assessment criteria announced from the government is under </w:t>
            </w:r>
            <w:r w:rsidRPr="00A12F76">
              <w:rPr>
                <w:rFonts w:ascii="Times New Roman" w:hAnsi="Times New Roman" w:cs="Times New Roman"/>
                <w:color w:val="auto"/>
                <w:sz w:val="18"/>
                <w:szCs w:val="18"/>
              </w:rPr>
              <w:t xml:space="preserve">10%, </w:t>
            </w:r>
            <w:r w:rsidRPr="00A12F76">
              <w:rPr>
                <w:rFonts w:ascii="Times New Roman" w:hAnsi="Times New Roman" w:cs="Times New Roman" w:hint="eastAsia"/>
                <w:color w:val="auto"/>
                <w:sz w:val="18"/>
                <w:szCs w:val="18"/>
              </w:rPr>
              <w:t xml:space="preserve">the announced ratio </w:t>
            </w:r>
            <w:r w:rsidRPr="00A12F76">
              <w:rPr>
                <w:rFonts w:ascii="Times New Roman" w:hAnsi="Times New Roman" w:cs="Times New Roman"/>
                <w:color w:val="auto"/>
                <w:sz w:val="18"/>
                <w:szCs w:val="18"/>
              </w:rPr>
              <w:t>will be paid).</w:t>
            </w:r>
          </w:p>
        </w:tc>
        <w:tc>
          <w:tcPr>
            <w:tcW w:w="3852" w:type="dxa"/>
            <w:tcBorders>
              <w:top w:val="single" w:sz="3" w:space="0" w:color="787878"/>
              <w:left w:val="single" w:sz="3" w:space="0" w:color="787878"/>
              <w:bottom w:val="single" w:sz="3" w:space="0" w:color="787878"/>
              <w:right w:val="single" w:sz="3" w:space="0" w:color="787878"/>
            </w:tcBorders>
            <w:vAlign w:val="center"/>
          </w:tcPr>
          <w:p w:rsidR="00E56041" w:rsidRPr="00A12F76" w:rsidRDefault="00E56041" w:rsidP="00E56041">
            <w:pPr>
              <w:pStyle w:val="a3"/>
              <w:spacing w:line="240" w:lineRule="auto"/>
              <w:ind w:left="313" w:rightChars="104" w:right="208" w:hanging="313"/>
              <w:rPr>
                <w:rFonts w:ascii="Times New Roman" w:hAnsi="Times New Roman" w:cs="Times New Roman"/>
                <w:color w:val="auto"/>
                <w:sz w:val="18"/>
                <w:szCs w:val="18"/>
              </w:rPr>
            </w:pPr>
            <w:r w:rsidRPr="00A12F76">
              <w:rPr>
                <w:rFonts w:ascii="Times New Roman" w:hAnsi="Times New Roman" w:cs="Times New Roman"/>
                <w:color w:val="auto"/>
                <w:sz w:val="18"/>
                <w:szCs w:val="18"/>
              </w:rPr>
              <w:t xml:space="preserve">▪ Same </w:t>
            </w:r>
          </w:p>
        </w:tc>
        <w:tc>
          <w:tcPr>
            <w:tcW w:w="677" w:type="dxa"/>
            <w:gridSpan w:val="2"/>
            <w:tcBorders>
              <w:top w:val="single" w:sz="3" w:space="0" w:color="787878"/>
              <w:left w:val="single" w:sz="3" w:space="0" w:color="787878"/>
              <w:bottom w:val="single" w:sz="3" w:space="0" w:color="787878"/>
              <w:right w:val="single" w:sz="23" w:space="0" w:color="787878"/>
            </w:tcBorders>
            <w:vAlign w:val="center"/>
          </w:tcPr>
          <w:p w:rsidR="00E56041" w:rsidRPr="00A12F76" w:rsidRDefault="00E56041" w:rsidP="00E56041">
            <w:pPr>
              <w:pStyle w:val="a3"/>
              <w:wordWrap/>
              <w:spacing w:line="276" w:lineRule="auto"/>
              <w:ind w:rightChars="24" w:right="48"/>
              <w:jc w:val="center"/>
              <w:rPr>
                <w:rFonts w:ascii="Times New Roman" w:hAnsi="Times New Roman" w:cs="Times New Roman"/>
                <w:color w:val="auto"/>
                <w:sz w:val="22"/>
                <w:szCs w:val="20"/>
              </w:rPr>
            </w:pPr>
          </w:p>
        </w:tc>
      </w:tr>
      <w:tr w:rsidR="00E56041" w:rsidRPr="00A12F76" w:rsidTr="00BF243F">
        <w:tblPrEx>
          <w:tblCellMar>
            <w:left w:w="28" w:type="dxa"/>
            <w:right w:w="28" w:type="dxa"/>
          </w:tblCellMar>
        </w:tblPrEx>
        <w:trPr>
          <w:gridBefore w:val="1"/>
          <w:wBefore w:w="76" w:type="dxa"/>
          <w:trHeight w:val="619"/>
        </w:trPr>
        <w:tc>
          <w:tcPr>
            <w:tcW w:w="1422" w:type="dxa"/>
            <w:tcBorders>
              <w:top w:val="single" w:sz="3" w:space="0" w:color="787878"/>
              <w:left w:val="single" w:sz="23" w:space="0" w:color="787878"/>
              <w:bottom w:val="single" w:sz="3" w:space="0" w:color="787878"/>
              <w:right w:val="single" w:sz="3" w:space="0" w:color="787878"/>
            </w:tcBorders>
            <w:vAlign w:val="center"/>
          </w:tcPr>
          <w:p w:rsidR="00E56041" w:rsidRPr="00A12F76" w:rsidRDefault="00E56041" w:rsidP="00E56041">
            <w:pPr>
              <w:pStyle w:val="a3"/>
              <w:wordWrap/>
              <w:spacing w:line="276" w:lineRule="auto"/>
              <w:ind w:left="100" w:rightChars="24" w:right="48"/>
              <w:jc w:val="left"/>
              <w:rPr>
                <w:rFonts w:ascii="Times New Roman" w:hAnsi="Times New Roman" w:cs="Times New Roman"/>
                <w:color w:val="auto"/>
                <w:sz w:val="22"/>
                <w:szCs w:val="20"/>
              </w:rPr>
            </w:pPr>
            <w:r w:rsidRPr="00A12F76">
              <w:rPr>
                <w:rFonts w:ascii="Times New Roman" w:hAnsi="Times New Roman" w:cs="Times New Roman" w:hint="eastAsia"/>
                <w:color w:val="auto"/>
                <w:sz w:val="22"/>
                <w:szCs w:val="20"/>
              </w:rPr>
              <w:t>8</w:t>
            </w:r>
            <w:r w:rsidRPr="00A12F76">
              <w:rPr>
                <w:rFonts w:ascii="Times New Roman" w:hAnsi="Times New Roman" w:cs="Times New Roman"/>
                <w:color w:val="auto"/>
                <w:sz w:val="22"/>
                <w:szCs w:val="20"/>
              </w:rPr>
              <w:t xml:space="preserve">. Support </w:t>
            </w:r>
            <w:r w:rsidRPr="00A12F76">
              <w:rPr>
                <w:rFonts w:ascii="Times New Roman" w:hAnsi="Times New Roman" w:cs="Times New Roman" w:hint="eastAsia"/>
                <w:color w:val="auto"/>
                <w:sz w:val="22"/>
                <w:szCs w:val="20"/>
              </w:rPr>
              <w:t>P</w:t>
            </w:r>
            <w:r w:rsidRPr="00A12F76">
              <w:rPr>
                <w:rFonts w:ascii="Times New Roman" w:hAnsi="Times New Roman" w:cs="Times New Roman"/>
                <w:color w:val="auto"/>
                <w:sz w:val="22"/>
                <w:szCs w:val="20"/>
              </w:rPr>
              <w:t>eriod</w:t>
            </w:r>
          </w:p>
        </w:tc>
        <w:tc>
          <w:tcPr>
            <w:tcW w:w="3864" w:type="dxa"/>
            <w:tcBorders>
              <w:top w:val="single" w:sz="3" w:space="0" w:color="787878"/>
              <w:left w:val="single" w:sz="3" w:space="0" w:color="787878"/>
              <w:bottom w:val="single" w:sz="3" w:space="0" w:color="787878"/>
              <w:right w:val="single" w:sz="3" w:space="0" w:color="787878"/>
            </w:tcBorders>
            <w:vAlign w:val="center"/>
          </w:tcPr>
          <w:p w:rsidR="00E56041" w:rsidRPr="00A12F76" w:rsidRDefault="00E56041" w:rsidP="00E56041">
            <w:pPr>
              <w:pStyle w:val="a3"/>
              <w:spacing w:line="240" w:lineRule="auto"/>
              <w:ind w:left="1431" w:rightChars="56" w:right="112" w:hanging="1431"/>
              <w:rPr>
                <w:rFonts w:ascii="Times New Roman" w:hAnsi="Times New Roman" w:cs="Times New Roman"/>
                <w:color w:val="auto"/>
                <w:sz w:val="18"/>
                <w:szCs w:val="18"/>
              </w:rPr>
            </w:pPr>
            <w:r w:rsidRPr="00A12F76">
              <w:rPr>
                <w:rFonts w:ascii="Times New Roman" w:hAnsi="Times New Roman" w:cs="Times New Roman"/>
                <w:b/>
                <w:color w:val="auto"/>
                <w:sz w:val="18"/>
                <w:szCs w:val="18"/>
              </w:rPr>
              <w:t>▪</w:t>
            </w:r>
            <w:r w:rsidRPr="00A12F76">
              <w:rPr>
                <w:rFonts w:ascii="Times New Roman" w:hAnsi="Times New Roman" w:cs="Times New Roman"/>
                <w:color w:val="auto"/>
                <w:sz w:val="18"/>
                <w:szCs w:val="18"/>
              </w:rPr>
              <w:t xml:space="preserve"> 3 years </w:t>
            </w:r>
          </w:p>
        </w:tc>
        <w:tc>
          <w:tcPr>
            <w:tcW w:w="3852" w:type="dxa"/>
            <w:tcBorders>
              <w:top w:val="single" w:sz="3" w:space="0" w:color="787878"/>
              <w:left w:val="single" w:sz="3" w:space="0" w:color="787878"/>
              <w:bottom w:val="single" w:sz="3" w:space="0" w:color="787878"/>
              <w:right w:val="single" w:sz="3" w:space="0" w:color="787878"/>
            </w:tcBorders>
            <w:vAlign w:val="center"/>
          </w:tcPr>
          <w:p w:rsidR="00E56041" w:rsidRPr="00A12F76" w:rsidRDefault="00E56041" w:rsidP="00E56041">
            <w:pPr>
              <w:pStyle w:val="a3"/>
              <w:spacing w:line="240" w:lineRule="auto"/>
              <w:ind w:left="1431" w:rightChars="104" w:right="208" w:hanging="1431"/>
              <w:rPr>
                <w:rFonts w:ascii="Times New Roman" w:hAnsi="Times New Roman" w:cs="Times New Roman"/>
                <w:color w:val="auto"/>
                <w:sz w:val="18"/>
                <w:szCs w:val="18"/>
              </w:rPr>
            </w:pPr>
            <w:r w:rsidRPr="00A12F76">
              <w:rPr>
                <w:rFonts w:ascii="Times New Roman" w:hAnsi="Times New Roman" w:cs="Times New Roman"/>
                <w:color w:val="auto"/>
                <w:sz w:val="18"/>
                <w:szCs w:val="18"/>
              </w:rPr>
              <w:t xml:space="preserve">▪ Same </w:t>
            </w:r>
          </w:p>
        </w:tc>
        <w:tc>
          <w:tcPr>
            <w:tcW w:w="677" w:type="dxa"/>
            <w:gridSpan w:val="2"/>
            <w:tcBorders>
              <w:top w:val="single" w:sz="3" w:space="0" w:color="787878"/>
              <w:left w:val="single" w:sz="3" w:space="0" w:color="787878"/>
              <w:bottom w:val="single" w:sz="3" w:space="0" w:color="787878"/>
              <w:right w:val="single" w:sz="23" w:space="0" w:color="787878"/>
            </w:tcBorders>
            <w:vAlign w:val="center"/>
          </w:tcPr>
          <w:p w:rsidR="00E56041" w:rsidRPr="00A12F76" w:rsidRDefault="00E56041" w:rsidP="00E56041">
            <w:pPr>
              <w:pStyle w:val="a3"/>
              <w:wordWrap/>
              <w:spacing w:line="276" w:lineRule="auto"/>
              <w:ind w:left="60" w:rightChars="24" w:right="48"/>
              <w:jc w:val="center"/>
              <w:rPr>
                <w:rFonts w:ascii="Times New Roman" w:hAnsi="Times New Roman" w:cs="Times New Roman"/>
                <w:color w:val="auto"/>
                <w:sz w:val="22"/>
                <w:szCs w:val="20"/>
              </w:rPr>
            </w:pPr>
          </w:p>
        </w:tc>
      </w:tr>
      <w:tr w:rsidR="00E56041" w:rsidRPr="00A12F76" w:rsidTr="00BF243F">
        <w:tblPrEx>
          <w:tblCellMar>
            <w:left w:w="28" w:type="dxa"/>
            <w:right w:w="28" w:type="dxa"/>
          </w:tblCellMar>
        </w:tblPrEx>
        <w:trPr>
          <w:gridBefore w:val="1"/>
          <w:wBefore w:w="76" w:type="dxa"/>
          <w:trHeight w:val="601"/>
        </w:trPr>
        <w:tc>
          <w:tcPr>
            <w:tcW w:w="1422" w:type="dxa"/>
            <w:tcBorders>
              <w:top w:val="single" w:sz="3" w:space="0" w:color="787878"/>
              <w:left w:val="single" w:sz="23" w:space="0" w:color="787878"/>
              <w:bottom w:val="single" w:sz="3" w:space="0" w:color="787878"/>
              <w:right w:val="single" w:sz="3" w:space="0" w:color="787878"/>
            </w:tcBorders>
            <w:vAlign w:val="center"/>
          </w:tcPr>
          <w:p w:rsidR="00E56041" w:rsidRPr="00A12F76" w:rsidRDefault="00E56041" w:rsidP="00E56041">
            <w:pPr>
              <w:pStyle w:val="a3"/>
              <w:wordWrap/>
              <w:spacing w:line="276" w:lineRule="auto"/>
              <w:ind w:left="100" w:rightChars="24" w:right="48"/>
              <w:jc w:val="left"/>
              <w:rPr>
                <w:rFonts w:ascii="Times New Roman" w:hAnsi="Times New Roman" w:cs="Times New Roman"/>
                <w:color w:val="auto"/>
                <w:sz w:val="22"/>
                <w:szCs w:val="20"/>
              </w:rPr>
            </w:pPr>
            <w:r w:rsidRPr="00A12F76">
              <w:rPr>
                <w:rFonts w:ascii="Times New Roman" w:hAnsi="Times New Roman" w:cs="Times New Roman" w:hint="eastAsia"/>
                <w:color w:val="auto"/>
                <w:sz w:val="22"/>
                <w:szCs w:val="20"/>
              </w:rPr>
              <w:t>9</w:t>
            </w:r>
            <w:r w:rsidRPr="00A12F76">
              <w:rPr>
                <w:rFonts w:ascii="Times New Roman" w:hAnsi="Times New Roman" w:cs="Times New Roman"/>
                <w:color w:val="auto"/>
                <w:sz w:val="22"/>
                <w:szCs w:val="20"/>
              </w:rPr>
              <w:t xml:space="preserve">. </w:t>
            </w:r>
            <w:r w:rsidRPr="00A12F76">
              <w:rPr>
                <w:rFonts w:ascii="Times New Roman" w:hAnsi="Times New Roman" w:cs="Times New Roman" w:hint="eastAsia"/>
                <w:color w:val="auto"/>
                <w:sz w:val="22"/>
                <w:szCs w:val="20"/>
              </w:rPr>
              <w:t>Selection</w:t>
            </w:r>
            <w:r w:rsidRPr="00A12F76">
              <w:rPr>
                <w:rFonts w:ascii="Times New Roman" w:hAnsi="Times New Roman" w:cs="Times New Roman"/>
                <w:color w:val="auto"/>
                <w:sz w:val="22"/>
                <w:szCs w:val="20"/>
              </w:rPr>
              <w:t xml:space="preserve"> </w:t>
            </w:r>
            <w:r w:rsidRPr="00A12F76">
              <w:rPr>
                <w:rFonts w:ascii="Times New Roman" w:hAnsi="Times New Roman" w:cs="Times New Roman" w:hint="eastAsia"/>
                <w:color w:val="auto"/>
                <w:sz w:val="22"/>
                <w:szCs w:val="20"/>
              </w:rPr>
              <w:t>Procedure</w:t>
            </w:r>
          </w:p>
        </w:tc>
        <w:tc>
          <w:tcPr>
            <w:tcW w:w="3864" w:type="dxa"/>
            <w:tcBorders>
              <w:top w:val="single" w:sz="3" w:space="0" w:color="787878"/>
              <w:left w:val="single" w:sz="3" w:space="0" w:color="787878"/>
              <w:bottom w:val="single" w:sz="3" w:space="0" w:color="787878"/>
              <w:right w:val="single" w:sz="3" w:space="0" w:color="787878"/>
            </w:tcBorders>
            <w:vAlign w:val="center"/>
          </w:tcPr>
          <w:p w:rsidR="00E56041" w:rsidRPr="00A12F76" w:rsidRDefault="00E56041" w:rsidP="00E56041">
            <w:pPr>
              <w:pStyle w:val="a3"/>
              <w:spacing w:line="240" w:lineRule="auto"/>
              <w:ind w:left="90" w:rightChars="104" w:right="208" w:hangingChars="50" w:hanging="90"/>
              <w:rPr>
                <w:rFonts w:ascii="Times New Roman" w:hAnsi="Times New Roman" w:cs="Times New Roman"/>
                <w:color w:val="auto"/>
                <w:sz w:val="18"/>
                <w:szCs w:val="18"/>
              </w:rPr>
            </w:pPr>
            <w:r w:rsidRPr="00A12F76">
              <w:rPr>
                <w:rFonts w:ascii="Times New Roman" w:hAnsi="Times New Roman" w:cs="Times New Roman"/>
                <w:color w:val="auto"/>
                <w:sz w:val="18"/>
                <w:szCs w:val="18"/>
              </w:rPr>
              <w:t>▪ Requirement Review→ Document Evaluation→ Comprehensive Evaluation</w:t>
            </w:r>
          </w:p>
        </w:tc>
        <w:tc>
          <w:tcPr>
            <w:tcW w:w="3852" w:type="dxa"/>
            <w:tcBorders>
              <w:top w:val="single" w:sz="3" w:space="0" w:color="787878"/>
              <w:left w:val="single" w:sz="3" w:space="0" w:color="787878"/>
              <w:bottom w:val="single" w:sz="3" w:space="0" w:color="787878"/>
              <w:right w:val="single" w:sz="3" w:space="0" w:color="787878"/>
            </w:tcBorders>
            <w:vAlign w:val="center"/>
          </w:tcPr>
          <w:p w:rsidR="00E56041" w:rsidRPr="00A12F76" w:rsidRDefault="00E56041" w:rsidP="00E56041">
            <w:pPr>
              <w:pStyle w:val="a3"/>
              <w:spacing w:line="240" w:lineRule="auto"/>
              <w:ind w:left="90" w:rightChars="104" w:right="208" w:hangingChars="50" w:hanging="90"/>
              <w:rPr>
                <w:rFonts w:ascii="Times New Roman" w:hAnsi="Times New Roman" w:cs="Times New Roman"/>
                <w:color w:val="auto"/>
                <w:sz w:val="18"/>
                <w:szCs w:val="18"/>
              </w:rPr>
            </w:pPr>
            <w:r w:rsidRPr="00A12F76">
              <w:rPr>
                <w:rFonts w:ascii="Times New Roman" w:hAnsi="Times New Roman" w:cs="Times New Roman"/>
                <w:color w:val="auto"/>
                <w:sz w:val="18"/>
                <w:szCs w:val="18"/>
              </w:rPr>
              <w:t xml:space="preserve">▪ Requirement Review→ </w:t>
            </w:r>
            <w:r>
              <w:rPr>
                <w:rFonts w:ascii="Times New Roman" w:hAnsi="Times New Roman" w:cs="Times New Roman"/>
                <w:color w:val="auto"/>
                <w:sz w:val="18"/>
                <w:szCs w:val="18"/>
              </w:rPr>
              <w:t>Online Review</w:t>
            </w:r>
            <w:r w:rsidRPr="00A12F76">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Panel </w:t>
            </w:r>
            <w:r w:rsidRPr="00A12F76">
              <w:rPr>
                <w:rFonts w:ascii="Times New Roman" w:hAnsi="Times New Roman" w:cs="Times New Roman"/>
                <w:color w:val="auto"/>
                <w:sz w:val="18"/>
                <w:szCs w:val="18"/>
              </w:rPr>
              <w:t>Evaluation→ Comprehensive Evaluation</w:t>
            </w:r>
          </w:p>
        </w:tc>
        <w:tc>
          <w:tcPr>
            <w:tcW w:w="677" w:type="dxa"/>
            <w:gridSpan w:val="2"/>
            <w:tcBorders>
              <w:top w:val="single" w:sz="3" w:space="0" w:color="787878"/>
              <w:left w:val="single" w:sz="3" w:space="0" w:color="787878"/>
              <w:bottom w:val="single" w:sz="3" w:space="0" w:color="787878"/>
              <w:right w:val="single" w:sz="23" w:space="0" w:color="787878"/>
            </w:tcBorders>
            <w:vAlign w:val="center"/>
          </w:tcPr>
          <w:p w:rsidR="00E56041" w:rsidRPr="00A12F76" w:rsidRDefault="00E56041" w:rsidP="00E56041">
            <w:pPr>
              <w:pStyle w:val="a3"/>
              <w:wordWrap/>
              <w:spacing w:line="276" w:lineRule="auto"/>
              <w:ind w:left="60" w:rightChars="24" w:right="48"/>
              <w:jc w:val="center"/>
              <w:rPr>
                <w:rFonts w:ascii="Times New Roman" w:hAnsi="Times New Roman" w:cs="Times New Roman"/>
                <w:color w:val="auto"/>
                <w:sz w:val="22"/>
                <w:szCs w:val="20"/>
              </w:rPr>
            </w:pPr>
          </w:p>
        </w:tc>
      </w:tr>
      <w:tr w:rsidR="00E56041" w:rsidRPr="00A12F76" w:rsidTr="00BF243F">
        <w:tblPrEx>
          <w:tblCellMar>
            <w:left w:w="28" w:type="dxa"/>
            <w:right w:w="28" w:type="dxa"/>
          </w:tblCellMar>
        </w:tblPrEx>
        <w:trPr>
          <w:gridBefore w:val="1"/>
          <w:wBefore w:w="76" w:type="dxa"/>
          <w:trHeight w:val="1293"/>
        </w:trPr>
        <w:tc>
          <w:tcPr>
            <w:tcW w:w="1422" w:type="dxa"/>
            <w:tcBorders>
              <w:top w:val="single" w:sz="3" w:space="0" w:color="787878"/>
              <w:left w:val="single" w:sz="23" w:space="0" w:color="787878"/>
              <w:bottom w:val="single" w:sz="3" w:space="0" w:color="787878"/>
              <w:right w:val="single" w:sz="3" w:space="0" w:color="787878"/>
            </w:tcBorders>
            <w:vAlign w:val="center"/>
          </w:tcPr>
          <w:p w:rsidR="00E56041" w:rsidRPr="00A12F76" w:rsidRDefault="00E56041" w:rsidP="00E56041">
            <w:pPr>
              <w:pStyle w:val="a3"/>
              <w:wordWrap/>
              <w:spacing w:line="276" w:lineRule="auto"/>
              <w:ind w:left="100" w:rightChars="24" w:right="48"/>
              <w:jc w:val="left"/>
              <w:rPr>
                <w:rFonts w:ascii="Times New Roman" w:hAnsi="Times New Roman" w:cs="Times New Roman"/>
                <w:color w:val="auto"/>
                <w:sz w:val="22"/>
                <w:szCs w:val="20"/>
              </w:rPr>
            </w:pPr>
            <w:r w:rsidRPr="00A12F76">
              <w:rPr>
                <w:rFonts w:ascii="Times New Roman" w:hAnsi="Times New Roman" w:cs="Times New Roman"/>
                <w:color w:val="auto"/>
                <w:sz w:val="22"/>
                <w:szCs w:val="20"/>
              </w:rPr>
              <w:t>10. Timeline</w:t>
            </w:r>
          </w:p>
        </w:tc>
        <w:tc>
          <w:tcPr>
            <w:tcW w:w="3864" w:type="dxa"/>
            <w:tcBorders>
              <w:top w:val="single" w:sz="3" w:space="0" w:color="787878"/>
              <w:left w:val="single" w:sz="3" w:space="0" w:color="787878"/>
              <w:bottom w:val="single" w:sz="3" w:space="0" w:color="787878"/>
              <w:right w:val="single" w:sz="3" w:space="0" w:color="787878"/>
            </w:tcBorders>
            <w:vAlign w:val="center"/>
          </w:tcPr>
          <w:p w:rsidR="00EC3673" w:rsidRPr="00A12F76" w:rsidRDefault="00EC3673" w:rsidP="00EC3673">
            <w:pPr>
              <w:pStyle w:val="a3"/>
              <w:spacing w:line="240" w:lineRule="auto"/>
              <w:ind w:left="114" w:rightChars="104" w:right="208" w:hanging="114"/>
              <w:rPr>
                <w:rFonts w:ascii="Times New Roman" w:hAnsi="Times New Roman" w:cs="Times New Roman"/>
                <w:color w:val="auto"/>
                <w:sz w:val="18"/>
                <w:szCs w:val="18"/>
              </w:rPr>
            </w:pPr>
            <w:r w:rsidRPr="00A12F76">
              <w:rPr>
                <w:rFonts w:ascii="Times New Roman" w:hAnsi="Times New Roman" w:cs="Times New Roman"/>
                <w:b/>
                <w:color w:val="auto"/>
                <w:sz w:val="18"/>
                <w:szCs w:val="18"/>
              </w:rPr>
              <w:t>▪</w:t>
            </w:r>
            <w:r w:rsidRPr="00A12F76">
              <w:rPr>
                <w:rFonts w:ascii="Times New Roman" w:hAnsi="Times New Roman" w:cs="Times New Roman"/>
                <w:color w:val="auto"/>
                <w:sz w:val="18"/>
                <w:szCs w:val="18"/>
              </w:rPr>
              <w:t xml:space="preserve"> Announcement</w:t>
            </w:r>
            <w:r w:rsidRPr="00A12F76">
              <w:rPr>
                <w:rFonts w:ascii="Times New Roman" w:hAnsi="Times New Roman" w:cs="Times New Roman" w:hint="eastAsia"/>
                <w:color w:val="auto"/>
                <w:sz w:val="18"/>
                <w:szCs w:val="18"/>
              </w:rPr>
              <w:t>:</w:t>
            </w:r>
            <w:r w:rsidRPr="00A12F76">
              <w:rPr>
                <w:rFonts w:ascii="Times New Roman" w:hAnsi="Times New Roman" w:cs="Times New Roman"/>
                <w:color w:val="auto"/>
                <w:sz w:val="18"/>
                <w:szCs w:val="18"/>
              </w:rPr>
              <w:t xml:space="preserve"> January</w:t>
            </w:r>
          </w:p>
          <w:p w:rsidR="00EC3673" w:rsidRPr="00A12F76" w:rsidRDefault="00EC3673" w:rsidP="00EC3673">
            <w:pPr>
              <w:pStyle w:val="a3"/>
              <w:spacing w:line="240" w:lineRule="auto"/>
              <w:ind w:left="114" w:rightChars="104" w:right="208" w:hanging="114"/>
              <w:rPr>
                <w:rFonts w:ascii="Times New Roman" w:hAnsi="Times New Roman" w:cs="Times New Roman"/>
                <w:color w:val="auto"/>
                <w:sz w:val="18"/>
                <w:szCs w:val="18"/>
                <w:shd w:val="clear" w:color="auto" w:fill="auto"/>
              </w:rPr>
            </w:pPr>
            <w:r w:rsidRPr="00A12F76">
              <w:rPr>
                <w:rFonts w:ascii="Times New Roman" w:hAnsi="Times New Roman" w:cs="Times New Roman"/>
                <w:b/>
                <w:color w:val="auto"/>
                <w:sz w:val="18"/>
                <w:szCs w:val="18"/>
                <w:shd w:val="clear" w:color="auto" w:fill="auto"/>
              </w:rPr>
              <w:t>▪</w:t>
            </w:r>
            <w:r w:rsidRPr="00A12F76">
              <w:rPr>
                <w:rFonts w:ascii="Times New Roman" w:hAnsi="Times New Roman" w:cs="Times New Roman"/>
                <w:color w:val="auto"/>
                <w:sz w:val="18"/>
                <w:szCs w:val="18"/>
                <w:shd w:val="clear" w:color="auto" w:fill="auto"/>
              </w:rPr>
              <w:t xml:space="preserve"> Application:</w:t>
            </w:r>
            <w:r w:rsidRPr="00A12F76">
              <w:rPr>
                <w:rFonts w:ascii="Times New Roman" w:hAnsi="Times New Roman" w:cs="Times New Roman"/>
                <w:b/>
                <w:color w:val="auto"/>
                <w:sz w:val="18"/>
                <w:szCs w:val="18"/>
                <w:shd w:val="clear" w:color="auto" w:fill="auto"/>
              </w:rPr>
              <w:t xml:space="preserve"> </w:t>
            </w:r>
            <w:r>
              <w:rPr>
                <w:rFonts w:ascii="Times New Roman" w:hAnsi="Times New Roman" w:cs="Times New Roman" w:hint="eastAsia"/>
                <w:b/>
                <w:color w:val="auto"/>
                <w:sz w:val="18"/>
                <w:szCs w:val="18"/>
                <w:u w:val="single"/>
                <w:shd w:val="clear" w:color="auto" w:fill="auto"/>
              </w:rPr>
              <w:t>April</w:t>
            </w:r>
            <w:r w:rsidRPr="00A12F76">
              <w:rPr>
                <w:rFonts w:ascii="Times New Roman" w:hAnsi="Times New Roman" w:cs="Times New Roman" w:hint="eastAsia"/>
                <w:b/>
                <w:color w:val="auto"/>
                <w:sz w:val="18"/>
                <w:szCs w:val="18"/>
                <w:u w:val="single"/>
                <w:shd w:val="clear" w:color="auto" w:fill="auto"/>
              </w:rPr>
              <w:t xml:space="preserve"> </w:t>
            </w:r>
            <w:r>
              <w:rPr>
                <w:rFonts w:ascii="Times New Roman" w:hAnsi="Times New Roman" w:cs="Times New Roman"/>
                <w:b/>
                <w:color w:val="auto"/>
                <w:sz w:val="18"/>
                <w:szCs w:val="18"/>
                <w:u w:val="single"/>
                <w:shd w:val="clear" w:color="auto" w:fill="auto"/>
              </w:rPr>
              <w:t>2</w:t>
            </w:r>
            <w:r w:rsidRPr="00A12F76">
              <w:rPr>
                <w:rFonts w:ascii="Times New Roman" w:hAnsi="Times New Roman" w:cs="Times New Roman" w:hint="eastAsia"/>
                <w:b/>
                <w:color w:val="auto"/>
                <w:sz w:val="18"/>
                <w:szCs w:val="18"/>
                <w:u w:val="single"/>
                <w:shd w:val="clear" w:color="auto" w:fill="auto"/>
              </w:rPr>
              <w:t xml:space="preserve"> </w:t>
            </w:r>
            <w:r w:rsidRPr="00A12F76">
              <w:rPr>
                <w:rFonts w:ascii="Times New Roman" w:hAnsi="Times New Roman" w:cs="Times New Roman"/>
                <w:b/>
                <w:color w:val="auto"/>
                <w:sz w:val="18"/>
                <w:szCs w:val="18"/>
                <w:u w:val="single"/>
                <w:shd w:val="clear" w:color="auto" w:fill="auto"/>
              </w:rPr>
              <w:t>(</w:t>
            </w:r>
            <w:r w:rsidRPr="00A12F76">
              <w:rPr>
                <w:rFonts w:ascii="Times New Roman" w:hAnsi="Times New Roman" w:cs="Times New Roman" w:hint="eastAsia"/>
                <w:b/>
                <w:color w:val="auto"/>
                <w:sz w:val="18"/>
                <w:szCs w:val="18"/>
                <w:u w:val="single"/>
                <w:shd w:val="clear" w:color="auto" w:fill="auto"/>
              </w:rPr>
              <w:t>Mon.</w:t>
            </w:r>
            <w:r w:rsidRPr="00A12F76">
              <w:rPr>
                <w:rFonts w:ascii="Times New Roman" w:hAnsi="Times New Roman" w:cs="Times New Roman"/>
                <w:b/>
                <w:color w:val="auto"/>
                <w:sz w:val="18"/>
                <w:szCs w:val="18"/>
                <w:u w:val="single"/>
                <w:shd w:val="clear" w:color="auto" w:fill="auto"/>
              </w:rPr>
              <w:t xml:space="preserve">) ~ </w:t>
            </w:r>
            <w:r>
              <w:rPr>
                <w:rFonts w:ascii="Times New Roman" w:hAnsi="Times New Roman" w:cs="Times New Roman" w:hint="eastAsia"/>
                <w:b/>
                <w:color w:val="auto"/>
                <w:sz w:val="18"/>
                <w:szCs w:val="18"/>
                <w:u w:val="single"/>
                <w:shd w:val="clear" w:color="auto" w:fill="auto"/>
              </w:rPr>
              <w:t xml:space="preserve">April </w:t>
            </w:r>
            <w:r>
              <w:rPr>
                <w:rFonts w:ascii="Times New Roman" w:hAnsi="Times New Roman" w:cs="Times New Roman"/>
                <w:b/>
                <w:color w:val="auto"/>
                <w:sz w:val="18"/>
                <w:szCs w:val="18"/>
                <w:u w:val="single"/>
                <w:shd w:val="clear" w:color="auto" w:fill="auto"/>
              </w:rPr>
              <w:t>16</w:t>
            </w:r>
            <w:r w:rsidRPr="00A12F76">
              <w:rPr>
                <w:rFonts w:ascii="Times New Roman" w:hAnsi="Times New Roman" w:cs="Times New Roman"/>
                <w:b/>
                <w:color w:val="auto"/>
                <w:sz w:val="18"/>
                <w:szCs w:val="18"/>
                <w:u w:val="single"/>
                <w:shd w:val="clear" w:color="auto" w:fill="auto"/>
              </w:rPr>
              <w:t xml:space="preserve"> (</w:t>
            </w:r>
            <w:r>
              <w:rPr>
                <w:rFonts w:ascii="Times New Roman" w:hAnsi="Times New Roman" w:cs="Times New Roman"/>
                <w:b/>
                <w:color w:val="auto"/>
                <w:sz w:val="18"/>
                <w:szCs w:val="18"/>
                <w:u w:val="single"/>
                <w:shd w:val="clear" w:color="auto" w:fill="auto"/>
              </w:rPr>
              <w:t>Mon</w:t>
            </w:r>
            <w:r w:rsidRPr="00A12F76">
              <w:rPr>
                <w:rFonts w:ascii="Times New Roman" w:hAnsi="Times New Roman" w:cs="Times New Roman" w:hint="eastAsia"/>
                <w:b/>
                <w:color w:val="auto"/>
                <w:sz w:val="18"/>
                <w:szCs w:val="18"/>
                <w:u w:val="single"/>
                <w:shd w:val="clear" w:color="auto" w:fill="auto"/>
              </w:rPr>
              <w:t>.</w:t>
            </w:r>
            <w:r w:rsidRPr="00A12F76">
              <w:rPr>
                <w:rFonts w:ascii="Times New Roman" w:hAnsi="Times New Roman" w:cs="Times New Roman"/>
                <w:b/>
                <w:color w:val="auto"/>
                <w:sz w:val="18"/>
                <w:szCs w:val="18"/>
                <w:u w:val="single"/>
                <w:shd w:val="clear" w:color="auto" w:fill="auto"/>
              </w:rPr>
              <w:t>)</w:t>
            </w:r>
          </w:p>
          <w:p w:rsidR="00EC3673" w:rsidRPr="00A12F76" w:rsidRDefault="00EC3673" w:rsidP="00EC3673">
            <w:pPr>
              <w:pStyle w:val="a3"/>
              <w:spacing w:line="240" w:lineRule="auto"/>
              <w:ind w:left="114" w:rightChars="104" w:right="208" w:hanging="114"/>
              <w:rPr>
                <w:rFonts w:ascii="Times New Roman" w:hAnsi="Times New Roman" w:cs="Times New Roman"/>
                <w:color w:val="auto"/>
                <w:sz w:val="18"/>
                <w:szCs w:val="18"/>
              </w:rPr>
            </w:pPr>
            <w:r w:rsidRPr="00A12F76">
              <w:rPr>
                <w:rFonts w:ascii="Times New Roman" w:hAnsi="Times New Roman" w:cs="Times New Roman"/>
                <w:b/>
                <w:color w:val="auto"/>
                <w:sz w:val="18"/>
                <w:szCs w:val="18"/>
              </w:rPr>
              <w:t>▪</w:t>
            </w:r>
            <w:r w:rsidRPr="00A12F76">
              <w:rPr>
                <w:rFonts w:ascii="Times New Roman" w:hAnsi="Times New Roman" w:cs="Times New Roman"/>
                <w:color w:val="auto"/>
                <w:sz w:val="18"/>
                <w:szCs w:val="18"/>
              </w:rPr>
              <w:t xml:space="preserve"> </w:t>
            </w:r>
            <w:r w:rsidRPr="00A12F76">
              <w:rPr>
                <w:rFonts w:ascii="Times New Roman" w:hAnsi="Times New Roman" w:cs="Times New Roman" w:hint="eastAsia"/>
                <w:color w:val="auto"/>
                <w:sz w:val="18"/>
                <w:szCs w:val="18"/>
              </w:rPr>
              <w:t>Evaluation</w:t>
            </w:r>
            <w:r w:rsidRPr="00A12F76">
              <w:rPr>
                <w:rFonts w:ascii="Times New Roman" w:hAnsi="Times New Roman" w:cs="Times New Roman"/>
                <w:color w:val="auto"/>
                <w:sz w:val="18"/>
                <w:szCs w:val="18"/>
              </w:rPr>
              <w:t>:</w:t>
            </w:r>
            <w:r w:rsidRPr="00A12F76">
              <w:rPr>
                <w:rFonts w:ascii="Times New Roman" w:hAnsi="Times New Roman" w:cs="Times New Roman"/>
                <w:b/>
                <w:color w:val="auto"/>
                <w:sz w:val="18"/>
                <w:szCs w:val="18"/>
              </w:rPr>
              <w:t xml:space="preserve"> </w:t>
            </w:r>
            <w:r w:rsidRPr="00A12F76">
              <w:rPr>
                <w:rFonts w:ascii="Times New Roman" w:hAnsi="Times New Roman" w:cs="Times New Roman" w:hint="eastAsia"/>
                <w:b/>
                <w:color w:val="auto"/>
                <w:sz w:val="18"/>
                <w:szCs w:val="18"/>
              </w:rPr>
              <w:t xml:space="preserve">April </w:t>
            </w:r>
            <w:r w:rsidRPr="00A12F76">
              <w:rPr>
                <w:rFonts w:ascii="Times New Roman" w:hAnsi="Times New Roman" w:cs="Times New Roman"/>
                <w:b/>
                <w:color w:val="auto"/>
                <w:sz w:val="18"/>
                <w:szCs w:val="18"/>
              </w:rPr>
              <w:t xml:space="preserve">~ </w:t>
            </w:r>
            <w:r w:rsidRPr="00A12F76">
              <w:rPr>
                <w:rFonts w:ascii="Times New Roman" w:hAnsi="Times New Roman" w:cs="Times New Roman" w:hint="eastAsia"/>
                <w:b/>
                <w:color w:val="auto"/>
                <w:sz w:val="18"/>
                <w:szCs w:val="18"/>
              </w:rPr>
              <w:t>May</w:t>
            </w:r>
          </w:p>
          <w:p w:rsidR="00E56041" w:rsidRPr="00A12F76" w:rsidRDefault="00EC3673" w:rsidP="00EC3673">
            <w:pPr>
              <w:pStyle w:val="a3"/>
              <w:spacing w:line="240" w:lineRule="auto"/>
              <w:ind w:left="114" w:rightChars="104" w:right="208" w:hanging="114"/>
              <w:rPr>
                <w:rFonts w:ascii="Times New Roman" w:hAnsi="Times New Roman" w:cs="Times New Roman"/>
                <w:b/>
                <w:color w:val="auto"/>
                <w:sz w:val="18"/>
                <w:szCs w:val="18"/>
              </w:rPr>
            </w:pPr>
            <w:r w:rsidRPr="00A12F76">
              <w:rPr>
                <w:rFonts w:ascii="Times New Roman" w:hAnsi="Times New Roman" w:cs="Times New Roman"/>
                <w:b/>
                <w:color w:val="auto"/>
                <w:sz w:val="18"/>
                <w:szCs w:val="18"/>
              </w:rPr>
              <w:t>▪</w:t>
            </w:r>
            <w:r w:rsidRPr="00A12F76">
              <w:rPr>
                <w:rFonts w:ascii="Times New Roman" w:hAnsi="Times New Roman" w:cs="Times New Roman"/>
                <w:color w:val="auto"/>
                <w:sz w:val="18"/>
                <w:szCs w:val="18"/>
              </w:rPr>
              <w:t xml:space="preserve"> Project commencement:</w:t>
            </w:r>
            <w:r w:rsidRPr="00A12F76">
              <w:rPr>
                <w:rFonts w:ascii="Times New Roman" w:hAnsi="Times New Roman" w:cs="Times New Roman"/>
                <w:b/>
                <w:color w:val="auto"/>
                <w:sz w:val="18"/>
                <w:szCs w:val="18"/>
              </w:rPr>
              <w:t xml:space="preserve"> </w:t>
            </w:r>
            <w:r w:rsidRPr="00A12F76">
              <w:rPr>
                <w:rFonts w:ascii="Times New Roman" w:hAnsi="Times New Roman" w:cs="Times New Roman" w:hint="eastAsia"/>
                <w:b/>
                <w:color w:val="auto"/>
                <w:sz w:val="18"/>
                <w:szCs w:val="18"/>
              </w:rPr>
              <w:t>June</w:t>
            </w:r>
          </w:p>
        </w:tc>
        <w:tc>
          <w:tcPr>
            <w:tcW w:w="3852" w:type="dxa"/>
            <w:tcBorders>
              <w:top w:val="single" w:sz="3" w:space="0" w:color="787878"/>
              <w:left w:val="single" w:sz="3" w:space="0" w:color="787878"/>
              <w:bottom w:val="single" w:sz="3" w:space="0" w:color="787878"/>
              <w:right w:val="single" w:sz="3" w:space="0" w:color="787878"/>
            </w:tcBorders>
            <w:vAlign w:val="center"/>
          </w:tcPr>
          <w:p w:rsidR="00E56041" w:rsidRPr="00A12F76" w:rsidRDefault="00E56041" w:rsidP="00E56041">
            <w:pPr>
              <w:pStyle w:val="a3"/>
              <w:spacing w:line="240" w:lineRule="auto"/>
              <w:ind w:left="114" w:rightChars="104" w:right="208" w:hanging="114"/>
              <w:rPr>
                <w:rFonts w:ascii="Times New Roman" w:hAnsi="Times New Roman" w:cs="Times New Roman"/>
                <w:color w:val="auto"/>
                <w:sz w:val="18"/>
                <w:szCs w:val="18"/>
              </w:rPr>
            </w:pPr>
            <w:r w:rsidRPr="00A12F76">
              <w:rPr>
                <w:rFonts w:ascii="Times New Roman" w:hAnsi="Times New Roman" w:cs="Times New Roman"/>
                <w:b/>
                <w:color w:val="auto"/>
                <w:sz w:val="18"/>
                <w:szCs w:val="18"/>
              </w:rPr>
              <w:t>▪</w:t>
            </w:r>
            <w:r w:rsidRPr="00A12F76">
              <w:rPr>
                <w:rFonts w:ascii="Times New Roman" w:hAnsi="Times New Roman" w:cs="Times New Roman"/>
                <w:color w:val="auto"/>
                <w:sz w:val="18"/>
                <w:szCs w:val="18"/>
              </w:rPr>
              <w:t xml:space="preserve"> Announcement</w:t>
            </w:r>
            <w:r w:rsidRPr="00A12F76">
              <w:rPr>
                <w:rFonts w:ascii="Times New Roman" w:hAnsi="Times New Roman" w:cs="Times New Roman" w:hint="eastAsia"/>
                <w:color w:val="auto"/>
                <w:sz w:val="18"/>
                <w:szCs w:val="18"/>
              </w:rPr>
              <w:t>:</w:t>
            </w:r>
            <w:r w:rsidRPr="00A12F76">
              <w:rPr>
                <w:rFonts w:ascii="Times New Roman" w:hAnsi="Times New Roman" w:cs="Times New Roman"/>
                <w:color w:val="auto"/>
                <w:sz w:val="18"/>
                <w:szCs w:val="18"/>
              </w:rPr>
              <w:t xml:space="preserve"> January</w:t>
            </w:r>
          </w:p>
          <w:p w:rsidR="00E56041" w:rsidRPr="00A12F76" w:rsidRDefault="00E56041" w:rsidP="00E56041">
            <w:pPr>
              <w:pStyle w:val="a3"/>
              <w:spacing w:line="240" w:lineRule="auto"/>
              <w:ind w:left="114" w:rightChars="104" w:right="208" w:hanging="114"/>
              <w:rPr>
                <w:rFonts w:ascii="Times New Roman" w:hAnsi="Times New Roman" w:cs="Times New Roman"/>
                <w:color w:val="auto"/>
                <w:sz w:val="18"/>
                <w:szCs w:val="18"/>
                <w:shd w:val="clear" w:color="auto" w:fill="auto"/>
              </w:rPr>
            </w:pPr>
            <w:r w:rsidRPr="00A12F76">
              <w:rPr>
                <w:rFonts w:ascii="Times New Roman" w:hAnsi="Times New Roman" w:cs="Times New Roman"/>
                <w:b/>
                <w:color w:val="auto"/>
                <w:sz w:val="18"/>
                <w:szCs w:val="18"/>
                <w:shd w:val="clear" w:color="auto" w:fill="auto"/>
              </w:rPr>
              <w:t>▪</w:t>
            </w:r>
            <w:r w:rsidRPr="00A12F76">
              <w:rPr>
                <w:rFonts w:ascii="Times New Roman" w:hAnsi="Times New Roman" w:cs="Times New Roman"/>
                <w:color w:val="auto"/>
                <w:sz w:val="18"/>
                <w:szCs w:val="18"/>
                <w:shd w:val="clear" w:color="auto" w:fill="auto"/>
              </w:rPr>
              <w:t xml:space="preserve"> Application:</w:t>
            </w:r>
            <w:r w:rsidRPr="00A12F76">
              <w:rPr>
                <w:rFonts w:ascii="Times New Roman" w:hAnsi="Times New Roman" w:cs="Times New Roman"/>
                <w:b/>
                <w:color w:val="auto"/>
                <w:sz w:val="18"/>
                <w:szCs w:val="18"/>
                <w:shd w:val="clear" w:color="auto" w:fill="auto"/>
              </w:rPr>
              <w:t xml:space="preserve"> </w:t>
            </w:r>
            <w:r>
              <w:rPr>
                <w:rFonts w:ascii="Times New Roman" w:hAnsi="Times New Roman" w:cs="Times New Roman" w:hint="eastAsia"/>
                <w:b/>
                <w:color w:val="auto"/>
                <w:sz w:val="18"/>
                <w:szCs w:val="18"/>
                <w:u w:val="single"/>
                <w:shd w:val="clear" w:color="auto" w:fill="auto"/>
              </w:rPr>
              <w:t>March</w:t>
            </w:r>
            <w:r w:rsidRPr="00A12F76">
              <w:rPr>
                <w:rFonts w:ascii="Times New Roman" w:hAnsi="Times New Roman" w:cs="Times New Roman" w:hint="eastAsia"/>
                <w:b/>
                <w:color w:val="auto"/>
                <w:sz w:val="18"/>
                <w:szCs w:val="18"/>
                <w:u w:val="single"/>
                <w:shd w:val="clear" w:color="auto" w:fill="auto"/>
              </w:rPr>
              <w:t xml:space="preserve"> </w:t>
            </w:r>
            <w:r w:rsidRPr="00A12F76">
              <w:rPr>
                <w:rFonts w:ascii="Times New Roman" w:hAnsi="Times New Roman" w:cs="Times New Roman"/>
                <w:b/>
                <w:color w:val="auto"/>
                <w:sz w:val="18"/>
                <w:szCs w:val="18"/>
                <w:u w:val="single"/>
                <w:shd w:val="clear" w:color="auto" w:fill="auto"/>
              </w:rPr>
              <w:t>2</w:t>
            </w:r>
            <w:r>
              <w:rPr>
                <w:rFonts w:ascii="Times New Roman" w:hAnsi="Times New Roman" w:cs="Times New Roman"/>
                <w:b/>
                <w:color w:val="auto"/>
                <w:sz w:val="18"/>
                <w:szCs w:val="18"/>
                <w:u w:val="single"/>
                <w:shd w:val="clear" w:color="auto" w:fill="auto"/>
              </w:rPr>
              <w:t>5</w:t>
            </w:r>
            <w:r w:rsidRPr="00A12F76">
              <w:rPr>
                <w:rFonts w:ascii="Times New Roman" w:hAnsi="Times New Roman" w:cs="Times New Roman" w:hint="eastAsia"/>
                <w:b/>
                <w:color w:val="auto"/>
                <w:sz w:val="18"/>
                <w:szCs w:val="18"/>
                <w:u w:val="single"/>
                <w:shd w:val="clear" w:color="auto" w:fill="auto"/>
              </w:rPr>
              <w:t xml:space="preserve"> </w:t>
            </w:r>
            <w:r w:rsidRPr="00A12F76">
              <w:rPr>
                <w:rFonts w:ascii="Times New Roman" w:hAnsi="Times New Roman" w:cs="Times New Roman"/>
                <w:b/>
                <w:color w:val="auto"/>
                <w:sz w:val="18"/>
                <w:szCs w:val="18"/>
                <w:u w:val="single"/>
                <w:shd w:val="clear" w:color="auto" w:fill="auto"/>
              </w:rPr>
              <w:t>(</w:t>
            </w:r>
            <w:r w:rsidRPr="00A12F76">
              <w:rPr>
                <w:rFonts w:ascii="Times New Roman" w:hAnsi="Times New Roman" w:cs="Times New Roman" w:hint="eastAsia"/>
                <w:b/>
                <w:color w:val="auto"/>
                <w:sz w:val="18"/>
                <w:szCs w:val="18"/>
                <w:u w:val="single"/>
                <w:shd w:val="clear" w:color="auto" w:fill="auto"/>
              </w:rPr>
              <w:t>Mon.</w:t>
            </w:r>
            <w:r w:rsidRPr="00A12F76">
              <w:rPr>
                <w:rFonts w:ascii="Times New Roman" w:hAnsi="Times New Roman" w:cs="Times New Roman"/>
                <w:b/>
                <w:color w:val="auto"/>
                <w:sz w:val="18"/>
                <w:szCs w:val="18"/>
                <w:u w:val="single"/>
                <w:shd w:val="clear" w:color="auto" w:fill="auto"/>
              </w:rPr>
              <w:t xml:space="preserve">) ~ </w:t>
            </w:r>
            <w:r w:rsidR="00EC3673">
              <w:rPr>
                <w:rFonts w:ascii="Times New Roman" w:hAnsi="Times New Roman" w:cs="Times New Roman" w:hint="eastAsia"/>
                <w:b/>
                <w:color w:val="auto"/>
                <w:sz w:val="18"/>
                <w:szCs w:val="18"/>
                <w:u w:val="single"/>
                <w:shd w:val="clear" w:color="auto" w:fill="auto"/>
              </w:rPr>
              <w:t xml:space="preserve">April </w:t>
            </w:r>
            <w:r w:rsidR="00EC3673">
              <w:rPr>
                <w:rFonts w:ascii="Times New Roman" w:hAnsi="Times New Roman" w:cs="Times New Roman"/>
                <w:b/>
                <w:color w:val="auto"/>
                <w:sz w:val="18"/>
                <w:szCs w:val="18"/>
                <w:u w:val="single"/>
                <w:shd w:val="clear" w:color="auto" w:fill="auto"/>
              </w:rPr>
              <w:t>3</w:t>
            </w:r>
            <w:r w:rsidRPr="00A12F76">
              <w:rPr>
                <w:rFonts w:ascii="Times New Roman" w:hAnsi="Times New Roman" w:cs="Times New Roman"/>
                <w:b/>
                <w:color w:val="auto"/>
                <w:sz w:val="18"/>
                <w:szCs w:val="18"/>
                <w:u w:val="single"/>
                <w:shd w:val="clear" w:color="auto" w:fill="auto"/>
              </w:rPr>
              <w:t xml:space="preserve"> (</w:t>
            </w:r>
            <w:r w:rsidR="00EC3673">
              <w:rPr>
                <w:rFonts w:ascii="Times New Roman" w:hAnsi="Times New Roman" w:cs="Times New Roman"/>
                <w:b/>
                <w:color w:val="auto"/>
                <w:sz w:val="18"/>
                <w:szCs w:val="18"/>
                <w:u w:val="single"/>
                <w:shd w:val="clear" w:color="auto" w:fill="auto"/>
              </w:rPr>
              <w:t>Wed</w:t>
            </w:r>
            <w:r w:rsidRPr="00A12F76">
              <w:rPr>
                <w:rFonts w:ascii="Times New Roman" w:hAnsi="Times New Roman" w:cs="Times New Roman" w:hint="eastAsia"/>
                <w:b/>
                <w:color w:val="auto"/>
                <w:sz w:val="18"/>
                <w:szCs w:val="18"/>
                <w:u w:val="single"/>
                <w:shd w:val="clear" w:color="auto" w:fill="auto"/>
              </w:rPr>
              <w:t>.</w:t>
            </w:r>
            <w:r w:rsidRPr="00A12F76">
              <w:rPr>
                <w:rFonts w:ascii="Times New Roman" w:hAnsi="Times New Roman" w:cs="Times New Roman"/>
                <w:b/>
                <w:color w:val="auto"/>
                <w:sz w:val="18"/>
                <w:szCs w:val="18"/>
                <w:u w:val="single"/>
                <w:shd w:val="clear" w:color="auto" w:fill="auto"/>
              </w:rPr>
              <w:t>)</w:t>
            </w:r>
          </w:p>
          <w:p w:rsidR="00E56041" w:rsidRPr="00A12F76" w:rsidRDefault="00E56041" w:rsidP="00E56041">
            <w:pPr>
              <w:pStyle w:val="a3"/>
              <w:spacing w:line="240" w:lineRule="auto"/>
              <w:ind w:left="114" w:rightChars="104" w:right="208" w:hanging="114"/>
              <w:rPr>
                <w:rFonts w:ascii="Times New Roman" w:hAnsi="Times New Roman" w:cs="Times New Roman"/>
                <w:color w:val="auto"/>
                <w:sz w:val="18"/>
                <w:szCs w:val="18"/>
              </w:rPr>
            </w:pPr>
            <w:r w:rsidRPr="00A12F76">
              <w:rPr>
                <w:rFonts w:ascii="Times New Roman" w:hAnsi="Times New Roman" w:cs="Times New Roman"/>
                <w:b/>
                <w:color w:val="auto"/>
                <w:sz w:val="18"/>
                <w:szCs w:val="18"/>
              </w:rPr>
              <w:t>▪</w:t>
            </w:r>
            <w:r w:rsidRPr="00A12F76">
              <w:rPr>
                <w:rFonts w:ascii="Times New Roman" w:hAnsi="Times New Roman" w:cs="Times New Roman"/>
                <w:color w:val="auto"/>
                <w:sz w:val="18"/>
                <w:szCs w:val="18"/>
              </w:rPr>
              <w:t xml:space="preserve"> </w:t>
            </w:r>
            <w:r w:rsidRPr="00A12F76">
              <w:rPr>
                <w:rFonts w:ascii="Times New Roman" w:hAnsi="Times New Roman" w:cs="Times New Roman" w:hint="eastAsia"/>
                <w:color w:val="auto"/>
                <w:sz w:val="18"/>
                <w:szCs w:val="18"/>
              </w:rPr>
              <w:t>Evaluation</w:t>
            </w:r>
            <w:r w:rsidRPr="00A12F76">
              <w:rPr>
                <w:rFonts w:ascii="Times New Roman" w:hAnsi="Times New Roman" w:cs="Times New Roman"/>
                <w:color w:val="auto"/>
                <w:sz w:val="18"/>
                <w:szCs w:val="18"/>
              </w:rPr>
              <w:t>:</w:t>
            </w:r>
            <w:r w:rsidRPr="00A12F76">
              <w:rPr>
                <w:rFonts w:ascii="Times New Roman" w:hAnsi="Times New Roman" w:cs="Times New Roman"/>
                <w:b/>
                <w:color w:val="auto"/>
                <w:sz w:val="18"/>
                <w:szCs w:val="18"/>
              </w:rPr>
              <w:t xml:space="preserve"> </w:t>
            </w:r>
            <w:r w:rsidRPr="00A12F76">
              <w:rPr>
                <w:rFonts w:ascii="Times New Roman" w:hAnsi="Times New Roman" w:cs="Times New Roman" w:hint="eastAsia"/>
                <w:b/>
                <w:color w:val="auto"/>
                <w:sz w:val="18"/>
                <w:szCs w:val="18"/>
              </w:rPr>
              <w:t xml:space="preserve">April </w:t>
            </w:r>
            <w:r w:rsidRPr="00A12F76">
              <w:rPr>
                <w:rFonts w:ascii="Times New Roman" w:hAnsi="Times New Roman" w:cs="Times New Roman"/>
                <w:b/>
                <w:color w:val="auto"/>
                <w:sz w:val="18"/>
                <w:szCs w:val="18"/>
              </w:rPr>
              <w:t xml:space="preserve">~ </w:t>
            </w:r>
            <w:r w:rsidRPr="00A12F76">
              <w:rPr>
                <w:rFonts w:ascii="Times New Roman" w:hAnsi="Times New Roman" w:cs="Times New Roman" w:hint="eastAsia"/>
                <w:b/>
                <w:color w:val="auto"/>
                <w:sz w:val="18"/>
                <w:szCs w:val="18"/>
              </w:rPr>
              <w:t>May</w:t>
            </w:r>
          </w:p>
          <w:p w:rsidR="00E56041" w:rsidRPr="00A12F76" w:rsidRDefault="00E56041" w:rsidP="00E56041">
            <w:pPr>
              <w:pStyle w:val="a3"/>
              <w:spacing w:line="240" w:lineRule="auto"/>
              <w:ind w:left="114" w:rightChars="104" w:right="208" w:hanging="114"/>
              <w:rPr>
                <w:rFonts w:ascii="Times New Roman" w:hAnsi="Times New Roman" w:cs="Times New Roman"/>
                <w:color w:val="auto"/>
                <w:sz w:val="18"/>
                <w:szCs w:val="18"/>
              </w:rPr>
            </w:pPr>
            <w:r w:rsidRPr="00A12F76">
              <w:rPr>
                <w:rFonts w:ascii="Times New Roman" w:hAnsi="Times New Roman" w:cs="Times New Roman"/>
                <w:b/>
                <w:color w:val="auto"/>
                <w:sz w:val="18"/>
                <w:szCs w:val="18"/>
              </w:rPr>
              <w:t>▪</w:t>
            </w:r>
            <w:r w:rsidRPr="00A12F76">
              <w:rPr>
                <w:rFonts w:ascii="Times New Roman" w:hAnsi="Times New Roman" w:cs="Times New Roman"/>
                <w:color w:val="auto"/>
                <w:sz w:val="18"/>
                <w:szCs w:val="18"/>
              </w:rPr>
              <w:t xml:space="preserve"> Project commencemen</w:t>
            </w:r>
            <w:r w:rsidRPr="00EC3673">
              <w:rPr>
                <w:rFonts w:ascii="Times New Roman" w:hAnsi="Times New Roman" w:cs="Times New Roman"/>
                <w:color w:val="auto"/>
                <w:sz w:val="18"/>
                <w:szCs w:val="18"/>
              </w:rPr>
              <w:t>t:</w:t>
            </w:r>
            <w:r w:rsidRPr="00EC3673">
              <w:rPr>
                <w:rFonts w:ascii="Times New Roman" w:hAnsi="Times New Roman" w:cs="Times New Roman"/>
                <w:b/>
                <w:color w:val="auto"/>
                <w:sz w:val="18"/>
                <w:szCs w:val="18"/>
                <w:u w:val="single"/>
              </w:rPr>
              <w:t xml:space="preserve"> </w:t>
            </w:r>
            <w:r w:rsidRPr="00EC3673">
              <w:rPr>
                <w:rFonts w:ascii="Times New Roman" w:hAnsi="Times New Roman" w:cs="Times New Roman" w:hint="eastAsia"/>
                <w:b/>
                <w:color w:val="auto"/>
                <w:sz w:val="18"/>
                <w:szCs w:val="18"/>
                <w:u w:val="single"/>
              </w:rPr>
              <w:t>June</w:t>
            </w:r>
          </w:p>
        </w:tc>
        <w:tc>
          <w:tcPr>
            <w:tcW w:w="677" w:type="dxa"/>
            <w:gridSpan w:val="2"/>
            <w:tcBorders>
              <w:top w:val="single" w:sz="3" w:space="0" w:color="787878"/>
              <w:left w:val="single" w:sz="3" w:space="0" w:color="787878"/>
              <w:bottom w:val="single" w:sz="3" w:space="0" w:color="787878"/>
              <w:right w:val="single" w:sz="23" w:space="0" w:color="787878"/>
            </w:tcBorders>
            <w:vAlign w:val="center"/>
          </w:tcPr>
          <w:p w:rsidR="00E56041" w:rsidRPr="00A12F76" w:rsidRDefault="00E56041" w:rsidP="00E56041">
            <w:pPr>
              <w:pStyle w:val="a3"/>
              <w:spacing w:line="276" w:lineRule="auto"/>
              <w:ind w:left="1431" w:rightChars="24" w:right="48" w:hanging="1431"/>
              <w:rPr>
                <w:rFonts w:ascii="Times New Roman" w:hAnsi="Times New Roman" w:cs="Times New Roman"/>
                <w:color w:val="auto"/>
                <w:sz w:val="22"/>
                <w:szCs w:val="20"/>
              </w:rPr>
            </w:pPr>
          </w:p>
        </w:tc>
      </w:tr>
      <w:tr w:rsidR="00E56041" w:rsidRPr="00A12F76" w:rsidTr="00BF243F">
        <w:tblPrEx>
          <w:tblCellMar>
            <w:left w:w="28" w:type="dxa"/>
            <w:right w:w="28" w:type="dxa"/>
          </w:tblCellMar>
        </w:tblPrEx>
        <w:trPr>
          <w:gridBefore w:val="1"/>
          <w:wBefore w:w="76" w:type="dxa"/>
          <w:trHeight w:val="2041"/>
        </w:trPr>
        <w:tc>
          <w:tcPr>
            <w:tcW w:w="1422" w:type="dxa"/>
            <w:tcBorders>
              <w:top w:val="single" w:sz="3" w:space="0" w:color="787878"/>
              <w:left w:val="single" w:sz="23" w:space="0" w:color="787878"/>
              <w:bottom w:val="single" w:sz="23" w:space="0" w:color="787878"/>
              <w:right w:val="single" w:sz="3" w:space="0" w:color="787878"/>
            </w:tcBorders>
            <w:vAlign w:val="center"/>
          </w:tcPr>
          <w:p w:rsidR="00E56041" w:rsidRPr="00A12F76" w:rsidRDefault="00E56041" w:rsidP="00E56041">
            <w:pPr>
              <w:pStyle w:val="a3"/>
              <w:wordWrap/>
              <w:spacing w:line="276" w:lineRule="auto"/>
              <w:ind w:left="100" w:rightChars="24" w:right="48"/>
              <w:jc w:val="left"/>
              <w:rPr>
                <w:rFonts w:ascii="Times New Roman" w:hAnsi="Times New Roman" w:cs="Times New Roman"/>
                <w:color w:val="auto"/>
                <w:sz w:val="22"/>
                <w:szCs w:val="20"/>
              </w:rPr>
            </w:pPr>
            <w:r w:rsidRPr="00A12F76">
              <w:rPr>
                <w:rFonts w:ascii="Times New Roman" w:hAnsi="Times New Roman" w:cs="Times New Roman" w:hint="eastAsia"/>
                <w:color w:val="auto"/>
                <w:sz w:val="22"/>
                <w:szCs w:val="20"/>
              </w:rPr>
              <w:t>1</w:t>
            </w:r>
            <w:r w:rsidRPr="00A12F76">
              <w:rPr>
                <w:rFonts w:ascii="Times New Roman" w:hAnsi="Times New Roman" w:cs="Times New Roman"/>
                <w:color w:val="auto"/>
                <w:sz w:val="22"/>
                <w:szCs w:val="20"/>
              </w:rPr>
              <w:t>1. Other</w:t>
            </w:r>
            <w:r w:rsidRPr="00A12F76">
              <w:rPr>
                <w:rFonts w:ascii="Times New Roman" w:hAnsi="Times New Roman" w:cs="Times New Roman" w:hint="eastAsia"/>
                <w:color w:val="auto"/>
                <w:sz w:val="22"/>
                <w:szCs w:val="20"/>
              </w:rPr>
              <w:t xml:space="preserve"> Information</w:t>
            </w:r>
            <w:r w:rsidRPr="00A12F76">
              <w:rPr>
                <w:rFonts w:ascii="Times New Roman" w:hAnsi="Times New Roman" w:cs="Times New Roman"/>
                <w:color w:val="auto"/>
                <w:sz w:val="22"/>
                <w:szCs w:val="20"/>
              </w:rPr>
              <w:t xml:space="preserve"> (follow-up)</w:t>
            </w:r>
          </w:p>
        </w:tc>
        <w:tc>
          <w:tcPr>
            <w:tcW w:w="3864" w:type="dxa"/>
            <w:tcBorders>
              <w:top w:val="single" w:sz="3" w:space="0" w:color="787878"/>
              <w:left w:val="single" w:sz="3" w:space="0" w:color="787878"/>
              <w:bottom w:val="single" w:sz="23" w:space="0" w:color="787878"/>
              <w:right w:val="single" w:sz="3" w:space="0" w:color="787878"/>
            </w:tcBorders>
            <w:vAlign w:val="center"/>
          </w:tcPr>
          <w:p w:rsidR="00E56041" w:rsidRPr="00A12F76" w:rsidRDefault="00E56041" w:rsidP="00E56041">
            <w:pPr>
              <w:pStyle w:val="a3"/>
              <w:spacing w:line="240" w:lineRule="auto"/>
              <w:ind w:left="312" w:rightChars="104" w:right="208" w:hanging="312"/>
              <w:rPr>
                <w:rFonts w:ascii="Times New Roman" w:hAnsi="Times New Roman" w:cs="Times New Roman"/>
                <w:color w:val="auto"/>
                <w:sz w:val="18"/>
                <w:szCs w:val="18"/>
              </w:rPr>
            </w:pPr>
            <w:r w:rsidRPr="00A12F76">
              <w:rPr>
                <w:rFonts w:ascii="Times New Roman" w:hAnsi="Times New Roman" w:cs="Times New Roman"/>
                <w:color w:val="auto"/>
                <w:sz w:val="18"/>
                <w:szCs w:val="18"/>
              </w:rPr>
              <w:t xml:space="preserve">▪ Submission of </w:t>
            </w:r>
            <w:r w:rsidRPr="00A12F76">
              <w:rPr>
                <w:rFonts w:ascii="Times New Roman" w:hAnsi="Times New Roman" w:cs="Times New Roman" w:hint="eastAsia"/>
                <w:color w:val="auto"/>
                <w:sz w:val="18"/>
                <w:szCs w:val="18"/>
              </w:rPr>
              <w:t>Interim Rep</w:t>
            </w:r>
            <w:r w:rsidRPr="00A12F76">
              <w:rPr>
                <w:rFonts w:ascii="Times New Roman" w:hAnsi="Times New Roman" w:cs="Times New Roman"/>
                <w:color w:val="auto"/>
                <w:sz w:val="18"/>
                <w:szCs w:val="18"/>
              </w:rPr>
              <w:t>ort</w:t>
            </w:r>
          </w:p>
          <w:p w:rsidR="00E56041" w:rsidRPr="00A12F76" w:rsidRDefault="00E56041" w:rsidP="00E56041">
            <w:pPr>
              <w:pStyle w:val="a3"/>
              <w:spacing w:line="240" w:lineRule="auto"/>
              <w:ind w:left="312" w:rightChars="104" w:right="208" w:hanging="312"/>
              <w:rPr>
                <w:rFonts w:ascii="Times New Roman" w:hAnsi="Times New Roman" w:cs="Times New Roman"/>
                <w:color w:val="auto"/>
                <w:sz w:val="18"/>
                <w:szCs w:val="18"/>
              </w:rPr>
            </w:pPr>
            <w:r w:rsidRPr="00A12F76">
              <w:rPr>
                <w:rFonts w:ascii="Times New Roman" w:hAnsi="Times New Roman" w:cs="Times New Roman"/>
                <w:color w:val="auto"/>
                <w:sz w:val="18"/>
                <w:szCs w:val="18"/>
              </w:rPr>
              <w:t xml:space="preserve"> - Year 1: within 10 months of </w:t>
            </w:r>
            <w:r w:rsidRPr="00A12F76">
              <w:rPr>
                <w:rFonts w:ascii="Times New Roman" w:hAnsi="Times New Roman" w:cs="Times New Roman" w:hint="eastAsia"/>
                <w:color w:val="auto"/>
                <w:sz w:val="18"/>
                <w:szCs w:val="18"/>
              </w:rPr>
              <w:t>project</w:t>
            </w:r>
            <w:r w:rsidRPr="00A12F76">
              <w:rPr>
                <w:rFonts w:ascii="Times New Roman" w:hAnsi="Times New Roman" w:cs="Times New Roman"/>
                <w:color w:val="auto"/>
                <w:sz w:val="18"/>
                <w:szCs w:val="18"/>
              </w:rPr>
              <w:t xml:space="preserve"> commencement</w:t>
            </w:r>
          </w:p>
          <w:p w:rsidR="00E56041" w:rsidRPr="00A12F76" w:rsidRDefault="00E56041" w:rsidP="00E56041">
            <w:pPr>
              <w:pStyle w:val="a3"/>
              <w:spacing w:line="240" w:lineRule="auto"/>
              <w:ind w:left="312" w:rightChars="104" w:right="208" w:hanging="312"/>
              <w:rPr>
                <w:rFonts w:ascii="Times New Roman" w:hAnsi="Times New Roman" w:cs="Times New Roman"/>
                <w:color w:val="auto"/>
                <w:sz w:val="18"/>
                <w:szCs w:val="18"/>
              </w:rPr>
            </w:pPr>
            <w:r w:rsidRPr="00A12F76">
              <w:rPr>
                <w:rFonts w:ascii="Times New Roman" w:hAnsi="Times New Roman" w:cs="Times New Roman"/>
                <w:color w:val="auto"/>
                <w:sz w:val="18"/>
                <w:szCs w:val="18"/>
              </w:rPr>
              <w:t xml:space="preserve"> - Year 2: within 22 months of </w:t>
            </w:r>
            <w:r w:rsidRPr="00A12F76">
              <w:rPr>
                <w:rFonts w:ascii="Times New Roman" w:hAnsi="Times New Roman" w:cs="Times New Roman" w:hint="eastAsia"/>
                <w:color w:val="auto"/>
                <w:sz w:val="18"/>
                <w:szCs w:val="18"/>
              </w:rPr>
              <w:t xml:space="preserve">project </w:t>
            </w:r>
            <w:r w:rsidRPr="00A12F76">
              <w:rPr>
                <w:rFonts w:ascii="Times New Roman" w:hAnsi="Times New Roman" w:cs="Times New Roman"/>
                <w:color w:val="auto"/>
                <w:sz w:val="18"/>
                <w:szCs w:val="18"/>
              </w:rPr>
              <w:t>commencement</w:t>
            </w:r>
          </w:p>
          <w:p w:rsidR="00E56041" w:rsidRPr="00A12F76" w:rsidRDefault="00E56041" w:rsidP="00E56041">
            <w:pPr>
              <w:pStyle w:val="a3"/>
              <w:spacing w:line="240" w:lineRule="auto"/>
              <w:ind w:left="312" w:rightChars="104" w:right="208" w:hanging="312"/>
              <w:rPr>
                <w:rFonts w:ascii="Times New Roman" w:hAnsi="Times New Roman" w:cs="Times New Roman"/>
                <w:color w:val="auto"/>
                <w:sz w:val="18"/>
                <w:szCs w:val="18"/>
              </w:rPr>
            </w:pPr>
            <w:r w:rsidRPr="00A12F76">
              <w:rPr>
                <w:rFonts w:ascii="Times New Roman" w:hAnsi="Times New Roman" w:cs="Times New Roman"/>
                <w:color w:val="auto"/>
                <w:sz w:val="18"/>
                <w:szCs w:val="18"/>
              </w:rPr>
              <w:t xml:space="preserve">▪ Submission of </w:t>
            </w:r>
            <w:r w:rsidRPr="00A12F76">
              <w:rPr>
                <w:rFonts w:ascii="Times New Roman" w:hAnsi="Times New Roman" w:cs="Times New Roman" w:hint="eastAsia"/>
                <w:color w:val="auto"/>
                <w:sz w:val="18"/>
                <w:szCs w:val="18"/>
              </w:rPr>
              <w:t>Final</w:t>
            </w:r>
            <w:r w:rsidRPr="00A12F76">
              <w:rPr>
                <w:rFonts w:ascii="Times New Roman" w:hAnsi="Times New Roman" w:cs="Times New Roman"/>
                <w:color w:val="auto"/>
                <w:sz w:val="18"/>
                <w:szCs w:val="18"/>
              </w:rPr>
              <w:t xml:space="preserve"> </w:t>
            </w:r>
            <w:r w:rsidRPr="00A12F76">
              <w:rPr>
                <w:rFonts w:ascii="Times New Roman" w:hAnsi="Times New Roman" w:cs="Times New Roman" w:hint="eastAsia"/>
                <w:color w:val="auto"/>
                <w:sz w:val="18"/>
                <w:szCs w:val="18"/>
              </w:rPr>
              <w:t>R</w:t>
            </w:r>
            <w:r w:rsidRPr="00A12F76">
              <w:rPr>
                <w:rFonts w:ascii="Times New Roman" w:hAnsi="Times New Roman" w:cs="Times New Roman"/>
                <w:color w:val="auto"/>
                <w:sz w:val="18"/>
                <w:szCs w:val="18"/>
              </w:rPr>
              <w:t xml:space="preserve">eport: within 6 months </w:t>
            </w:r>
            <w:r w:rsidRPr="00A12F76">
              <w:rPr>
                <w:rFonts w:ascii="Times New Roman" w:hAnsi="Times New Roman" w:cs="Times New Roman" w:hint="eastAsia"/>
                <w:color w:val="auto"/>
                <w:sz w:val="18"/>
                <w:szCs w:val="18"/>
              </w:rPr>
              <w:t>after the conclusion of the project</w:t>
            </w:r>
          </w:p>
          <w:p w:rsidR="00E56041" w:rsidRPr="00A12F76" w:rsidRDefault="00E56041" w:rsidP="00E56041">
            <w:pPr>
              <w:pStyle w:val="a3"/>
              <w:spacing w:line="240" w:lineRule="auto"/>
              <w:ind w:left="312" w:rightChars="104" w:right="208" w:hanging="312"/>
              <w:rPr>
                <w:rFonts w:ascii="Times New Roman" w:hAnsi="Times New Roman" w:cs="Times New Roman"/>
                <w:color w:val="auto"/>
                <w:sz w:val="18"/>
                <w:szCs w:val="18"/>
              </w:rPr>
            </w:pPr>
            <w:r w:rsidRPr="00A12F76">
              <w:rPr>
                <w:rFonts w:ascii="Times New Roman" w:hAnsi="Times New Roman" w:cs="Times New Roman"/>
                <w:color w:val="auto"/>
                <w:sz w:val="18"/>
                <w:szCs w:val="18"/>
              </w:rPr>
              <w:t xml:space="preserve">▪ </w:t>
            </w:r>
            <w:r w:rsidRPr="00A12F76">
              <w:rPr>
                <w:rFonts w:ascii="Times New Roman" w:hAnsi="Times New Roman" w:cs="Times New Roman" w:hint="eastAsia"/>
                <w:color w:val="auto"/>
                <w:sz w:val="18"/>
                <w:szCs w:val="18"/>
              </w:rPr>
              <w:t>Publication of Project Result</w:t>
            </w:r>
            <w:r w:rsidRPr="00A12F76">
              <w:rPr>
                <w:rFonts w:ascii="Times New Roman" w:hAnsi="Times New Roman" w:cs="Times New Roman"/>
                <w:color w:val="auto"/>
                <w:sz w:val="18"/>
                <w:szCs w:val="18"/>
              </w:rPr>
              <w:t xml:space="preserve">: within </w:t>
            </w:r>
            <w:r w:rsidRPr="00A12F76">
              <w:rPr>
                <w:rFonts w:ascii="Times New Roman" w:hAnsi="Times New Roman" w:cs="Times New Roman" w:hint="eastAsia"/>
                <w:b/>
                <w:color w:val="auto"/>
                <w:sz w:val="18"/>
                <w:szCs w:val="18"/>
                <w:u w:val="single"/>
              </w:rPr>
              <w:t>3 years</w:t>
            </w:r>
            <w:r w:rsidRPr="00A12F76">
              <w:rPr>
                <w:rFonts w:ascii="Times New Roman" w:hAnsi="Times New Roman" w:cs="Times New Roman" w:hint="eastAsia"/>
                <w:color w:val="auto"/>
                <w:sz w:val="18"/>
                <w:szCs w:val="18"/>
              </w:rPr>
              <w:t xml:space="preserve"> after the conclusion of the project</w:t>
            </w:r>
          </w:p>
        </w:tc>
        <w:tc>
          <w:tcPr>
            <w:tcW w:w="3852" w:type="dxa"/>
            <w:tcBorders>
              <w:top w:val="single" w:sz="3" w:space="0" w:color="787878"/>
              <w:left w:val="single" w:sz="3" w:space="0" w:color="787878"/>
              <w:bottom w:val="single" w:sz="23" w:space="0" w:color="787878"/>
              <w:right w:val="single" w:sz="3" w:space="0" w:color="787878"/>
            </w:tcBorders>
            <w:vAlign w:val="center"/>
          </w:tcPr>
          <w:p w:rsidR="00E56041" w:rsidRPr="00A12F76" w:rsidRDefault="00E56041" w:rsidP="00E56041">
            <w:pPr>
              <w:pStyle w:val="a3"/>
              <w:spacing w:line="240" w:lineRule="auto"/>
              <w:ind w:left="1431" w:rightChars="104" w:right="208" w:hanging="1431"/>
              <w:rPr>
                <w:rFonts w:ascii="Times New Roman" w:hAnsi="Times New Roman" w:cs="Times New Roman"/>
                <w:color w:val="auto"/>
                <w:sz w:val="18"/>
                <w:szCs w:val="18"/>
              </w:rPr>
            </w:pPr>
            <w:r w:rsidRPr="00A12F76">
              <w:rPr>
                <w:rFonts w:ascii="Times New Roman" w:hAnsi="Times New Roman" w:cs="Times New Roman"/>
                <w:color w:val="auto"/>
                <w:sz w:val="18"/>
                <w:szCs w:val="18"/>
              </w:rPr>
              <w:t xml:space="preserve">▪ Same </w:t>
            </w:r>
          </w:p>
        </w:tc>
        <w:tc>
          <w:tcPr>
            <w:tcW w:w="677" w:type="dxa"/>
            <w:gridSpan w:val="2"/>
            <w:tcBorders>
              <w:top w:val="single" w:sz="3" w:space="0" w:color="787878"/>
              <w:left w:val="single" w:sz="3" w:space="0" w:color="787878"/>
              <w:bottom w:val="single" w:sz="23" w:space="0" w:color="787878"/>
              <w:right w:val="single" w:sz="23" w:space="0" w:color="787878"/>
            </w:tcBorders>
            <w:vAlign w:val="center"/>
          </w:tcPr>
          <w:p w:rsidR="00E56041" w:rsidRPr="00A12F76" w:rsidRDefault="00E56041" w:rsidP="00E56041">
            <w:pPr>
              <w:pStyle w:val="a3"/>
              <w:spacing w:line="276" w:lineRule="auto"/>
              <w:ind w:left="1431" w:rightChars="24" w:right="48" w:hanging="1431"/>
              <w:rPr>
                <w:rFonts w:ascii="Times New Roman" w:hAnsi="Times New Roman" w:cs="Times New Roman"/>
                <w:color w:val="auto"/>
                <w:sz w:val="22"/>
                <w:szCs w:val="20"/>
              </w:rPr>
            </w:pPr>
          </w:p>
        </w:tc>
      </w:tr>
    </w:tbl>
    <w:p w:rsidR="00410152" w:rsidRPr="00A12F76" w:rsidRDefault="00410152" w:rsidP="009418CA">
      <w:pPr>
        <w:pStyle w:val="a3"/>
        <w:spacing w:line="276" w:lineRule="auto"/>
        <w:rPr>
          <w:color w:val="auto"/>
        </w:rPr>
      </w:pPr>
    </w:p>
    <w:p w:rsidR="00410152" w:rsidRPr="00A12F76" w:rsidRDefault="009418CA" w:rsidP="0028685E">
      <w:pPr>
        <w:pStyle w:val="a3"/>
        <w:wordWrap/>
        <w:spacing w:line="240" w:lineRule="auto"/>
        <w:jc w:val="center"/>
        <w:rPr>
          <w:b/>
          <w:color w:val="auto"/>
        </w:rPr>
      </w:pPr>
      <w:r w:rsidRPr="00A12F76">
        <w:rPr>
          <w:rFonts w:ascii="Times New Roman"/>
          <w:b/>
          <w:color w:val="auto"/>
          <w:sz w:val="48"/>
        </w:rPr>
        <w:lastRenderedPageBreak/>
        <w:t>Table of Contents</w:t>
      </w:r>
    </w:p>
    <w:tbl>
      <w:tblPr>
        <w:tblOverlap w:val="never"/>
        <w:tblW w:w="9582" w:type="dxa"/>
        <w:tblInd w:w="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582"/>
      </w:tblGrid>
      <w:tr w:rsidR="00A12F76" w:rsidRPr="00A12F76" w:rsidTr="00F149A4">
        <w:trPr>
          <w:trHeight w:val="21"/>
        </w:trPr>
        <w:tc>
          <w:tcPr>
            <w:tcW w:w="9582" w:type="dxa"/>
            <w:tcBorders>
              <w:top w:val="single" w:sz="23" w:space="0" w:color="787878"/>
              <w:left w:val="single" w:sz="23" w:space="0" w:color="787878"/>
              <w:bottom w:val="single" w:sz="23" w:space="0" w:color="787878"/>
              <w:right w:val="single" w:sz="23" w:space="0" w:color="787878"/>
            </w:tcBorders>
            <w:vAlign w:val="center"/>
          </w:tcPr>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바탕" w:eastAsia="바탕" w:hAnsi="바탕" w:cs="바탕" w:hint="eastAsia"/>
                <w:b/>
                <w:color w:val="auto"/>
                <w:sz w:val="22"/>
              </w:rPr>
              <w:t>Ⅰ</w:t>
            </w:r>
            <w:r w:rsidRPr="00A12F76">
              <w:rPr>
                <w:rFonts w:ascii="Times New Roman" w:hAnsi="Times New Roman" w:cs="Times New Roman"/>
                <w:b/>
                <w:color w:val="auto"/>
                <w:sz w:val="22"/>
              </w:rPr>
              <w:t xml:space="preserve">. </w:t>
            </w:r>
            <w:r w:rsidRPr="00A12F76">
              <w:rPr>
                <w:rFonts w:ascii="Times New Roman" w:hAnsi="Times New Roman" w:cs="Times New Roman" w:hint="eastAsia"/>
                <w:b/>
                <w:color w:val="auto"/>
                <w:sz w:val="22"/>
              </w:rPr>
              <w:t xml:space="preserve">Program </w:t>
            </w:r>
            <w:r w:rsidRPr="00A12F76">
              <w:rPr>
                <w:rFonts w:ascii="Times New Roman" w:hAnsi="Times New Roman" w:cs="Times New Roman"/>
                <w:b/>
                <w:color w:val="auto"/>
                <w:sz w:val="22"/>
              </w:rPr>
              <w:t>Purpose and Support Direction</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 xml:space="preserve">1. </w:t>
            </w:r>
            <w:r w:rsidRPr="00A12F76">
              <w:rPr>
                <w:rFonts w:ascii="Times New Roman" w:hAnsi="Times New Roman" w:cs="Times New Roman" w:hint="eastAsia"/>
                <w:b/>
                <w:color w:val="auto"/>
                <w:sz w:val="22"/>
              </w:rPr>
              <w:t>Program Purpose</w:t>
            </w:r>
            <w:r w:rsidRPr="00A12F76">
              <w:rPr>
                <w:rFonts w:ascii="Times New Roman" w:hAnsi="Times New Roman" w:cs="Times New Roman"/>
                <w:color w:val="auto"/>
                <w:sz w:val="22"/>
              </w:rPr>
              <w:tab/>
            </w:r>
            <w:r w:rsidRPr="00A12F76">
              <w:rPr>
                <w:rFonts w:ascii="Times New Roman" w:hAnsi="Times New Roman" w:cs="Times New Roman"/>
                <w:b/>
                <w:color w:val="auto"/>
                <w:sz w:val="22"/>
              </w:rPr>
              <w:t>1</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2. Support Direction</w:t>
            </w:r>
            <w:r w:rsidRPr="00A12F76">
              <w:rPr>
                <w:rFonts w:ascii="Times New Roman" w:hAnsi="Times New Roman" w:cs="Times New Roman"/>
                <w:color w:val="auto"/>
                <w:sz w:val="22"/>
              </w:rPr>
              <w:tab/>
            </w:r>
            <w:r w:rsidRPr="00A12F76">
              <w:rPr>
                <w:rFonts w:ascii="Times New Roman" w:hAnsi="Times New Roman" w:cs="Times New Roman"/>
                <w:b/>
                <w:color w:val="auto"/>
                <w:sz w:val="22"/>
              </w:rPr>
              <w:t>1</w:t>
            </w:r>
          </w:p>
          <w:p w:rsidR="00146B79" w:rsidRPr="00A12F76" w:rsidRDefault="00146B79" w:rsidP="00146B79">
            <w:pPr>
              <w:pStyle w:val="a8"/>
              <w:tabs>
                <w:tab w:val="right" w:leader="middleDot" w:pos="9072"/>
              </w:tabs>
              <w:spacing w:line="264" w:lineRule="auto"/>
              <w:ind w:left="198" w:right="215"/>
              <w:jc w:val="left"/>
              <w:rPr>
                <w:rFonts w:ascii="Times New Roman" w:hAnsi="Times New Roman" w:cs="Times New Roman"/>
                <w:color w:val="auto"/>
                <w:spacing w:val="0"/>
                <w:sz w:val="22"/>
              </w:rPr>
            </w:pPr>
            <w:r w:rsidRPr="00A12F76">
              <w:rPr>
                <w:rFonts w:ascii="바탕" w:eastAsia="바탕" w:hAnsi="바탕" w:cs="바탕" w:hint="eastAsia"/>
                <w:b/>
                <w:color w:val="auto"/>
                <w:spacing w:val="0"/>
                <w:sz w:val="22"/>
              </w:rPr>
              <w:t>Ⅱ</w:t>
            </w:r>
            <w:r w:rsidRPr="00A12F76">
              <w:rPr>
                <w:rFonts w:ascii="Times New Roman" w:hAnsi="Times New Roman" w:cs="Times New Roman"/>
                <w:b/>
                <w:color w:val="auto"/>
                <w:spacing w:val="0"/>
                <w:sz w:val="22"/>
              </w:rPr>
              <w:t xml:space="preserve">. </w:t>
            </w:r>
            <w:r w:rsidRPr="00A12F76">
              <w:rPr>
                <w:rFonts w:ascii="Times New Roman" w:hAnsi="Times New Roman" w:cs="Times New Roman" w:hint="eastAsia"/>
                <w:b/>
                <w:color w:val="auto"/>
                <w:spacing w:val="0"/>
                <w:sz w:val="22"/>
              </w:rPr>
              <w:t>Contents of Support</w:t>
            </w:r>
            <w:r w:rsidRPr="00A12F76">
              <w:rPr>
                <w:rFonts w:ascii="Times New Roman" w:hAnsi="Times New Roman" w:cs="Times New Roman"/>
                <w:color w:val="auto"/>
                <w:spacing w:val="0"/>
                <w:sz w:val="22"/>
              </w:rPr>
              <w:tab/>
            </w:r>
            <w:r w:rsidRPr="00A12F76">
              <w:rPr>
                <w:rFonts w:ascii="Times New Roman" w:hAnsi="Times New Roman" w:cs="Times New Roman" w:hint="eastAsia"/>
                <w:b/>
                <w:color w:val="auto"/>
                <w:spacing w:val="0"/>
                <w:sz w:val="22"/>
              </w:rPr>
              <w:t>1</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1. Budget Support</w:t>
            </w:r>
            <w:r w:rsidRPr="00A12F76">
              <w:rPr>
                <w:rFonts w:ascii="Times New Roman" w:hAnsi="Times New Roman" w:cs="Times New Roman"/>
                <w:color w:val="auto"/>
                <w:sz w:val="22"/>
              </w:rPr>
              <w:tab/>
            </w:r>
            <w:r w:rsidRPr="00A12F76">
              <w:rPr>
                <w:rFonts w:ascii="Times New Roman" w:hAnsi="Times New Roman" w:cs="Times New Roman" w:hint="eastAsia"/>
                <w:b/>
                <w:color w:val="auto"/>
                <w:sz w:val="22"/>
              </w:rPr>
              <w:t>1</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2. Method of Support</w:t>
            </w:r>
            <w:r w:rsidRPr="00A12F76">
              <w:rPr>
                <w:rFonts w:ascii="Times New Roman" w:hAnsi="Times New Roman" w:cs="Times New Roman"/>
                <w:color w:val="auto"/>
                <w:sz w:val="22"/>
              </w:rPr>
              <w:tab/>
            </w:r>
            <w:r w:rsidRPr="00A12F76">
              <w:rPr>
                <w:rFonts w:ascii="Times New Roman" w:hAnsi="Times New Roman" w:cs="Times New Roman" w:hint="eastAsia"/>
                <w:b/>
                <w:color w:val="auto"/>
                <w:sz w:val="22"/>
              </w:rPr>
              <w:t>1</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3. Duration of Support</w:t>
            </w:r>
            <w:r w:rsidRPr="00A12F76">
              <w:rPr>
                <w:rFonts w:ascii="Times New Roman" w:hAnsi="Times New Roman" w:cs="Times New Roman"/>
                <w:color w:val="auto"/>
                <w:sz w:val="22"/>
              </w:rPr>
              <w:tab/>
            </w:r>
            <w:r w:rsidRPr="00A12F76">
              <w:rPr>
                <w:rFonts w:ascii="Times New Roman" w:hAnsi="Times New Roman" w:cs="Times New Roman" w:hint="eastAsia"/>
                <w:b/>
                <w:color w:val="auto"/>
                <w:sz w:val="22"/>
              </w:rPr>
              <w:t>1</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4. Support</w:t>
            </w:r>
            <w:r w:rsidRPr="00A12F76">
              <w:rPr>
                <w:rFonts w:ascii="Times New Roman" w:hAnsi="Times New Roman" w:cs="Times New Roman" w:hint="eastAsia"/>
                <w:b/>
                <w:color w:val="auto"/>
                <w:sz w:val="22"/>
              </w:rPr>
              <w:t xml:space="preserve"> Area</w:t>
            </w:r>
            <w:r w:rsidRPr="00A12F76">
              <w:rPr>
                <w:rFonts w:ascii="Times New Roman" w:hAnsi="Times New Roman" w:cs="Times New Roman"/>
                <w:color w:val="auto"/>
                <w:sz w:val="22"/>
              </w:rPr>
              <w:tab/>
            </w:r>
            <w:r w:rsidR="00CF67F3" w:rsidRPr="00A12F76">
              <w:rPr>
                <w:rFonts w:ascii="Times New Roman" w:hAnsi="Times New Roman" w:cs="Times New Roman" w:hint="eastAsia"/>
                <w:b/>
                <w:color w:val="auto"/>
                <w:sz w:val="22"/>
              </w:rPr>
              <w:t>1</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b/>
                <w:color w:val="auto"/>
                <w:sz w:val="22"/>
              </w:rPr>
            </w:pPr>
            <w:r w:rsidRPr="00A12F76">
              <w:rPr>
                <w:rFonts w:ascii="Times New Roman" w:hAnsi="Times New Roman" w:cs="Times New Roman"/>
                <w:b/>
                <w:color w:val="auto"/>
                <w:sz w:val="22"/>
              </w:rPr>
              <w:t xml:space="preserve">5. </w:t>
            </w:r>
            <w:r w:rsidRPr="00A12F76">
              <w:rPr>
                <w:rFonts w:ascii="Times New Roman" w:hAnsi="Times New Roman" w:cs="Times New Roman" w:hint="eastAsia"/>
                <w:b/>
                <w:color w:val="auto"/>
                <w:sz w:val="22"/>
              </w:rPr>
              <w:t xml:space="preserve">Targets of </w:t>
            </w:r>
            <w:r w:rsidRPr="00A12F76">
              <w:rPr>
                <w:rFonts w:ascii="Times New Roman" w:hAnsi="Times New Roman" w:cs="Times New Roman"/>
                <w:b/>
                <w:color w:val="auto"/>
                <w:sz w:val="22"/>
              </w:rPr>
              <w:t>Support</w:t>
            </w:r>
            <w:r w:rsidRPr="00A12F76">
              <w:rPr>
                <w:rFonts w:ascii="Times New Roman" w:hAnsi="Times New Roman" w:cs="Times New Roman"/>
                <w:color w:val="auto"/>
                <w:sz w:val="22"/>
              </w:rPr>
              <w:tab/>
            </w:r>
            <w:r w:rsidR="001B42B7">
              <w:rPr>
                <w:rFonts w:ascii="Times New Roman" w:hAnsi="Times New Roman" w:cs="Times New Roman"/>
                <w:b/>
                <w:color w:val="auto"/>
                <w:sz w:val="22"/>
              </w:rPr>
              <w:t>1</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hint="eastAsia"/>
                <w:b/>
                <w:color w:val="auto"/>
                <w:sz w:val="22"/>
              </w:rPr>
              <w:t>6</w:t>
            </w:r>
            <w:r w:rsidRPr="00A12F76">
              <w:rPr>
                <w:rFonts w:ascii="Times New Roman" w:hAnsi="Times New Roman" w:cs="Times New Roman"/>
                <w:b/>
                <w:color w:val="auto"/>
                <w:sz w:val="22"/>
              </w:rPr>
              <w:t xml:space="preserve">. </w:t>
            </w:r>
            <w:r w:rsidRPr="00A12F76">
              <w:rPr>
                <w:rFonts w:ascii="Times New Roman" w:hAnsi="Times New Roman" w:cs="Times New Roman" w:hint="eastAsia"/>
                <w:b/>
                <w:color w:val="auto"/>
                <w:sz w:val="22"/>
              </w:rPr>
              <w:t xml:space="preserve">Contents of </w:t>
            </w:r>
            <w:r w:rsidRPr="00A12F76">
              <w:rPr>
                <w:rFonts w:ascii="Times New Roman" w:hAnsi="Times New Roman" w:cs="Times New Roman"/>
                <w:b/>
                <w:color w:val="auto"/>
                <w:sz w:val="22"/>
              </w:rPr>
              <w:t>Support</w:t>
            </w:r>
            <w:r w:rsidRPr="00A12F76">
              <w:rPr>
                <w:rFonts w:ascii="Times New Roman" w:hAnsi="Times New Roman" w:cs="Times New Roman"/>
                <w:color w:val="auto"/>
                <w:sz w:val="22"/>
              </w:rPr>
              <w:tab/>
            </w:r>
            <w:r w:rsidR="001B42B7">
              <w:rPr>
                <w:rFonts w:ascii="Times New Roman" w:hAnsi="Times New Roman" w:cs="Times New Roman"/>
                <w:b/>
                <w:color w:val="auto"/>
                <w:sz w:val="22"/>
              </w:rPr>
              <w:t>1</w:t>
            </w:r>
          </w:p>
          <w:p w:rsidR="00146B79" w:rsidRPr="00A12F76" w:rsidRDefault="00CF67F3"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hint="eastAsia"/>
                <w:b/>
                <w:color w:val="auto"/>
                <w:sz w:val="22"/>
              </w:rPr>
              <w:t>7</w:t>
            </w:r>
            <w:r w:rsidR="00146B79" w:rsidRPr="00A12F76">
              <w:rPr>
                <w:rFonts w:ascii="Times New Roman" w:hAnsi="Times New Roman" w:cs="Times New Roman"/>
                <w:b/>
                <w:color w:val="auto"/>
                <w:sz w:val="22"/>
              </w:rPr>
              <w:t>. Scope and Conditions of Support</w:t>
            </w:r>
            <w:r w:rsidR="00146B79" w:rsidRPr="00A12F76">
              <w:rPr>
                <w:rFonts w:ascii="Times New Roman" w:hAnsi="Times New Roman" w:cs="Times New Roman"/>
                <w:color w:val="auto"/>
                <w:sz w:val="22"/>
              </w:rPr>
              <w:tab/>
            </w:r>
            <w:r w:rsidR="001B42B7">
              <w:rPr>
                <w:rFonts w:ascii="Times New Roman" w:hAnsi="Times New Roman" w:cs="Times New Roman"/>
                <w:b/>
                <w:color w:val="auto"/>
                <w:sz w:val="22"/>
              </w:rPr>
              <w:t>2</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바탕" w:eastAsia="바탕" w:hAnsi="바탕" w:cs="바탕" w:hint="eastAsia"/>
                <w:b/>
                <w:color w:val="auto"/>
                <w:sz w:val="22"/>
              </w:rPr>
              <w:t>Ⅲ</w:t>
            </w:r>
            <w:r w:rsidRPr="00A12F76">
              <w:rPr>
                <w:rFonts w:ascii="Times New Roman" w:hAnsi="Times New Roman" w:cs="Times New Roman"/>
                <w:b/>
                <w:color w:val="auto"/>
                <w:sz w:val="22"/>
              </w:rPr>
              <w:t>. Application</w:t>
            </w:r>
            <w:r w:rsidRPr="00A12F76">
              <w:rPr>
                <w:rFonts w:ascii="Times New Roman" w:hAnsi="Times New Roman" w:cs="Times New Roman" w:hint="eastAsia"/>
                <w:b/>
                <w:color w:val="auto"/>
                <w:sz w:val="22"/>
              </w:rPr>
              <w:t xml:space="preserve"> Methods</w:t>
            </w:r>
            <w:r w:rsidRPr="00A12F76">
              <w:rPr>
                <w:rFonts w:ascii="Times New Roman" w:hAnsi="Times New Roman" w:cs="Times New Roman"/>
                <w:b/>
                <w:color w:val="auto"/>
                <w:sz w:val="22"/>
              </w:rPr>
              <w:t xml:space="preserve"> </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1. Application Eligibility and Requirements</w:t>
            </w:r>
            <w:r w:rsidRPr="00A12F76">
              <w:rPr>
                <w:rFonts w:ascii="Times New Roman" w:hAnsi="Times New Roman" w:cs="Times New Roman"/>
                <w:color w:val="auto"/>
                <w:sz w:val="22"/>
              </w:rPr>
              <w:tab/>
            </w:r>
            <w:r w:rsidR="006D46C1">
              <w:rPr>
                <w:rFonts w:ascii="Times New Roman" w:hAnsi="Times New Roman" w:cs="Times New Roman"/>
                <w:b/>
                <w:color w:val="auto"/>
                <w:sz w:val="22"/>
              </w:rPr>
              <w:t>3</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2. Application Period</w:t>
            </w:r>
            <w:r w:rsidRPr="00A12F76">
              <w:rPr>
                <w:rFonts w:ascii="Times New Roman" w:hAnsi="Times New Roman" w:cs="Times New Roman"/>
                <w:color w:val="auto"/>
                <w:sz w:val="22"/>
              </w:rPr>
              <w:tab/>
            </w:r>
            <w:r w:rsidR="001B42B7">
              <w:rPr>
                <w:rFonts w:ascii="Times New Roman" w:hAnsi="Times New Roman" w:cs="Times New Roman"/>
                <w:b/>
                <w:color w:val="auto"/>
                <w:sz w:val="22"/>
              </w:rPr>
              <w:t>4</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3. Application Method</w:t>
            </w:r>
            <w:r w:rsidRPr="00A12F76">
              <w:rPr>
                <w:rFonts w:ascii="Times New Roman" w:hAnsi="Times New Roman" w:cs="Times New Roman"/>
                <w:color w:val="auto"/>
                <w:sz w:val="22"/>
              </w:rPr>
              <w:tab/>
            </w:r>
            <w:r w:rsidR="006D46C1">
              <w:rPr>
                <w:rFonts w:ascii="Times New Roman" w:hAnsi="Times New Roman" w:cs="Times New Roman"/>
                <w:b/>
                <w:color w:val="auto"/>
                <w:sz w:val="22"/>
              </w:rPr>
              <w:t>4</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4. Required Documents</w:t>
            </w:r>
            <w:r w:rsidRPr="00A12F76">
              <w:rPr>
                <w:rFonts w:ascii="Times New Roman" w:hAnsi="Times New Roman" w:cs="Times New Roman"/>
                <w:color w:val="auto"/>
                <w:sz w:val="22"/>
              </w:rPr>
              <w:tab/>
            </w:r>
            <w:r w:rsidRPr="00A12F76">
              <w:rPr>
                <w:rFonts w:ascii="Times New Roman" w:hAnsi="Times New Roman" w:cs="Times New Roman" w:hint="eastAsia"/>
                <w:b/>
                <w:color w:val="auto"/>
                <w:sz w:val="22"/>
              </w:rPr>
              <w:t>5</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5. Application Procedure</w:t>
            </w:r>
            <w:r w:rsidRPr="00A12F76">
              <w:rPr>
                <w:rFonts w:ascii="Times New Roman" w:hAnsi="Times New Roman" w:cs="Times New Roman"/>
                <w:color w:val="auto"/>
                <w:sz w:val="22"/>
              </w:rPr>
              <w:tab/>
            </w:r>
            <w:r w:rsidR="001278AF">
              <w:rPr>
                <w:rFonts w:ascii="Times New Roman" w:hAnsi="Times New Roman" w:cs="Times New Roman"/>
                <w:b/>
                <w:color w:val="auto"/>
                <w:sz w:val="22"/>
              </w:rPr>
              <w:t>5</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6. Restrictions on Application and Participation</w:t>
            </w:r>
            <w:r w:rsidRPr="00A12F76">
              <w:rPr>
                <w:rFonts w:ascii="Times New Roman" w:hAnsi="Times New Roman" w:cs="Times New Roman"/>
                <w:color w:val="auto"/>
                <w:sz w:val="22"/>
              </w:rPr>
              <w:tab/>
            </w:r>
            <w:r w:rsidR="001278AF">
              <w:rPr>
                <w:rFonts w:ascii="Times New Roman" w:hAnsi="Times New Roman" w:cs="Times New Roman"/>
                <w:b/>
                <w:color w:val="auto"/>
                <w:sz w:val="22"/>
              </w:rPr>
              <w:t>7</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바탕" w:eastAsia="바탕" w:hAnsi="바탕" w:cs="바탕" w:hint="eastAsia"/>
                <w:b/>
                <w:color w:val="auto"/>
                <w:sz w:val="22"/>
              </w:rPr>
              <w:t>Ⅳ</w:t>
            </w:r>
            <w:r w:rsidRPr="00A12F76">
              <w:rPr>
                <w:rFonts w:ascii="Times New Roman" w:hAnsi="Times New Roman" w:cs="Times New Roman"/>
                <w:b/>
                <w:color w:val="auto"/>
                <w:sz w:val="22"/>
              </w:rPr>
              <w:t xml:space="preserve">. </w:t>
            </w:r>
            <w:r w:rsidRPr="00A12F76">
              <w:rPr>
                <w:rFonts w:ascii="Times New Roman" w:hAnsi="Times New Roman" w:cs="Times New Roman" w:hint="eastAsia"/>
                <w:b/>
                <w:color w:val="auto"/>
                <w:sz w:val="22"/>
              </w:rPr>
              <w:t xml:space="preserve">Evaluation </w:t>
            </w:r>
            <w:r w:rsidRPr="00A12F76">
              <w:rPr>
                <w:rFonts w:ascii="Times New Roman" w:hAnsi="Times New Roman" w:cs="Times New Roman"/>
                <w:b/>
                <w:color w:val="auto"/>
                <w:sz w:val="22"/>
              </w:rPr>
              <w:t>and Selection</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 xml:space="preserve">1. </w:t>
            </w:r>
            <w:r w:rsidRPr="00A12F76">
              <w:rPr>
                <w:rFonts w:ascii="Times New Roman" w:hAnsi="Times New Roman" w:cs="Times New Roman" w:hint="eastAsia"/>
                <w:b/>
                <w:color w:val="auto"/>
                <w:sz w:val="22"/>
              </w:rPr>
              <w:t>Evaluation Process</w:t>
            </w:r>
            <w:r w:rsidRPr="00A12F76">
              <w:rPr>
                <w:rFonts w:ascii="Times New Roman" w:hAnsi="Times New Roman" w:cs="Times New Roman"/>
                <w:color w:val="auto"/>
                <w:sz w:val="22"/>
              </w:rPr>
              <w:tab/>
            </w:r>
            <w:r w:rsidR="006D46C1">
              <w:rPr>
                <w:rFonts w:ascii="Times New Roman" w:hAnsi="Times New Roman" w:cs="Times New Roman"/>
                <w:b/>
                <w:color w:val="auto"/>
                <w:sz w:val="22"/>
              </w:rPr>
              <w:t>9</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 xml:space="preserve">2. </w:t>
            </w:r>
            <w:r w:rsidRPr="00A12F76">
              <w:rPr>
                <w:rFonts w:ascii="Times New Roman" w:hAnsi="Times New Roman" w:cs="Times New Roman" w:hint="eastAsia"/>
                <w:b/>
                <w:color w:val="auto"/>
                <w:sz w:val="22"/>
              </w:rPr>
              <w:t>Evaluation Stages and Contents</w:t>
            </w:r>
            <w:r w:rsidRPr="00A12F76">
              <w:rPr>
                <w:rFonts w:ascii="Times New Roman" w:hAnsi="Times New Roman" w:cs="Times New Roman"/>
                <w:color w:val="auto"/>
                <w:sz w:val="22"/>
              </w:rPr>
              <w:tab/>
            </w:r>
            <w:r w:rsidR="001278AF" w:rsidRPr="001B42B7">
              <w:rPr>
                <w:rFonts w:ascii="Times New Roman" w:hAnsi="Times New Roman" w:cs="Times New Roman"/>
                <w:b/>
                <w:color w:val="auto"/>
                <w:sz w:val="22"/>
              </w:rPr>
              <w:t>10</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 xml:space="preserve">3. </w:t>
            </w:r>
            <w:r w:rsidRPr="00A12F76">
              <w:rPr>
                <w:rFonts w:ascii="Times New Roman" w:hAnsi="Times New Roman" w:cs="Times New Roman" w:hint="eastAsia"/>
                <w:b/>
                <w:color w:val="auto"/>
                <w:sz w:val="22"/>
              </w:rPr>
              <w:t xml:space="preserve">Finalization of </w:t>
            </w:r>
            <w:r w:rsidRPr="00A12F76">
              <w:rPr>
                <w:rFonts w:ascii="Times New Roman" w:hAnsi="Times New Roman" w:cs="Times New Roman"/>
                <w:b/>
                <w:color w:val="auto"/>
                <w:sz w:val="22"/>
              </w:rPr>
              <w:t xml:space="preserve">Selection and </w:t>
            </w:r>
            <w:r w:rsidRPr="00A12F76">
              <w:rPr>
                <w:rFonts w:ascii="Times New Roman" w:hAnsi="Times New Roman" w:cs="Times New Roman" w:hint="eastAsia"/>
                <w:b/>
                <w:color w:val="auto"/>
                <w:sz w:val="22"/>
              </w:rPr>
              <w:t xml:space="preserve">Signing of </w:t>
            </w:r>
            <w:r w:rsidRPr="00A12F76">
              <w:rPr>
                <w:rFonts w:ascii="Times New Roman" w:hAnsi="Times New Roman" w:cs="Times New Roman"/>
                <w:b/>
                <w:color w:val="auto"/>
                <w:sz w:val="22"/>
              </w:rPr>
              <w:t>Agreement</w:t>
            </w:r>
            <w:r w:rsidRPr="00A12F76">
              <w:rPr>
                <w:rFonts w:ascii="Times New Roman" w:hAnsi="Times New Roman" w:cs="Times New Roman"/>
                <w:color w:val="auto"/>
                <w:sz w:val="22"/>
              </w:rPr>
              <w:tab/>
            </w:r>
            <w:r w:rsidRPr="00A12F76">
              <w:rPr>
                <w:rFonts w:ascii="Times New Roman" w:hAnsi="Times New Roman" w:cs="Times New Roman"/>
                <w:b/>
                <w:color w:val="auto"/>
                <w:sz w:val="22"/>
              </w:rPr>
              <w:t>1</w:t>
            </w:r>
            <w:r w:rsidR="006D46C1">
              <w:rPr>
                <w:rFonts w:ascii="Times New Roman" w:hAnsi="Times New Roman" w:cs="Times New Roman"/>
                <w:b/>
                <w:color w:val="auto"/>
                <w:sz w:val="22"/>
              </w:rPr>
              <w:t>1</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바탕" w:eastAsia="바탕" w:hAnsi="바탕" w:cs="바탕" w:hint="eastAsia"/>
                <w:b/>
                <w:color w:val="auto"/>
                <w:sz w:val="22"/>
              </w:rPr>
              <w:t>Ⅴ</w:t>
            </w:r>
            <w:r w:rsidRPr="00A12F76">
              <w:rPr>
                <w:rFonts w:ascii="Times New Roman" w:hAnsi="Times New Roman" w:cs="Times New Roman"/>
                <w:b/>
                <w:color w:val="auto"/>
                <w:sz w:val="22"/>
              </w:rPr>
              <w:t xml:space="preserve">. </w:t>
            </w:r>
            <w:r w:rsidRPr="00A12F76">
              <w:rPr>
                <w:rFonts w:ascii="Times New Roman" w:hAnsi="Times New Roman" w:cs="Times New Roman" w:hint="eastAsia"/>
                <w:b/>
                <w:color w:val="auto"/>
                <w:sz w:val="22"/>
              </w:rPr>
              <w:t xml:space="preserve">Grant </w:t>
            </w:r>
            <w:r w:rsidRPr="00A12F76">
              <w:rPr>
                <w:rFonts w:ascii="Times New Roman" w:hAnsi="Times New Roman" w:cs="Times New Roman"/>
                <w:b/>
                <w:color w:val="auto"/>
                <w:sz w:val="22"/>
              </w:rPr>
              <w:t xml:space="preserve">Payment and </w:t>
            </w:r>
            <w:r w:rsidRPr="00A12F76">
              <w:rPr>
                <w:rFonts w:ascii="Times New Roman" w:hAnsi="Times New Roman" w:cs="Times New Roman" w:hint="eastAsia"/>
                <w:b/>
                <w:color w:val="auto"/>
                <w:sz w:val="22"/>
              </w:rPr>
              <w:t xml:space="preserve">Administration </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 xml:space="preserve">1. </w:t>
            </w:r>
            <w:r w:rsidRPr="00A12F76">
              <w:rPr>
                <w:rFonts w:ascii="Times New Roman" w:hAnsi="Times New Roman" w:cs="Times New Roman" w:hint="eastAsia"/>
                <w:b/>
                <w:color w:val="auto"/>
                <w:sz w:val="22"/>
              </w:rPr>
              <w:t xml:space="preserve">Grant </w:t>
            </w:r>
            <w:r w:rsidRPr="00A12F76">
              <w:rPr>
                <w:rFonts w:ascii="Times New Roman" w:hAnsi="Times New Roman" w:cs="Times New Roman"/>
                <w:b/>
                <w:color w:val="auto"/>
                <w:sz w:val="22"/>
              </w:rPr>
              <w:t>Payment</w:t>
            </w:r>
            <w:r w:rsidRPr="00A12F76">
              <w:rPr>
                <w:rFonts w:ascii="Times New Roman" w:hAnsi="Times New Roman" w:cs="Times New Roman"/>
                <w:color w:val="auto"/>
                <w:sz w:val="22"/>
              </w:rPr>
              <w:tab/>
            </w:r>
            <w:r w:rsidRPr="00A12F76">
              <w:rPr>
                <w:rFonts w:ascii="Times New Roman" w:hAnsi="Times New Roman" w:cs="Times New Roman"/>
                <w:b/>
                <w:color w:val="auto"/>
                <w:sz w:val="22"/>
              </w:rPr>
              <w:t>1</w:t>
            </w:r>
            <w:r w:rsidR="001B42B7">
              <w:rPr>
                <w:rFonts w:ascii="Times New Roman" w:hAnsi="Times New Roman" w:cs="Times New Roman"/>
                <w:b/>
                <w:color w:val="auto"/>
                <w:sz w:val="22"/>
              </w:rPr>
              <w:t>3</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 xml:space="preserve">2. </w:t>
            </w:r>
            <w:r w:rsidRPr="00A12F76">
              <w:rPr>
                <w:rFonts w:ascii="Times New Roman" w:hAnsi="Times New Roman" w:cs="Times New Roman" w:hint="eastAsia"/>
                <w:b/>
                <w:color w:val="auto"/>
                <w:sz w:val="22"/>
              </w:rPr>
              <w:t>Grant Administration</w:t>
            </w:r>
            <w:r w:rsidRPr="00A12F76">
              <w:rPr>
                <w:rFonts w:ascii="Times New Roman" w:hAnsi="Times New Roman" w:cs="Times New Roman"/>
                <w:color w:val="auto"/>
                <w:sz w:val="22"/>
              </w:rPr>
              <w:tab/>
            </w:r>
            <w:r w:rsidRPr="00A12F76">
              <w:rPr>
                <w:rFonts w:ascii="Times New Roman" w:hAnsi="Times New Roman" w:cs="Times New Roman"/>
                <w:b/>
                <w:color w:val="auto"/>
                <w:sz w:val="22"/>
              </w:rPr>
              <w:t>1</w:t>
            </w:r>
            <w:r w:rsidR="001B42B7">
              <w:rPr>
                <w:rFonts w:ascii="Times New Roman" w:hAnsi="Times New Roman" w:cs="Times New Roman"/>
                <w:b/>
                <w:color w:val="auto"/>
                <w:sz w:val="22"/>
              </w:rPr>
              <w:t>3</w:t>
            </w:r>
          </w:p>
          <w:p w:rsidR="00146B79" w:rsidRPr="00A12F76" w:rsidRDefault="00146B79" w:rsidP="00146B79">
            <w:pPr>
              <w:pStyle w:val="a4"/>
              <w:tabs>
                <w:tab w:val="right" w:leader="middleDot" w:pos="9072"/>
              </w:tabs>
              <w:snapToGrid/>
              <w:spacing w:line="264" w:lineRule="auto"/>
              <w:ind w:left="198" w:right="215"/>
              <w:jc w:val="left"/>
              <w:rPr>
                <w:rFonts w:ascii="Times New Roman" w:hAnsi="Times New Roman" w:cs="Times New Roman"/>
                <w:color w:val="auto"/>
                <w:sz w:val="22"/>
              </w:rPr>
            </w:pPr>
            <w:r w:rsidRPr="00A12F76">
              <w:rPr>
                <w:rFonts w:ascii="바탕" w:eastAsia="바탕" w:hAnsi="바탕" w:cs="바탕" w:hint="eastAsia"/>
                <w:color w:val="auto"/>
                <w:sz w:val="22"/>
              </w:rPr>
              <w:t>Ⅵ</w:t>
            </w:r>
            <w:r w:rsidRPr="00A12F76">
              <w:rPr>
                <w:rFonts w:ascii="Times New Roman" w:hAnsi="Times New Roman" w:cs="Times New Roman"/>
                <w:color w:val="auto"/>
                <w:sz w:val="22"/>
              </w:rPr>
              <w:t xml:space="preserve">. Follow-up Management </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 xml:space="preserve">1. Report Submission </w:t>
            </w:r>
            <w:r w:rsidRPr="00A12F76">
              <w:rPr>
                <w:rFonts w:ascii="Times New Roman" w:hAnsi="Times New Roman" w:cs="Times New Roman" w:hint="eastAsia"/>
                <w:b/>
                <w:color w:val="auto"/>
                <w:sz w:val="22"/>
              </w:rPr>
              <w:t>Period</w:t>
            </w:r>
            <w:r w:rsidRPr="00A12F76">
              <w:rPr>
                <w:rFonts w:ascii="Times New Roman" w:hAnsi="Times New Roman" w:cs="Times New Roman"/>
                <w:color w:val="auto"/>
                <w:sz w:val="22"/>
              </w:rPr>
              <w:tab/>
            </w:r>
            <w:r w:rsidRPr="00A12F76">
              <w:rPr>
                <w:rFonts w:ascii="Times New Roman" w:hAnsi="Times New Roman" w:cs="Times New Roman"/>
                <w:b/>
                <w:color w:val="auto"/>
                <w:sz w:val="22"/>
              </w:rPr>
              <w:t>1</w:t>
            </w:r>
            <w:r w:rsidR="001278AF">
              <w:rPr>
                <w:rFonts w:ascii="Times New Roman" w:hAnsi="Times New Roman" w:cs="Times New Roman"/>
                <w:b/>
                <w:color w:val="auto"/>
                <w:sz w:val="22"/>
              </w:rPr>
              <w:t>3</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 xml:space="preserve">2. </w:t>
            </w:r>
            <w:r w:rsidRPr="00A12F76">
              <w:rPr>
                <w:rFonts w:ascii="Times New Roman" w:hAnsi="Times New Roman" w:cs="Times New Roman" w:hint="eastAsia"/>
                <w:b/>
                <w:color w:val="auto"/>
                <w:sz w:val="22"/>
              </w:rPr>
              <w:t xml:space="preserve">Interim </w:t>
            </w:r>
            <w:r w:rsidRPr="00A12F76">
              <w:rPr>
                <w:rFonts w:ascii="Times New Roman" w:hAnsi="Times New Roman" w:cs="Times New Roman"/>
                <w:b/>
                <w:color w:val="auto"/>
                <w:sz w:val="22"/>
              </w:rPr>
              <w:t>Report Submission</w:t>
            </w:r>
            <w:r w:rsidRPr="00A12F76">
              <w:rPr>
                <w:rFonts w:ascii="Times New Roman" w:hAnsi="Times New Roman" w:cs="Times New Roman"/>
                <w:color w:val="auto"/>
                <w:sz w:val="22"/>
              </w:rPr>
              <w:tab/>
            </w:r>
            <w:r w:rsidRPr="00A12F76">
              <w:rPr>
                <w:rFonts w:ascii="Times New Roman" w:hAnsi="Times New Roman" w:cs="Times New Roman"/>
                <w:b/>
                <w:color w:val="auto"/>
                <w:sz w:val="22"/>
              </w:rPr>
              <w:t>1</w:t>
            </w:r>
            <w:r w:rsidR="001B42B7">
              <w:rPr>
                <w:rFonts w:ascii="Times New Roman" w:hAnsi="Times New Roman" w:cs="Times New Roman"/>
                <w:b/>
                <w:color w:val="auto"/>
                <w:sz w:val="22"/>
              </w:rPr>
              <w:t>4</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 xml:space="preserve">3. </w:t>
            </w:r>
            <w:r w:rsidRPr="00A12F76">
              <w:rPr>
                <w:rFonts w:ascii="Times New Roman" w:hAnsi="Times New Roman" w:cs="Times New Roman" w:hint="eastAsia"/>
                <w:b/>
                <w:color w:val="auto"/>
                <w:sz w:val="22"/>
              </w:rPr>
              <w:t xml:space="preserve">Interim </w:t>
            </w:r>
            <w:r w:rsidR="001278AF">
              <w:rPr>
                <w:rFonts w:ascii="Times New Roman" w:hAnsi="Times New Roman" w:cs="Times New Roman"/>
                <w:b/>
                <w:color w:val="auto"/>
                <w:sz w:val="22"/>
              </w:rPr>
              <w:t>Screening</w:t>
            </w:r>
            <w:r w:rsidRPr="00A12F76">
              <w:rPr>
                <w:rFonts w:ascii="Times New Roman" w:hAnsi="Times New Roman" w:cs="Times New Roman"/>
                <w:color w:val="auto"/>
                <w:sz w:val="22"/>
              </w:rPr>
              <w:tab/>
            </w:r>
            <w:r w:rsidRPr="00A12F76">
              <w:rPr>
                <w:rFonts w:ascii="Times New Roman" w:hAnsi="Times New Roman" w:cs="Times New Roman"/>
                <w:b/>
                <w:color w:val="auto"/>
                <w:sz w:val="22"/>
              </w:rPr>
              <w:t>1</w:t>
            </w:r>
            <w:r w:rsidR="001B42B7">
              <w:rPr>
                <w:rFonts w:ascii="Times New Roman" w:hAnsi="Times New Roman" w:cs="Times New Roman"/>
                <w:b/>
                <w:color w:val="auto"/>
                <w:sz w:val="22"/>
              </w:rPr>
              <w:t>4</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 xml:space="preserve">4. </w:t>
            </w:r>
            <w:r w:rsidRPr="00A12F76">
              <w:rPr>
                <w:rFonts w:ascii="Times New Roman" w:hAnsi="Times New Roman" w:cs="Times New Roman" w:hint="eastAsia"/>
                <w:b/>
                <w:color w:val="auto"/>
                <w:sz w:val="22"/>
              </w:rPr>
              <w:t xml:space="preserve">Final </w:t>
            </w:r>
            <w:r w:rsidRPr="00A12F76">
              <w:rPr>
                <w:rFonts w:ascii="Times New Roman" w:hAnsi="Times New Roman" w:cs="Times New Roman"/>
                <w:b/>
                <w:color w:val="auto"/>
                <w:sz w:val="22"/>
              </w:rPr>
              <w:t>Report Submission</w:t>
            </w:r>
            <w:r w:rsidRPr="00A12F76">
              <w:rPr>
                <w:rFonts w:ascii="Times New Roman" w:hAnsi="Times New Roman" w:cs="Times New Roman"/>
                <w:color w:val="auto"/>
                <w:sz w:val="22"/>
              </w:rPr>
              <w:tab/>
            </w:r>
            <w:r w:rsidRPr="00A12F76">
              <w:rPr>
                <w:rFonts w:ascii="Times New Roman" w:hAnsi="Times New Roman" w:cs="Times New Roman"/>
                <w:b/>
                <w:color w:val="auto"/>
                <w:sz w:val="22"/>
              </w:rPr>
              <w:t>1</w:t>
            </w:r>
            <w:r w:rsidR="001B42B7">
              <w:rPr>
                <w:rFonts w:ascii="Times New Roman" w:hAnsi="Times New Roman" w:cs="Times New Roman"/>
                <w:b/>
                <w:color w:val="auto"/>
                <w:sz w:val="22"/>
              </w:rPr>
              <w:t>6</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 xml:space="preserve">5. </w:t>
            </w:r>
            <w:r w:rsidRPr="00A12F76">
              <w:rPr>
                <w:rFonts w:ascii="Times New Roman" w:hAnsi="Times New Roman" w:cs="Times New Roman" w:hint="eastAsia"/>
                <w:b/>
                <w:color w:val="auto"/>
                <w:sz w:val="22"/>
              </w:rPr>
              <w:t xml:space="preserve">Final </w:t>
            </w:r>
            <w:r w:rsidRPr="00A12F76">
              <w:rPr>
                <w:rFonts w:ascii="Times New Roman" w:hAnsi="Times New Roman" w:cs="Times New Roman"/>
                <w:b/>
                <w:color w:val="auto"/>
                <w:sz w:val="22"/>
              </w:rPr>
              <w:t>Evaluation</w:t>
            </w:r>
            <w:r w:rsidRPr="00A12F76">
              <w:rPr>
                <w:rFonts w:ascii="Times New Roman" w:hAnsi="Times New Roman" w:cs="Times New Roman"/>
                <w:color w:val="auto"/>
                <w:sz w:val="22"/>
              </w:rPr>
              <w:tab/>
            </w:r>
            <w:r w:rsidRPr="00A12F76">
              <w:rPr>
                <w:rFonts w:ascii="Times New Roman" w:hAnsi="Times New Roman" w:cs="Times New Roman"/>
                <w:b/>
                <w:color w:val="auto"/>
                <w:sz w:val="22"/>
              </w:rPr>
              <w:t>1</w:t>
            </w:r>
            <w:r w:rsidR="006D46C1">
              <w:rPr>
                <w:rFonts w:ascii="Times New Roman" w:hAnsi="Times New Roman" w:cs="Times New Roman"/>
                <w:b/>
                <w:color w:val="auto"/>
                <w:sz w:val="22"/>
              </w:rPr>
              <w:t>6</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 xml:space="preserve">6. Final </w:t>
            </w:r>
            <w:r w:rsidRPr="00A12F76">
              <w:rPr>
                <w:rFonts w:ascii="Times New Roman" w:hAnsi="Times New Roman" w:cs="Times New Roman" w:hint="eastAsia"/>
                <w:b/>
                <w:color w:val="auto"/>
                <w:sz w:val="22"/>
              </w:rPr>
              <w:t>Results</w:t>
            </w:r>
            <w:r w:rsidR="001278AF">
              <w:rPr>
                <w:rFonts w:ascii="Times New Roman" w:hAnsi="Times New Roman" w:cs="Times New Roman"/>
                <w:b/>
                <w:color w:val="auto"/>
                <w:sz w:val="22"/>
              </w:rPr>
              <w:t xml:space="preserve"> Submission</w:t>
            </w:r>
            <w:r w:rsidRPr="00A12F76">
              <w:rPr>
                <w:rFonts w:ascii="Times New Roman" w:hAnsi="Times New Roman" w:cs="Times New Roman"/>
                <w:color w:val="auto"/>
                <w:sz w:val="22"/>
              </w:rPr>
              <w:tab/>
            </w:r>
            <w:r w:rsidRPr="00A12F76">
              <w:rPr>
                <w:rFonts w:ascii="Times New Roman" w:hAnsi="Times New Roman" w:cs="Times New Roman" w:hint="eastAsia"/>
                <w:b/>
                <w:color w:val="auto"/>
                <w:sz w:val="22"/>
              </w:rPr>
              <w:t>1</w:t>
            </w:r>
            <w:r w:rsidR="001B42B7">
              <w:rPr>
                <w:rFonts w:ascii="Times New Roman" w:hAnsi="Times New Roman" w:cs="Times New Roman"/>
                <w:b/>
                <w:color w:val="auto"/>
                <w:sz w:val="22"/>
              </w:rPr>
              <w:t>8</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 xml:space="preserve">7. Other Matters Concerning </w:t>
            </w:r>
            <w:r w:rsidRPr="00A12F76">
              <w:rPr>
                <w:rFonts w:ascii="Times New Roman" w:hAnsi="Times New Roman" w:cs="Times New Roman" w:hint="eastAsia"/>
                <w:b/>
                <w:color w:val="auto"/>
                <w:sz w:val="22"/>
              </w:rPr>
              <w:t xml:space="preserve">Final </w:t>
            </w:r>
            <w:r w:rsidRPr="00A12F76">
              <w:rPr>
                <w:rFonts w:ascii="Times New Roman" w:hAnsi="Times New Roman" w:cs="Times New Roman"/>
                <w:b/>
                <w:color w:val="auto"/>
                <w:sz w:val="22"/>
              </w:rPr>
              <w:t xml:space="preserve">Report and Final </w:t>
            </w:r>
            <w:r w:rsidRPr="00A12F76">
              <w:rPr>
                <w:rFonts w:ascii="Times New Roman" w:hAnsi="Times New Roman" w:cs="Times New Roman" w:hint="eastAsia"/>
                <w:b/>
                <w:color w:val="auto"/>
                <w:sz w:val="22"/>
              </w:rPr>
              <w:t>Project Results</w:t>
            </w:r>
            <w:r w:rsidRPr="00A12F76">
              <w:rPr>
                <w:rFonts w:ascii="Times New Roman" w:hAnsi="Times New Roman" w:cs="Times New Roman"/>
                <w:color w:val="auto"/>
                <w:sz w:val="22"/>
              </w:rPr>
              <w:tab/>
            </w:r>
            <w:r w:rsidRPr="00A12F76">
              <w:rPr>
                <w:rFonts w:ascii="Times New Roman" w:hAnsi="Times New Roman" w:cs="Times New Roman" w:hint="eastAsia"/>
                <w:b/>
                <w:color w:val="auto"/>
                <w:sz w:val="22"/>
              </w:rPr>
              <w:t>1</w:t>
            </w:r>
            <w:r w:rsidR="001B42B7">
              <w:rPr>
                <w:rFonts w:ascii="Times New Roman" w:hAnsi="Times New Roman" w:cs="Times New Roman"/>
                <w:b/>
                <w:color w:val="auto"/>
                <w:sz w:val="22"/>
              </w:rPr>
              <w:t>8</w:t>
            </w:r>
          </w:p>
          <w:p w:rsidR="00146B79" w:rsidRPr="00A12F76" w:rsidRDefault="00146B79" w:rsidP="00146B79">
            <w:pPr>
              <w:pStyle w:val="a4"/>
              <w:tabs>
                <w:tab w:val="right" w:leader="middleDot" w:pos="9072"/>
              </w:tabs>
              <w:snapToGrid/>
              <w:spacing w:line="264" w:lineRule="auto"/>
              <w:ind w:left="198" w:right="215"/>
              <w:jc w:val="left"/>
              <w:rPr>
                <w:rFonts w:ascii="Times New Roman" w:hAnsi="Times New Roman" w:cs="Times New Roman"/>
                <w:color w:val="auto"/>
                <w:sz w:val="22"/>
              </w:rPr>
            </w:pPr>
            <w:r w:rsidRPr="00A12F76">
              <w:rPr>
                <w:rFonts w:ascii="바탕" w:eastAsia="바탕" w:hAnsi="바탕" w:cs="바탕" w:hint="eastAsia"/>
                <w:color w:val="auto"/>
                <w:sz w:val="22"/>
              </w:rPr>
              <w:t>Ⅶ</w:t>
            </w:r>
            <w:r w:rsidRPr="00A12F76">
              <w:rPr>
                <w:rFonts w:ascii="Times New Roman" w:hAnsi="Times New Roman" w:cs="Times New Roman"/>
                <w:color w:val="auto"/>
                <w:sz w:val="22"/>
              </w:rPr>
              <w:t>. Other</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 xml:space="preserve">1. Payment of Indirect Funds </w:t>
            </w:r>
            <w:r w:rsidRPr="00A12F76">
              <w:rPr>
                <w:rFonts w:ascii="Times New Roman" w:hAnsi="Times New Roman" w:cs="Times New Roman"/>
                <w:color w:val="auto"/>
                <w:sz w:val="22"/>
              </w:rPr>
              <w:tab/>
            </w:r>
            <w:r w:rsidR="001278AF">
              <w:rPr>
                <w:rFonts w:ascii="Times New Roman" w:hAnsi="Times New Roman" w:cs="Times New Roman"/>
                <w:b/>
                <w:color w:val="auto"/>
                <w:sz w:val="22"/>
              </w:rPr>
              <w:t>2</w:t>
            </w:r>
            <w:r w:rsidR="001B42B7">
              <w:rPr>
                <w:rFonts w:ascii="Times New Roman" w:hAnsi="Times New Roman" w:cs="Times New Roman"/>
                <w:b/>
                <w:color w:val="auto"/>
                <w:sz w:val="22"/>
              </w:rPr>
              <w:t>1</w:t>
            </w:r>
          </w:p>
          <w:p w:rsidR="00146B79" w:rsidRPr="00A12F76" w:rsidRDefault="00146B79" w:rsidP="00146B79">
            <w:pPr>
              <w:pStyle w:val="a3"/>
              <w:tabs>
                <w:tab w:val="right" w:leader="middleDot" w:pos="9072"/>
              </w:tabs>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b/>
                <w:color w:val="auto"/>
                <w:sz w:val="22"/>
              </w:rPr>
              <w:t>2. Other References</w:t>
            </w:r>
            <w:r w:rsidRPr="00A12F76">
              <w:rPr>
                <w:rFonts w:ascii="Times New Roman" w:hAnsi="Times New Roman" w:cs="Times New Roman"/>
                <w:color w:val="auto"/>
                <w:sz w:val="22"/>
              </w:rPr>
              <w:tab/>
            </w:r>
            <w:r w:rsidR="001278AF">
              <w:rPr>
                <w:rFonts w:ascii="Times New Roman" w:hAnsi="Times New Roman" w:cs="Times New Roman"/>
                <w:b/>
                <w:color w:val="auto"/>
                <w:sz w:val="22"/>
              </w:rPr>
              <w:t>2</w:t>
            </w:r>
            <w:r w:rsidR="001B42B7">
              <w:rPr>
                <w:rFonts w:ascii="Times New Roman" w:hAnsi="Times New Roman" w:cs="Times New Roman"/>
                <w:b/>
                <w:color w:val="auto"/>
                <w:sz w:val="22"/>
              </w:rPr>
              <w:t>1</w:t>
            </w:r>
          </w:p>
          <w:p w:rsidR="00146B79" w:rsidRPr="00A12F76" w:rsidRDefault="00146B79" w:rsidP="00146B79">
            <w:pPr>
              <w:pStyle w:val="a4"/>
              <w:tabs>
                <w:tab w:val="right" w:leader="middleDot" w:pos="9072"/>
              </w:tabs>
              <w:snapToGrid/>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color w:val="auto"/>
                <w:sz w:val="22"/>
              </w:rPr>
              <w:t xml:space="preserve">[Attachment 1] </w:t>
            </w:r>
            <w:r w:rsidRPr="00A12F76">
              <w:rPr>
                <w:rFonts w:ascii="Times New Roman" w:hAnsi="Times New Roman" w:cs="Times New Roman" w:hint="eastAsia"/>
                <w:color w:val="auto"/>
                <w:sz w:val="22"/>
              </w:rPr>
              <w:t>Reference for Calculation of Budget Items</w:t>
            </w:r>
            <w:r w:rsidRPr="00A12F76">
              <w:rPr>
                <w:rFonts w:ascii="Times New Roman" w:eastAsia="한컴바탕" w:hAnsi="Times New Roman" w:cs="Times New Roman"/>
                <w:b w:val="0"/>
                <w:color w:val="auto"/>
                <w:sz w:val="22"/>
                <w:shd w:val="clear" w:color="000000" w:fill="auto"/>
              </w:rPr>
              <w:tab/>
            </w:r>
            <w:r w:rsidR="001278AF">
              <w:rPr>
                <w:rFonts w:ascii="Times New Roman" w:hAnsi="Times New Roman" w:cs="Times New Roman"/>
                <w:color w:val="auto"/>
                <w:sz w:val="22"/>
              </w:rPr>
              <w:t>2</w:t>
            </w:r>
            <w:r w:rsidR="001B42B7">
              <w:rPr>
                <w:rFonts w:ascii="Times New Roman" w:hAnsi="Times New Roman" w:cs="Times New Roman"/>
                <w:color w:val="auto"/>
                <w:sz w:val="22"/>
              </w:rPr>
              <w:t>2</w:t>
            </w:r>
          </w:p>
          <w:p w:rsidR="00146B79" w:rsidRPr="00A12F76" w:rsidRDefault="00146B79" w:rsidP="00146B79">
            <w:pPr>
              <w:pStyle w:val="a4"/>
              <w:tabs>
                <w:tab w:val="right" w:leader="middleDot" w:pos="9072"/>
              </w:tabs>
              <w:snapToGrid/>
              <w:spacing w:line="264" w:lineRule="auto"/>
              <w:ind w:right="215" w:firstLineChars="50" w:firstLine="108"/>
              <w:jc w:val="left"/>
              <w:rPr>
                <w:rFonts w:ascii="Times New Roman" w:hAnsi="Times New Roman" w:cs="Times New Roman"/>
                <w:color w:val="auto"/>
                <w:sz w:val="22"/>
              </w:rPr>
            </w:pPr>
            <w:r w:rsidRPr="00A12F76">
              <w:rPr>
                <w:rFonts w:ascii="Times New Roman" w:hAnsi="Times New Roman" w:cs="Times New Roman"/>
                <w:color w:val="auto"/>
                <w:sz w:val="22"/>
              </w:rPr>
              <w:t xml:space="preserve"> [Attachment 2] List of 100 Korean Classics </w:t>
            </w:r>
            <w:r w:rsidRPr="00A12F76">
              <w:rPr>
                <w:rFonts w:ascii="Times New Roman" w:eastAsia="한컴바탕" w:hAnsi="Times New Roman" w:cs="Times New Roman"/>
                <w:b w:val="0"/>
                <w:color w:val="auto"/>
                <w:sz w:val="22"/>
                <w:shd w:val="clear" w:color="000000" w:fill="auto"/>
              </w:rPr>
              <w:tab/>
            </w:r>
            <w:r w:rsidRPr="00A12F76">
              <w:rPr>
                <w:rFonts w:ascii="Times New Roman" w:hAnsi="Times New Roman" w:cs="Times New Roman"/>
                <w:color w:val="auto"/>
                <w:sz w:val="22"/>
              </w:rPr>
              <w:t>2</w:t>
            </w:r>
            <w:r w:rsidR="001B42B7">
              <w:rPr>
                <w:rFonts w:ascii="Times New Roman" w:hAnsi="Times New Roman" w:cs="Times New Roman"/>
                <w:color w:val="auto"/>
                <w:sz w:val="22"/>
              </w:rPr>
              <w:t>6</w:t>
            </w:r>
          </w:p>
          <w:p w:rsidR="00146B79" w:rsidRPr="00A12F76" w:rsidRDefault="00146B79" w:rsidP="004D7EE4">
            <w:pPr>
              <w:pStyle w:val="a4"/>
              <w:tabs>
                <w:tab w:val="left" w:pos="3927"/>
                <w:tab w:val="right" w:leader="middleDot" w:pos="9072"/>
              </w:tabs>
              <w:snapToGrid/>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color w:val="auto"/>
                <w:sz w:val="22"/>
              </w:rPr>
              <w:t xml:space="preserve">[Attachment 3] </w:t>
            </w:r>
            <w:r w:rsidRPr="00A12F76">
              <w:rPr>
                <w:rFonts w:ascii="Times New Roman" w:hAnsi="Times New Roman" w:cs="Times New Roman" w:hint="eastAsia"/>
                <w:color w:val="auto"/>
                <w:sz w:val="22"/>
              </w:rPr>
              <w:t>New Application Form</w:t>
            </w:r>
            <w:r w:rsidRPr="00A12F76">
              <w:rPr>
                <w:rFonts w:ascii="Times New Roman" w:eastAsia="한컴바탕" w:hAnsi="Times New Roman" w:cs="Times New Roman"/>
                <w:b w:val="0"/>
                <w:color w:val="auto"/>
                <w:sz w:val="22"/>
                <w:shd w:val="clear" w:color="000000" w:fill="auto"/>
              </w:rPr>
              <w:tab/>
            </w:r>
            <w:r w:rsidR="004D7EE4" w:rsidRPr="00A12F76">
              <w:rPr>
                <w:rFonts w:ascii="Times New Roman" w:eastAsia="한컴바탕" w:hAnsi="Times New Roman" w:cs="Times New Roman"/>
                <w:b w:val="0"/>
                <w:color w:val="auto"/>
                <w:sz w:val="22"/>
                <w:shd w:val="clear" w:color="000000" w:fill="auto"/>
              </w:rPr>
              <w:tab/>
            </w:r>
            <w:r w:rsidR="001278AF">
              <w:rPr>
                <w:rFonts w:ascii="Times New Roman" w:hAnsi="Times New Roman" w:cs="Times New Roman"/>
                <w:color w:val="auto"/>
                <w:sz w:val="22"/>
              </w:rPr>
              <w:t>4</w:t>
            </w:r>
            <w:r w:rsidR="001B42B7">
              <w:rPr>
                <w:rFonts w:ascii="Times New Roman" w:hAnsi="Times New Roman" w:cs="Times New Roman"/>
                <w:color w:val="auto"/>
                <w:sz w:val="22"/>
              </w:rPr>
              <w:t>1</w:t>
            </w:r>
          </w:p>
          <w:p w:rsidR="00146B79" w:rsidRPr="00A12F76" w:rsidRDefault="00146B79" w:rsidP="00146B79">
            <w:pPr>
              <w:pStyle w:val="a4"/>
              <w:tabs>
                <w:tab w:val="right" w:leader="middleDot" w:pos="9072"/>
              </w:tabs>
              <w:snapToGrid/>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color w:val="auto"/>
                <w:sz w:val="22"/>
              </w:rPr>
              <w:t>[Attachment 4] List of Translated Books and Translators</w:t>
            </w:r>
            <w:r w:rsidRPr="00A12F76">
              <w:rPr>
                <w:rFonts w:ascii="Times New Roman" w:eastAsia="한컴바탕" w:hAnsi="Times New Roman" w:cs="Times New Roman"/>
                <w:b w:val="0"/>
                <w:color w:val="auto"/>
                <w:sz w:val="22"/>
                <w:shd w:val="clear" w:color="000000" w:fill="auto"/>
              </w:rPr>
              <w:tab/>
            </w:r>
            <w:r w:rsidRPr="00A12F76">
              <w:rPr>
                <w:rFonts w:ascii="Times New Roman" w:hAnsi="Times New Roman" w:cs="Times New Roman" w:hint="eastAsia"/>
                <w:color w:val="auto"/>
                <w:sz w:val="22"/>
              </w:rPr>
              <w:t>4</w:t>
            </w:r>
            <w:r w:rsidR="001B42B7">
              <w:rPr>
                <w:rFonts w:ascii="Times New Roman" w:hAnsi="Times New Roman" w:cs="Times New Roman"/>
                <w:color w:val="auto"/>
                <w:sz w:val="22"/>
              </w:rPr>
              <w:t>9</w:t>
            </w:r>
          </w:p>
          <w:p w:rsidR="00146B79" w:rsidRPr="00A12F76" w:rsidRDefault="00146B79" w:rsidP="00146B79">
            <w:pPr>
              <w:pStyle w:val="a4"/>
              <w:tabs>
                <w:tab w:val="right" w:leader="middleDot" w:pos="9072"/>
              </w:tabs>
              <w:snapToGrid/>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color w:val="auto"/>
                <w:sz w:val="22"/>
              </w:rPr>
              <w:t xml:space="preserve">[Attachment </w:t>
            </w:r>
            <w:r w:rsidRPr="00A12F76">
              <w:rPr>
                <w:rFonts w:ascii="Times New Roman" w:hAnsi="Times New Roman" w:cs="Times New Roman" w:hint="eastAsia"/>
                <w:color w:val="auto"/>
                <w:sz w:val="22"/>
              </w:rPr>
              <w:t>5</w:t>
            </w:r>
            <w:r w:rsidRPr="00A12F76">
              <w:rPr>
                <w:rFonts w:ascii="Times New Roman" w:hAnsi="Times New Roman" w:cs="Times New Roman"/>
                <w:color w:val="auto"/>
                <w:sz w:val="22"/>
              </w:rPr>
              <w:t xml:space="preserve">] </w:t>
            </w:r>
            <w:r w:rsidRPr="00A12F76">
              <w:rPr>
                <w:rFonts w:ascii="Times New Roman" w:hAnsi="Times New Roman" w:cs="Times New Roman" w:hint="eastAsia"/>
                <w:color w:val="auto"/>
                <w:sz w:val="22"/>
              </w:rPr>
              <w:t>Agreement to the Project Participation</w:t>
            </w:r>
            <w:r w:rsidRPr="00A12F76">
              <w:rPr>
                <w:rFonts w:ascii="Times New Roman" w:eastAsia="한컴바탕" w:hAnsi="Times New Roman" w:cs="Times New Roman"/>
                <w:b w:val="0"/>
                <w:color w:val="auto"/>
                <w:sz w:val="22"/>
                <w:shd w:val="clear" w:color="000000" w:fill="auto"/>
              </w:rPr>
              <w:tab/>
            </w:r>
            <w:r w:rsidR="001B42B7">
              <w:rPr>
                <w:rFonts w:ascii="Times New Roman" w:hAnsi="Times New Roman" w:cs="Times New Roman"/>
                <w:color w:val="auto"/>
                <w:sz w:val="22"/>
              </w:rPr>
              <w:t>50</w:t>
            </w:r>
          </w:p>
          <w:p w:rsidR="00146B79" w:rsidRPr="00A12F76" w:rsidRDefault="00146B79" w:rsidP="00146B79">
            <w:pPr>
              <w:pStyle w:val="a4"/>
              <w:tabs>
                <w:tab w:val="right" w:leader="middleDot" w:pos="9072"/>
              </w:tabs>
              <w:snapToGrid/>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color w:val="auto"/>
                <w:sz w:val="22"/>
              </w:rPr>
              <w:t xml:space="preserve">[Attachment </w:t>
            </w:r>
            <w:r w:rsidRPr="00A12F76">
              <w:rPr>
                <w:rFonts w:ascii="Times New Roman" w:hAnsi="Times New Roman" w:cs="Times New Roman" w:hint="eastAsia"/>
                <w:color w:val="auto"/>
                <w:sz w:val="22"/>
              </w:rPr>
              <w:t>6</w:t>
            </w:r>
            <w:r w:rsidRPr="00A12F76">
              <w:rPr>
                <w:rFonts w:ascii="Times New Roman" w:hAnsi="Times New Roman" w:cs="Times New Roman"/>
                <w:color w:val="auto"/>
                <w:sz w:val="22"/>
              </w:rPr>
              <w:t>] Certificate of the Central Management of Project Grant</w:t>
            </w:r>
            <w:r w:rsidRPr="00A12F76">
              <w:rPr>
                <w:rFonts w:ascii="Times New Roman" w:eastAsia="한컴바탕" w:hAnsi="Times New Roman" w:cs="Times New Roman"/>
                <w:b w:val="0"/>
                <w:color w:val="auto"/>
                <w:sz w:val="22"/>
                <w:shd w:val="clear" w:color="000000" w:fill="auto"/>
              </w:rPr>
              <w:tab/>
            </w:r>
            <w:r w:rsidR="001278AF">
              <w:rPr>
                <w:rFonts w:ascii="Times New Roman" w:hAnsi="Times New Roman" w:cs="Times New Roman"/>
                <w:color w:val="auto"/>
                <w:sz w:val="22"/>
              </w:rPr>
              <w:t>5</w:t>
            </w:r>
            <w:r w:rsidR="001B42B7">
              <w:rPr>
                <w:rFonts w:ascii="Times New Roman" w:hAnsi="Times New Roman" w:cs="Times New Roman"/>
                <w:color w:val="auto"/>
                <w:sz w:val="22"/>
              </w:rPr>
              <w:t>2</w:t>
            </w:r>
          </w:p>
          <w:p w:rsidR="00146B79" w:rsidRPr="00A12F76" w:rsidRDefault="00146B79" w:rsidP="00146B79">
            <w:pPr>
              <w:pStyle w:val="a4"/>
              <w:tabs>
                <w:tab w:val="right" w:leader="middleDot" w:pos="9072"/>
              </w:tabs>
              <w:snapToGrid/>
              <w:spacing w:line="264" w:lineRule="auto"/>
              <w:ind w:left="198" w:right="215"/>
              <w:jc w:val="left"/>
              <w:rPr>
                <w:rFonts w:ascii="Times New Roman" w:hAnsi="Times New Roman" w:cs="Times New Roman"/>
                <w:color w:val="auto"/>
                <w:sz w:val="22"/>
              </w:rPr>
            </w:pPr>
            <w:r w:rsidRPr="00A12F76">
              <w:rPr>
                <w:rFonts w:ascii="Times New Roman" w:hAnsi="Times New Roman" w:cs="Times New Roman"/>
                <w:color w:val="auto"/>
                <w:sz w:val="22"/>
              </w:rPr>
              <w:t xml:space="preserve">[Attachment </w:t>
            </w:r>
            <w:r w:rsidRPr="00A12F76">
              <w:rPr>
                <w:rFonts w:ascii="Times New Roman" w:hAnsi="Times New Roman" w:cs="Times New Roman" w:hint="eastAsia"/>
                <w:color w:val="auto"/>
                <w:sz w:val="22"/>
              </w:rPr>
              <w:t>7</w:t>
            </w:r>
            <w:r w:rsidRPr="00A12F76">
              <w:rPr>
                <w:rFonts w:ascii="Times New Roman" w:hAnsi="Times New Roman" w:cs="Times New Roman"/>
                <w:color w:val="auto"/>
                <w:sz w:val="22"/>
              </w:rPr>
              <w:t xml:space="preserve">] </w:t>
            </w:r>
            <w:r w:rsidRPr="00A12F76">
              <w:rPr>
                <w:rFonts w:ascii="Times New Roman" w:hAnsi="Times New Roman" w:cs="Times New Roman" w:hint="eastAsia"/>
                <w:color w:val="auto"/>
                <w:sz w:val="22"/>
              </w:rPr>
              <w:t>Online Submission Content</w:t>
            </w:r>
            <w:r w:rsidRPr="00A12F76">
              <w:rPr>
                <w:rFonts w:ascii="Times New Roman" w:eastAsia="한컴바탕" w:hAnsi="Times New Roman" w:cs="Times New Roman"/>
                <w:b w:val="0"/>
                <w:color w:val="auto"/>
                <w:sz w:val="22"/>
                <w:shd w:val="clear" w:color="000000" w:fill="auto"/>
              </w:rPr>
              <w:tab/>
            </w:r>
            <w:r w:rsidR="00CF67F3" w:rsidRPr="00A12F76">
              <w:rPr>
                <w:rFonts w:ascii="Times New Roman" w:hAnsi="Times New Roman" w:cs="Times New Roman" w:hint="eastAsia"/>
                <w:color w:val="auto"/>
                <w:sz w:val="22"/>
              </w:rPr>
              <w:t>5</w:t>
            </w:r>
            <w:r w:rsidR="001B42B7">
              <w:rPr>
                <w:rFonts w:ascii="Times New Roman" w:hAnsi="Times New Roman" w:cs="Times New Roman"/>
                <w:color w:val="auto"/>
                <w:sz w:val="22"/>
              </w:rPr>
              <w:t>4</w:t>
            </w:r>
          </w:p>
          <w:p w:rsidR="008D570E" w:rsidRPr="00A12F76" w:rsidRDefault="00146B79" w:rsidP="00CF67F3">
            <w:pPr>
              <w:pStyle w:val="a4"/>
              <w:tabs>
                <w:tab w:val="right" w:leader="middleDot" w:pos="9072"/>
              </w:tabs>
              <w:snapToGrid/>
              <w:spacing w:line="264" w:lineRule="auto"/>
              <w:ind w:left="198" w:right="215"/>
              <w:jc w:val="left"/>
              <w:rPr>
                <w:rFonts w:ascii="Times New Roman" w:eastAsia="한컴바탕" w:hAnsi="Times New Roman" w:cs="Times New Roman"/>
                <w:b w:val="0"/>
                <w:color w:val="auto"/>
                <w:sz w:val="22"/>
                <w:shd w:val="clear" w:color="000000" w:fill="auto"/>
              </w:rPr>
            </w:pPr>
            <w:r w:rsidRPr="00A12F76">
              <w:rPr>
                <w:rFonts w:ascii="Times New Roman" w:hAnsi="Times New Roman" w:cs="Times New Roman"/>
                <w:color w:val="auto"/>
                <w:sz w:val="22"/>
              </w:rPr>
              <w:t xml:space="preserve">[Attachment </w:t>
            </w:r>
            <w:r w:rsidR="0074741D" w:rsidRPr="00A12F76">
              <w:rPr>
                <w:rFonts w:ascii="Times New Roman" w:hAnsi="Times New Roman" w:cs="Times New Roman" w:hint="eastAsia"/>
                <w:color w:val="auto"/>
                <w:sz w:val="22"/>
              </w:rPr>
              <w:t>8</w:t>
            </w:r>
            <w:r w:rsidRPr="00A12F76">
              <w:rPr>
                <w:rFonts w:ascii="Times New Roman" w:hAnsi="Times New Roman" w:cs="Times New Roman"/>
                <w:color w:val="auto"/>
                <w:sz w:val="22"/>
              </w:rPr>
              <w:t>] Korean Classics Translated into English with the Support of AKS</w:t>
            </w:r>
            <w:r w:rsidRPr="00A12F76">
              <w:rPr>
                <w:rFonts w:ascii="Times New Roman" w:hAnsi="Times New Roman" w:cs="Times New Roman"/>
                <w:color w:val="auto"/>
                <w:sz w:val="22"/>
              </w:rPr>
              <w:tab/>
            </w:r>
            <w:r w:rsidRPr="00A12F76">
              <w:rPr>
                <w:rFonts w:ascii="Times New Roman" w:hAnsi="Times New Roman" w:cs="Times New Roman" w:hint="eastAsia"/>
                <w:color w:val="auto"/>
                <w:sz w:val="22"/>
              </w:rPr>
              <w:t>5</w:t>
            </w:r>
            <w:r w:rsidR="001B42B7">
              <w:rPr>
                <w:rFonts w:ascii="Times New Roman" w:hAnsi="Times New Roman" w:cs="Times New Roman"/>
                <w:color w:val="auto"/>
                <w:sz w:val="22"/>
              </w:rPr>
              <w:t>5</w:t>
            </w:r>
          </w:p>
        </w:tc>
      </w:tr>
    </w:tbl>
    <w:p w:rsidR="00F149A4" w:rsidRPr="00A12F76" w:rsidRDefault="00F149A4" w:rsidP="009418CA">
      <w:pPr>
        <w:pStyle w:val="a8"/>
        <w:spacing w:line="276" w:lineRule="auto"/>
        <w:jc w:val="center"/>
        <w:rPr>
          <w:rFonts w:ascii="Times New Roman" w:hAnsi="Times New Roman" w:cs="Times New Roman"/>
          <w:b/>
          <w:color w:val="auto"/>
          <w:spacing w:val="0"/>
          <w:sz w:val="40"/>
        </w:rPr>
        <w:sectPr w:rsidR="00F149A4" w:rsidRPr="00A12F76" w:rsidSect="00793986">
          <w:headerReference w:type="default" r:id="rId9"/>
          <w:footerReference w:type="default" r:id="rId10"/>
          <w:footerReference w:type="first" r:id="rId11"/>
          <w:pgSz w:w="11906" w:h="16838"/>
          <w:pgMar w:top="1440" w:right="1080" w:bottom="1440" w:left="1080" w:header="851" w:footer="0" w:gutter="0"/>
          <w:cols w:space="425"/>
          <w:docGrid w:linePitch="360"/>
        </w:sectPr>
      </w:pPr>
    </w:p>
    <w:tbl>
      <w:tblPr>
        <w:tblOverlap w:val="never"/>
        <w:tblW w:w="952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557"/>
        <w:gridCol w:w="113"/>
        <w:gridCol w:w="8851"/>
      </w:tblGrid>
      <w:tr w:rsidR="00A12F76" w:rsidRPr="00A12F76" w:rsidTr="00F149A4">
        <w:trPr>
          <w:trHeight w:val="592"/>
        </w:trPr>
        <w:tc>
          <w:tcPr>
            <w:tcW w:w="557" w:type="dxa"/>
            <w:tcBorders>
              <w:top w:val="single" w:sz="9" w:space="0" w:color="000000"/>
              <w:left w:val="single" w:sz="9" w:space="0" w:color="000000"/>
              <w:bottom w:val="single" w:sz="9" w:space="0" w:color="000000"/>
              <w:right w:val="single" w:sz="9" w:space="0" w:color="000000"/>
            </w:tcBorders>
            <w:shd w:val="clear" w:color="auto" w:fill="000000"/>
            <w:vAlign w:val="center"/>
          </w:tcPr>
          <w:p w:rsidR="00410152" w:rsidRPr="00A12F76" w:rsidRDefault="00410152" w:rsidP="009418CA">
            <w:pPr>
              <w:pStyle w:val="a8"/>
              <w:spacing w:line="276" w:lineRule="auto"/>
              <w:jc w:val="center"/>
              <w:rPr>
                <w:rFonts w:ascii="Times New Roman" w:hAnsi="Times New Roman" w:cs="Times New Roman"/>
                <w:b/>
                <w:color w:val="auto"/>
                <w:spacing w:val="0"/>
              </w:rPr>
            </w:pPr>
            <w:r w:rsidRPr="00A12F76">
              <w:rPr>
                <w:rFonts w:ascii="Times New Roman" w:hAnsi="Times New Roman" w:cs="Times New Roman"/>
                <w:b/>
                <w:color w:val="auto"/>
                <w:spacing w:val="0"/>
                <w:sz w:val="40"/>
              </w:rPr>
              <w:lastRenderedPageBreak/>
              <w:t>I.</w:t>
            </w:r>
          </w:p>
        </w:tc>
        <w:tc>
          <w:tcPr>
            <w:tcW w:w="113" w:type="dxa"/>
            <w:tcBorders>
              <w:top w:val="none" w:sz="2" w:space="0" w:color="000000"/>
              <w:left w:val="single" w:sz="9" w:space="0" w:color="000000"/>
              <w:bottom w:val="single" w:sz="9" w:space="0" w:color="000000"/>
              <w:right w:val="none" w:sz="2" w:space="0" w:color="000000"/>
            </w:tcBorders>
            <w:vAlign w:val="center"/>
          </w:tcPr>
          <w:p w:rsidR="00410152" w:rsidRPr="00A12F76" w:rsidRDefault="00410152" w:rsidP="009418CA">
            <w:pPr>
              <w:pStyle w:val="a3"/>
              <w:spacing w:line="276" w:lineRule="auto"/>
              <w:rPr>
                <w:rFonts w:ascii="Times New Roman" w:hAnsi="Times New Roman" w:cs="Times New Roman"/>
                <w:color w:val="auto"/>
              </w:rPr>
            </w:pPr>
          </w:p>
        </w:tc>
        <w:tc>
          <w:tcPr>
            <w:tcW w:w="8851" w:type="dxa"/>
            <w:tcBorders>
              <w:top w:val="none" w:sz="2" w:space="0" w:color="000000"/>
              <w:left w:val="none" w:sz="2" w:space="0" w:color="000000"/>
              <w:bottom w:val="single" w:sz="9" w:space="0" w:color="000000"/>
              <w:right w:val="none" w:sz="2" w:space="0" w:color="000000"/>
            </w:tcBorders>
            <w:vAlign w:val="center"/>
          </w:tcPr>
          <w:p w:rsidR="00410152" w:rsidRPr="00A12F76" w:rsidRDefault="00F04C67" w:rsidP="009418CA">
            <w:pPr>
              <w:pStyle w:val="a8"/>
              <w:tabs>
                <w:tab w:val="right" w:leader="middleDot" w:pos="9638"/>
              </w:tabs>
              <w:spacing w:line="276" w:lineRule="auto"/>
              <w:rPr>
                <w:rFonts w:ascii="Times New Roman" w:hAnsi="Times New Roman" w:cs="Times New Roman"/>
                <w:color w:val="auto"/>
                <w:spacing w:val="0"/>
              </w:rPr>
            </w:pPr>
            <w:r w:rsidRPr="00A12F76">
              <w:rPr>
                <w:rFonts w:ascii="Times New Roman" w:hAnsi="Times New Roman" w:cs="Times New Roman" w:hint="eastAsia"/>
                <w:b/>
                <w:color w:val="auto"/>
                <w:spacing w:val="0"/>
                <w:sz w:val="40"/>
              </w:rPr>
              <w:t>Program</w:t>
            </w:r>
            <w:r w:rsidR="00410152" w:rsidRPr="00A12F76">
              <w:rPr>
                <w:rFonts w:ascii="Times New Roman" w:hAnsi="Times New Roman" w:cs="Times New Roman"/>
                <w:b/>
                <w:color w:val="auto"/>
                <w:spacing w:val="0"/>
                <w:sz w:val="40"/>
              </w:rPr>
              <w:t xml:space="preserve"> Purpose</w:t>
            </w:r>
            <w:r w:rsidRPr="00A12F76">
              <w:rPr>
                <w:rFonts w:ascii="Times New Roman" w:hAnsi="Times New Roman" w:cs="Times New Roman" w:hint="eastAsia"/>
                <w:b/>
                <w:color w:val="auto"/>
                <w:spacing w:val="0"/>
                <w:sz w:val="40"/>
              </w:rPr>
              <w:t xml:space="preserve"> and Support Direction</w:t>
            </w:r>
          </w:p>
        </w:tc>
      </w:tr>
    </w:tbl>
    <w:p w:rsidR="00410152" w:rsidRPr="00A12F76" w:rsidRDefault="00410152" w:rsidP="009418CA">
      <w:pPr>
        <w:pStyle w:val="a3"/>
        <w:spacing w:before="100" w:line="276" w:lineRule="auto"/>
        <w:ind w:left="588" w:hanging="505"/>
        <w:rPr>
          <w:rFonts w:ascii="Times New Roman"/>
          <w:color w:val="auto"/>
          <w:sz w:val="14"/>
          <w:szCs w:val="14"/>
        </w:rPr>
      </w:pPr>
    </w:p>
    <w:p w:rsidR="00410152" w:rsidRPr="00A12F76" w:rsidRDefault="00410152" w:rsidP="009418CA">
      <w:pPr>
        <w:pStyle w:val="a3"/>
        <w:spacing w:before="100" w:line="276" w:lineRule="auto"/>
        <w:ind w:left="588" w:hanging="505"/>
        <w:rPr>
          <w:b/>
          <w:color w:val="auto"/>
        </w:rPr>
      </w:pPr>
      <w:r w:rsidRPr="00A12F76">
        <w:rPr>
          <w:rFonts w:ascii="Times New Roman"/>
          <w:b/>
          <w:color w:val="auto"/>
          <w:sz w:val="30"/>
        </w:rPr>
        <w:t xml:space="preserve">1. </w:t>
      </w:r>
      <w:r w:rsidR="00F04C67" w:rsidRPr="00A12F76">
        <w:rPr>
          <w:rFonts w:ascii="Times New Roman" w:hint="eastAsia"/>
          <w:b/>
          <w:color w:val="auto"/>
          <w:sz w:val="30"/>
        </w:rPr>
        <w:t>Program Purpose</w:t>
      </w:r>
      <w:r w:rsidRPr="00A12F76">
        <w:rPr>
          <w:rFonts w:ascii="Times New Roman"/>
          <w:b/>
          <w:color w:val="auto"/>
          <w:sz w:val="30"/>
        </w:rPr>
        <w:t xml:space="preserve"> </w:t>
      </w:r>
    </w:p>
    <w:p w:rsidR="00856D5D" w:rsidRPr="00A12F76" w:rsidRDefault="00410152" w:rsidP="00CB274C">
      <w:pPr>
        <w:pStyle w:val="a3"/>
        <w:spacing w:line="276" w:lineRule="auto"/>
        <w:ind w:left="588"/>
        <w:rPr>
          <w:rFonts w:ascii="Times New Roman"/>
          <w:color w:val="auto"/>
          <w:sz w:val="14"/>
          <w:szCs w:val="14"/>
        </w:rPr>
      </w:pPr>
      <w:r w:rsidRPr="00A12F76">
        <w:rPr>
          <w:rFonts w:ascii="Times New Roman"/>
          <w:color w:val="auto"/>
          <w:sz w:val="28"/>
        </w:rPr>
        <w:t>This project has the main purpose</w:t>
      </w:r>
      <w:r w:rsidR="00FE7F37" w:rsidRPr="00A12F76">
        <w:rPr>
          <w:rFonts w:ascii="Times New Roman"/>
          <w:color w:val="auto"/>
          <w:sz w:val="28"/>
        </w:rPr>
        <w:t xml:space="preserve"> to </w:t>
      </w:r>
      <w:r w:rsidRPr="00A12F76">
        <w:rPr>
          <w:rFonts w:ascii="Times New Roman"/>
          <w:color w:val="auto"/>
          <w:sz w:val="28"/>
        </w:rPr>
        <w:t>boost promote overseas Korean studies, and enhanc</w:t>
      </w:r>
      <w:r w:rsidR="00856D5D" w:rsidRPr="00A12F76">
        <w:rPr>
          <w:rFonts w:ascii="Times New Roman"/>
          <w:color w:val="auto"/>
          <w:sz w:val="28"/>
        </w:rPr>
        <w:t>e the cultural profile of Korea by introducing Korean Classics</w:t>
      </w:r>
      <w:r w:rsidR="00EC3673">
        <w:rPr>
          <w:rFonts w:ascii="Times New Roman"/>
          <w:color w:val="auto"/>
          <w:sz w:val="28"/>
        </w:rPr>
        <w:t xml:space="preserve"> and academically renowned books</w:t>
      </w:r>
      <w:r w:rsidR="00856D5D" w:rsidRPr="00A12F76">
        <w:rPr>
          <w:rFonts w:ascii="Times New Roman"/>
          <w:color w:val="auto"/>
          <w:sz w:val="28"/>
        </w:rPr>
        <w:t xml:space="preserve"> in English to the World.</w:t>
      </w:r>
    </w:p>
    <w:p w:rsidR="00856D5D" w:rsidRPr="00A12F76" w:rsidRDefault="00856D5D" w:rsidP="00856D5D">
      <w:pPr>
        <w:pStyle w:val="a3"/>
        <w:spacing w:line="276" w:lineRule="auto"/>
        <w:ind w:leftChars="213" w:left="426"/>
        <w:rPr>
          <w:rFonts w:ascii="Times New Roman"/>
          <w:color w:val="auto"/>
          <w:sz w:val="14"/>
          <w:szCs w:val="14"/>
        </w:rPr>
      </w:pPr>
    </w:p>
    <w:p w:rsidR="00410152" w:rsidRPr="00A12F76" w:rsidRDefault="00410152" w:rsidP="009418CA">
      <w:pPr>
        <w:pStyle w:val="a3"/>
        <w:spacing w:before="100" w:line="276" w:lineRule="auto"/>
        <w:ind w:left="588" w:hanging="505"/>
        <w:rPr>
          <w:b/>
          <w:color w:val="auto"/>
        </w:rPr>
      </w:pPr>
      <w:r w:rsidRPr="00A12F76">
        <w:rPr>
          <w:rFonts w:ascii="Times New Roman"/>
          <w:b/>
          <w:color w:val="auto"/>
          <w:sz w:val="30"/>
        </w:rPr>
        <w:t>2. Support Direction</w:t>
      </w:r>
    </w:p>
    <w:p w:rsidR="0062146C" w:rsidRPr="00A12F76" w:rsidRDefault="00202E13" w:rsidP="00CB274C">
      <w:pPr>
        <w:pStyle w:val="a3"/>
        <w:wordWrap/>
        <w:spacing w:line="276" w:lineRule="auto"/>
        <w:ind w:left="588"/>
        <w:jc w:val="left"/>
        <w:rPr>
          <w:rFonts w:ascii="Times New Roman"/>
          <w:color w:val="auto"/>
          <w:sz w:val="28"/>
        </w:rPr>
      </w:pPr>
      <w:r w:rsidRPr="00A12F76">
        <w:rPr>
          <w:rFonts w:ascii="Times New Roman"/>
          <w:color w:val="auto"/>
          <w:sz w:val="28"/>
        </w:rPr>
        <w:t>This project</w:t>
      </w:r>
      <w:r w:rsidR="00507045" w:rsidRPr="00A12F76">
        <w:rPr>
          <w:rFonts w:ascii="Times New Roman" w:hint="eastAsia"/>
          <w:color w:val="auto"/>
          <w:sz w:val="28"/>
        </w:rPr>
        <w:t xml:space="preserve"> will </w:t>
      </w:r>
      <w:r w:rsidR="00856D5D" w:rsidRPr="00A12F76">
        <w:rPr>
          <w:rFonts w:ascii="Times New Roman"/>
          <w:color w:val="auto"/>
          <w:sz w:val="28"/>
        </w:rPr>
        <w:t>be provided to</w:t>
      </w:r>
      <w:r w:rsidRPr="00A12F76">
        <w:rPr>
          <w:rFonts w:ascii="Times New Roman"/>
          <w:color w:val="auto"/>
          <w:sz w:val="28"/>
        </w:rPr>
        <w:t xml:space="preserve"> translat</w:t>
      </w:r>
      <w:r w:rsidR="00856D5D" w:rsidRPr="00A12F76">
        <w:rPr>
          <w:rFonts w:ascii="Times New Roman"/>
          <w:color w:val="auto"/>
          <w:sz w:val="28"/>
        </w:rPr>
        <w:t>e</w:t>
      </w:r>
      <w:r w:rsidRPr="00A12F76">
        <w:rPr>
          <w:rFonts w:ascii="Times New Roman"/>
          <w:color w:val="auto"/>
          <w:sz w:val="28"/>
        </w:rPr>
        <w:t xml:space="preserve"> </w:t>
      </w:r>
      <w:r w:rsidR="00856D5D" w:rsidRPr="00A12F76">
        <w:rPr>
          <w:rFonts w:ascii="Times New Roman"/>
          <w:color w:val="auto"/>
          <w:sz w:val="28"/>
        </w:rPr>
        <w:t xml:space="preserve">the </w:t>
      </w:r>
      <w:r w:rsidR="00FE7F37" w:rsidRPr="00A12F76">
        <w:rPr>
          <w:rFonts w:ascii="Times New Roman"/>
          <w:color w:val="auto"/>
          <w:sz w:val="28"/>
        </w:rPr>
        <w:t xml:space="preserve">100 Selected </w:t>
      </w:r>
      <w:r w:rsidRPr="00A12F76">
        <w:rPr>
          <w:rFonts w:ascii="Times New Roman"/>
          <w:color w:val="auto"/>
          <w:sz w:val="28"/>
        </w:rPr>
        <w:t xml:space="preserve">Korean Classics and </w:t>
      </w:r>
      <w:r w:rsidR="00EC3673">
        <w:rPr>
          <w:rFonts w:ascii="Times New Roman"/>
          <w:color w:val="auto"/>
          <w:sz w:val="28"/>
        </w:rPr>
        <w:t>academically renowned</w:t>
      </w:r>
      <w:r w:rsidR="00FE7F37" w:rsidRPr="00A12F76">
        <w:rPr>
          <w:rFonts w:ascii="Times New Roman"/>
          <w:color w:val="auto"/>
          <w:sz w:val="28"/>
        </w:rPr>
        <w:t xml:space="preserve"> </w:t>
      </w:r>
      <w:r w:rsidR="00856D5D" w:rsidRPr="00A12F76">
        <w:rPr>
          <w:rFonts w:ascii="Times New Roman"/>
          <w:color w:val="auto"/>
          <w:sz w:val="28"/>
        </w:rPr>
        <w:t>b</w:t>
      </w:r>
      <w:r w:rsidR="00FE7F37" w:rsidRPr="00A12F76">
        <w:rPr>
          <w:rFonts w:ascii="Times New Roman"/>
          <w:color w:val="auto"/>
          <w:sz w:val="28"/>
        </w:rPr>
        <w:t>ooks</w:t>
      </w:r>
      <w:r w:rsidRPr="00A12F76">
        <w:rPr>
          <w:rFonts w:ascii="Times New Roman"/>
          <w:color w:val="auto"/>
          <w:sz w:val="28"/>
        </w:rPr>
        <w:t xml:space="preserve"> into English and publi</w:t>
      </w:r>
      <w:r w:rsidR="00856D5D" w:rsidRPr="00A12F76">
        <w:rPr>
          <w:rFonts w:ascii="Times New Roman"/>
          <w:color w:val="auto"/>
          <w:sz w:val="28"/>
        </w:rPr>
        <w:t>sh</w:t>
      </w:r>
      <w:r w:rsidRPr="00A12F76">
        <w:rPr>
          <w:rFonts w:ascii="Times New Roman"/>
          <w:color w:val="auto"/>
          <w:sz w:val="28"/>
        </w:rPr>
        <w:t xml:space="preserve"> </w:t>
      </w:r>
      <w:r w:rsidR="00856D5D" w:rsidRPr="00A12F76">
        <w:rPr>
          <w:rFonts w:ascii="Times New Roman"/>
          <w:color w:val="auto"/>
          <w:sz w:val="28"/>
        </w:rPr>
        <w:t xml:space="preserve">them </w:t>
      </w:r>
      <w:r w:rsidRPr="00A12F76">
        <w:rPr>
          <w:rFonts w:ascii="Times New Roman"/>
          <w:color w:val="auto"/>
          <w:sz w:val="28"/>
        </w:rPr>
        <w:t>in</w:t>
      </w:r>
      <w:r w:rsidR="00856D5D" w:rsidRPr="00A12F76">
        <w:rPr>
          <w:rFonts w:ascii="Times New Roman"/>
          <w:color w:val="auto"/>
          <w:sz w:val="28"/>
        </w:rPr>
        <w:t xml:space="preserve"> North American</w:t>
      </w:r>
      <w:r w:rsidRPr="00A12F76">
        <w:rPr>
          <w:rFonts w:ascii="Times New Roman"/>
          <w:color w:val="auto"/>
          <w:sz w:val="28"/>
        </w:rPr>
        <w:t xml:space="preserve"> </w:t>
      </w:r>
      <w:r w:rsidR="00856D5D" w:rsidRPr="00A12F76">
        <w:rPr>
          <w:rFonts w:ascii="Times New Roman"/>
          <w:color w:val="auto"/>
          <w:sz w:val="28"/>
        </w:rPr>
        <w:t xml:space="preserve">and Western Europe </w:t>
      </w:r>
      <w:r w:rsidRPr="00A12F76">
        <w:rPr>
          <w:rFonts w:ascii="Times New Roman"/>
          <w:color w:val="auto"/>
          <w:sz w:val="28"/>
        </w:rPr>
        <w:t>academic publisher</w:t>
      </w:r>
      <w:r w:rsidR="00856D5D" w:rsidRPr="00A12F76">
        <w:rPr>
          <w:rFonts w:ascii="Times New Roman"/>
          <w:color w:val="auto"/>
          <w:sz w:val="28"/>
        </w:rPr>
        <w:t>s</w:t>
      </w:r>
    </w:p>
    <w:p w:rsidR="006F2EE8" w:rsidRPr="00A12F76" w:rsidRDefault="006F2EE8" w:rsidP="006F2EE8">
      <w:pPr>
        <w:pStyle w:val="a3"/>
        <w:wordWrap/>
        <w:spacing w:line="276" w:lineRule="auto"/>
        <w:ind w:left="1508"/>
        <w:jc w:val="left"/>
        <w:rPr>
          <w:rFonts w:ascii="Times New Roman"/>
          <w:color w:val="auto"/>
          <w:sz w:val="28"/>
        </w:rPr>
      </w:pPr>
    </w:p>
    <w:tbl>
      <w:tblPr>
        <w:tblOverlap w:val="never"/>
        <w:tblW w:w="952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557"/>
        <w:gridCol w:w="113"/>
        <w:gridCol w:w="8851"/>
      </w:tblGrid>
      <w:tr w:rsidR="00A12F76" w:rsidRPr="00A12F76" w:rsidTr="00410152">
        <w:trPr>
          <w:trHeight w:val="592"/>
        </w:trPr>
        <w:tc>
          <w:tcPr>
            <w:tcW w:w="557" w:type="dxa"/>
            <w:tcBorders>
              <w:top w:val="single" w:sz="9" w:space="0" w:color="000000"/>
              <w:left w:val="single" w:sz="9" w:space="0" w:color="000000"/>
              <w:bottom w:val="single" w:sz="9" w:space="0" w:color="000000"/>
              <w:right w:val="single" w:sz="9" w:space="0" w:color="000000"/>
            </w:tcBorders>
            <w:shd w:val="clear" w:color="auto" w:fill="000000"/>
            <w:vAlign w:val="center"/>
          </w:tcPr>
          <w:p w:rsidR="00410152" w:rsidRPr="00A12F76" w:rsidRDefault="00D21D0A" w:rsidP="009418CA">
            <w:pPr>
              <w:pStyle w:val="a8"/>
              <w:spacing w:line="276" w:lineRule="auto"/>
              <w:rPr>
                <w:rFonts w:ascii="Times New Roman" w:hAnsi="Times New Roman" w:cs="Times New Roman"/>
                <w:color w:val="auto"/>
                <w:spacing w:val="0"/>
              </w:rPr>
            </w:pPr>
            <w:r w:rsidRPr="00A12F76">
              <w:rPr>
                <w:color w:val="auto"/>
              </w:rPr>
              <w:br w:type="page"/>
            </w:r>
            <w:r w:rsidR="00410152" w:rsidRPr="00A12F76">
              <w:rPr>
                <w:rFonts w:ascii="바탕" w:eastAsia="바탕" w:hAnsi="바탕" w:cs="바탕" w:hint="eastAsia"/>
                <w:b/>
                <w:color w:val="auto"/>
                <w:spacing w:val="0"/>
                <w:sz w:val="40"/>
              </w:rPr>
              <w:t>Ⅱ</w:t>
            </w:r>
            <w:r w:rsidR="00410152" w:rsidRPr="00A12F76">
              <w:rPr>
                <w:rFonts w:ascii="Times New Roman" w:hAnsi="Times New Roman" w:cs="Times New Roman"/>
                <w:b/>
                <w:color w:val="auto"/>
                <w:spacing w:val="0"/>
                <w:sz w:val="40"/>
              </w:rPr>
              <w:t>.</w:t>
            </w:r>
          </w:p>
        </w:tc>
        <w:tc>
          <w:tcPr>
            <w:tcW w:w="113" w:type="dxa"/>
            <w:tcBorders>
              <w:top w:val="none" w:sz="2" w:space="0" w:color="000000"/>
              <w:left w:val="single" w:sz="9" w:space="0" w:color="000000"/>
              <w:bottom w:val="single" w:sz="9" w:space="0" w:color="000000"/>
              <w:right w:val="none" w:sz="2" w:space="0" w:color="000000"/>
            </w:tcBorders>
            <w:vAlign w:val="center"/>
          </w:tcPr>
          <w:p w:rsidR="00410152" w:rsidRPr="00A12F76" w:rsidRDefault="00410152" w:rsidP="009418CA">
            <w:pPr>
              <w:pStyle w:val="a3"/>
              <w:spacing w:line="276" w:lineRule="auto"/>
              <w:rPr>
                <w:rFonts w:ascii="Times New Roman" w:hAnsi="Times New Roman" w:cs="Times New Roman"/>
                <w:color w:val="auto"/>
              </w:rPr>
            </w:pPr>
          </w:p>
        </w:tc>
        <w:tc>
          <w:tcPr>
            <w:tcW w:w="8851" w:type="dxa"/>
            <w:tcBorders>
              <w:top w:val="none" w:sz="2" w:space="0" w:color="000000"/>
              <w:left w:val="none" w:sz="2" w:space="0" w:color="000000"/>
              <w:bottom w:val="single" w:sz="9" w:space="0" w:color="000000"/>
              <w:right w:val="none" w:sz="2" w:space="0" w:color="000000"/>
            </w:tcBorders>
            <w:vAlign w:val="center"/>
          </w:tcPr>
          <w:p w:rsidR="00410152" w:rsidRPr="00A12F76" w:rsidRDefault="00CF5696" w:rsidP="00CF5696">
            <w:pPr>
              <w:pStyle w:val="a8"/>
              <w:tabs>
                <w:tab w:val="right" w:leader="middleDot" w:pos="9638"/>
              </w:tabs>
              <w:spacing w:line="276" w:lineRule="auto"/>
              <w:rPr>
                <w:rFonts w:ascii="Times New Roman" w:hAnsi="Times New Roman" w:cs="Times New Roman"/>
                <w:color w:val="auto"/>
                <w:spacing w:val="0"/>
              </w:rPr>
            </w:pPr>
            <w:r w:rsidRPr="00A12F76">
              <w:rPr>
                <w:rFonts w:ascii="Times New Roman" w:hAnsi="Times New Roman" w:cs="Times New Roman" w:hint="eastAsia"/>
                <w:b/>
                <w:color w:val="auto"/>
                <w:spacing w:val="0"/>
                <w:sz w:val="40"/>
              </w:rPr>
              <w:t>Contents of Support</w:t>
            </w:r>
          </w:p>
        </w:tc>
      </w:tr>
    </w:tbl>
    <w:p w:rsidR="00410152" w:rsidRPr="00A12F76" w:rsidRDefault="00410152" w:rsidP="009418CA">
      <w:pPr>
        <w:pStyle w:val="a3"/>
        <w:spacing w:line="276" w:lineRule="auto"/>
        <w:ind w:left="1009" w:hanging="1009"/>
        <w:rPr>
          <w:color w:val="auto"/>
        </w:rPr>
      </w:pPr>
    </w:p>
    <w:p w:rsidR="00410152" w:rsidRPr="00A12F76" w:rsidRDefault="00410152" w:rsidP="009418CA">
      <w:pPr>
        <w:pStyle w:val="a3"/>
        <w:spacing w:before="100" w:line="276" w:lineRule="auto"/>
        <w:ind w:left="588" w:hanging="505"/>
        <w:rPr>
          <w:b/>
          <w:color w:val="auto"/>
        </w:rPr>
      </w:pPr>
      <w:r w:rsidRPr="00A12F76">
        <w:rPr>
          <w:rFonts w:ascii="Times New Roman"/>
          <w:b/>
          <w:color w:val="auto"/>
          <w:sz w:val="30"/>
        </w:rPr>
        <w:t>1. Budget Support</w:t>
      </w:r>
    </w:p>
    <w:p w:rsidR="00410152" w:rsidRPr="00A12F76" w:rsidRDefault="005D4C5F" w:rsidP="009418CA">
      <w:pPr>
        <w:pStyle w:val="a3"/>
        <w:numPr>
          <w:ilvl w:val="0"/>
          <w:numId w:val="2"/>
        </w:numPr>
        <w:wordWrap/>
        <w:spacing w:line="276" w:lineRule="auto"/>
        <w:ind w:left="993"/>
        <w:jc w:val="left"/>
        <w:rPr>
          <w:rFonts w:ascii="Times New Roman"/>
          <w:color w:val="auto"/>
          <w:sz w:val="28"/>
        </w:rPr>
      </w:pPr>
      <w:r w:rsidRPr="00A12F76">
        <w:rPr>
          <w:rFonts w:ascii="Times New Roman"/>
          <w:color w:val="auto"/>
          <w:sz w:val="28"/>
        </w:rPr>
        <w:t xml:space="preserve">Total budget: KRW </w:t>
      </w:r>
      <w:r w:rsidR="00EC3673">
        <w:rPr>
          <w:rFonts w:ascii="Times New Roman"/>
          <w:color w:val="auto"/>
          <w:sz w:val="28"/>
        </w:rPr>
        <w:t>498</w:t>
      </w:r>
      <w:r w:rsidR="0062146C" w:rsidRPr="00A12F76">
        <w:rPr>
          <w:rFonts w:ascii="Times New Roman" w:hint="eastAsia"/>
          <w:color w:val="auto"/>
          <w:sz w:val="28"/>
        </w:rPr>
        <w:t xml:space="preserve"> million</w:t>
      </w:r>
    </w:p>
    <w:p w:rsidR="002F3BCB" w:rsidRPr="00A12F76" w:rsidRDefault="00740C36" w:rsidP="0062146C">
      <w:pPr>
        <w:pStyle w:val="a3"/>
        <w:spacing w:line="276" w:lineRule="auto"/>
        <w:ind w:left="1221" w:hanging="228"/>
        <w:rPr>
          <w:rFonts w:ascii="Times New Roman"/>
          <w:color w:val="auto"/>
          <w:sz w:val="28"/>
        </w:rPr>
      </w:pPr>
      <w:r w:rsidRPr="00A12F76">
        <w:rPr>
          <w:rFonts w:ascii="Times New Roman"/>
          <w:color w:val="auto"/>
          <w:sz w:val="28"/>
        </w:rPr>
        <w:t xml:space="preserve">- New </w:t>
      </w:r>
      <w:r w:rsidRPr="00A12F76">
        <w:rPr>
          <w:rFonts w:ascii="Times New Roman" w:hint="eastAsia"/>
          <w:color w:val="auto"/>
          <w:sz w:val="28"/>
        </w:rPr>
        <w:t>projects</w:t>
      </w:r>
      <w:r w:rsidR="00013AA5" w:rsidRPr="00A12F76">
        <w:rPr>
          <w:rFonts w:ascii="Times New Roman"/>
          <w:color w:val="auto"/>
          <w:sz w:val="28"/>
        </w:rPr>
        <w:t xml:space="preserve">: </w:t>
      </w:r>
      <w:r w:rsidR="00013AA5" w:rsidRPr="00A12F76">
        <w:rPr>
          <w:rFonts w:ascii="Times New Roman"/>
          <w:b/>
          <w:color w:val="auto"/>
          <w:sz w:val="28"/>
          <w:u w:val="single"/>
        </w:rPr>
        <w:t xml:space="preserve">KRW </w:t>
      </w:r>
      <w:r w:rsidR="0062146C" w:rsidRPr="00A12F76">
        <w:rPr>
          <w:rFonts w:ascii="Times New Roman" w:hint="eastAsia"/>
          <w:b/>
          <w:color w:val="auto"/>
          <w:sz w:val="28"/>
          <w:u w:val="single"/>
        </w:rPr>
        <w:t>2</w:t>
      </w:r>
      <w:r w:rsidR="00EC3673">
        <w:rPr>
          <w:rFonts w:ascii="Times New Roman"/>
          <w:b/>
          <w:color w:val="auto"/>
          <w:sz w:val="28"/>
          <w:u w:val="single"/>
        </w:rPr>
        <w:t>04</w:t>
      </w:r>
      <w:r w:rsidR="0062146C" w:rsidRPr="00A12F76">
        <w:rPr>
          <w:rFonts w:ascii="Times New Roman" w:hint="eastAsia"/>
          <w:b/>
          <w:color w:val="auto"/>
          <w:sz w:val="28"/>
          <w:u w:val="single"/>
        </w:rPr>
        <w:t xml:space="preserve"> million</w:t>
      </w:r>
      <w:r w:rsidR="00410152" w:rsidRPr="00A12F76">
        <w:rPr>
          <w:rFonts w:ascii="Times New Roman"/>
          <w:color w:val="auto"/>
          <w:sz w:val="28"/>
        </w:rPr>
        <w:t xml:space="preserve"> (</w:t>
      </w:r>
      <w:r w:rsidR="00EC3673">
        <w:rPr>
          <w:rFonts w:ascii="Times New Roman"/>
          <w:color w:val="auto"/>
          <w:sz w:val="28"/>
        </w:rPr>
        <w:t>between 4</w:t>
      </w:r>
      <w:r w:rsidR="00410152" w:rsidRPr="00A12F76">
        <w:rPr>
          <w:rFonts w:ascii="Times New Roman"/>
          <w:color w:val="auto"/>
          <w:sz w:val="28"/>
        </w:rPr>
        <w:t xml:space="preserve"> </w:t>
      </w:r>
      <w:r w:rsidR="00EA7037" w:rsidRPr="00A12F76">
        <w:rPr>
          <w:rFonts w:ascii="Times New Roman"/>
          <w:color w:val="auto"/>
          <w:sz w:val="28"/>
        </w:rPr>
        <w:t>project</w:t>
      </w:r>
      <w:r w:rsidR="00410152" w:rsidRPr="00A12F76">
        <w:rPr>
          <w:rFonts w:ascii="Times New Roman"/>
          <w:color w:val="auto"/>
          <w:sz w:val="28"/>
        </w:rPr>
        <w:t xml:space="preserve">s, </w:t>
      </w:r>
      <w:r w:rsidR="0062146C" w:rsidRPr="00A12F76">
        <w:rPr>
          <w:rFonts w:ascii="Times New Roman"/>
          <w:color w:val="auto"/>
          <w:sz w:val="28"/>
        </w:rPr>
        <w:t xml:space="preserve">up to KRW </w:t>
      </w:r>
      <w:r w:rsidR="0062146C" w:rsidRPr="00A12F76">
        <w:rPr>
          <w:rFonts w:ascii="Times New Roman" w:hint="eastAsia"/>
          <w:color w:val="auto"/>
          <w:sz w:val="28"/>
        </w:rPr>
        <w:t>25~100</w:t>
      </w:r>
      <w:r w:rsidR="0062146C" w:rsidRPr="00A12F76">
        <w:rPr>
          <w:rFonts w:ascii="Times New Roman"/>
          <w:color w:val="auto"/>
          <w:sz w:val="28"/>
        </w:rPr>
        <w:t xml:space="preserve"> million per project)</w:t>
      </w:r>
    </w:p>
    <w:p w:rsidR="00740C36" w:rsidRPr="00A12F76" w:rsidRDefault="00740C36" w:rsidP="0062146C">
      <w:pPr>
        <w:pStyle w:val="a3"/>
        <w:spacing w:line="276" w:lineRule="auto"/>
        <w:ind w:left="1221" w:hanging="228"/>
        <w:rPr>
          <w:color w:val="auto"/>
        </w:rPr>
      </w:pPr>
      <w:r w:rsidRPr="00A12F76">
        <w:rPr>
          <w:rFonts w:ascii="Times New Roman"/>
          <w:color w:val="auto"/>
          <w:sz w:val="28"/>
        </w:rPr>
        <w:t xml:space="preserve">- </w:t>
      </w:r>
      <w:r w:rsidRPr="00A12F76">
        <w:rPr>
          <w:rFonts w:ascii="Times New Roman" w:hint="eastAsia"/>
          <w:color w:val="auto"/>
          <w:sz w:val="28"/>
        </w:rPr>
        <w:t>Continuing projects</w:t>
      </w:r>
      <w:r w:rsidRPr="00A12F76">
        <w:rPr>
          <w:rFonts w:ascii="Times New Roman"/>
          <w:color w:val="auto"/>
          <w:sz w:val="28"/>
        </w:rPr>
        <w:t xml:space="preserve">: KRW </w:t>
      </w:r>
      <w:r w:rsidR="00856D5D" w:rsidRPr="00A12F76">
        <w:rPr>
          <w:rFonts w:ascii="Times New Roman"/>
          <w:color w:val="auto"/>
          <w:sz w:val="28"/>
        </w:rPr>
        <w:t>2</w:t>
      </w:r>
      <w:r w:rsidR="00EC3673">
        <w:rPr>
          <w:rFonts w:ascii="Times New Roman"/>
          <w:color w:val="auto"/>
          <w:sz w:val="28"/>
        </w:rPr>
        <w:t>94</w:t>
      </w:r>
      <w:r w:rsidR="0062146C" w:rsidRPr="00A12F76">
        <w:rPr>
          <w:rFonts w:ascii="Times New Roman" w:hint="eastAsia"/>
          <w:color w:val="auto"/>
          <w:sz w:val="28"/>
        </w:rPr>
        <w:t xml:space="preserve"> million</w:t>
      </w:r>
      <w:r w:rsidRPr="00A12F76">
        <w:rPr>
          <w:rFonts w:ascii="Times New Roman"/>
          <w:color w:val="auto"/>
          <w:sz w:val="28"/>
        </w:rPr>
        <w:t xml:space="preserve"> </w:t>
      </w:r>
      <w:r w:rsidRPr="00A12F76">
        <w:rPr>
          <w:rFonts w:ascii="Times New Roman" w:hint="eastAsia"/>
          <w:color w:val="auto"/>
          <w:sz w:val="28"/>
        </w:rPr>
        <w:t>(</w:t>
      </w:r>
      <w:r w:rsidR="00EC3673">
        <w:rPr>
          <w:rFonts w:ascii="Times New Roman"/>
          <w:color w:val="auto"/>
          <w:sz w:val="28"/>
        </w:rPr>
        <w:t>6</w:t>
      </w:r>
      <w:r w:rsidRPr="00A12F76">
        <w:rPr>
          <w:rFonts w:ascii="Times New Roman"/>
          <w:color w:val="auto"/>
          <w:sz w:val="28"/>
        </w:rPr>
        <w:t xml:space="preserve"> projects)</w:t>
      </w:r>
    </w:p>
    <w:p w:rsidR="00FF0C01" w:rsidRPr="00EC3673" w:rsidRDefault="00FF0C01" w:rsidP="00FF0C01">
      <w:pPr>
        <w:pStyle w:val="a3"/>
        <w:spacing w:before="100" w:line="276" w:lineRule="auto"/>
        <w:ind w:left="588" w:hanging="505"/>
        <w:rPr>
          <w:rFonts w:ascii="Times New Roman"/>
          <w:color w:val="auto"/>
          <w:sz w:val="14"/>
          <w:szCs w:val="14"/>
        </w:rPr>
      </w:pPr>
    </w:p>
    <w:p w:rsidR="00410152" w:rsidRPr="00A12F76" w:rsidRDefault="00410152" w:rsidP="00856D5D">
      <w:pPr>
        <w:pStyle w:val="a3"/>
        <w:spacing w:before="100" w:line="276" w:lineRule="auto"/>
        <w:ind w:left="588" w:hanging="505"/>
        <w:rPr>
          <w:b/>
          <w:color w:val="auto"/>
        </w:rPr>
      </w:pPr>
      <w:r w:rsidRPr="00A12F76">
        <w:rPr>
          <w:rFonts w:ascii="Times New Roman"/>
          <w:b/>
          <w:color w:val="auto"/>
          <w:sz w:val="30"/>
        </w:rPr>
        <w:t>2. Support Area</w:t>
      </w:r>
    </w:p>
    <w:p w:rsidR="00576CD7" w:rsidRPr="00A12F76" w:rsidRDefault="00410152" w:rsidP="00576CD7">
      <w:pPr>
        <w:pStyle w:val="a3"/>
        <w:numPr>
          <w:ilvl w:val="0"/>
          <w:numId w:val="2"/>
        </w:numPr>
        <w:wordWrap/>
        <w:spacing w:line="276" w:lineRule="auto"/>
        <w:ind w:left="993"/>
        <w:jc w:val="left"/>
        <w:rPr>
          <w:rFonts w:ascii="Times New Roman"/>
          <w:color w:val="auto"/>
          <w:sz w:val="28"/>
        </w:rPr>
      </w:pPr>
      <w:r w:rsidRPr="00A12F76">
        <w:rPr>
          <w:rFonts w:ascii="Times New Roman"/>
          <w:color w:val="auto"/>
          <w:sz w:val="28"/>
        </w:rPr>
        <w:t>Translation of Korean classics</w:t>
      </w:r>
      <w:r w:rsidR="00EC3673">
        <w:rPr>
          <w:rFonts w:ascii="Times New Roman"/>
          <w:color w:val="auto"/>
          <w:sz w:val="28"/>
        </w:rPr>
        <w:t xml:space="preserve"> and academically renowned modern and contemporary Korean studies books</w:t>
      </w:r>
      <w:r w:rsidRPr="00A12F76">
        <w:rPr>
          <w:rFonts w:ascii="Times New Roman"/>
          <w:color w:val="auto"/>
          <w:sz w:val="28"/>
        </w:rPr>
        <w:t xml:space="preserve"> into English and publication thereof </w:t>
      </w:r>
    </w:p>
    <w:p w:rsidR="00576CD7" w:rsidRPr="00EC3673" w:rsidRDefault="00576CD7" w:rsidP="009418CA">
      <w:pPr>
        <w:pStyle w:val="a3"/>
        <w:spacing w:before="100" w:line="276" w:lineRule="auto"/>
        <w:ind w:left="588" w:hanging="505"/>
        <w:rPr>
          <w:rFonts w:hAnsi="한컴바탕" w:cs="한컴바탕"/>
          <w:b/>
          <w:color w:val="auto"/>
          <w:sz w:val="14"/>
          <w:szCs w:val="14"/>
        </w:rPr>
      </w:pPr>
    </w:p>
    <w:p w:rsidR="00410152" w:rsidRPr="00A12F76" w:rsidRDefault="00576CD7" w:rsidP="009418CA">
      <w:pPr>
        <w:pStyle w:val="a3"/>
        <w:spacing w:before="100" w:line="276" w:lineRule="auto"/>
        <w:ind w:left="588" w:hanging="505"/>
        <w:rPr>
          <w:b/>
          <w:color w:val="auto"/>
        </w:rPr>
      </w:pPr>
      <w:r w:rsidRPr="00A12F76">
        <w:rPr>
          <w:rFonts w:ascii="Times New Roman"/>
          <w:b/>
          <w:color w:val="auto"/>
          <w:sz w:val="30"/>
        </w:rPr>
        <w:t>3</w:t>
      </w:r>
      <w:r w:rsidR="00410152" w:rsidRPr="00A12F76">
        <w:rPr>
          <w:rFonts w:ascii="Times New Roman"/>
          <w:b/>
          <w:color w:val="auto"/>
          <w:sz w:val="30"/>
        </w:rPr>
        <w:t xml:space="preserve">. Targets of Support </w:t>
      </w:r>
    </w:p>
    <w:p w:rsidR="00410152" w:rsidRPr="00A12F76" w:rsidRDefault="0062146C" w:rsidP="0062146C">
      <w:pPr>
        <w:pStyle w:val="a3"/>
        <w:numPr>
          <w:ilvl w:val="0"/>
          <w:numId w:val="2"/>
        </w:numPr>
        <w:wordWrap/>
        <w:spacing w:line="276" w:lineRule="auto"/>
        <w:ind w:left="993" w:hanging="426"/>
        <w:jc w:val="left"/>
        <w:rPr>
          <w:rFonts w:ascii="Times New Roman"/>
          <w:color w:val="auto"/>
          <w:sz w:val="28"/>
        </w:rPr>
      </w:pPr>
      <w:r w:rsidRPr="00A12F76">
        <w:rPr>
          <w:rFonts w:ascii="Times New Roman"/>
          <w:color w:val="auto"/>
          <w:sz w:val="28"/>
        </w:rPr>
        <w:t xml:space="preserve">Research teams, research institutes, individuals who belong to domestic </w:t>
      </w:r>
      <w:r w:rsidR="00507045" w:rsidRPr="00A12F76">
        <w:rPr>
          <w:rFonts w:ascii="Times New Roman" w:hint="eastAsia"/>
          <w:color w:val="auto"/>
          <w:sz w:val="28"/>
        </w:rPr>
        <w:t>or</w:t>
      </w:r>
      <w:r w:rsidRPr="00A12F76">
        <w:rPr>
          <w:rFonts w:ascii="Times New Roman"/>
          <w:color w:val="auto"/>
          <w:sz w:val="28"/>
        </w:rPr>
        <w:t xml:space="preserve"> overseas </w:t>
      </w:r>
      <w:r w:rsidRPr="00A12F76">
        <w:rPr>
          <w:rFonts w:ascii="Times New Roman"/>
          <w:color w:val="auto"/>
          <w:sz w:val="28"/>
          <w:szCs w:val="28"/>
        </w:rPr>
        <w:t xml:space="preserve">universities </w:t>
      </w:r>
      <w:r w:rsidR="00507045" w:rsidRPr="00A12F76">
        <w:rPr>
          <w:rFonts w:ascii="Times New Roman" w:hint="eastAsia"/>
          <w:color w:val="auto"/>
          <w:sz w:val="28"/>
          <w:szCs w:val="28"/>
        </w:rPr>
        <w:t xml:space="preserve">/ </w:t>
      </w:r>
      <w:r w:rsidRPr="00A12F76">
        <w:rPr>
          <w:rFonts w:ascii="Times New Roman"/>
          <w:color w:val="auto"/>
          <w:sz w:val="28"/>
          <w:szCs w:val="28"/>
        </w:rPr>
        <w:t>research institutes</w:t>
      </w:r>
      <w:r w:rsidRPr="00A12F76">
        <w:rPr>
          <w:rFonts w:ascii="Times New Roman" w:hint="eastAsia"/>
          <w:color w:val="auto"/>
          <w:sz w:val="28"/>
          <w:szCs w:val="28"/>
        </w:rPr>
        <w:t xml:space="preserve"> </w:t>
      </w:r>
      <w:r w:rsidR="00576CD7" w:rsidRPr="00A12F76">
        <w:rPr>
          <w:rFonts w:ascii="Times New Roman"/>
          <w:color w:val="auto"/>
          <w:sz w:val="28"/>
          <w:szCs w:val="28"/>
        </w:rPr>
        <w:t>(</w:t>
      </w:r>
      <w:r w:rsidR="00576CD7" w:rsidRPr="00A12F76">
        <w:rPr>
          <w:rFonts w:ascii="Times New Roman" w:hAnsi="Times New Roman" w:cs="Times New Roman" w:hint="eastAsia"/>
          <w:color w:val="auto"/>
          <w:sz w:val="28"/>
          <w:szCs w:val="28"/>
        </w:rPr>
        <w:t>T</w:t>
      </w:r>
      <w:r w:rsidR="00576CD7" w:rsidRPr="00A12F76">
        <w:rPr>
          <w:rFonts w:ascii="Times New Roman" w:hAnsi="Times New Roman" w:cs="Times New Roman"/>
          <w:color w:val="auto"/>
          <w:sz w:val="28"/>
          <w:szCs w:val="28"/>
        </w:rPr>
        <w:t>hose stipulated in the Science</w:t>
      </w:r>
      <w:r w:rsidR="00576CD7" w:rsidRPr="00A12F76">
        <w:rPr>
          <w:rFonts w:ascii="Times New Roman" w:hAnsi="Times New Roman" w:cs="Times New Roman" w:hint="eastAsia"/>
          <w:color w:val="auto"/>
          <w:sz w:val="28"/>
          <w:szCs w:val="28"/>
        </w:rPr>
        <w:t xml:space="preserve"> </w:t>
      </w:r>
      <w:r w:rsidR="00576CD7" w:rsidRPr="00A12F76">
        <w:rPr>
          <w:rFonts w:ascii="Times New Roman" w:hAnsi="Times New Roman" w:cs="Times New Roman"/>
          <w:color w:val="auto"/>
          <w:sz w:val="28"/>
          <w:szCs w:val="28"/>
        </w:rPr>
        <w:t>Promotion Act</w:t>
      </w:r>
      <w:r w:rsidR="00576CD7" w:rsidRPr="00A12F76">
        <w:rPr>
          <w:rFonts w:ascii="Times New Roman" w:hAnsi="Times New Roman" w:cs="Times New Roman" w:hint="eastAsia"/>
          <w:color w:val="auto"/>
          <w:sz w:val="28"/>
          <w:szCs w:val="28"/>
        </w:rPr>
        <w:t xml:space="preserve"> - </w:t>
      </w:r>
      <w:r w:rsidR="00576CD7" w:rsidRPr="00A12F76">
        <w:rPr>
          <w:rFonts w:ascii="Times New Roman" w:hAnsi="Times New Roman" w:cs="Times New Roman"/>
          <w:color w:val="auto"/>
          <w:sz w:val="28"/>
          <w:szCs w:val="28"/>
        </w:rPr>
        <w:t>Article 2 - Paragraph 5</w:t>
      </w:r>
      <w:r w:rsidR="00890347" w:rsidRPr="00A12F76">
        <w:rPr>
          <w:rFonts w:ascii="Times New Roman" w:hint="eastAsia"/>
          <w:color w:val="auto"/>
          <w:sz w:val="28"/>
          <w:szCs w:val="28"/>
        </w:rPr>
        <w:t>)</w:t>
      </w:r>
    </w:p>
    <w:p w:rsidR="00537573" w:rsidRPr="00A12F76" w:rsidRDefault="00537573" w:rsidP="00537573">
      <w:pPr>
        <w:pStyle w:val="a3"/>
        <w:wordWrap/>
        <w:spacing w:line="276" w:lineRule="auto"/>
        <w:ind w:left="993"/>
        <w:jc w:val="left"/>
        <w:rPr>
          <w:rFonts w:ascii="Times New Roman"/>
          <w:color w:val="auto"/>
          <w:sz w:val="28"/>
        </w:rPr>
      </w:pPr>
    </w:p>
    <w:p w:rsidR="00410152" w:rsidRPr="00A12F76" w:rsidRDefault="00576CD7" w:rsidP="009418CA">
      <w:pPr>
        <w:pStyle w:val="a3"/>
        <w:spacing w:before="100" w:line="276" w:lineRule="auto"/>
        <w:ind w:left="588" w:hanging="505"/>
        <w:rPr>
          <w:b/>
          <w:color w:val="auto"/>
        </w:rPr>
      </w:pPr>
      <w:r w:rsidRPr="00A12F76">
        <w:rPr>
          <w:rFonts w:ascii="Times New Roman"/>
          <w:b/>
          <w:color w:val="auto"/>
          <w:sz w:val="30"/>
        </w:rPr>
        <w:t>4</w:t>
      </w:r>
      <w:r w:rsidR="00410152" w:rsidRPr="00A12F76">
        <w:rPr>
          <w:rFonts w:ascii="Times New Roman"/>
          <w:b/>
          <w:color w:val="auto"/>
          <w:sz w:val="30"/>
        </w:rPr>
        <w:t xml:space="preserve">. </w:t>
      </w:r>
      <w:r w:rsidR="004256AA" w:rsidRPr="00A12F76">
        <w:rPr>
          <w:rFonts w:ascii="Times New Roman" w:hint="eastAsia"/>
          <w:b/>
          <w:color w:val="auto"/>
          <w:sz w:val="30"/>
        </w:rPr>
        <w:t>Contents</w:t>
      </w:r>
      <w:r w:rsidR="00410152" w:rsidRPr="00A12F76">
        <w:rPr>
          <w:rFonts w:ascii="Times New Roman"/>
          <w:b/>
          <w:color w:val="auto"/>
          <w:sz w:val="30"/>
        </w:rPr>
        <w:t xml:space="preserve"> of Support</w:t>
      </w:r>
    </w:p>
    <w:p w:rsidR="00D30B94" w:rsidRPr="00A12F76" w:rsidRDefault="004256AA" w:rsidP="00D30B94">
      <w:pPr>
        <w:pStyle w:val="a3"/>
        <w:numPr>
          <w:ilvl w:val="0"/>
          <w:numId w:val="2"/>
        </w:numPr>
        <w:wordWrap/>
        <w:spacing w:line="276" w:lineRule="auto"/>
        <w:ind w:left="993"/>
        <w:jc w:val="left"/>
        <w:rPr>
          <w:rFonts w:ascii="Times New Roman"/>
          <w:color w:val="auto"/>
          <w:sz w:val="28"/>
        </w:rPr>
      </w:pPr>
      <w:r w:rsidRPr="00A12F76">
        <w:rPr>
          <w:rFonts w:ascii="Times New Roman" w:hint="eastAsia"/>
          <w:color w:val="auto"/>
          <w:sz w:val="28"/>
        </w:rPr>
        <w:t>Applicants</w:t>
      </w:r>
      <w:r w:rsidR="00410152" w:rsidRPr="00A12F76">
        <w:rPr>
          <w:rFonts w:ascii="Times New Roman"/>
          <w:color w:val="auto"/>
          <w:sz w:val="28"/>
        </w:rPr>
        <w:t xml:space="preserve"> </w:t>
      </w:r>
      <w:r w:rsidRPr="00A12F76">
        <w:rPr>
          <w:rFonts w:ascii="Times New Roman" w:hint="eastAsia"/>
          <w:color w:val="auto"/>
          <w:sz w:val="28"/>
        </w:rPr>
        <w:t>are</w:t>
      </w:r>
      <w:r w:rsidR="00410152" w:rsidRPr="00A12F76">
        <w:rPr>
          <w:rFonts w:ascii="Times New Roman"/>
          <w:color w:val="auto"/>
          <w:sz w:val="28"/>
        </w:rPr>
        <w:t xml:space="preserve"> free to select one</w:t>
      </w:r>
      <w:r w:rsidR="00CF5696" w:rsidRPr="00A12F76">
        <w:rPr>
          <w:rFonts w:ascii="Times New Roman" w:hint="eastAsia"/>
          <w:color w:val="auto"/>
          <w:sz w:val="28"/>
        </w:rPr>
        <w:t xml:space="preserve"> or more</w:t>
      </w:r>
      <w:r w:rsidR="00410152" w:rsidRPr="00A12F76">
        <w:rPr>
          <w:rFonts w:ascii="Times New Roman"/>
          <w:color w:val="auto"/>
          <w:sz w:val="28"/>
        </w:rPr>
        <w:t xml:space="preserve"> volume</w:t>
      </w:r>
      <w:r w:rsidR="00CF5696" w:rsidRPr="00A12F76">
        <w:rPr>
          <w:rFonts w:ascii="Times New Roman" w:hint="eastAsia"/>
          <w:color w:val="auto"/>
          <w:sz w:val="28"/>
        </w:rPr>
        <w:t>s</w:t>
      </w:r>
      <w:r w:rsidR="00410152" w:rsidRPr="00A12F76">
        <w:rPr>
          <w:rFonts w:ascii="Times New Roman"/>
          <w:color w:val="auto"/>
          <w:sz w:val="28"/>
        </w:rPr>
        <w:t xml:space="preserve"> - which may amount to </w:t>
      </w:r>
      <w:r w:rsidRPr="00A12F76">
        <w:rPr>
          <w:rFonts w:ascii="Times New Roman" w:hint="eastAsia"/>
          <w:b/>
          <w:color w:val="auto"/>
          <w:sz w:val="28"/>
          <w:u w:val="single"/>
        </w:rPr>
        <w:t>ONE through FOUR</w:t>
      </w:r>
      <w:r w:rsidR="00410152" w:rsidRPr="00A12F76">
        <w:rPr>
          <w:rFonts w:ascii="Times New Roman"/>
          <w:b/>
          <w:color w:val="auto"/>
          <w:sz w:val="28"/>
          <w:u w:val="single"/>
        </w:rPr>
        <w:t xml:space="preserve"> books</w:t>
      </w:r>
      <w:r w:rsidR="00410152" w:rsidRPr="00A12F76">
        <w:rPr>
          <w:rFonts w:ascii="Times New Roman"/>
          <w:b/>
          <w:color w:val="auto"/>
          <w:sz w:val="28"/>
        </w:rPr>
        <w:t xml:space="preserve"> </w:t>
      </w:r>
      <w:r w:rsidR="00410152" w:rsidRPr="00A12F76">
        <w:rPr>
          <w:rFonts w:ascii="Times New Roman"/>
          <w:color w:val="auto"/>
          <w:sz w:val="28"/>
        </w:rPr>
        <w:t>upon publication of the translat</w:t>
      </w:r>
      <w:r w:rsidR="00610D60" w:rsidRPr="00A12F76">
        <w:rPr>
          <w:rFonts w:ascii="Times New Roman" w:hint="eastAsia"/>
          <w:color w:val="auto"/>
          <w:sz w:val="28"/>
        </w:rPr>
        <w:t>ed works</w:t>
      </w:r>
      <w:r w:rsidR="00410152" w:rsidRPr="00A12F76">
        <w:rPr>
          <w:rFonts w:ascii="Times New Roman"/>
          <w:color w:val="auto"/>
          <w:sz w:val="28"/>
        </w:rPr>
        <w:t xml:space="preserve"> - from among the 100 Korean classics</w:t>
      </w:r>
      <w:r w:rsidR="00D30B94" w:rsidRPr="00A12F76">
        <w:rPr>
          <w:rFonts w:ascii="Times New Roman" w:hint="eastAsia"/>
          <w:color w:val="auto"/>
          <w:sz w:val="28"/>
        </w:rPr>
        <w:t xml:space="preserve"> (A) or self-selected Korean classics (B)</w:t>
      </w:r>
      <w:r w:rsidR="00410152" w:rsidRPr="00A12F76">
        <w:rPr>
          <w:rFonts w:ascii="Times New Roman"/>
          <w:color w:val="auto"/>
          <w:sz w:val="28"/>
        </w:rPr>
        <w:t xml:space="preserve">, translate </w:t>
      </w:r>
      <w:r w:rsidR="00CF5696" w:rsidRPr="00A12F76">
        <w:rPr>
          <w:rFonts w:ascii="Times New Roman" w:hint="eastAsia"/>
          <w:color w:val="auto"/>
          <w:sz w:val="28"/>
        </w:rPr>
        <w:t>them</w:t>
      </w:r>
      <w:r w:rsidR="00410152" w:rsidRPr="00A12F76">
        <w:rPr>
          <w:rFonts w:ascii="Times New Roman"/>
          <w:color w:val="auto"/>
          <w:sz w:val="28"/>
        </w:rPr>
        <w:t xml:space="preserve"> into English, and publish </w:t>
      </w:r>
      <w:r w:rsidR="00CF5696" w:rsidRPr="00A12F76">
        <w:rPr>
          <w:rFonts w:ascii="Times New Roman" w:hint="eastAsia"/>
          <w:color w:val="auto"/>
          <w:sz w:val="28"/>
        </w:rPr>
        <w:t>them</w:t>
      </w:r>
      <w:r w:rsidR="00410152" w:rsidRPr="00A12F76">
        <w:rPr>
          <w:rFonts w:ascii="Times New Roman"/>
          <w:color w:val="auto"/>
          <w:sz w:val="28"/>
        </w:rPr>
        <w:t>.</w:t>
      </w:r>
    </w:p>
    <w:p w:rsidR="00D30B94" w:rsidRPr="00A12F76" w:rsidRDefault="00D30B94" w:rsidP="00D30B94">
      <w:pPr>
        <w:pStyle w:val="a3"/>
        <w:numPr>
          <w:ilvl w:val="0"/>
          <w:numId w:val="5"/>
        </w:numPr>
        <w:wordWrap/>
        <w:spacing w:line="276" w:lineRule="auto"/>
        <w:jc w:val="left"/>
        <w:rPr>
          <w:rFonts w:ascii="Times New Roman"/>
          <w:color w:val="auto"/>
          <w:sz w:val="28"/>
        </w:rPr>
      </w:pPr>
      <w:r w:rsidRPr="00A12F76">
        <w:rPr>
          <w:rFonts w:ascii="Times New Roman"/>
          <w:color w:val="auto"/>
          <w:sz w:val="28"/>
        </w:rPr>
        <w:lastRenderedPageBreak/>
        <w:t>How to select classic works</w:t>
      </w:r>
    </w:p>
    <w:tbl>
      <w:tblPr>
        <w:tblOverlap w:val="never"/>
        <w:tblW w:w="0" w:type="auto"/>
        <w:tblInd w:w="669" w:type="dxa"/>
        <w:tblCellMar>
          <w:top w:w="15" w:type="dxa"/>
          <w:left w:w="15" w:type="dxa"/>
          <w:bottom w:w="15" w:type="dxa"/>
          <w:right w:w="15" w:type="dxa"/>
        </w:tblCellMar>
        <w:tblLook w:val="04A0" w:firstRow="1" w:lastRow="0" w:firstColumn="1" w:lastColumn="0" w:noHBand="0" w:noVBand="1"/>
      </w:tblPr>
      <w:tblGrid>
        <w:gridCol w:w="1846"/>
        <w:gridCol w:w="7379"/>
      </w:tblGrid>
      <w:tr w:rsidR="00A12F76" w:rsidRPr="00A12F76" w:rsidTr="00537573">
        <w:trPr>
          <w:trHeight w:val="295"/>
        </w:trPr>
        <w:tc>
          <w:tcPr>
            <w:tcW w:w="18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30B94" w:rsidRPr="00A12F76" w:rsidRDefault="00D30B94" w:rsidP="00D30B94">
            <w:pPr>
              <w:pStyle w:val="a3"/>
              <w:spacing w:line="276" w:lineRule="auto"/>
              <w:jc w:val="center"/>
              <w:rPr>
                <w:rFonts w:ascii="Times New Roman"/>
                <w:b/>
                <w:bCs/>
                <w:color w:val="auto"/>
                <w:sz w:val="24"/>
                <w:szCs w:val="24"/>
              </w:rPr>
            </w:pPr>
            <w:r w:rsidRPr="00A12F76">
              <w:rPr>
                <w:rFonts w:ascii="Times New Roman" w:hint="eastAsia"/>
                <w:b/>
                <w:bCs/>
                <w:color w:val="auto"/>
                <w:sz w:val="24"/>
                <w:szCs w:val="24"/>
              </w:rPr>
              <w:t>Category</w:t>
            </w:r>
          </w:p>
        </w:tc>
        <w:tc>
          <w:tcPr>
            <w:tcW w:w="73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30B94" w:rsidRPr="00A12F76" w:rsidRDefault="00D30B94" w:rsidP="00D30B94">
            <w:pPr>
              <w:pStyle w:val="a3"/>
              <w:spacing w:line="276" w:lineRule="auto"/>
              <w:jc w:val="center"/>
              <w:rPr>
                <w:rFonts w:ascii="Times New Roman"/>
                <w:b/>
                <w:bCs/>
                <w:color w:val="auto"/>
                <w:sz w:val="24"/>
                <w:szCs w:val="24"/>
              </w:rPr>
            </w:pPr>
            <w:r w:rsidRPr="00A12F76">
              <w:rPr>
                <w:rFonts w:ascii="Times New Roman"/>
                <w:b/>
                <w:bCs/>
                <w:color w:val="auto"/>
                <w:sz w:val="24"/>
                <w:szCs w:val="24"/>
              </w:rPr>
              <w:t>Criteria</w:t>
            </w:r>
          </w:p>
        </w:tc>
      </w:tr>
      <w:tr w:rsidR="00A12F76" w:rsidRPr="00A12F76" w:rsidTr="00537573">
        <w:trPr>
          <w:trHeight w:val="606"/>
        </w:trPr>
        <w:tc>
          <w:tcPr>
            <w:tcW w:w="18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30B94" w:rsidRPr="00A12F76" w:rsidRDefault="00D30B94" w:rsidP="00D30B94">
            <w:pPr>
              <w:pStyle w:val="a3"/>
              <w:spacing w:line="276" w:lineRule="auto"/>
              <w:jc w:val="center"/>
              <w:rPr>
                <w:rFonts w:ascii="Times New Roman"/>
                <w:color w:val="auto"/>
                <w:sz w:val="24"/>
                <w:szCs w:val="24"/>
              </w:rPr>
            </w:pPr>
            <w:r w:rsidRPr="00A12F76">
              <w:rPr>
                <w:rFonts w:ascii="Times New Roman" w:hint="eastAsia"/>
                <w:color w:val="auto"/>
                <w:sz w:val="24"/>
                <w:szCs w:val="24"/>
              </w:rPr>
              <w:t xml:space="preserve">100 Designated  Books </w:t>
            </w:r>
            <w:r w:rsidRPr="00A12F76">
              <w:rPr>
                <w:rFonts w:ascii="Times New Roman"/>
                <w:color w:val="auto"/>
                <w:sz w:val="24"/>
                <w:szCs w:val="24"/>
              </w:rPr>
              <w:t>(A)</w:t>
            </w:r>
          </w:p>
        </w:tc>
        <w:tc>
          <w:tcPr>
            <w:tcW w:w="73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30B94" w:rsidRPr="00A12F76" w:rsidRDefault="00D30B94" w:rsidP="00A14B1D">
            <w:pPr>
              <w:pStyle w:val="a3"/>
              <w:spacing w:line="276" w:lineRule="auto"/>
              <w:jc w:val="center"/>
              <w:rPr>
                <w:rFonts w:ascii="Times New Roman"/>
                <w:color w:val="auto"/>
                <w:sz w:val="24"/>
                <w:szCs w:val="24"/>
              </w:rPr>
            </w:pPr>
            <w:r w:rsidRPr="00A12F76">
              <w:rPr>
                <w:rFonts w:ascii="Times New Roman"/>
                <w:color w:val="auto"/>
                <w:sz w:val="24"/>
                <w:szCs w:val="24"/>
              </w:rPr>
              <w:t>To be selected from &lt;</w:t>
            </w:r>
            <w:r w:rsidR="00A14B1D" w:rsidRPr="00A12F76">
              <w:rPr>
                <w:rFonts w:ascii="Times New Roman" w:hint="eastAsia"/>
                <w:color w:val="auto"/>
                <w:sz w:val="24"/>
                <w:szCs w:val="24"/>
              </w:rPr>
              <w:t>Attachment</w:t>
            </w:r>
            <w:r w:rsidRPr="00A12F76">
              <w:rPr>
                <w:rFonts w:ascii="Times New Roman"/>
                <w:color w:val="auto"/>
                <w:sz w:val="24"/>
                <w:szCs w:val="24"/>
              </w:rPr>
              <w:t xml:space="preserve"> 2&gt; </w:t>
            </w:r>
            <w:r w:rsidRPr="00A12F76">
              <w:rPr>
                <w:rFonts w:ascii="Times New Roman"/>
                <w:color w:val="auto"/>
                <w:sz w:val="24"/>
                <w:szCs w:val="24"/>
              </w:rPr>
              <w:t>‘</w:t>
            </w:r>
            <w:r w:rsidRPr="00A12F76">
              <w:rPr>
                <w:rFonts w:ascii="Times New Roman"/>
                <w:color w:val="auto"/>
                <w:sz w:val="24"/>
                <w:szCs w:val="24"/>
              </w:rPr>
              <w:t>The List of 100 Korean Classics</w:t>
            </w:r>
            <w:r w:rsidRPr="00A12F76">
              <w:rPr>
                <w:rFonts w:ascii="Times New Roman"/>
                <w:color w:val="auto"/>
                <w:sz w:val="24"/>
                <w:szCs w:val="24"/>
              </w:rPr>
              <w:t>’</w:t>
            </w:r>
          </w:p>
        </w:tc>
      </w:tr>
      <w:tr w:rsidR="00D30B94" w:rsidRPr="00A12F76" w:rsidTr="00537573">
        <w:trPr>
          <w:trHeight w:val="606"/>
        </w:trPr>
        <w:tc>
          <w:tcPr>
            <w:tcW w:w="18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30B94" w:rsidRPr="00A12F76" w:rsidRDefault="00D30B94" w:rsidP="00D30B94">
            <w:pPr>
              <w:pStyle w:val="a3"/>
              <w:spacing w:line="276" w:lineRule="auto"/>
              <w:jc w:val="center"/>
              <w:rPr>
                <w:rFonts w:ascii="Times New Roman"/>
                <w:color w:val="auto"/>
                <w:sz w:val="24"/>
                <w:szCs w:val="24"/>
              </w:rPr>
            </w:pPr>
            <w:r w:rsidRPr="00A12F76">
              <w:rPr>
                <w:rFonts w:ascii="Times New Roman"/>
                <w:color w:val="auto"/>
                <w:sz w:val="24"/>
                <w:szCs w:val="24"/>
              </w:rPr>
              <w:t xml:space="preserve">Freely </w:t>
            </w:r>
            <w:r w:rsidRPr="00A12F76">
              <w:rPr>
                <w:rFonts w:ascii="Times New Roman" w:hint="eastAsia"/>
                <w:color w:val="auto"/>
                <w:sz w:val="24"/>
                <w:szCs w:val="24"/>
              </w:rPr>
              <w:t>S</w:t>
            </w:r>
            <w:r w:rsidRPr="00A12F76">
              <w:rPr>
                <w:rFonts w:ascii="Times New Roman"/>
                <w:color w:val="auto"/>
                <w:sz w:val="24"/>
                <w:szCs w:val="24"/>
              </w:rPr>
              <w:t xml:space="preserve">elected </w:t>
            </w:r>
            <w:r w:rsidRPr="00A12F76">
              <w:rPr>
                <w:rFonts w:ascii="Times New Roman" w:hint="eastAsia"/>
                <w:color w:val="auto"/>
                <w:sz w:val="24"/>
                <w:szCs w:val="24"/>
              </w:rPr>
              <w:t>B</w:t>
            </w:r>
            <w:r w:rsidRPr="00A12F76">
              <w:rPr>
                <w:rFonts w:ascii="Times New Roman"/>
                <w:color w:val="auto"/>
                <w:sz w:val="24"/>
                <w:szCs w:val="24"/>
              </w:rPr>
              <w:t>ooks (B)</w:t>
            </w:r>
          </w:p>
        </w:tc>
        <w:tc>
          <w:tcPr>
            <w:tcW w:w="73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30B94" w:rsidRPr="00A12F76" w:rsidRDefault="00D30B94" w:rsidP="00D30B94">
            <w:pPr>
              <w:pStyle w:val="a3"/>
              <w:spacing w:line="276" w:lineRule="auto"/>
              <w:jc w:val="center"/>
              <w:rPr>
                <w:rFonts w:ascii="Times New Roman"/>
                <w:b/>
                <w:color w:val="auto"/>
                <w:sz w:val="24"/>
                <w:szCs w:val="24"/>
                <w:u w:val="single"/>
              </w:rPr>
            </w:pPr>
            <w:r w:rsidRPr="00A12F76">
              <w:rPr>
                <w:rFonts w:ascii="Times New Roman"/>
                <w:color w:val="auto"/>
                <w:sz w:val="24"/>
                <w:szCs w:val="24"/>
              </w:rPr>
              <w:t xml:space="preserve">Korean </w:t>
            </w:r>
            <w:r w:rsidR="00EC3673">
              <w:rPr>
                <w:rFonts w:ascii="Times New Roman"/>
                <w:color w:val="auto"/>
                <w:sz w:val="24"/>
                <w:szCs w:val="24"/>
              </w:rPr>
              <w:t>studies-related books published including Korean Classics or academically renowned modern and contemporary books</w:t>
            </w:r>
          </w:p>
          <w:p w:rsidR="00D30B94" w:rsidRPr="00A12F76" w:rsidRDefault="00D30B94" w:rsidP="00D30B94">
            <w:pPr>
              <w:pStyle w:val="a3"/>
              <w:spacing w:line="276" w:lineRule="auto"/>
              <w:jc w:val="center"/>
              <w:rPr>
                <w:rFonts w:ascii="Times New Roman"/>
                <w:color w:val="auto"/>
                <w:sz w:val="24"/>
                <w:szCs w:val="24"/>
              </w:rPr>
            </w:pPr>
            <w:r w:rsidRPr="00A12F76">
              <w:rPr>
                <w:rFonts w:ascii="Times New Roman"/>
                <w:color w:val="auto"/>
                <w:sz w:val="24"/>
                <w:szCs w:val="24"/>
              </w:rPr>
              <w:t>(those known or distributed widely)</w:t>
            </w:r>
          </w:p>
        </w:tc>
      </w:tr>
    </w:tbl>
    <w:p w:rsidR="00D30B94" w:rsidRPr="00A12F76" w:rsidRDefault="00D30B94" w:rsidP="00D30B94">
      <w:pPr>
        <w:pStyle w:val="a3"/>
        <w:wordWrap/>
        <w:spacing w:line="276" w:lineRule="auto"/>
        <w:jc w:val="left"/>
        <w:rPr>
          <w:rFonts w:ascii="Times New Roman"/>
          <w:color w:val="auto"/>
          <w:sz w:val="10"/>
          <w:szCs w:val="10"/>
        </w:rPr>
      </w:pPr>
    </w:p>
    <w:tbl>
      <w:tblPr>
        <w:tblStyle w:val="af5"/>
        <w:tblW w:w="0" w:type="auto"/>
        <w:tblInd w:w="675"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shd w:val="clear" w:color="auto" w:fill="F2F2F2" w:themeFill="background1" w:themeFillShade="F2"/>
        <w:tblLook w:val="04A0" w:firstRow="1" w:lastRow="0" w:firstColumn="1" w:lastColumn="0" w:noHBand="0" w:noVBand="1"/>
      </w:tblPr>
      <w:tblGrid>
        <w:gridCol w:w="9214"/>
      </w:tblGrid>
      <w:tr w:rsidR="00A12F76" w:rsidRPr="00A12F76" w:rsidTr="00D30B94">
        <w:trPr>
          <w:trHeight w:val="547"/>
        </w:trPr>
        <w:tc>
          <w:tcPr>
            <w:tcW w:w="9214" w:type="dxa"/>
            <w:shd w:val="clear" w:color="auto" w:fill="F2F2F2" w:themeFill="background1" w:themeFillShade="F2"/>
          </w:tcPr>
          <w:p w:rsidR="00D30B94" w:rsidRPr="00A12F76" w:rsidRDefault="00D30B94" w:rsidP="00D30B94">
            <w:pPr>
              <w:pStyle w:val="a3"/>
              <w:spacing w:after="60" w:line="240" w:lineRule="auto"/>
              <w:ind w:left="440" w:hanging="440"/>
              <w:jc w:val="left"/>
              <w:rPr>
                <w:rFonts w:ascii="Times New Roman" w:eastAsia="바탕" w:hAnsi="Times New Roman" w:cs="Times New Roman"/>
                <w:color w:val="auto"/>
                <w:szCs w:val="20"/>
                <w:shd w:val="clear" w:color="auto" w:fill="auto"/>
              </w:rPr>
            </w:pPr>
            <w:r w:rsidRPr="00A12F76">
              <w:rPr>
                <w:rFonts w:ascii="바탕" w:eastAsia="바탕" w:hAnsi="바탕" w:cs="바탕" w:hint="eastAsia"/>
                <w:color w:val="auto"/>
                <w:szCs w:val="20"/>
                <w:shd w:val="clear" w:color="auto" w:fill="auto"/>
              </w:rPr>
              <w:t>▷</w:t>
            </w:r>
            <w:r w:rsidRPr="00A12F76">
              <w:rPr>
                <w:rFonts w:ascii="Times New Roman" w:eastAsia="바탕" w:hAnsi="Times New Roman" w:cs="Times New Roman"/>
                <w:color w:val="auto"/>
                <w:szCs w:val="20"/>
                <w:shd w:val="clear" w:color="auto" w:fill="auto"/>
              </w:rPr>
              <w:t xml:space="preserve"> Concerning freely selected </w:t>
            </w:r>
            <w:r w:rsidR="00EC3673">
              <w:rPr>
                <w:rFonts w:ascii="Times New Roman" w:eastAsia="바탕" w:hAnsi="Times New Roman" w:cs="Times New Roman"/>
                <w:color w:val="auto"/>
                <w:szCs w:val="20"/>
                <w:shd w:val="clear" w:color="auto" w:fill="auto"/>
              </w:rPr>
              <w:t>books</w:t>
            </w:r>
            <w:r w:rsidR="00F63F3D" w:rsidRPr="00A12F76">
              <w:rPr>
                <w:rFonts w:ascii="Times New Roman" w:eastAsia="바탕" w:hAnsi="Times New Roman" w:cs="Times New Roman" w:hint="eastAsia"/>
                <w:color w:val="auto"/>
                <w:szCs w:val="20"/>
                <w:shd w:val="clear" w:color="auto" w:fill="auto"/>
              </w:rPr>
              <w:t xml:space="preserve"> (B)</w:t>
            </w:r>
            <w:r w:rsidRPr="00A12F76">
              <w:rPr>
                <w:rFonts w:ascii="Times New Roman" w:eastAsia="바탕" w:hAnsi="Times New Roman" w:cs="Times New Roman"/>
                <w:color w:val="auto"/>
                <w:szCs w:val="20"/>
                <w:shd w:val="clear" w:color="auto" w:fill="auto"/>
              </w:rPr>
              <w:t>, the propriety of selected books will also be evaluated.</w:t>
            </w:r>
          </w:p>
          <w:p w:rsidR="00D30B94" w:rsidRPr="00A12F76" w:rsidRDefault="00D30B94" w:rsidP="00D30B94">
            <w:pPr>
              <w:pStyle w:val="a3"/>
              <w:spacing w:after="60" w:line="240" w:lineRule="auto"/>
              <w:ind w:left="440" w:hanging="440"/>
              <w:jc w:val="left"/>
              <w:rPr>
                <w:rFonts w:ascii="Times New Roman" w:hAnsi="Times New Roman" w:cs="Times New Roman"/>
                <w:color w:val="auto"/>
                <w:szCs w:val="20"/>
                <w:shd w:val="clear" w:color="auto" w:fill="auto"/>
              </w:rPr>
            </w:pPr>
            <w:r w:rsidRPr="00A12F76">
              <w:rPr>
                <w:rFonts w:ascii="바탕" w:eastAsia="바탕" w:hAnsi="바탕" w:cs="바탕" w:hint="eastAsia"/>
                <w:color w:val="auto"/>
                <w:szCs w:val="20"/>
                <w:shd w:val="clear" w:color="auto" w:fill="auto"/>
              </w:rPr>
              <w:t>▷</w:t>
            </w:r>
            <w:r w:rsidRPr="00A12F76">
              <w:rPr>
                <w:rFonts w:ascii="Times New Roman" w:eastAsia="바탕" w:hAnsi="Times New Roman" w:cs="Times New Roman"/>
                <w:color w:val="auto"/>
                <w:szCs w:val="20"/>
                <w:shd w:val="clear" w:color="auto" w:fill="auto"/>
              </w:rPr>
              <w:t xml:space="preserve"> Selections may be made either only from “B” or as a mixture of books from “A” and “B.”</w:t>
            </w:r>
          </w:p>
        </w:tc>
      </w:tr>
    </w:tbl>
    <w:p w:rsidR="00D30B94" w:rsidRPr="00A12F76" w:rsidRDefault="00D30B94" w:rsidP="00EC3673">
      <w:pPr>
        <w:pStyle w:val="a3"/>
        <w:numPr>
          <w:ilvl w:val="0"/>
          <w:numId w:val="5"/>
        </w:numPr>
        <w:wordWrap/>
        <w:spacing w:line="276" w:lineRule="auto"/>
        <w:jc w:val="left"/>
        <w:rPr>
          <w:rFonts w:ascii="Times New Roman"/>
          <w:color w:val="auto"/>
          <w:sz w:val="28"/>
        </w:rPr>
      </w:pPr>
      <w:r w:rsidRPr="00A12F76">
        <w:rPr>
          <w:rFonts w:ascii="Times New Roman" w:hint="eastAsia"/>
          <w:color w:val="auto"/>
          <w:sz w:val="28"/>
        </w:rPr>
        <w:t xml:space="preserve">Support amount </w:t>
      </w:r>
      <w:r w:rsidR="00537573" w:rsidRPr="00A12F76">
        <w:rPr>
          <w:rFonts w:ascii="Times New Roman" w:hint="eastAsia"/>
          <w:color w:val="auto"/>
          <w:sz w:val="28"/>
        </w:rPr>
        <w:t>according to</w:t>
      </w:r>
      <w:r w:rsidR="00EC3673">
        <w:rPr>
          <w:rFonts w:ascii="Times New Roman" w:hint="eastAsia"/>
          <w:color w:val="auto"/>
          <w:sz w:val="28"/>
        </w:rPr>
        <w:t xml:space="preserve"> the no. of books per project</w:t>
      </w:r>
    </w:p>
    <w:tbl>
      <w:tblPr>
        <w:tblOverlap w:val="never"/>
        <w:tblW w:w="0" w:type="auto"/>
        <w:tblInd w:w="66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2521"/>
        <w:gridCol w:w="3052"/>
        <w:gridCol w:w="3498"/>
      </w:tblGrid>
      <w:tr w:rsidR="00A12F76" w:rsidRPr="00A12F76" w:rsidTr="00576CD7">
        <w:trPr>
          <w:trHeight w:val="229"/>
        </w:trPr>
        <w:tc>
          <w:tcPr>
            <w:tcW w:w="2521" w:type="dxa"/>
            <w:tcBorders>
              <w:top w:val="single" w:sz="2" w:space="0" w:color="000000"/>
              <w:bottom w:val="single" w:sz="2" w:space="0" w:color="000000"/>
              <w:right w:val="single" w:sz="2" w:space="0" w:color="000000"/>
            </w:tcBorders>
            <w:vAlign w:val="center"/>
          </w:tcPr>
          <w:p w:rsidR="00716295" w:rsidRPr="00A12F76" w:rsidRDefault="00716295" w:rsidP="00716295">
            <w:pPr>
              <w:wordWrap/>
              <w:adjustRightInd w:val="0"/>
              <w:spacing w:after="0" w:line="240" w:lineRule="auto"/>
              <w:jc w:val="center"/>
              <w:textAlignment w:val="baseline"/>
              <w:rPr>
                <w:rFonts w:ascii="Times New Roman" w:eastAsia="Arial Unicode MS" w:hAnsi="Times New Roman" w:cs="Times New Roman"/>
                <w:kern w:val="0"/>
                <w:sz w:val="24"/>
                <w:szCs w:val="24"/>
              </w:rPr>
            </w:pPr>
            <w:r w:rsidRPr="00A12F76">
              <w:rPr>
                <w:rFonts w:ascii="Times New Roman" w:eastAsia="Arial Unicode MS" w:hAnsi="Times New Roman" w:cs="Times New Roman"/>
                <w:kern w:val="0"/>
                <w:sz w:val="24"/>
                <w:szCs w:val="24"/>
              </w:rPr>
              <w:t xml:space="preserve">Category </w:t>
            </w:r>
          </w:p>
        </w:tc>
        <w:tc>
          <w:tcPr>
            <w:tcW w:w="3052" w:type="dxa"/>
            <w:tcBorders>
              <w:top w:val="single" w:sz="2" w:space="0" w:color="000000"/>
              <w:left w:val="single" w:sz="2" w:space="0" w:color="000000"/>
              <w:bottom w:val="single" w:sz="2" w:space="0" w:color="000000"/>
              <w:right w:val="single" w:sz="2" w:space="0" w:color="000000"/>
            </w:tcBorders>
            <w:vAlign w:val="center"/>
          </w:tcPr>
          <w:p w:rsidR="00716295" w:rsidRPr="00A12F76" w:rsidRDefault="00716295" w:rsidP="00716295">
            <w:pPr>
              <w:wordWrap/>
              <w:adjustRightInd w:val="0"/>
              <w:spacing w:after="0" w:line="240" w:lineRule="auto"/>
              <w:jc w:val="center"/>
              <w:textAlignment w:val="baseline"/>
              <w:rPr>
                <w:rFonts w:ascii="Times New Roman" w:eastAsia="Arial Unicode MS" w:hAnsi="Times New Roman" w:cs="Times New Roman"/>
                <w:kern w:val="0"/>
                <w:sz w:val="24"/>
                <w:szCs w:val="24"/>
              </w:rPr>
            </w:pPr>
            <w:r w:rsidRPr="00A12F76">
              <w:rPr>
                <w:rFonts w:ascii="Times New Roman" w:eastAsia="Arial Unicode MS" w:hAnsi="Times New Roman" w:cs="Times New Roman" w:hint="eastAsia"/>
                <w:kern w:val="0"/>
                <w:sz w:val="24"/>
                <w:szCs w:val="24"/>
              </w:rPr>
              <w:t>Final n</w:t>
            </w:r>
            <w:r w:rsidRPr="00A12F76">
              <w:rPr>
                <w:rFonts w:ascii="Times New Roman" w:eastAsia="Arial Unicode MS" w:hAnsi="Times New Roman" w:cs="Times New Roman"/>
                <w:kern w:val="0"/>
                <w:sz w:val="24"/>
                <w:szCs w:val="24"/>
              </w:rPr>
              <w:t xml:space="preserve">o. of published books </w:t>
            </w:r>
          </w:p>
        </w:tc>
        <w:tc>
          <w:tcPr>
            <w:tcW w:w="3498" w:type="dxa"/>
            <w:tcBorders>
              <w:top w:val="single" w:sz="2" w:space="0" w:color="000000"/>
              <w:left w:val="single" w:sz="2" w:space="0" w:color="000000"/>
              <w:bottom w:val="single" w:sz="2" w:space="0" w:color="000000"/>
            </w:tcBorders>
            <w:vAlign w:val="center"/>
          </w:tcPr>
          <w:p w:rsidR="00716295" w:rsidRPr="00A12F76" w:rsidRDefault="00537573" w:rsidP="00716295">
            <w:pPr>
              <w:wordWrap/>
              <w:adjustRightInd w:val="0"/>
              <w:spacing w:after="0" w:line="240" w:lineRule="auto"/>
              <w:jc w:val="center"/>
              <w:textAlignment w:val="baseline"/>
              <w:rPr>
                <w:rFonts w:ascii="Times New Roman" w:eastAsia="Arial Unicode MS" w:hAnsi="Times New Roman" w:cs="Times New Roman"/>
                <w:kern w:val="0"/>
                <w:sz w:val="24"/>
                <w:szCs w:val="24"/>
              </w:rPr>
            </w:pPr>
            <w:r w:rsidRPr="00A12F76">
              <w:rPr>
                <w:rFonts w:ascii="Times New Roman" w:eastAsia="Arial Unicode MS" w:hAnsi="Times New Roman" w:cs="Times New Roman" w:hint="eastAsia"/>
                <w:kern w:val="0"/>
                <w:sz w:val="24"/>
                <w:szCs w:val="24"/>
              </w:rPr>
              <w:t>Research</w:t>
            </w:r>
            <w:r w:rsidR="00716295" w:rsidRPr="00A12F76">
              <w:rPr>
                <w:rFonts w:ascii="Times New Roman" w:eastAsia="Arial Unicode MS" w:hAnsi="Times New Roman" w:cs="Times New Roman"/>
                <w:kern w:val="0"/>
                <w:sz w:val="24"/>
                <w:szCs w:val="24"/>
              </w:rPr>
              <w:t xml:space="preserve"> grants </w:t>
            </w:r>
          </w:p>
        </w:tc>
      </w:tr>
      <w:tr w:rsidR="00A12F76" w:rsidRPr="00A12F76" w:rsidTr="00576CD7">
        <w:trPr>
          <w:trHeight w:val="309"/>
        </w:trPr>
        <w:tc>
          <w:tcPr>
            <w:tcW w:w="2521" w:type="dxa"/>
            <w:vMerge w:val="restart"/>
            <w:tcBorders>
              <w:top w:val="single" w:sz="2" w:space="0" w:color="000000"/>
              <w:right w:val="single" w:sz="2" w:space="0" w:color="000000"/>
            </w:tcBorders>
            <w:vAlign w:val="center"/>
          </w:tcPr>
          <w:p w:rsidR="00D30B94" w:rsidRPr="00A12F76" w:rsidRDefault="00D30B94" w:rsidP="00D30B94">
            <w:pPr>
              <w:wordWrap/>
              <w:adjustRightInd w:val="0"/>
              <w:spacing w:after="0" w:line="240" w:lineRule="auto"/>
              <w:jc w:val="center"/>
              <w:textAlignment w:val="baseline"/>
              <w:rPr>
                <w:rFonts w:ascii="Times New Roman" w:eastAsia="Arial Unicode MS" w:hAnsi="Times New Roman" w:cs="Times New Roman"/>
                <w:kern w:val="0"/>
                <w:sz w:val="24"/>
                <w:szCs w:val="24"/>
              </w:rPr>
            </w:pPr>
            <w:r w:rsidRPr="00A12F76">
              <w:rPr>
                <w:rFonts w:ascii="Times New Roman" w:eastAsia="Arial Unicode MS" w:hAnsi="Times New Roman" w:cs="Times New Roman" w:hint="eastAsia"/>
                <w:kern w:val="0"/>
                <w:sz w:val="24"/>
                <w:szCs w:val="24"/>
              </w:rPr>
              <w:t>T</w:t>
            </w:r>
            <w:r w:rsidRPr="00A12F76">
              <w:rPr>
                <w:rFonts w:ascii="Times New Roman" w:eastAsia="Arial Unicode MS" w:hAnsi="Times New Roman" w:cs="Times New Roman"/>
                <w:kern w:val="0"/>
                <w:sz w:val="24"/>
                <w:szCs w:val="24"/>
              </w:rPr>
              <w:t xml:space="preserve">ranslation </w:t>
            </w:r>
            <w:r w:rsidRPr="00A12F76">
              <w:rPr>
                <w:rFonts w:ascii="Times New Roman" w:eastAsia="Arial Unicode MS" w:hAnsi="Times New Roman" w:cs="Times New Roman" w:hint="eastAsia"/>
                <w:kern w:val="0"/>
                <w:sz w:val="24"/>
                <w:szCs w:val="24"/>
              </w:rPr>
              <w:t>of Korean Classics</w:t>
            </w:r>
          </w:p>
          <w:p w:rsidR="00D30B94" w:rsidRPr="00A12F76" w:rsidRDefault="00D30B94" w:rsidP="00D30B94">
            <w:pPr>
              <w:wordWrap/>
              <w:adjustRightInd w:val="0"/>
              <w:spacing w:after="0" w:line="240" w:lineRule="auto"/>
              <w:jc w:val="center"/>
              <w:textAlignment w:val="baseline"/>
              <w:rPr>
                <w:rFonts w:ascii="Times New Roman" w:eastAsia="Arial Unicode MS" w:hAnsi="Times New Roman" w:cs="Times New Roman"/>
                <w:kern w:val="0"/>
                <w:sz w:val="24"/>
                <w:szCs w:val="24"/>
              </w:rPr>
            </w:pPr>
            <w:r w:rsidRPr="00A12F76">
              <w:rPr>
                <w:rFonts w:ascii="Times New Roman" w:eastAsia="Arial Unicode MS" w:hAnsi="Times New Roman" w:cs="Times New Roman" w:hint="eastAsia"/>
                <w:kern w:val="0"/>
                <w:sz w:val="24"/>
                <w:szCs w:val="24"/>
              </w:rPr>
              <w:t xml:space="preserve">(apply to both </w:t>
            </w:r>
          </w:p>
          <w:p w:rsidR="00D30B94" w:rsidRPr="00A12F76" w:rsidRDefault="00537573" w:rsidP="00537573">
            <w:pPr>
              <w:wordWrap/>
              <w:adjustRightInd w:val="0"/>
              <w:spacing w:after="0" w:line="240" w:lineRule="auto"/>
              <w:jc w:val="center"/>
              <w:textAlignment w:val="baseline"/>
              <w:rPr>
                <w:rFonts w:ascii="Times New Roman" w:eastAsia="Arial Unicode MS" w:hAnsi="Times New Roman" w:cs="Times New Roman"/>
                <w:kern w:val="0"/>
                <w:sz w:val="24"/>
                <w:szCs w:val="24"/>
              </w:rPr>
            </w:pPr>
            <w:r w:rsidRPr="00A12F76">
              <w:rPr>
                <w:rFonts w:ascii="Times New Roman" w:eastAsia="Arial Unicode MS" w:hAnsi="Times New Roman" w:cs="Times New Roman"/>
                <w:kern w:val="0"/>
                <w:sz w:val="24"/>
                <w:szCs w:val="24"/>
              </w:rPr>
              <w:t>“</w:t>
            </w:r>
            <w:r w:rsidR="00D30B94" w:rsidRPr="00A12F76">
              <w:rPr>
                <w:rFonts w:ascii="Times New Roman" w:eastAsia="Arial Unicode MS" w:hAnsi="Times New Roman" w:cs="Times New Roman" w:hint="eastAsia"/>
                <w:kern w:val="0"/>
                <w:sz w:val="24"/>
                <w:szCs w:val="24"/>
              </w:rPr>
              <w:t>A</w:t>
            </w:r>
            <w:r w:rsidRPr="00A12F76">
              <w:rPr>
                <w:rFonts w:ascii="Times New Roman" w:eastAsia="Arial Unicode MS" w:hAnsi="Times New Roman" w:cs="Times New Roman"/>
                <w:kern w:val="0"/>
                <w:sz w:val="24"/>
                <w:szCs w:val="24"/>
              </w:rPr>
              <w:t>”</w:t>
            </w:r>
            <w:r w:rsidR="00D30B94" w:rsidRPr="00A12F76">
              <w:rPr>
                <w:rFonts w:ascii="Times New Roman" w:eastAsia="Arial Unicode MS" w:hAnsi="Times New Roman" w:cs="Times New Roman" w:hint="eastAsia"/>
                <w:kern w:val="0"/>
                <w:sz w:val="24"/>
                <w:szCs w:val="24"/>
              </w:rPr>
              <w:t xml:space="preserve"> &amp; </w:t>
            </w:r>
            <w:r w:rsidRPr="00A12F76">
              <w:rPr>
                <w:rFonts w:ascii="Times New Roman" w:eastAsia="Arial Unicode MS" w:hAnsi="Times New Roman" w:cs="Times New Roman"/>
                <w:kern w:val="0"/>
                <w:sz w:val="24"/>
                <w:szCs w:val="24"/>
              </w:rPr>
              <w:t>“</w:t>
            </w:r>
            <w:r w:rsidR="00D30B94" w:rsidRPr="00A12F76">
              <w:rPr>
                <w:rFonts w:ascii="Times New Roman" w:eastAsia="Arial Unicode MS" w:hAnsi="Times New Roman" w:cs="Times New Roman" w:hint="eastAsia"/>
                <w:kern w:val="0"/>
                <w:sz w:val="24"/>
                <w:szCs w:val="24"/>
              </w:rPr>
              <w:t>B</w:t>
            </w:r>
            <w:r w:rsidRPr="00A12F76">
              <w:rPr>
                <w:rFonts w:ascii="Times New Roman" w:eastAsia="Arial Unicode MS" w:hAnsi="Times New Roman" w:cs="Times New Roman"/>
                <w:kern w:val="0"/>
                <w:sz w:val="24"/>
                <w:szCs w:val="24"/>
              </w:rPr>
              <w:t>”</w:t>
            </w:r>
            <w:r w:rsidR="00D30B94" w:rsidRPr="00A12F76">
              <w:rPr>
                <w:rFonts w:ascii="Times New Roman" w:eastAsia="Arial Unicode MS" w:hAnsi="Times New Roman" w:cs="Times New Roman" w:hint="eastAsia"/>
                <w:kern w:val="0"/>
                <w:sz w:val="24"/>
                <w:szCs w:val="24"/>
              </w:rPr>
              <w:t>)</w:t>
            </w:r>
          </w:p>
        </w:tc>
        <w:tc>
          <w:tcPr>
            <w:tcW w:w="3052" w:type="dxa"/>
            <w:tcBorders>
              <w:top w:val="single" w:sz="2" w:space="0" w:color="000000"/>
              <w:left w:val="single" w:sz="2" w:space="0" w:color="000000"/>
              <w:bottom w:val="single" w:sz="2" w:space="0" w:color="000000"/>
              <w:right w:val="single" w:sz="2" w:space="0" w:color="000000"/>
            </w:tcBorders>
            <w:vAlign w:val="center"/>
          </w:tcPr>
          <w:p w:rsidR="00D30B94" w:rsidRPr="00A12F76" w:rsidRDefault="00D30B94" w:rsidP="00716295">
            <w:pPr>
              <w:wordWrap/>
              <w:adjustRightInd w:val="0"/>
              <w:spacing w:after="0" w:line="240" w:lineRule="auto"/>
              <w:jc w:val="center"/>
              <w:textAlignment w:val="baseline"/>
              <w:rPr>
                <w:rFonts w:ascii="Times New Roman" w:eastAsia="Arial Unicode MS" w:hAnsi="Times New Roman" w:cs="Times New Roman"/>
                <w:kern w:val="0"/>
                <w:sz w:val="24"/>
                <w:szCs w:val="24"/>
              </w:rPr>
            </w:pPr>
            <w:r w:rsidRPr="00A12F76">
              <w:rPr>
                <w:rFonts w:ascii="Times New Roman" w:eastAsia="Arial Unicode MS" w:hAnsi="Times New Roman" w:cs="Times New Roman"/>
                <w:kern w:val="0"/>
                <w:sz w:val="24"/>
                <w:szCs w:val="24"/>
              </w:rPr>
              <w:t xml:space="preserve">4 books </w:t>
            </w:r>
          </w:p>
        </w:tc>
        <w:tc>
          <w:tcPr>
            <w:tcW w:w="3498" w:type="dxa"/>
            <w:tcBorders>
              <w:top w:val="single" w:sz="2" w:space="0" w:color="000000"/>
              <w:left w:val="single" w:sz="2" w:space="0" w:color="000000"/>
              <w:bottom w:val="single" w:sz="2" w:space="0" w:color="000000"/>
            </w:tcBorders>
            <w:vAlign w:val="center"/>
          </w:tcPr>
          <w:p w:rsidR="00D30B94" w:rsidRPr="00A12F76" w:rsidRDefault="00D30B94" w:rsidP="00716295">
            <w:pPr>
              <w:wordWrap/>
              <w:adjustRightInd w:val="0"/>
              <w:spacing w:after="0" w:line="240" w:lineRule="auto"/>
              <w:jc w:val="center"/>
              <w:textAlignment w:val="baseline"/>
              <w:rPr>
                <w:rFonts w:ascii="Times New Roman" w:eastAsia="Arial Unicode MS" w:hAnsi="Times New Roman" w:cs="Times New Roman"/>
                <w:kern w:val="0"/>
                <w:sz w:val="24"/>
                <w:szCs w:val="24"/>
              </w:rPr>
            </w:pPr>
            <w:r w:rsidRPr="00A12F76">
              <w:rPr>
                <w:rFonts w:ascii="Times New Roman" w:eastAsia="Arial Unicode MS" w:hAnsi="Times New Roman" w:cs="Times New Roman"/>
                <w:kern w:val="0"/>
                <w:sz w:val="24"/>
                <w:szCs w:val="24"/>
              </w:rPr>
              <w:t xml:space="preserve">Within KRW 100 million a year </w:t>
            </w:r>
          </w:p>
        </w:tc>
      </w:tr>
      <w:tr w:rsidR="00A12F76" w:rsidRPr="00A12F76" w:rsidTr="00576CD7">
        <w:trPr>
          <w:trHeight w:val="309"/>
        </w:trPr>
        <w:tc>
          <w:tcPr>
            <w:tcW w:w="2521" w:type="dxa"/>
            <w:vMerge/>
            <w:tcBorders>
              <w:right w:val="single" w:sz="2" w:space="0" w:color="000000"/>
            </w:tcBorders>
            <w:vAlign w:val="center"/>
          </w:tcPr>
          <w:p w:rsidR="00D30B94" w:rsidRPr="00A12F76" w:rsidRDefault="00D30B94" w:rsidP="00716295">
            <w:pPr>
              <w:adjustRightInd w:val="0"/>
              <w:spacing w:after="0" w:line="240" w:lineRule="auto"/>
              <w:jc w:val="center"/>
              <w:textAlignment w:val="baseline"/>
              <w:rPr>
                <w:rFonts w:ascii="Times New Roman" w:eastAsia="Arial Unicode MS" w:hAnsi="Times New Roman" w:cs="Times New Roman"/>
                <w:kern w:val="0"/>
                <w:sz w:val="24"/>
                <w:szCs w:val="24"/>
              </w:rPr>
            </w:pPr>
          </w:p>
        </w:tc>
        <w:tc>
          <w:tcPr>
            <w:tcW w:w="3052" w:type="dxa"/>
            <w:tcBorders>
              <w:top w:val="single" w:sz="2" w:space="0" w:color="000000"/>
              <w:left w:val="single" w:sz="2" w:space="0" w:color="000000"/>
              <w:bottom w:val="single" w:sz="2" w:space="0" w:color="000000"/>
              <w:right w:val="single" w:sz="2" w:space="0" w:color="000000"/>
            </w:tcBorders>
            <w:vAlign w:val="center"/>
          </w:tcPr>
          <w:p w:rsidR="00D30B94" w:rsidRPr="00A12F76" w:rsidRDefault="00D30B94" w:rsidP="00716295">
            <w:pPr>
              <w:wordWrap/>
              <w:adjustRightInd w:val="0"/>
              <w:spacing w:after="0" w:line="240" w:lineRule="auto"/>
              <w:jc w:val="center"/>
              <w:textAlignment w:val="baseline"/>
              <w:rPr>
                <w:rFonts w:ascii="Times New Roman" w:eastAsia="Arial Unicode MS" w:hAnsi="Times New Roman" w:cs="Times New Roman"/>
                <w:kern w:val="0"/>
                <w:sz w:val="24"/>
                <w:szCs w:val="24"/>
              </w:rPr>
            </w:pPr>
            <w:r w:rsidRPr="00A12F76">
              <w:rPr>
                <w:rFonts w:ascii="Times New Roman" w:eastAsia="Arial Unicode MS" w:hAnsi="Times New Roman" w:cs="Times New Roman"/>
                <w:kern w:val="0"/>
                <w:sz w:val="24"/>
                <w:szCs w:val="24"/>
              </w:rPr>
              <w:t xml:space="preserve">3 books </w:t>
            </w:r>
          </w:p>
        </w:tc>
        <w:tc>
          <w:tcPr>
            <w:tcW w:w="3498" w:type="dxa"/>
            <w:tcBorders>
              <w:top w:val="single" w:sz="2" w:space="0" w:color="000000"/>
              <w:left w:val="single" w:sz="2" w:space="0" w:color="000000"/>
              <w:bottom w:val="single" w:sz="2" w:space="0" w:color="000000"/>
            </w:tcBorders>
            <w:vAlign w:val="center"/>
          </w:tcPr>
          <w:p w:rsidR="00D30B94" w:rsidRPr="00A12F76" w:rsidRDefault="00D30B94" w:rsidP="00716295">
            <w:pPr>
              <w:wordWrap/>
              <w:adjustRightInd w:val="0"/>
              <w:spacing w:after="0" w:line="240" w:lineRule="auto"/>
              <w:jc w:val="center"/>
              <w:textAlignment w:val="baseline"/>
              <w:rPr>
                <w:rFonts w:ascii="Times New Roman" w:eastAsia="Arial Unicode MS" w:hAnsi="Times New Roman" w:cs="Times New Roman"/>
                <w:kern w:val="0"/>
                <w:sz w:val="24"/>
                <w:szCs w:val="24"/>
              </w:rPr>
            </w:pPr>
            <w:r w:rsidRPr="00A12F76">
              <w:rPr>
                <w:rFonts w:ascii="Times New Roman" w:eastAsia="Arial Unicode MS" w:hAnsi="Times New Roman" w:cs="Times New Roman"/>
                <w:kern w:val="0"/>
                <w:sz w:val="24"/>
                <w:szCs w:val="24"/>
              </w:rPr>
              <w:t xml:space="preserve">Within KRW 75 million a year </w:t>
            </w:r>
          </w:p>
        </w:tc>
      </w:tr>
      <w:tr w:rsidR="00A12F76" w:rsidRPr="00A12F76" w:rsidTr="00576CD7">
        <w:trPr>
          <w:trHeight w:val="309"/>
        </w:trPr>
        <w:tc>
          <w:tcPr>
            <w:tcW w:w="2521" w:type="dxa"/>
            <w:vMerge/>
            <w:tcBorders>
              <w:right w:val="single" w:sz="2" w:space="0" w:color="000000"/>
            </w:tcBorders>
            <w:vAlign w:val="center"/>
          </w:tcPr>
          <w:p w:rsidR="00D30B94" w:rsidRPr="00A12F76" w:rsidRDefault="00D30B94" w:rsidP="00716295">
            <w:pPr>
              <w:wordWrap/>
              <w:adjustRightInd w:val="0"/>
              <w:spacing w:after="0" w:line="240" w:lineRule="auto"/>
              <w:jc w:val="center"/>
              <w:textAlignment w:val="baseline"/>
              <w:rPr>
                <w:rFonts w:ascii="Times New Roman" w:eastAsia="Arial Unicode MS" w:hAnsi="Times New Roman" w:cs="Times New Roman"/>
                <w:kern w:val="0"/>
                <w:sz w:val="24"/>
                <w:szCs w:val="24"/>
              </w:rPr>
            </w:pPr>
          </w:p>
        </w:tc>
        <w:tc>
          <w:tcPr>
            <w:tcW w:w="3052" w:type="dxa"/>
            <w:tcBorders>
              <w:top w:val="single" w:sz="2" w:space="0" w:color="000000"/>
              <w:left w:val="single" w:sz="2" w:space="0" w:color="000000"/>
              <w:bottom w:val="single" w:sz="2" w:space="0" w:color="000000"/>
              <w:right w:val="single" w:sz="2" w:space="0" w:color="000000"/>
            </w:tcBorders>
            <w:vAlign w:val="center"/>
          </w:tcPr>
          <w:p w:rsidR="00D30B94" w:rsidRPr="00A12F76" w:rsidRDefault="00D30B94" w:rsidP="00716295">
            <w:pPr>
              <w:wordWrap/>
              <w:adjustRightInd w:val="0"/>
              <w:spacing w:after="0" w:line="240" w:lineRule="auto"/>
              <w:jc w:val="center"/>
              <w:textAlignment w:val="baseline"/>
              <w:rPr>
                <w:rFonts w:ascii="Times New Roman" w:eastAsia="Arial Unicode MS" w:hAnsi="Times New Roman" w:cs="Times New Roman"/>
                <w:kern w:val="0"/>
                <w:sz w:val="24"/>
                <w:szCs w:val="24"/>
              </w:rPr>
            </w:pPr>
            <w:r w:rsidRPr="00A12F76">
              <w:rPr>
                <w:rFonts w:ascii="Times New Roman" w:eastAsia="Arial Unicode MS" w:hAnsi="Times New Roman" w:cs="Times New Roman"/>
                <w:kern w:val="0"/>
                <w:sz w:val="24"/>
                <w:szCs w:val="24"/>
              </w:rPr>
              <w:t xml:space="preserve">2 books </w:t>
            </w:r>
          </w:p>
        </w:tc>
        <w:tc>
          <w:tcPr>
            <w:tcW w:w="3498" w:type="dxa"/>
            <w:tcBorders>
              <w:top w:val="single" w:sz="2" w:space="0" w:color="000000"/>
              <w:left w:val="single" w:sz="2" w:space="0" w:color="000000"/>
              <w:bottom w:val="single" w:sz="2" w:space="0" w:color="000000"/>
            </w:tcBorders>
            <w:vAlign w:val="center"/>
          </w:tcPr>
          <w:p w:rsidR="00D30B94" w:rsidRPr="00A12F76" w:rsidRDefault="00D30B94" w:rsidP="00716295">
            <w:pPr>
              <w:wordWrap/>
              <w:adjustRightInd w:val="0"/>
              <w:spacing w:after="0" w:line="240" w:lineRule="auto"/>
              <w:jc w:val="center"/>
              <w:textAlignment w:val="baseline"/>
              <w:rPr>
                <w:rFonts w:ascii="Times New Roman" w:eastAsia="Arial Unicode MS" w:hAnsi="Times New Roman" w:cs="Times New Roman"/>
                <w:kern w:val="0"/>
                <w:sz w:val="24"/>
                <w:szCs w:val="24"/>
              </w:rPr>
            </w:pPr>
            <w:r w:rsidRPr="00A12F76">
              <w:rPr>
                <w:rFonts w:ascii="Times New Roman" w:eastAsia="Arial Unicode MS" w:hAnsi="Times New Roman" w:cs="Times New Roman"/>
                <w:kern w:val="0"/>
                <w:sz w:val="24"/>
                <w:szCs w:val="24"/>
              </w:rPr>
              <w:t xml:space="preserve">Within KRW 50 million a year </w:t>
            </w:r>
          </w:p>
        </w:tc>
      </w:tr>
      <w:tr w:rsidR="00A12F76" w:rsidRPr="00A12F76" w:rsidTr="00576CD7">
        <w:trPr>
          <w:trHeight w:val="309"/>
        </w:trPr>
        <w:tc>
          <w:tcPr>
            <w:tcW w:w="2521" w:type="dxa"/>
            <w:vMerge/>
            <w:tcBorders>
              <w:bottom w:val="single" w:sz="2" w:space="0" w:color="000000"/>
              <w:right w:val="single" w:sz="2" w:space="0" w:color="000000"/>
            </w:tcBorders>
            <w:vAlign w:val="center"/>
          </w:tcPr>
          <w:p w:rsidR="00D30B94" w:rsidRPr="00A12F76" w:rsidRDefault="00D30B94" w:rsidP="00716295">
            <w:pPr>
              <w:wordWrap/>
              <w:adjustRightInd w:val="0"/>
              <w:spacing w:after="0" w:line="240" w:lineRule="auto"/>
              <w:jc w:val="center"/>
              <w:textAlignment w:val="baseline"/>
              <w:rPr>
                <w:rFonts w:ascii="Times New Roman" w:eastAsia="Arial Unicode MS" w:hAnsi="Times New Roman" w:cs="Times New Roman"/>
                <w:kern w:val="0"/>
                <w:sz w:val="24"/>
                <w:szCs w:val="24"/>
              </w:rPr>
            </w:pPr>
          </w:p>
        </w:tc>
        <w:tc>
          <w:tcPr>
            <w:tcW w:w="3052" w:type="dxa"/>
            <w:tcBorders>
              <w:top w:val="single" w:sz="2" w:space="0" w:color="000000"/>
              <w:left w:val="single" w:sz="2" w:space="0" w:color="000000"/>
              <w:bottom w:val="single" w:sz="2" w:space="0" w:color="000000"/>
              <w:right w:val="single" w:sz="2" w:space="0" w:color="000000"/>
            </w:tcBorders>
            <w:vAlign w:val="center"/>
          </w:tcPr>
          <w:p w:rsidR="00D30B94" w:rsidRPr="00A12F76" w:rsidRDefault="00D30B94" w:rsidP="00716295">
            <w:pPr>
              <w:wordWrap/>
              <w:adjustRightInd w:val="0"/>
              <w:spacing w:after="0" w:line="240" w:lineRule="auto"/>
              <w:jc w:val="center"/>
              <w:textAlignment w:val="baseline"/>
              <w:rPr>
                <w:rFonts w:ascii="Times New Roman" w:eastAsia="Arial Unicode MS" w:hAnsi="Times New Roman" w:cs="Times New Roman"/>
                <w:kern w:val="0"/>
                <w:sz w:val="24"/>
                <w:szCs w:val="24"/>
              </w:rPr>
            </w:pPr>
            <w:r w:rsidRPr="00A12F76">
              <w:rPr>
                <w:rFonts w:ascii="Times New Roman" w:eastAsia="Arial Unicode MS" w:hAnsi="Times New Roman" w:cs="Times New Roman"/>
                <w:kern w:val="0"/>
                <w:sz w:val="24"/>
                <w:szCs w:val="24"/>
              </w:rPr>
              <w:t xml:space="preserve">1 book </w:t>
            </w:r>
          </w:p>
        </w:tc>
        <w:tc>
          <w:tcPr>
            <w:tcW w:w="3498" w:type="dxa"/>
            <w:tcBorders>
              <w:top w:val="single" w:sz="2" w:space="0" w:color="000000"/>
              <w:left w:val="single" w:sz="2" w:space="0" w:color="000000"/>
              <w:bottom w:val="single" w:sz="2" w:space="0" w:color="000000"/>
            </w:tcBorders>
            <w:vAlign w:val="center"/>
          </w:tcPr>
          <w:p w:rsidR="00D30B94" w:rsidRPr="00A12F76" w:rsidRDefault="00D30B94" w:rsidP="00716295">
            <w:pPr>
              <w:wordWrap/>
              <w:adjustRightInd w:val="0"/>
              <w:spacing w:after="0" w:line="240" w:lineRule="auto"/>
              <w:jc w:val="center"/>
              <w:textAlignment w:val="baseline"/>
              <w:rPr>
                <w:rFonts w:ascii="Times New Roman" w:eastAsia="Arial Unicode MS" w:hAnsi="Times New Roman" w:cs="Times New Roman"/>
                <w:kern w:val="0"/>
                <w:sz w:val="24"/>
                <w:szCs w:val="24"/>
              </w:rPr>
            </w:pPr>
            <w:r w:rsidRPr="00A12F76">
              <w:rPr>
                <w:rFonts w:ascii="Times New Roman" w:eastAsia="Arial Unicode MS" w:hAnsi="Times New Roman" w:cs="Times New Roman"/>
                <w:kern w:val="0"/>
                <w:sz w:val="24"/>
                <w:szCs w:val="24"/>
              </w:rPr>
              <w:t xml:space="preserve">Within KRW 25 million a year </w:t>
            </w:r>
          </w:p>
        </w:tc>
      </w:tr>
    </w:tbl>
    <w:tbl>
      <w:tblPr>
        <w:tblStyle w:val="af5"/>
        <w:tblpPr w:leftFromText="142" w:rightFromText="142" w:vertAnchor="page" w:horzAnchor="margin" w:tblpXSpec="center" w:tblpY="7126"/>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shd w:val="clear" w:color="auto" w:fill="F2F2F2" w:themeFill="background1" w:themeFillShade="F2"/>
        <w:tblLook w:val="04A0" w:firstRow="1" w:lastRow="0" w:firstColumn="1" w:lastColumn="0" w:noHBand="0" w:noVBand="1"/>
      </w:tblPr>
      <w:tblGrid>
        <w:gridCol w:w="9322"/>
      </w:tblGrid>
      <w:tr w:rsidR="00CB274C" w:rsidRPr="00A12F76" w:rsidTr="00CB274C">
        <w:trPr>
          <w:trHeight w:val="2959"/>
        </w:trPr>
        <w:tc>
          <w:tcPr>
            <w:tcW w:w="9322" w:type="dxa"/>
            <w:shd w:val="clear" w:color="auto" w:fill="F2F2F2" w:themeFill="background1" w:themeFillShade="F2"/>
          </w:tcPr>
          <w:p w:rsidR="00CB274C" w:rsidRPr="00A12F76" w:rsidRDefault="00CB274C" w:rsidP="00CB274C">
            <w:pPr>
              <w:pStyle w:val="a3"/>
              <w:spacing w:after="60" w:line="240" w:lineRule="auto"/>
              <w:jc w:val="left"/>
              <w:rPr>
                <w:rFonts w:ascii="Times New Roman" w:hAnsi="Times New Roman" w:cs="Times New Roman"/>
                <w:color w:val="auto"/>
                <w:szCs w:val="20"/>
                <w:shd w:val="clear" w:color="auto" w:fill="auto"/>
              </w:rPr>
            </w:pPr>
            <w:r w:rsidRPr="00A12F76">
              <w:rPr>
                <w:rFonts w:ascii="바탕" w:eastAsia="바탕" w:hAnsi="바탕" w:cs="바탕" w:hint="eastAsia"/>
                <w:color w:val="auto"/>
                <w:szCs w:val="20"/>
                <w:shd w:val="clear" w:color="auto" w:fill="auto"/>
              </w:rPr>
              <w:t>▷</w:t>
            </w:r>
            <w:r w:rsidRPr="00A12F76">
              <w:rPr>
                <w:rFonts w:ascii="Times New Roman" w:hAnsi="Times New Roman" w:cs="Times New Roman"/>
                <w:color w:val="auto"/>
                <w:szCs w:val="20"/>
                <w:shd w:val="clear" w:color="auto" w:fill="auto"/>
              </w:rPr>
              <w:t xml:space="preserve"> The translation project should be planned in such a way that the final translation output volume amounts to one through four books upon publication, considering the volume of the classic work(s) selected by the</w:t>
            </w:r>
            <w:r w:rsidRPr="00A12F76">
              <w:rPr>
                <w:rFonts w:ascii="Times New Roman" w:hAnsi="Times New Roman" w:cs="Times New Roman" w:hint="eastAsia"/>
                <w:color w:val="auto"/>
                <w:szCs w:val="20"/>
                <w:shd w:val="clear" w:color="auto" w:fill="auto"/>
              </w:rPr>
              <w:t xml:space="preserve"> </w:t>
            </w:r>
            <w:r w:rsidRPr="00A12F76">
              <w:rPr>
                <w:rFonts w:ascii="Times New Roman" w:hAnsi="Times New Roman" w:cs="Times New Roman"/>
                <w:color w:val="auto"/>
                <w:szCs w:val="20"/>
                <w:shd w:val="clear" w:color="auto" w:fill="auto"/>
              </w:rPr>
              <w:t xml:space="preserve">applicant. </w:t>
            </w:r>
          </w:p>
          <w:p w:rsidR="00CB274C" w:rsidRPr="00A12F76" w:rsidRDefault="00CB274C" w:rsidP="00CB274C">
            <w:pPr>
              <w:pStyle w:val="a3"/>
              <w:spacing w:after="60" w:line="240" w:lineRule="auto"/>
              <w:ind w:left="440" w:hanging="440"/>
              <w:jc w:val="left"/>
              <w:rPr>
                <w:rFonts w:ascii="Times New Roman" w:hAnsi="Times New Roman" w:cs="Times New Roman"/>
                <w:color w:val="auto"/>
                <w:szCs w:val="20"/>
                <w:shd w:val="clear" w:color="auto" w:fill="auto"/>
              </w:rPr>
            </w:pPr>
            <w:r w:rsidRPr="00A12F76">
              <w:rPr>
                <w:rFonts w:ascii="Times New Roman" w:hAnsi="Times New Roman" w:cs="Times New Roman"/>
                <w:color w:val="auto"/>
                <w:szCs w:val="20"/>
                <w:shd w:val="clear" w:color="auto" w:fill="auto"/>
              </w:rPr>
              <w:t xml:space="preserve"> - Example of project planning</w:t>
            </w:r>
          </w:p>
          <w:p w:rsidR="00CB274C" w:rsidRPr="00A12F76" w:rsidRDefault="00CB274C" w:rsidP="00CB274C">
            <w:pPr>
              <w:pStyle w:val="a3"/>
              <w:spacing w:after="60" w:line="240" w:lineRule="auto"/>
              <w:ind w:left="709" w:hanging="283"/>
              <w:jc w:val="left"/>
              <w:rPr>
                <w:rFonts w:ascii="Times New Roman" w:hAnsi="Times New Roman" w:cs="Times New Roman"/>
                <w:color w:val="auto"/>
                <w:szCs w:val="20"/>
                <w:shd w:val="clear" w:color="auto" w:fill="auto"/>
              </w:rPr>
            </w:pPr>
            <w:r w:rsidRPr="00A12F76">
              <w:rPr>
                <w:rFonts w:ascii="바탕" w:eastAsia="바탕" w:hAnsi="바탕" w:cs="바탕" w:hint="eastAsia"/>
                <w:color w:val="auto"/>
                <w:szCs w:val="20"/>
                <w:shd w:val="clear" w:color="auto" w:fill="auto"/>
              </w:rPr>
              <w:t>①</w:t>
            </w:r>
            <w:r w:rsidRPr="00A12F76">
              <w:rPr>
                <w:rFonts w:ascii="Times New Roman" w:hAnsi="Times New Roman" w:cs="Times New Roman"/>
                <w:color w:val="auto"/>
                <w:szCs w:val="20"/>
                <w:shd w:val="clear" w:color="auto" w:fill="auto"/>
              </w:rPr>
              <w:t xml:space="preserve"> Publication of four books: For instance, the translation of ‘C-13(A Study on Old and New Interpretations of the Analects of Confucius)’ amounts to </w:t>
            </w:r>
            <w:r w:rsidRPr="00A12F76">
              <w:rPr>
                <w:rFonts w:ascii="Times New Roman" w:hAnsi="Times New Roman" w:cs="Times New Roman"/>
                <w:b/>
                <w:color w:val="auto"/>
                <w:szCs w:val="20"/>
                <w:u w:val="single"/>
                <w:shd w:val="clear" w:color="auto" w:fill="auto"/>
              </w:rPr>
              <w:t>FOUR books</w:t>
            </w:r>
            <w:r w:rsidRPr="00A12F76">
              <w:rPr>
                <w:rFonts w:ascii="Times New Roman" w:hAnsi="Times New Roman" w:cs="Times New Roman"/>
                <w:color w:val="auto"/>
                <w:szCs w:val="20"/>
                <w:shd w:val="clear" w:color="auto" w:fill="auto"/>
              </w:rPr>
              <w:t xml:space="preserve"> once published. (yearly budget request: KRW 100 mil.) </w:t>
            </w:r>
          </w:p>
          <w:p w:rsidR="00CB274C" w:rsidRPr="00A12F76" w:rsidRDefault="00CB274C" w:rsidP="00CB274C">
            <w:pPr>
              <w:pStyle w:val="a3"/>
              <w:spacing w:after="60" w:line="240" w:lineRule="auto"/>
              <w:ind w:left="709" w:hanging="283"/>
              <w:jc w:val="left"/>
              <w:rPr>
                <w:rFonts w:ascii="Times New Roman" w:hAnsi="Times New Roman" w:cs="Times New Roman"/>
                <w:color w:val="auto"/>
                <w:szCs w:val="20"/>
                <w:shd w:val="clear" w:color="auto" w:fill="auto"/>
              </w:rPr>
            </w:pPr>
            <w:r w:rsidRPr="00A12F76">
              <w:rPr>
                <w:rFonts w:ascii="바탕" w:eastAsia="바탕" w:hAnsi="바탕" w:cs="바탕" w:hint="eastAsia"/>
                <w:color w:val="auto"/>
                <w:szCs w:val="20"/>
                <w:shd w:val="clear" w:color="auto" w:fill="auto"/>
              </w:rPr>
              <w:t>②</w:t>
            </w:r>
            <w:r w:rsidRPr="00A12F76">
              <w:rPr>
                <w:rFonts w:ascii="Times New Roman" w:eastAsia="맑은 고딕" w:hAnsi="Times New Roman" w:cs="Times New Roman"/>
                <w:color w:val="auto"/>
                <w:szCs w:val="20"/>
                <w:shd w:val="clear" w:color="auto" w:fill="auto"/>
              </w:rPr>
              <w:t xml:space="preserve"> Publication of one book: The translation of A-6 (Fictional Biographies: </w:t>
            </w:r>
            <w:proofErr w:type="spellStart"/>
            <w:r w:rsidRPr="00A12F76">
              <w:rPr>
                <w:rFonts w:ascii="Times New Roman" w:eastAsia="맑은 고딕" w:hAnsi="Times New Roman" w:cs="Times New Roman"/>
                <w:color w:val="auto"/>
                <w:szCs w:val="20"/>
                <w:shd w:val="clear" w:color="auto" w:fill="auto"/>
              </w:rPr>
              <w:t>Jusaengjeon</w:t>
            </w:r>
            <w:proofErr w:type="spellEnd"/>
            <w:r w:rsidRPr="00A12F76">
              <w:rPr>
                <w:rFonts w:ascii="Times New Roman" w:eastAsia="맑은 고딕" w:hAnsi="Times New Roman" w:cs="Times New Roman"/>
                <w:color w:val="auto"/>
                <w:szCs w:val="20"/>
                <w:shd w:val="clear" w:color="auto" w:fill="auto"/>
              </w:rPr>
              <w:t xml:space="preserve"> (</w:t>
            </w:r>
            <w:r w:rsidRPr="00A12F76">
              <w:rPr>
                <w:rFonts w:ascii="바탕" w:eastAsia="바탕" w:hAnsi="바탕" w:cs="바탕" w:hint="eastAsia"/>
                <w:color w:val="auto"/>
                <w:szCs w:val="20"/>
                <w:shd w:val="clear" w:color="auto" w:fill="auto"/>
              </w:rPr>
              <w:t>周生傳</w:t>
            </w:r>
            <w:r w:rsidRPr="00A12F76">
              <w:rPr>
                <w:rFonts w:ascii="Times New Roman" w:eastAsia="맑은 고딕" w:hAnsi="Times New Roman" w:cs="Times New Roman"/>
                <w:color w:val="auto"/>
                <w:szCs w:val="20"/>
                <w:shd w:val="clear" w:color="auto" w:fill="auto"/>
              </w:rPr>
              <w:t xml:space="preserve">), </w:t>
            </w:r>
            <w:proofErr w:type="spellStart"/>
            <w:r w:rsidRPr="00A12F76">
              <w:rPr>
                <w:rFonts w:ascii="Times New Roman" w:eastAsia="맑은 고딕" w:hAnsi="Times New Roman" w:cs="Times New Roman"/>
                <w:color w:val="auto"/>
                <w:szCs w:val="20"/>
                <w:shd w:val="clear" w:color="auto" w:fill="auto"/>
              </w:rPr>
              <w:t>Choecheokjeon</w:t>
            </w:r>
            <w:proofErr w:type="spellEnd"/>
            <w:r w:rsidRPr="00A12F76">
              <w:rPr>
                <w:rFonts w:ascii="Times New Roman" w:eastAsia="맑은 고딕" w:hAnsi="Times New Roman" w:cs="Times New Roman"/>
                <w:color w:val="auto"/>
                <w:szCs w:val="20"/>
                <w:shd w:val="clear" w:color="auto" w:fill="auto"/>
              </w:rPr>
              <w:t xml:space="preserve"> (</w:t>
            </w:r>
            <w:r w:rsidRPr="00A12F76">
              <w:rPr>
                <w:rFonts w:ascii="바탕" w:eastAsia="바탕" w:hAnsi="바탕" w:cs="바탕" w:hint="eastAsia"/>
                <w:color w:val="auto"/>
                <w:szCs w:val="20"/>
                <w:shd w:val="clear" w:color="auto" w:fill="auto"/>
              </w:rPr>
              <w:t>崔陟傳</w:t>
            </w:r>
            <w:r w:rsidRPr="00A12F76">
              <w:rPr>
                <w:rFonts w:ascii="Times New Roman" w:eastAsia="맑은 고딕" w:hAnsi="Times New Roman" w:cs="Times New Roman"/>
                <w:color w:val="auto"/>
                <w:szCs w:val="20"/>
                <w:shd w:val="clear" w:color="auto" w:fill="auto"/>
              </w:rPr>
              <w:t xml:space="preserve">), </w:t>
            </w:r>
            <w:proofErr w:type="spellStart"/>
            <w:r w:rsidRPr="00A12F76">
              <w:rPr>
                <w:rFonts w:ascii="Times New Roman" w:eastAsia="맑은 고딕" w:hAnsi="Times New Roman" w:cs="Times New Roman"/>
                <w:color w:val="auto"/>
                <w:szCs w:val="20"/>
                <w:shd w:val="clear" w:color="auto" w:fill="auto"/>
              </w:rPr>
              <w:t>Wigyeongcheonjeon</w:t>
            </w:r>
            <w:proofErr w:type="spellEnd"/>
            <w:r w:rsidRPr="00A12F76">
              <w:rPr>
                <w:rFonts w:ascii="Times New Roman" w:eastAsia="맑은 고딕" w:hAnsi="Times New Roman" w:cs="Times New Roman"/>
                <w:color w:val="auto"/>
                <w:szCs w:val="20"/>
                <w:shd w:val="clear" w:color="auto" w:fill="auto"/>
              </w:rPr>
              <w:t xml:space="preserve"> (</w:t>
            </w:r>
            <w:r w:rsidRPr="00A12F76">
              <w:rPr>
                <w:rFonts w:ascii="바탕" w:eastAsia="바탕" w:hAnsi="바탕" w:cs="바탕" w:hint="eastAsia"/>
                <w:color w:val="auto"/>
                <w:szCs w:val="20"/>
                <w:shd w:val="clear" w:color="auto" w:fill="auto"/>
              </w:rPr>
              <w:t>韋敬天傳</w:t>
            </w:r>
            <w:r w:rsidRPr="00A12F76">
              <w:rPr>
                <w:rFonts w:ascii="Times New Roman" w:eastAsia="맑은 고딕" w:hAnsi="Times New Roman" w:cs="Times New Roman"/>
                <w:color w:val="auto"/>
                <w:szCs w:val="20"/>
                <w:shd w:val="clear" w:color="auto" w:fill="auto"/>
              </w:rPr>
              <w:t xml:space="preserve">)) amounts to </w:t>
            </w:r>
            <w:r w:rsidRPr="00A12F76">
              <w:rPr>
                <w:rFonts w:ascii="Times New Roman" w:eastAsia="맑은 고딕" w:hAnsi="Times New Roman" w:cs="Times New Roman"/>
                <w:b/>
                <w:color w:val="auto"/>
                <w:szCs w:val="20"/>
                <w:u w:val="single"/>
                <w:shd w:val="clear" w:color="auto" w:fill="auto"/>
              </w:rPr>
              <w:t xml:space="preserve">ONE book </w:t>
            </w:r>
            <w:r w:rsidRPr="00A12F76">
              <w:rPr>
                <w:rFonts w:ascii="Times New Roman" w:hAnsi="Times New Roman" w:cs="Times New Roman"/>
                <w:color w:val="auto"/>
                <w:szCs w:val="20"/>
                <w:shd w:val="clear" w:color="auto" w:fill="auto"/>
              </w:rPr>
              <w:t xml:space="preserve">(yearly budget request: KRW 25 mil.) </w:t>
            </w:r>
          </w:p>
          <w:p w:rsidR="00CB274C" w:rsidRPr="00A12F76" w:rsidRDefault="00CB274C" w:rsidP="00CB274C">
            <w:pPr>
              <w:pStyle w:val="a3"/>
              <w:pBdr>
                <w:top w:val="none" w:sz="0" w:space="0" w:color="auto"/>
                <w:left w:val="none" w:sz="0" w:space="0" w:color="auto"/>
                <w:bottom w:val="none" w:sz="0" w:space="0" w:color="auto"/>
                <w:right w:val="none" w:sz="0" w:space="0" w:color="auto"/>
              </w:pBdr>
              <w:spacing w:line="240" w:lineRule="auto"/>
              <w:jc w:val="left"/>
              <w:rPr>
                <w:rFonts w:ascii="Times New Roman" w:hAnsi="Times New Roman" w:cs="Times New Roman"/>
                <w:color w:val="auto"/>
                <w:szCs w:val="20"/>
                <w:shd w:val="clear" w:color="auto" w:fill="auto"/>
              </w:rPr>
            </w:pPr>
            <w:r w:rsidRPr="00A12F76">
              <w:rPr>
                <w:rFonts w:ascii="Times New Roman" w:hAnsi="Times New Roman" w:cs="Times New Roman"/>
                <w:color w:val="auto"/>
                <w:szCs w:val="20"/>
                <w:shd w:val="clear" w:color="auto" w:fill="auto"/>
              </w:rPr>
              <w:t>* For translation purposes, the applicant may refer to Glossary of Korean Studies</w:t>
            </w:r>
          </w:p>
          <w:p w:rsidR="00CB274C" w:rsidRPr="00A12F76" w:rsidRDefault="00CB274C" w:rsidP="00CB274C">
            <w:pPr>
              <w:pStyle w:val="a3"/>
              <w:spacing w:after="60" w:line="288" w:lineRule="auto"/>
              <w:ind w:left="452" w:hanging="452"/>
              <w:rPr>
                <w:rFonts w:ascii="굴림" w:eastAsia="굴림" w:hAnsi="굴림" w:cs="굴림"/>
                <w:color w:val="auto"/>
                <w:kern w:val="0"/>
                <w:szCs w:val="20"/>
                <w:shd w:val="clear" w:color="auto" w:fill="auto"/>
              </w:rPr>
            </w:pPr>
            <w:r w:rsidRPr="00A12F76">
              <w:rPr>
                <w:rFonts w:ascii="Times New Roman" w:hAnsi="Times New Roman" w:cs="Times New Roman"/>
                <w:color w:val="auto"/>
                <w:szCs w:val="20"/>
                <w:shd w:val="clear" w:color="auto" w:fill="auto"/>
              </w:rPr>
              <w:t xml:space="preserve"> </w:t>
            </w:r>
            <w:r w:rsidRPr="00A12F76">
              <w:rPr>
                <w:rFonts w:ascii="맑은 고딕" w:eastAsia="맑은 고딕" w:hAnsi="맑은 고딕" w:cs="굴림" w:hint="eastAsia"/>
                <w:color w:val="auto"/>
                <w:kern w:val="0"/>
                <w:sz w:val="18"/>
                <w:szCs w:val="18"/>
                <w:shd w:val="clear" w:color="auto" w:fill="auto"/>
              </w:rPr>
              <w:t>(</w:t>
            </w:r>
            <w:r w:rsidRPr="00A12F76">
              <w:rPr>
                <w:rFonts w:ascii="맑은 고딕" w:eastAsia="맑은 고딕" w:hAnsi="맑은 고딕" w:cs="굴림" w:hint="eastAsia"/>
                <w:color w:val="auto"/>
                <w:kern w:val="0"/>
                <w:sz w:val="18"/>
                <w:szCs w:val="18"/>
                <w:u w:val="single" w:color="000000"/>
                <w:shd w:val="clear" w:color="auto" w:fill="auto"/>
              </w:rPr>
              <w:t>http://waks.aks.ac.kr/rsh/?rshID=AKS-2013-KCL-1220001</w:t>
            </w:r>
            <w:r w:rsidRPr="00A12F76">
              <w:rPr>
                <w:rFonts w:ascii="맑은 고딕" w:eastAsia="맑은 고딕" w:hAnsi="맑은 고딕" w:cs="굴림" w:hint="eastAsia"/>
                <w:color w:val="auto"/>
                <w:kern w:val="0"/>
                <w:sz w:val="18"/>
                <w:szCs w:val="18"/>
                <w:shd w:val="clear" w:color="auto" w:fill="auto"/>
              </w:rPr>
              <w:t>)</w:t>
            </w:r>
          </w:p>
        </w:tc>
      </w:tr>
    </w:tbl>
    <w:p w:rsidR="00537573" w:rsidRPr="00A12F76" w:rsidRDefault="00537573" w:rsidP="00E95625">
      <w:pPr>
        <w:pStyle w:val="a3"/>
        <w:spacing w:before="100" w:line="276" w:lineRule="auto"/>
        <w:ind w:left="588" w:hanging="505"/>
        <w:rPr>
          <w:rFonts w:ascii="Times New Roman"/>
          <w:b/>
          <w:color w:val="auto"/>
          <w:sz w:val="30"/>
        </w:rPr>
      </w:pPr>
    </w:p>
    <w:p w:rsidR="00410152" w:rsidRPr="00A12F76" w:rsidRDefault="00576CD7" w:rsidP="00E95625">
      <w:pPr>
        <w:pStyle w:val="a3"/>
        <w:spacing w:before="100" w:line="276" w:lineRule="auto"/>
        <w:ind w:left="588" w:hanging="505"/>
        <w:rPr>
          <w:b/>
          <w:color w:val="auto"/>
        </w:rPr>
      </w:pPr>
      <w:r w:rsidRPr="00A12F76">
        <w:rPr>
          <w:rFonts w:ascii="Times New Roman"/>
          <w:b/>
          <w:color w:val="auto"/>
          <w:sz w:val="30"/>
        </w:rPr>
        <w:t>5</w:t>
      </w:r>
      <w:r w:rsidR="00410152" w:rsidRPr="00A12F76">
        <w:rPr>
          <w:rFonts w:ascii="Times New Roman"/>
          <w:b/>
          <w:color w:val="auto"/>
          <w:sz w:val="30"/>
        </w:rPr>
        <w:t>. Scope and Conditions of Support</w:t>
      </w:r>
    </w:p>
    <w:p w:rsidR="00410152" w:rsidRPr="00A12F76" w:rsidRDefault="00410152" w:rsidP="00E95625">
      <w:pPr>
        <w:pStyle w:val="a3"/>
        <w:numPr>
          <w:ilvl w:val="0"/>
          <w:numId w:val="2"/>
        </w:numPr>
        <w:wordWrap/>
        <w:spacing w:line="276" w:lineRule="auto"/>
        <w:ind w:left="993"/>
        <w:jc w:val="left"/>
        <w:rPr>
          <w:rFonts w:ascii="Times New Roman"/>
          <w:color w:val="auto"/>
          <w:sz w:val="28"/>
        </w:rPr>
      </w:pPr>
      <w:r w:rsidRPr="00A12F76">
        <w:rPr>
          <w:rFonts w:ascii="Times New Roman"/>
          <w:color w:val="auto"/>
          <w:sz w:val="28"/>
        </w:rPr>
        <w:t xml:space="preserve">Scope of support: </w:t>
      </w:r>
      <w:r w:rsidRPr="00A12F76">
        <w:rPr>
          <w:rFonts w:ascii="Times New Roman"/>
          <w:b/>
          <w:color w:val="auto"/>
          <w:sz w:val="28"/>
          <w:u w:val="single"/>
        </w:rPr>
        <w:t>within KRW</w:t>
      </w:r>
      <w:r w:rsidRPr="00A12F76">
        <w:rPr>
          <w:rFonts w:ascii="Times New Roman"/>
          <w:color w:val="auto"/>
          <w:sz w:val="28"/>
          <w:u w:val="single"/>
        </w:rPr>
        <w:t xml:space="preserve"> </w:t>
      </w:r>
      <w:r w:rsidR="004256AA" w:rsidRPr="00A12F76">
        <w:rPr>
          <w:rFonts w:ascii="Times New Roman" w:hint="eastAsia"/>
          <w:b/>
          <w:color w:val="auto"/>
          <w:sz w:val="28"/>
          <w:u w:val="single"/>
        </w:rPr>
        <w:t>25 ~ 100</w:t>
      </w:r>
      <w:r w:rsidRPr="00A12F76">
        <w:rPr>
          <w:rFonts w:ascii="Times New Roman"/>
          <w:b/>
          <w:color w:val="auto"/>
          <w:sz w:val="28"/>
          <w:u w:val="single"/>
        </w:rPr>
        <w:t xml:space="preserve"> million per year per </w:t>
      </w:r>
      <w:r w:rsidR="00EA7037" w:rsidRPr="00A12F76">
        <w:rPr>
          <w:rFonts w:ascii="Times New Roman"/>
          <w:b/>
          <w:color w:val="auto"/>
          <w:sz w:val="28"/>
          <w:u w:val="single"/>
        </w:rPr>
        <w:t>project</w:t>
      </w:r>
      <w:r w:rsidRPr="00A12F76">
        <w:rPr>
          <w:rFonts w:ascii="Times New Roman"/>
          <w:color w:val="auto"/>
          <w:sz w:val="28"/>
        </w:rPr>
        <w:t xml:space="preserve"> </w:t>
      </w:r>
    </w:p>
    <w:p w:rsidR="00410152" w:rsidRPr="00A12F76" w:rsidRDefault="00410152" w:rsidP="00E95625">
      <w:pPr>
        <w:pStyle w:val="a3"/>
        <w:numPr>
          <w:ilvl w:val="0"/>
          <w:numId w:val="2"/>
        </w:numPr>
        <w:wordWrap/>
        <w:spacing w:line="276" w:lineRule="auto"/>
        <w:ind w:left="993"/>
        <w:jc w:val="left"/>
        <w:rPr>
          <w:rFonts w:ascii="Times New Roman"/>
          <w:color w:val="auto"/>
          <w:sz w:val="28"/>
        </w:rPr>
      </w:pPr>
      <w:r w:rsidRPr="00A12F76">
        <w:rPr>
          <w:rFonts w:ascii="Times New Roman"/>
          <w:color w:val="auto"/>
          <w:sz w:val="28"/>
        </w:rPr>
        <w:t xml:space="preserve">Conditions of support: The final </w:t>
      </w:r>
      <w:r w:rsidR="00FF6102" w:rsidRPr="00A12F76">
        <w:rPr>
          <w:rFonts w:ascii="Times New Roman" w:hint="eastAsia"/>
          <w:color w:val="auto"/>
          <w:sz w:val="28"/>
        </w:rPr>
        <w:t>translated works</w:t>
      </w:r>
      <w:r w:rsidRPr="00A12F76">
        <w:rPr>
          <w:rFonts w:ascii="Times New Roman"/>
          <w:color w:val="auto"/>
          <w:sz w:val="28"/>
        </w:rPr>
        <w:t xml:space="preserve"> should amount to </w:t>
      </w:r>
      <w:r w:rsidR="004256AA" w:rsidRPr="00A12F76">
        <w:rPr>
          <w:rFonts w:ascii="Times New Roman" w:hint="eastAsia"/>
          <w:b/>
          <w:color w:val="auto"/>
          <w:sz w:val="28"/>
          <w:u w:val="single"/>
        </w:rPr>
        <w:t>one through four</w:t>
      </w:r>
      <w:r w:rsidRPr="00A12F76">
        <w:rPr>
          <w:rFonts w:ascii="Times New Roman"/>
          <w:b/>
          <w:color w:val="auto"/>
          <w:sz w:val="28"/>
          <w:u w:val="single"/>
        </w:rPr>
        <w:t xml:space="preserve"> books</w:t>
      </w:r>
      <w:r w:rsidRPr="00A12F76">
        <w:rPr>
          <w:rFonts w:ascii="Times New Roman"/>
          <w:color w:val="auto"/>
          <w:sz w:val="28"/>
        </w:rPr>
        <w:t xml:space="preserve"> upon publication. </w:t>
      </w:r>
    </w:p>
    <w:p w:rsidR="00410152" w:rsidRPr="00A12F76" w:rsidRDefault="00410152" w:rsidP="00E95625">
      <w:pPr>
        <w:pStyle w:val="a3"/>
        <w:wordWrap/>
        <w:spacing w:line="276" w:lineRule="auto"/>
        <w:ind w:left="993"/>
        <w:jc w:val="left"/>
        <w:rPr>
          <w:color w:val="auto"/>
        </w:rPr>
      </w:pPr>
      <w:r w:rsidRPr="00A12F76">
        <w:rPr>
          <w:rFonts w:ascii="Times New Roman"/>
          <w:color w:val="auto"/>
          <w:sz w:val="28"/>
        </w:rPr>
        <w:t xml:space="preserve">- </w:t>
      </w:r>
      <w:r w:rsidR="00F27106" w:rsidRPr="00A12F76">
        <w:rPr>
          <w:rFonts w:ascii="Times New Roman"/>
          <w:color w:val="auto"/>
          <w:sz w:val="28"/>
        </w:rPr>
        <w:t xml:space="preserve">Translation must be completed </w:t>
      </w:r>
      <w:r w:rsidR="00F27106" w:rsidRPr="00A12F76">
        <w:rPr>
          <w:rFonts w:ascii="Times New Roman" w:hint="eastAsia"/>
          <w:color w:val="auto"/>
          <w:sz w:val="28"/>
        </w:rPr>
        <w:t xml:space="preserve">during the </w:t>
      </w:r>
      <w:r w:rsidR="00F27106" w:rsidRPr="00A12F76">
        <w:rPr>
          <w:rFonts w:ascii="Times New Roman"/>
          <w:color w:val="auto"/>
          <w:sz w:val="28"/>
        </w:rPr>
        <w:t xml:space="preserve">project period, and translated works must be published </w:t>
      </w:r>
      <w:r w:rsidR="00DA01BD" w:rsidRPr="00A12F76">
        <w:rPr>
          <w:rFonts w:ascii="Times New Roman"/>
          <w:color w:val="auto"/>
          <w:sz w:val="28"/>
        </w:rPr>
        <w:t xml:space="preserve">by </w:t>
      </w:r>
      <w:r w:rsidR="001B1D46" w:rsidRPr="00A12F76">
        <w:rPr>
          <w:rFonts w:ascii="Times New Roman" w:hint="eastAsia"/>
          <w:color w:val="auto"/>
          <w:sz w:val="28"/>
        </w:rPr>
        <w:t>a</w:t>
      </w:r>
      <w:r w:rsidR="00BC48B2" w:rsidRPr="00A12F76">
        <w:rPr>
          <w:rFonts w:ascii="Times New Roman" w:hint="eastAsia"/>
          <w:color w:val="auto"/>
          <w:sz w:val="28"/>
        </w:rPr>
        <w:t>n</w:t>
      </w:r>
      <w:r w:rsidR="001B1D46" w:rsidRPr="00A12F76">
        <w:rPr>
          <w:rFonts w:ascii="Times New Roman" w:hint="eastAsia"/>
          <w:color w:val="auto"/>
          <w:sz w:val="28"/>
        </w:rPr>
        <w:t xml:space="preserve"> </w:t>
      </w:r>
      <w:r w:rsidR="00DA01BD" w:rsidRPr="00A12F76">
        <w:rPr>
          <w:rFonts w:ascii="Times New Roman" w:hint="eastAsia"/>
          <w:color w:val="auto"/>
          <w:sz w:val="28"/>
        </w:rPr>
        <w:t>academic</w:t>
      </w:r>
      <w:r w:rsidR="00DA01BD" w:rsidRPr="00A12F76">
        <w:rPr>
          <w:rFonts w:ascii="Times New Roman"/>
          <w:color w:val="auto"/>
          <w:sz w:val="28"/>
        </w:rPr>
        <w:t xml:space="preserve"> publisher</w:t>
      </w:r>
      <w:r w:rsidR="00B12AEA" w:rsidRPr="00A12F76">
        <w:rPr>
          <w:rFonts w:ascii="Times New Roman"/>
          <w:color w:val="auto"/>
          <w:sz w:val="28"/>
        </w:rPr>
        <w:t xml:space="preserve"> in North America or Western Europe</w:t>
      </w:r>
      <w:r w:rsidR="00DA01BD" w:rsidRPr="00A12F76">
        <w:rPr>
          <w:rFonts w:ascii="Times New Roman"/>
          <w:color w:val="auto"/>
          <w:sz w:val="28"/>
        </w:rPr>
        <w:t xml:space="preserve"> </w:t>
      </w:r>
      <w:r w:rsidR="00DA01BD" w:rsidRPr="00A12F76">
        <w:rPr>
          <w:rFonts w:ascii="Times New Roman" w:hint="eastAsia"/>
          <w:color w:val="auto"/>
          <w:sz w:val="28"/>
        </w:rPr>
        <w:t xml:space="preserve">including </w:t>
      </w:r>
      <w:r w:rsidR="00DA01BD" w:rsidRPr="00A12F76">
        <w:rPr>
          <w:rFonts w:ascii="Times New Roman"/>
          <w:color w:val="auto"/>
          <w:sz w:val="28"/>
        </w:rPr>
        <w:t xml:space="preserve">a </w:t>
      </w:r>
      <w:r w:rsidR="002254F9" w:rsidRPr="00A12F76">
        <w:rPr>
          <w:rFonts w:ascii="Times New Roman"/>
          <w:color w:val="auto"/>
          <w:sz w:val="28"/>
        </w:rPr>
        <w:t xml:space="preserve">university press within </w:t>
      </w:r>
      <w:r w:rsidR="002254F9" w:rsidRPr="00A12F76">
        <w:rPr>
          <w:rFonts w:ascii="Times New Roman" w:hint="eastAsia"/>
          <w:color w:val="auto"/>
          <w:sz w:val="28"/>
        </w:rPr>
        <w:t>3</w:t>
      </w:r>
      <w:r w:rsidR="00DA01BD" w:rsidRPr="00A12F76">
        <w:rPr>
          <w:rFonts w:ascii="Times New Roman"/>
          <w:color w:val="auto"/>
          <w:sz w:val="28"/>
        </w:rPr>
        <w:t xml:space="preserve"> years of completion of the </w:t>
      </w:r>
      <w:r w:rsidR="00DA01BD" w:rsidRPr="00A12F76">
        <w:rPr>
          <w:rFonts w:ascii="Times New Roman" w:hint="eastAsia"/>
          <w:color w:val="auto"/>
          <w:sz w:val="28"/>
        </w:rPr>
        <w:t>project</w:t>
      </w:r>
      <w:r w:rsidR="00DA01BD" w:rsidRPr="00A12F76">
        <w:rPr>
          <w:rFonts w:ascii="Times New Roman"/>
          <w:color w:val="auto"/>
          <w:sz w:val="28"/>
        </w:rPr>
        <w:t xml:space="preserve"> period.</w:t>
      </w:r>
      <w:r w:rsidR="00DA01BD" w:rsidRPr="00A12F76">
        <w:rPr>
          <w:rFonts w:ascii="Times New Roman" w:hint="eastAsia"/>
          <w:color w:val="auto"/>
          <w:sz w:val="28"/>
        </w:rPr>
        <w:t xml:space="preserve"> </w:t>
      </w:r>
    </w:p>
    <w:p w:rsidR="00410152" w:rsidRPr="00A12F76" w:rsidRDefault="00410152" w:rsidP="00E95625">
      <w:pPr>
        <w:pStyle w:val="a3"/>
        <w:wordWrap/>
        <w:spacing w:line="276" w:lineRule="auto"/>
        <w:ind w:left="993"/>
        <w:jc w:val="left"/>
        <w:rPr>
          <w:color w:val="auto"/>
        </w:rPr>
      </w:pPr>
      <w:r w:rsidRPr="00A12F76">
        <w:rPr>
          <w:rFonts w:ascii="Times New Roman"/>
          <w:color w:val="auto"/>
          <w:sz w:val="28"/>
        </w:rPr>
        <w:t xml:space="preserve">- One </w:t>
      </w:r>
      <w:r w:rsidR="00FF6102" w:rsidRPr="00A12F76">
        <w:rPr>
          <w:rFonts w:ascii="Times New Roman" w:hint="eastAsia"/>
          <w:color w:val="auto"/>
          <w:sz w:val="28"/>
        </w:rPr>
        <w:t xml:space="preserve">book </w:t>
      </w:r>
      <w:r w:rsidRPr="00A12F76">
        <w:rPr>
          <w:rFonts w:ascii="Times New Roman"/>
          <w:color w:val="auto"/>
          <w:sz w:val="28"/>
        </w:rPr>
        <w:t xml:space="preserve">should amount to at least 200 pages. </w:t>
      </w:r>
      <w:r w:rsidR="00DA01BD" w:rsidRPr="00A12F76">
        <w:rPr>
          <w:rFonts w:ascii="Times New Roman" w:hint="eastAsia"/>
          <w:color w:val="auto"/>
          <w:sz w:val="28"/>
        </w:rPr>
        <w:t xml:space="preserve"> </w:t>
      </w:r>
    </w:p>
    <w:p w:rsidR="00410152" w:rsidRPr="00A12F76" w:rsidRDefault="00410152" w:rsidP="00E95625">
      <w:pPr>
        <w:pStyle w:val="a3"/>
        <w:wordWrap/>
        <w:spacing w:line="276" w:lineRule="auto"/>
        <w:ind w:left="993"/>
        <w:jc w:val="left"/>
        <w:rPr>
          <w:rFonts w:ascii="Times New Roman"/>
          <w:color w:val="auto"/>
          <w:sz w:val="28"/>
        </w:rPr>
      </w:pPr>
      <w:r w:rsidRPr="00A12F76">
        <w:rPr>
          <w:rFonts w:ascii="Times New Roman"/>
          <w:color w:val="auto"/>
          <w:sz w:val="28"/>
        </w:rPr>
        <w:t xml:space="preserve">- </w:t>
      </w:r>
      <w:r w:rsidR="00E7351E" w:rsidRPr="00A12F76">
        <w:rPr>
          <w:rFonts w:ascii="Times New Roman" w:hint="eastAsia"/>
          <w:color w:val="auto"/>
          <w:sz w:val="28"/>
        </w:rPr>
        <w:t xml:space="preserve">Project results </w:t>
      </w:r>
      <w:r w:rsidR="00E7351E" w:rsidRPr="00A12F76">
        <w:rPr>
          <w:rFonts w:ascii="Times New Roman"/>
          <w:color w:val="auto"/>
          <w:sz w:val="28"/>
        </w:rPr>
        <w:t>must include annotations</w:t>
      </w:r>
      <w:r w:rsidR="00E7351E" w:rsidRPr="00A12F76">
        <w:rPr>
          <w:rFonts w:ascii="Times New Roman" w:hint="eastAsia"/>
          <w:color w:val="auto"/>
          <w:sz w:val="28"/>
        </w:rPr>
        <w:t xml:space="preserve">, </w:t>
      </w:r>
      <w:r w:rsidR="00E7351E" w:rsidRPr="00A12F76">
        <w:rPr>
          <w:rFonts w:ascii="Times New Roman"/>
          <w:color w:val="auto"/>
          <w:sz w:val="28"/>
        </w:rPr>
        <w:t>translator's notes</w:t>
      </w:r>
      <w:r w:rsidR="00E7351E" w:rsidRPr="00A12F76">
        <w:rPr>
          <w:rFonts w:ascii="Times New Roman" w:hint="eastAsia"/>
          <w:color w:val="auto"/>
          <w:sz w:val="28"/>
        </w:rPr>
        <w:t>, and glossaries.</w:t>
      </w:r>
    </w:p>
    <w:p w:rsidR="00013AA5" w:rsidRPr="00A12F76" w:rsidRDefault="00013AA5" w:rsidP="00E95625">
      <w:pPr>
        <w:pStyle w:val="a3"/>
        <w:wordWrap/>
        <w:spacing w:line="276" w:lineRule="auto"/>
        <w:ind w:left="993"/>
        <w:jc w:val="left"/>
        <w:rPr>
          <w:rFonts w:ascii="Times New Roman"/>
          <w:color w:val="auto"/>
          <w:sz w:val="28"/>
        </w:rPr>
      </w:pPr>
      <w:r w:rsidRPr="00A12F76">
        <w:rPr>
          <w:rFonts w:ascii="Times New Roman" w:hint="eastAsia"/>
          <w:color w:val="auto"/>
          <w:sz w:val="28"/>
        </w:rPr>
        <w:t>-</w:t>
      </w:r>
      <w:r w:rsidRPr="00A12F76">
        <w:rPr>
          <w:rFonts w:ascii="Times New Roman"/>
          <w:color w:val="auto"/>
          <w:sz w:val="28"/>
        </w:rPr>
        <w:t xml:space="preserve"> It is recommended that the </w:t>
      </w:r>
      <w:r w:rsidRPr="00A12F76">
        <w:rPr>
          <w:rFonts w:ascii="Times New Roman" w:hint="eastAsia"/>
          <w:color w:val="auto"/>
          <w:sz w:val="28"/>
        </w:rPr>
        <w:t>translated work</w:t>
      </w:r>
      <w:r w:rsidRPr="00A12F76">
        <w:rPr>
          <w:rFonts w:ascii="Times New Roman"/>
          <w:color w:val="auto"/>
          <w:sz w:val="28"/>
        </w:rPr>
        <w:t xml:space="preserve"> should </w:t>
      </w:r>
      <w:r w:rsidRPr="00A12F76">
        <w:rPr>
          <w:rFonts w:ascii="Times New Roman" w:hint="eastAsia"/>
          <w:color w:val="auto"/>
          <w:sz w:val="28"/>
        </w:rPr>
        <w:t xml:space="preserve">be reviewed by </w:t>
      </w:r>
      <w:r w:rsidRPr="00A12F76">
        <w:rPr>
          <w:rFonts w:ascii="Times New Roman"/>
          <w:color w:val="auto"/>
          <w:sz w:val="28"/>
        </w:rPr>
        <w:t xml:space="preserve">the </w:t>
      </w:r>
      <w:r w:rsidRPr="00A12F76">
        <w:rPr>
          <w:rFonts w:ascii="Times New Roman"/>
          <w:color w:val="auto"/>
          <w:sz w:val="28"/>
        </w:rPr>
        <w:lastRenderedPageBreak/>
        <w:t>relevant domestic experts and native English-language editors.</w:t>
      </w:r>
    </w:p>
    <w:p w:rsidR="00437C2A" w:rsidRPr="00A12F76" w:rsidRDefault="00437C2A" w:rsidP="00E95625">
      <w:pPr>
        <w:pStyle w:val="a3"/>
        <w:wordWrap/>
        <w:spacing w:line="276" w:lineRule="auto"/>
        <w:ind w:left="993"/>
        <w:jc w:val="left"/>
        <w:rPr>
          <w:rFonts w:ascii="Times New Roman"/>
          <w:color w:val="auto"/>
          <w:sz w:val="28"/>
        </w:rPr>
      </w:pPr>
      <w:r w:rsidRPr="00A12F76">
        <w:rPr>
          <w:rFonts w:ascii="Times New Roman"/>
          <w:color w:val="auto"/>
          <w:sz w:val="28"/>
        </w:rPr>
        <w:t xml:space="preserve">- </w:t>
      </w:r>
      <w:r w:rsidRPr="00A12F76">
        <w:rPr>
          <w:rFonts w:ascii="Times New Roman"/>
          <w:b/>
          <w:color w:val="auto"/>
          <w:sz w:val="28"/>
          <w:u w:val="single"/>
        </w:rPr>
        <w:t>The project administering institute should pay the</w:t>
      </w:r>
      <w:r w:rsidRPr="00A12F76">
        <w:rPr>
          <w:rFonts w:ascii="Times New Roman" w:hint="eastAsia"/>
          <w:b/>
          <w:color w:val="auto"/>
          <w:sz w:val="28"/>
          <w:u w:val="single"/>
        </w:rPr>
        <w:t xml:space="preserve"> </w:t>
      </w:r>
      <w:r w:rsidRPr="00A12F76">
        <w:rPr>
          <w:rFonts w:ascii="Times New Roman"/>
          <w:b/>
          <w:color w:val="auto"/>
          <w:sz w:val="28"/>
          <w:u w:val="single"/>
        </w:rPr>
        <w:t>research expenses after checking the status of</w:t>
      </w:r>
      <w:r w:rsidRPr="00A12F76">
        <w:rPr>
          <w:rFonts w:ascii="Times New Roman" w:hint="eastAsia"/>
          <w:b/>
          <w:color w:val="auto"/>
          <w:sz w:val="28"/>
          <w:u w:val="single"/>
        </w:rPr>
        <w:t xml:space="preserve"> </w:t>
      </w:r>
      <w:r w:rsidRPr="00A12F76">
        <w:rPr>
          <w:rFonts w:ascii="Times New Roman"/>
          <w:b/>
          <w:color w:val="auto"/>
          <w:sz w:val="28"/>
          <w:u w:val="single"/>
        </w:rPr>
        <w:t>translation and research.</w:t>
      </w:r>
    </w:p>
    <w:p w:rsidR="00740C36" w:rsidRPr="00A12F76" w:rsidRDefault="00740C36" w:rsidP="00E95625">
      <w:pPr>
        <w:pStyle w:val="2"/>
        <w:spacing w:line="276" w:lineRule="auto"/>
        <w:ind w:left="1276" w:hanging="283"/>
        <w:rPr>
          <w:rFonts w:ascii="Calibri" w:eastAsia="굴림" w:hAnsi="Calibri" w:cs="굴림"/>
          <w:color w:val="auto"/>
          <w:sz w:val="22"/>
          <w:shd w:val="clear" w:color="000000" w:fill="auto"/>
        </w:rPr>
      </w:pPr>
      <w:r w:rsidRPr="00A12F76">
        <w:rPr>
          <w:rFonts w:ascii="굴림" w:eastAsia="굴림" w:hAnsi="굴림" w:cs="굴림" w:hint="eastAsia"/>
          <w:color w:val="auto"/>
          <w:sz w:val="22"/>
          <w:shd w:val="clear" w:color="000000" w:fill="auto"/>
        </w:rPr>
        <w:t>※</w:t>
      </w:r>
      <w:r w:rsidRPr="00A12F76">
        <w:rPr>
          <w:rFonts w:ascii="Calibri" w:eastAsia="굴림" w:hAnsi="Calibri" w:cs="굴림"/>
          <w:color w:val="auto"/>
          <w:sz w:val="22"/>
          <w:shd w:val="clear" w:color="000000" w:fill="auto"/>
        </w:rPr>
        <w:t xml:space="preserve"> Glossaries can be disclosed and </w:t>
      </w:r>
      <w:r w:rsidRPr="00A12F76">
        <w:rPr>
          <w:rFonts w:ascii="Calibri" w:eastAsia="굴림" w:hAnsi="Calibri" w:cs="굴림" w:hint="eastAsia"/>
          <w:color w:val="auto"/>
          <w:sz w:val="22"/>
          <w:shd w:val="clear" w:color="000000" w:fill="auto"/>
        </w:rPr>
        <w:t>utilized</w:t>
      </w:r>
      <w:r w:rsidRPr="00A12F76">
        <w:rPr>
          <w:rFonts w:ascii="Calibri" w:eastAsia="굴림" w:hAnsi="Calibri" w:cs="굴림"/>
          <w:color w:val="auto"/>
          <w:sz w:val="22"/>
          <w:shd w:val="clear" w:color="000000" w:fill="auto"/>
        </w:rPr>
        <w:t xml:space="preserve"> by KSPS for public</w:t>
      </w:r>
      <w:r w:rsidRPr="00A12F76">
        <w:rPr>
          <w:rFonts w:ascii="Calibri" w:eastAsia="굴림" w:hAnsi="Calibri" w:cs="굴림" w:hint="eastAsia"/>
          <w:color w:val="auto"/>
          <w:sz w:val="22"/>
          <w:shd w:val="clear" w:color="000000" w:fill="auto"/>
        </w:rPr>
        <w:t xml:space="preserve"> good</w:t>
      </w:r>
      <w:r w:rsidRPr="00A12F76">
        <w:rPr>
          <w:rFonts w:ascii="Calibri" w:eastAsia="굴림" w:hAnsi="Calibri" w:cs="굴림"/>
          <w:color w:val="auto"/>
          <w:sz w:val="22"/>
          <w:shd w:val="clear" w:color="000000" w:fill="auto"/>
        </w:rPr>
        <w:t>.</w:t>
      </w:r>
    </w:p>
    <w:p w:rsidR="00410152" w:rsidRPr="00A12F76" w:rsidRDefault="00410152" w:rsidP="00E95625">
      <w:pPr>
        <w:pStyle w:val="2"/>
        <w:spacing w:line="276" w:lineRule="auto"/>
        <w:ind w:left="1276" w:hanging="283"/>
        <w:rPr>
          <w:rFonts w:ascii="Calibri" w:hAnsi="Calibri"/>
          <w:color w:val="auto"/>
          <w:sz w:val="22"/>
        </w:rPr>
      </w:pPr>
      <w:r w:rsidRPr="00A12F76">
        <w:rPr>
          <w:rFonts w:ascii="굴림" w:eastAsia="굴림" w:hAnsi="굴림" w:cs="굴림" w:hint="eastAsia"/>
          <w:color w:val="auto"/>
          <w:sz w:val="22"/>
          <w:shd w:val="clear" w:color="000000" w:fill="auto"/>
        </w:rPr>
        <w:t>※</w:t>
      </w:r>
      <w:r w:rsidRPr="00A12F76">
        <w:rPr>
          <w:rFonts w:ascii="Calibri" w:hAnsi="Calibri"/>
          <w:color w:val="auto"/>
          <w:sz w:val="22"/>
          <w:shd w:val="clear" w:color="000000" w:fill="auto"/>
        </w:rPr>
        <w:t xml:space="preserve"> </w:t>
      </w:r>
      <w:r w:rsidR="00FF6102" w:rsidRPr="00A12F76">
        <w:rPr>
          <w:rFonts w:ascii="Calibri" w:hAnsi="Calibri" w:hint="eastAsia"/>
          <w:color w:val="auto"/>
          <w:sz w:val="22"/>
          <w:shd w:val="clear" w:color="000000" w:fill="auto"/>
        </w:rPr>
        <w:t>Project</w:t>
      </w:r>
      <w:r w:rsidRPr="00A12F76">
        <w:rPr>
          <w:rFonts w:ascii="Calibri" w:hAnsi="Calibri"/>
          <w:color w:val="auto"/>
          <w:sz w:val="22"/>
          <w:shd w:val="clear" w:color="000000" w:fill="auto"/>
        </w:rPr>
        <w:t xml:space="preserve"> grants shall be paid in Korean won. </w:t>
      </w:r>
    </w:p>
    <w:p w:rsidR="00410152" w:rsidRPr="00A12F76" w:rsidRDefault="00410152" w:rsidP="00E95625">
      <w:pPr>
        <w:pStyle w:val="2"/>
        <w:spacing w:line="276" w:lineRule="auto"/>
        <w:ind w:left="1276" w:hanging="283"/>
        <w:rPr>
          <w:rFonts w:ascii="Calibri" w:hAnsi="Calibri"/>
          <w:color w:val="auto"/>
          <w:sz w:val="22"/>
          <w:shd w:val="clear" w:color="000000" w:fill="auto"/>
        </w:rPr>
      </w:pPr>
      <w:r w:rsidRPr="00A12F76">
        <w:rPr>
          <w:rFonts w:ascii="굴림" w:eastAsia="굴림" w:hAnsi="굴림" w:cs="굴림" w:hint="eastAsia"/>
          <w:color w:val="auto"/>
          <w:sz w:val="22"/>
          <w:shd w:val="clear" w:color="000000" w:fill="auto"/>
        </w:rPr>
        <w:t>※</w:t>
      </w:r>
      <w:r w:rsidRPr="00A12F76">
        <w:rPr>
          <w:rFonts w:ascii="Calibri" w:hAnsi="Calibri"/>
          <w:color w:val="auto"/>
          <w:sz w:val="22"/>
          <w:shd w:val="clear" w:color="000000" w:fill="auto"/>
        </w:rPr>
        <w:t xml:space="preserve"> </w:t>
      </w:r>
      <w:r w:rsidR="003D3036" w:rsidRPr="00A12F76">
        <w:rPr>
          <w:rFonts w:ascii="Calibri" w:hAnsi="Calibri"/>
          <w:color w:val="auto"/>
          <w:sz w:val="22"/>
          <w:shd w:val="clear" w:color="000000" w:fill="auto"/>
        </w:rPr>
        <w:t xml:space="preserve">Selection Evaluation </w:t>
      </w:r>
      <w:r w:rsidRPr="00A12F76">
        <w:rPr>
          <w:rFonts w:ascii="Calibri" w:hAnsi="Calibri"/>
          <w:color w:val="auto"/>
          <w:sz w:val="22"/>
          <w:shd w:val="clear" w:color="000000" w:fill="auto"/>
        </w:rPr>
        <w:t xml:space="preserve">may result in adjusting part of the requested </w:t>
      </w:r>
      <w:r w:rsidR="00FF6102" w:rsidRPr="00A12F76">
        <w:rPr>
          <w:rFonts w:ascii="Calibri" w:hAnsi="Calibri" w:hint="eastAsia"/>
          <w:color w:val="auto"/>
          <w:sz w:val="22"/>
          <w:shd w:val="clear" w:color="000000" w:fill="auto"/>
        </w:rPr>
        <w:t>project</w:t>
      </w:r>
      <w:r w:rsidR="00783C01" w:rsidRPr="00A12F76">
        <w:rPr>
          <w:rFonts w:ascii="Calibri" w:hAnsi="Calibri"/>
          <w:color w:val="auto"/>
          <w:sz w:val="22"/>
          <w:shd w:val="clear" w:color="000000" w:fill="auto"/>
        </w:rPr>
        <w:t xml:space="preserve"> grants</w:t>
      </w:r>
      <w:r w:rsidR="00783C01" w:rsidRPr="00A12F76">
        <w:rPr>
          <w:rFonts w:ascii="Calibri" w:hAnsi="Calibri" w:hint="eastAsia"/>
          <w:color w:val="auto"/>
          <w:sz w:val="22"/>
          <w:shd w:val="clear" w:color="000000" w:fill="auto"/>
        </w:rPr>
        <w:t>.</w:t>
      </w:r>
    </w:p>
    <w:tbl>
      <w:tblPr>
        <w:tblOverlap w:val="never"/>
        <w:tblW w:w="8363" w:type="dxa"/>
        <w:tblInd w:w="102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363"/>
      </w:tblGrid>
      <w:tr w:rsidR="00410152" w:rsidRPr="00A12F76" w:rsidTr="00CB274C">
        <w:trPr>
          <w:trHeight w:val="1837"/>
        </w:trPr>
        <w:tc>
          <w:tcPr>
            <w:tcW w:w="8363" w:type="dxa"/>
            <w:tcBorders>
              <w:top w:val="dotted" w:sz="3" w:space="0" w:color="000000"/>
              <w:left w:val="dotted" w:sz="3" w:space="0" w:color="000000"/>
              <w:bottom w:val="dotted" w:sz="3" w:space="0" w:color="000000"/>
              <w:right w:val="dotted" w:sz="3" w:space="0" w:color="000000"/>
            </w:tcBorders>
            <w:vAlign w:val="center"/>
          </w:tcPr>
          <w:p w:rsidR="00410152" w:rsidRPr="00A12F76" w:rsidRDefault="00410152" w:rsidP="009418CA">
            <w:pPr>
              <w:pStyle w:val="a3"/>
              <w:spacing w:after="60" w:line="276" w:lineRule="auto"/>
              <w:ind w:left="440" w:hanging="440"/>
              <w:rPr>
                <w:rFonts w:ascii="Calibri" w:hAnsi="Calibri"/>
                <w:color w:val="auto"/>
              </w:rPr>
            </w:pPr>
            <w:r w:rsidRPr="00A12F76">
              <w:rPr>
                <w:rFonts w:ascii="Calibri" w:hAnsi="Calibri"/>
                <w:color w:val="auto"/>
                <w:sz w:val="22"/>
              </w:rPr>
              <w:t xml:space="preserve"> </w:t>
            </w:r>
            <w:r w:rsidRPr="00A12F76">
              <w:rPr>
                <w:rFonts w:ascii="굴림" w:eastAsia="굴림" w:hAnsi="굴림" w:cs="굴림" w:hint="eastAsia"/>
                <w:color w:val="auto"/>
                <w:sz w:val="22"/>
              </w:rPr>
              <w:t>※</w:t>
            </w:r>
            <w:r w:rsidRPr="00A12F76">
              <w:rPr>
                <w:rFonts w:ascii="Calibri" w:hAnsi="Calibri"/>
                <w:color w:val="auto"/>
                <w:sz w:val="22"/>
              </w:rPr>
              <w:t xml:space="preserve"> </w:t>
            </w:r>
            <w:r w:rsidRPr="00A12F76">
              <w:rPr>
                <w:rFonts w:ascii="Calibri" w:hAnsi="Calibri"/>
                <w:b/>
                <w:color w:val="auto"/>
                <w:sz w:val="22"/>
              </w:rPr>
              <w:t xml:space="preserve">Instructions for planning the expenditure of </w:t>
            </w:r>
            <w:r w:rsidR="00FF6102" w:rsidRPr="00A12F76">
              <w:rPr>
                <w:rFonts w:ascii="Calibri" w:hAnsi="Calibri" w:hint="eastAsia"/>
                <w:b/>
                <w:color w:val="auto"/>
                <w:sz w:val="22"/>
              </w:rPr>
              <w:t>project</w:t>
            </w:r>
            <w:r w:rsidRPr="00A12F76">
              <w:rPr>
                <w:rFonts w:ascii="Calibri" w:hAnsi="Calibri"/>
                <w:b/>
                <w:color w:val="auto"/>
                <w:sz w:val="22"/>
              </w:rPr>
              <w:t xml:space="preserve"> grants </w:t>
            </w:r>
          </w:p>
          <w:p w:rsidR="00410152" w:rsidRPr="00A12F76" w:rsidRDefault="00410152" w:rsidP="009418CA">
            <w:pPr>
              <w:pStyle w:val="a3"/>
              <w:spacing w:after="60" w:line="276" w:lineRule="auto"/>
              <w:ind w:left="284" w:hanging="284"/>
              <w:rPr>
                <w:rFonts w:ascii="Calibri" w:hAnsi="Calibri"/>
                <w:color w:val="auto"/>
              </w:rPr>
            </w:pPr>
            <w:r w:rsidRPr="00A12F76">
              <w:rPr>
                <w:rFonts w:ascii="Calibri" w:hAnsi="Calibri"/>
                <w:color w:val="auto"/>
                <w:sz w:val="22"/>
              </w:rPr>
              <w:t xml:space="preserve"> - The above </w:t>
            </w:r>
            <w:r w:rsidR="00FF6102" w:rsidRPr="00A12F76">
              <w:rPr>
                <w:rFonts w:ascii="Calibri" w:hAnsi="Calibri" w:hint="eastAsia"/>
                <w:color w:val="auto"/>
                <w:sz w:val="22"/>
              </w:rPr>
              <w:t>project</w:t>
            </w:r>
            <w:r w:rsidRPr="00A12F76">
              <w:rPr>
                <w:rFonts w:ascii="Calibri" w:hAnsi="Calibri"/>
                <w:color w:val="auto"/>
                <w:sz w:val="22"/>
              </w:rPr>
              <w:t xml:space="preserve"> grants cover the edition cost, translation fee, </w:t>
            </w:r>
            <w:r w:rsidR="003D3036" w:rsidRPr="00A12F76">
              <w:rPr>
                <w:rFonts w:ascii="Calibri" w:hAnsi="Calibri"/>
                <w:color w:val="auto"/>
                <w:sz w:val="22"/>
              </w:rPr>
              <w:t>publication subsidy</w:t>
            </w:r>
            <w:r w:rsidRPr="00A12F76">
              <w:rPr>
                <w:rFonts w:ascii="Calibri" w:hAnsi="Calibri"/>
                <w:color w:val="auto"/>
                <w:sz w:val="22"/>
              </w:rPr>
              <w:t xml:space="preserve">, </w:t>
            </w:r>
            <w:r w:rsidR="003D3036" w:rsidRPr="00A12F76">
              <w:rPr>
                <w:rFonts w:ascii="Calibri" w:hAnsi="Calibri"/>
                <w:color w:val="auto"/>
                <w:sz w:val="22"/>
              </w:rPr>
              <w:t xml:space="preserve">other </w:t>
            </w:r>
            <w:r w:rsidRPr="00A12F76">
              <w:rPr>
                <w:rFonts w:ascii="Calibri" w:hAnsi="Calibri"/>
                <w:color w:val="auto"/>
                <w:sz w:val="22"/>
              </w:rPr>
              <w:t xml:space="preserve">direct expenses, and so forth. </w:t>
            </w:r>
          </w:p>
          <w:p w:rsidR="00410152" w:rsidRPr="00A12F76" w:rsidRDefault="00410152" w:rsidP="009418CA">
            <w:pPr>
              <w:pStyle w:val="a3"/>
              <w:spacing w:after="60" w:line="276" w:lineRule="auto"/>
              <w:ind w:left="284" w:hanging="284"/>
              <w:rPr>
                <w:rFonts w:ascii="Calibri" w:hAnsi="Calibri"/>
                <w:color w:val="auto"/>
              </w:rPr>
            </w:pPr>
            <w:r w:rsidRPr="00A12F76">
              <w:rPr>
                <w:rFonts w:ascii="Calibri" w:hAnsi="Calibri"/>
                <w:color w:val="auto"/>
                <w:sz w:val="22"/>
              </w:rPr>
              <w:t xml:space="preserve"> - When you request the translation fee, you must accurately present a translation fee per sheet of A4 paper and the number of manuscript pages. </w:t>
            </w:r>
          </w:p>
          <w:p w:rsidR="00410152" w:rsidRPr="00A12F76" w:rsidRDefault="00410152" w:rsidP="00FF6102">
            <w:pPr>
              <w:pStyle w:val="a3"/>
              <w:spacing w:after="60" w:line="276" w:lineRule="auto"/>
              <w:ind w:left="284" w:hanging="284"/>
              <w:rPr>
                <w:rFonts w:ascii="Calibri" w:hAnsi="Calibri"/>
                <w:color w:val="auto"/>
              </w:rPr>
            </w:pPr>
            <w:r w:rsidRPr="00A12F76">
              <w:rPr>
                <w:rFonts w:ascii="Calibri" w:hAnsi="Calibri"/>
                <w:color w:val="auto"/>
                <w:sz w:val="22"/>
              </w:rPr>
              <w:t xml:space="preserve"> - You must enter the details of the </w:t>
            </w:r>
            <w:r w:rsidR="00FF6102" w:rsidRPr="00A12F76">
              <w:rPr>
                <w:rFonts w:ascii="Calibri" w:hAnsi="Calibri" w:hint="eastAsia"/>
                <w:color w:val="auto"/>
                <w:sz w:val="22"/>
              </w:rPr>
              <w:t>project</w:t>
            </w:r>
            <w:r w:rsidRPr="00A12F76">
              <w:rPr>
                <w:rFonts w:ascii="Calibri" w:hAnsi="Calibri"/>
                <w:color w:val="auto"/>
                <w:sz w:val="22"/>
              </w:rPr>
              <w:t xml:space="preserve"> grant expenditure plan by accessing the KSPS Project Management System (KSPS PMS), and the appropriateness of calculation of the </w:t>
            </w:r>
            <w:r w:rsidR="00FF6102" w:rsidRPr="00A12F76">
              <w:rPr>
                <w:rFonts w:ascii="Calibri" w:hAnsi="Calibri" w:hint="eastAsia"/>
                <w:color w:val="auto"/>
                <w:sz w:val="22"/>
              </w:rPr>
              <w:t xml:space="preserve">project </w:t>
            </w:r>
            <w:r w:rsidRPr="00A12F76">
              <w:rPr>
                <w:rFonts w:ascii="Calibri" w:hAnsi="Calibri"/>
                <w:color w:val="auto"/>
                <w:sz w:val="22"/>
              </w:rPr>
              <w:t xml:space="preserve">grants </w:t>
            </w:r>
            <w:r w:rsidR="003D3036" w:rsidRPr="00A12F76">
              <w:rPr>
                <w:rFonts w:ascii="Calibri" w:hAnsi="Calibri"/>
                <w:color w:val="auto"/>
                <w:sz w:val="22"/>
              </w:rPr>
              <w:t xml:space="preserve">will be reviewed from the selection evaluation </w:t>
            </w:r>
            <w:r w:rsidR="002F3BCB" w:rsidRPr="00A12F76">
              <w:rPr>
                <w:rFonts w:ascii="Calibri" w:hAnsi="Calibri"/>
                <w:b/>
                <w:color w:val="auto"/>
                <w:sz w:val="22"/>
                <w:u w:val="single"/>
              </w:rPr>
              <w:t xml:space="preserve">(may be </w:t>
            </w:r>
            <w:r w:rsidR="003D3036" w:rsidRPr="00A12F76">
              <w:rPr>
                <w:rFonts w:ascii="Calibri" w:hAnsi="Calibri"/>
                <w:b/>
                <w:color w:val="auto"/>
                <w:sz w:val="22"/>
                <w:u w:val="single"/>
              </w:rPr>
              <w:t xml:space="preserve">partially </w:t>
            </w:r>
            <w:r w:rsidR="002F3BCB" w:rsidRPr="00A12F76">
              <w:rPr>
                <w:rFonts w:ascii="Calibri" w:hAnsi="Calibri"/>
                <w:b/>
                <w:color w:val="auto"/>
                <w:sz w:val="22"/>
                <w:u w:val="single"/>
              </w:rPr>
              <w:t>adjusted).</w:t>
            </w:r>
          </w:p>
        </w:tc>
      </w:tr>
    </w:tbl>
    <w:p w:rsidR="002B7929" w:rsidRDefault="002B7929" w:rsidP="009418CA">
      <w:pPr>
        <w:pStyle w:val="a8"/>
        <w:spacing w:before="100" w:line="276" w:lineRule="auto"/>
        <w:ind w:left="955" w:hanging="955"/>
        <w:rPr>
          <w:color w:val="auto"/>
          <w:spacing w:val="0"/>
        </w:rPr>
      </w:pPr>
    </w:p>
    <w:tbl>
      <w:tblPr>
        <w:tblOverlap w:val="never"/>
        <w:tblW w:w="9809"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574"/>
        <w:gridCol w:w="116"/>
        <w:gridCol w:w="9119"/>
      </w:tblGrid>
      <w:tr w:rsidR="00A12F76" w:rsidRPr="00A12F76" w:rsidTr="002B7929">
        <w:trPr>
          <w:trHeight w:val="234"/>
        </w:trPr>
        <w:tc>
          <w:tcPr>
            <w:tcW w:w="574" w:type="dxa"/>
            <w:tcBorders>
              <w:top w:val="single" w:sz="9" w:space="0" w:color="000000"/>
              <w:left w:val="single" w:sz="9" w:space="0" w:color="000000"/>
              <w:bottom w:val="single" w:sz="9" w:space="0" w:color="000000"/>
              <w:right w:val="single" w:sz="9" w:space="0" w:color="000000"/>
            </w:tcBorders>
            <w:shd w:val="clear" w:color="auto" w:fill="000000"/>
            <w:vAlign w:val="center"/>
          </w:tcPr>
          <w:p w:rsidR="00783C01" w:rsidRPr="00A12F76" w:rsidRDefault="00783C01" w:rsidP="00783C01">
            <w:pPr>
              <w:pBdr>
                <w:top w:val="none" w:sz="2" w:space="0" w:color="000000"/>
                <w:left w:val="none" w:sz="2" w:space="0" w:color="000000"/>
                <w:bottom w:val="none" w:sz="2" w:space="0" w:color="000000"/>
                <w:right w:val="none" w:sz="2" w:space="0" w:color="000000"/>
              </w:pBdr>
              <w:spacing w:after="0"/>
              <w:textAlignment w:val="baseline"/>
              <w:rPr>
                <w:rFonts w:ascii="Times New Roman" w:eastAsia="한양견명조" w:hAnsi="Times New Roman" w:cs="Times New Roman"/>
                <w:sz w:val="32"/>
              </w:rPr>
            </w:pPr>
            <w:r w:rsidRPr="00A12F76">
              <w:rPr>
                <w:rFonts w:ascii="바탕" w:eastAsia="바탕" w:hAnsi="바탕" w:cs="바탕" w:hint="eastAsia"/>
                <w:b/>
                <w:sz w:val="40"/>
              </w:rPr>
              <w:t>Ⅲ</w:t>
            </w:r>
            <w:r w:rsidRPr="00A12F76">
              <w:rPr>
                <w:rFonts w:ascii="Times New Roman" w:eastAsia="한양견명조" w:hAnsi="Times New Roman" w:cs="Times New Roman"/>
                <w:b/>
                <w:sz w:val="40"/>
              </w:rPr>
              <w:t>.</w:t>
            </w:r>
          </w:p>
        </w:tc>
        <w:tc>
          <w:tcPr>
            <w:tcW w:w="116" w:type="dxa"/>
            <w:tcBorders>
              <w:top w:val="none" w:sz="2" w:space="0" w:color="000000"/>
              <w:left w:val="single" w:sz="9" w:space="0" w:color="000000"/>
              <w:bottom w:val="single" w:sz="9" w:space="0" w:color="000000"/>
              <w:right w:val="none" w:sz="2" w:space="0" w:color="000000"/>
            </w:tcBorders>
            <w:vAlign w:val="center"/>
          </w:tcPr>
          <w:p w:rsidR="00783C01" w:rsidRPr="00A12F76" w:rsidRDefault="00783C01" w:rsidP="00783C01">
            <w:pPr>
              <w:pBdr>
                <w:top w:val="none" w:sz="2" w:space="0" w:color="000000"/>
                <w:left w:val="none" w:sz="2" w:space="0" w:color="000000"/>
                <w:bottom w:val="none" w:sz="2" w:space="0" w:color="000000"/>
                <w:right w:val="none" w:sz="2" w:space="0" w:color="000000"/>
              </w:pBdr>
              <w:snapToGrid w:val="0"/>
              <w:spacing w:after="0"/>
              <w:textAlignment w:val="baseline"/>
              <w:rPr>
                <w:rFonts w:ascii="Times New Roman" w:eastAsia="한컴바탕" w:hAnsi="Times New Roman" w:cs="Times New Roman"/>
                <w:shd w:val="clear" w:color="000000" w:fill="auto"/>
              </w:rPr>
            </w:pPr>
          </w:p>
        </w:tc>
        <w:tc>
          <w:tcPr>
            <w:tcW w:w="9119" w:type="dxa"/>
            <w:tcBorders>
              <w:top w:val="none" w:sz="2" w:space="0" w:color="000000"/>
              <w:left w:val="none" w:sz="2" w:space="0" w:color="000000"/>
              <w:bottom w:val="single" w:sz="9" w:space="0" w:color="000000"/>
              <w:right w:val="none" w:sz="2" w:space="0" w:color="000000"/>
            </w:tcBorders>
            <w:vAlign w:val="center"/>
          </w:tcPr>
          <w:p w:rsidR="00783C01" w:rsidRPr="00A12F76" w:rsidRDefault="00783C01" w:rsidP="00783C01">
            <w:pPr>
              <w:pBdr>
                <w:top w:val="none" w:sz="2" w:space="0" w:color="000000"/>
                <w:left w:val="none" w:sz="2" w:space="0" w:color="000000"/>
                <w:bottom w:val="none" w:sz="2" w:space="0" w:color="000000"/>
                <w:right w:val="none" w:sz="2" w:space="0" w:color="000000"/>
              </w:pBdr>
              <w:tabs>
                <w:tab w:val="right" w:leader="middleDot" w:pos="9638"/>
              </w:tabs>
              <w:spacing w:after="0"/>
              <w:textAlignment w:val="baseline"/>
              <w:rPr>
                <w:rFonts w:ascii="Times New Roman" w:eastAsia="한양견명조" w:hAnsi="Times New Roman" w:cs="Times New Roman"/>
                <w:sz w:val="32"/>
              </w:rPr>
            </w:pPr>
            <w:r w:rsidRPr="00A12F76">
              <w:rPr>
                <w:rFonts w:ascii="Times New Roman" w:eastAsia="한양견명조" w:hAnsi="Times New Roman" w:cs="Times New Roman"/>
                <w:b/>
                <w:sz w:val="40"/>
              </w:rPr>
              <w:t xml:space="preserve"> Application</w:t>
            </w:r>
            <w:r w:rsidRPr="00A12F76">
              <w:rPr>
                <w:rFonts w:ascii="Times New Roman" w:eastAsia="한양견명조" w:hAnsi="Times New Roman" w:cs="Times New Roman" w:hint="eastAsia"/>
                <w:b/>
                <w:sz w:val="40"/>
              </w:rPr>
              <w:t xml:space="preserve"> Methods</w:t>
            </w:r>
          </w:p>
        </w:tc>
      </w:tr>
    </w:tbl>
    <w:p w:rsidR="00410152" w:rsidRPr="00A12F76" w:rsidRDefault="00410152" w:rsidP="009418CA">
      <w:pPr>
        <w:pStyle w:val="a3"/>
        <w:spacing w:before="100" w:line="276" w:lineRule="auto"/>
        <w:ind w:left="588" w:hanging="505"/>
        <w:rPr>
          <w:b/>
          <w:color w:val="auto"/>
        </w:rPr>
      </w:pPr>
      <w:r w:rsidRPr="00A12F76">
        <w:rPr>
          <w:rFonts w:ascii="Times New Roman"/>
          <w:b/>
          <w:color w:val="auto"/>
          <w:sz w:val="30"/>
        </w:rPr>
        <w:t>1. Application Eligibility and Requirements</w:t>
      </w:r>
    </w:p>
    <w:p w:rsidR="00410152" w:rsidRPr="00A12F76" w:rsidRDefault="00410152" w:rsidP="009418CA">
      <w:pPr>
        <w:pStyle w:val="a3"/>
        <w:numPr>
          <w:ilvl w:val="0"/>
          <w:numId w:val="2"/>
        </w:numPr>
        <w:wordWrap/>
        <w:spacing w:line="276" w:lineRule="auto"/>
        <w:ind w:left="993"/>
        <w:jc w:val="left"/>
        <w:rPr>
          <w:rFonts w:ascii="Times New Roman"/>
          <w:color w:val="auto"/>
          <w:sz w:val="28"/>
        </w:rPr>
      </w:pPr>
      <w:r w:rsidRPr="00A12F76">
        <w:rPr>
          <w:rFonts w:ascii="Times New Roman"/>
          <w:color w:val="auto"/>
          <w:sz w:val="28"/>
        </w:rPr>
        <w:t xml:space="preserve">Composition of research team </w:t>
      </w:r>
    </w:p>
    <w:p w:rsidR="00410152" w:rsidRPr="00A12F76" w:rsidRDefault="009561E2" w:rsidP="009561E2">
      <w:pPr>
        <w:pStyle w:val="a3"/>
        <w:spacing w:before="60" w:line="276" w:lineRule="auto"/>
        <w:ind w:left="993"/>
        <w:rPr>
          <w:color w:val="auto"/>
        </w:rPr>
      </w:pPr>
      <w:r w:rsidRPr="00A12F76">
        <w:rPr>
          <w:rFonts w:ascii="Times New Roman"/>
          <w:color w:val="auto"/>
          <w:sz w:val="28"/>
        </w:rPr>
        <w:t xml:space="preserve">- </w:t>
      </w:r>
      <w:r w:rsidR="00410152" w:rsidRPr="00A12F76">
        <w:rPr>
          <w:rFonts w:ascii="Times New Roman"/>
          <w:color w:val="auto"/>
          <w:sz w:val="28"/>
        </w:rPr>
        <w:t xml:space="preserve">Eligibility is limited to those who are stipulated in the Science Promotion </w:t>
      </w:r>
      <w:proofErr w:type="gramStart"/>
      <w:r w:rsidR="00410152" w:rsidRPr="00A12F76">
        <w:rPr>
          <w:rFonts w:ascii="Times New Roman"/>
          <w:color w:val="auto"/>
          <w:sz w:val="28"/>
        </w:rPr>
        <w:t>Act  Article</w:t>
      </w:r>
      <w:proofErr w:type="gramEnd"/>
      <w:r w:rsidR="00410152" w:rsidRPr="00A12F76">
        <w:rPr>
          <w:rFonts w:ascii="Times New Roman"/>
          <w:color w:val="auto"/>
          <w:sz w:val="28"/>
        </w:rPr>
        <w:t xml:space="preserve"> 2 Paragraph 5</w:t>
      </w:r>
      <w:r w:rsidR="007F58C5" w:rsidRPr="00A12F76">
        <w:rPr>
          <w:rFonts w:ascii="Times New Roman" w:hint="eastAsia"/>
          <w:color w:val="auto"/>
          <w:sz w:val="28"/>
        </w:rPr>
        <w:t>.</w:t>
      </w:r>
      <w:r w:rsidR="00410152" w:rsidRPr="00A12F76">
        <w:rPr>
          <w:rFonts w:ascii="Times New Roman"/>
          <w:color w:val="auto"/>
          <w:sz w:val="28"/>
        </w:rPr>
        <w:t xml:space="preserve"> </w:t>
      </w:r>
      <w:r w:rsidR="00FF619F" w:rsidRPr="00A12F76">
        <w:rPr>
          <w:rFonts w:ascii="Times New Roman" w:hint="eastAsia"/>
          <w:color w:val="auto"/>
          <w:sz w:val="28"/>
        </w:rPr>
        <w:t>(</w:t>
      </w:r>
      <w:proofErr w:type="gramStart"/>
      <w:r w:rsidR="00FF619F" w:rsidRPr="00A12F76">
        <w:rPr>
          <w:rFonts w:ascii="Times New Roman" w:hint="eastAsia"/>
          <w:color w:val="auto"/>
          <w:sz w:val="28"/>
        </w:rPr>
        <w:t>same</w:t>
      </w:r>
      <w:proofErr w:type="gramEnd"/>
      <w:r w:rsidR="00FF619F" w:rsidRPr="00A12F76">
        <w:rPr>
          <w:rFonts w:ascii="Times New Roman" w:hint="eastAsia"/>
          <w:color w:val="auto"/>
          <w:sz w:val="28"/>
        </w:rPr>
        <w:t xml:space="preserve"> for Project Director and Co-researchers)</w:t>
      </w:r>
    </w:p>
    <w:tbl>
      <w:tblPr>
        <w:tblOverlap w:val="never"/>
        <w:tblW w:w="8788" w:type="dxa"/>
        <w:tblInd w:w="102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788"/>
      </w:tblGrid>
      <w:tr w:rsidR="00A12F76" w:rsidRPr="00A12F76" w:rsidTr="00CB274C">
        <w:trPr>
          <w:trHeight w:val="45"/>
        </w:trPr>
        <w:tc>
          <w:tcPr>
            <w:tcW w:w="8788" w:type="dxa"/>
            <w:tcBorders>
              <w:top w:val="single" w:sz="3" w:space="0" w:color="000000"/>
              <w:left w:val="single" w:sz="3" w:space="0" w:color="000000"/>
              <w:bottom w:val="single" w:sz="3" w:space="0" w:color="000000"/>
              <w:right w:val="single" w:sz="3" w:space="0" w:color="000000"/>
            </w:tcBorders>
            <w:vAlign w:val="center"/>
          </w:tcPr>
          <w:p w:rsidR="00410152" w:rsidRPr="00A12F76" w:rsidRDefault="00410152" w:rsidP="002B7929">
            <w:pPr>
              <w:pStyle w:val="a3"/>
              <w:spacing w:line="276" w:lineRule="auto"/>
              <w:ind w:left="200" w:right="198"/>
              <w:rPr>
                <w:rFonts w:ascii="Calibri" w:hAnsi="Calibri"/>
                <w:color w:val="auto"/>
              </w:rPr>
            </w:pPr>
            <w:r w:rsidRPr="00A12F76">
              <w:rPr>
                <w:rFonts w:ascii="Calibri" w:hAnsi="Calibri"/>
                <w:b/>
                <w:color w:val="auto"/>
              </w:rPr>
              <w:t>&lt;Science Promotion Act - Article 2&gt;</w:t>
            </w:r>
          </w:p>
          <w:p w:rsidR="00B8135C" w:rsidRPr="00A12F76" w:rsidRDefault="00410152" w:rsidP="002B7929">
            <w:pPr>
              <w:pStyle w:val="a3"/>
              <w:spacing w:line="276" w:lineRule="auto"/>
              <w:ind w:left="200" w:right="198"/>
              <w:rPr>
                <w:rFonts w:ascii="Calibri" w:hAnsi="Calibri"/>
                <w:color w:val="auto"/>
              </w:rPr>
            </w:pPr>
            <w:r w:rsidRPr="00A12F76">
              <w:rPr>
                <w:rFonts w:ascii="Calibri" w:hAnsi="Calibri"/>
                <w:color w:val="auto"/>
              </w:rPr>
              <w:t xml:space="preserve">Article 2 (Definition) </w:t>
            </w:r>
          </w:p>
          <w:p w:rsidR="00410152" w:rsidRPr="00A12F76" w:rsidRDefault="00410152" w:rsidP="002B7929">
            <w:pPr>
              <w:pStyle w:val="a3"/>
              <w:spacing w:line="276" w:lineRule="auto"/>
              <w:ind w:left="200" w:right="198"/>
              <w:rPr>
                <w:rFonts w:ascii="Calibri" w:hAnsi="Calibri"/>
                <w:color w:val="auto"/>
              </w:rPr>
            </w:pPr>
            <w:r w:rsidRPr="00A12F76">
              <w:rPr>
                <w:rFonts w:ascii="Calibri" w:hAnsi="Calibri"/>
                <w:color w:val="auto"/>
              </w:rPr>
              <w:t xml:space="preserve">The terms used in this Act shall be defined as follows. </w:t>
            </w:r>
          </w:p>
          <w:p w:rsidR="00410152" w:rsidRPr="00A12F76" w:rsidRDefault="00410152" w:rsidP="002B7929">
            <w:pPr>
              <w:pStyle w:val="a3"/>
              <w:spacing w:line="276" w:lineRule="auto"/>
              <w:ind w:leftChars="212" w:left="708" w:right="198" w:hangingChars="142" w:hanging="284"/>
              <w:rPr>
                <w:rFonts w:ascii="Calibri" w:hAnsi="Calibri"/>
                <w:color w:val="auto"/>
              </w:rPr>
            </w:pPr>
            <w:r w:rsidRPr="00A12F76">
              <w:rPr>
                <w:rFonts w:ascii="Calibri" w:hAnsi="Calibri"/>
                <w:color w:val="auto"/>
              </w:rPr>
              <w:t xml:space="preserve">5. “Researcher” refers to a person under any of the following categories. </w:t>
            </w:r>
          </w:p>
          <w:p w:rsidR="00410152" w:rsidRPr="00A12F76" w:rsidRDefault="00410152" w:rsidP="002B7929">
            <w:pPr>
              <w:pStyle w:val="a3"/>
              <w:spacing w:line="276" w:lineRule="auto"/>
              <w:ind w:leftChars="354" w:left="992" w:right="198" w:hangingChars="142" w:hanging="284"/>
              <w:rPr>
                <w:rFonts w:ascii="Calibri" w:hAnsi="Calibri"/>
                <w:color w:val="auto"/>
              </w:rPr>
            </w:pPr>
            <w:r w:rsidRPr="00A12F76">
              <w:rPr>
                <w:rFonts w:ascii="Calibri" w:hAnsi="Calibri"/>
                <w:color w:val="auto"/>
              </w:rPr>
              <w:t xml:space="preserve">A. </w:t>
            </w:r>
            <w:r w:rsidR="00B8135C" w:rsidRPr="00A12F76">
              <w:rPr>
                <w:rFonts w:ascii="Calibri" w:hAnsi="Calibri"/>
                <w:color w:val="auto"/>
              </w:rPr>
              <w:t>Professors</w:t>
            </w:r>
            <w:r w:rsidRPr="00A12F76">
              <w:rPr>
                <w:rFonts w:ascii="Calibri" w:hAnsi="Calibri"/>
                <w:color w:val="auto"/>
              </w:rPr>
              <w:t xml:space="preserve"> under </w:t>
            </w:r>
            <w:r w:rsidRPr="00A12F76">
              <w:rPr>
                <w:rFonts w:ascii="Calibri" w:hAnsi="Calibri"/>
                <w:color w:val="auto"/>
              </w:rPr>
              <w:t>「</w:t>
            </w:r>
            <w:r w:rsidRPr="00A12F76">
              <w:rPr>
                <w:rFonts w:ascii="Calibri" w:hAnsi="Calibri"/>
                <w:color w:val="auto"/>
              </w:rPr>
              <w:t>The Higher Education Act</w:t>
            </w:r>
            <w:r w:rsidRPr="00A12F76">
              <w:rPr>
                <w:rFonts w:ascii="Calibri" w:hAnsi="Calibri"/>
                <w:color w:val="auto"/>
              </w:rPr>
              <w:t>」</w:t>
            </w:r>
            <w:r w:rsidRPr="00A12F76">
              <w:rPr>
                <w:rFonts w:ascii="Calibri" w:hAnsi="Calibri"/>
                <w:color w:val="auto"/>
              </w:rPr>
              <w:t xml:space="preserve"> - Article 14 - Section 2, and concurrent teachers under the same Act - Article 17.</w:t>
            </w:r>
          </w:p>
          <w:p w:rsidR="00410152" w:rsidRPr="00A12F76" w:rsidRDefault="00410152" w:rsidP="002B7929">
            <w:pPr>
              <w:pStyle w:val="a3"/>
              <w:spacing w:line="276" w:lineRule="auto"/>
              <w:ind w:leftChars="354" w:left="992" w:right="198" w:hangingChars="142" w:hanging="284"/>
              <w:rPr>
                <w:rFonts w:ascii="Calibri" w:hAnsi="Calibri"/>
                <w:color w:val="auto"/>
              </w:rPr>
            </w:pPr>
            <w:r w:rsidRPr="00A12F76">
              <w:rPr>
                <w:rFonts w:ascii="Calibri" w:hAnsi="Calibri"/>
                <w:color w:val="auto"/>
              </w:rPr>
              <w:t xml:space="preserve">B. </w:t>
            </w:r>
            <w:r w:rsidR="00B8135C" w:rsidRPr="00A12F76">
              <w:rPr>
                <w:rFonts w:ascii="Calibri" w:hAnsi="Calibri"/>
                <w:color w:val="auto"/>
              </w:rPr>
              <w:t>Professors</w:t>
            </w:r>
            <w:r w:rsidRPr="00A12F76">
              <w:rPr>
                <w:rFonts w:ascii="Calibri" w:hAnsi="Calibri"/>
                <w:color w:val="auto"/>
              </w:rPr>
              <w:t xml:space="preserve"> in life-long education facilities under </w:t>
            </w:r>
            <w:r w:rsidRPr="00A12F76">
              <w:rPr>
                <w:rFonts w:ascii="Calibri" w:hAnsi="Calibri"/>
                <w:color w:val="auto"/>
              </w:rPr>
              <w:t>「</w:t>
            </w:r>
            <w:r w:rsidRPr="00A12F76">
              <w:rPr>
                <w:rFonts w:ascii="Calibri" w:hAnsi="Calibri"/>
                <w:color w:val="auto"/>
              </w:rPr>
              <w:t>The Lifelong Education Act</w:t>
            </w:r>
            <w:r w:rsidRPr="00A12F76">
              <w:rPr>
                <w:rFonts w:ascii="Calibri" w:hAnsi="Calibri"/>
                <w:color w:val="auto"/>
              </w:rPr>
              <w:t>」</w:t>
            </w:r>
            <w:r w:rsidRPr="00A12F76">
              <w:rPr>
                <w:rFonts w:ascii="Calibri" w:hAnsi="Calibri"/>
                <w:color w:val="auto"/>
              </w:rPr>
              <w:t xml:space="preserve"> - Article 31, teachers in in-house university-type lifelong education facilities under the same Act - Article 32, and teachers in online lifetime education facilities under the same Act - Article 33.</w:t>
            </w:r>
          </w:p>
          <w:p w:rsidR="00410152" w:rsidRPr="00A12F76" w:rsidRDefault="00410152" w:rsidP="002B7929">
            <w:pPr>
              <w:pStyle w:val="a3"/>
              <w:spacing w:line="276" w:lineRule="auto"/>
              <w:ind w:leftChars="354" w:left="992" w:right="198" w:hangingChars="142" w:hanging="284"/>
              <w:rPr>
                <w:rFonts w:ascii="Calibri" w:hAnsi="Calibri"/>
                <w:color w:val="auto"/>
              </w:rPr>
            </w:pPr>
            <w:r w:rsidRPr="00A12F76">
              <w:rPr>
                <w:rFonts w:ascii="Calibri" w:hAnsi="Calibri"/>
                <w:color w:val="auto"/>
              </w:rPr>
              <w:t xml:space="preserve">C. Researchers in annexed research institutes under Paragraph 2 - Subparagraphs A and C, and researchers in research institutes under Paragraph 3. </w:t>
            </w:r>
          </w:p>
          <w:p w:rsidR="00410152" w:rsidRPr="00A12F76" w:rsidRDefault="00410152" w:rsidP="002B7929">
            <w:pPr>
              <w:pStyle w:val="a3"/>
              <w:spacing w:line="276" w:lineRule="auto"/>
              <w:ind w:leftChars="354" w:left="992" w:right="198" w:hangingChars="142" w:hanging="284"/>
              <w:rPr>
                <w:rFonts w:ascii="Calibri" w:hAnsi="Calibri"/>
                <w:color w:val="auto"/>
              </w:rPr>
            </w:pPr>
            <w:r w:rsidRPr="00A12F76">
              <w:rPr>
                <w:rFonts w:ascii="Calibri" w:hAnsi="Calibri"/>
                <w:color w:val="auto"/>
              </w:rPr>
              <w:t xml:space="preserve">D. Scientists and artists who receive support for scientific activities or arts activities under </w:t>
            </w:r>
            <w:r w:rsidRPr="00A12F76">
              <w:rPr>
                <w:rFonts w:ascii="Calibri" w:hAnsi="Calibri"/>
                <w:color w:val="auto"/>
              </w:rPr>
              <w:t>「</w:t>
            </w:r>
            <w:r w:rsidRPr="00A12F76">
              <w:rPr>
                <w:rFonts w:ascii="Calibri" w:hAnsi="Calibri"/>
                <w:color w:val="auto"/>
              </w:rPr>
              <w:t>The National Academy Science Act</w:t>
            </w:r>
            <w:r w:rsidRPr="00A12F76">
              <w:rPr>
                <w:rFonts w:ascii="Calibri" w:hAnsi="Calibri"/>
                <w:color w:val="auto"/>
              </w:rPr>
              <w:t>」</w:t>
            </w:r>
            <w:r w:rsidRPr="00A12F76">
              <w:rPr>
                <w:rFonts w:ascii="Calibri" w:hAnsi="Calibri"/>
                <w:color w:val="auto"/>
              </w:rPr>
              <w:t xml:space="preserve">- Article 13 and </w:t>
            </w:r>
            <w:r w:rsidRPr="00A12F76">
              <w:rPr>
                <w:rFonts w:ascii="Calibri" w:hAnsi="Calibri"/>
                <w:color w:val="auto"/>
              </w:rPr>
              <w:t>「</w:t>
            </w:r>
            <w:r w:rsidRPr="00A12F76">
              <w:rPr>
                <w:rFonts w:ascii="Calibri" w:hAnsi="Calibri"/>
                <w:color w:val="auto"/>
              </w:rPr>
              <w:t>The National Academy of Arts of the Republic of Korea Act</w:t>
            </w:r>
            <w:r w:rsidRPr="00A12F76">
              <w:rPr>
                <w:rFonts w:ascii="Calibri" w:hAnsi="Calibri"/>
                <w:color w:val="auto"/>
              </w:rPr>
              <w:t>」</w:t>
            </w:r>
            <w:r w:rsidRPr="00A12F76">
              <w:rPr>
                <w:rFonts w:ascii="Calibri" w:hAnsi="Calibri"/>
                <w:color w:val="auto"/>
              </w:rPr>
              <w:t xml:space="preserve"> - Article 12, respectively.</w:t>
            </w:r>
          </w:p>
          <w:p w:rsidR="00410152" w:rsidRPr="00A12F76" w:rsidRDefault="00410152" w:rsidP="007F58C5">
            <w:pPr>
              <w:pStyle w:val="a3"/>
              <w:spacing w:line="276" w:lineRule="auto"/>
              <w:ind w:leftChars="354" w:left="992" w:right="198" w:hangingChars="142" w:hanging="284"/>
              <w:rPr>
                <w:rFonts w:ascii="Calibri" w:hAnsi="Calibri"/>
                <w:color w:val="auto"/>
              </w:rPr>
            </w:pPr>
            <w:r w:rsidRPr="00A12F76">
              <w:rPr>
                <w:rFonts w:ascii="Calibri" w:hAnsi="Calibri"/>
                <w:color w:val="auto"/>
              </w:rPr>
              <w:t xml:space="preserve">E. Ph.D. holders who belong to domestic and overseas universities and research institutes and who are on training programs. </w:t>
            </w:r>
          </w:p>
          <w:p w:rsidR="00410152" w:rsidRPr="00A12F76" w:rsidRDefault="00410152" w:rsidP="007F58C5">
            <w:pPr>
              <w:pStyle w:val="a3"/>
              <w:spacing w:line="276" w:lineRule="auto"/>
              <w:ind w:leftChars="354" w:left="992" w:right="198" w:hangingChars="142" w:hanging="284"/>
              <w:rPr>
                <w:rFonts w:ascii="Calibri" w:hAnsi="Calibri"/>
                <w:color w:val="auto"/>
              </w:rPr>
            </w:pPr>
            <w:r w:rsidRPr="00A12F76">
              <w:rPr>
                <w:rFonts w:ascii="Calibri" w:hAnsi="Calibri"/>
                <w:color w:val="auto"/>
              </w:rPr>
              <w:t xml:space="preserve">F. </w:t>
            </w:r>
            <w:r w:rsidR="00B8135C" w:rsidRPr="00A12F76">
              <w:rPr>
                <w:rFonts w:ascii="Calibri" w:hAnsi="Calibri"/>
                <w:color w:val="auto"/>
              </w:rPr>
              <w:t>Professors</w:t>
            </w:r>
            <w:r w:rsidRPr="00A12F76">
              <w:rPr>
                <w:rFonts w:ascii="Calibri" w:hAnsi="Calibri"/>
                <w:color w:val="auto"/>
              </w:rPr>
              <w:t xml:space="preserve"> and researchers who belong to </w:t>
            </w:r>
            <w:r w:rsidR="00B8135C" w:rsidRPr="00A12F76">
              <w:rPr>
                <w:rFonts w:ascii="Calibri" w:hAnsi="Calibri"/>
                <w:color w:val="auto"/>
              </w:rPr>
              <w:t>overseas</w:t>
            </w:r>
            <w:r w:rsidRPr="00A12F76">
              <w:rPr>
                <w:rFonts w:ascii="Calibri" w:hAnsi="Calibri"/>
                <w:color w:val="auto"/>
              </w:rPr>
              <w:t xml:space="preserve"> universities and research institutes that are equivalent to domestic universities and research institute. </w:t>
            </w:r>
          </w:p>
          <w:p w:rsidR="00410152" w:rsidRPr="00A12F76" w:rsidRDefault="00410152" w:rsidP="002B7929">
            <w:pPr>
              <w:pStyle w:val="a3"/>
              <w:spacing w:line="276" w:lineRule="auto"/>
              <w:ind w:leftChars="354" w:left="992" w:right="198" w:hangingChars="142" w:hanging="284"/>
              <w:rPr>
                <w:color w:val="auto"/>
              </w:rPr>
            </w:pPr>
            <w:r w:rsidRPr="00A12F76">
              <w:rPr>
                <w:rFonts w:ascii="Calibri" w:hAnsi="Calibri"/>
                <w:color w:val="auto"/>
              </w:rPr>
              <w:t>G. Other persons who are specially regarded by the Education Minister as eligible for applying for the program pursuant to this Act.</w:t>
            </w:r>
          </w:p>
        </w:tc>
      </w:tr>
    </w:tbl>
    <w:p w:rsidR="007F58C5" w:rsidRPr="00EC3673" w:rsidRDefault="007F58C5" w:rsidP="00CB274C">
      <w:pPr>
        <w:pStyle w:val="a3"/>
        <w:pBdr>
          <w:top w:val="none" w:sz="2" w:space="31" w:color="000000"/>
        </w:pBdr>
        <w:wordWrap/>
        <w:spacing w:line="240" w:lineRule="auto"/>
        <w:ind w:leftChars="496" w:left="992" w:firstLine="1"/>
        <w:jc w:val="left"/>
        <w:rPr>
          <w:rFonts w:ascii="Times New Roman" w:eastAsia="굴림" w:hAnsi="Times New Roman" w:cs="Times New Roman"/>
          <w:b/>
          <w:color w:val="auto"/>
          <w:sz w:val="28"/>
          <w:szCs w:val="28"/>
          <w:u w:val="single"/>
        </w:rPr>
      </w:pPr>
      <w:r w:rsidRPr="00EC3673">
        <w:rPr>
          <w:rFonts w:ascii="Times New Roman"/>
          <w:b/>
          <w:color w:val="auto"/>
          <w:sz w:val="28"/>
          <w:u w:val="single"/>
        </w:rPr>
        <w:lastRenderedPageBreak/>
        <w:t xml:space="preserve">- </w:t>
      </w:r>
      <w:r w:rsidR="00FF619F" w:rsidRPr="00EC3673">
        <w:rPr>
          <w:rFonts w:ascii="Times New Roman"/>
          <w:b/>
          <w:color w:val="auto"/>
          <w:sz w:val="28"/>
          <w:u w:val="single"/>
        </w:rPr>
        <w:t>Project directors shall have academic publications written in English</w:t>
      </w:r>
    </w:p>
    <w:p w:rsidR="003D7EA9" w:rsidRPr="00A12F76" w:rsidRDefault="00410152" w:rsidP="00C60294">
      <w:pPr>
        <w:pStyle w:val="a3"/>
        <w:wordWrap/>
        <w:spacing w:line="276" w:lineRule="auto"/>
        <w:ind w:leftChars="497" w:left="1251" w:hangingChars="117" w:hanging="257"/>
        <w:jc w:val="left"/>
        <w:rPr>
          <w:rFonts w:ascii="Calibri" w:hAnsi="Calibri"/>
          <w:color w:val="auto"/>
          <w:sz w:val="22"/>
        </w:rPr>
      </w:pPr>
      <w:r w:rsidRPr="00A12F76">
        <w:rPr>
          <w:rFonts w:ascii="굴림" w:eastAsia="굴림" w:hAnsi="굴림" w:cs="굴림" w:hint="eastAsia"/>
          <w:color w:val="auto"/>
          <w:sz w:val="22"/>
        </w:rPr>
        <w:t>※</w:t>
      </w:r>
      <w:r w:rsidRPr="00A12F76">
        <w:rPr>
          <w:rFonts w:ascii="Calibri" w:hAnsi="Calibri"/>
          <w:color w:val="auto"/>
          <w:sz w:val="22"/>
        </w:rPr>
        <w:t xml:space="preserve"> </w:t>
      </w:r>
      <w:r w:rsidR="003D7EA9" w:rsidRPr="00A12F76">
        <w:rPr>
          <w:rFonts w:ascii="Calibri" w:hAnsi="Calibri"/>
          <w:color w:val="auto"/>
          <w:sz w:val="22"/>
        </w:rPr>
        <w:t>In the event of applying based as a research institute, the Project Director should be the director of a university-annexed research institute. (Other academic research institutes may only apply as research teams).</w:t>
      </w:r>
    </w:p>
    <w:p w:rsidR="007F58C5" w:rsidRPr="00A12F76" w:rsidRDefault="00410152" w:rsidP="00C60294">
      <w:pPr>
        <w:pStyle w:val="a3"/>
        <w:wordWrap/>
        <w:spacing w:line="276" w:lineRule="auto"/>
        <w:ind w:leftChars="497" w:left="1251" w:hangingChars="117" w:hanging="257"/>
        <w:jc w:val="left"/>
        <w:rPr>
          <w:rFonts w:ascii="Calibri" w:hAnsi="Calibri"/>
          <w:color w:val="auto"/>
          <w:sz w:val="22"/>
        </w:rPr>
      </w:pPr>
      <w:r w:rsidRPr="00A12F76">
        <w:rPr>
          <w:rFonts w:ascii="굴림" w:eastAsia="굴림" w:hAnsi="굴림" w:cs="굴림" w:hint="eastAsia"/>
          <w:color w:val="auto"/>
          <w:sz w:val="22"/>
        </w:rPr>
        <w:t>※</w:t>
      </w:r>
      <w:r w:rsidRPr="00A12F76">
        <w:rPr>
          <w:rFonts w:ascii="Calibri" w:hAnsi="Calibri"/>
          <w:color w:val="auto"/>
          <w:sz w:val="22"/>
        </w:rPr>
        <w:t xml:space="preserve"> In the event of applying on a research team</w:t>
      </w:r>
      <w:r w:rsidR="00890347" w:rsidRPr="00A12F76">
        <w:rPr>
          <w:rFonts w:ascii="Calibri" w:hAnsi="Calibri" w:hint="eastAsia"/>
          <w:color w:val="auto"/>
          <w:sz w:val="22"/>
        </w:rPr>
        <w:t xml:space="preserve"> or individual</w:t>
      </w:r>
      <w:r w:rsidRPr="00A12F76">
        <w:rPr>
          <w:rFonts w:ascii="Calibri" w:hAnsi="Calibri"/>
          <w:color w:val="auto"/>
          <w:sz w:val="22"/>
        </w:rPr>
        <w:t xml:space="preserve"> basis, </w:t>
      </w:r>
      <w:r w:rsidRPr="00A12F76">
        <w:rPr>
          <w:rFonts w:ascii="Calibri" w:hAnsi="Calibri"/>
          <w:b/>
          <w:color w:val="auto"/>
          <w:sz w:val="22"/>
          <w:u w:val="single"/>
        </w:rPr>
        <w:t xml:space="preserve">the </w:t>
      </w:r>
      <w:r w:rsidR="0028740B" w:rsidRPr="00A12F76">
        <w:rPr>
          <w:rFonts w:ascii="Calibri" w:hAnsi="Calibri"/>
          <w:b/>
          <w:color w:val="auto"/>
          <w:sz w:val="22"/>
          <w:u w:val="single"/>
        </w:rPr>
        <w:t>Project Director</w:t>
      </w:r>
      <w:r w:rsidRPr="00A12F76">
        <w:rPr>
          <w:rFonts w:ascii="Calibri" w:hAnsi="Calibri"/>
          <w:b/>
          <w:color w:val="auto"/>
          <w:sz w:val="22"/>
          <w:u w:val="single"/>
        </w:rPr>
        <w:t xml:space="preserve"> should be </w:t>
      </w:r>
      <w:r w:rsidR="007F58C5" w:rsidRPr="00A12F76">
        <w:rPr>
          <w:rFonts w:ascii="Calibri" w:hAnsi="Calibri"/>
          <w:b/>
          <w:color w:val="auto"/>
          <w:sz w:val="22"/>
          <w:u w:val="single"/>
        </w:rPr>
        <w:t>one belonging to a university that can manage research funds responsibly</w:t>
      </w:r>
      <w:r w:rsidR="007F58C5" w:rsidRPr="00A12F76">
        <w:rPr>
          <w:rFonts w:ascii="Calibri" w:hAnsi="Calibri"/>
          <w:color w:val="auto"/>
          <w:sz w:val="22"/>
        </w:rPr>
        <w:t xml:space="preserve">. </w:t>
      </w:r>
    </w:p>
    <w:p w:rsidR="00410152" w:rsidRPr="00A12F76" w:rsidRDefault="00410152" w:rsidP="00C60294">
      <w:pPr>
        <w:pStyle w:val="a3"/>
        <w:wordWrap/>
        <w:spacing w:line="276" w:lineRule="auto"/>
        <w:ind w:leftChars="497" w:left="1251" w:hangingChars="117" w:hanging="257"/>
        <w:jc w:val="left"/>
        <w:rPr>
          <w:rFonts w:ascii="Calibri" w:hAnsi="Calibri"/>
          <w:color w:val="auto"/>
          <w:sz w:val="22"/>
        </w:rPr>
      </w:pPr>
      <w:r w:rsidRPr="00A12F76">
        <w:rPr>
          <w:rFonts w:ascii="굴림" w:eastAsia="굴림" w:hAnsi="굴림" w:cs="굴림" w:hint="eastAsia"/>
          <w:color w:val="auto"/>
          <w:sz w:val="22"/>
        </w:rPr>
        <w:t>※</w:t>
      </w:r>
      <w:r w:rsidRPr="00A12F76">
        <w:rPr>
          <w:rFonts w:ascii="Calibri" w:hAnsi="Calibri"/>
          <w:color w:val="auto"/>
          <w:sz w:val="22"/>
        </w:rPr>
        <w:t xml:space="preserve"> For restrictions on application and participati</w:t>
      </w:r>
      <w:r w:rsidR="002B7929" w:rsidRPr="00A12F76">
        <w:rPr>
          <w:rFonts w:ascii="Calibri" w:hAnsi="Calibri"/>
          <w:color w:val="auto"/>
          <w:sz w:val="22"/>
        </w:rPr>
        <w:t>on, see the detailed guidelines</w:t>
      </w:r>
      <w:r w:rsidR="002B7929" w:rsidRPr="00A12F76">
        <w:rPr>
          <w:rFonts w:ascii="Calibri" w:hAnsi="Calibri" w:hint="eastAsia"/>
          <w:color w:val="auto"/>
          <w:sz w:val="22"/>
        </w:rPr>
        <w:t xml:space="preserve"> (</w:t>
      </w:r>
      <w:r w:rsidRPr="00A12F76">
        <w:rPr>
          <w:rFonts w:ascii="Calibri" w:hAnsi="Calibri"/>
          <w:color w:val="auto"/>
          <w:sz w:val="22"/>
        </w:rPr>
        <w:t>p</w:t>
      </w:r>
      <w:r w:rsidR="002B7929" w:rsidRPr="00A12F76">
        <w:rPr>
          <w:rFonts w:ascii="Calibri" w:hAnsi="Calibri" w:hint="eastAsia"/>
          <w:color w:val="auto"/>
          <w:sz w:val="22"/>
        </w:rPr>
        <w:t>.</w:t>
      </w:r>
      <w:r w:rsidR="00252283" w:rsidRPr="00A12F76">
        <w:rPr>
          <w:rFonts w:ascii="Calibri" w:hAnsi="Calibri"/>
          <w:color w:val="auto"/>
          <w:sz w:val="22"/>
        </w:rPr>
        <w:t xml:space="preserve"> </w:t>
      </w:r>
      <w:r w:rsidR="003117D2" w:rsidRPr="00A12F76">
        <w:rPr>
          <w:rFonts w:ascii="Calibri" w:hAnsi="Calibri" w:hint="eastAsia"/>
          <w:color w:val="auto"/>
          <w:sz w:val="22"/>
        </w:rPr>
        <w:t>7</w:t>
      </w:r>
      <w:r w:rsidR="002B7929" w:rsidRPr="00A12F76">
        <w:rPr>
          <w:rFonts w:ascii="Calibri" w:hAnsi="Calibri" w:hint="eastAsia"/>
          <w:color w:val="auto"/>
          <w:sz w:val="22"/>
        </w:rPr>
        <w:t>)</w:t>
      </w:r>
      <w:r w:rsidRPr="00A12F76">
        <w:rPr>
          <w:rFonts w:ascii="Calibri" w:hAnsi="Calibri"/>
          <w:color w:val="auto"/>
          <w:sz w:val="22"/>
        </w:rPr>
        <w:t xml:space="preserve">. </w:t>
      </w:r>
    </w:p>
    <w:tbl>
      <w:tblPr>
        <w:tblOverlap w:val="never"/>
        <w:tblW w:w="8460" w:type="dxa"/>
        <w:tblInd w:w="102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460"/>
      </w:tblGrid>
      <w:tr w:rsidR="00A12F76" w:rsidRPr="00A12F76" w:rsidTr="009418CA">
        <w:trPr>
          <w:trHeight w:val="458"/>
        </w:trPr>
        <w:tc>
          <w:tcPr>
            <w:tcW w:w="84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152" w:rsidRPr="00A12F76" w:rsidRDefault="00410152" w:rsidP="007F58C5">
            <w:pPr>
              <w:pStyle w:val="a3"/>
              <w:wordWrap/>
              <w:spacing w:line="276" w:lineRule="auto"/>
              <w:ind w:left="444" w:hanging="444"/>
              <w:jc w:val="left"/>
              <w:rPr>
                <w:rFonts w:ascii="Calibri" w:hAnsi="Calibri"/>
                <w:color w:val="auto"/>
              </w:rPr>
            </w:pPr>
            <w:r w:rsidRPr="00A12F76">
              <w:rPr>
                <w:rFonts w:ascii="굴림" w:eastAsia="굴림" w:hAnsi="굴림" w:cs="굴림" w:hint="eastAsia"/>
                <w:color w:val="auto"/>
                <w:sz w:val="22"/>
              </w:rPr>
              <w:t>※</w:t>
            </w:r>
            <w:r w:rsidRPr="00A12F76">
              <w:rPr>
                <w:rFonts w:ascii="Calibri" w:hAnsi="Calibri"/>
                <w:b/>
                <w:color w:val="auto"/>
                <w:sz w:val="22"/>
              </w:rPr>
              <w:t xml:space="preserve"> If the </w:t>
            </w:r>
            <w:r w:rsidR="009F74C5" w:rsidRPr="00A12F76">
              <w:rPr>
                <w:rFonts w:ascii="Calibri" w:hAnsi="Calibri"/>
                <w:b/>
                <w:color w:val="auto"/>
                <w:sz w:val="22"/>
              </w:rPr>
              <w:t xml:space="preserve">Project Director </w:t>
            </w:r>
            <w:r w:rsidRPr="00A12F76">
              <w:rPr>
                <w:rFonts w:ascii="Calibri" w:hAnsi="Calibri"/>
                <w:b/>
                <w:color w:val="auto"/>
                <w:sz w:val="22"/>
              </w:rPr>
              <w:t xml:space="preserve">and </w:t>
            </w:r>
            <w:r w:rsidR="00063427" w:rsidRPr="00A12F76">
              <w:rPr>
                <w:rFonts w:ascii="Calibri" w:hAnsi="Calibri"/>
                <w:b/>
                <w:color w:val="auto"/>
                <w:sz w:val="22"/>
              </w:rPr>
              <w:t>Collaborative</w:t>
            </w:r>
            <w:r w:rsidRPr="00A12F76">
              <w:rPr>
                <w:rFonts w:ascii="Calibri" w:hAnsi="Calibri"/>
                <w:b/>
                <w:color w:val="auto"/>
                <w:sz w:val="22"/>
              </w:rPr>
              <w:t xml:space="preserve"> </w:t>
            </w:r>
            <w:r w:rsidR="009F74C5" w:rsidRPr="00A12F76">
              <w:rPr>
                <w:rFonts w:ascii="Calibri" w:hAnsi="Calibri"/>
                <w:b/>
                <w:color w:val="auto"/>
                <w:sz w:val="22"/>
              </w:rPr>
              <w:t>R</w:t>
            </w:r>
            <w:r w:rsidRPr="00A12F76">
              <w:rPr>
                <w:rFonts w:ascii="Calibri" w:hAnsi="Calibri"/>
                <w:b/>
                <w:color w:val="auto"/>
                <w:sz w:val="22"/>
              </w:rPr>
              <w:t xml:space="preserve">esearchers do not satisfy the application </w:t>
            </w:r>
            <w:r w:rsidR="004514AE" w:rsidRPr="00A12F76">
              <w:rPr>
                <w:rFonts w:ascii="Calibri" w:hAnsi="Calibri" w:hint="eastAsia"/>
                <w:b/>
                <w:color w:val="auto"/>
                <w:sz w:val="22"/>
              </w:rPr>
              <w:t>eligibility and requirements</w:t>
            </w:r>
            <w:r w:rsidRPr="00A12F76">
              <w:rPr>
                <w:rFonts w:ascii="Calibri" w:hAnsi="Calibri"/>
                <w:b/>
                <w:color w:val="auto"/>
                <w:sz w:val="22"/>
              </w:rPr>
              <w:t xml:space="preserve">, </w:t>
            </w:r>
            <w:r w:rsidR="009F74C5" w:rsidRPr="00A12F76">
              <w:rPr>
                <w:rFonts w:ascii="Calibri" w:hAnsi="Calibri"/>
                <w:b/>
                <w:color w:val="auto"/>
                <w:sz w:val="22"/>
              </w:rPr>
              <w:t>the project</w:t>
            </w:r>
            <w:r w:rsidRPr="00A12F76">
              <w:rPr>
                <w:rFonts w:ascii="Calibri" w:hAnsi="Calibri"/>
                <w:b/>
                <w:color w:val="auto"/>
                <w:sz w:val="22"/>
              </w:rPr>
              <w:t xml:space="preserve"> will be dropped from the</w:t>
            </w:r>
            <w:r w:rsidR="009F74C5" w:rsidRPr="00A12F76">
              <w:rPr>
                <w:rFonts w:ascii="Calibri" w:hAnsi="Calibri"/>
                <w:b/>
                <w:color w:val="auto"/>
                <w:sz w:val="22"/>
              </w:rPr>
              <w:t xml:space="preserve"> </w:t>
            </w:r>
            <w:r w:rsidR="007F58C5" w:rsidRPr="00A12F76">
              <w:rPr>
                <w:rFonts w:ascii="Calibri" w:hAnsi="Calibri" w:hint="eastAsia"/>
                <w:b/>
                <w:color w:val="auto"/>
                <w:sz w:val="22"/>
              </w:rPr>
              <w:t>r</w:t>
            </w:r>
            <w:r w:rsidR="009F74C5" w:rsidRPr="00A12F76">
              <w:rPr>
                <w:rFonts w:ascii="Calibri" w:hAnsi="Calibri"/>
                <w:b/>
                <w:color w:val="auto"/>
                <w:sz w:val="22"/>
              </w:rPr>
              <w:t>eview procedure</w:t>
            </w:r>
            <w:r w:rsidRPr="00A12F76">
              <w:rPr>
                <w:rFonts w:ascii="Calibri" w:hAnsi="Calibri"/>
                <w:b/>
                <w:color w:val="auto"/>
                <w:sz w:val="22"/>
              </w:rPr>
              <w:t xml:space="preserve">. </w:t>
            </w:r>
          </w:p>
        </w:tc>
      </w:tr>
    </w:tbl>
    <w:p w:rsidR="00FF619F" w:rsidRPr="00A12F76" w:rsidRDefault="00FF619F" w:rsidP="009418CA">
      <w:pPr>
        <w:pStyle w:val="a3"/>
        <w:spacing w:after="100" w:line="276" w:lineRule="auto"/>
        <w:ind w:left="995" w:hanging="995"/>
        <w:rPr>
          <w:rFonts w:hAnsi="한컴바탕" w:cs="한컴바탕"/>
          <w:b/>
          <w:color w:val="auto"/>
          <w:sz w:val="14"/>
          <w:szCs w:val="14"/>
        </w:rPr>
      </w:pPr>
    </w:p>
    <w:p w:rsidR="00410152" w:rsidRPr="00A12F76" w:rsidRDefault="00410152" w:rsidP="009418CA">
      <w:pPr>
        <w:pStyle w:val="a3"/>
        <w:spacing w:after="100" w:line="276" w:lineRule="auto"/>
        <w:ind w:left="995" w:hanging="995"/>
        <w:rPr>
          <w:b/>
          <w:color w:val="auto"/>
        </w:rPr>
      </w:pPr>
      <w:r w:rsidRPr="00A12F76">
        <w:rPr>
          <w:rFonts w:ascii="Times New Roman"/>
          <w:b/>
          <w:color w:val="auto"/>
          <w:sz w:val="30"/>
        </w:rPr>
        <w:t>2. Application Period</w:t>
      </w:r>
    </w:p>
    <w:p w:rsidR="00410152" w:rsidRPr="00A12F76" w:rsidRDefault="00410152" w:rsidP="00E5656D">
      <w:pPr>
        <w:pStyle w:val="a3"/>
        <w:numPr>
          <w:ilvl w:val="0"/>
          <w:numId w:val="2"/>
        </w:numPr>
        <w:wordWrap/>
        <w:spacing w:line="276" w:lineRule="auto"/>
        <w:ind w:left="992"/>
        <w:jc w:val="left"/>
        <w:rPr>
          <w:color w:val="auto"/>
        </w:rPr>
      </w:pPr>
      <w:r w:rsidRPr="00A12F76">
        <w:rPr>
          <w:rFonts w:ascii="Times New Roman"/>
          <w:color w:val="auto"/>
          <w:sz w:val="28"/>
        </w:rPr>
        <w:t xml:space="preserve">Online application: </w:t>
      </w:r>
      <w:r w:rsidRPr="00A12F76">
        <w:rPr>
          <w:rFonts w:ascii="Times New Roman"/>
          <w:b/>
          <w:color w:val="auto"/>
          <w:sz w:val="28"/>
        </w:rPr>
        <w:t xml:space="preserve">10:00, </w:t>
      </w:r>
      <w:r w:rsidR="00EC3673">
        <w:rPr>
          <w:rFonts w:ascii="Times New Roman" w:hint="eastAsia"/>
          <w:b/>
          <w:color w:val="auto"/>
          <w:sz w:val="28"/>
          <w:u w:val="single"/>
        </w:rPr>
        <w:t>March 25</w:t>
      </w:r>
      <w:r w:rsidR="00EC3673">
        <w:rPr>
          <w:rFonts w:ascii="Times New Roman"/>
          <w:b/>
          <w:color w:val="auto"/>
          <w:sz w:val="28"/>
          <w:u w:val="single"/>
        </w:rPr>
        <w:t>th</w:t>
      </w:r>
      <w:r w:rsidRPr="00A12F76">
        <w:rPr>
          <w:rFonts w:ascii="Times New Roman"/>
          <w:b/>
          <w:color w:val="auto"/>
          <w:sz w:val="28"/>
          <w:u w:val="single"/>
        </w:rPr>
        <w:t>, 201</w:t>
      </w:r>
      <w:r w:rsidR="00EC3673">
        <w:rPr>
          <w:rFonts w:ascii="Times New Roman"/>
          <w:b/>
          <w:color w:val="auto"/>
          <w:sz w:val="28"/>
          <w:u w:val="single"/>
        </w:rPr>
        <w:t>9</w:t>
      </w:r>
      <w:r w:rsidRPr="00A12F76">
        <w:rPr>
          <w:rFonts w:ascii="Times New Roman"/>
          <w:b/>
          <w:color w:val="auto"/>
          <w:sz w:val="28"/>
          <w:u w:val="single"/>
        </w:rPr>
        <w:t xml:space="preserve">, </w:t>
      </w:r>
      <w:r w:rsidR="00F477D6" w:rsidRPr="00A12F76">
        <w:rPr>
          <w:rFonts w:ascii="Times New Roman" w:hint="eastAsia"/>
          <w:b/>
          <w:color w:val="auto"/>
          <w:sz w:val="28"/>
          <w:u w:val="single"/>
        </w:rPr>
        <w:t>Mon</w:t>
      </w:r>
      <w:r w:rsidR="00766954" w:rsidRPr="00A12F76">
        <w:rPr>
          <w:rFonts w:ascii="Times New Roman"/>
          <w:b/>
          <w:color w:val="auto"/>
          <w:sz w:val="28"/>
          <w:u w:val="single"/>
        </w:rPr>
        <w:t>.</w:t>
      </w:r>
      <w:r w:rsidR="006F2231" w:rsidRPr="00A12F76">
        <w:rPr>
          <w:rFonts w:ascii="Times New Roman"/>
          <w:b/>
          <w:color w:val="auto"/>
          <w:sz w:val="28"/>
        </w:rPr>
        <w:t>–</w:t>
      </w:r>
      <w:r w:rsidRPr="00A12F76">
        <w:rPr>
          <w:rFonts w:ascii="Times New Roman"/>
          <w:b/>
          <w:color w:val="auto"/>
          <w:sz w:val="28"/>
        </w:rPr>
        <w:t xml:space="preserve">17:00, </w:t>
      </w:r>
      <w:r w:rsidR="00F477D6" w:rsidRPr="00A12F76">
        <w:rPr>
          <w:rFonts w:ascii="Times New Roman" w:hint="eastAsia"/>
          <w:b/>
          <w:color w:val="auto"/>
          <w:sz w:val="28"/>
          <w:u w:val="single"/>
        </w:rPr>
        <w:t xml:space="preserve">April </w:t>
      </w:r>
      <w:r w:rsidR="00EC3673">
        <w:rPr>
          <w:rFonts w:ascii="Times New Roman"/>
          <w:b/>
          <w:color w:val="auto"/>
          <w:sz w:val="28"/>
          <w:u w:val="single"/>
        </w:rPr>
        <w:t>3rd</w:t>
      </w:r>
      <w:r w:rsidRPr="00A12F76">
        <w:rPr>
          <w:rFonts w:ascii="Times New Roman"/>
          <w:b/>
          <w:color w:val="auto"/>
          <w:sz w:val="28"/>
          <w:u w:val="single"/>
        </w:rPr>
        <w:t>, 201</w:t>
      </w:r>
      <w:r w:rsidR="00EC3673">
        <w:rPr>
          <w:rFonts w:ascii="Times New Roman"/>
          <w:b/>
          <w:color w:val="auto"/>
          <w:sz w:val="28"/>
          <w:u w:val="single"/>
        </w:rPr>
        <w:t>9</w:t>
      </w:r>
      <w:r w:rsidRPr="00A12F76">
        <w:rPr>
          <w:rFonts w:ascii="Times New Roman"/>
          <w:b/>
          <w:color w:val="auto"/>
          <w:sz w:val="28"/>
          <w:u w:val="single"/>
        </w:rPr>
        <w:t xml:space="preserve">, </w:t>
      </w:r>
      <w:r w:rsidR="00EC3673">
        <w:rPr>
          <w:rFonts w:ascii="Times New Roman"/>
          <w:b/>
          <w:color w:val="auto"/>
          <w:sz w:val="28"/>
          <w:u w:val="single"/>
        </w:rPr>
        <w:t>Wed</w:t>
      </w:r>
      <w:r w:rsidR="00766954" w:rsidRPr="00A12F76">
        <w:rPr>
          <w:rFonts w:ascii="Times New Roman"/>
          <w:b/>
          <w:color w:val="auto"/>
          <w:sz w:val="28"/>
          <w:u w:val="single"/>
        </w:rPr>
        <w:t>.</w:t>
      </w:r>
    </w:p>
    <w:p w:rsidR="0075567D" w:rsidRPr="00A12F76" w:rsidRDefault="00410152" w:rsidP="00E5656D">
      <w:pPr>
        <w:pStyle w:val="a3"/>
        <w:numPr>
          <w:ilvl w:val="0"/>
          <w:numId w:val="2"/>
        </w:numPr>
        <w:wordWrap/>
        <w:spacing w:line="276" w:lineRule="auto"/>
        <w:ind w:left="993"/>
        <w:jc w:val="left"/>
        <w:rPr>
          <w:color w:val="auto"/>
        </w:rPr>
      </w:pPr>
      <w:r w:rsidRPr="00A12F76">
        <w:rPr>
          <w:rFonts w:ascii="Times New Roman"/>
          <w:color w:val="auto"/>
          <w:sz w:val="28"/>
        </w:rPr>
        <w:t xml:space="preserve">Confirmation by the </w:t>
      </w:r>
      <w:r w:rsidR="006F2AAB" w:rsidRPr="00A12F76">
        <w:rPr>
          <w:rFonts w:ascii="Times New Roman" w:hint="eastAsia"/>
          <w:color w:val="auto"/>
          <w:sz w:val="28"/>
        </w:rPr>
        <w:t xml:space="preserve">project </w:t>
      </w:r>
      <w:r w:rsidR="006F2231" w:rsidRPr="00A12F76">
        <w:rPr>
          <w:rFonts w:ascii="Times New Roman" w:hint="eastAsia"/>
          <w:color w:val="auto"/>
          <w:sz w:val="28"/>
        </w:rPr>
        <w:t>administering</w:t>
      </w:r>
      <w:r w:rsidRPr="00A12F76">
        <w:rPr>
          <w:rFonts w:ascii="Times New Roman"/>
          <w:color w:val="auto"/>
          <w:sz w:val="28"/>
        </w:rPr>
        <w:t xml:space="preserve"> institute: </w:t>
      </w:r>
    </w:p>
    <w:p w:rsidR="00410152" w:rsidRPr="00A12F76" w:rsidRDefault="00410152" w:rsidP="00E5656D">
      <w:pPr>
        <w:pStyle w:val="a3"/>
        <w:wordWrap/>
        <w:spacing w:line="276" w:lineRule="auto"/>
        <w:ind w:left="993"/>
        <w:jc w:val="left"/>
        <w:rPr>
          <w:color w:val="auto"/>
        </w:rPr>
      </w:pPr>
      <w:r w:rsidRPr="00A12F76">
        <w:rPr>
          <w:rFonts w:ascii="Times New Roman"/>
          <w:b/>
          <w:color w:val="auto"/>
          <w:sz w:val="28"/>
        </w:rPr>
        <w:t xml:space="preserve">10:00, </w:t>
      </w:r>
      <w:r w:rsidR="00F477D6" w:rsidRPr="00A12F76">
        <w:rPr>
          <w:rFonts w:ascii="Times New Roman" w:hint="eastAsia"/>
          <w:b/>
          <w:color w:val="auto"/>
          <w:sz w:val="28"/>
        </w:rPr>
        <w:t xml:space="preserve">April </w:t>
      </w:r>
      <w:r w:rsidR="00EC3673">
        <w:rPr>
          <w:rFonts w:ascii="Times New Roman"/>
          <w:b/>
          <w:color w:val="auto"/>
          <w:sz w:val="28"/>
        </w:rPr>
        <w:t>1st</w:t>
      </w:r>
      <w:r w:rsidRPr="00A12F76">
        <w:rPr>
          <w:rFonts w:ascii="Times New Roman"/>
          <w:b/>
          <w:color w:val="auto"/>
          <w:sz w:val="28"/>
        </w:rPr>
        <w:t>, 201</w:t>
      </w:r>
      <w:r w:rsidR="00EC3673">
        <w:rPr>
          <w:rFonts w:ascii="Times New Roman"/>
          <w:b/>
          <w:color w:val="auto"/>
          <w:sz w:val="28"/>
        </w:rPr>
        <w:t>9</w:t>
      </w:r>
      <w:r w:rsidRPr="00A12F76">
        <w:rPr>
          <w:rFonts w:ascii="Times New Roman"/>
          <w:b/>
          <w:color w:val="auto"/>
          <w:sz w:val="28"/>
        </w:rPr>
        <w:t xml:space="preserve">, </w:t>
      </w:r>
      <w:r w:rsidR="00766954" w:rsidRPr="00A12F76">
        <w:rPr>
          <w:rFonts w:ascii="Times New Roman"/>
          <w:b/>
          <w:color w:val="auto"/>
          <w:sz w:val="28"/>
        </w:rPr>
        <w:t>Wed.</w:t>
      </w:r>
      <w:r w:rsidRPr="00A12F76">
        <w:rPr>
          <w:rFonts w:ascii="Times New Roman"/>
          <w:b/>
          <w:color w:val="auto"/>
          <w:sz w:val="28"/>
        </w:rPr>
        <w:t xml:space="preserve">- 17:00, </w:t>
      </w:r>
      <w:r w:rsidR="00EC3673">
        <w:rPr>
          <w:rFonts w:ascii="Times New Roman" w:hint="eastAsia"/>
          <w:b/>
          <w:color w:val="auto"/>
          <w:sz w:val="28"/>
        </w:rPr>
        <w:t>April 3rd</w:t>
      </w:r>
      <w:r w:rsidRPr="00A12F76">
        <w:rPr>
          <w:rFonts w:ascii="Times New Roman"/>
          <w:b/>
          <w:color w:val="auto"/>
          <w:sz w:val="28"/>
        </w:rPr>
        <w:t>, 201</w:t>
      </w:r>
      <w:r w:rsidR="00EC3673">
        <w:rPr>
          <w:rFonts w:ascii="Times New Roman"/>
          <w:b/>
          <w:color w:val="auto"/>
          <w:sz w:val="28"/>
        </w:rPr>
        <w:t>9</w:t>
      </w:r>
      <w:r w:rsidRPr="00A12F76">
        <w:rPr>
          <w:rFonts w:ascii="Times New Roman"/>
          <w:b/>
          <w:color w:val="auto"/>
          <w:sz w:val="28"/>
        </w:rPr>
        <w:t xml:space="preserve">, </w:t>
      </w:r>
      <w:r w:rsidR="00EC3673">
        <w:rPr>
          <w:rFonts w:ascii="Times New Roman"/>
          <w:b/>
          <w:color w:val="auto"/>
          <w:sz w:val="28"/>
        </w:rPr>
        <w:t>Wed</w:t>
      </w:r>
      <w:r w:rsidR="00766954" w:rsidRPr="00A12F76">
        <w:rPr>
          <w:rFonts w:ascii="Times New Roman" w:hint="eastAsia"/>
          <w:b/>
          <w:color w:val="auto"/>
          <w:sz w:val="28"/>
        </w:rPr>
        <w:t>.</w:t>
      </w:r>
    </w:p>
    <w:p w:rsidR="00410152" w:rsidRPr="00A12F76" w:rsidRDefault="00410152" w:rsidP="009418CA">
      <w:pPr>
        <w:pStyle w:val="a3"/>
        <w:wordWrap/>
        <w:spacing w:line="276" w:lineRule="auto"/>
        <w:ind w:left="1276" w:hanging="283"/>
        <w:jc w:val="left"/>
        <w:rPr>
          <w:rFonts w:ascii="Calibri" w:hAnsi="Calibri"/>
          <w:color w:val="auto"/>
          <w:sz w:val="22"/>
        </w:rPr>
      </w:pPr>
      <w:r w:rsidRPr="00A12F76">
        <w:rPr>
          <w:rFonts w:ascii="굴림" w:eastAsia="굴림" w:hAnsi="굴림" w:cs="굴림" w:hint="eastAsia"/>
          <w:b/>
          <w:color w:val="auto"/>
          <w:sz w:val="22"/>
        </w:rPr>
        <w:t>※</w:t>
      </w:r>
      <w:r w:rsidRPr="00A12F76">
        <w:rPr>
          <w:rFonts w:ascii="Calibri" w:hAnsi="Calibri"/>
          <w:b/>
          <w:color w:val="auto"/>
          <w:sz w:val="22"/>
        </w:rPr>
        <w:t xml:space="preserve"> Based on Korean </w:t>
      </w:r>
      <w:r w:rsidR="00FF619F" w:rsidRPr="00A12F76">
        <w:rPr>
          <w:rFonts w:ascii="Calibri" w:hAnsi="Calibri"/>
          <w:b/>
          <w:color w:val="auto"/>
          <w:sz w:val="22"/>
        </w:rPr>
        <w:t xml:space="preserve">Standard </w:t>
      </w:r>
      <w:r w:rsidRPr="00A12F76">
        <w:rPr>
          <w:rFonts w:ascii="Calibri" w:hAnsi="Calibri"/>
          <w:b/>
          <w:color w:val="auto"/>
          <w:sz w:val="22"/>
        </w:rPr>
        <w:t>time</w:t>
      </w:r>
    </w:p>
    <w:p w:rsidR="00410152" w:rsidRPr="00A12F76" w:rsidRDefault="00410152" w:rsidP="009418CA">
      <w:pPr>
        <w:pStyle w:val="a3"/>
        <w:wordWrap/>
        <w:spacing w:line="276" w:lineRule="auto"/>
        <w:ind w:left="1276" w:hanging="283"/>
        <w:jc w:val="left"/>
        <w:rPr>
          <w:rFonts w:ascii="Calibri" w:hAnsi="Calibri"/>
          <w:color w:val="auto"/>
          <w:sz w:val="22"/>
        </w:rPr>
      </w:pPr>
      <w:r w:rsidRPr="00A12F76">
        <w:rPr>
          <w:rFonts w:ascii="굴림" w:eastAsia="굴림" w:hAnsi="굴림" w:cs="굴림" w:hint="eastAsia"/>
          <w:b/>
          <w:color w:val="auto"/>
          <w:sz w:val="22"/>
        </w:rPr>
        <w:t>※</w:t>
      </w:r>
      <w:r w:rsidRPr="00A12F76">
        <w:rPr>
          <w:rFonts w:ascii="Calibri" w:hAnsi="Calibri"/>
          <w:b/>
          <w:color w:val="auto"/>
          <w:sz w:val="22"/>
        </w:rPr>
        <w:t xml:space="preserve"> </w:t>
      </w:r>
      <w:r w:rsidR="00603AB6" w:rsidRPr="00A12F76">
        <w:rPr>
          <w:rFonts w:ascii="Calibri" w:hAnsi="Calibri"/>
          <w:b/>
          <w:color w:val="auto"/>
          <w:sz w:val="22"/>
        </w:rPr>
        <w:t>‘</w:t>
      </w:r>
      <w:r w:rsidRPr="00A12F76">
        <w:rPr>
          <w:rFonts w:ascii="Calibri" w:hAnsi="Calibri"/>
          <w:b/>
          <w:color w:val="auto"/>
          <w:sz w:val="22"/>
        </w:rPr>
        <w:t xml:space="preserve">Confirmation by the </w:t>
      </w:r>
      <w:r w:rsidR="006F2AAB" w:rsidRPr="00A12F76">
        <w:rPr>
          <w:rFonts w:ascii="Calibri" w:hAnsi="Calibri"/>
          <w:b/>
          <w:color w:val="auto"/>
          <w:sz w:val="22"/>
        </w:rPr>
        <w:t xml:space="preserve">project </w:t>
      </w:r>
      <w:r w:rsidR="0075567D" w:rsidRPr="00A12F76">
        <w:rPr>
          <w:rFonts w:ascii="Calibri" w:hAnsi="Calibri"/>
          <w:b/>
          <w:color w:val="auto"/>
          <w:sz w:val="22"/>
        </w:rPr>
        <w:t xml:space="preserve">administering </w:t>
      </w:r>
      <w:r w:rsidRPr="00A12F76">
        <w:rPr>
          <w:rFonts w:ascii="Calibri" w:hAnsi="Calibri"/>
          <w:b/>
          <w:color w:val="auto"/>
          <w:sz w:val="22"/>
        </w:rPr>
        <w:t>institute</w:t>
      </w:r>
      <w:r w:rsidR="00603AB6" w:rsidRPr="00A12F76">
        <w:rPr>
          <w:rFonts w:ascii="Calibri" w:hAnsi="Calibri"/>
          <w:b/>
          <w:color w:val="auto"/>
          <w:sz w:val="22"/>
        </w:rPr>
        <w:t>’</w:t>
      </w:r>
      <w:r w:rsidRPr="00A12F76">
        <w:rPr>
          <w:rFonts w:ascii="Calibri" w:hAnsi="Calibri"/>
          <w:b/>
          <w:color w:val="auto"/>
          <w:sz w:val="22"/>
        </w:rPr>
        <w:t xml:space="preserve"> will app</w:t>
      </w:r>
      <w:r w:rsidR="00631C79" w:rsidRPr="00A12F76">
        <w:rPr>
          <w:rFonts w:ascii="Calibri" w:hAnsi="Calibri"/>
          <w:b/>
          <w:color w:val="auto"/>
          <w:sz w:val="22"/>
        </w:rPr>
        <w:t>ly only to domestic institutes</w:t>
      </w:r>
      <w:r w:rsidR="004514AE" w:rsidRPr="00A12F76">
        <w:rPr>
          <w:rFonts w:ascii="Calibri" w:hAnsi="Calibri" w:hint="eastAsia"/>
          <w:b/>
          <w:color w:val="auto"/>
          <w:sz w:val="22"/>
        </w:rPr>
        <w:t xml:space="preserve"> in Korea</w:t>
      </w:r>
      <w:r w:rsidR="00631C79" w:rsidRPr="00A12F76">
        <w:rPr>
          <w:rFonts w:ascii="Calibri" w:hAnsi="Calibri"/>
          <w:b/>
          <w:color w:val="auto"/>
          <w:sz w:val="22"/>
        </w:rPr>
        <w:t>.</w:t>
      </w:r>
    </w:p>
    <w:p w:rsidR="00410152" w:rsidRPr="00A12F76" w:rsidRDefault="00410152" w:rsidP="009418CA">
      <w:pPr>
        <w:pStyle w:val="a3"/>
        <w:spacing w:line="276" w:lineRule="auto"/>
        <w:ind w:left="995" w:hanging="995"/>
        <w:rPr>
          <w:color w:val="auto"/>
          <w:sz w:val="14"/>
          <w:szCs w:val="14"/>
        </w:rPr>
      </w:pPr>
    </w:p>
    <w:p w:rsidR="00410152" w:rsidRPr="00A12F76" w:rsidRDefault="00410152" w:rsidP="009418CA">
      <w:pPr>
        <w:pStyle w:val="a3"/>
        <w:spacing w:after="100" w:line="276" w:lineRule="auto"/>
        <w:ind w:left="588" w:hanging="506"/>
        <w:rPr>
          <w:b/>
          <w:color w:val="auto"/>
        </w:rPr>
      </w:pPr>
      <w:r w:rsidRPr="00A12F76">
        <w:rPr>
          <w:rFonts w:ascii="Times New Roman"/>
          <w:b/>
          <w:color w:val="auto"/>
          <w:sz w:val="30"/>
        </w:rPr>
        <w:t xml:space="preserve">3. Application Method </w:t>
      </w:r>
    </w:p>
    <w:p w:rsidR="00410152" w:rsidRPr="00A12F76" w:rsidRDefault="00410152" w:rsidP="009418CA">
      <w:pPr>
        <w:pStyle w:val="a3"/>
        <w:numPr>
          <w:ilvl w:val="0"/>
          <w:numId w:val="2"/>
        </w:numPr>
        <w:wordWrap/>
        <w:spacing w:line="276" w:lineRule="auto"/>
        <w:ind w:left="993"/>
        <w:jc w:val="left"/>
        <w:rPr>
          <w:color w:val="auto"/>
        </w:rPr>
      </w:pPr>
      <w:r w:rsidRPr="00A12F76">
        <w:rPr>
          <w:rFonts w:ascii="Times New Roman"/>
          <w:color w:val="auto"/>
          <w:sz w:val="28"/>
        </w:rPr>
        <w:t xml:space="preserve">Application method: Online </w:t>
      </w:r>
    </w:p>
    <w:p w:rsidR="00410152" w:rsidRPr="00A12F76" w:rsidRDefault="00410152" w:rsidP="009418CA">
      <w:pPr>
        <w:pStyle w:val="a3"/>
        <w:numPr>
          <w:ilvl w:val="0"/>
          <w:numId w:val="2"/>
        </w:numPr>
        <w:wordWrap/>
        <w:spacing w:line="276" w:lineRule="auto"/>
        <w:ind w:left="993"/>
        <w:jc w:val="left"/>
        <w:rPr>
          <w:color w:val="auto"/>
        </w:rPr>
      </w:pPr>
      <w:r w:rsidRPr="00A12F76">
        <w:rPr>
          <w:rFonts w:ascii="Times New Roman"/>
          <w:color w:val="auto"/>
          <w:sz w:val="28"/>
        </w:rPr>
        <w:t xml:space="preserve">Received by: KSPS Project Management System </w:t>
      </w:r>
      <w:r w:rsidRPr="00A12F76">
        <w:rPr>
          <w:rFonts w:ascii="Times New Roman"/>
          <w:color w:val="auto"/>
          <w:sz w:val="28"/>
          <w:u w:val="single"/>
        </w:rPr>
        <w:t>(</w:t>
      </w:r>
      <w:r w:rsidRPr="00A12F76">
        <w:rPr>
          <w:rFonts w:ascii="Times New Roman"/>
          <w:color w:val="auto"/>
          <w:sz w:val="28"/>
          <w:u w:val="single" w:color="800080"/>
        </w:rPr>
        <w:t>http://ksps-pms.aks.ac.kr</w:t>
      </w:r>
      <w:r w:rsidRPr="00A12F76">
        <w:rPr>
          <w:rFonts w:ascii="Times New Roman"/>
          <w:color w:val="auto"/>
          <w:sz w:val="28"/>
          <w:u w:val="single"/>
        </w:rPr>
        <w:t>)</w:t>
      </w:r>
    </w:p>
    <w:p w:rsidR="00873DCF" w:rsidRPr="00A12F76" w:rsidRDefault="00410152" w:rsidP="00873DCF">
      <w:pPr>
        <w:pStyle w:val="a3"/>
        <w:spacing w:line="276" w:lineRule="auto"/>
        <w:ind w:leftChars="50" w:left="100" w:firstLineChars="428" w:firstLine="924"/>
        <w:rPr>
          <w:rFonts w:ascii="Calibri" w:hAnsi="Calibri"/>
          <w:b/>
          <w:color w:val="auto"/>
          <w:sz w:val="22"/>
        </w:rPr>
      </w:pPr>
      <w:r w:rsidRPr="00A12F76">
        <w:rPr>
          <w:rFonts w:ascii="굴림" w:eastAsia="굴림" w:hAnsi="굴림" w:cs="굴림" w:hint="eastAsia"/>
          <w:b/>
          <w:color w:val="auto"/>
          <w:sz w:val="22"/>
        </w:rPr>
        <w:t>※</w:t>
      </w:r>
      <w:r w:rsidRPr="00A12F76">
        <w:rPr>
          <w:rFonts w:ascii="Calibri" w:hAnsi="Calibri"/>
          <w:b/>
          <w:color w:val="auto"/>
          <w:sz w:val="22"/>
        </w:rPr>
        <w:t xml:space="preserve"> </w:t>
      </w:r>
      <w:r w:rsidR="00350210" w:rsidRPr="00A12F76">
        <w:rPr>
          <w:rFonts w:ascii="Calibri" w:hAnsi="Calibri" w:hint="eastAsia"/>
          <w:b/>
          <w:color w:val="auto"/>
          <w:sz w:val="22"/>
        </w:rPr>
        <w:t>T</w:t>
      </w:r>
      <w:r w:rsidR="00665CD5" w:rsidRPr="00A12F76">
        <w:rPr>
          <w:rFonts w:ascii="Calibri" w:hAnsi="Calibri" w:hint="eastAsia"/>
          <w:b/>
          <w:color w:val="auto"/>
          <w:sz w:val="22"/>
        </w:rPr>
        <w:t>he</w:t>
      </w:r>
      <w:r w:rsidRPr="00A12F76">
        <w:rPr>
          <w:rFonts w:ascii="Calibri" w:hAnsi="Calibri"/>
          <w:b/>
          <w:color w:val="auto"/>
          <w:sz w:val="22"/>
        </w:rPr>
        <w:t xml:space="preserve"> application manual</w:t>
      </w:r>
      <w:r w:rsidR="00665CD5" w:rsidRPr="00A12F76">
        <w:rPr>
          <w:rFonts w:ascii="Calibri" w:hAnsi="Calibri" w:hint="eastAsia"/>
          <w:b/>
          <w:color w:val="auto"/>
          <w:sz w:val="22"/>
        </w:rPr>
        <w:t xml:space="preserve"> </w:t>
      </w:r>
      <w:r w:rsidR="00350210" w:rsidRPr="00A12F76">
        <w:rPr>
          <w:rFonts w:ascii="Calibri" w:hAnsi="Calibri" w:hint="eastAsia"/>
          <w:b/>
          <w:color w:val="auto"/>
          <w:sz w:val="22"/>
        </w:rPr>
        <w:t xml:space="preserve">will be uploaded </w:t>
      </w:r>
      <w:r w:rsidR="00227031" w:rsidRPr="00A12F76">
        <w:rPr>
          <w:rFonts w:ascii="Calibri" w:hAnsi="Calibri" w:hint="eastAsia"/>
          <w:b/>
          <w:color w:val="auto"/>
          <w:sz w:val="22"/>
        </w:rPr>
        <w:t xml:space="preserve">on </w:t>
      </w:r>
      <w:r w:rsidRPr="00A12F76">
        <w:rPr>
          <w:rFonts w:ascii="Calibri" w:hAnsi="Calibri"/>
          <w:b/>
          <w:color w:val="auto"/>
          <w:sz w:val="22"/>
        </w:rPr>
        <w:t xml:space="preserve">the KSPS </w:t>
      </w:r>
      <w:r w:rsidR="00665CD5" w:rsidRPr="00A12F76">
        <w:rPr>
          <w:rFonts w:ascii="Calibri" w:hAnsi="Calibri" w:hint="eastAsia"/>
          <w:b/>
          <w:color w:val="auto"/>
          <w:sz w:val="22"/>
        </w:rPr>
        <w:t xml:space="preserve">PMS </w:t>
      </w:r>
      <w:r w:rsidR="00766954" w:rsidRPr="00A12F76">
        <w:rPr>
          <w:rFonts w:ascii="Calibri" w:hAnsi="Calibri" w:hint="eastAsia"/>
          <w:b/>
          <w:color w:val="auto"/>
          <w:sz w:val="22"/>
        </w:rPr>
        <w:t xml:space="preserve">in late </w:t>
      </w:r>
      <w:r w:rsidR="00766954" w:rsidRPr="00A12F76">
        <w:rPr>
          <w:rFonts w:ascii="Calibri" w:hAnsi="Calibri"/>
          <w:b/>
          <w:color w:val="auto"/>
          <w:sz w:val="22"/>
        </w:rPr>
        <w:t>January</w:t>
      </w:r>
      <w:r w:rsidR="00350210" w:rsidRPr="00A12F76">
        <w:rPr>
          <w:rFonts w:ascii="Calibri" w:hAnsi="Calibri" w:hint="eastAsia"/>
          <w:b/>
          <w:color w:val="auto"/>
          <w:sz w:val="22"/>
        </w:rPr>
        <w:t>.</w:t>
      </w:r>
      <w:r w:rsidR="00766954" w:rsidRPr="00A12F76">
        <w:rPr>
          <w:rFonts w:ascii="Calibri" w:hAnsi="Calibri"/>
          <w:b/>
          <w:color w:val="auto"/>
          <w:sz w:val="22"/>
        </w:rPr>
        <w:t xml:space="preserve"> </w:t>
      </w:r>
    </w:p>
    <w:p w:rsidR="00C07673" w:rsidRPr="00A12F76" w:rsidRDefault="00766954" w:rsidP="00873DCF">
      <w:pPr>
        <w:pStyle w:val="a3"/>
        <w:spacing w:line="276" w:lineRule="auto"/>
        <w:ind w:leftChars="500" w:left="1324" w:hangingChars="150" w:hanging="324"/>
        <w:rPr>
          <w:rFonts w:ascii="Calibri" w:hAnsi="Calibri"/>
          <w:b/>
          <w:color w:val="auto"/>
          <w:sz w:val="22"/>
        </w:rPr>
      </w:pPr>
      <w:r w:rsidRPr="00A12F76">
        <w:rPr>
          <w:rFonts w:ascii="굴림" w:eastAsia="굴림" w:hAnsi="굴림" w:cs="굴림" w:hint="eastAsia"/>
          <w:b/>
          <w:color w:val="auto"/>
          <w:sz w:val="22"/>
        </w:rPr>
        <w:t xml:space="preserve">※ </w:t>
      </w:r>
      <w:r w:rsidRPr="00A12F76">
        <w:rPr>
          <w:rFonts w:ascii="Calibri" w:hAnsi="Calibri"/>
          <w:b/>
          <w:color w:val="auto"/>
          <w:sz w:val="22"/>
          <w:u w:val="single"/>
        </w:rPr>
        <w:t xml:space="preserve">The online input method differs somewhat depending on whether the Project </w:t>
      </w:r>
      <w:proofErr w:type="gramStart"/>
      <w:r w:rsidRPr="00A12F76">
        <w:rPr>
          <w:rFonts w:ascii="Calibri" w:hAnsi="Calibri"/>
          <w:b/>
          <w:color w:val="auto"/>
          <w:sz w:val="22"/>
          <w:u w:val="single"/>
        </w:rPr>
        <w:t xml:space="preserve">Director </w:t>
      </w:r>
      <w:r w:rsidR="00873DCF" w:rsidRPr="00A12F76">
        <w:rPr>
          <w:rFonts w:ascii="Calibri" w:hAnsi="Calibri"/>
          <w:b/>
          <w:color w:val="auto"/>
          <w:sz w:val="22"/>
          <w:u w:val="single"/>
        </w:rPr>
        <w:t xml:space="preserve"> </w:t>
      </w:r>
      <w:r w:rsidRPr="00A12F76">
        <w:rPr>
          <w:rFonts w:ascii="Calibri" w:hAnsi="Calibri"/>
          <w:b/>
          <w:color w:val="auto"/>
          <w:sz w:val="22"/>
          <w:u w:val="single"/>
        </w:rPr>
        <w:t>belongs</w:t>
      </w:r>
      <w:proofErr w:type="gramEnd"/>
      <w:r w:rsidRPr="00A12F76">
        <w:rPr>
          <w:rFonts w:ascii="Calibri" w:hAnsi="Calibri"/>
          <w:b/>
          <w:color w:val="auto"/>
          <w:sz w:val="22"/>
          <w:u w:val="single"/>
        </w:rPr>
        <w:t xml:space="preserve"> to a domestic institute or an overseas institute</w:t>
      </w:r>
      <w:r w:rsidRPr="00A12F76">
        <w:rPr>
          <w:rFonts w:ascii="Calibri" w:hAnsi="Calibri"/>
          <w:b/>
          <w:color w:val="auto"/>
          <w:sz w:val="22"/>
        </w:rPr>
        <w:t>, so make sure to enter the Project Director's institute and nationality accurately.</w:t>
      </w:r>
    </w:p>
    <w:p w:rsidR="00766954" w:rsidRPr="00A12F76" w:rsidRDefault="00766954" w:rsidP="00766954">
      <w:pPr>
        <w:pStyle w:val="a3"/>
        <w:spacing w:line="276" w:lineRule="auto"/>
        <w:ind w:leftChars="50" w:left="100" w:firstLineChars="428" w:firstLine="588"/>
        <w:rPr>
          <w:rFonts w:ascii="Calibri" w:hAnsi="Calibri"/>
          <w:b/>
          <w:color w:val="auto"/>
          <w:sz w:val="14"/>
          <w:szCs w:val="14"/>
        </w:rPr>
      </w:pPr>
    </w:p>
    <w:p w:rsidR="00410152" w:rsidRPr="00A12F76" w:rsidRDefault="00410152" w:rsidP="009418CA">
      <w:pPr>
        <w:pStyle w:val="a3"/>
        <w:spacing w:after="100" w:line="276" w:lineRule="auto"/>
        <w:ind w:left="588" w:hanging="506"/>
        <w:rPr>
          <w:b/>
          <w:color w:val="auto"/>
        </w:rPr>
      </w:pPr>
      <w:r w:rsidRPr="00A12F76">
        <w:rPr>
          <w:rFonts w:ascii="Times New Roman"/>
          <w:b/>
          <w:color w:val="auto"/>
          <w:sz w:val="30"/>
        </w:rPr>
        <w:t xml:space="preserve">4. Required Documents </w:t>
      </w:r>
    </w:p>
    <w:p w:rsidR="00410152" w:rsidRPr="00EC3673" w:rsidRDefault="002A3081" w:rsidP="00EC3673">
      <w:pPr>
        <w:pStyle w:val="a3"/>
        <w:numPr>
          <w:ilvl w:val="0"/>
          <w:numId w:val="2"/>
        </w:numPr>
        <w:wordWrap/>
        <w:spacing w:line="276" w:lineRule="auto"/>
        <w:ind w:left="851"/>
        <w:jc w:val="left"/>
        <w:rPr>
          <w:color w:val="auto"/>
          <w:sz w:val="28"/>
          <w:szCs w:val="28"/>
        </w:rPr>
      </w:pPr>
      <w:r w:rsidRPr="00A12F76">
        <w:rPr>
          <w:rFonts w:ascii="Times New Roman" w:hint="eastAsia"/>
          <w:color w:val="auto"/>
          <w:sz w:val="28"/>
          <w:szCs w:val="28"/>
        </w:rPr>
        <w:t>Project</w:t>
      </w:r>
      <w:r w:rsidR="00410152" w:rsidRPr="00A12F76">
        <w:rPr>
          <w:rFonts w:ascii="Times New Roman"/>
          <w:color w:val="auto"/>
          <w:sz w:val="28"/>
          <w:szCs w:val="28"/>
        </w:rPr>
        <w:t xml:space="preserve"> </w:t>
      </w:r>
      <w:r w:rsidRPr="00A12F76">
        <w:rPr>
          <w:rFonts w:ascii="Times New Roman" w:hint="eastAsia"/>
          <w:color w:val="auto"/>
          <w:sz w:val="28"/>
          <w:szCs w:val="28"/>
        </w:rPr>
        <w:t>Proposal</w:t>
      </w:r>
      <w:r w:rsidR="00410152" w:rsidRPr="00A12F76">
        <w:rPr>
          <w:rFonts w:ascii="Times New Roman"/>
          <w:color w:val="auto"/>
          <w:sz w:val="28"/>
          <w:szCs w:val="28"/>
        </w:rPr>
        <w:t xml:space="preserve"> </w:t>
      </w:r>
      <w:r w:rsidR="00410152" w:rsidRPr="00A12F76">
        <w:rPr>
          <w:rFonts w:ascii="Times New Roman"/>
          <w:color w:val="auto"/>
          <w:sz w:val="28"/>
          <w:szCs w:val="28"/>
          <w:u w:val="single"/>
        </w:rPr>
        <w:t>[See Attachment 3</w:t>
      </w:r>
      <w:r w:rsidR="004F36C9" w:rsidRPr="00A12F76">
        <w:rPr>
          <w:rFonts w:ascii="Times New Roman" w:hint="eastAsia"/>
          <w:color w:val="auto"/>
          <w:sz w:val="28"/>
          <w:szCs w:val="28"/>
          <w:u w:val="single"/>
        </w:rPr>
        <w:t>, p.</w:t>
      </w:r>
      <w:r w:rsidR="00734EE5" w:rsidRPr="00A12F76">
        <w:rPr>
          <w:rFonts w:ascii="Times New Roman" w:hint="eastAsia"/>
          <w:color w:val="auto"/>
          <w:sz w:val="28"/>
          <w:szCs w:val="28"/>
          <w:u w:val="single"/>
        </w:rPr>
        <w:t xml:space="preserve"> </w:t>
      </w:r>
      <w:r w:rsidR="003117D2" w:rsidRPr="00A12F76">
        <w:rPr>
          <w:rFonts w:ascii="Times New Roman"/>
          <w:color w:val="auto"/>
          <w:sz w:val="28"/>
          <w:szCs w:val="28"/>
          <w:u w:val="single"/>
        </w:rPr>
        <w:t>38</w:t>
      </w:r>
      <w:r w:rsidR="00410152" w:rsidRPr="00A12F76">
        <w:rPr>
          <w:rFonts w:ascii="Times New Roman"/>
          <w:color w:val="auto"/>
          <w:sz w:val="28"/>
          <w:szCs w:val="28"/>
          <w:u w:val="single"/>
        </w:rPr>
        <w:t>]</w:t>
      </w:r>
      <w:r w:rsidR="00873DCF" w:rsidRPr="00A12F76">
        <w:rPr>
          <w:rFonts w:ascii="Times New Roman"/>
          <w:color w:val="auto"/>
          <w:sz w:val="28"/>
          <w:szCs w:val="28"/>
        </w:rPr>
        <w:t xml:space="preserve"> </w:t>
      </w:r>
      <w:r w:rsidR="00873DCF" w:rsidRPr="00A12F76">
        <w:rPr>
          <w:rFonts w:ascii="Calibri" w:hAnsi="Calibri" w:hint="eastAsia"/>
          <w:b/>
          <w:color w:val="auto"/>
          <w:sz w:val="22"/>
        </w:rPr>
        <w:t>※</w:t>
      </w:r>
      <w:r w:rsidR="00873DCF" w:rsidRPr="00A12F76">
        <w:rPr>
          <w:rFonts w:ascii="Calibri" w:hAnsi="Calibri" w:hint="eastAsia"/>
          <w:b/>
          <w:color w:val="auto"/>
          <w:sz w:val="22"/>
        </w:rPr>
        <w:t xml:space="preserve"> </w:t>
      </w:r>
      <w:r w:rsidR="00873DCF" w:rsidRPr="00A12F76">
        <w:rPr>
          <w:rFonts w:ascii="Calibri" w:hAnsi="Calibri"/>
          <w:b/>
          <w:color w:val="auto"/>
          <w:sz w:val="22"/>
        </w:rPr>
        <w:t xml:space="preserve">doc or </w:t>
      </w:r>
      <w:proofErr w:type="spellStart"/>
      <w:r w:rsidR="00873DCF" w:rsidRPr="00A12F76">
        <w:rPr>
          <w:rFonts w:ascii="Calibri" w:hAnsi="Calibri"/>
          <w:b/>
          <w:color w:val="auto"/>
          <w:sz w:val="22"/>
        </w:rPr>
        <w:t>hwp</w:t>
      </w:r>
      <w:proofErr w:type="spellEnd"/>
      <w:r w:rsidR="00873DCF" w:rsidRPr="00A12F76">
        <w:rPr>
          <w:rFonts w:ascii="Calibri" w:hAnsi="Calibri"/>
          <w:b/>
          <w:color w:val="auto"/>
          <w:sz w:val="22"/>
        </w:rPr>
        <w:t xml:space="preserve"> file for Submission</w:t>
      </w:r>
      <w:r w:rsidR="00EC3673">
        <w:rPr>
          <w:rFonts w:ascii="Calibri" w:hAnsi="Calibri"/>
          <w:b/>
          <w:color w:val="auto"/>
          <w:sz w:val="22"/>
        </w:rPr>
        <w:t>, both project director and project administering institute’s</w:t>
      </w:r>
      <w:r w:rsidR="00EC3673" w:rsidRPr="00A12F76">
        <w:rPr>
          <w:rFonts w:ascii="Calibri" w:hAnsi="Calibri"/>
          <w:b/>
          <w:color w:val="auto"/>
          <w:sz w:val="22"/>
        </w:rPr>
        <w:t xml:space="preserve"> signatures required</w:t>
      </w:r>
    </w:p>
    <w:p w:rsidR="0094610E" w:rsidRPr="00A12F76" w:rsidRDefault="0094610E" w:rsidP="0094610E">
      <w:pPr>
        <w:pStyle w:val="a3"/>
        <w:numPr>
          <w:ilvl w:val="0"/>
          <w:numId w:val="2"/>
        </w:numPr>
        <w:wordWrap/>
        <w:spacing w:line="276" w:lineRule="auto"/>
        <w:ind w:left="851"/>
        <w:jc w:val="left"/>
        <w:rPr>
          <w:color w:val="auto"/>
          <w:sz w:val="28"/>
          <w:szCs w:val="28"/>
        </w:rPr>
      </w:pPr>
      <w:r w:rsidRPr="00A12F76">
        <w:rPr>
          <w:rFonts w:ascii="Times New Roman"/>
          <w:color w:val="auto"/>
          <w:sz w:val="28"/>
          <w:szCs w:val="28"/>
        </w:rPr>
        <w:t xml:space="preserve">The </w:t>
      </w:r>
      <w:r w:rsidRPr="00A12F76">
        <w:rPr>
          <w:rFonts w:ascii="Times New Roman" w:hint="eastAsia"/>
          <w:color w:val="auto"/>
          <w:sz w:val="28"/>
          <w:szCs w:val="28"/>
        </w:rPr>
        <w:t>L</w:t>
      </w:r>
      <w:r w:rsidRPr="00A12F76">
        <w:rPr>
          <w:rFonts w:ascii="Times New Roman"/>
          <w:color w:val="auto"/>
          <w:sz w:val="28"/>
          <w:szCs w:val="28"/>
        </w:rPr>
        <w:t xml:space="preserve">ist of </w:t>
      </w:r>
      <w:r w:rsidRPr="00A12F76">
        <w:rPr>
          <w:rFonts w:ascii="Times New Roman" w:hint="eastAsia"/>
          <w:color w:val="auto"/>
          <w:sz w:val="28"/>
          <w:szCs w:val="28"/>
        </w:rPr>
        <w:t>Translated B</w:t>
      </w:r>
      <w:r w:rsidRPr="00A12F76">
        <w:rPr>
          <w:rFonts w:ascii="Times New Roman"/>
          <w:color w:val="auto"/>
          <w:sz w:val="28"/>
          <w:szCs w:val="28"/>
        </w:rPr>
        <w:t xml:space="preserve">ooks and </w:t>
      </w:r>
      <w:r w:rsidRPr="00A12F76">
        <w:rPr>
          <w:rFonts w:ascii="Times New Roman" w:hint="eastAsia"/>
          <w:color w:val="auto"/>
          <w:sz w:val="28"/>
          <w:szCs w:val="28"/>
        </w:rPr>
        <w:t>T</w:t>
      </w:r>
      <w:r w:rsidRPr="00A12F76">
        <w:rPr>
          <w:rFonts w:ascii="Times New Roman"/>
          <w:color w:val="auto"/>
          <w:sz w:val="28"/>
          <w:szCs w:val="28"/>
        </w:rPr>
        <w:t xml:space="preserve">ranslators </w:t>
      </w:r>
      <w:r w:rsidRPr="00A12F76">
        <w:rPr>
          <w:rFonts w:ascii="Times New Roman"/>
          <w:color w:val="auto"/>
          <w:sz w:val="28"/>
          <w:szCs w:val="28"/>
          <w:u w:val="single"/>
        </w:rPr>
        <w:t xml:space="preserve">[See Attachment </w:t>
      </w:r>
      <w:r w:rsidRPr="00A12F76">
        <w:rPr>
          <w:rFonts w:ascii="Times New Roman" w:hint="eastAsia"/>
          <w:color w:val="auto"/>
          <w:sz w:val="28"/>
          <w:szCs w:val="28"/>
          <w:u w:val="single"/>
        </w:rPr>
        <w:t>4</w:t>
      </w:r>
      <w:r w:rsidR="004F36C9" w:rsidRPr="00A12F76">
        <w:rPr>
          <w:rFonts w:ascii="Times New Roman" w:hint="eastAsia"/>
          <w:color w:val="auto"/>
          <w:sz w:val="28"/>
          <w:szCs w:val="28"/>
          <w:u w:val="single"/>
        </w:rPr>
        <w:t>, p.</w:t>
      </w:r>
      <w:r w:rsidR="00734EE5" w:rsidRPr="00A12F76">
        <w:rPr>
          <w:rFonts w:ascii="Times New Roman" w:hint="eastAsia"/>
          <w:color w:val="auto"/>
          <w:sz w:val="28"/>
          <w:szCs w:val="28"/>
          <w:u w:val="single"/>
        </w:rPr>
        <w:t xml:space="preserve"> </w:t>
      </w:r>
      <w:r w:rsidR="003117D2" w:rsidRPr="00A12F76">
        <w:rPr>
          <w:rFonts w:ascii="Times New Roman"/>
          <w:color w:val="auto"/>
          <w:sz w:val="28"/>
          <w:szCs w:val="28"/>
          <w:u w:val="single"/>
        </w:rPr>
        <w:t>46</w:t>
      </w:r>
      <w:r w:rsidRPr="00A12F76">
        <w:rPr>
          <w:rFonts w:ascii="Times New Roman"/>
          <w:color w:val="auto"/>
          <w:sz w:val="28"/>
          <w:szCs w:val="28"/>
          <w:u w:val="single"/>
        </w:rPr>
        <w:t>]</w:t>
      </w:r>
    </w:p>
    <w:p w:rsidR="00B50688" w:rsidRPr="00A12F76" w:rsidRDefault="00B50688" w:rsidP="00B50688">
      <w:pPr>
        <w:pStyle w:val="a3"/>
        <w:numPr>
          <w:ilvl w:val="0"/>
          <w:numId w:val="2"/>
        </w:numPr>
        <w:wordWrap/>
        <w:spacing w:line="276" w:lineRule="auto"/>
        <w:ind w:left="851"/>
        <w:jc w:val="left"/>
        <w:rPr>
          <w:color w:val="auto"/>
          <w:sz w:val="28"/>
          <w:szCs w:val="28"/>
        </w:rPr>
      </w:pPr>
      <w:r w:rsidRPr="00A12F76">
        <w:rPr>
          <w:rFonts w:ascii="Times New Roman"/>
          <w:color w:val="auto"/>
          <w:sz w:val="28"/>
          <w:szCs w:val="28"/>
        </w:rPr>
        <w:t xml:space="preserve">Agreement to </w:t>
      </w:r>
      <w:r w:rsidRPr="00A12F76">
        <w:rPr>
          <w:rFonts w:ascii="Times New Roman" w:hint="eastAsia"/>
          <w:color w:val="auto"/>
          <w:sz w:val="28"/>
          <w:szCs w:val="28"/>
        </w:rPr>
        <w:t>Project Participation</w:t>
      </w:r>
      <w:r w:rsidRPr="00A12F76">
        <w:rPr>
          <w:rFonts w:ascii="Times New Roman"/>
          <w:color w:val="auto"/>
          <w:sz w:val="28"/>
          <w:szCs w:val="28"/>
        </w:rPr>
        <w:t xml:space="preserve"> </w:t>
      </w:r>
      <w:r w:rsidRPr="00A12F76">
        <w:rPr>
          <w:rFonts w:ascii="Times New Roman"/>
          <w:color w:val="auto"/>
          <w:sz w:val="28"/>
          <w:szCs w:val="28"/>
          <w:u w:val="single"/>
        </w:rPr>
        <w:t xml:space="preserve">[See Attachment </w:t>
      </w:r>
      <w:r w:rsidR="00332A3F" w:rsidRPr="00A12F76">
        <w:rPr>
          <w:rFonts w:ascii="Times New Roman" w:hint="eastAsia"/>
          <w:color w:val="auto"/>
          <w:sz w:val="28"/>
          <w:szCs w:val="28"/>
          <w:u w:val="single"/>
        </w:rPr>
        <w:t>5</w:t>
      </w:r>
      <w:r w:rsidR="00873DCF" w:rsidRPr="00A12F76">
        <w:rPr>
          <w:rFonts w:ascii="Times New Roman" w:hint="eastAsia"/>
          <w:color w:val="auto"/>
          <w:sz w:val="28"/>
          <w:szCs w:val="28"/>
          <w:u w:val="single"/>
        </w:rPr>
        <w:t xml:space="preserve">, p. </w:t>
      </w:r>
      <w:r w:rsidR="003117D2" w:rsidRPr="00A12F76">
        <w:rPr>
          <w:rFonts w:ascii="Times New Roman"/>
          <w:color w:val="auto"/>
          <w:sz w:val="28"/>
          <w:szCs w:val="28"/>
          <w:u w:val="single"/>
        </w:rPr>
        <w:t>47</w:t>
      </w:r>
      <w:r w:rsidRPr="00A12F76">
        <w:rPr>
          <w:rFonts w:ascii="Times New Roman"/>
          <w:color w:val="auto"/>
          <w:sz w:val="28"/>
          <w:szCs w:val="28"/>
          <w:u w:val="single"/>
        </w:rPr>
        <w:t>]</w:t>
      </w:r>
      <w:r w:rsidRPr="00A12F76">
        <w:rPr>
          <w:color w:val="auto"/>
        </w:rPr>
        <w:t xml:space="preserve"> </w:t>
      </w:r>
      <w:r w:rsidR="00873DCF" w:rsidRPr="00A12F76">
        <w:rPr>
          <w:rFonts w:ascii="Calibri" w:hAnsi="Calibri" w:hint="eastAsia"/>
          <w:b/>
          <w:color w:val="auto"/>
          <w:sz w:val="22"/>
        </w:rPr>
        <w:t>※</w:t>
      </w:r>
      <w:r w:rsidR="00873DCF" w:rsidRPr="00A12F76">
        <w:rPr>
          <w:rFonts w:ascii="Calibri" w:hAnsi="Calibri" w:hint="eastAsia"/>
          <w:b/>
          <w:color w:val="auto"/>
          <w:sz w:val="22"/>
        </w:rPr>
        <w:t xml:space="preserve"> All </w:t>
      </w:r>
      <w:r w:rsidR="00873DCF" w:rsidRPr="00A12F76">
        <w:rPr>
          <w:rFonts w:ascii="Calibri" w:hAnsi="Calibri"/>
          <w:b/>
          <w:color w:val="auto"/>
          <w:sz w:val="22"/>
        </w:rPr>
        <w:t>research</w:t>
      </w:r>
      <w:r w:rsidR="00873DCF" w:rsidRPr="00A12F76">
        <w:rPr>
          <w:rFonts w:ascii="Calibri" w:hAnsi="Calibri" w:hint="eastAsia"/>
          <w:b/>
          <w:color w:val="auto"/>
          <w:sz w:val="22"/>
        </w:rPr>
        <w:t xml:space="preserve"> </w:t>
      </w:r>
      <w:r w:rsidR="00873DCF" w:rsidRPr="00A12F76">
        <w:rPr>
          <w:rFonts w:ascii="Calibri" w:hAnsi="Calibri"/>
          <w:b/>
          <w:color w:val="auto"/>
          <w:sz w:val="22"/>
        </w:rPr>
        <w:t>participants</w:t>
      </w:r>
      <w:r w:rsidR="00E5656D" w:rsidRPr="00A12F76">
        <w:rPr>
          <w:rFonts w:ascii="Calibri" w:hAnsi="Calibri"/>
          <w:b/>
          <w:color w:val="auto"/>
          <w:sz w:val="22"/>
        </w:rPr>
        <w:t>’</w:t>
      </w:r>
      <w:r w:rsidR="00873DCF" w:rsidRPr="00A12F76">
        <w:rPr>
          <w:rFonts w:ascii="Calibri" w:hAnsi="Calibri"/>
          <w:b/>
          <w:color w:val="auto"/>
          <w:sz w:val="22"/>
        </w:rPr>
        <w:t xml:space="preserve"> </w:t>
      </w:r>
      <w:r w:rsidR="00E5656D" w:rsidRPr="00A12F76">
        <w:rPr>
          <w:rFonts w:ascii="Calibri" w:hAnsi="Calibri"/>
          <w:b/>
          <w:color w:val="auto"/>
          <w:sz w:val="22"/>
        </w:rPr>
        <w:t>s</w:t>
      </w:r>
      <w:r w:rsidR="00873DCF" w:rsidRPr="00A12F76">
        <w:rPr>
          <w:rFonts w:ascii="Calibri" w:hAnsi="Calibri"/>
          <w:b/>
          <w:color w:val="auto"/>
          <w:sz w:val="22"/>
        </w:rPr>
        <w:t>ignature</w:t>
      </w:r>
      <w:r w:rsidR="00E5656D" w:rsidRPr="00A12F76">
        <w:rPr>
          <w:rFonts w:ascii="Calibri" w:hAnsi="Calibri"/>
          <w:b/>
          <w:color w:val="auto"/>
          <w:sz w:val="22"/>
        </w:rPr>
        <w:t>s</w:t>
      </w:r>
      <w:r w:rsidR="00873DCF" w:rsidRPr="00A12F76">
        <w:rPr>
          <w:rFonts w:ascii="Calibri" w:hAnsi="Calibri"/>
          <w:b/>
          <w:color w:val="auto"/>
          <w:sz w:val="22"/>
        </w:rPr>
        <w:t xml:space="preserve"> required</w:t>
      </w:r>
    </w:p>
    <w:p w:rsidR="00B50688" w:rsidRPr="00A12F76" w:rsidRDefault="00B50688" w:rsidP="00332A3F">
      <w:pPr>
        <w:pStyle w:val="a3"/>
        <w:numPr>
          <w:ilvl w:val="0"/>
          <w:numId w:val="2"/>
        </w:numPr>
        <w:wordWrap/>
        <w:spacing w:line="276" w:lineRule="auto"/>
        <w:ind w:left="851"/>
        <w:jc w:val="left"/>
        <w:rPr>
          <w:color w:val="auto"/>
          <w:sz w:val="28"/>
          <w:szCs w:val="28"/>
        </w:rPr>
      </w:pPr>
      <w:r w:rsidRPr="00A12F76">
        <w:rPr>
          <w:rFonts w:ascii="Times New Roman"/>
          <w:color w:val="auto"/>
          <w:sz w:val="28"/>
          <w:szCs w:val="28"/>
        </w:rPr>
        <w:t>Certificate of Central Management of Project Grant</w:t>
      </w:r>
      <w:r w:rsidR="00332A3F" w:rsidRPr="00A12F76">
        <w:rPr>
          <w:rFonts w:ascii="Times New Roman" w:hint="eastAsia"/>
          <w:color w:val="auto"/>
          <w:sz w:val="28"/>
          <w:szCs w:val="28"/>
        </w:rPr>
        <w:t xml:space="preserve"> </w:t>
      </w:r>
      <w:r w:rsidR="00332A3F" w:rsidRPr="00A12F76">
        <w:rPr>
          <w:rFonts w:ascii="Times New Roman"/>
          <w:color w:val="auto"/>
          <w:sz w:val="28"/>
          <w:szCs w:val="28"/>
          <w:u w:val="single"/>
        </w:rPr>
        <w:t xml:space="preserve">[See Attachment </w:t>
      </w:r>
      <w:r w:rsidR="00332A3F" w:rsidRPr="00A12F76">
        <w:rPr>
          <w:rFonts w:ascii="Times New Roman" w:hint="eastAsia"/>
          <w:color w:val="auto"/>
          <w:sz w:val="28"/>
          <w:szCs w:val="28"/>
          <w:u w:val="single"/>
        </w:rPr>
        <w:t xml:space="preserve">6, p. </w:t>
      </w:r>
      <w:r w:rsidR="003117D2" w:rsidRPr="00A12F76">
        <w:rPr>
          <w:rFonts w:ascii="Times New Roman"/>
          <w:color w:val="auto"/>
          <w:sz w:val="28"/>
          <w:szCs w:val="28"/>
          <w:u w:val="single"/>
        </w:rPr>
        <w:t>51</w:t>
      </w:r>
      <w:r w:rsidR="00332A3F" w:rsidRPr="00A12F76">
        <w:rPr>
          <w:rFonts w:ascii="Times New Roman"/>
          <w:color w:val="auto"/>
          <w:sz w:val="28"/>
          <w:szCs w:val="28"/>
          <w:u w:val="single"/>
        </w:rPr>
        <w:t>]</w:t>
      </w:r>
      <w:r w:rsidR="00332A3F" w:rsidRPr="00A12F76">
        <w:rPr>
          <w:color w:val="auto"/>
        </w:rPr>
        <w:t xml:space="preserve"> </w:t>
      </w:r>
      <w:r w:rsidR="00E5656D" w:rsidRPr="00A12F76">
        <w:rPr>
          <w:rFonts w:ascii="Calibri" w:hAnsi="Calibri" w:hint="eastAsia"/>
          <w:b/>
          <w:color w:val="auto"/>
          <w:sz w:val="22"/>
        </w:rPr>
        <w:t>※</w:t>
      </w:r>
      <w:r w:rsidR="00E5656D" w:rsidRPr="00A12F76">
        <w:rPr>
          <w:rFonts w:ascii="Calibri" w:hAnsi="Calibri" w:hint="eastAsia"/>
          <w:b/>
          <w:color w:val="auto"/>
          <w:sz w:val="22"/>
        </w:rPr>
        <w:t xml:space="preserve"> </w:t>
      </w:r>
      <w:r w:rsidR="00E5656D" w:rsidRPr="00A12F76">
        <w:rPr>
          <w:rFonts w:ascii="Calibri" w:hAnsi="Calibri"/>
          <w:b/>
          <w:color w:val="auto"/>
          <w:sz w:val="22"/>
        </w:rPr>
        <w:t>University President’s or Representative of Central Administrative Department’s signature required</w:t>
      </w:r>
    </w:p>
    <w:p w:rsidR="00B02E22" w:rsidRPr="00A12F76" w:rsidRDefault="00B02E22" w:rsidP="00B02E22">
      <w:pPr>
        <w:pStyle w:val="a3"/>
        <w:numPr>
          <w:ilvl w:val="0"/>
          <w:numId w:val="2"/>
        </w:numPr>
        <w:wordWrap/>
        <w:spacing w:line="276" w:lineRule="auto"/>
        <w:ind w:left="851"/>
        <w:jc w:val="left"/>
        <w:rPr>
          <w:color w:val="auto"/>
          <w:sz w:val="28"/>
          <w:szCs w:val="28"/>
        </w:rPr>
      </w:pPr>
      <w:r w:rsidRPr="00A12F76">
        <w:rPr>
          <w:rFonts w:ascii="Times New Roman" w:hint="eastAsia"/>
          <w:color w:val="auto"/>
          <w:sz w:val="28"/>
          <w:szCs w:val="28"/>
        </w:rPr>
        <w:lastRenderedPageBreak/>
        <w:t>S</w:t>
      </w:r>
      <w:r w:rsidRPr="00A12F76">
        <w:rPr>
          <w:rFonts w:ascii="Times New Roman"/>
          <w:color w:val="auto"/>
          <w:sz w:val="28"/>
          <w:szCs w:val="28"/>
        </w:rPr>
        <w:t xml:space="preserve">ample </w:t>
      </w:r>
      <w:r w:rsidRPr="00A12F76">
        <w:rPr>
          <w:rFonts w:ascii="Times New Roman" w:hint="eastAsia"/>
          <w:color w:val="auto"/>
          <w:sz w:val="28"/>
          <w:szCs w:val="28"/>
        </w:rPr>
        <w:t>T</w:t>
      </w:r>
      <w:r w:rsidRPr="00A12F76">
        <w:rPr>
          <w:rFonts w:ascii="Times New Roman"/>
          <w:color w:val="auto"/>
          <w:sz w:val="28"/>
          <w:szCs w:val="28"/>
        </w:rPr>
        <w:t xml:space="preserve">ranslation (original text and translation) </w:t>
      </w:r>
    </w:p>
    <w:p w:rsidR="00B02E22" w:rsidRPr="00A12F76" w:rsidRDefault="00B02E22" w:rsidP="00B02E22">
      <w:pPr>
        <w:pStyle w:val="a3"/>
        <w:spacing w:line="276" w:lineRule="auto"/>
        <w:ind w:leftChars="50" w:left="100" w:firstLineChars="300" w:firstLine="840"/>
        <w:rPr>
          <w:rFonts w:ascii="Times New Roman"/>
          <w:color w:val="auto"/>
          <w:sz w:val="28"/>
          <w:szCs w:val="28"/>
        </w:rPr>
      </w:pPr>
      <w:r w:rsidRPr="00A12F76">
        <w:rPr>
          <w:rFonts w:ascii="Times New Roman"/>
          <w:color w:val="auto"/>
          <w:sz w:val="28"/>
          <w:szCs w:val="28"/>
        </w:rPr>
        <w:t xml:space="preserve">- </w:t>
      </w:r>
      <w:r w:rsidRPr="00A12F76">
        <w:rPr>
          <w:rFonts w:ascii="Times New Roman"/>
          <w:color w:val="auto"/>
          <w:w w:val="90"/>
          <w:sz w:val="28"/>
          <w:szCs w:val="28"/>
        </w:rPr>
        <w:t>Sample translation of a target book should amount to 10 A4 pages</w:t>
      </w:r>
      <w:r w:rsidR="00332A3F" w:rsidRPr="00A12F76">
        <w:rPr>
          <w:rFonts w:ascii="Times New Roman" w:hint="eastAsia"/>
          <w:color w:val="auto"/>
          <w:w w:val="90"/>
          <w:sz w:val="28"/>
          <w:szCs w:val="28"/>
        </w:rPr>
        <w:t xml:space="preserve"> when translated</w:t>
      </w:r>
      <w:r w:rsidRPr="00A12F76">
        <w:rPr>
          <w:rFonts w:ascii="Times New Roman"/>
          <w:color w:val="auto"/>
          <w:w w:val="90"/>
          <w:sz w:val="28"/>
          <w:szCs w:val="28"/>
        </w:rPr>
        <w:t xml:space="preserve">. </w:t>
      </w:r>
    </w:p>
    <w:p w:rsidR="00332A3F" w:rsidRPr="00A12F76" w:rsidRDefault="007504E7" w:rsidP="00C07673">
      <w:pPr>
        <w:pStyle w:val="a3"/>
        <w:numPr>
          <w:ilvl w:val="0"/>
          <w:numId w:val="2"/>
        </w:numPr>
        <w:wordWrap/>
        <w:spacing w:line="276" w:lineRule="auto"/>
        <w:ind w:left="851"/>
        <w:jc w:val="left"/>
        <w:rPr>
          <w:color w:val="auto"/>
          <w:sz w:val="28"/>
          <w:szCs w:val="28"/>
        </w:rPr>
      </w:pPr>
      <w:r w:rsidRPr="00A12F76">
        <w:rPr>
          <w:rFonts w:ascii="Times New Roman" w:hint="eastAsia"/>
          <w:color w:val="auto"/>
          <w:sz w:val="28"/>
          <w:szCs w:val="28"/>
        </w:rPr>
        <w:t xml:space="preserve">CVs of Project Director and Co-researchers (translation &amp; publication experiences </w:t>
      </w:r>
      <w:r w:rsidR="00671698" w:rsidRPr="00A12F76">
        <w:rPr>
          <w:rFonts w:ascii="Times New Roman" w:hint="eastAsia"/>
          <w:color w:val="auto"/>
          <w:sz w:val="28"/>
          <w:szCs w:val="28"/>
        </w:rPr>
        <w:t xml:space="preserve">must be </w:t>
      </w:r>
      <w:r w:rsidRPr="00A12F76">
        <w:rPr>
          <w:rFonts w:ascii="Times New Roman" w:hint="eastAsia"/>
          <w:color w:val="auto"/>
          <w:sz w:val="28"/>
          <w:szCs w:val="28"/>
        </w:rPr>
        <w:t>included)</w:t>
      </w:r>
    </w:p>
    <w:p w:rsidR="00C07673" w:rsidRPr="00A12F76" w:rsidRDefault="00C07673" w:rsidP="00873DCF">
      <w:pPr>
        <w:pStyle w:val="a3"/>
        <w:pBdr>
          <w:left w:val="none" w:sz="2" w:space="1" w:color="000000"/>
        </w:pBdr>
        <w:spacing w:line="276" w:lineRule="auto"/>
        <w:ind w:leftChars="350" w:left="700"/>
        <w:rPr>
          <w:rFonts w:ascii="Calibri" w:hAnsi="Calibri"/>
          <w:b/>
          <w:color w:val="auto"/>
          <w:sz w:val="22"/>
        </w:rPr>
      </w:pPr>
      <w:r w:rsidRPr="00A12F76">
        <w:rPr>
          <w:rFonts w:ascii="Calibri" w:hAnsi="Calibri" w:hint="eastAsia"/>
          <w:b/>
          <w:color w:val="auto"/>
          <w:sz w:val="22"/>
        </w:rPr>
        <w:t>※</w:t>
      </w:r>
      <w:r w:rsidRPr="00A12F76">
        <w:rPr>
          <w:rFonts w:ascii="Calibri" w:hAnsi="Calibri" w:hint="eastAsia"/>
          <w:b/>
          <w:color w:val="auto"/>
          <w:sz w:val="22"/>
        </w:rPr>
        <w:t xml:space="preserve"> </w:t>
      </w:r>
      <w:r w:rsidR="00E5656D" w:rsidRPr="00A12F76">
        <w:rPr>
          <w:rFonts w:ascii="Calibri" w:hAnsi="Calibri"/>
          <w:b/>
          <w:color w:val="auto"/>
          <w:sz w:val="22"/>
        </w:rPr>
        <w:t xml:space="preserve">Project Directors </w:t>
      </w:r>
      <w:r w:rsidRPr="00A12F76">
        <w:rPr>
          <w:rFonts w:ascii="Calibri" w:hAnsi="Calibri"/>
          <w:b/>
          <w:color w:val="auto"/>
          <w:sz w:val="22"/>
        </w:rPr>
        <w:t xml:space="preserve">must </w:t>
      </w:r>
      <w:r w:rsidR="00E5656D" w:rsidRPr="00A12F76">
        <w:rPr>
          <w:rFonts w:ascii="Calibri" w:hAnsi="Calibri"/>
          <w:b/>
          <w:color w:val="auto"/>
          <w:sz w:val="22"/>
        </w:rPr>
        <w:t>describe</w:t>
      </w:r>
      <w:r w:rsidRPr="00A12F76">
        <w:rPr>
          <w:rFonts w:ascii="Calibri" w:hAnsi="Calibri"/>
          <w:b/>
          <w:color w:val="auto"/>
          <w:sz w:val="22"/>
        </w:rPr>
        <w:t xml:space="preserve"> </w:t>
      </w:r>
      <w:r w:rsidR="00E5656D" w:rsidRPr="00A12F76">
        <w:rPr>
          <w:rFonts w:ascii="Calibri" w:hAnsi="Calibri"/>
          <w:b/>
          <w:color w:val="auto"/>
          <w:sz w:val="22"/>
        </w:rPr>
        <w:t>their English scholarly publications(e.g. academic journals or books) in their CVs</w:t>
      </w:r>
    </w:p>
    <w:tbl>
      <w:tblPr>
        <w:tblOverlap w:val="never"/>
        <w:tblW w:w="9355" w:type="dxa"/>
        <w:tblInd w:w="52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355"/>
      </w:tblGrid>
      <w:tr w:rsidR="00C07673" w:rsidRPr="00A12F76" w:rsidTr="00C07673">
        <w:trPr>
          <w:trHeight w:val="1949"/>
        </w:trPr>
        <w:tc>
          <w:tcPr>
            <w:tcW w:w="9355" w:type="dxa"/>
            <w:tcBorders>
              <w:top w:val="single" w:sz="3" w:space="0" w:color="000000"/>
              <w:left w:val="single" w:sz="3" w:space="0" w:color="000000"/>
              <w:bottom w:val="single" w:sz="3" w:space="0" w:color="000000"/>
              <w:right w:val="single" w:sz="3" w:space="0" w:color="000000"/>
            </w:tcBorders>
            <w:vAlign w:val="center"/>
          </w:tcPr>
          <w:p w:rsidR="00C07673" w:rsidRPr="00A12F76" w:rsidRDefault="00C07673" w:rsidP="00C07673">
            <w:pPr>
              <w:pStyle w:val="a3"/>
              <w:spacing w:line="240" w:lineRule="auto"/>
              <w:rPr>
                <w:rFonts w:ascii="Calibri" w:hAnsi="Calibri"/>
                <w:color w:val="auto"/>
                <w:sz w:val="22"/>
              </w:rPr>
            </w:pPr>
            <w:r w:rsidRPr="00A12F76">
              <w:rPr>
                <w:rFonts w:ascii="굴림" w:eastAsia="굴림" w:hAnsi="굴림" w:cs="굴림" w:hint="eastAsia"/>
                <w:b/>
                <w:color w:val="auto"/>
                <w:sz w:val="22"/>
              </w:rPr>
              <w:t>※</w:t>
            </w:r>
            <w:r w:rsidRPr="00A12F76">
              <w:rPr>
                <w:rFonts w:ascii="Calibri" w:hAnsi="Calibri"/>
                <w:b/>
                <w:color w:val="auto"/>
                <w:sz w:val="22"/>
              </w:rPr>
              <w:t xml:space="preserve"> Instructions on application</w:t>
            </w:r>
          </w:p>
          <w:p w:rsidR="00C07673" w:rsidRPr="00A12F76" w:rsidRDefault="00C07673" w:rsidP="00C07673">
            <w:pPr>
              <w:pStyle w:val="a3"/>
              <w:spacing w:line="240" w:lineRule="auto"/>
              <w:ind w:left="465" w:hanging="142"/>
              <w:rPr>
                <w:rFonts w:ascii="Calibri" w:hAnsi="Calibri"/>
                <w:color w:val="auto"/>
                <w:sz w:val="22"/>
              </w:rPr>
            </w:pPr>
            <w:r w:rsidRPr="00A12F76">
              <w:rPr>
                <w:rFonts w:ascii="Calibri" w:hAnsi="Calibri"/>
                <w:color w:val="auto"/>
                <w:sz w:val="22"/>
              </w:rPr>
              <w:t>- Applications should be made online in the name of the Project Director</w:t>
            </w:r>
            <w:r w:rsidRPr="00A12F76">
              <w:rPr>
                <w:rFonts w:ascii="Calibri" w:hAnsi="Calibri" w:hint="eastAsia"/>
                <w:color w:val="auto"/>
                <w:sz w:val="22"/>
              </w:rPr>
              <w:t xml:space="preserve"> and the required documents should each be submitted in separate files.</w:t>
            </w:r>
          </w:p>
          <w:p w:rsidR="00C07673" w:rsidRPr="00A12F76" w:rsidRDefault="00C07673" w:rsidP="00C07673">
            <w:pPr>
              <w:pStyle w:val="a3"/>
              <w:spacing w:line="240" w:lineRule="auto"/>
              <w:ind w:left="465" w:hanging="142"/>
              <w:rPr>
                <w:rFonts w:ascii="Calibri" w:hAnsi="Calibri"/>
                <w:color w:val="auto"/>
                <w:sz w:val="22"/>
              </w:rPr>
            </w:pPr>
            <w:r w:rsidRPr="00A12F76">
              <w:rPr>
                <w:rFonts w:ascii="Calibri" w:hAnsi="Calibri"/>
                <w:color w:val="auto"/>
                <w:sz w:val="22"/>
              </w:rPr>
              <w:t>- Project Proposal must be either in English or Korean. The abstract, however, must be both in Korean and in English.</w:t>
            </w:r>
          </w:p>
          <w:p w:rsidR="00C07673" w:rsidRPr="00A12F76" w:rsidRDefault="00C07673" w:rsidP="00A14B1D">
            <w:pPr>
              <w:pStyle w:val="a3"/>
              <w:spacing w:line="240" w:lineRule="auto"/>
              <w:ind w:left="465" w:hanging="142"/>
              <w:rPr>
                <w:rFonts w:ascii="Calibri" w:hAnsi="Calibri"/>
                <w:color w:val="auto"/>
                <w:sz w:val="22"/>
              </w:rPr>
            </w:pPr>
            <w:r w:rsidRPr="00A12F76">
              <w:rPr>
                <w:rFonts w:ascii="Calibri" w:hAnsi="Calibri"/>
                <w:color w:val="auto"/>
                <w:sz w:val="22"/>
              </w:rPr>
              <w:t>- “Current Status of Participation in Research Project” should be drawn up in advance with reference to [</w:t>
            </w:r>
            <w:r w:rsidR="004D7EE4" w:rsidRPr="00A12F76">
              <w:rPr>
                <w:rFonts w:ascii="Calibri" w:hAnsi="Calibri" w:hint="eastAsia"/>
                <w:color w:val="auto"/>
                <w:sz w:val="22"/>
              </w:rPr>
              <w:t>Attachment</w:t>
            </w:r>
            <w:r w:rsidRPr="00A12F76">
              <w:rPr>
                <w:rFonts w:ascii="Calibri" w:hAnsi="Calibri"/>
                <w:color w:val="auto"/>
                <w:sz w:val="22"/>
              </w:rPr>
              <w:t xml:space="preserve"> </w:t>
            </w:r>
            <w:r w:rsidRPr="00A12F76">
              <w:rPr>
                <w:rFonts w:ascii="Calibri" w:hAnsi="Calibri" w:hint="eastAsia"/>
                <w:color w:val="auto"/>
                <w:sz w:val="22"/>
              </w:rPr>
              <w:t>7</w:t>
            </w:r>
            <w:r w:rsidRPr="00A12F76">
              <w:rPr>
                <w:rFonts w:ascii="Calibri" w:hAnsi="Calibri"/>
                <w:color w:val="auto"/>
                <w:sz w:val="22"/>
              </w:rPr>
              <w:t xml:space="preserve"> Online Submission Content] and uploaded at the time of online application.</w:t>
            </w:r>
          </w:p>
        </w:tc>
      </w:tr>
    </w:tbl>
    <w:p w:rsidR="00E5656D" w:rsidRPr="00A12F76" w:rsidRDefault="00E5656D" w:rsidP="009418CA">
      <w:pPr>
        <w:pStyle w:val="a3"/>
        <w:spacing w:before="100" w:line="276" w:lineRule="auto"/>
        <w:ind w:left="588" w:hanging="505"/>
        <w:rPr>
          <w:rFonts w:ascii="Times New Roman"/>
          <w:b/>
          <w:color w:val="auto"/>
          <w:sz w:val="14"/>
          <w:szCs w:val="14"/>
        </w:rPr>
      </w:pPr>
    </w:p>
    <w:p w:rsidR="00410152" w:rsidRPr="00A12F76" w:rsidRDefault="00410152" w:rsidP="009418CA">
      <w:pPr>
        <w:pStyle w:val="a3"/>
        <w:spacing w:before="100" w:line="276" w:lineRule="auto"/>
        <w:ind w:left="588" w:hanging="505"/>
        <w:rPr>
          <w:b/>
          <w:color w:val="auto"/>
        </w:rPr>
      </w:pPr>
      <w:r w:rsidRPr="00A12F76">
        <w:rPr>
          <w:rFonts w:ascii="Times New Roman"/>
          <w:b/>
          <w:color w:val="auto"/>
          <w:sz w:val="30"/>
        </w:rPr>
        <w:t>5. Application Procedure</w:t>
      </w:r>
    </w:p>
    <w:tbl>
      <w:tblPr>
        <w:tblOverlap w:val="never"/>
        <w:tblW w:w="9319" w:type="dxa"/>
        <w:tblInd w:w="41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034"/>
        <w:gridCol w:w="449"/>
        <w:gridCol w:w="1985"/>
        <w:gridCol w:w="388"/>
        <w:gridCol w:w="2094"/>
        <w:gridCol w:w="388"/>
        <w:gridCol w:w="1981"/>
      </w:tblGrid>
      <w:tr w:rsidR="00A12F76" w:rsidRPr="00A12F76" w:rsidTr="002F70E8">
        <w:trPr>
          <w:trHeight w:val="1006"/>
        </w:trPr>
        <w:tc>
          <w:tcPr>
            <w:tcW w:w="2034" w:type="dxa"/>
            <w:tcBorders>
              <w:top w:val="single" w:sz="3" w:space="0" w:color="000000"/>
              <w:left w:val="single" w:sz="3" w:space="0" w:color="000000"/>
              <w:bottom w:val="single" w:sz="3" w:space="0" w:color="000000"/>
              <w:right w:val="single" w:sz="3" w:space="0" w:color="000000"/>
            </w:tcBorders>
            <w:shd w:val="clear" w:color="auto" w:fill="FFE1E1"/>
            <w:vAlign w:val="center"/>
          </w:tcPr>
          <w:p w:rsidR="00410152" w:rsidRPr="00A12F76" w:rsidRDefault="00410152" w:rsidP="00363B3C">
            <w:pPr>
              <w:spacing w:after="0" w:line="240" w:lineRule="auto"/>
              <w:jc w:val="center"/>
              <w:rPr>
                <w:rFonts w:ascii="Times New Roman" w:hAnsi="Times New Roman" w:cs="Times New Roman"/>
                <w:sz w:val="24"/>
                <w:szCs w:val="24"/>
              </w:rPr>
            </w:pPr>
            <w:r w:rsidRPr="00A12F76">
              <w:rPr>
                <w:rFonts w:ascii="Times New Roman" w:hAnsi="Times New Roman" w:cs="Times New Roman"/>
                <w:sz w:val="24"/>
                <w:szCs w:val="24"/>
              </w:rPr>
              <w:t>[1] Participants enter and revise the information</w:t>
            </w:r>
          </w:p>
        </w:tc>
        <w:tc>
          <w:tcPr>
            <w:tcW w:w="449" w:type="dxa"/>
            <w:tcBorders>
              <w:top w:val="none" w:sz="3" w:space="0" w:color="000000"/>
              <w:left w:val="single" w:sz="3" w:space="0" w:color="000000"/>
              <w:bottom w:val="none" w:sz="3" w:space="0" w:color="000000"/>
              <w:right w:val="single" w:sz="3" w:space="0" w:color="000000"/>
            </w:tcBorders>
            <w:vAlign w:val="center"/>
          </w:tcPr>
          <w:p w:rsidR="00410152" w:rsidRPr="00A12F76" w:rsidRDefault="00410152" w:rsidP="00363B3C">
            <w:pPr>
              <w:spacing w:after="0" w:line="240" w:lineRule="auto"/>
              <w:jc w:val="center"/>
              <w:rPr>
                <w:rFonts w:ascii="Times New Roman" w:hAnsi="Times New Roman" w:cs="Times New Roman"/>
                <w:sz w:val="24"/>
                <w:szCs w:val="24"/>
              </w:rPr>
            </w:pPr>
            <w:r w:rsidRPr="00A12F76">
              <w:rPr>
                <w:rFonts w:ascii="Times New Roman" w:hAnsi="Times New Roman" w:cs="Times New Roman"/>
                <w:noProof/>
                <w:sz w:val="24"/>
                <w:szCs w:val="24"/>
              </w:rPr>
              <w:drawing>
                <wp:inline distT="0" distB="0" distL="0" distR="0" wp14:anchorId="798B4DCE" wp14:editId="7034DA0F">
                  <wp:extent cx="148590" cy="244475"/>
                  <wp:effectExtent l="0" t="0" r="3810" b="3175"/>
                  <wp:docPr id="10" name="그림 10" descr="DRW0000166c51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32245048" descr="DRW0000166c510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244475"/>
                          </a:xfrm>
                          <a:prstGeom prst="rect">
                            <a:avLst/>
                          </a:prstGeom>
                          <a:noFill/>
                          <a:ln>
                            <a:noFill/>
                          </a:ln>
                        </pic:spPr>
                      </pic:pic>
                    </a:graphicData>
                  </a:graphic>
                </wp:inline>
              </w:drawing>
            </w:r>
          </w:p>
        </w:tc>
        <w:tc>
          <w:tcPr>
            <w:tcW w:w="1985" w:type="dxa"/>
            <w:tcBorders>
              <w:top w:val="single" w:sz="3" w:space="0" w:color="000000"/>
              <w:left w:val="single" w:sz="3" w:space="0" w:color="000000"/>
              <w:bottom w:val="single" w:sz="3" w:space="0" w:color="000000"/>
              <w:right w:val="single" w:sz="3" w:space="0" w:color="000000"/>
            </w:tcBorders>
            <w:shd w:val="clear" w:color="auto" w:fill="FFE1E1"/>
            <w:vAlign w:val="center"/>
          </w:tcPr>
          <w:p w:rsidR="00410152" w:rsidRPr="00A12F76" w:rsidRDefault="00410152" w:rsidP="00363B3C">
            <w:pPr>
              <w:spacing w:after="0" w:line="240" w:lineRule="auto"/>
              <w:jc w:val="center"/>
              <w:rPr>
                <w:rFonts w:ascii="Times New Roman" w:hAnsi="Times New Roman" w:cs="Times New Roman"/>
                <w:sz w:val="24"/>
                <w:szCs w:val="24"/>
              </w:rPr>
            </w:pPr>
            <w:r w:rsidRPr="00A12F76">
              <w:rPr>
                <w:rFonts w:ascii="Times New Roman" w:hAnsi="Times New Roman" w:cs="Times New Roman"/>
                <w:sz w:val="24"/>
                <w:szCs w:val="24"/>
              </w:rPr>
              <w:t xml:space="preserve">[2] </w:t>
            </w:r>
            <w:r w:rsidR="00DC7167" w:rsidRPr="00A12F76">
              <w:rPr>
                <w:rFonts w:ascii="Times New Roman" w:hAnsi="Times New Roman" w:cs="Times New Roman"/>
                <w:sz w:val="24"/>
                <w:szCs w:val="24"/>
              </w:rPr>
              <w:t xml:space="preserve">Project </w:t>
            </w:r>
            <w:r w:rsidR="00DC7167" w:rsidRPr="00A12F76">
              <w:rPr>
                <w:rFonts w:ascii="Times New Roman" w:hAnsi="Times New Roman" w:cs="Times New Roman" w:hint="eastAsia"/>
                <w:sz w:val="24"/>
                <w:szCs w:val="24"/>
              </w:rPr>
              <w:t>D</w:t>
            </w:r>
            <w:r w:rsidR="00DC7167" w:rsidRPr="00A12F76">
              <w:rPr>
                <w:rFonts w:ascii="Times New Roman" w:hAnsi="Times New Roman" w:cs="Times New Roman"/>
                <w:sz w:val="24"/>
                <w:szCs w:val="24"/>
              </w:rPr>
              <w:t>irector</w:t>
            </w:r>
            <w:r w:rsidRPr="00A12F76">
              <w:rPr>
                <w:rFonts w:ascii="Times New Roman" w:hAnsi="Times New Roman" w:cs="Times New Roman"/>
                <w:sz w:val="24"/>
                <w:szCs w:val="24"/>
              </w:rPr>
              <w:t xml:space="preserve"> submits the </w:t>
            </w:r>
            <w:r w:rsidR="00DC7167" w:rsidRPr="00A12F76">
              <w:rPr>
                <w:rFonts w:ascii="Times New Roman" w:hAnsi="Times New Roman" w:cs="Times New Roman" w:hint="eastAsia"/>
                <w:sz w:val="24"/>
                <w:szCs w:val="24"/>
              </w:rPr>
              <w:t xml:space="preserve">Project Proposal </w:t>
            </w:r>
            <w:r w:rsidRPr="00A12F76">
              <w:rPr>
                <w:rFonts w:ascii="Times New Roman" w:hAnsi="Times New Roman" w:cs="Times New Roman"/>
                <w:sz w:val="24"/>
                <w:szCs w:val="24"/>
              </w:rPr>
              <w:t>online</w:t>
            </w:r>
          </w:p>
        </w:tc>
        <w:tc>
          <w:tcPr>
            <w:tcW w:w="388" w:type="dxa"/>
            <w:tcBorders>
              <w:top w:val="none" w:sz="3" w:space="0" w:color="000000"/>
              <w:left w:val="single" w:sz="3" w:space="0" w:color="000000"/>
              <w:bottom w:val="none" w:sz="3" w:space="0" w:color="000000"/>
              <w:right w:val="single" w:sz="3" w:space="0" w:color="000000"/>
            </w:tcBorders>
            <w:vAlign w:val="center"/>
          </w:tcPr>
          <w:p w:rsidR="00410152" w:rsidRPr="00A12F76" w:rsidRDefault="00410152" w:rsidP="00363B3C">
            <w:pPr>
              <w:spacing w:after="0" w:line="240" w:lineRule="auto"/>
              <w:jc w:val="center"/>
              <w:rPr>
                <w:rFonts w:ascii="Times New Roman" w:hAnsi="Times New Roman" w:cs="Times New Roman"/>
                <w:sz w:val="24"/>
                <w:szCs w:val="24"/>
              </w:rPr>
            </w:pPr>
            <w:r w:rsidRPr="00A12F76">
              <w:rPr>
                <w:rFonts w:ascii="Times New Roman" w:hAnsi="Times New Roman" w:cs="Times New Roman"/>
                <w:noProof/>
                <w:sz w:val="24"/>
                <w:szCs w:val="24"/>
              </w:rPr>
              <w:drawing>
                <wp:inline distT="0" distB="0" distL="0" distR="0" wp14:anchorId="369E65D0" wp14:editId="75B4B9D8">
                  <wp:extent cx="148590" cy="244475"/>
                  <wp:effectExtent l="0" t="0" r="3810" b="3175"/>
                  <wp:docPr id="9" name="그림 9" descr="DRW0000166c5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32245052" descr="DRW0000166c5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244475"/>
                          </a:xfrm>
                          <a:prstGeom prst="rect">
                            <a:avLst/>
                          </a:prstGeom>
                          <a:noFill/>
                          <a:ln>
                            <a:noFill/>
                          </a:ln>
                        </pic:spPr>
                      </pic:pic>
                    </a:graphicData>
                  </a:graphic>
                </wp:inline>
              </w:drawing>
            </w:r>
          </w:p>
        </w:tc>
        <w:tc>
          <w:tcPr>
            <w:tcW w:w="2094" w:type="dxa"/>
            <w:tcBorders>
              <w:top w:val="single" w:sz="3" w:space="0" w:color="000000"/>
              <w:left w:val="single" w:sz="3" w:space="0" w:color="000000"/>
              <w:bottom w:val="single" w:sz="3" w:space="0" w:color="000000"/>
              <w:right w:val="single" w:sz="3" w:space="0" w:color="000000"/>
            </w:tcBorders>
            <w:shd w:val="clear" w:color="auto" w:fill="FFE1E1"/>
            <w:vAlign w:val="center"/>
          </w:tcPr>
          <w:p w:rsidR="00410152" w:rsidRPr="00A12F76" w:rsidRDefault="00410152" w:rsidP="00363B3C">
            <w:pPr>
              <w:spacing w:after="0" w:line="240" w:lineRule="auto"/>
              <w:jc w:val="center"/>
              <w:rPr>
                <w:rFonts w:ascii="Times New Roman" w:hAnsi="Times New Roman" w:cs="Times New Roman"/>
                <w:sz w:val="24"/>
                <w:szCs w:val="24"/>
              </w:rPr>
            </w:pPr>
            <w:r w:rsidRPr="00A12F76">
              <w:rPr>
                <w:rFonts w:ascii="Times New Roman" w:hAnsi="Times New Roman" w:cs="Times New Roman"/>
                <w:sz w:val="24"/>
                <w:szCs w:val="24"/>
              </w:rPr>
              <w:t xml:space="preserve">[3] </w:t>
            </w:r>
            <w:r w:rsidR="006F2AAB" w:rsidRPr="00A12F76">
              <w:rPr>
                <w:rFonts w:ascii="Times New Roman" w:hAnsi="Times New Roman" w:cs="Times New Roman" w:hint="eastAsia"/>
                <w:sz w:val="24"/>
                <w:szCs w:val="24"/>
              </w:rPr>
              <w:t xml:space="preserve">Project administering </w:t>
            </w:r>
            <w:r w:rsidRPr="00A12F76">
              <w:rPr>
                <w:rFonts w:ascii="Times New Roman" w:hAnsi="Times New Roman" w:cs="Times New Roman"/>
                <w:sz w:val="24"/>
                <w:szCs w:val="24"/>
              </w:rPr>
              <w:t>institute confirms online registered contents</w:t>
            </w:r>
          </w:p>
        </w:tc>
        <w:tc>
          <w:tcPr>
            <w:tcW w:w="388" w:type="dxa"/>
            <w:tcBorders>
              <w:top w:val="none" w:sz="3" w:space="0" w:color="000000"/>
              <w:left w:val="single" w:sz="3" w:space="0" w:color="000000"/>
              <w:bottom w:val="none" w:sz="3" w:space="0" w:color="000000"/>
              <w:right w:val="single" w:sz="3" w:space="0" w:color="000000"/>
            </w:tcBorders>
            <w:vAlign w:val="center"/>
          </w:tcPr>
          <w:p w:rsidR="00410152" w:rsidRPr="00A12F76" w:rsidRDefault="00410152" w:rsidP="00363B3C">
            <w:pPr>
              <w:spacing w:after="0" w:line="240" w:lineRule="auto"/>
              <w:jc w:val="center"/>
              <w:rPr>
                <w:rFonts w:ascii="Times New Roman" w:hAnsi="Times New Roman" w:cs="Times New Roman"/>
                <w:sz w:val="24"/>
                <w:szCs w:val="24"/>
              </w:rPr>
            </w:pPr>
            <w:r w:rsidRPr="00A12F76">
              <w:rPr>
                <w:rFonts w:ascii="Times New Roman" w:hAnsi="Times New Roman" w:cs="Times New Roman"/>
                <w:noProof/>
                <w:sz w:val="24"/>
                <w:szCs w:val="24"/>
              </w:rPr>
              <w:drawing>
                <wp:inline distT="0" distB="0" distL="0" distR="0" wp14:anchorId="314A9924" wp14:editId="15E1D5B8">
                  <wp:extent cx="148590" cy="244475"/>
                  <wp:effectExtent l="0" t="0" r="3810" b="3175"/>
                  <wp:docPr id="8" name="그림 8" descr="DRW0000166c5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32245056" descr="DRW0000166c5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244475"/>
                          </a:xfrm>
                          <a:prstGeom prst="rect">
                            <a:avLst/>
                          </a:prstGeom>
                          <a:noFill/>
                          <a:ln>
                            <a:noFill/>
                          </a:ln>
                        </pic:spPr>
                      </pic:pic>
                    </a:graphicData>
                  </a:graphic>
                </wp:inline>
              </w:drawing>
            </w:r>
          </w:p>
        </w:tc>
        <w:tc>
          <w:tcPr>
            <w:tcW w:w="1981" w:type="dxa"/>
            <w:tcBorders>
              <w:top w:val="single" w:sz="3" w:space="0" w:color="000000"/>
              <w:left w:val="single" w:sz="3" w:space="0" w:color="000000"/>
              <w:bottom w:val="single" w:sz="3" w:space="0" w:color="000000"/>
              <w:right w:val="single" w:sz="3" w:space="0" w:color="000000"/>
            </w:tcBorders>
            <w:shd w:val="clear" w:color="auto" w:fill="FFE1E1"/>
            <w:vAlign w:val="center"/>
          </w:tcPr>
          <w:p w:rsidR="00410152" w:rsidRPr="00A12F76" w:rsidRDefault="00410152" w:rsidP="00363B3C">
            <w:pPr>
              <w:spacing w:after="0" w:line="240" w:lineRule="auto"/>
              <w:jc w:val="center"/>
              <w:rPr>
                <w:rFonts w:ascii="Times New Roman" w:hAnsi="Times New Roman" w:cs="Times New Roman"/>
                <w:sz w:val="24"/>
                <w:szCs w:val="24"/>
              </w:rPr>
            </w:pPr>
            <w:r w:rsidRPr="00A12F76">
              <w:rPr>
                <w:rFonts w:ascii="Times New Roman" w:hAnsi="Times New Roman" w:cs="Times New Roman"/>
                <w:sz w:val="24"/>
                <w:szCs w:val="24"/>
              </w:rPr>
              <w:t xml:space="preserve">Complete </w:t>
            </w:r>
            <w:r w:rsidR="00EA7037" w:rsidRPr="00A12F76">
              <w:rPr>
                <w:rFonts w:ascii="Times New Roman" w:hAnsi="Times New Roman" w:cs="Times New Roman"/>
                <w:sz w:val="24"/>
                <w:szCs w:val="24"/>
              </w:rPr>
              <w:t>project</w:t>
            </w:r>
            <w:r w:rsidRPr="00A12F76">
              <w:rPr>
                <w:rFonts w:ascii="Times New Roman" w:hAnsi="Times New Roman" w:cs="Times New Roman"/>
                <w:sz w:val="24"/>
                <w:szCs w:val="24"/>
              </w:rPr>
              <w:t xml:space="preserve"> application procedure</w:t>
            </w:r>
          </w:p>
        </w:tc>
      </w:tr>
    </w:tbl>
    <w:p w:rsidR="00410152" w:rsidRPr="00170694" w:rsidRDefault="00410152" w:rsidP="009418CA">
      <w:pPr>
        <w:pStyle w:val="a3"/>
        <w:wordWrap/>
        <w:spacing w:line="276" w:lineRule="auto"/>
        <w:ind w:left="284" w:hanging="284"/>
        <w:jc w:val="left"/>
        <w:rPr>
          <w:rFonts w:ascii="Calibri" w:hAnsi="Calibri"/>
          <w:color w:val="auto"/>
          <w:sz w:val="22"/>
          <w:u w:val="single"/>
        </w:rPr>
      </w:pPr>
      <w:r w:rsidRPr="00170694">
        <w:rPr>
          <w:rFonts w:ascii="굴림" w:eastAsia="굴림" w:hAnsi="굴림" w:cs="굴림" w:hint="eastAsia"/>
          <w:color w:val="auto"/>
          <w:sz w:val="22"/>
          <w:u w:val="single"/>
        </w:rPr>
        <w:t>※</w:t>
      </w:r>
      <w:r w:rsidRPr="00170694">
        <w:rPr>
          <w:rFonts w:ascii="Calibri" w:hAnsi="Calibri"/>
          <w:color w:val="auto"/>
          <w:sz w:val="22"/>
          <w:u w:val="single"/>
        </w:rPr>
        <w:t xml:space="preserve"> Participants and </w:t>
      </w:r>
      <w:r w:rsidR="006F2AAB" w:rsidRPr="00170694">
        <w:rPr>
          <w:rFonts w:ascii="Calibri" w:hAnsi="Calibri"/>
          <w:color w:val="auto"/>
          <w:sz w:val="22"/>
          <w:u w:val="single"/>
        </w:rPr>
        <w:t>project administering</w:t>
      </w:r>
      <w:r w:rsidRPr="00170694">
        <w:rPr>
          <w:rFonts w:ascii="Calibri" w:hAnsi="Calibri"/>
          <w:color w:val="auto"/>
          <w:sz w:val="22"/>
          <w:u w:val="single"/>
        </w:rPr>
        <w:t xml:space="preserve"> institutes should </w:t>
      </w:r>
      <w:r w:rsidR="00DC4744" w:rsidRPr="00170694">
        <w:rPr>
          <w:rFonts w:ascii="Calibri" w:hAnsi="Calibri" w:hint="eastAsia"/>
          <w:color w:val="auto"/>
          <w:sz w:val="22"/>
          <w:u w:val="single"/>
        </w:rPr>
        <w:t xml:space="preserve">start </w:t>
      </w:r>
      <w:r w:rsidR="00DC4744" w:rsidRPr="00170694">
        <w:rPr>
          <w:rFonts w:ascii="Calibri" w:hAnsi="Calibri"/>
          <w:color w:val="auto"/>
          <w:sz w:val="22"/>
          <w:u w:val="single"/>
        </w:rPr>
        <w:t>enter</w:t>
      </w:r>
      <w:r w:rsidR="00DC4744" w:rsidRPr="00170694">
        <w:rPr>
          <w:rFonts w:ascii="Calibri" w:hAnsi="Calibri" w:hint="eastAsia"/>
          <w:color w:val="auto"/>
          <w:sz w:val="22"/>
          <w:u w:val="single"/>
        </w:rPr>
        <w:t xml:space="preserve">ing </w:t>
      </w:r>
      <w:r w:rsidR="00DC4744" w:rsidRPr="00170694">
        <w:rPr>
          <w:rFonts w:ascii="Calibri" w:hAnsi="Calibri"/>
          <w:color w:val="auto"/>
          <w:sz w:val="22"/>
          <w:u w:val="single"/>
        </w:rPr>
        <w:t>and revis</w:t>
      </w:r>
      <w:r w:rsidR="00DC4744" w:rsidRPr="00170694">
        <w:rPr>
          <w:rFonts w:ascii="Calibri" w:hAnsi="Calibri" w:hint="eastAsia"/>
          <w:color w:val="auto"/>
          <w:sz w:val="22"/>
          <w:u w:val="single"/>
        </w:rPr>
        <w:t xml:space="preserve">ing </w:t>
      </w:r>
      <w:r w:rsidRPr="00170694">
        <w:rPr>
          <w:rFonts w:ascii="Calibri" w:hAnsi="Calibri"/>
          <w:color w:val="auto"/>
          <w:sz w:val="22"/>
          <w:u w:val="single"/>
        </w:rPr>
        <w:t xml:space="preserve">the information at least two weeks before the application period. </w:t>
      </w:r>
    </w:p>
    <w:p w:rsidR="00410152" w:rsidRPr="00170694" w:rsidRDefault="00410152" w:rsidP="009418CA">
      <w:pPr>
        <w:pStyle w:val="a3"/>
        <w:wordWrap/>
        <w:spacing w:line="276" w:lineRule="auto"/>
        <w:ind w:left="284" w:hanging="284"/>
        <w:jc w:val="left"/>
        <w:rPr>
          <w:rFonts w:ascii="Calibri" w:hAnsi="Calibri"/>
          <w:color w:val="auto"/>
          <w:sz w:val="22"/>
          <w:u w:val="single"/>
        </w:rPr>
      </w:pPr>
      <w:r w:rsidRPr="00170694">
        <w:rPr>
          <w:rFonts w:ascii="굴림" w:eastAsia="굴림" w:hAnsi="굴림" w:cs="굴림" w:hint="eastAsia"/>
          <w:color w:val="auto"/>
          <w:sz w:val="22"/>
          <w:u w:val="single"/>
        </w:rPr>
        <w:t>※</w:t>
      </w:r>
      <w:r w:rsidRPr="00170694">
        <w:rPr>
          <w:rFonts w:ascii="Calibri" w:hAnsi="Calibri"/>
          <w:color w:val="auto"/>
          <w:sz w:val="22"/>
          <w:u w:val="single"/>
        </w:rPr>
        <w:t xml:space="preserve"> Overseas institutes are allowed to skip the "[3]</w:t>
      </w:r>
      <w:r w:rsidR="006F2AAB" w:rsidRPr="00170694">
        <w:rPr>
          <w:rFonts w:ascii="Calibri" w:hAnsi="Calibri"/>
          <w:color w:val="auto"/>
          <w:sz w:val="22"/>
          <w:u w:val="single"/>
        </w:rPr>
        <w:t xml:space="preserve"> Project administering </w:t>
      </w:r>
      <w:r w:rsidRPr="00170694">
        <w:rPr>
          <w:rFonts w:ascii="Calibri" w:hAnsi="Calibri"/>
          <w:color w:val="auto"/>
          <w:sz w:val="22"/>
          <w:u w:val="single"/>
        </w:rPr>
        <w:t>institute confirms online registered contents" part of the procedure.</w:t>
      </w:r>
    </w:p>
    <w:p w:rsidR="00410152" w:rsidRPr="00A12F76" w:rsidRDefault="00410152" w:rsidP="009418CA">
      <w:pPr>
        <w:pStyle w:val="a3"/>
        <w:wordWrap/>
        <w:spacing w:line="276" w:lineRule="auto"/>
        <w:jc w:val="left"/>
        <w:rPr>
          <w:color w:val="auto"/>
        </w:rPr>
      </w:pPr>
    </w:p>
    <w:p w:rsidR="00410152" w:rsidRPr="00A12F76" w:rsidRDefault="00410152" w:rsidP="009418CA">
      <w:pPr>
        <w:pStyle w:val="a3"/>
        <w:spacing w:before="200" w:line="276" w:lineRule="auto"/>
        <w:ind w:left="588" w:hanging="505"/>
        <w:rPr>
          <w:color w:val="auto"/>
        </w:rPr>
      </w:pPr>
      <w:r w:rsidRPr="00A12F76">
        <w:rPr>
          <w:rFonts w:ascii="HY헤드라인M"/>
          <w:color w:val="auto"/>
          <w:sz w:val="30"/>
        </w:rPr>
        <w:t>□</w:t>
      </w:r>
      <w:r w:rsidR="00DC4744" w:rsidRPr="00A12F76">
        <w:rPr>
          <w:rFonts w:ascii="Times New Roman"/>
          <w:color w:val="auto"/>
          <w:sz w:val="30"/>
        </w:rPr>
        <w:t xml:space="preserve"> Before </w:t>
      </w:r>
      <w:r w:rsidR="00DC4744" w:rsidRPr="00A12F76">
        <w:rPr>
          <w:rFonts w:ascii="Times New Roman" w:hint="eastAsia"/>
          <w:color w:val="auto"/>
          <w:sz w:val="30"/>
        </w:rPr>
        <w:t>O</w:t>
      </w:r>
      <w:r w:rsidRPr="00A12F76">
        <w:rPr>
          <w:rFonts w:ascii="Times New Roman"/>
          <w:color w:val="auto"/>
          <w:sz w:val="30"/>
        </w:rPr>
        <w:t xml:space="preserve">nline </w:t>
      </w:r>
      <w:r w:rsidR="00DC4744" w:rsidRPr="00A12F76">
        <w:rPr>
          <w:rFonts w:ascii="Times New Roman" w:hint="eastAsia"/>
          <w:color w:val="auto"/>
          <w:sz w:val="30"/>
        </w:rPr>
        <w:t>A</w:t>
      </w:r>
      <w:r w:rsidRPr="00A12F76">
        <w:rPr>
          <w:rFonts w:ascii="Times New Roman"/>
          <w:color w:val="auto"/>
          <w:sz w:val="30"/>
        </w:rPr>
        <w:t>pplication</w:t>
      </w:r>
    </w:p>
    <w:p w:rsidR="00410152" w:rsidRPr="00A12F76" w:rsidRDefault="00410152" w:rsidP="009418CA">
      <w:pPr>
        <w:pStyle w:val="a3"/>
        <w:numPr>
          <w:ilvl w:val="0"/>
          <w:numId w:val="2"/>
        </w:numPr>
        <w:wordWrap/>
        <w:spacing w:line="276" w:lineRule="auto"/>
        <w:ind w:left="993"/>
        <w:jc w:val="left"/>
        <w:rPr>
          <w:color w:val="auto"/>
        </w:rPr>
      </w:pPr>
      <w:r w:rsidRPr="00A12F76">
        <w:rPr>
          <w:rFonts w:ascii="Times New Roman"/>
          <w:color w:val="auto"/>
          <w:sz w:val="28"/>
        </w:rPr>
        <w:t xml:space="preserve">Participants </w:t>
      </w:r>
      <w:r w:rsidRPr="00A12F76">
        <w:rPr>
          <w:rFonts w:ascii="Times New Roman"/>
          <w:b/>
          <w:color w:val="auto"/>
          <w:sz w:val="28"/>
        </w:rPr>
        <w:t>(</w:t>
      </w:r>
      <w:r w:rsidR="004F45E6" w:rsidRPr="00A12F76">
        <w:rPr>
          <w:rFonts w:ascii="Times New Roman" w:hint="eastAsia"/>
          <w:b/>
          <w:color w:val="auto"/>
          <w:sz w:val="28"/>
        </w:rPr>
        <w:t>Project Director</w:t>
      </w:r>
      <w:r w:rsidRPr="00A12F76">
        <w:rPr>
          <w:rFonts w:ascii="Times New Roman"/>
          <w:b/>
          <w:color w:val="auto"/>
          <w:sz w:val="28"/>
        </w:rPr>
        <w:t xml:space="preserve">, </w:t>
      </w:r>
      <w:r w:rsidR="00063427" w:rsidRPr="00A12F76">
        <w:rPr>
          <w:rFonts w:ascii="Times New Roman" w:hint="eastAsia"/>
          <w:b/>
          <w:color w:val="auto"/>
          <w:sz w:val="28"/>
        </w:rPr>
        <w:t>Collaborative</w:t>
      </w:r>
      <w:r w:rsidRPr="00A12F76">
        <w:rPr>
          <w:rFonts w:ascii="Times New Roman"/>
          <w:b/>
          <w:color w:val="auto"/>
          <w:sz w:val="28"/>
        </w:rPr>
        <w:t xml:space="preserve"> </w:t>
      </w:r>
      <w:r w:rsidR="004F45E6" w:rsidRPr="00A12F76">
        <w:rPr>
          <w:rFonts w:ascii="Times New Roman" w:hint="eastAsia"/>
          <w:b/>
          <w:color w:val="auto"/>
          <w:sz w:val="28"/>
        </w:rPr>
        <w:t>R</w:t>
      </w:r>
      <w:r w:rsidRPr="00A12F76">
        <w:rPr>
          <w:rFonts w:ascii="Times New Roman"/>
          <w:b/>
          <w:color w:val="auto"/>
          <w:sz w:val="28"/>
        </w:rPr>
        <w:t>esearchers) should enter the information</w:t>
      </w:r>
    </w:p>
    <w:p w:rsidR="00410152" w:rsidRPr="00A12F76" w:rsidRDefault="00410152" w:rsidP="009418CA">
      <w:pPr>
        <w:pStyle w:val="a3"/>
        <w:spacing w:line="276" w:lineRule="auto"/>
        <w:ind w:left="1276" w:hanging="283"/>
        <w:rPr>
          <w:color w:val="auto"/>
        </w:rPr>
      </w:pPr>
      <w:r w:rsidRPr="00A12F76">
        <w:rPr>
          <w:rFonts w:ascii="Times New Roman"/>
          <w:color w:val="auto"/>
          <w:sz w:val="28"/>
        </w:rPr>
        <w:t xml:space="preserve">- At the KSPS </w:t>
      </w:r>
      <w:r w:rsidR="00DB6725" w:rsidRPr="00A12F76">
        <w:rPr>
          <w:rFonts w:ascii="Times New Roman" w:hint="eastAsia"/>
          <w:color w:val="auto"/>
          <w:sz w:val="28"/>
        </w:rPr>
        <w:t>Project Management System</w:t>
      </w:r>
      <w:r w:rsidRPr="00A12F76">
        <w:rPr>
          <w:rFonts w:ascii="Times New Roman"/>
          <w:color w:val="auto"/>
          <w:sz w:val="28"/>
        </w:rPr>
        <w:t xml:space="preserve"> (</w:t>
      </w:r>
      <w:hyperlink r:id="rId13" w:history="1">
        <w:r w:rsidR="003B7506" w:rsidRPr="00A12F76">
          <w:rPr>
            <w:rStyle w:val="af3"/>
            <w:rFonts w:ascii="Times New Roman"/>
            <w:color w:val="auto"/>
            <w:sz w:val="28"/>
          </w:rPr>
          <w:t>http://ksps-pms.aks.ac.kr</w:t>
        </w:r>
      </w:hyperlink>
      <w:r w:rsidRPr="00A12F76">
        <w:rPr>
          <w:rFonts w:ascii="Times New Roman"/>
          <w:color w:val="auto"/>
          <w:sz w:val="28"/>
        </w:rPr>
        <w:t>), participants should enter and revise their information (some 20 items including their personal information). (Additional information after completing the application will not be reflected. To reflect additional information, the applicant should cancel the application and apply again.)</w:t>
      </w:r>
    </w:p>
    <w:tbl>
      <w:tblPr>
        <w:tblOverlap w:val="never"/>
        <w:tblW w:w="9072" w:type="dxa"/>
        <w:tblInd w:w="81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072"/>
      </w:tblGrid>
      <w:tr w:rsidR="00410152" w:rsidRPr="00A12F76" w:rsidTr="00CB274C">
        <w:trPr>
          <w:trHeight w:val="45"/>
        </w:trPr>
        <w:tc>
          <w:tcPr>
            <w:tcW w:w="9072" w:type="dxa"/>
            <w:tcBorders>
              <w:top w:val="single" w:sz="3" w:space="0" w:color="000000"/>
              <w:left w:val="single" w:sz="3" w:space="0" w:color="000000"/>
              <w:bottom w:val="single" w:sz="3" w:space="0" w:color="000000"/>
              <w:right w:val="single" w:sz="3" w:space="0" w:color="000000"/>
            </w:tcBorders>
            <w:vAlign w:val="center"/>
          </w:tcPr>
          <w:p w:rsidR="00410152" w:rsidRPr="00A12F76" w:rsidRDefault="00410152" w:rsidP="009418CA">
            <w:pPr>
              <w:pStyle w:val="a3"/>
              <w:spacing w:line="276" w:lineRule="auto"/>
              <w:rPr>
                <w:rFonts w:ascii="Calibri" w:hAnsi="Calibri"/>
                <w:color w:val="auto"/>
                <w:sz w:val="22"/>
              </w:rPr>
            </w:pPr>
            <w:r w:rsidRPr="00A12F76">
              <w:rPr>
                <w:rFonts w:ascii="Calibri" w:hAnsi="Calibri"/>
                <w:color w:val="auto"/>
                <w:sz w:val="22"/>
              </w:rPr>
              <w:t xml:space="preserve"> </w:t>
            </w:r>
            <w:r w:rsidRPr="00A12F76">
              <w:rPr>
                <w:rFonts w:ascii="굴림" w:eastAsia="굴림" w:hAnsi="굴림" w:cs="굴림" w:hint="eastAsia"/>
                <w:b/>
                <w:color w:val="auto"/>
                <w:sz w:val="22"/>
              </w:rPr>
              <w:t>※</w:t>
            </w:r>
            <w:r w:rsidRPr="00A12F76">
              <w:rPr>
                <w:rFonts w:ascii="Calibri" w:hAnsi="Calibri"/>
                <w:b/>
                <w:color w:val="auto"/>
                <w:sz w:val="22"/>
              </w:rPr>
              <w:t xml:space="preserve"> Instruction for participant information entry </w:t>
            </w:r>
          </w:p>
          <w:p w:rsidR="00410152" w:rsidRPr="00A12F76" w:rsidRDefault="00410152" w:rsidP="009418CA">
            <w:pPr>
              <w:pStyle w:val="a3"/>
              <w:spacing w:line="276" w:lineRule="auto"/>
              <w:ind w:left="607" w:hanging="284"/>
              <w:rPr>
                <w:rFonts w:ascii="Calibri" w:hAnsi="Calibri"/>
                <w:color w:val="auto"/>
                <w:sz w:val="22"/>
              </w:rPr>
            </w:pPr>
            <w:r w:rsidRPr="00A12F76">
              <w:rPr>
                <w:rFonts w:ascii="Calibri" w:hAnsi="Calibri"/>
                <w:color w:val="auto"/>
                <w:sz w:val="22"/>
              </w:rPr>
              <w:t>-</w:t>
            </w:r>
            <w:r w:rsidR="003B7506" w:rsidRPr="00A12F76">
              <w:rPr>
                <w:rFonts w:ascii="Calibri" w:hAnsi="Calibri"/>
                <w:color w:val="auto"/>
                <w:sz w:val="22"/>
              </w:rPr>
              <w:t xml:space="preserve"> </w:t>
            </w:r>
            <w:r w:rsidRPr="00A12F76">
              <w:rPr>
                <w:rFonts w:ascii="Calibri" w:hAnsi="Calibri"/>
                <w:color w:val="auto"/>
                <w:sz w:val="22"/>
              </w:rPr>
              <w:t>Participants can enter the information only after j</w:t>
            </w:r>
            <w:r w:rsidR="003B7506" w:rsidRPr="00A12F76">
              <w:rPr>
                <w:rFonts w:ascii="Calibri" w:hAnsi="Calibri"/>
                <w:color w:val="auto"/>
                <w:sz w:val="22"/>
              </w:rPr>
              <w:t xml:space="preserve">oining the KSPS </w:t>
            </w:r>
            <w:r w:rsidR="00DB6725" w:rsidRPr="00A12F76">
              <w:rPr>
                <w:rFonts w:ascii="Calibri" w:hAnsi="Calibri" w:hint="eastAsia"/>
                <w:color w:val="auto"/>
                <w:sz w:val="22"/>
              </w:rPr>
              <w:t>Project Management System</w:t>
            </w:r>
            <w:r w:rsidR="003B7506" w:rsidRPr="00A12F76">
              <w:rPr>
                <w:rFonts w:ascii="Calibri" w:hAnsi="Calibri"/>
                <w:color w:val="auto"/>
                <w:sz w:val="22"/>
              </w:rPr>
              <w:t xml:space="preserve"> membership.</w:t>
            </w:r>
          </w:p>
          <w:p w:rsidR="00410152" w:rsidRPr="00A12F76" w:rsidRDefault="00410152" w:rsidP="009418CA">
            <w:pPr>
              <w:pStyle w:val="a3"/>
              <w:spacing w:line="276" w:lineRule="auto"/>
              <w:ind w:left="607" w:hanging="284"/>
              <w:rPr>
                <w:rFonts w:ascii="Calibri" w:hAnsi="Calibri"/>
                <w:color w:val="auto"/>
                <w:sz w:val="22"/>
              </w:rPr>
            </w:pPr>
            <w:r w:rsidRPr="00A12F76">
              <w:rPr>
                <w:rFonts w:ascii="Calibri" w:hAnsi="Calibri"/>
                <w:color w:val="auto"/>
                <w:sz w:val="22"/>
              </w:rPr>
              <w:t>-</w:t>
            </w:r>
            <w:r w:rsidR="003B7506" w:rsidRPr="00A12F76">
              <w:rPr>
                <w:rFonts w:ascii="Calibri" w:hAnsi="Calibri"/>
                <w:color w:val="auto"/>
                <w:sz w:val="22"/>
              </w:rPr>
              <w:t xml:space="preserve"> </w:t>
            </w:r>
            <w:r w:rsidRPr="00A12F76">
              <w:rPr>
                <w:rFonts w:ascii="Calibri" w:hAnsi="Calibri"/>
                <w:color w:val="auto"/>
                <w:sz w:val="22"/>
              </w:rPr>
              <w:t xml:space="preserve">In line with the </w:t>
            </w:r>
            <w:r w:rsidRPr="00A12F76">
              <w:rPr>
                <w:rFonts w:ascii="Calibri" w:hAnsi="Calibri"/>
                <w:color w:val="auto"/>
                <w:sz w:val="22"/>
                <w:u w:val="single"/>
              </w:rPr>
              <w:t>2013 update of the project management system, the existing members should also enter the basic information (some 20 items includi</w:t>
            </w:r>
            <w:r w:rsidR="003B7506" w:rsidRPr="00A12F76">
              <w:rPr>
                <w:rFonts w:ascii="Calibri" w:hAnsi="Calibri"/>
                <w:color w:val="auto"/>
                <w:sz w:val="22"/>
                <w:u w:val="single"/>
              </w:rPr>
              <w:t>ng their personal information).</w:t>
            </w:r>
          </w:p>
          <w:p w:rsidR="00410152" w:rsidRPr="00A12F76" w:rsidRDefault="00410152" w:rsidP="009418CA">
            <w:pPr>
              <w:pStyle w:val="a3"/>
              <w:spacing w:line="276" w:lineRule="auto"/>
              <w:ind w:left="607" w:hanging="284"/>
              <w:rPr>
                <w:rFonts w:ascii="Calibri" w:hAnsi="Calibri"/>
                <w:color w:val="auto"/>
                <w:sz w:val="22"/>
              </w:rPr>
            </w:pPr>
            <w:r w:rsidRPr="00A12F76">
              <w:rPr>
                <w:rFonts w:ascii="Calibri" w:hAnsi="Calibri"/>
                <w:color w:val="auto"/>
                <w:sz w:val="22"/>
              </w:rPr>
              <w:t>-</w:t>
            </w:r>
            <w:r w:rsidR="003B7506" w:rsidRPr="00A12F76">
              <w:rPr>
                <w:rFonts w:ascii="Calibri" w:hAnsi="Calibri"/>
                <w:color w:val="auto"/>
                <w:sz w:val="22"/>
              </w:rPr>
              <w:t xml:space="preserve"> </w:t>
            </w:r>
            <w:r w:rsidRPr="00A12F76">
              <w:rPr>
                <w:rFonts w:ascii="Calibri" w:hAnsi="Calibri"/>
                <w:color w:val="auto"/>
                <w:sz w:val="22"/>
              </w:rPr>
              <w:t xml:space="preserve">Once entered, the participants' information will be cross-checked with the </w:t>
            </w:r>
            <w:r w:rsidRPr="00A12F76">
              <w:rPr>
                <w:rFonts w:ascii="Calibri" w:hAnsi="Calibri"/>
                <w:color w:val="auto"/>
                <w:sz w:val="22"/>
                <w:u w:val="single"/>
              </w:rPr>
              <w:t xml:space="preserve">NRF KRI, so the </w:t>
            </w:r>
            <w:r w:rsidRPr="00A12F76">
              <w:rPr>
                <w:rFonts w:ascii="Calibri" w:hAnsi="Calibri"/>
                <w:color w:val="auto"/>
                <w:sz w:val="22"/>
                <w:u w:val="single"/>
              </w:rPr>
              <w:lastRenderedPageBreak/>
              <w:t>information entered should be identical w</w:t>
            </w:r>
            <w:r w:rsidR="003B7506" w:rsidRPr="00A12F76">
              <w:rPr>
                <w:rFonts w:ascii="Calibri" w:hAnsi="Calibri"/>
                <w:color w:val="auto"/>
                <w:sz w:val="22"/>
                <w:u w:val="single"/>
              </w:rPr>
              <w:t>ith the information in the KRI.</w:t>
            </w:r>
          </w:p>
        </w:tc>
      </w:tr>
    </w:tbl>
    <w:p w:rsidR="003B7506" w:rsidRPr="00A12F76" w:rsidRDefault="003B7506" w:rsidP="009418CA">
      <w:pPr>
        <w:pStyle w:val="a3"/>
        <w:wordWrap/>
        <w:spacing w:line="276" w:lineRule="auto"/>
        <w:ind w:left="993"/>
        <w:jc w:val="left"/>
        <w:rPr>
          <w:color w:val="auto"/>
        </w:rPr>
      </w:pPr>
    </w:p>
    <w:p w:rsidR="00410152" w:rsidRPr="00A12F76" w:rsidRDefault="00410152" w:rsidP="009418CA">
      <w:pPr>
        <w:pStyle w:val="a3"/>
        <w:numPr>
          <w:ilvl w:val="0"/>
          <w:numId w:val="2"/>
        </w:numPr>
        <w:wordWrap/>
        <w:spacing w:line="276" w:lineRule="auto"/>
        <w:ind w:left="993"/>
        <w:jc w:val="left"/>
        <w:rPr>
          <w:color w:val="auto"/>
        </w:rPr>
      </w:pPr>
      <w:r w:rsidRPr="00A12F76">
        <w:rPr>
          <w:rFonts w:ascii="Times New Roman"/>
          <w:color w:val="auto"/>
          <w:sz w:val="28"/>
        </w:rPr>
        <w:t xml:space="preserve">Drafting of </w:t>
      </w:r>
      <w:r w:rsidR="004F45E6" w:rsidRPr="00A12F76">
        <w:rPr>
          <w:rFonts w:ascii="Times New Roman" w:hint="eastAsia"/>
          <w:color w:val="auto"/>
          <w:sz w:val="28"/>
        </w:rPr>
        <w:t>Project Proposal</w:t>
      </w:r>
    </w:p>
    <w:p w:rsidR="00410152" w:rsidRPr="00A12F76" w:rsidRDefault="00410152" w:rsidP="009717E3">
      <w:pPr>
        <w:pStyle w:val="a3"/>
        <w:spacing w:line="276" w:lineRule="auto"/>
        <w:ind w:left="1276" w:hanging="283"/>
        <w:rPr>
          <w:color w:val="auto"/>
        </w:rPr>
      </w:pPr>
      <w:r w:rsidRPr="00A12F76">
        <w:rPr>
          <w:rFonts w:ascii="Times New Roman"/>
          <w:color w:val="auto"/>
          <w:sz w:val="28"/>
        </w:rPr>
        <w:t xml:space="preserve">- When you apply online, you should also upload the </w:t>
      </w:r>
      <w:r w:rsidR="004F45E6" w:rsidRPr="00A12F76">
        <w:rPr>
          <w:rFonts w:ascii="Times New Roman" w:hint="eastAsia"/>
          <w:color w:val="auto"/>
          <w:sz w:val="28"/>
        </w:rPr>
        <w:t xml:space="preserve">Project Proposal </w:t>
      </w:r>
      <w:r w:rsidRPr="00A12F76">
        <w:rPr>
          <w:rFonts w:ascii="Times New Roman"/>
          <w:color w:val="auto"/>
          <w:sz w:val="28"/>
        </w:rPr>
        <w:t xml:space="preserve">file, so you should draft the </w:t>
      </w:r>
      <w:r w:rsidR="004F45E6" w:rsidRPr="00A12F76">
        <w:rPr>
          <w:rFonts w:ascii="Times New Roman" w:hint="eastAsia"/>
          <w:color w:val="auto"/>
          <w:sz w:val="28"/>
        </w:rPr>
        <w:t xml:space="preserve">proposal </w:t>
      </w:r>
      <w:r w:rsidRPr="00A12F76">
        <w:rPr>
          <w:rFonts w:ascii="Times New Roman"/>
          <w:color w:val="auto"/>
          <w:sz w:val="28"/>
        </w:rPr>
        <w:t>using the KSPS-prescribed form before the online application, using either the Hangeul (</w:t>
      </w:r>
      <w:proofErr w:type="spellStart"/>
      <w:r w:rsidR="007A1150" w:rsidRPr="00A12F76">
        <w:rPr>
          <w:rFonts w:ascii="Times New Roman" w:hint="eastAsia"/>
          <w:color w:val="auto"/>
          <w:sz w:val="28"/>
        </w:rPr>
        <w:t>Hancom</w:t>
      </w:r>
      <w:proofErr w:type="spellEnd"/>
      <w:r w:rsidR="007A1150" w:rsidRPr="00A12F76">
        <w:rPr>
          <w:rFonts w:ascii="Times New Roman" w:hint="eastAsia"/>
          <w:color w:val="auto"/>
          <w:sz w:val="28"/>
        </w:rPr>
        <w:t>,</w:t>
      </w:r>
      <w:r w:rsidR="003B7506" w:rsidRPr="00A12F76">
        <w:rPr>
          <w:rFonts w:ascii="Times New Roman" w:hint="eastAsia"/>
          <w:color w:val="auto"/>
          <w:sz w:val="28"/>
        </w:rPr>
        <w:t>)</w:t>
      </w:r>
      <w:r w:rsidRPr="00A12F76">
        <w:rPr>
          <w:rFonts w:ascii="Times New Roman" w:eastAsia="휴먼명조"/>
          <w:color w:val="auto"/>
          <w:sz w:val="28"/>
        </w:rPr>
        <w:t xml:space="preserve"> or MS Word program (Choose Korean or English).</w:t>
      </w:r>
    </w:p>
    <w:tbl>
      <w:tblPr>
        <w:tblOverlap w:val="never"/>
        <w:tblW w:w="9072" w:type="dxa"/>
        <w:tblInd w:w="81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072"/>
      </w:tblGrid>
      <w:tr w:rsidR="00410152" w:rsidRPr="00A12F76" w:rsidTr="00542043">
        <w:trPr>
          <w:trHeight w:val="1361"/>
        </w:trPr>
        <w:tc>
          <w:tcPr>
            <w:tcW w:w="9072" w:type="dxa"/>
            <w:tcBorders>
              <w:top w:val="single" w:sz="3" w:space="0" w:color="000000"/>
              <w:left w:val="single" w:sz="3" w:space="0" w:color="000000"/>
              <w:bottom w:val="single" w:sz="3" w:space="0" w:color="000000"/>
              <w:right w:val="single" w:sz="3" w:space="0" w:color="000000"/>
            </w:tcBorders>
            <w:vAlign w:val="center"/>
          </w:tcPr>
          <w:p w:rsidR="00410152" w:rsidRPr="00A12F76" w:rsidRDefault="00410152" w:rsidP="009418CA">
            <w:pPr>
              <w:pStyle w:val="a3"/>
              <w:spacing w:line="276" w:lineRule="auto"/>
              <w:rPr>
                <w:rFonts w:ascii="Calibri" w:hAnsi="Calibri"/>
                <w:color w:val="auto"/>
                <w:sz w:val="22"/>
              </w:rPr>
            </w:pPr>
            <w:r w:rsidRPr="00A12F76">
              <w:rPr>
                <w:rFonts w:ascii="굴림" w:eastAsia="굴림" w:hAnsi="굴림" w:cs="굴림" w:hint="eastAsia"/>
                <w:b/>
                <w:color w:val="auto"/>
                <w:sz w:val="22"/>
              </w:rPr>
              <w:t>※</w:t>
            </w:r>
            <w:r w:rsidRPr="00A12F76">
              <w:rPr>
                <w:rFonts w:ascii="Calibri" w:hAnsi="Calibri"/>
                <w:b/>
                <w:color w:val="auto"/>
                <w:sz w:val="22"/>
              </w:rPr>
              <w:t xml:space="preserve"> Preliminary instructions for online application </w:t>
            </w:r>
          </w:p>
          <w:p w:rsidR="00410152" w:rsidRPr="00A12F76" w:rsidRDefault="00410152" w:rsidP="009418CA">
            <w:pPr>
              <w:pStyle w:val="a3"/>
              <w:spacing w:line="276" w:lineRule="auto"/>
              <w:ind w:left="458" w:hanging="458"/>
              <w:rPr>
                <w:rFonts w:ascii="Calibri" w:hAnsi="Calibri"/>
                <w:color w:val="auto"/>
                <w:sz w:val="22"/>
              </w:rPr>
            </w:pPr>
            <w:r w:rsidRPr="00A12F76">
              <w:rPr>
                <w:rFonts w:ascii="Calibri" w:hAnsi="Calibri"/>
                <w:color w:val="auto"/>
                <w:sz w:val="22"/>
              </w:rPr>
              <w:t xml:space="preserve"> -Research team applicants should determine the research support application institute, and receive sufficient consultation about the research grant application and post-application support management from the research grant central management department, so as to facilitate smooth administrative support after application and selection. </w:t>
            </w:r>
          </w:p>
        </w:tc>
      </w:tr>
    </w:tbl>
    <w:p w:rsidR="00410152" w:rsidRPr="00A12F76" w:rsidRDefault="00410152" w:rsidP="009418CA">
      <w:pPr>
        <w:pStyle w:val="a3"/>
        <w:spacing w:before="100" w:line="276" w:lineRule="auto"/>
        <w:ind w:left="588" w:hanging="505"/>
        <w:rPr>
          <w:color w:val="auto"/>
        </w:rPr>
      </w:pPr>
      <w:r w:rsidRPr="00A12F76">
        <w:rPr>
          <w:rFonts w:ascii="HY헤드라인M"/>
          <w:color w:val="auto"/>
          <w:sz w:val="30"/>
        </w:rPr>
        <w:t>□</w:t>
      </w:r>
      <w:r w:rsidRPr="00A12F76">
        <w:rPr>
          <w:rFonts w:ascii="Times New Roman"/>
          <w:color w:val="auto"/>
          <w:sz w:val="30"/>
        </w:rPr>
        <w:t xml:space="preserve"> Online </w:t>
      </w:r>
      <w:r w:rsidR="009717E3" w:rsidRPr="00A12F76">
        <w:rPr>
          <w:rFonts w:ascii="Times New Roman" w:hint="eastAsia"/>
          <w:color w:val="auto"/>
          <w:sz w:val="30"/>
        </w:rPr>
        <w:t>A</w:t>
      </w:r>
      <w:r w:rsidRPr="00A12F76">
        <w:rPr>
          <w:rFonts w:ascii="Times New Roman"/>
          <w:color w:val="auto"/>
          <w:sz w:val="30"/>
        </w:rPr>
        <w:t>pplication</w:t>
      </w:r>
    </w:p>
    <w:p w:rsidR="00410152" w:rsidRPr="00A12F76" w:rsidRDefault="00410152" w:rsidP="009418CA">
      <w:pPr>
        <w:pStyle w:val="a3"/>
        <w:numPr>
          <w:ilvl w:val="0"/>
          <w:numId w:val="2"/>
        </w:numPr>
        <w:wordWrap/>
        <w:spacing w:line="276" w:lineRule="auto"/>
        <w:ind w:left="993"/>
        <w:jc w:val="left"/>
        <w:rPr>
          <w:color w:val="auto"/>
        </w:rPr>
      </w:pPr>
      <w:r w:rsidRPr="00A12F76">
        <w:rPr>
          <w:rFonts w:ascii="Times New Roman"/>
          <w:color w:val="auto"/>
          <w:sz w:val="30"/>
        </w:rPr>
        <w:t xml:space="preserve">Online uploading of </w:t>
      </w:r>
      <w:r w:rsidR="00AB002D" w:rsidRPr="00A12F76">
        <w:rPr>
          <w:rFonts w:ascii="Times New Roman" w:hint="eastAsia"/>
          <w:color w:val="auto"/>
          <w:sz w:val="30"/>
        </w:rPr>
        <w:t xml:space="preserve">Project Proposal </w:t>
      </w:r>
    </w:p>
    <w:p w:rsidR="00410152" w:rsidRPr="00A12F76" w:rsidRDefault="00410152" w:rsidP="009418CA">
      <w:pPr>
        <w:pStyle w:val="a3"/>
        <w:spacing w:line="276" w:lineRule="auto"/>
        <w:ind w:left="1276" w:hanging="283"/>
        <w:rPr>
          <w:color w:val="auto"/>
        </w:rPr>
      </w:pPr>
      <w:r w:rsidRPr="00A12F76">
        <w:rPr>
          <w:rFonts w:ascii="Times New Roman"/>
          <w:color w:val="auto"/>
          <w:sz w:val="28"/>
        </w:rPr>
        <w:t xml:space="preserve">- The qualified researcher should enter the online application items within the application period and upload the written </w:t>
      </w:r>
      <w:r w:rsidR="004C1745" w:rsidRPr="00A12F76">
        <w:rPr>
          <w:rFonts w:ascii="Times New Roman" w:hint="eastAsia"/>
          <w:color w:val="auto"/>
          <w:sz w:val="28"/>
        </w:rPr>
        <w:t>Project Proposal</w:t>
      </w:r>
      <w:r w:rsidRPr="00A12F76">
        <w:rPr>
          <w:rFonts w:ascii="Times New Roman"/>
          <w:color w:val="auto"/>
          <w:sz w:val="28"/>
        </w:rPr>
        <w:t xml:space="preserve"> file online. </w:t>
      </w:r>
    </w:p>
    <w:p w:rsidR="00410152" w:rsidRPr="00A12F76" w:rsidRDefault="00410152" w:rsidP="009418CA">
      <w:pPr>
        <w:pStyle w:val="a3"/>
        <w:numPr>
          <w:ilvl w:val="0"/>
          <w:numId w:val="2"/>
        </w:numPr>
        <w:wordWrap/>
        <w:spacing w:line="276" w:lineRule="auto"/>
        <w:ind w:left="993"/>
        <w:jc w:val="left"/>
        <w:rPr>
          <w:color w:val="auto"/>
        </w:rPr>
      </w:pPr>
      <w:r w:rsidRPr="00A12F76">
        <w:rPr>
          <w:rFonts w:ascii="Times New Roman"/>
          <w:color w:val="auto"/>
          <w:sz w:val="28"/>
        </w:rPr>
        <w:t xml:space="preserve">Revision of application contents </w:t>
      </w:r>
    </w:p>
    <w:p w:rsidR="00363B3C" w:rsidRPr="00A12F76" w:rsidRDefault="00410152" w:rsidP="00363B3C">
      <w:pPr>
        <w:pStyle w:val="a3"/>
        <w:spacing w:line="276" w:lineRule="auto"/>
        <w:ind w:left="1276" w:hanging="283"/>
        <w:rPr>
          <w:color w:val="auto"/>
        </w:rPr>
      </w:pPr>
      <w:r w:rsidRPr="00A12F76">
        <w:rPr>
          <w:rFonts w:ascii="Times New Roman"/>
          <w:color w:val="auto"/>
          <w:sz w:val="28"/>
        </w:rPr>
        <w:t xml:space="preserve">- During the online application period, the entered application contents may be revised and the </w:t>
      </w:r>
      <w:r w:rsidR="00AB002D" w:rsidRPr="00A12F76">
        <w:rPr>
          <w:rFonts w:ascii="Times New Roman" w:hint="eastAsia"/>
          <w:color w:val="auto"/>
          <w:sz w:val="28"/>
        </w:rPr>
        <w:t>proposal</w:t>
      </w:r>
      <w:r w:rsidRPr="00A12F76">
        <w:rPr>
          <w:rFonts w:ascii="Times New Roman"/>
          <w:color w:val="auto"/>
          <w:sz w:val="28"/>
        </w:rPr>
        <w:t xml:space="preserve"> file replaced. However, such replacement and revision are not permitted after the application deadline. </w:t>
      </w:r>
    </w:p>
    <w:p w:rsidR="00410152" w:rsidRPr="00A12F76" w:rsidRDefault="00410152" w:rsidP="009418CA">
      <w:pPr>
        <w:pStyle w:val="a3"/>
        <w:numPr>
          <w:ilvl w:val="0"/>
          <w:numId w:val="2"/>
        </w:numPr>
        <w:wordWrap/>
        <w:spacing w:line="276" w:lineRule="auto"/>
        <w:ind w:left="993"/>
        <w:jc w:val="left"/>
        <w:rPr>
          <w:color w:val="auto"/>
        </w:rPr>
      </w:pPr>
      <w:r w:rsidRPr="00A12F76">
        <w:rPr>
          <w:rFonts w:ascii="Times New Roman"/>
          <w:color w:val="auto"/>
          <w:sz w:val="28"/>
        </w:rPr>
        <w:t xml:space="preserve">Completion of application </w:t>
      </w:r>
    </w:p>
    <w:p w:rsidR="00410152" w:rsidRPr="00A12F76" w:rsidRDefault="00410152" w:rsidP="009418CA">
      <w:pPr>
        <w:pStyle w:val="a3"/>
        <w:spacing w:line="276" w:lineRule="auto"/>
        <w:ind w:left="1276" w:hanging="283"/>
        <w:rPr>
          <w:color w:val="auto"/>
        </w:rPr>
      </w:pPr>
      <w:r w:rsidRPr="00A12F76">
        <w:rPr>
          <w:rFonts w:ascii="Times New Roman"/>
          <w:color w:val="auto"/>
          <w:sz w:val="28"/>
        </w:rPr>
        <w:t>- Application is regarded as complete w</w:t>
      </w:r>
      <w:r w:rsidR="00AB002D" w:rsidRPr="00A12F76">
        <w:rPr>
          <w:rFonts w:ascii="Times New Roman"/>
          <w:color w:val="auto"/>
          <w:sz w:val="28"/>
        </w:rPr>
        <w:t>hen a</w:t>
      </w:r>
      <w:r w:rsidR="00AB002D" w:rsidRPr="00A12F76">
        <w:rPr>
          <w:rFonts w:ascii="Times New Roman" w:hint="eastAsia"/>
          <w:color w:val="auto"/>
          <w:sz w:val="28"/>
        </w:rPr>
        <w:t xml:space="preserve"> submission </w:t>
      </w:r>
      <w:r w:rsidRPr="00A12F76">
        <w:rPr>
          <w:rFonts w:ascii="Times New Roman"/>
          <w:color w:val="auto"/>
          <w:sz w:val="28"/>
        </w:rPr>
        <w:t xml:space="preserve">number has been assigned after making an online application and uploading the </w:t>
      </w:r>
      <w:r w:rsidR="00AB002D" w:rsidRPr="00A12F76">
        <w:rPr>
          <w:rFonts w:ascii="Times New Roman" w:hint="eastAsia"/>
          <w:color w:val="auto"/>
          <w:sz w:val="28"/>
        </w:rPr>
        <w:t>project proposal</w:t>
      </w:r>
      <w:r w:rsidRPr="00A12F76">
        <w:rPr>
          <w:rFonts w:ascii="Times New Roman"/>
          <w:color w:val="auto"/>
          <w:sz w:val="28"/>
        </w:rPr>
        <w:t xml:space="preserve">. If </w:t>
      </w:r>
      <w:r w:rsidR="00AB002D" w:rsidRPr="00A12F76">
        <w:rPr>
          <w:rFonts w:ascii="Times New Roman" w:hint="eastAsia"/>
          <w:color w:val="auto"/>
          <w:sz w:val="28"/>
        </w:rPr>
        <w:t>a</w:t>
      </w:r>
      <w:r w:rsidRPr="00A12F76">
        <w:rPr>
          <w:rFonts w:ascii="Times New Roman"/>
          <w:color w:val="auto"/>
          <w:sz w:val="28"/>
        </w:rPr>
        <w:t xml:space="preserve"> </w:t>
      </w:r>
      <w:r w:rsidR="00AB002D" w:rsidRPr="00A12F76">
        <w:rPr>
          <w:rFonts w:ascii="Times New Roman" w:hint="eastAsia"/>
          <w:color w:val="auto"/>
          <w:sz w:val="28"/>
        </w:rPr>
        <w:t>submission</w:t>
      </w:r>
      <w:r w:rsidRPr="00A12F76">
        <w:rPr>
          <w:rFonts w:ascii="Times New Roman"/>
          <w:color w:val="auto"/>
          <w:sz w:val="28"/>
        </w:rPr>
        <w:t xml:space="preserve"> number is not assigned, it means the </w:t>
      </w:r>
      <w:r w:rsidR="00EA7037" w:rsidRPr="00A12F76">
        <w:rPr>
          <w:rFonts w:ascii="Times New Roman"/>
          <w:color w:val="auto"/>
          <w:sz w:val="28"/>
        </w:rPr>
        <w:t>project</w:t>
      </w:r>
      <w:r w:rsidRPr="00A12F76">
        <w:rPr>
          <w:rFonts w:ascii="Times New Roman"/>
          <w:color w:val="auto"/>
          <w:sz w:val="28"/>
        </w:rPr>
        <w:t xml:space="preserve"> is considered a non-application. </w:t>
      </w:r>
    </w:p>
    <w:p w:rsidR="00410152" w:rsidRPr="00A12F76" w:rsidRDefault="00410152" w:rsidP="009418CA">
      <w:pPr>
        <w:pStyle w:val="a3"/>
        <w:numPr>
          <w:ilvl w:val="0"/>
          <w:numId w:val="2"/>
        </w:numPr>
        <w:wordWrap/>
        <w:spacing w:line="276" w:lineRule="auto"/>
        <w:ind w:left="993"/>
        <w:jc w:val="left"/>
        <w:rPr>
          <w:color w:val="auto"/>
        </w:rPr>
      </w:pPr>
      <w:r w:rsidRPr="00A12F76">
        <w:rPr>
          <w:rFonts w:ascii="Times New Roman"/>
          <w:color w:val="auto"/>
          <w:sz w:val="28"/>
        </w:rPr>
        <w:t xml:space="preserve">Handling of </w:t>
      </w:r>
      <w:r w:rsidR="00EA7037" w:rsidRPr="00A12F76">
        <w:rPr>
          <w:rFonts w:ascii="Times New Roman"/>
          <w:color w:val="auto"/>
          <w:sz w:val="28"/>
        </w:rPr>
        <w:t>project</w:t>
      </w:r>
      <w:r w:rsidRPr="00A12F76">
        <w:rPr>
          <w:rFonts w:ascii="Times New Roman"/>
          <w:color w:val="auto"/>
          <w:sz w:val="28"/>
        </w:rPr>
        <w:t xml:space="preserve">s not uploaded by the deadline </w:t>
      </w:r>
    </w:p>
    <w:p w:rsidR="00410152" w:rsidRPr="00A12F76" w:rsidRDefault="00410152" w:rsidP="000706AA">
      <w:pPr>
        <w:pStyle w:val="a3"/>
        <w:spacing w:line="276" w:lineRule="auto"/>
        <w:ind w:left="1276" w:hanging="283"/>
        <w:rPr>
          <w:color w:val="auto"/>
        </w:rPr>
      </w:pPr>
      <w:r w:rsidRPr="00A12F76">
        <w:rPr>
          <w:rFonts w:ascii="Times New Roman"/>
          <w:color w:val="auto"/>
          <w:sz w:val="28"/>
        </w:rPr>
        <w:t xml:space="preserve">- If the </w:t>
      </w:r>
      <w:r w:rsidR="004C1745" w:rsidRPr="00A12F76">
        <w:rPr>
          <w:rFonts w:ascii="Times New Roman" w:hint="eastAsia"/>
          <w:color w:val="auto"/>
          <w:sz w:val="28"/>
        </w:rPr>
        <w:t>P</w:t>
      </w:r>
      <w:r w:rsidR="000706AA" w:rsidRPr="00A12F76">
        <w:rPr>
          <w:rFonts w:ascii="Times New Roman" w:hint="eastAsia"/>
          <w:color w:val="auto"/>
          <w:sz w:val="28"/>
        </w:rPr>
        <w:t xml:space="preserve">roject </w:t>
      </w:r>
      <w:r w:rsidR="004C1745" w:rsidRPr="00A12F76">
        <w:rPr>
          <w:rFonts w:ascii="Times New Roman" w:hint="eastAsia"/>
          <w:color w:val="auto"/>
          <w:sz w:val="28"/>
        </w:rPr>
        <w:t>P</w:t>
      </w:r>
      <w:r w:rsidR="000706AA" w:rsidRPr="00A12F76">
        <w:rPr>
          <w:rFonts w:ascii="Times New Roman" w:hint="eastAsia"/>
          <w:color w:val="auto"/>
          <w:sz w:val="28"/>
        </w:rPr>
        <w:t xml:space="preserve">roposal </w:t>
      </w:r>
      <w:r w:rsidRPr="00A12F76">
        <w:rPr>
          <w:rFonts w:ascii="Times New Roman"/>
          <w:color w:val="auto"/>
          <w:sz w:val="28"/>
        </w:rPr>
        <w:t xml:space="preserve">is not uploaded by the deadline, the application shall be regarded as having been abandoned. </w:t>
      </w:r>
    </w:p>
    <w:p w:rsidR="00410152" w:rsidRPr="00A12F76" w:rsidRDefault="00410152" w:rsidP="009418CA">
      <w:pPr>
        <w:pStyle w:val="a3"/>
        <w:spacing w:before="100" w:line="276" w:lineRule="auto"/>
        <w:ind w:left="1067" w:hanging="1067"/>
        <w:rPr>
          <w:color w:val="auto"/>
        </w:rPr>
      </w:pPr>
      <w:r w:rsidRPr="00A12F76">
        <w:rPr>
          <w:rFonts w:ascii="HY헤드라인M"/>
          <w:color w:val="auto"/>
          <w:sz w:val="30"/>
        </w:rPr>
        <w:t>□</w:t>
      </w:r>
      <w:r w:rsidR="00524054" w:rsidRPr="00A12F76">
        <w:rPr>
          <w:rFonts w:ascii="Times New Roman"/>
          <w:color w:val="auto"/>
          <w:sz w:val="30"/>
        </w:rPr>
        <w:t xml:space="preserve"> After </w:t>
      </w:r>
      <w:r w:rsidR="00524054" w:rsidRPr="00A12F76">
        <w:rPr>
          <w:rFonts w:ascii="Times New Roman" w:hint="eastAsia"/>
          <w:color w:val="auto"/>
          <w:sz w:val="30"/>
        </w:rPr>
        <w:t>O</w:t>
      </w:r>
      <w:r w:rsidRPr="00A12F76">
        <w:rPr>
          <w:rFonts w:ascii="Times New Roman"/>
          <w:color w:val="auto"/>
          <w:sz w:val="30"/>
        </w:rPr>
        <w:t xml:space="preserve">nline </w:t>
      </w:r>
      <w:r w:rsidR="00524054" w:rsidRPr="00A12F76">
        <w:rPr>
          <w:rFonts w:ascii="Times New Roman" w:hint="eastAsia"/>
          <w:color w:val="auto"/>
          <w:sz w:val="30"/>
        </w:rPr>
        <w:t>A</w:t>
      </w:r>
      <w:r w:rsidRPr="00A12F76">
        <w:rPr>
          <w:rFonts w:ascii="Times New Roman"/>
          <w:color w:val="auto"/>
          <w:sz w:val="30"/>
        </w:rPr>
        <w:t>pplication</w:t>
      </w:r>
    </w:p>
    <w:p w:rsidR="00410152" w:rsidRPr="00A12F76" w:rsidRDefault="00DC7167" w:rsidP="009418CA">
      <w:pPr>
        <w:pStyle w:val="a3"/>
        <w:numPr>
          <w:ilvl w:val="0"/>
          <w:numId w:val="2"/>
        </w:numPr>
        <w:wordWrap/>
        <w:spacing w:line="276" w:lineRule="auto"/>
        <w:ind w:left="993"/>
        <w:jc w:val="left"/>
        <w:rPr>
          <w:color w:val="auto"/>
        </w:rPr>
      </w:pPr>
      <w:r w:rsidRPr="00A12F76">
        <w:rPr>
          <w:rFonts w:ascii="Times New Roman"/>
          <w:b/>
          <w:color w:val="auto"/>
          <w:sz w:val="28"/>
        </w:rPr>
        <w:t>Project director</w:t>
      </w:r>
    </w:p>
    <w:p w:rsidR="00410152" w:rsidRPr="00A12F76" w:rsidRDefault="00410152" w:rsidP="009418CA">
      <w:pPr>
        <w:pStyle w:val="a3"/>
        <w:spacing w:line="276" w:lineRule="auto"/>
        <w:ind w:left="993"/>
        <w:rPr>
          <w:color w:val="auto"/>
        </w:rPr>
      </w:pPr>
      <w:r w:rsidRPr="00A12F76">
        <w:rPr>
          <w:rFonts w:ascii="Times New Roman"/>
          <w:color w:val="auto"/>
          <w:sz w:val="28"/>
        </w:rPr>
        <w:t xml:space="preserve">After receiving the </w:t>
      </w:r>
      <w:r w:rsidR="00AB002D" w:rsidRPr="00A12F76">
        <w:rPr>
          <w:rFonts w:ascii="Times New Roman" w:hint="eastAsia"/>
          <w:color w:val="auto"/>
          <w:sz w:val="28"/>
        </w:rPr>
        <w:t>submission</w:t>
      </w:r>
      <w:r w:rsidRPr="00A12F76">
        <w:rPr>
          <w:rFonts w:ascii="Times New Roman"/>
          <w:color w:val="auto"/>
          <w:sz w:val="28"/>
        </w:rPr>
        <w:t xml:space="preserve"> number, the </w:t>
      </w:r>
      <w:r w:rsidR="00DC7167" w:rsidRPr="00A12F76">
        <w:rPr>
          <w:rFonts w:ascii="Times New Roman"/>
          <w:color w:val="auto"/>
          <w:sz w:val="28"/>
        </w:rPr>
        <w:t>project director</w:t>
      </w:r>
      <w:r w:rsidRPr="00A12F76">
        <w:rPr>
          <w:rFonts w:ascii="Times New Roman"/>
          <w:color w:val="auto"/>
          <w:sz w:val="28"/>
        </w:rPr>
        <w:t xml:space="preserve"> should print one copy of the entered contents (including the </w:t>
      </w:r>
      <w:r w:rsidR="00B33974" w:rsidRPr="00A12F76">
        <w:rPr>
          <w:rFonts w:ascii="Times New Roman" w:hint="eastAsia"/>
          <w:color w:val="auto"/>
          <w:sz w:val="28"/>
        </w:rPr>
        <w:t>proposal</w:t>
      </w:r>
      <w:r w:rsidRPr="00A12F76">
        <w:rPr>
          <w:rFonts w:ascii="Times New Roman"/>
          <w:color w:val="auto"/>
          <w:sz w:val="28"/>
        </w:rPr>
        <w:t xml:space="preserve">), and submit it to the research grant central management department (the industry-academia cooperation center), as notification of the application. </w:t>
      </w:r>
    </w:p>
    <w:p w:rsidR="00410152" w:rsidRPr="00A12F76" w:rsidRDefault="00410152" w:rsidP="009418CA">
      <w:pPr>
        <w:pStyle w:val="a3"/>
        <w:numPr>
          <w:ilvl w:val="0"/>
          <w:numId w:val="2"/>
        </w:numPr>
        <w:wordWrap/>
        <w:spacing w:line="276" w:lineRule="auto"/>
        <w:ind w:left="993"/>
        <w:jc w:val="left"/>
        <w:rPr>
          <w:color w:val="auto"/>
        </w:rPr>
      </w:pPr>
      <w:r w:rsidRPr="00A12F76">
        <w:rPr>
          <w:rFonts w:ascii="Times New Roman"/>
          <w:color w:val="auto"/>
          <w:sz w:val="28"/>
        </w:rPr>
        <w:t xml:space="preserve">The applicant institute's research grant central management department </w:t>
      </w:r>
      <w:r w:rsidRPr="00A12F76">
        <w:rPr>
          <w:rFonts w:ascii="Times New Roman"/>
          <w:b/>
          <w:color w:val="auto"/>
          <w:sz w:val="28"/>
          <w:u w:val="single"/>
        </w:rPr>
        <w:t xml:space="preserve">(applies only to </w:t>
      </w:r>
      <w:r w:rsidR="00EA7037" w:rsidRPr="00A12F76">
        <w:rPr>
          <w:rFonts w:ascii="Times New Roman"/>
          <w:b/>
          <w:color w:val="auto"/>
          <w:sz w:val="28"/>
          <w:u w:val="single"/>
        </w:rPr>
        <w:t>project</w:t>
      </w:r>
      <w:r w:rsidRPr="00A12F76">
        <w:rPr>
          <w:rFonts w:ascii="Times New Roman"/>
          <w:b/>
          <w:color w:val="auto"/>
          <w:sz w:val="28"/>
          <w:u w:val="single"/>
        </w:rPr>
        <w:t>s by domestic institutes)</w:t>
      </w:r>
    </w:p>
    <w:p w:rsidR="00410152" w:rsidRPr="00A12F76" w:rsidRDefault="00410152" w:rsidP="00917E23">
      <w:pPr>
        <w:pStyle w:val="a3"/>
        <w:spacing w:line="240" w:lineRule="auto"/>
        <w:ind w:left="980" w:firstLine="13"/>
        <w:rPr>
          <w:color w:val="auto"/>
        </w:rPr>
      </w:pPr>
      <w:r w:rsidRPr="00A12F76">
        <w:rPr>
          <w:rFonts w:ascii="Times New Roman"/>
          <w:color w:val="auto"/>
          <w:sz w:val="28"/>
        </w:rPr>
        <w:lastRenderedPageBreak/>
        <w:t xml:space="preserve">The research grant central management department (industry-academia cooperation center) of the applicant institute (to which the </w:t>
      </w:r>
      <w:r w:rsidR="00DC7167" w:rsidRPr="00A12F76">
        <w:rPr>
          <w:rFonts w:ascii="Times New Roman"/>
          <w:color w:val="auto"/>
          <w:sz w:val="28"/>
        </w:rPr>
        <w:t>project director</w:t>
      </w:r>
      <w:r w:rsidRPr="00A12F76">
        <w:rPr>
          <w:rFonts w:ascii="Times New Roman"/>
          <w:color w:val="auto"/>
          <w:sz w:val="28"/>
        </w:rPr>
        <w:t xml:space="preserve"> belongs) should receive one copy of the entered contents (including the </w:t>
      </w:r>
      <w:r w:rsidR="00B33974" w:rsidRPr="00A12F76">
        <w:rPr>
          <w:rFonts w:ascii="Times New Roman" w:hint="eastAsia"/>
          <w:color w:val="auto"/>
          <w:sz w:val="28"/>
        </w:rPr>
        <w:t>proposal</w:t>
      </w:r>
      <w:r w:rsidRPr="00A12F76">
        <w:rPr>
          <w:rFonts w:ascii="Times New Roman"/>
          <w:color w:val="auto"/>
          <w:sz w:val="28"/>
        </w:rPr>
        <w:t xml:space="preserve">) from the </w:t>
      </w:r>
      <w:r w:rsidR="00DC7167" w:rsidRPr="00A12F76">
        <w:rPr>
          <w:rFonts w:ascii="Times New Roman"/>
          <w:color w:val="auto"/>
          <w:sz w:val="28"/>
        </w:rPr>
        <w:t>project director</w:t>
      </w:r>
      <w:r w:rsidRPr="00A12F76">
        <w:rPr>
          <w:rFonts w:ascii="Times New Roman"/>
          <w:color w:val="auto"/>
          <w:sz w:val="28"/>
        </w:rPr>
        <w:t xml:space="preserve">, and complete the confirmation of the applicant institute within the given period; otherwise, the </w:t>
      </w:r>
      <w:r w:rsidR="00EA7037" w:rsidRPr="00A12F76">
        <w:rPr>
          <w:rFonts w:ascii="Times New Roman"/>
          <w:color w:val="auto"/>
          <w:sz w:val="28"/>
        </w:rPr>
        <w:t>project</w:t>
      </w:r>
      <w:r w:rsidRPr="00A12F76">
        <w:rPr>
          <w:rFonts w:ascii="Times New Roman"/>
          <w:color w:val="auto"/>
          <w:sz w:val="28"/>
        </w:rPr>
        <w:t xml:space="preserve"> will not be considered applied. </w:t>
      </w:r>
    </w:p>
    <w:tbl>
      <w:tblPr>
        <w:tblOverlap w:val="never"/>
        <w:tblW w:w="8788" w:type="dxa"/>
        <w:tblInd w:w="109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788"/>
      </w:tblGrid>
      <w:tr w:rsidR="00410152" w:rsidRPr="00A12F76" w:rsidTr="00917E23">
        <w:trPr>
          <w:trHeight w:val="377"/>
        </w:trPr>
        <w:tc>
          <w:tcPr>
            <w:tcW w:w="8788" w:type="dxa"/>
            <w:tcBorders>
              <w:top w:val="single" w:sz="3" w:space="0" w:color="000000"/>
              <w:left w:val="single" w:sz="3" w:space="0" w:color="000000"/>
              <w:bottom w:val="single" w:sz="3" w:space="0" w:color="000000"/>
              <w:right w:val="single" w:sz="3" w:space="0" w:color="000000"/>
            </w:tcBorders>
            <w:vAlign w:val="center"/>
          </w:tcPr>
          <w:p w:rsidR="00410152" w:rsidRPr="00A12F76" w:rsidRDefault="00410152" w:rsidP="00BF735D">
            <w:pPr>
              <w:pStyle w:val="a3"/>
              <w:spacing w:line="240" w:lineRule="auto"/>
              <w:rPr>
                <w:rFonts w:ascii="Calibri" w:hAnsi="Calibri"/>
                <w:color w:val="auto"/>
                <w:szCs w:val="20"/>
              </w:rPr>
            </w:pPr>
            <w:r w:rsidRPr="00A12F76">
              <w:rPr>
                <w:rFonts w:ascii="굴림" w:eastAsia="굴림" w:hAnsi="굴림" w:cs="굴림" w:hint="eastAsia"/>
                <w:b/>
                <w:color w:val="auto"/>
                <w:szCs w:val="20"/>
              </w:rPr>
              <w:t>※</w:t>
            </w:r>
            <w:r w:rsidRPr="00A12F76">
              <w:rPr>
                <w:rFonts w:ascii="Calibri" w:hAnsi="Calibri"/>
                <w:b/>
                <w:color w:val="auto"/>
                <w:szCs w:val="20"/>
              </w:rPr>
              <w:t xml:space="preserve"> Instructions for the applicant institute's research grant central management department (industry-academia cooperation center)</w:t>
            </w:r>
          </w:p>
          <w:p w:rsidR="00410152" w:rsidRPr="00A12F76" w:rsidRDefault="00410152" w:rsidP="00BF735D">
            <w:pPr>
              <w:pStyle w:val="a3"/>
              <w:spacing w:line="240" w:lineRule="auto"/>
              <w:ind w:left="323" w:hanging="323"/>
              <w:rPr>
                <w:rFonts w:ascii="Calibri" w:hAnsi="Calibri"/>
                <w:color w:val="auto"/>
                <w:szCs w:val="20"/>
              </w:rPr>
            </w:pPr>
            <w:r w:rsidRPr="00A12F76">
              <w:rPr>
                <w:rFonts w:ascii="Calibri" w:hAnsi="Calibri"/>
                <w:color w:val="auto"/>
                <w:szCs w:val="20"/>
              </w:rPr>
              <w:t xml:space="preserve"> -</w:t>
            </w:r>
            <w:r w:rsidR="009418CA" w:rsidRPr="00A12F76">
              <w:rPr>
                <w:rFonts w:ascii="Calibri" w:hAnsi="Calibri"/>
                <w:color w:val="auto"/>
                <w:szCs w:val="20"/>
              </w:rPr>
              <w:t xml:space="preserve"> </w:t>
            </w:r>
            <w:r w:rsidRPr="00A12F76">
              <w:rPr>
                <w:rFonts w:ascii="Calibri" w:hAnsi="Calibri"/>
                <w:color w:val="auto"/>
                <w:szCs w:val="20"/>
              </w:rPr>
              <w:t xml:space="preserve">During the online confirmation, the </w:t>
            </w:r>
            <w:r w:rsidR="00115D95" w:rsidRPr="00A12F76">
              <w:rPr>
                <w:rFonts w:ascii="Calibri" w:hAnsi="Calibri"/>
                <w:color w:val="auto"/>
                <w:szCs w:val="20"/>
              </w:rPr>
              <w:t xml:space="preserve">central management </w:t>
            </w:r>
            <w:r w:rsidRPr="00A12F76">
              <w:rPr>
                <w:rFonts w:ascii="Calibri" w:hAnsi="Calibri"/>
                <w:color w:val="auto"/>
                <w:szCs w:val="20"/>
              </w:rPr>
              <w:t xml:space="preserve">department </w:t>
            </w:r>
            <w:r w:rsidR="00917E23" w:rsidRPr="00A12F76">
              <w:rPr>
                <w:rFonts w:ascii="Calibri" w:hAnsi="Calibri"/>
                <w:color w:val="auto"/>
                <w:szCs w:val="20"/>
              </w:rPr>
              <w:t>must confirm the name of the</w:t>
            </w:r>
            <w:r w:rsidR="00917E23" w:rsidRPr="00A12F76">
              <w:rPr>
                <w:rFonts w:ascii="Calibri" w:hAnsi="Calibri" w:hint="eastAsia"/>
                <w:color w:val="auto"/>
                <w:szCs w:val="20"/>
              </w:rPr>
              <w:t xml:space="preserve"> </w:t>
            </w:r>
            <w:r w:rsidR="00EA7037" w:rsidRPr="00A12F76">
              <w:rPr>
                <w:rFonts w:ascii="Calibri" w:hAnsi="Calibri"/>
                <w:color w:val="auto"/>
                <w:szCs w:val="20"/>
              </w:rPr>
              <w:t>project</w:t>
            </w:r>
            <w:r w:rsidRPr="00A12F76">
              <w:rPr>
                <w:rFonts w:ascii="Calibri" w:hAnsi="Calibri"/>
                <w:color w:val="auto"/>
                <w:szCs w:val="20"/>
              </w:rPr>
              <w:t xml:space="preserve"> shown on the online application screen, and the </w:t>
            </w:r>
            <w:r w:rsidR="00EA7037" w:rsidRPr="00A12F76">
              <w:rPr>
                <w:rFonts w:ascii="Calibri" w:hAnsi="Calibri"/>
                <w:color w:val="auto"/>
                <w:szCs w:val="20"/>
              </w:rPr>
              <w:t>project</w:t>
            </w:r>
            <w:r w:rsidRPr="00A12F76">
              <w:rPr>
                <w:rFonts w:ascii="Calibri" w:hAnsi="Calibri"/>
                <w:color w:val="auto"/>
                <w:szCs w:val="20"/>
              </w:rPr>
              <w:t xml:space="preserve"> name of the submitted </w:t>
            </w:r>
            <w:r w:rsidR="00B33974" w:rsidRPr="00A12F76">
              <w:rPr>
                <w:rFonts w:ascii="Calibri" w:hAnsi="Calibri"/>
                <w:color w:val="auto"/>
                <w:szCs w:val="20"/>
              </w:rPr>
              <w:t>proposal</w:t>
            </w:r>
            <w:r w:rsidRPr="00A12F76">
              <w:rPr>
                <w:rFonts w:ascii="Calibri" w:hAnsi="Calibri"/>
                <w:color w:val="auto"/>
                <w:szCs w:val="20"/>
              </w:rPr>
              <w:t xml:space="preserve"> file.</w:t>
            </w:r>
          </w:p>
          <w:p w:rsidR="00410152" w:rsidRPr="00A12F76" w:rsidRDefault="00410152" w:rsidP="00BF735D">
            <w:pPr>
              <w:pStyle w:val="a3"/>
              <w:spacing w:line="240" w:lineRule="auto"/>
              <w:ind w:left="323" w:hanging="323"/>
              <w:rPr>
                <w:rFonts w:ascii="Calibri" w:hAnsi="Calibri"/>
                <w:color w:val="auto"/>
                <w:szCs w:val="20"/>
              </w:rPr>
            </w:pPr>
            <w:r w:rsidRPr="00A12F76">
              <w:rPr>
                <w:rFonts w:ascii="Calibri" w:hAnsi="Calibri"/>
                <w:color w:val="auto"/>
                <w:szCs w:val="20"/>
              </w:rPr>
              <w:t xml:space="preserve"> -The central management department is required to print and keep one copy of the submitted entered contents (including the </w:t>
            </w:r>
            <w:r w:rsidR="00115D95" w:rsidRPr="00A12F76">
              <w:rPr>
                <w:rFonts w:ascii="Calibri" w:hAnsi="Calibri"/>
                <w:color w:val="auto"/>
                <w:szCs w:val="20"/>
              </w:rPr>
              <w:t>proposal</w:t>
            </w:r>
            <w:r w:rsidRPr="00A12F76">
              <w:rPr>
                <w:rFonts w:ascii="Calibri" w:hAnsi="Calibri"/>
                <w:color w:val="auto"/>
                <w:szCs w:val="20"/>
              </w:rPr>
              <w:t>), and a list of the applicants' names.</w:t>
            </w:r>
          </w:p>
          <w:p w:rsidR="00410152" w:rsidRPr="00A12F76" w:rsidRDefault="00410152" w:rsidP="00BF735D">
            <w:pPr>
              <w:pStyle w:val="a3"/>
              <w:spacing w:line="240" w:lineRule="auto"/>
              <w:ind w:left="323" w:hanging="323"/>
              <w:rPr>
                <w:color w:val="auto"/>
                <w:szCs w:val="20"/>
              </w:rPr>
            </w:pPr>
            <w:r w:rsidRPr="00A12F76">
              <w:rPr>
                <w:rFonts w:ascii="Calibri" w:hAnsi="Calibri"/>
                <w:color w:val="auto"/>
                <w:szCs w:val="20"/>
              </w:rPr>
              <w:t xml:space="preserve"> -If the central management department </w:t>
            </w:r>
            <w:r w:rsidRPr="00A12F76">
              <w:rPr>
                <w:rFonts w:ascii="Calibri" w:hAnsi="Calibri"/>
                <w:color w:val="auto"/>
                <w:szCs w:val="20"/>
                <w:u w:val="single"/>
              </w:rPr>
              <w:t xml:space="preserve">(industry-academia cooperation center) has not joined as a member via the KSPS </w:t>
            </w:r>
            <w:r w:rsidR="00DB6725" w:rsidRPr="00A12F76">
              <w:rPr>
                <w:rFonts w:ascii="Calibri" w:hAnsi="Calibri" w:hint="eastAsia"/>
                <w:color w:val="auto"/>
                <w:szCs w:val="20"/>
                <w:u w:val="single"/>
              </w:rPr>
              <w:t>Project Management System</w:t>
            </w:r>
            <w:r w:rsidRPr="00A12F76">
              <w:rPr>
                <w:rFonts w:ascii="Calibri" w:hAnsi="Calibri"/>
                <w:color w:val="auto"/>
                <w:szCs w:val="20"/>
                <w:u w:val="single"/>
              </w:rPr>
              <w:t xml:space="preserve">, it must join as an institute member via the KSPS </w:t>
            </w:r>
            <w:r w:rsidR="001064C0" w:rsidRPr="00A12F76">
              <w:rPr>
                <w:rFonts w:ascii="Calibri" w:hAnsi="Calibri" w:hint="eastAsia"/>
                <w:color w:val="auto"/>
                <w:szCs w:val="20"/>
                <w:u w:val="single"/>
              </w:rPr>
              <w:t>Project Management System</w:t>
            </w:r>
            <w:r w:rsidRPr="00A12F76">
              <w:rPr>
                <w:rFonts w:ascii="Calibri" w:hAnsi="Calibri"/>
                <w:color w:val="auto"/>
                <w:szCs w:val="20"/>
                <w:u w:val="single"/>
              </w:rPr>
              <w:t>. (To join as a member, see the separate information on the website.)</w:t>
            </w:r>
          </w:p>
        </w:tc>
      </w:tr>
    </w:tbl>
    <w:p w:rsidR="00410152" w:rsidRPr="00A12F76" w:rsidRDefault="00410152" w:rsidP="009418CA">
      <w:pPr>
        <w:pStyle w:val="a3"/>
        <w:spacing w:line="276" w:lineRule="auto"/>
        <w:rPr>
          <w:color w:val="auto"/>
        </w:rPr>
      </w:pPr>
    </w:p>
    <w:p w:rsidR="00410152" w:rsidRPr="00A12F76" w:rsidRDefault="00410152" w:rsidP="009418CA">
      <w:pPr>
        <w:pStyle w:val="a3"/>
        <w:spacing w:before="100" w:line="276" w:lineRule="auto"/>
        <w:ind w:left="588" w:hanging="505"/>
        <w:rPr>
          <w:b/>
          <w:color w:val="auto"/>
        </w:rPr>
      </w:pPr>
      <w:r w:rsidRPr="00A12F76">
        <w:rPr>
          <w:rFonts w:ascii="Times New Roman"/>
          <w:b/>
          <w:color w:val="auto"/>
          <w:sz w:val="30"/>
        </w:rPr>
        <w:t>6. Restrictions on Application and Participation</w:t>
      </w:r>
    </w:p>
    <w:p w:rsidR="00410152" w:rsidRPr="00A12F76" w:rsidRDefault="00410152" w:rsidP="009418CA">
      <w:pPr>
        <w:pStyle w:val="a3"/>
        <w:spacing w:line="276" w:lineRule="auto"/>
        <w:ind w:left="588" w:hanging="505"/>
        <w:rPr>
          <w:color w:val="auto"/>
        </w:rPr>
      </w:pPr>
      <w:r w:rsidRPr="00A12F76">
        <w:rPr>
          <w:rFonts w:ascii="HY헤드라인M"/>
          <w:color w:val="auto"/>
          <w:sz w:val="30"/>
        </w:rPr>
        <w:t>□</w:t>
      </w:r>
      <w:r w:rsidRPr="00A12F76">
        <w:rPr>
          <w:rFonts w:ascii="Times New Roman"/>
          <w:color w:val="auto"/>
          <w:sz w:val="30"/>
        </w:rPr>
        <w:t xml:space="preserve"> Restrictions on Application</w:t>
      </w:r>
    </w:p>
    <w:p w:rsidR="00410152" w:rsidRPr="00A12F76" w:rsidRDefault="000D5818" w:rsidP="000D5818">
      <w:pPr>
        <w:pStyle w:val="a3"/>
        <w:numPr>
          <w:ilvl w:val="0"/>
          <w:numId w:val="2"/>
        </w:numPr>
        <w:wordWrap/>
        <w:spacing w:line="276" w:lineRule="auto"/>
        <w:ind w:left="993" w:hanging="426"/>
        <w:jc w:val="left"/>
        <w:rPr>
          <w:color w:val="auto"/>
        </w:rPr>
      </w:pPr>
      <w:r w:rsidRPr="00A12F76">
        <w:rPr>
          <w:rFonts w:ascii="Times New Roman"/>
          <w:color w:val="auto"/>
          <w:sz w:val="28"/>
        </w:rPr>
        <w:t xml:space="preserve">A Project Director and Collaborative Researchers who have received academic research support from the Ministry of Education (through the Academy of Korean Studies (AKS), the National Research Foundation (NRF) of Korea, etc.) and have not submitted reports of their results even though the submission period has expired. </w:t>
      </w:r>
    </w:p>
    <w:p w:rsidR="00FA7157" w:rsidRPr="00A12F76" w:rsidRDefault="000D5818" w:rsidP="00FA7157">
      <w:pPr>
        <w:pStyle w:val="a3"/>
        <w:numPr>
          <w:ilvl w:val="0"/>
          <w:numId w:val="2"/>
        </w:numPr>
        <w:wordWrap/>
        <w:spacing w:line="276" w:lineRule="auto"/>
        <w:ind w:left="993" w:hanging="426"/>
        <w:jc w:val="left"/>
        <w:rPr>
          <w:rFonts w:ascii="Times New Roman"/>
          <w:color w:val="auto"/>
          <w:sz w:val="28"/>
        </w:rPr>
      </w:pPr>
      <w:r w:rsidRPr="00A12F76">
        <w:rPr>
          <w:rFonts w:ascii="Times New Roman"/>
          <w:color w:val="auto"/>
          <w:sz w:val="28"/>
        </w:rPr>
        <w:t>Persons who are under the restrictions according to Article 19 of the Sciences Promotion Act are restricted in their participation in the project.</w:t>
      </w:r>
      <w:r w:rsidR="00FA7157" w:rsidRPr="00A12F76">
        <w:rPr>
          <w:rFonts w:ascii="Times New Roman"/>
          <w:color w:val="auto"/>
          <w:sz w:val="28"/>
        </w:rPr>
        <w:t xml:space="preserve"> </w:t>
      </w:r>
    </w:p>
    <w:p w:rsidR="00FA7157" w:rsidRPr="00A12F76" w:rsidRDefault="00FA7157" w:rsidP="00FA7157">
      <w:pPr>
        <w:pStyle w:val="a3"/>
        <w:numPr>
          <w:ilvl w:val="0"/>
          <w:numId w:val="2"/>
        </w:numPr>
        <w:wordWrap/>
        <w:spacing w:line="276" w:lineRule="auto"/>
        <w:ind w:left="993" w:hanging="426"/>
        <w:jc w:val="left"/>
        <w:rPr>
          <w:rFonts w:ascii="Times New Roman"/>
          <w:color w:val="auto"/>
          <w:sz w:val="28"/>
        </w:rPr>
      </w:pPr>
      <w:r w:rsidRPr="00A12F76">
        <w:rPr>
          <w:rFonts w:ascii="Times New Roman"/>
          <w:color w:val="auto"/>
          <w:sz w:val="28"/>
        </w:rPr>
        <w:t xml:space="preserve">Persons who are under the restrictions of Clause 27 of the Act on the Management of the National Research Development are restricted in their participation in the </w:t>
      </w:r>
      <w:r w:rsidRPr="00A12F76">
        <w:rPr>
          <w:rFonts w:ascii="Times New Roman" w:hint="eastAsia"/>
          <w:color w:val="auto"/>
          <w:sz w:val="28"/>
        </w:rPr>
        <w:t xml:space="preserve">project </w:t>
      </w:r>
      <w:r w:rsidRPr="00A12F76">
        <w:rPr>
          <w:rFonts w:ascii="Times New Roman"/>
          <w:color w:val="auto"/>
          <w:sz w:val="28"/>
        </w:rPr>
        <w:t>according to the contents of the above restriction.</w:t>
      </w:r>
    </w:p>
    <w:p w:rsidR="00FA7157" w:rsidRPr="00A12F76" w:rsidRDefault="00FA7157" w:rsidP="00FA7157">
      <w:pPr>
        <w:spacing w:after="0"/>
        <w:ind w:leftChars="483" w:left="1296" w:hangingChars="150" w:hanging="330"/>
        <w:rPr>
          <w:rFonts w:ascii="Calibri" w:hAnsi="Calibri" w:cs="Calibri"/>
          <w:sz w:val="24"/>
          <w:szCs w:val="24"/>
        </w:rPr>
      </w:pPr>
      <w:r w:rsidRPr="00A12F76">
        <w:rPr>
          <w:rFonts w:ascii="굴림" w:eastAsia="굴림" w:hAnsi="굴림" w:cs="굴림" w:hint="eastAsia"/>
          <w:sz w:val="22"/>
        </w:rPr>
        <w:t xml:space="preserve">※ </w:t>
      </w:r>
      <w:r w:rsidRPr="00A12F76">
        <w:rPr>
          <w:rFonts w:ascii="Calibri" w:eastAsia="Malguni" w:hAnsi="Calibri" w:cs="Calibri" w:hint="eastAsia"/>
          <w:kern w:val="0"/>
          <w:sz w:val="22"/>
        </w:rPr>
        <w:t>P</w:t>
      </w:r>
      <w:r w:rsidRPr="00A12F76">
        <w:rPr>
          <w:rFonts w:ascii="Calibri" w:eastAsia="Malguni" w:hAnsi="Calibri" w:cs="Calibri"/>
          <w:kern w:val="0"/>
          <w:sz w:val="22"/>
        </w:rPr>
        <w:t xml:space="preserve">rojects that include </w:t>
      </w:r>
      <w:r w:rsidRPr="00A12F76">
        <w:rPr>
          <w:rFonts w:ascii="Calibri" w:eastAsia="Malguni" w:hAnsi="Calibri" w:cs="Calibri" w:hint="eastAsia"/>
          <w:kern w:val="0"/>
          <w:sz w:val="22"/>
        </w:rPr>
        <w:t xml:space="preserve">following </w:t>
      </w:r>
      <w:r w:rsidRPr="00A12F76">
        <w:rPr>
          <w:rFonts w:ascii="Calibri" w:eastAsia="Malguni" w:hAnsi="Calibri" w:cs="Calibri"/>
          <w:kern w:val="0"/>
          <w:sz w:val="22"/>
        </w:rPr>
        <w:t xml:space="preserve">researchers </w:t>
      </w:r>
      <w:r w:rsidRPr="00A12F76">
        <w:rPr>
          <w:rFonts w:ascii="Calibri" w:eastAsia="Malguni" w:hAnsi="Calibri" w:cs="Calibri" w:hint="eastAsia"/>
          <w:kern w:val="0"/>
          <w:sz w:val="22"/>
        </w:rPr>
        <w:t xml:space="preserve">will </w:t>
      </w:r>
      <w:r w:rsidRPr="00A12F76">
        <w:rPr>
          <w:rFonts w:ascii="Calibri" w:eastAsia="Malguni" w:hAnsi="Calibri" w:cs="Calibri"/>
          <w:kern w:val="0"/>
          <w:sz w:val="22"/>
        </w:rPr>
        <w:t>be excluded</w:t>
      </w:r>
      <w:r w:rsidRPr="00A12F76">
        <w:rPr>
          <w:rFonts w:ascii="Calibri" w:eastAsia="Malguni" w:hAnsi="Calibri" w:cs="Calibri" w:hint="eastAsia"/>
          <w:kern w:val="0"/>
          <w:sz w:val="22"/>
        </w:rPr>
        <w:t xml:space="preserve"> in Selection Evaluation; researchers who have </w:t>
      </w:r>
      <w:r w:rsidRPr="00A12F76">
        <w:rPr>
          <w:rFonts w:ascii="Calibri" w:eastAsia="Malguni" w:hAnsi="Calibri" w:cs="Calibri"/>
          <w:kern w:val="0"/>
          <w:sz w:val="22"/>
        </w:rPr>
        <w:t xml:space="preserve">been given restrictions from </w:t>
      </w:r>
      <w:r w:rsidRPr="00A12F76">
        <w:rPr>
          <w:rFonts w:ascii="Calibri" w:eastAsia="Malguni" w:hAnsi="Calibri" w:cs="Calibri" w:hint="eastAsia"/>
          <w:kern w:val="0"/>
          <w:sz w:val="22"/>
        </w:rPr>
        <w:t xml:space="preserve">the </w:t>
      </w:r>
      <w:r w:rsidRPr="00A12F76">
        <w:rPr>
          <w:rFonts w:ascii="Calibri" w:eastAsia="Malguni" w:hAnsi="Calibri" w:cs="Calibri"/>
          <w:kern w:val="0"/>
          <w:sz w:val="22"/>
        </w:rPr>
        <w:t>National Research Development</w:t>
      </w:r>
      <w:r w:rsidRPr="00A12F76">
        <w:rPr>
          <w:rFonts w:ascii="Calibri" w:eastAsia="Malguni" w:hAnsi="Calibri" w:cs="Calibri" w:hint="eastAsia"/>
          <w:kern w:val="0"/>
          <w:sz w:val="22"/>
        </w:rPr>
        <w:t xml:space="preserve"> Program or the Academic Support Program</w:t>
      </w:r>
      <w:r w:rsidRPr="00A12F76">
        <w:rPr>
          <w:rFonts w:ascii="Calibri" w:eastAsia="Malguni" w:hAnsi="Calibri" w:cs="Calibri"/>
          <w:kern w:val="0"/>
          <w:sz w:val="22"/>
        </w:rPr>
        <w:t xml:space="preserve"> </w:t>
      </w:r>
      <w:r w:rsidRPr="00A12F76">
        <w:rPr>
          <w:rFonts w:ascii="Calibri" w:eastAsia="Malguni" w:hAnsi="Calibri" w:cs="Calibri" w:hint="eastAsia"/>
          <w:kern w:val="0"/>
          <w:sz w:val="22"/>
        </w:rPr>
        <w:t xml:space="preserve">and </w:t>
      </w:r>
      <w:r w:rsidRPr="00A12F76">
        <w:rPr>
          <w:rFonts w:ascii="Calibri" w:eastAsia="Malguni" w:hAnsi="Calibri" w:cs="Calibri"/>
          <w:kern w:val="0"/>
          <w:sz w:val="22"/>
        </w:rPr>
        <w:t>have not completed the restriction period</w:t>
      </w:r>
      <w:r w:rsidRPr="00A12F76">
        <w:rPr>
          <w:rFonts w:ascii="Calibri" w:eastAsia="Malguni" w:hAnsi="Calibri" w:cs="Calibri" w:hint="eastAsia"/>
          <w:kern w:val="0"/>
          <w:sz w:val="22"/>
        </w:rPr>
        <w:t xml:space="preserve">; researchers </w:t>
      </w:r>
      <w:r w:rsidRPr="00A12F76">
        <w:rPr>
          <w:rFonts w:ascii="Calibri" w:eastAsia="Malguni" w:hAnsi="Calibri" w:cs="Calibri"/>
          <w:kern w:val="0"/>
          <w:sz w:val="22"/>
        </w:rPr>
        <w:t xml:space="preserve">who </w:t>
      </w:r>
      <w:r w:rsidRPr="00A12F76">
        <w:rPr>
          <w:rFonts w:ascii="Calibri" w:eastAsia="Malguni" w:hAnsi="Calibri" w:cs="Calibri" w:hint="eastAsia"/>
          <w:kern w:val="0"/>
          <w:sz w:val="22"/>
        </w:rPr>
        <w:t>have</w:t>
      </w:r>
      <w:r w:rsidRPr="00A12F76">
        <w:rPr>
          <w:rFonts w:ascii="Calibri" w:eastAsia="Malguni" w:hAnsi="Calibri" w:cs="Calibri"/>
          <w:kern w:val="0"/>
          <w:sz w:val="22"/>
        </w:rPr>
        <w:t xml:space="preserve"> not met the obligation of submitting the </w:t>
      </w:r>
      <w:r w:rsidRPr="00A12F76">
        <w:rPr>
          <w:rFonts w:ascii="Calibri" w:eastAsia="Malguni" w:hAnsi="Calibri" w:cs="Calibri" w:hint="eastAsia"/>
          <w:kern w:val="0"/>
          <w:sz w:val="22"/>
        </w:rPr>
        <w:t>final report.</w:t>
      </w:r>
    </w:p>
    <w:p w:rsidR="000D5818" w:rsidRPr="00A12F76" w:rsidRDefault="00410152" w:rsidP="000D5818">
      <w:pPr>
        <w:pStyle w:val="a3"/>
        <w:numPr>
          <w:ilvl w:val="0"/>
          <w:numId w:val="2"/>
        </w:numPr>
        <w:wordWrap/>
        <w:spacing w:line="276" w:lineRule="auto"/>
        <w:ind w:left="993" w:hanging="426"/>
        <w:jc w:val="left"/>
        <w:rPr>
          <w:color w:val="auto"/>
        </w:rPr>
      </w:pPr>
      <w:r w:rsidRPr="00A12F76">
        <w:rPr>
          <w:rFonts w:ascii="Times New Roman"/>
          <w:color w:val="auto"/>
          <w:sz w:val="28"/>
        </w:rPr>
        <w:t xml:space="preserve">The applicant should not apply for two or more </w:t>
      </w:r>
      <w:r w:rsidR="00EA7037" w:rsidRPr="00A12F76">
        <w:rPr>
          <w:rFonts w:ascii="Times New Roman"/>
          <w:color w:val="auto"/>
          <w:sz w:val="28"/>
        </w:rPr>
        <w:t>project</w:t>
      </w:r>
      <w:r w:rsidRPr="00A12F76">
        <w:rPr>
          <w:rFonts w:ascii="Times New Roman"/>
          <w:color w:val="auto"/>
          <w:sz w:val="28"/>
        </w:rPr>
        <w:t xml:space="preserve">s within the same </w:t>
      </w:r>
      <w:r w:rsidR="00F53EDA" w:rsidRPr="00A12F76">
        <w:rPr>
          <w:rFonts w:ascii="Times New Roman" w:hint="eastAsia"/>
          <w:color w:val="auto"/>
          <w:sz w:val="28"/>
        </w:rPr>
        <w:t>program</w:t>
      </w:r>
      <w:r w:rsidRPr="00A12F76">
        <w:rPr>
          <w:rFonts w:ascii="Times New Roman"/>
          <w:color w:val="auto"/>
          <w:sz w:val="28"/>
        </w:rPr>
        <w:t xml:space="preserve"> by changing his or her eligibility. </w:t>
      </w:r>
    </w:p>
    <w:p w:rsidR="00410152" w:rsidRPr="00A12F76" w:rsidRDefault="00410152" w:rsidP="009418CA">
      <w:pPr>
        <w:pStyle w:val="a3"/>
        <w:spacing w:line="276" w:lineRule="auto"/>
        <w:ind w:left="588" w:hanging="505"/>
        <w:rPr>
          <w:color w:val="auto"/>
        </w:rPr>
      </w:pPr>
    </w:p>
    <w:p w:rsidR="00410152" w:rsidRPr="00CB274C" w:rsidRDefault="00410152" w:rsidP="009418CA">
      <w:pPr>
        <w:pStyle w:val="a3"/>
        <w:spacing w:line="276" w:lineRule="auto"/>
        <w:ind w:left="588" w:hanging="505"/>
        <w:rPr>
          <w:rFonts w:ascii="times" w:hAnsi="times" w:hint="eastAsia"/>
          <w:color w:val="auto"/>
        </w:rPr>
      </w:pPr>
      <w:r w:rsidRPr="00A12F76">
        <w:rPr>
          <w:rFonts w:ascii="HY헤드라인M"/>
          <w:color w:val="auto"/>
          <w:sz w:val="30"/>
        </w:rPr>
        <w:t>□</w:t>
      </w:r>
      <w:r w:rsidRPr="00A12F76">
        <w:rPr>
          <w:rFonts w:ascii="Times New Roman"/>
          <w:color w:val="auto"/>
          <w:sz w:val="30"/>
        </w:rPr>
        <w:t xml:space="preserve"> </w:t>
      </w:r>
      <w:r w:rsidRPr="00CB274C">
        <w:rPr>
          <w:rFonts w:ascii="times" w:hAnsi="times"/>
          <w:color w:val="auto"/>
          <w:sz w:val="30"/>
        </w:rPr>
        <w:t xml:space="preserve">Restrictions on Participation </w:t>
      </w:r>
    </w:p>
    <w:p w:rsidR="00BC66C4" w:rsidRPr="00CB274C" w:rsidRDefault="00BC66C4" w:rsidP="00BC66C4">
      <w:pPr>
        <w:pStyle w:val="a3"/>
        <w:numPr>
          <w:ilvl w:val="0"/>
          <w:numId w:val="2"/>
        </w:numPr>
        <w:wordWrap/>
        <w:spacing w:line="276" w:lineRule="auto"/>
        <w:ind w:left="993"/>
        <w:jc w:val="left"/>
        <w:rPr>
          <w:rFonts w:ascii="times" w:hAnsi="times" w:cs="Times New Roman" w:hint="eastAsia"/>
          <w:color w:val="auto"/>
          <w:sz w:val="28"/>
          <w:szCs w:val="28"/>
        </w:rPr>
      </w:pPr>
      <w:r w:rsidRPr="00CB274C">
        <w:rPr>
          <w:rFonts w:ascii="times" w:hAnsi="times" w:cs="Times New Roman"/>
          <w:color w:val="auto"/>
          <w:sz w:val="28"/>
          <w:szCs w:val="28"/>
        </w:rPr>
        <w:t xml:space="preserve">Participants are restricted to being involved in Korean Studies Promotion Service projects as either </w:t>
      </w:r>
      <w:r w:rsidR="00444FEE" w:rsidRPr="00CB274C">
        <w:rPr>
          <w:rFonts w:ascii="times" w:hAnsi="times" w:cs="Times New Roman"/>
          <w:color w:val="auto"/>
          <w:sz w:val="28"/>
          <w:szCs w:val="28"/>
        </w:rPr>
        <w:t xml:space="preserve">(option </w:t>
      </w:r>
      <w:r w:rsidRPr="00CB274C">
        <w:rPr>
          <w:rFonts w:ascii="times" w:hAnsi="times" w:cs="Times New Roman"/>
          <w:color w:val="auto"/>
          <w:sz w:val="28"/>
          <w:szCs w:val="28"/>
        </w:rPr>
        <w:t xml:space="preserve">a) the Project Director of one project and a co-researcher of </w:t>
      </w:r>
      <w:r w:rsidR="00444FEE" w:rsidRPr="00CB274C">
        <w:rPr>
          <w:rFonts w:ascii="times" w:hAnsi="times" w:cs="Times New Roman"/>
          <w:color w:val="auto"/>
          <w:sz w:val="28"/>
          <w:szCs w:val="28"/>
        </w:rPr>
        <w:t>two</w:t>
      </w:r>
      <w:r w:rsidRPr="00CB274C">
        <w:rPr>
          <w:rFonts w:ascii="times" w:hAnsi="times" w:cs="Times New Roman"/>
          <w:color w:val="auto"/>
          <w:sz w:val="28"/>
          <w:szCs w:val="28"/>
        </w:rPr>
        <w:t xml:space="preserve"> project</w:t>
      </w:r>
      <w:r w:rsidR="00444FEE" w:rsidRPr="00CB274C">
        <w:rPr>
          <w:rFonts w:ascii="times" w:hAnsi="times" w:cs="Times New Roman"/>
          <w:color w:val="auto"/>
          <w:sz w:val="28"/>
          <w:szCs w:val="28"/>
        </w:rPr>
        <w:t>s</w:t>
      </w:r>
      <w:r w:rsidRPr="00CB274C">
        <w:rPr>
          <w:rFonts w:ascii="times" w:hAnsi="times" w:cs="Times New Roman"/>
          <w:color w:val="auto"/>
          <w:sz w:val="28"/>
          <w:szCs w:val="28"/>
        </w:rPr>
        <w:t xml:space="preserve"> or </w:t>
      </w:r>
      <w:r w:rsidR="00444FEE" w:rsidRPr="00CB274C">
        <w:rPr>
          <w:rFonts w:ascii="times" w:hAnsi="times" w:cs="Times New Roman"/>
          <w:color w:val="auto"/>
          <w:sz w:val="28"/>
          <w:szCs w:val="28"/>
        </w:rPr>
        <w:t xml:space="preserve">(option </w:t>
      </w:r>
      <w:r w:rsidRPr="00CB274C">
        <w:rPr>
          <w:rFonts w:ascii="times" w:hAnsi="times" w:cs="Times New Roman"/>
          <w:color w:val="auto"/>
          <w:sz w:val="28"/>
          <w:szCs w:val="28"/>
        </w:rPr>
        <w:t xml:space="preserve">b) a co-researcher in </w:t>
      </w:r>
      <w:r w:rsidR="00444FEE" w:rsidRPr="00CB274C">
        <w:rPr>
          <w:rFonts w:ascii="times" w:hAnsi="times" w:cs="Times New Roman"/>
          <w:color w:val="auto"/>
          <w:sz w:val="28"/>
          <w:szCs w:val="28"/>
        </w:rPr>
        <w:t xml:space="preserve">three </w:t>
      </w:r>
      <w:r w:rsidRPr="00CB274C">
        <w:rPr>
          <w:rFonts w:ascii="times" w:hAnsi="times" w:cs="Times New Roman"/>
          <w:color w:val="auto"/>
          <w:sz w:val="28"/>
          <w:szCs w:val="28"/>
        </w:rPr>
        <w:t xml:space="preserve">projects. </w:t>
      </w:r>
    </w:p>
    <w:p w:rsidR="00505712" w:rsidRPr="00170694" w:rsidRDefault="00505712" w:rsidP="00BC66C4">
      <w:pPr>
        <w:pStyle w:val="a3"/>
        <w:numPr>
          <w:ilvl w:val="0"/>
          <w:numId w:val="2"/>
        </w:numPr>
        <w:wordWrap/>
        <w:spacing w:line="276" w:lineRule="auto"/>
        <w:ind w:left="993"/>
        <w:jc w:val="left"/>
        <w:rPr>
          <w:rFonts w:ascii="times" w:hAnsi="times" w:cs="Times New Roman" w:hint="eastAsia"/>
          <w:color w:val="auto"/>
          <w:sz w:val="28"/>
          <w:szCs w:val="28"/>
        </w:rPr>
      </w:pPr>
      <w:r w:rsidRPr="00170694">
        <w:rPr>
          <w:rFonts w:ascii="times" w:hAnsi="times" w:cs="Times New Roman" w:hint="eastAsia"/>
          <w:color w:val="auto"/>
          <w:sz w:val="28"/>
          <w:szCs w:val="28"/>
        </w:rPr>
        <w:lastRenderedPageBreak/>
        <w:t xml:space="preserve">Researchers can participate in only one project of </w:t>
      </w:r>
      <w:r w:rsidRPr="00170694">
        <w:rPr>
          <w:rFonts w:ascii="times" w:hAnsi="times" w:cs="Times New Roman"/>
          <w:color w:val="auto"/>
          <w:sz w:val="28"/>
          <w:szCs w:val="28"/>
        </w:rPr>
        <w:t>“</w:t>
      </w:r>
      <w:r w:rsidRPr="00170694">
        <w:rPr>
          <w:rFonts w:ascii="times" w:hAnsi="times" w:cs="Times New Roman" w:hint="eastAsia"/>
          <w:color w:val="auto"/>
          <w:sz w:val="28"/>
          <w:szCs w:val="28"/>
        </w:rPr>
        <w:t>Laboratory Program for Korean Studies</w:t>
      </w:r>
      <w:r w:rsidRPr="00170694">
        <w:rPr>
          <w:rFonts w:ascii="times" w:hAnsi="times" w:cs="Times New Roman"/>
          <w:color w:val="auto"/>
          <w:sz w:val="28"/>
          <w:szCs w:val="28"/>
        </w:rPr>
        <w:t>”</w:t>
      </w:r>
      <w:r w:rsidRPr="00170694">
        <w:rPr>
          <w:rFonts w:ascii="times" w:hAnsi="times" w:cs="Times New Roman" w:hint="eastAsia"/>
          <w:color w:val="auto"/>
          <w:sz w:val="28"/>
          <w:szCs w:val="28"/>
        </w:rPr>
        <w:t xml:space="preserve"> and </w:t>
      </w:r>
      <w:r w:rsidRPr="00170694">
        <w:rPr>
          <w:rFonts w:ascii="times" w:hAnsi="times" w:cs="Times New Roman"/>
          <w:color w:val="auto"/>
          <w:sz w:val="28"/>
          <w:szCs w:val="28"/>
        </w:rPr>
        <w:t>“</w:t>
      </w:r>
      <w:r w:rsidRPr="00170694">
        <w:rPr>
          <w:rFonts w:ascii="times" w:hAnsi="times" w:cs="Times New Roman" w:hint="eastAsia"/>
          <w:color w:val="auto"/>
          <w:sz w:val="28"/>
          <w:szCs w:val="28"/>
        </w:rPr>
        <w:t>English Translation of 100 Korean Classics</w:t>
      </w:r>
      <w:r w:rsidRPr="00170694">
        <w:rPr>
          <w:rFonts w:ascii="times" w:hAnsi="times" w:cs="Times New Roman"/>
          <w:color w:val="auto"/>
          <w:sz w:val="28"/>
          <w:szCs w:val="28"/>
        </w:rPr>
        <w:t>”</w:t>
      </w:r>
      <w:r w:rsidRPr="00170694">
        <w:rPr>
          <w:rFonts w:ascii="times" w:hAnsi="times" w:cs="Times New Roman" w:hint="eastAsia"/>
          <w:color w:val="auto"/>
          <w:sz w:val="28"/>
          <w:szCs w:val="28"/>
        </w:rPr>
        <w:t xml:space="preserve"> supported by KSPS</w:t>
      </w:r>
      <w:r w:rsidRPr="00170694">
        <w:rPr>
          <w:rFonts w:ascii="times" w:hAnsi="times" w:cs="Times New Roman"/>
          <w:color w:val="auto"/>
          <w:sz w:val="28"/>
          <w:szCs w:val="28"/>
        </w:rPr>
        <w:t xml:space="preserve"> pr</w:t>
      </w:r>
      <w:r w:rsidRPr="00170694">
        <w:rPr>
          <w:rFonts w:ascii="times" w:hAnsi="times" w:cs="Times New Roman" w:hint="eastAsia"/>
          <w:color w:val="auto"/>
          <w:sz w:val="28"/>
          <w:szCs w:val="28"/>
        </w:rPr>
        <w:t>oject</w:t>
      </w:r>
      <w:r w:rsidRPr="00170694">
        <w:rPr>
          <w:rFonts w:ascii="times" w:hAnsi="times" w:cs="Times New Roman"/>
          <w:color w:val="auto"/>
          <w:sz w:val="28"/>
          <w:szCs w:val="28"/>
        </w:rPr>
        <w:t xml:space="preserve"> (Dual participation not allowed)</w:t>
      </w:r>
    </w:p>
    <w:p w:rsidR="00670CBB" w:rsidRPr="00170694" w:rsidRDefault="00670CBB" w:rsidP="004C124C">
      <w:pPr>
        <w:spacing w:after="0" w:line="240" w:lineRule="auto"/>
        <w:ind w:leftChars="346" w:left="1022" w:hangingChars="150" w:hanging="330"/>
        <w:rPr>
          <w:rFonts w:ascii="times" w:hAnsi="times" w:cs="Calibri" w:hint="eastAsia"/>
          <w:sz w:val="24"/>
          <w:szCs w:val="24"/>
        </w:rPr>
      </w:pPr>
      <w:r w:rsidRPr="00170694">
        <w:rPr>
          <w:rFonts w:ascii="times" w:eastAsia="굴림" w:hAnsi="times" w:cs="맑은 고딕"/>
          <w:sz w:val="22"/>
        </w:rPr>
        <w:t>※</w:t>
      </w:r>
      <w:r w:rsidRPr="00170694">
        <w:rPr>
          <w:rFonts w:ascii="times" w:eastAsia="맑은 고딕" w:hAnsi="times" w:cs="맑은 고딕"/>
          <w:sz w:val="24"/>
          <w:szCs w:val="24"/>
        </w:rPr>
        <w:t xml:space="preserve"> </w:t>
      </w:r>
      <w:r w:rsidRPr="00170694">
        <w:rPr>
          <w:rFonts w:ascii="times" w:hAnsi="times" w:cs="Calibri"/>
          <w:sz w:val="24"/>
          <w:szCs w:val="24"/>
        </w:rPr>
        <w:t>Researchers may be given Korean Ministry of Education research grants (including NRF’s research grants &amp; AKS Office of Research Affairs’ research grants) for up to three projects per person. However, he/she may serve as project director for only one project and duplicate payment of personnel expenses is strictly prohibited.</w:t>
      </w:r>
    </w:p>
    <w:p w:rsidR="00670CBB" w:rsidRPr="00170694" w:rsidRDefault="00670CBB" w:rsidP="00A12F76">
      <w:pPr>
        <w:spacing w:after="0" w:line="240" w:lineRule="auto"/>
        <w:ind w:leftChars="396" w:left="1032" w:hangingChars="100" w:hanging="240"/>
        <w:rPr>
          <w:rFonts w:ascii="times" w:hAnsi="times" w:hint="eastAsia"/>
          <w:sz w:val="24"/>
          <w:szCs w:val="24"/>
        </w:rPr>
      </w:pPr>
      <w:r w:rsidRPr="00170694">
        <w:rPr>
          <w:rFonts w:ascii="Segoe UI Symbol" w:eastAsia="굴림" w:hAnsi="Segoe UI Symbol" w:cs="Segoe UI Symbol"/>
          <w:sz w:val="24"/>
          <w:szCs w:val="24"/>
        </w:rPr>
        <w:t>☞</w:t>
      </w:r>
      <w:r w:rsidRPr="00170694">
        <w:rPr>
          <w:rFonts w:ascii="times" w:eastAsia="굴림" w:hAnsi="times" w:cs="굴림"/>
          <w:sz w:val="24"/>
          <w:szCs w:val="24"/>
        </w:rPr>
        <w:t xml:space="preserve"> </w:t>
      </w:r>
      <w:r w:rsidRPr="00170694">
        <w:rPr>
          <w:rFonts w:ascii="times" w:hAnsi="times" w:cs="Calibri"/>
          <w:sz w:val="24"/>
          <w:szCs w:val="24"/>
        </w:rPr>
        <w:t xml:space="preserve">In the event that one person participates in three projects with the support of Ministry of Education research grants, the scope thereof shall in principle be limited to projects under the existing Academic Support Program (humanities and sociology, and engineering) and projects under the Regulations on the Implementation of Academic Support Project in Humanities and Social Sciences. However, the project may not be included in the number of projects subject to the restriction of participation considering the nature of the project. </w:t>
      </w:r>
      <w:r w:rsidR="00A12F76" w:rsidRPr="00170694">
        <w:rPr>
          <w:rFonts w:ascii="times" w:hAnsi="times" w:cs="Calibri"/>
          <w:sz w:val="24"/>
          <w:szCs w:val="24"/>
        </w:rPr>
        <w:t xml:space="preserve">For details of the relevant projects, please refer to Application Guidelines in Korean, p. </w:t>
      </w:r>
      <w:r w:rsidR="002F70E8" w:rsidRPr="00170694">
        <w:rPr>
          <w:rFonts w:ascii="times" w:hAnsi="times" w:cs="Calibri"/>
          <w:sz w:val="24"/>
          <w:szCs w:val="24"/>
        </w:rPr>
        <w:t>8</w:t>
      </w:r>
      <w:r w:rsidR="00A12F76" w:rsidRPr="00170694">
        <w:rPr>
          <w:rFonts w:ascii="times" w:hAnsi="times" w:cs="Calibri"/>
          <w:sz w:val="24"/>
          <w:szCs w:val="24"/>
        </w:rPr>
        <w:t>.</w:t>
      </w:r>
    </w:p>
    <w:p w:rsidR="00670CBB" w:rsidRPr="00170694" w:rsidRDefault="004C124C" w:rsidP="004C124C">
      <w:pPr>
        <w:spacing w:after="0" w:line="240" w:lineRule="auto"/>
        <w:ind w:leftChars="401" w:left="1042" w:hangingChars="100" w:hanging="240"/>
        <w:rPr>
          <w:rFonts w:ascii="times" w:hAnsi="times" w:hint="eastAsia"/>
          <w:sz w:val="24"/>
          <w:szCs w:val="24"/>
        </w:rPr>
      </w:pPr>
      <w:r w:rsidRPr="00170694">
        <w:rPr>
          <w:rFonts w:ascii="Segoe UI Symbol" w:eastAsia="굴림" w:hAnsi="Segoe UI Symbol" w:cs="Segoe UI Symbol"/>
          <w:sz w:val="24"/>
          <w:szCs w:val="24"/>
        </w:rPr>
        <w:t>☞</w:t>
      </w:r>
      <w:r w:rsidR="00670CBB" w:rsidRPr="00170694">
        <w:rPr>
          <w:rFonts w:ascii="times" w:hAnsi="times" w:cs="Calibri"/>
          <w:sz w:val="24"/>
          <w:szCs w:val="24"/>
        </w:rPr>
        <w:t xml:space="preserve"> If the current research project commencement predates December 31, 201</w:t>
      </w:r>
      <w:r w:rsidR="002F70E8" w:rsidRPr="00170694">
        <w:rPr>
          <w:rFonts w:ascii="times" w:hAnsi="times" w:cs="Calibri"/>
          <w:sz w:val="24"/>
          <w:szCs w:val="24"/>
        </w:rPr>
        <w:t>8</w:t>
      </w:r>
      <w:r w:rsidR="00670CBB" w:rsidRPr="00170694">
        <w:rPr>
          <w:rFonts w:ascii="times" w:hAnsi="times" w:cs="Calibri"/>
          <w:sz w:val="24"/>
          <w:szCs w:val="24"/>
        </w:rPr>
        <w:t xml:space="preserve"> and the deadline predates December 31, 201</w:t>
      </w:r>
      <w:r w:rsidR="002F70E8" w:rsidRPr="00170694">
        <w:rPr>
          <w:rFonts w:ascii="times" w:hAnsi="times" w:cs="Calibri"/>
          <w:sz w:val="24"/>
          <w:szCs w:val="24"/>
        </w:rPr>
        <w:t>9</w:t>
      </w:r>
      <w:r w:rsidR="00670CBB" w:rsidRPr="00170694">
        <w:rPr>
          <w:rFonts w:ascii="times" w:hAnsi="times" w:cs="Calibri"/>
          <w:sz w:val="24"/>
          <w:szCs w:val="24"/>
        </w:rPr>
        <w:t>, the project should not be included in the number of projects for which participation is limited.</w:t>
      </w:r>
    </w:p>
    <w:p w:rsidR="00670CBB" w:rsidRPr="00170694" w:rsidRDefault="00670CBB" w:rsidP="004C124C">
      <w:pPr>
        <w:spacing w:after="0" w:line="240" w:lineRule="auto"/>
        <w:ind w:leftChars="300" w:left="930" w:hangingChars="150" w:hanging="330"/>
        <w:rPr>
          <w:rFonts w:ascii="times" w:hAnsi="times" w:cs="Calibri" w:hint="eastAsia"/>
          <w:sz w:val="24"/>
          <w:szCs w:val="24"/>
        </w:rPr>
      </w:pPr>
      <w:r w:rsidRPr="00170694">
        <w:rPr>
          <w:rFonts w:ascii="times" w:eastAsia="굴림" w:hAnsi="times" w:cs="맑은 고딕"/>
          <w:sz w:val="22"/>
          <w:szCs w:val="24"/>
        </w:rPr>
        <w:t>※</w:t>
      </w:r>
      <w:r w:rsidRPr="00170694">
        <w:rPr>
          <w:rFonts w:ascii="times" w:eastAsia="굴림" w:hAnsi="times" w:cs="맑은 고딕"/>
          <w:sz w:val="24"/>
          <w:szCs w:val="24"/>
        </w:rPr>
        <w:t xml:space="preserve"> </w:t>
      </w:r>
      <w:r w:rsidRPr="00170694">
        <w:rPr>
          <w:rFonts w:ascii="times" w:hAnsi="times" w:cs="Calibri"/>
          <w:sz w:val="24"/>
          <w:szCs w:val="24"/>
        </w:rPr>
        <w:t>Those who receive personnel expenses from research grants of the National Research Development Program or the Academic Support Program should not apply for personnel expenses under this project. However, in cases where the project period commencement is before December 31, 201</w:t>
      </w:r>
      <w:r w:rsidR="002F70E8" w:rsidRPr="00170694">
        <w:rPr>
          <w:rFonts w:ascii="times" w:hAnsi="times" w:cs="Calibri"/>
          <w:sz w:val="24"/>
          <w:szCs w:val="24"/>
        </w:rPr>
        <w:t>8</w:t>
      </w:r>
      <w:r w:rsidRPr="00170694">
        <w:rPr>
          <w:rFonts w:ascii="times" w:hAnsi="times" w:cs="Calibri"/>
          <w:sz w:val="24"/>
          <w:szCs w:val="24"/>
        </w:rPr>
        <w:t xml:space="preserve"> and the deadline is before December 31, 201</w:t>
      </w:r>
      <w:r w:rsidR="002F70E8" w:rsidRPr="00170694">
        <w:rPr>
          <w:rFonts w:ascii="times" w:hAnsi="times" w:cs="Calibri"/>
          <w:sz w:val="24"/>
          <w:szCs w:val="24"/>
        </w:rPr>
        <w:t>9</w:t>
      </w:r>
      <w:r w:rsidRPr="00170694">
        <w:rPr>
          <w:rFonts w:ascii="times" w:hAnsi="times" w:cs="Calibri"/>
          <w:sz w:val="24"/>
          <w:szCs w:val="24"/>
        </w:rPr>
        <w:t xml:space="preserve">, the person may apply for and participate in new projects, but payment of the personnel expense for the duplicated period shall be stopped from the existing ongoing research project grants, and shall be provided from the new project grants. </w:t>
      </w:r>
    </w:p>
    <w:p w:rsidR="00BC66C4" w:rsidRPr="00170694" w:rsidRDefault="004C124C" w:rsidP="004C124C">
      <w:pPr>
        <w:spacing w:after="0"/>
        <w:ind w:leftChars="300" w:left="930" w:hangingChars="150" w:hanging="330"/>
        <w:rPr>
          <w:rFonts w:ascii="times" w:hAnsi="times" w:cs="Calibri" w:hint="eastAsia"/>
          <w:sz w:val="24"/>
          <w:szCs w:val="24"/>
        </w:rPr>
      </w:pPr>
      <w:r w:rsidRPr="00170694">
        <w:rPr>
          <w:rFonts w:ascii="times" w:eastAsia="굴림" w:hAnsi="times" w:cs="맑은 고딕"/>
          <w:sz w:val="22"/>
        </w:rPr>
        <w:t xml:space="preserve">※ </w:t>
      </w:r>
      <w:r w:rsidR="00BC66C4" w:rsidRPr="00170694">
        <w:rPr>
          <w:rFonts w:ascii="times" w:hAnsi="times" w:cs="Calibri"/>
          <w:sz w:val="24"/>
          <w:szCs w:val="24"/>
        </w:rPr>
        <w:t>One research assistant can participate in one project at a ti</w:t>
      </w:r>
      <w:r w:rsidRPr="00170694">
        <w:rPr>
          <w:rFonts w:ascii="times" w:hAnsi="times" w:cs="Calibri"/>
          <w:sz w:val="24"/>
          <w:szCs w:val="24"/>
        </w:rPr>
        <w:t xml:space="preserve">me, and they cannot participate </w:t>
      </w:r>
      <w:r w:rsidR="00BC66C4" w:rsidRPr="00170694">
        <w:rPr>
          <w:rFonts w:ascii="times" w:hAnsi="times" w:cs="Calibri"/>
          <w:sz w:val="24"/>
          <w:szCs w:val="24"/>
        </w:rPr>
        <w:t>in 2 projects that have coinciding dates.</w:t>
      </w:r>
    </w:p>
    <w:p w:rsidR="002F70E8" w:rsidRPr="00170694" w:rsidRDefault="004C124C" w:rsidP="002F70E8">
      <w:pPr>
        <w:spacing w:after="0"/>
        <w:ind w:leftChars="300" w:left="930" w:hangingChars="150" w:hanging="330"/>
        <w:rPr>
          <w:rFonts w:ascii="times" w:hAnsi="times" w:cs="Calibri" w:hint="eastAsia"/>
          <w:sz w:val="24"/>
          <w:szCs w:val="24"/>
        </w:rPr>
      </w:pPr>
      <w:r w:rsidRPr="00170694">
        <w:rPr>
          <w:rFonts w:ascii="times" w:eastAsia="굴림" w:hAnsi="times" w:cs="맑은 고딕"/>
          <w:sz w:val="22"/>
          <w:szCs w:val="24"/>
        </w:rPr>
        <w:t>※</w:t>
      </w:r>
      <w:r w:rsidR="00566314" w:rsidRPr="00170694">
        <w:rPr>
          <w:rFonts w:ascii="times" w:eastAsia="굴림" w:hAnsi="times" w:cs="굴림"/>
          <w:sz w:val="24"/>
          <w:szCs w:val="24"/>
        </w:rPr>
        <w:t xml:space="preserve"> </w:t>
      </w:r>
      <w:r w:rsidR="00566314" w:rsidRPr="00170694">
        <w:rPr>
          <w:rFonts w:ascii="times" w:hAnsi="times" w:cs="Calibri"/>
          <w:sz w:val="24"/>
          <w:szCs w:val="24"/>
        </w:rPr>
        <w:t>Overseas researcher who has been subject to punitive measure imposed by the Korean government or a public institution like the Korean Foundation due to unfaithful performance of a research project is not allowed to take part in this project until the end of the period of punitive measure.</w:t>
      </w:r>
    </w:p>
    <w:p w:rsidR="002F70E8" w:rsidRPr="00170694" w:rsidRDefault="002F70E8" w:rsidP="002F70E8">
      <w:pPr>
        <w:pStyle w:val="af6"/>
        <w:numPr>
          <w:ilvl w:val="0"/>
          <w:numId w:val="2"/>
        </w:numPr>
        <w:spacing w:line="240" w:lineRule="auto"/>
        <w:ind w:leftChars="0"/>
        <w:rPr>
          <w:rFonts w:ascii="times" w:hAnsi="times" w:hint="eastAsia"/>
          <w:sz w:val="24"/>
          <w:szCs w:val="24"/>
        </w:rPr>
      </w:pPr>
      <w:r w:rsidRPr="00170694">
        <w:rPr>
          <w:rFonts w:ascii="times" w:hAnsi="times"/>
          <w:sz w:val="24"/>
          <w:szCs w:val="24"/>
        </w:rPr>
        <w:t>Persons who are under the restrictions of Clause 27 of the Act on the Management of the National Research Development are restricted in their participation in the project according to the contents of the above restriction.</w:t>
      </w:r>
      <w:r w:rsidR="006F5B39" w:rsidRPr="00170694">
        <w:rPr>
          <w:rFonts w:ascii="times" w:hAnsi="times" w:cs="Calibri"/>
          <w:sz w:val="24"/>
          <w:szCs w:val="24"/>
        </w:rPr>
        <w:t xml:space="preserve"> </w:t>
      </w:r>
    </w:p>
    <w:p w:rsidR="000F75DF" w:rsidRPr="00170694" w:rsidRDefault="002F70E8" w:rsidP="000F75DF">
      <w:pPr>
        <w:pStyle w:val="af6"/>
        <w:numPr>
          <w:ilvl w:val="0"/>
          <w:numId w:val="20"/>
        </w:numPr>
        <w:spacing w:after="0" w:line="240" w:lineRule="auto"/>
        <w:ind w:leftChars="0"/>
        <w:rPr>
          <w:rFonts w:ascii="times" w:hAnsi="times" w:cs="Calibri" w:hint="eastAsia"/>
          <w:sz w:val="24"/>
          <w:szCs w:val="24"/>
        </w:rPr>
      </w:pPr>
      <w:r w:rsidRPr="00170694">
        <w:rPr>
          <w:rFonts w:ascii="times" w:hAnsi="times" w:cs="Calibri"/>
          <w:sz w:val="24"/>
          <w:szCs w:val="24"/>
        </w:rPr>
        <w:t>Projects that include following researchers will be excluded in Selection Evaluation; researchers who have been given restrictions from the National Research Development Program or the Academic Support Program and have not completed the restriction period; researchers who have not met the obligation of submitting the final report.</w:t>
      </w:r>
    </w:p>
    <w:p w:rsidR="002F70E8" w:rsidRPr="00170694" w:rsidRDefault="002F70E8" w:rsidP="000F75DF">
      <w:pPr>
        <w:pStyle w:val="af6"/>
        <w:numPr>
          <w:ilvl w:val="0"/>
          <w:numId w:val="20"/>
        </w:numPr>
        <w:spacing w:after="0" w:line="240" w:lineRule="auto"/>
        <w:ind w:leftChars="0"/>
        <w:rPr>
          <w:rFonts w:ascii="times" w:hAnsi="times" w:cs="Calibri" w:hint="eastAsia"/>
          <w:sz w:val="24"/>
          <w:szCs w:val="24"/>
        </w:rPr>
      </w:pPr>
      <w:r w:rsidRPr="00170694">
        <w:rPr>
          <w:rFonts w:ascii="times" w:hAnsi="times" w:cs="Calibri"/>
          <w:sz w:val="24"/>
          <w:szCs w:val="24"/>
        </w:rPr>
        <w:t>Overseas researcher who has been subject to punitive measure imposed by the Korean government or a public institution like the Korean Foundation due to unfaithful performance of a research project is not allowed to take part in this project until the end of the period of punitive measure.</w:t>
      </w:r>
    </w:p>
    <w:p w:rsidR="00EE38ED" w:rsidRPr="00170694" w:rsidRDefault="00E82EBD" w:rsidP="00EE38ED">
      <w:pPr>
        <w:pStyle w:val="af6"/>
        <w:numPr>
          <w:ilvl w:val="0"/>
          <w:numId w:val="2"/>
        </w:numPr>
        <w:spacing w:line="240" w:lineRule="auto"/>
        <w:ind w:leftChars="0"/>
        <w:rPr>
          <w:rFonts w:ascii="times" w:hAnsi="times" w:cs="Calibri" w:hint="eastAsia"/>
          <w:sz w:val="24"/>
          <w:szCs w:val="24"/>
        </w:rPr>
      </w:pPr>
      <w:bookmarkStart w:id="0" w:name="_Hlk535512525"/>
      <w:r w:rsidRPr="00170694">
        <w:rPr>
          <w:rFonts w:ascii="times" w:hAnsi="times" w:cs="Calibri"/>
          <w:sz w:val="24"/>
          <w:szCs w:val="24"/>
        </w:rPr>
        <w:t>Prior approval must be obtained from the Korean Studies Promotion Service if a minor or a spouse, direct descendant, or direct ascendant of a participating researcher(s) wishes to participate in the project (failure to do so may result in the imposition of penalties).</w:t>
      </w:r>
    </w:p>
    <w:p w:rsidR="00EE38ED" w:rsidRPr="00170694" w:rsidRDefault="00E82EBD" w:rsidP="00EE38ED">
      <w:pPr>
        <w:pStyle w:val="af6"/>
        <w:numPr>
          <w:ilvl w:val="0"/>
          <w:numId w:val="2"/>
        </w:numPr>
        <w:spacing w:line="240" w:lineRule="auto"/>
        <w:ind w:leftChars="0"/>
        <w:rPr>
          <w:rFonts w:ascii="times" w:hAnsi="times" w:cs="Calibri" w:hint="eastAsia"/>
          <w:sz w:val="24"/>
          <w:szCs w:val="24"/>
        </w:rPr>
      </w:pPr>
      <w:r w:rsidRPr="00170694">
        <w:rPr>
          <w:rFonts w:ascii="times" w:hAnsi="times" w:cs="Calibri"/>
          <w:sz w:val="24"/>
          <w:szCs w:val="24"/>
        </w:rPr>
        <w:lastRenderedPageBreak/>
        <w:t>If, following the conclusion of the project agreement, a researcher is confirmed to have engaged in inappropriate sexually related behavior, including sexual harassment and sexual assault, and/or the abuse of one’s power (</w:t>
      </w:r>
      <w:proofErr w:type="spellStart"/>
      <w:r w:rsidRPr="00170694">
        <w:rPr>
          <w:rFonts w:ascii="times" w:hAnsi="times" w:cs="Calibri"/>
          <w:sz w:val="24"/>
          <w:szCs w:val="24"/>
        </w:rPr>
        <w:t>gapjil</w:t>
      </w:r>
      <w:proofErr w:type="spellEnd"/>
      <w:r w:rsidRPr="00170694">
        <w:rPr>
          <w:rFonts w:ascii="times" w:hAnsi="times" w:cs="Calibri"/>
          <w:sz w:val="24"/>
          <w:szCs w:val="24"/>
        </w:rPr>
        <w:t>) by the university or the Ministry of Education (MOE) of the Republic of Korea (ROK), that researcher will be restricted from participating in the “academic research support” programs of the MOE.</w:t>
      </w:r>
      <w:r w:rsidR="00EE38ED" w:rsidRPr="00170694">
        <w:rPr>
          <w:rFonts w:ascii="times" w:hAnsi="times" w:cs="Calibri"/>
          <w:sz w:val="24"/>
          <w:szCs w:val="24"/>
        </w:rPr>
        <w:t xml:space="preserve"> </w:t>
      </w:r>
    </w:p>
    <w:p w:rsidR="00EE38ED" w:rsidRPr="00170694" w:rsidRDefault="00EE38ED" w:rsidP="00EE38ED">
      <w:pPr>
        <w:spacing w:after="0" w:line="240" w:lineRule="auto"/>
        <w:ind w:leftChars="281" w:left="922" w:hangingChars="150" w:hanging="360"/>
        <w:rPr>
          <w:rFonts w:ascii="times" w:hAnsi="times" w:cs="Calibri" w:hint="eastAsia"/>
          <w:sz w:val="24"/>
          <w:szCs w:val="24"/>
        </w:rPr>
      </w:pPr>
      <w:r w:rsidRPr="00170694">
        <w:rPr>
          <w:rFonts w:ascii="times" w:eastAsia="맑은 고딕" w:hAnsi="times" w:cs="맑은 고딕"/>
          <w:sz w:val="24"/>
          <w:szCs w:val="24"/>
        </w:rPr>
        <w:t>※</w:t>
      </w:r>
      <w:r w:rsidRPr="00170694">
        <w:rPr>
          <w:rFonts w:ascii="times" w:hAnsi="times" w:cs="Calibri"/>
          <w:sz w:val="24"/>
          <w:szCs w:val="24"/>
        </w:rPr>
        <w:t xml:space="preserve"> </w:t>
      </w:r>
      <w:proofErr w:type="gramStart"/>
      <w:r w:rsidR="00E82EBD" w:rsidRPr="00170694">
        <w:rPr>
          <w:rFonts w:ascii="times" w:hAnsi="times" w:cs="Calibri"/>
          <w:sz w:val="24"/>
          <w:szCs w:val="24"/>
        </w:rPr>
        <w:t>If</w:t>
      </w:r>
      <w:proofErr w:type="gramEnd"/>
      <w:r w:rsidR="00E82EBD" w:rsidRPr="00170694">
        <w:rPr>
          <w:rFonts w:ascii="times" w:hAnsi="times" w:cs="Calibri"/>
          <w:sz w:val="24"/>
          <w:szCs w:val="24"/>
        </w:rPr>
        <w:t xml:space="preserve"> a researcher is subjected to disciplinary action for inappropriate sexually related behavior, including sexual harassment and sexual assault, and/or abusing one’s power (</w:t>
      </w:r>
      <w:proofErr w:type="spellStart"/>
      <w:r w:rsidR="00E82EBD" w:rsidRPr="00170694">
        <w:rPr>
          <w:rFonts w:ascii="times" w:hAnsi="times" w:cs="Calibri"/>
          <w:sz w:val="24"/>
          <w:szCs w:val="24"/>
        </w:rPr>
        <w:t>gapjil</w:t>
      </w:r>
      <w:proofErr w:type="spellEnd"/>
      <w:r w:rsidR="00E82EBD" w:rsidRPr="00170694">
        <w:rPr>
          <w:rFonts w:ascii="times" w:hAnsi="times" w:cs="Calibri"/>
          <w:sz w:val="24"/>
          <w:szCs w:val="24"/>
        </w:rPr>
        <w:t>), the project will be halted and the researcher will be prohibited from receiving academic support for a period of one year.</w:t>
      </w:r>
    </w:p>
    <w:p w:rsidR="00E82EBD" w:rsidRPr="00170694" w:rsidRDefault="00E82EBD" w:rsidP="00EE38ED">
      <w:pPr>
        <w:spacing w:after="0" w:line="240" w:lineRule="auto"/>
        <w:ind w:leftChars="281" w:left="922" w:hangingChars="150" w:hanging="360"/>
        <w:rPr>
          <w:rFonts w:ascii="Calibri" w:hAnsi="Calibri" w:cs="Calibri"/>
          <w:sz w:val="24"/>
          <w:szCs w:val="24"/>
        </w:rPr>
      </w:pPr>
    </w:p>
    <w:bookmarkEnd w:id="0"/>
    <w:tbl>
      <w:tblPr>
        <w:tblW w:w="0" w:type="auto"/>
        <w:tblInd w:w="343" w:type="dxa"/>
        <w:tblCellMar>
          <w:top w:w="15" w:type="dxa"/>
          <w:left w:w="15" w:type="dxa"/>
          <w:bottom w:w="15" w:type="dxa"/>
          <w:right w:w="15" w:type="dxa"/>
        </w:tblCellMar>
        <w:tblLook w:val="04A0" w:firstRow="1" w:lastRow="0" w:firstColumn="1" w:lastColumn="0" w:noHBand="0" w:noVBand="1"/>
      </w:tblPr>
      <w:tblGrid>
        <w:gridCol w:w="2311"/>
        <w:gridCol w:w="4111"/>
        <w:gridCol w:w="2650"/>
      </w:tblGrid>
      <w:tr w:rsidR="00170694" w:rsidRPr="00170694" w:rsidTr="00E82EBD">
        <w:trPr>
          <w:trHeight w:val="154"/>
        </w:trPr>
        <w:tc>
          <w:tcPr>
            <w:tcW w:w="2311" w:type="dxa"/>
            <w:tcBorders>
              <w:top w:val="nil"/>
              <w:left w:val="nil"/>
              <w:bottom w:val="dotted" w:sz="2" w:space="0" w:color="000000"/>
              <w:right w:val="nil"/>
            </w:tcBorders>
            <w:tcMar>
              <w:top w:w="28" w:type="dxa"/>
              <w:left w:w="102" w:type="dxa"/>
              <w:bottom w:w="28" w:type="dxa"/>
              <w:right w:w="102" w:type="dxa"/>
            </w:tcMar>
            <w:vAlign w:val="center"/>
            <w:hideMark/>
          </w:tcPr>
          <w:p w:rsidR="00E82EBD" w:rsidRPr="00170694" w:rsidRDefault="00E82EBD" w:rsidP="00E82EBD">
            <w:pPr>
              <w:snapToGrid w:val="0"/>
              <w:spacing w:after="0" w:line="384" w:lineRule="auto"/>
              <w:textAlignment w:val="baseline"/>
              <w:rPr>
                <w:rFonts w:ascii="times" w:eastAsia="한양중고딕" w:hAnsi="times" w:cs="굴림" w:hint="eastAsia"/>
                <w:sz w:val="2"/>
                <w:szCs w:val="2"/>
              </w:rPr>
            </w:pPr>
          </w:p>
        </w:tc>
        <w:tc>
          <w:tcPr>
            <w:tcW w:w="4111" w:type="dxa"/>
            <w:vMerge w:val="restart"/>
            <w:tcBorders>
              <w:top w:val="nil"/>
              <w:left w:val="nil"/>
              <w:bottom w:val="nil"/>
              <w:right w:val="nil"/>
            </w:tcBorders>
            <w:tcMar>
              <w:top w:w="28" w:type="dxa"/>
              <w:left w:w="102" w:type="dxa"/>
              <w:bottom w:w="28" w:type="dxa"/>
              <w:right w:w="102" w:type="dxa"/>
            </w:tcMar>
            <w:vAlign w:val="center"/>
            <w:hideMark/>
          </w:tcPr>
          <w:p w:rsidR="00E82EBD" w:rsidRPr="00170694" w:rsidRDefault="00E82EBD" w:rsidP="00E82EBD">
            <w:pPr>
              <w:spacing w:line="240" w:lineRule="auto"/>
              <w:ind w:left="142" w:hangingChars="59" w:hanging="142"/>
              <w:rPr>
                <w:rFonts w:ascii="times" w:hAnsi="times" w:hint="eastAsia"/>
                <w:sz w:val="24"/>
                <w:szCs w:val="24"/>
              </w:rPr>
            </w:pPr>
            <w:r w:rsidRPr="00170694">
              <w:rPr>
                <w:rFonts w:ascii="times" w:hAnsi="times"/>
                <w:sz w:val="24"/>
                <w:szCs w:val="24"/>
              </w:rPr>
              <w:t>* Definition of “abuse of power (</w:t>
            </w:r>
            <w:proofErr w:type="spellStart"/>
            <w:r w:rsidRPr="00170694">
              <w:rPr>
                <w:rFonts w:ascii="times" w:hAnsi="times"/>
                <w:sz w:val="24"/>
                <w:szCs w:val="24"/>
              </w:rPr>
              <w:t>gabjil</w:t>
            </w:r>
            <w:proofErr w:type="spellEnd"/>
            <w:r w:rsidRPr="00170694">
              <w:rPr>
                <w:rFonts w:ascii="times" w:hAnsi="times"/>
                <w:sz w:val="24"/>
                <w:szCs w:val="24"/>
              </w:rPr>
              <w:t>)</w:t>
            </w:r>
          </w:p>
        </w:tc>
        <w:tc>
          <w:tcPr>
            <w:tcW w:w="2650" w:type="dxa"/>
            <w:tcBorders>
              <w:top w:val="nil"/>
              <w:left w:val="nil"/>
              <w:bottom w:val="dotted" w:sz="2" w:space="0" w:color="000000"/>
              <w:right w:val="nil"/>
            </w:tcBorders>
            <w:tcMar>
              <w:top w:w="28" w:type="dxa"/>
              <w:left w:w="102" w:type="dxa"/>
              <w:bottom w:w="28" w:type="dxa"/>
              <w:right w:w="102" w:type="dxa"/>
            </w:tcMar>
            <w:vAlign w:val="center"/>
            <w:hideMark/>
          </w:tcPr>
          <w:p w:rsidR="00E82EBD" w:rsidRPr="00170694" w:rsidRDefault="00E82EBD" w:rsidP="00E82EBD">
            <w:pPr>
              <w:snapToGrid w:val="0"/>
              <w:spacing w:after="0" w:line="384" w:lineRule="auto"/>
              <w:textAlignment w:val="baseline"/>
              <w:rPr>
                <w:rFonts w:ascii="한양중고딕" w:eastAsia="한양중고딕" w:hAnsi="굴림" w:cs="굴림"/>
                <w:sz w:val="2"/>
                <w:szCs w:val="2"/>
              </w:rPr>
            </w:pPr>
          </w:p>
        </w:tc>
      </w:tr>
      <w:tr w:rsidR="00170694" w:rsidRPr="00170694" w:rsidTr="00E82EBD">
        <w:trPr>
          <w:trHeight w:val="162"/>
        </w:trPr>
        <w:tc>
          <w:tcPr>
            <w:tcW w:w="2311" w:type="dxa"/>
            <w:tcBorders>
              <w:top w:val="dotted" w:sz="2" w:space="0" w:color="000000"/>
              <w:left w:val="dotted" w:sz="2" w:space="0" w:color="000000"/>
              <w:bottom w:val="nil"/>
              <w:right w:val="nil"/>
            </w:tcBorders>
            <w:tcMar>
              <w:top w:w="28" w:type="dxa"/>
              <w:left w:w="102" w:type="dxa"/>
              <w:bottom w:w="28" w:type="dxa"/>
              <w:right w:w="102" w:type="dxa"/>
            </w:tcMar>
            <w:vAlign w:val="center"/>
            <w:hideMark/>
          </w:tcPr>
          <w:p w:rsidR="00E82EBD" w:rsidRPr="00170694" w:rsidRDefault="00E82EBD" w:rsidP="00E82EBD">
            <w:pPr>
              <w:snapToGrid w:val="0"/>
              <w:spacing w:after="0" w:line="384" w:lineRule="auto"/>
              <w:textAlignment w:val="baseline"/>
              <w:rPr>
                <w:rFonts w:ascii="times" w:eastAsia="한양중고딕" w:hAnsi="times" w:cs="굴림" w:hint="eastAsia"/>
                <w:sz w:val="2"/>
                <w:szCs w:val="2"/>
              </w:rPr>
            </w:pPr>
          </w:p>
        </w:tc>
        <w:tc>
          <w:tcPr>
            <w:tcW w:w="4111" w:type="dxa"/>
            <w:vMerge/>
            <w:tcBorders>
              <w:top w:val="nil"/>
              <w:left w:val="nil"/>
              <w:bottom w:val="nil"/>
              <w:right w:val="nil"/>
            </w:tcBorders>
            <w:vAlign w:val="center"/>
            <w:hideMark/>
          </w:tcPr>
          <w:p w:rsidR="00E82EBD" w:rsidRPr="00170694" w:rsidRDefault="00E82EBD" w:rsidP="00E82EBD">
            <w:pPr>
              <w:spacing w:line="240" w:lineRule="auto"/>
              <w:ind w:left="142" w:hangingChars="59" w:hanging="142"/>
              <w:rPr>
                <w:rFonts w:ascii="times" w:hAnsi="times" w:hint="eastAsia"/>
                <w:sz w:val="24"/>
                <w:szCs w:val="24"/>
              </w:rPr>
            </w:pPr>
          </w:p>
        </w:tc>
        <w:tc>
          <w:tcPr>
            <w:tcW w:w="2650" w:type="dxa"/>
            <w:tcBorders>
              <w:top w:val="dotted" w:sz="2" w:space="0" w:color="000000"/>
              <w:left w:val="nil"/>
              <w:bottom w:val="nil"/>
              <w:right w:val="dotted" w:sz="2" w:space="0" w:color="000000"/>
            </w:tcBorders>
            <w:tcMar>
              <w:top w:w="28" w:type="dxa"/>
              <w:left w:w="102" w:type="dxa"/>
              <w:bottom w:w="28" w:type="dxa"/>
              <w:right w:w="102" w:type="dxa"/>
            </w:tcMar>
            <w:vAlign w:val="center"/>
            <w:hideMark/>
          </w:tcPr>
          <w:p w:rsidR="00E82EBD" w:rsidRPr="00170694" w:rsidRDefault="00E82EBD" w:rsidP="00E82EBD">
            <w:pPr>
              <w:snapToGrid w:val="0"/>
              <w:spacing w:after="0" w:line="384" w:lineRule="auto"/>
              <w:textAlignment w:val="baseline"/>
              <w:rPr>
                <w:rFonts w:ascii="한양중고딕" w:eastAsia="한양중고딕" w:hAnsi="굴림" w:cs="굴림"/>
                <w:sz w:val="2"/>
                <w:szCs w:val="2"/>
              </w:rPr>
            </w:pPr>
          </w:p>
        </w:tc>
      </w:tr>
      <w:tr w:rsidR="00170694" w:rsidRPr="00170694" w:rsidTr="00E82EBD">
        <w:trPr>
          <w:trHeight w:val="1100"/>
        </w:trPr>
        <w:tc>
          <w:tcPr>
            <w:tcW w:w="9072" w:type="dxa"/>
            <w:gridSpan w:val="3"/>
            <w:tcBorders>
              <w:top w:val="nil"/>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82EBD" w:rsidRPr="00170694" w:rsidRDefault="00E82EBD" w:rsidP="00E82EBD">
            <w:pPr>
              <w:spacing w:line="192" w:lineRule="auto"/>
              <w:ind w:left="142" w:hangingChars="59" w:hanging="142"/>
              <w:rPr>
                <w:rFonts w:ascii="times" w:hAnsi="times" w:hint="eastAsia"/>
                <w:sz w:val="24"/>
                <w:szCs w:val="24"/>
              </w:rPr>
            </w:pPr>
            <w:r w:rsidRPr="00170694">
              <w:rPr>
                <w:rFonts w:ascii="times" w:eastAsia="바탕" w:hAnsi="times" w:cs="바탕"/>
                <w:sz w:val="24"/>
                <w:szCs w:val="24"/>
              </w:rPr>
              <w:t>◦</w:t>
            </w:r>
            <w:r w:rsidRPr="00170694">
              <w:rPr>
                <w:rFonts w:ascii="times" w:hAnsi="times"/>
                <w:sz w:val="24"/>
                <w:szCs w:val="24"/>
              </w:rPr>
              <w:t xml:space="preserve">  “Abuse of power” can be defined as the imposition of unfair demands or treatment by “gap” (party A) onto “</w:t>
            </w:r>
            <w:proofErr w:type="spellStart"/>
            <w:r w:rsidRPr="00170694">
              <w:rPr>
                <w:rFonts w:ascii="times" w:hAnsi="times"/>
                <w:sz w:val="24"/>
                <w:szCs w:val="24"/>
              </w:rPr>
              <w:t>eul</w:t>
            </w:r>
            <w:proofErr w:type="spellEnd"/>
            <w:r w:rsidRPr="00170694">
              <w:rPr>
                <w:rFonts w:ascii="times" w:hAnsi="times"/>
                <w:sz w:val="24"/>
                <w:szCs w:val="24"/>
              </w:rPr>
              <w:t xml:space="preserve">” (party B), gap having a more advantageous socio-economic position than </w:t>
            </w:r>
            <w:proofErr w:type="spellStart"/>
            <w:r w:rsidRPr="00170694">
              <w:rPr>
                <w:rFonts w:ascii="times" w:hAnsi="times"/>
                <w:sz w:val="24"/>
                <w:szCs w:val="24"/>
              </w:rPr>
              <w:t>eul</w:t>
            </w:r>
            <w:proofErr w:type="spellEnd"/>
          </w:p>
          <w:p w:rsidR="00E82EBD" w:rsidRPr="00170694" w:rsidRDefault="00E82EBD" w:rsidP="00E82EBD">
            <w:pPr>
              <w:spacing w:line="192" w:lineRule="auto"/>
              <w:ind w:leftChars="100" w:left="418" w:hangingChars="109" w:hanging="218"/>
              <w:rPr>
                <w:rFonts w:ascii="times" w:hAnsi="times" w:cs="Calibri" w:hint="eastAsia"/>
              </w:rPr>
            </w:pPr>
            <w:r w:rsidRPr="00170694">
              <w:rPr>
                <w:rFonts w:ascii="times" w:hAnsi="times" w:cs="Calibri"/>
              </w:rPr>
              <w:t>※ This concept is outlined in the “Comprehensive Measures for the Elimination of Public Sector Abuse of Power (</w:t>
            </w:r>
            <w:proofErr w:type="spellStart"/>
            <w:r w:rsidRPr="00170694">
              <w:rPr>
                <w:rFonts w:ascii="times" w:hAnsi="times" w:cs="Calibri"/>
              </w:rPr>
              <w:t>Gapjil</w:t>
            </w:r>
            <w:proofErr w:type="spellEnd"/>
            <w:r w:rsidRPr="00170694">
              <w:rPr>
                <w:rFonts w:ascii="times" w:hAnsi="times" w:cs="Calibri"/>
              </w:rPr>
              <w:t>).</w:t>
            </w:r>
          </w:p>
          <w:p w:rsidR="00E82EBD" w:rsidRPr="00170694" w:rsidRDefault="00E82EBD" w:rsidP="00E82EBD">
            <w:pPr>
              <w:spacing w:line="192" w:lineRule="auto"/>
              <w:ind w:leftChars="100" w:left="418" w:hangingChars="109" w:hanging="218"/>
              <w:rPr>
                <w:rFonts w:ascii="times" w:hAnsi="times" w:cs="Calibri" w:hint="eastAsia"/>
              </w:rPr>
            </w:pPr>
            <w:r w:rsidRPr="00170694">
              <w:rPr>
                <w:rFonts w:ascii="times" w:hAnsi="times" w:cs="Calibri"/>
              </w:rPr>
              <w:t>※ The general regulations on restricting abuse of power (</w:t>
            </w:r>
            <w:proofErr w:type="spellStart"/>
            <w:r w:rsidRPr="00170694">
              <w:rPr>
                <w:rFonts w:ascii="times" w:hAnsi="times" w:cs="Calibri"/>
              </w:rPr>
              <w:t>gabjil</w:t>
            </w:r>
            <w:proofErr w:type="spellEnd"/>
            <w:r w:rsidRPr="00170694">
              <w:rPr>
                <w:rFonts w:ascii="times" w:hAnsi="times" w:cs="Calibri"/>
              </w:rPr>
              <w:t>) will be established in the “Code of Conduct for Public Officials (Anti-Corruption and Civil Rights Commission, October 2018)</w:t>
            </w:r>
          </w:p>
          <w:p w:rsidR="00E82EBD" w:rsidRPr="00170694" w:rsidRDefault="00E82EBD" w:rsidP="00E82EBD">
            <w:pPr>
              <w:spacing w:line="240" w:lineRule="auto"/>
              <w:ind w:leftChars="100" w:left="440" w:hangingChars="100" w:hanging="240"/>
              <w:rPr>
                <w:rFonts w:ascii="times" w:hAnsi="times" w:hint="eastAsia"/>
                <w:sz w:val="24"/>
                <w:szCs w:val="24"/>
              </w:rPr>
            </w:pPr>
            <w:r w:rsidRPr="00170694">
              <w:rPr>
                <w:rFonts w:ascii="times" w:hAnsi="times"/>
                <w:sz w:val="24"/>
                <w:szCs w:val="24"/>
              </w:rPr>
              <w:t xml:space="preserve">- Certain actions defined as illegal and having involved an abuse or excess use </w:t>
            </w:r>
            <w:proofErr w:type="gramStart"/>
            <w:r w:rsidRPr="00170694">
              <w:rPr>
                <w:rFonts w:ascii="times" w:hAnsi="times"/>
                <w:sz w:val="24"/>
                <w:szCs w:val="24"/>
              </w:rPr>
              <w:t>of  power</w:t>
            </w:r>
            <w:proofErr w:type="gramEnd"/>
            <w:r w:rsidRPr="00170694">
              <w:rPr>
                <w:rFonts w:ascii="times" w:hAnsi="times"/>
                <w:sz w:val="24"/>
                <w:szCs w:val="24"/>
              </w:rPr>
              <w:t>.</w:t>
            </w:r>
          </w:p>
          <w:p w:rsidR="00E82EBD" w:rsidRPr="00170694" w:rsidRDefault="00E82EBD" w:rsidP="00E82EBD">
            <w:pPr>
              <w:spacing w:line="192" w:lineRule="auto"/>
              <w:ind w:leftChars="100" w:left="462" w:hangingChars="109" w:hanging="262"/>
              <w:rPr>
                <w:rFonts w:ascii="times" w:hAnsi="times" w:hint="eastAsia"/>
                <w:sz w:val="24"/>
                <w:szCs w:val="24"/>
              </w:rPr>
            </w:pPr>
            <w:r w:rsidRPr="00170694">
              <w:rPr>
                <w:rFonts w:ascii="times" w:hAnsi="times"/>
                <w:sz w:val="24"/>
                <w:szCs w:val="24"/>
              </w:rPr>
              <w:t>- Actions defined as legal or within the appropriate use of power can still be considered abuses of power (</w:t>
            </w:r>
            <w:proofErr w:type="spellStart"/>
            <w:r w:rsidRPr="00170694">
              <w:rPr>
                <w:rFonts w:ascii="times" w:hAnsi="times"/>
                <w:i/>
                <w:sz w:val="24"/>
                <w:szCs w:val="24"/>
              </w:rPr>
              <w:t>gapjil</w:t>
            </w:r>
            <w:proofErr w:type="spellEnd"/>
            <w:r w:rsidRPr="00170694">
              <w:rPr>
                <w:rFonts w:ascii="times" w:hAnsi="times"/>
                <w:sz w:val="24"/>
                <w:szCs w:val="24"/>
              </w:rPr>
              <w:t xml:space="preserve">) if they invoke a sense of personal humiliation </w:t>
            </w:r>
          </w:p>
          <w:p w:rsidR="00E82EBD" w:rsidRPr="00170694" w:rsidRDefault="00E82EBD" w:rsidP="00E82EBD">
            <w:pPr>
              <w:spacing w:line="192" w:lineRule="auto"/>
              <w:ind w:left="262" w:hangingChars="109" w:hanging="262"/>
              <w:rPr>
                <w:rFonts w:ascii="times" w:hAnsi="times" w:hint="eastAsia"/>
                <w:sz w:val="24"/>
                <w:szCs w:val="24"/>
              </w:rPr>
            </w:pPr>
            <w:r w:rsidRPr="00170694">
              <w:rPr>
                <w:rFonts w:ascii="times" w:eastAsia="바탕" w:hAnsi="times" w:cs="바탕"/>
                <w:sz w:val="24"/>
                <w:szCs w:val="24"/>
              </w:rPr>
              <w:t>◦</w:t>
            </w:r>
            <w:r w:rsidRPr="00170694">
              <w:rPr>
                <w:rFonts w:ascii="times" w:hAnsi="times"/>
                <w:sz w:val="24"/>
                <w:szCs w:val="24"/>
              </w:rPr>
              <w:t xml:space="preserve">  Abuse of power (</w:t>
            </w:r>
            <w:proofErr w:type="spellStart"/>
            <w:r w:rsidRPr="00170694">
              <w:rPr>
                <w:rFonts w:ascii="times" w:hAnsi="times"/>
                <w:sz w:val="24"/>
                <w:szCs w:val="24"/>
              </w:rPr>
              <w:t>gapjil</w:t>
            </w:r>
            <w:proofErr w:type="spellEnd"/>
            <w:r w:rsidRPr="00170694">
              <w:rPr>
                <w:rFonts w:ascii="times" w:hAnsi="times"/>
                <w:sz w:val="24"/>
                <w:szCs w:val="24"/>
              </w:rPr>
              <w:t>) in the field of education, such as joint control of research funds (embezzlement of graduate students’ salaries), appropriation of others’ ideas, and private school corruption, involves aspects of abuse of power crimes and does occur</w:t>
            </w:r>
          </w:p>
        </w:tc>
      </w:tr>
    </w:tbl>
    <w:p w:rsidR="00EE38ED" w:rsidRPr="000F75DF" w:rsidRDefault="00EE38ED" w:rsidP="00EE38ED">
      <w:pPr>
        <w:pStyle w:val="af6"/>
        <w:spacing w:after="0" w:line="240" w:lineRule="auto"/>
        <w:ind w:leftChars="0" w:left="967"/>
        <w:rPr>
          <w:rFonts w:ascii="Calibri" w:hAnsi="Calibri" w:cs="Calibri"/>
          <w:sz w:val="24"/>
          <w:szCs w:val="24"/>
        </w:rPr>
      </w:pPr>
    </w:p>
    <w:tbl>
      <w:tblPr>
        <w:tblW w:w="0" w:type="auto"/>
        <w:tblBorders>
          <w:top w:val="single" w:sz="3" w:space="0" w:color="000000"/>
          <w:left w:val="single" w:sz="3" w:space="0" w:color="000000"/>
          <w:bottom w:val="single" w:sz="3" w:space="0" w:color="000000"/>
          <w:right w:val="single" w:sz="3" w:space="0" w:color="000000"/>
        </w:tblBorders>
        <w:tblCellMar>
          <w:top w:w="28" w:type="dxa"/>
          <w:left w:w="28" w:type="dxa"/>
          <w:bottom w:w="28" w:type="dxa"/>
          <w:right w:w="28" w:type="dxa"/>
        </w:tblCellMar>
        <w:tblLook w:val="04A0" w:firstRow="1" w:lastRow="0" w:firstColumn="1" w:lastColumn="0" w:noHBand="0" w:noVBand="1"/>
      </w:tblPr>
      <w:tblGrid>
        <w:gridCol w:w="594"/>
        <w:gridCol w:w="76"/>
        <w:gridCol w:w="8851"/>
      </w:tblGrid>
      <w:tr w:rsidR="00A12F76" w:rsidRPr="00A12F76" w:rsidTr="00EE38ED">
        <w:trPr>
          <w:trHeight w:val="92"/>
        </w:trPr>
        <w:tc>
          <w:tcPr>
            <w:tcW w:w="594" w:type="dxa"/>
            <w:tcBorders>
              <w:top w:val="single" w:sz="9" w:space="0" w:color="000000"/>
              <w:left w:val="single" w:sz="9" w:space="0" w:color="000000"/>
              <w:bottom w:val="single" w:sz="9" w:space="0" w:color="000000"/>
              <w:right w:val="single" w:sz="9" w:space="0" w:color="000000"/>
            </w:tcBorders>
            <w:shd w:val="clear" w:color="auto" w:fill="000000"/>
            <w:vAlign w:val="center"/>
          </w:tcPr>
          <w:p w:rsidR="00410152" w:rsidRPr="00A12F76" w:rsidRDefault="00410152" w:rsidP="009418CA">
            <w:pPr>
              <w:spacing w:after="0"/>
              <w:rPr>
                <w:rFonts w:ascii="Times New Roman" w:hAnsi="Times New Roman" w:cs="Times New Roman"/>
                <w:sz w:val="40"/>
                <w:szCs w:val="40"/>
              </w:rPr>
            </w:pPr>
            <w:r w:rsidRPr="00A12F76">
              <w:br w:type="page"/>
            </w:r>
            <w:r w:rsidR="009418CA" w:rsidRPr="00A12F76">
              <w:rPr>
                <w:rFonts w:ascii="Times New Roman" w:hAnsi="Times New Roman" w:cs="Times New Roman"/>
                <w:sz w:val="40"/>
                <w:szCs w:val="40"/>
              </w:rPr>
              <w:t>IV</w:t>
            </w:r>
            <w:r w:rsidR="009418CA" w:rsidRPr="00A12F76">
              <w:rPr>
                <w:rFonts w:ascii="Times New Roman" w:hAnsi="Times New Roman" w:cs="Times New Roman" w:hint="eastAsia"/>
                <w:sz w:val="40"/>
                <w:szCs w:val="40"/>
              </w:rPr>
              <w:t>.</w:t>
            </w:r>
          </w:p>
        </w:tc>
        <w:tc>
          <w:tcPr>
            <w:tcW w:w="76" w:type="dxa"/>
            <w:tcBorders>
              <w:top w:val="none" w:sz="2" w:space="0" w:color="000000"/>
              <w:left w:val="single" w:sz="9" w:space="0" w:color="000000"/>
              <w:bottom w:val="single" w:sz="9" w:space="0" w:color="000000"/>
              <w:right w:val="none" w:sz="2" w:space="0" w:color="000000"/>
            </w:tcBorders>
            <w:vAlign w:val="center"/>
          </w:tcPr>
          <w:p w:rsidR="00410152" w:rsidRPr="00A12F76" w:rsidRDefault="00410152" w:rsidP="009418CA">
            <w:pPr>
              <w:pStyle w:val="a3"/>
              <w:spacing w:line="276" w:lineRule="auto"/>
              <w:rPr>
                <w:rFonts w:ascii="Times New Roman" w:hAnsi="Times New Roman" w:cs="Times New Roman"/>
                <w:color w:val="auto"/>
                <w:sz w:val="40"/>
                <w:szCs w:val="40"/>
              </w:rPr>
            </w:pPr>
          </w:p>
        </w:tc>
        <w:tc>
          <w:tcPr>
            <w:tcW w:w="8851" w:type="dxa"/>
            <w:tcBorders>
              <w:top w:val="none" w:sz="2" w:space="0" w:color="000000"/>
              <w:left w:val="none" w:sz="2" w:space="0" w:color="000000"/>
              <w:bottom w:val="single" w:sz="9" w:space="0" w:color="000000"/>
              <w:right w:val="none" w:sz="2" w:space="0" w:color="000000"/>
            </w:tcBorders>
            <w:vAlign w:val="center"/>
          </w:tcPr>
          <w:p w:rsidR="00410152" w:rsidRPr="00A12F76" w:rsidRDefault="00410152" w:rsidP="00E53BDB">
            <w:pPr>
              <w:pStyle w:val="a8"/>
              <w:tabs>
                <w:tab w:val="right" w:leader="middleDot" w:pos="9638"/>
              </w:tabs>
              <w:spacing w:line="276" w:lineRule="auto"/>
              <w:rPr>
                <w:rFonts w:ascii="Times New Roman" w:hAnsi="Times New Roman" w:cs="Times New Roman"/>
                <w:color w:val="auto"/>
                <w:spacing w:val="0"/>
                <w:sz w:val="40"/>
                <w:szCs w:val="40"/>
              </w:rPr>
            </w:pPr>
            <w:r w:rsidRPr="00A12F76">
              <w:rPr>
                <w:rFonts w:ascii="Times New Roman" w:hAnsi="Times New Roman" w:cs="Times New Roman"/>
                <w:b/>
                <w:color w:val="auto"/>
                <w:spacing w:val="0"/>
                <w:sz w:val="40"/>
                <w:szCs w:val="40"/>
              </w:rPr>
              <w:t xml:space="preserve"> </w:t>
            </w:r>
            <w:r w:rsidR="00E53BDB" w:rsidRPr="00A12F76">
              <w:rPr>
                <w:rFonts w:ascii="Times New Roman" w:hAnsi="Times New Roman" w:cs="Times New Roman" w:hint="eastAsia"/>
                <w:b/>
                <w:color w:val="auto"/>
                <w:spacing w:val="0"/>
                <w:sz w:val="40"/>
                <w:szCs w:val="40"/>
              </w:rPr>
              <w:t>Evaluation</w:t>
            </w:r>
            <w:r w:rsidRPr="00A12F76">
              <w:rPr>
                <w:rFonts w:ascii="Times New Roman" w:hAnsi="Times New Roman" w:cs="Times New Roman"/>
                <w:b/>
                <w:color w:val="auto"/>
                <w:spacing w:val="0"/>
                <w:sz w:val="40"/>
                <w:szCs w:val="40"/>
              </w:rPr>
              <w:t xml:space="preserve"> and Selection </w:t>
            </w:r>
          </w:p>
        </w:tc>
      </w:tr>
    </w:tbl>
    <w:p w:rsidR="00BF735D" w:rsidRPr="00A12F76" w:rsidRDefault="00BF735D" w:rsidP="009418CA">
      <w:pPr>
        <w:pStyle w:val="a3"/>
        <w:spacing w:before="100" w:line="276" w:lineRule="auto"/>
        <w:ind w:left="588" w:hanging="505"/>
        <w:rPr>
          <w:rFonts w:ascii="Times New Roman"/>
          <w:b/>
          <w:color w:val="auto"/>
          <w:sz w:val="6"/>
          <w:szCs w:val="6"/>
        </w:rPr>
      </w:pPr>
    </w:p>
    <w:p w:rsidR="00A14B1D" w:rsidRPr="00282275" w:rsidRDefault="00410152" w:rsidP="00282275">
      <w:pPr>
        <w:pStyle w:val="a3"/>
        <w:spacing w:before="100" w:line="276" w:lineRule="auto"/>
        <w:ind w:left="588" w:hanging="505"/>
        <w:rPr>
          <w:rFonts w:ascii="굴림" w:eastAsia="굴림" w:hAnsi="굴림" w:cs="굴림"/>
          <w:color w:val="auto"/>
          <w:sz w:val="6"/>
          <w:szCs w:val="6"/>
        </w:rPr>
      </w:pPr>
      <w:r w:rsidRPr="00A12F76">
        <w:rPr>
          <w:rFonts w:ascii="Times New Roman"/>
          <w:b/>
          <w:color w:val="auto"/>
          <w:sz w:val="30"/>
        </w:rPr>
        <w:t xml:space="preserve">1. </w:t>
      </w:r>
      <w:r w:rsidR="00282275">
        <w:rPr>
          <w:rFonts w:ascii="Times New Roman"/>
          <w:b/>
          <w:color w:val="auto"/>
          <w:sz w:val="30"/>
        </w:rPr>
        <w:t>Evaluation Process</w:t>
      </w:r>
    </w:p>
    <w:tbl>
      <w:tblPr>
        <w:tblW w:w="8435" w:type="dxa"/>
        <w:jc w:val="center"/>
        <w:tblCellMar>
          <w:left w:w="0" w:type="dxa"/>
          <w:right w:w="0" w:type="dxa"/>
        </w:tblCellMar>
        <w:tblLook w:val="04A0" w:firstRow="1" w:lastRow="0" w:firstColumn="1" w:lastColumn="0" w:noHBand="0" w:noVBand="1"/>
      </w:tblPr>
      <w:tblGrid>
        <w:gridCol w:w="1490"/>
        <w:gridCol w:w="461"/>
        <w:gridCol w:w="1701"/>
        <w:gridCol w:w="425"/>
        <w:gridCol w:w="1701"/>
        <w:gridCol w:w="511"/>
        <w:gridCol w:w="2146"/>
      </w:tblGrid>
      <w:tr w:rsidR="00170694" w:rsidRPr="00170694" w:rsidTr="00B46142">
        <w:trPr>
          <w:trHeight w:val="327"/>
          <w:jc w:val="center"/>
        </w:trPr>
        <w:tc>
          <w:tcPr>
            <w:tcW w:w="1490"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282275" w:rsidRPr="00170694" w:rsidRDefault="00282275" w:rsidP="00B46142">
            <w:pPr>
              <w:spacing w:after="0" w:line="240" w:lineRule="auto"/>
              <w:jc w:val="center"/>
              <w:rPr>
                <w:rFonts w:eastAsia="한컴바탕"/>
                <w:b/>
                <w:szCs w:val="20"/>
                <w:lang w:val="en-NZ"/>
              </w:rPr>
            </w:pPr>
            <w:r w:rsidRPr="00170694">
              <w:rPr>
                <w:rFonts w:ascii="바탕" w:eastAsia="바탕" w:hAnsi="바탕" w:cs="바탕" w:hint="eastAsia"/>
                <w:b/>
                <w:bCs/>
                <w:szCs w:val="20"/>
              </w:rPr>
              <w:t>①</w:t>
            </w:r>
            <w:r w:rsidRPr="00170694">
              <w:rPr>
                <w:rFonts w:eastAsia="한컴바탕"/>
                <w:b/>
                <w:szCs w:val="20"/>
                <w:lang w:val="en-NZ"/>
              </w:rPr>
              <w:t>Requirement</w:t>
            </w:r>
            <w:r w:rsidRPr="00170694">
              <w:rPr>
                <w:rFonts w:eastAsia="한컴바탕"/>
                <w:b/>
                <w:szCs w:val="20"/>
                <w:lang w:val="en-NZ"/>
              </w:rPr>
              <w:br/>
              <w:t>Review</w:t>
            </w:r>
          </w:p>
        </w:tc>
        <w:tc>
          <w:tcPr>
            <w:tcW w:w="461"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tcPr>
          <w:p w:rsidR="00282275" w:rsidRPr="00170694" w:rsidRDefault="00282275" w:rsidP="00B46142">
            <w:pPr>
              <w:spacing w:after="0" w:line="240" w:lineRule="auto"/>
              <w:jc w:val="center"/>
              <w:rPr>
                <w:rFonts w:eastAsia="한컴바탕"/>
                <w:szCs w:val="20"/>
              </w:rPr>
            </w:pPr>
            <w:r w:rsidRPr="00170694">
              <w:rPr>
                <w:rFonts w:eastAsia="한양중고딕,한컴돋움"/>
                <w:noProof/>
                <w:szCs w:val="20"/>
              </w:rPr>
              <w:drawing>
                <wp:inline distT="0" distB="0" distL="0" distR="0" wp14:anchorId="3B77EC46" wp14:editId="02B01179">
                  <wp:extent cx="211455" cy="354965"/>
                  <wp:effectExtent l="19050" t="0" r="0" b="0"/>
                  <wp:docPr id="13" name="그림 4" descr="C:\DOCUME~1\한국학~1\LOCALS~1\Temp\UNI000017984a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1\한국학~1\LOCALS~1\Temp\UNI000017984aac.gif"/>
                          <pic:cNvPicPr>
                            <a:picLocks noChangeAspect="1" noChangeArrowheads="1"/>
                          </pic:cNvPicPr>
                        </pic:nvPicPr>
                        <pic:blipFill>
                          <a:blip r:embed="rId14"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282275" w:rsidRPr="00170694" w:rsidRDefault="00282275" w:rsidP="00B46142">
            <w:pPr>
              <w:spacing w:after="0" w:line="240" w:lineRule="auto"/>
              <w:jc w:val="center"/>
              <w:rPr>
                <w:rFonts w:eastAsia="한컴바탕"/>
                <w:szCs w:val="20"/>
                <w:lang w:val="en-NZ"/>
              </w:rPr>
            </w:pPr>
            <w:r w:rsidRPr="00170694">
              <w:rPr>
                <w:rFonts w:ascii="바탕" w:eastAsia="바탕" w:hAnsi="바탕" w:cs="바탕" w:hint="eastAsia"/>
                <w:b/>
                <w:bCs/>
                <w:szCs w:val="20"/>
              </w:rPr>
              <w:t>②</w:t>
            </w:r>
            <w:r w:rsidRPr="00170694">
              <w:rPr>
                <w:rFonts w:eastAsia="바탕"/>
                <w:b/>
                <w:bCs/>
                <w:szCs w:val="20"/>
              </w:rPr>
              <w:t xml:space="preserve"> Online Review</w:t>
            </w:r>
          </w:p>
        </w:tc>
        <w:tc>
          <w:tcPr>
            <w:tcW w:w="425"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tcPr>
          <w:p w:rsidR="00282275" w:rsidRPr="00170694" w:rsidRDefault="00282275" w:rsidP="00B46142">
            <w:pPr>
              <w:spacing w:after="0" w:line="240" w:lineRule="auto"/>
              <w:jc w:val="center"/>
              <w:rPr>
                <w:rFonts w:eastAsia="한컴바탕"/>
                <w:szCs w:val="20"/>
              </w:rPr>
            </w:pPr>
            <w:r w:rsidRPr="00170694">
              <w:rPr>
                <w:rFonts w:eastAsia="한양중고딕,한컴돋움"/>
                <w:noProof/>
                <w:szCs w:val="20"/>
              </w:rPr>
              <w:drawing>
                <wp:inline distT="0" distB="0" distL="0" distR="0" wp14:anchorId="68182486" wp14:editId="013E1D33">
                  <wp:extent cx="211455" cy="354965"/>
                  <wp:effectExtent l="19050" t="0" r="0" b="0"/>
                  <wp:docPr id="2" name="그림 5" descr="C:\DOCUME~1\한국학~1\LOCALS~1\Temp\UNI000017984a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C:\DOCUME~1\한국학~1\LOCALS~1\Temp\UNI000017984aae.gif"/>
                          <pic:cNvPicPr>
                            <a:picLocks noChangeAspect="1" noChangeArrowheads="1"/>
                          </pic:cNvPicPr>
                        </pic:nvPicPr>
                        <pic:blipFill>
                          <a:blip r:embed="rId14"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vAlign w:val="center"/>
          </w:tcPr>
          <w:p w:rsidR="00282275" w:rsidRPr="00170694" w:rsidRDefault="00282275" w:rsidP="00B46142">
            <w:pPr>
              <w:spacing w:after="0" w:line="240" w:lineRule="auto"/>
              <w:jc w:val="center"/>
              <w:rPr>
                <w:rFonts w:eastAsia="한컴바탕"/>
                <w:szCs w:val="20"/>
              </w:rPr>
            </w:pPr>
            <w:r w:rsidRPr="00170694">
              <w:rPr>
                <w:rFonts w:ascii="바탕" w:eastAsia="바탕" w:hAnsi="바탕" w:cs="바탕" w:hint="eastAsia"/>
                <w:b/>
                <w:bCs/>
                <w:szCs w:val="20"/>
              </w:rPr>
              <w:t>③</w:t>
            </w:r>
            <w:r w:rsidRPr="00170694">
              <w:rPr>
                <w:rFonts w:eastAsia="HY헤드라인M"/>
                <w:b/>
                <w:bCs/>
                <w:szCs w:val="20"/>
              </w:rPr>
              <w:t xml:space="preserve"> P</w:t>
            </w:r>
            <w:r w:rsidRPr="00170694">
              <w:rPr>
                <w:rFonts w:eastAsia="HY헤드라인M" w:hint="eastAsia"/>
                <w:b/>
                <w:bCs/>
                <w:szCs w:val="20"/>
              </w:rPr>
              <w:t>a</w:t>
            </w:r>
            <w:r w:rsidRPr="00170694">
              <w:rPr>
                <w:rFonts w:eastAsia="HY헤드라인M"/>
                <w:b/>
                <w:bCs/>
                <w:szCs w:val="20"/>
              </w:rPr>
              <w:t xml:space="preserve">nel </w:t>
            </w:r>
            <w:r w:rsidRPr="00170694">
              <w:rPr>
                <w:rFonts w:eastAsia="HY헤드라인M" w:hint="eastAsia"/>
                <w:b/>
                <w:bCs/>
                <w:szCs w:val="20"/>
              </w:rPr>
              <w:t>Evaluation</w:t>
            </w:r>
          </w:p>
        </w:tc>
        <w:tc>
          <w:tcPr>
            <w:tcW w:w="511" w:type="dxa"/>
            <w:vMerge w:val="restart"/>
            <w:tcBorders>
              <w:top w:val="nil"/>
              <w:left w:val="single" w:sz="2" w:space="0" w:color="000000"/>
              <w:bottom w:val="nil"/>
              <w:right w:val="single" w:sz="2" w:space="0" w:color="000000"/>
            </w:tcBorders>
            <w:vAlign w:val="center"/>
          </w:tcPr>
          <w:p w:rsidR="00282275" w:rsidRPr="00170694" w:rsidRDefault="00282275" w:rsidP="00B46142">
            <w:pPr>
              <w:spacing w:after="0" w:line="240" w:lineRule="auto"/>
              <w:jc w:val="center"/>
              <w:rPr>
                <w:rFonts w:eastAsia="한컴바탕"/>
                <w:szCs w:val="20"/>
              </w:rPr>
            </w:pPr>
            <w:r w:rsidRPr="00170694">
              <w:rPr>
                <w:rFonts w:eastAsia="한양중고딕,한컴돋움"/>
                <w:noProof/>
                <w:szCs w:val="20"/>
              </w:rPr>
              <w:drawing>
                <wp:inline distT="0" distB="0" distL="0" distR="0" wp14:anchorId="6CD0FB67" wp14:editId="28497D77">
                  <wp:extent cx="211455" cy="354965"/>
                  <wp:effectExtent l="19050" t="0" r="0" b="0"/>
                  <wp:docPr id="14" name="그림 5" descr="C:\DOCUME~1\한국학~1\LOCALS~1\Temp\UNI000017984a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C:\DOCUME~1\한국학~1\LOCALS~1\Temp\UNI000017984aae.gif"/>
                          <pic:cNvPicPr>
                            <a:picLocks noChangeAspect="1" noChangeArrowheads="1"/>
                          </pic:cNvPicPr>
                        </pic:nvPicPr>
                        <pic:blipFill>
                          <a:blip r:embed="rId14"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2146"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282275" w:rsidRPr="00170694" w:rsidRDefault="00282275" w:rsidP="00B46142">
            <w:pPr>
              <w:spacing w:after="0" w:line="240" w:lineRule="auto"/>
              <w:jc w:val="center"/>
              <w:rPr>
                <w:rFonts w:eastAsia="한컴바탕"/>
                <w:b/>
                <w:bCs/>
                <w:szCs w:val="20"/>
                <w:lang w:val="en-NZ"/>
              </w:rPr>
            </w:pPr>
            <w:r w:rsidRPr="00170694">
              <w:rPr>
                <w:rFonts w:ascii="바탕" w:eastAsia="바탕" w:hAnsi="바탕" w:cs="바탕" w:hint="eastAsia"/>
                <w:b/>
                <w:bCs/>
                <w:szCs w:val="20"/>
              </w:rPr>
              <w:t>④</w:t>
            </w:r>
            <w:r w:rsidRPr="00170694">
              <w:rPr>
                <w:rFonts w:eastAsia="바탕"/>
                <w:b/>
                <w:bCs/>
                <w:szCs w:val="20"/>
              </w:rPr>
              <w:t>Comprehensive Evaluation</w:t>
            </w:r>
          </w:p>
        </w:tc>
      </w:tr>
      <w:tr w:rsidR="00170694" w:rsidRPr="00170694" w:rsidTr="00B46142">
        <w:trPr>
          <w:trHeight w:val="448"/>
          <w:jc w:val="center"/>
        </w:trPr>
        <w:tc>
          <w:tcPr>
            <w:tcW w:w="1490"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282275" w:rsidRPr="00170694" w:rsidRDefault="00282275" w:rsidP="00B46142">
            <w:pPr>
              <w:pStyle w:val="af9"/>
              <w:jc w:val="center"/>
              <w:rPr>
                <w:rFonts w:eastAsia="한컴바탕"/>
                <w:szCs w:val="20"/>
              </w:rPr>
            </w:pPr>
            <w:r w:rsidRPr="00170694">
              <w:rPr>
                <w:szCs w:val="20"/>
              </w:rPr>
              <w:t>Review of requirements</w:t>
            </w:r>
          </w:p>
        </w:tc>
        <w:tc>
          <w:tcPr>
            <w:tcW w:w="461" w:type="dxa"/>
            <w:vMerge/>
            <w:tcBorders>
              <w:top w:val="nil"/>
              <w:left w:val="single" w:sz="2" w:space="0" w:color="000000"/>
              <w:bottom w:val="nil"/>
              <w:right w:val="single" w:sz="2" w:space="0" w:color="000000"/>
            </w:tcBorders>
            <w:vAlign w:val="center"/>
          </w:tcPr>
          <w:p w:rsidR="00282275" w:rsidRPr="00170694" w:rsidRDefault="00282275" w:rsidP="00B46142">
            <w:pPr>
              <w:spacing w:after="0" w:line="240" w:lineRule="auto"/>
              <w:rPr>
                <w:rFonts w:eastAsia="한컴바탕"/>
                <w:szCs w:val="20"/>
              </w:rPr>
            </w:pPr>
          </w:p>
        </w:tc>
        <w:tc>
          <w:tcPr>
            <w:tcW w:w="1701"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282275" w:rsidRPr="00170694" w:rsidRDefault="00282275" w:rsidP="00B46142">
            <w:pPr>
              <w:pStyle w:val="s0"/>
              <w:jc w:val="center"/>
              <w:rPr>
                <w:rFonts w:ascii="Times New Roman" w:eastAsia="맑은 고딕"/>
                <w:sz w:val="22"/>
                <w:szCs w:val="22"/>
                <w:lang w:eastAsia="ko-KR"/>
              </w:rPr>
            </w:pPr>
            <w:r w:rsidRPr="00170694">
              <w:rPr>
                <w:rFonts w:ascii="Times New Roman" w:eastAsia="맑은 고딕"/>
                <w:bCs/>
                <w:sz w:val="22"/>
                <w:szCs w:val="22"/>
                <w:lang w:eastAsia="ko-KR"/>
              </w:rPr>
              <w:t>Review</w:t>
            </w:r>
            <w:r w:rsidRPr="00170694">
              <w:rPr>
                <w:rFonts w:ascii="Times New Roman" w:eastAsia="맑은 고딕"/>
                <w:sz w:val="22"/>
                <w:szCs w:val="22"/>
                <w:lang w:eastAsia="ko-KR"/>
              </w:rPr>
              <w:t xml:space="preserve"> of </w:t>
            </w:r>
          </w:p>
          <w:p w:rsidR="00282275" w:rsidRPr="00170694" w:rsidRDefault="00282275" w:rsidP="00B46142">
            <w:pPr>
              <w:pStyle w:val="s0"/>
              <w:jc w:val="center"/>
              <w:rPr>
                <w:rFonts w:ascii="Times New Roman"/>
                <w:szCs w:val="20"/>
                <w:lang w:val="en-NZ"/>
              </w:rPr>
            </w:pPr>
            <w:r w:rsidRPr="00170694">
              <w:rPr>
                <w:rFonts w:ascii="Times New Roman" w:eastAsia="맑은 고딕" w:hint="eastAsia"/>
                <w:sz w:val="22"/>
                <w:szCs w:val="22"/>
                <w:lang w:eastAsia="ko-KR"/>
              </w:rPr>
              <w:t xml:space="preserve">project </w:t>
            </w:r>
            <w:r w:rsidRPr="00170694">
              <w:rPr>
                <w:rFonts w:ascii="Times New Roman" w:eastAsia="맑은 고딕"/>
                <w:sz w:val="22"/>
                <w:szCs w:val="22"/>
                <w:lang w:eastAsia="ko-KR"/>
              </w:rPr>
              <w:t xml:space="preserve"> proposal</w:t>
            </w:r>
          </w:p>
        </w:tc>
        <w:tc>
          <w:tcPr>
            <w:tcW w:w="425" w:type="dxa"/>
            <w:vMerge/>
            <w:tcBorders>
              <w:top w:val="single" w:sz="2" w:space="0" w:color="000000"/>
              <w:left w:val="single" w:sz="2" w:space="0" w:color="000000"/>
              <w:bottom w:val="nil"/>
              <w:right w:val="single" w:sz="2" w:space="0" w:color="000000"/>
            </w:tcBorders>
            <w:vAlign w:val="center"/>
          </w:tcPr>
          <w:p w:rsidR="00282275" w:rsidRPr="00170694" w:rsidRDefault="00282275" w:rsidP="00B46142">
            <w:pPr>
              <w:spacing w:after="0" w:line="240" w:lineRule="auto"/>
              <w:rPr>
                <w:rFonts w:eastAsia="한컴바탕"/>
                <w:szCs w:val="20"/>
              </w:rPr>
            </w:pPr>
          </w:p>
        </w:tc>
        <w:tc>
          <w:tcPr>
            <w:tcW w:w="1701" w:type="dxa"/>
            <w:tcBorders>
              <w:top w:val="single" w:sz="2" w:space="0" w:color="000000"/>
              <w:left w:val="single" w:sz="2" w:space="0" w:color="000000"/>
              <w:bottom w:val="dotted" w:sz="4" w:space="0" w:color="auto"/>
              <w:right w:val="single" w:sz="2" w:space="0" w:color="000000"/>
            </w:tcBorders>
            <w:vAlign w:val="center"/>
          </w:tcPr>
          <w:p w:rsidR="00282275" w:rsidRPr="00170694" w:rsidRDefault="00282275" w:rsidP="00B46142">
            <w:pPr>
              <w:pStyle w:val="s0"/>
              <w:jc w:val="center"/>
              <w:rPr>
                <w:rFonts w:ascii="Times New Roman" w:eastAsia="맑은 고딕"/>
                <w:sz w:val="22"/>
                <w:szCs w:val="22"/>
                <w:lang w:eastAsia="ko-KR"/>
              </w:rPr>
            </w:pPr>
            <w:r w:rsidRPr="00170694">
              <w:rPr>
                <w:rFonts w:ascii="Times New Roman" w:eastAsia="맑은 고딕"/>
                <w:bCs/>
                <w:sz w:val="22"/>
                <w:szCs w:val="22"/>
                <w:lang w:eastAsia="ko-KR"/>
              </w:rPr>
              <w:t>Review</w:t>
            </w:r>
            <w:r w:rsidRPr="00170694">
              <w:rPr>
                <w:rFonts w:ascii="Times New Roman" w:eastAsia="맑은 고딕"/>
                <w:sz w:val="22"/>
                <w:szCs w:val="22"/>
                <w:lang w:eastAsia="ko-KR"/>
              </w:rPr>
              <w:t xml:space="preserve"> of</w:t>
            </w:r>
          </w:p>
          <w:p w:rsidR="00282275" w:rsidRPr="00170694" w:rsidRDefault="00282275" w:rsidP="00B46142">
            <w:pPr>
              <w:spacing w:after="0" w:line="240" w:lineRule="auto"/>
              <w:jc w:val="center"/>
              <w:rPr>
                <w:rFonts w:eastAsia="한컴바탕"/>
                <w:szCs w:val="20"/>
              </w:rPr>
            </w:pPr>
            <w:r w:rsidRPr="00170694">
              <w:rPr>
                <w:rFonts w:eastAsia="맑은 고딕" w:hint="eastAsia"/>
              </w:rPr>
              <w:t>project</w:t>
            </w:r>
            <w:r w:rsidRPr="00170694">
              <w:rPr>
                <w:rFonts w:eastAsia="맑은 고딕"/>
              </w:rPr>
              <w:t xml:space="preserve"> proposal</w:t>
            </w:r>
          </w:p>
        </w:tc>
        <w:tc>
          <w:tcPr>
            <w:tcW w:w="511" w:type="dxa"/>
            <w:vMerge/>
            <w:tcBorders>
              <w:top w:val="single" w:sz="2" w:space="0" w:color="000000"/>
              <w:left w:val="single" w:sz="2" w:space="0" w:color="000000"/>
              <w:bottom w:val="nil"/>
              <w:right w:val="single" w:sz="2" w:space="0" w:color="000000"/>
            </w:tcBorders>
            <w:vAlign w:val="center"/>
          </w:tcPr>
          <w:p w:rsidR="00282275" w:rsidRPr="00170694" w:rsidRDefault="00282275" w:rsidP="00B46142">
            <w:pPr>
              <w:spacing w:after="0" w:line="240" w:lineRule="auto"/>
              <w:rPr>
                <w:rFonts w:eastAsia="한컴바탕"/>
                <w:szCs w:val="20"/>
              </w:rPr>
            </w:pPr>
          </w:p>
        </w:tc>
        <w:tc>
          <w:tcPr>
            <w:tcW w:w="2146"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282275" w:rsidRPr="00170694" w:rsidRDefault="00282275" w:rsidP="00B46142">
            <w:pPr>
              <w:spacing w:after="0" w:line="240" w:lineRule="auto"/>
              <w:jc w:val="center"/>
              <w:rPr>
                <w:rFonts w:eastAsia="한컴바탕"/>
                <w:szCs w:val="20"/>
                <w:lang w:val="en-NZ"/>
              </w:rPr>
            </w:pPr>
            <w:r w:rsidRPr="00170694">
              <w:rPr>
                <w:rFonts w:eastAsia="맑은 고딕"/>
              </w:rPr>
              <w:t>Review, selection and final decision</w:t>
            </w:r>
          </w:p>
        </w:tc>
      </w:tr>
      <w:tr w:rsidR="00170694" w:rsidRPr="00170694" w:rsidTr="00B46142">
        <w:trPr>
          <w:trHeight w:val="172"/>
          <w:jc w:val="center"/>
        </w:trPr>
        <w:tc>
          <w:tcPr>
            <w:tcW w:w="1490"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82275" w:rsidRPr="00170694" w:rsidRDefault="00282275" w:rsidP="00B46142">
            <w:pPr>
              <w:pStyle w:val="af9"/>
              <w:jc w:val="center"/>
              <w:rPr>
                <w:rFonts w:eastAsia="한컴바탕"/>
                <w:szCs w:val="20"/>
              </w:rPr>
            </w:pPr>
            <w:r w:rsidRPr="00170694">
              <w:rPr>
                <w:szCs w:val="20"/>
              </w:rPr>
              <w:t>KSPS</w:t>
            </w:r>
          </w:p>
        </w:tc>
        <w:tc>
          <w:tcPr>
            <w:tcW w:w="461" w:type="dxa"/>
            <w:vMerge/>
            <w:tcBorders>
              <w:top w:val="nil"/>
              <w:left w:val="single" w:sz="2" w:space="0" w:color="000000"/>
              <w:bottom w:val="nil"/>
              <w:right w:val="single" w:sz="2" w:space="0" w:color="000000"/>
            </w:tcBorders>
            <w:vAlign w:val="center"/>
          </w:tcPr>
          <w:p w:rsidR="00282275" w:rsidRPr="00170694" w:rsidRDefault="00282275" w:rsidP="00B46142">
            <w:pPr>
              <w:spacing w:after="0" w:line="240" w:lineRule="auto"/>
              <w:rPr>
                <w:rFonts w:eastAsia="한컴바탕"/>
                <w:szCs w:val="20"/>
              </w:rPr>
            </w:pPr>
          </w:p>
        </w:tc>
        <w:tc>
          <w:tcPr>
            <w:tcW w:w="1701"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82275" w:rsidRPr="00170694" w:rsidRDefault="00282275" w:rsidP="00B46142">
            <w:pPr>
              <w:spacing w:after="0" w:line="240" w:lineRule="auto"/>
              <w:jc w:val="center"/>
              <w:rPr>
                <w:rFonts w:eastAsia="한컴바탕"/>
                <w:szCs w:val="20"/>
                <w:lang w:val="en-NZ"/>
              </w:rPr>
            </w:pPr>
            <w:r w:rsidRPr="00170694">
              <w:rPr>
                <w:rFonts w:eastAsia="한컴바탕"/>
                <w:szCs w:val="20"/>
              </w:rPr>
              <w:t xml:space="preserve">Expert </w:t>
            </w:r>
            <w:r w:rsidRPr="00170694">
              <w:rPr>
                <w:rFonts w:eastAsia="한컴바탕" w:hint="eastAsia"/>
                <w:szCs w:val="20"/>
              </w:rPr>
              <w:t>Evaluation Committee</w:t>
            </w:r>
          </w:p>
        </w:tc>
        <w:tc>
          <w:tcPr>
            <w:tcW w:w="425" w:type="dxa"/>
            <w:vMerge/>
            <w:tcBorders>
              <w:top w:val="single" w:sz="2" w:space="0" w:color="000000"/>
              <w:left w:val="single" w:sz="2" w:space="0" w:color="000000"/>
              <w:bottom w:val="nil"/>
              <w:right w:val="single" w:sz="2" w:space="0" w:color="000000"/>
            </w:tcBorders>
            <w:vAlign w:val="center"/>
          </w:tcPr>
          <w:p w:rsidR="00282275" w:rsidRPr="00170694" w:rsidRDefault="00282275" w:rsidP="00B46142">
            <w:pPr>
              <w:spacing w:after="0" w:line="240" w:lineRule="auto"/>
              <w:rPr>
                <w:rFonts w:eastAsia="한컴바탕"/>
                <w:szCs w:val="20"/>
              </w:rPr>
            </w:pPr>
          </w:p>
        </w:tc>
        <w:tc>
          <w:tcPr>
            <w:tcW w:w="1701" w:type="dxa"/>
            <w:tcBorders>
              <w:top w:val="dotted" w:sz="4" w:space="0" w:color="auto"/>
              <w:left w:val="single" w:sz="2" w:space="0" w:color="000000"/>
              <w:bottom w:val="single" w:sz="2" w:space="0" w:color="000000"/>
              <w:right w:val="single" w:sz="2" w:space="0" w:color="000000"/>
            </w:tcBorders>
            <w:vAlign w:val="center"/>
          </w:tcPr>
          <w:p w:rsidR="00282275" w:rsidRPr="00170694" w:rsidRDefault="00282275" w:rsidP="00B46142">
            <w:pPr>
              <w:spacing w:after="0" w:line="240" w:lineRule="auto"/>
              <w:jc w:val="center"/>
              <w:rPr>
                <w:rFonts w:eastAsia="한컴바탕"/>
                <w:szCs w:val="20"/>
              </w:rPr>
            </w:pPr>
            <w:r w:rsidRPr="00170694">
              <w:rPr>
                <w:rFonts w:eastAsia="한컴바탕"/>
                <w:szCs w:val="20"/>
              </w:rPr>
              <w:t xml:space="preserve">Expert </w:t>
            </w:r>
            <w:r w:rsidRPr="00170694">
              <w:rPr>
                <w:rFonts w:eastAsia="한컴바탕" w:hint="eastAsia"/>
                <w:szCs w:val="20"/>
              </w:rPr>
              <w:t>Evaluation Committee</w:t>
            </w:r>
          </w:p>
        </w:tc>
        <w:tc>
          <w:tcPr>
            <w:tcW w:w="511" w:type="dxa"/>
            <w:vMerge/>
            <w:tcBorders>
              <w:top w:val="single" w:sz="2" w:space="0" w:color="000000"/>
              <w:left w:val="single" w:sz="2" w:space="0" w:color="000000"/>
              <w:bottom w:val="nil"/>
              <w:right w:val="single" w:sz="2" w:space="0" w:color="000000"/>
            </w:tcBorders>
            <w:vAlign w:val="center"/>
          </w:tcPr>
          <w:p w:rsidR="00282275" w:rsidRPr="00170694" w:rsidRDefault="00282275" w:rsidP="00B46142">
            <w:pPr>
              <w:spacing w:after="0" w:line="240" w:lineRule="auto"/>
              <w:rPr>
                <w:rFonts w:eastAsia="한컴바탕"/>
                <w:szCs w:val="20"/>
              </w:rPr>
            </w:pPr>
          </w:p>
        </w:tc>
        <w:tc>
          <w:tcPr>
            <w:tcW w:w="2146"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82275" w:rsidRPr="00170694" w:rsidRDefault="00282275" w:rsidP="00B46142">
            <w:pPr>
              <w:pStyle w:val="af9"/>
              <w:jc w:val="center"/>
              <w:rPr>
                <w:rFonts w:eastAsia="한컴바탕"/>
                <w:szCs w:val="20"/>
                <w:lang w:val="en-NZ"/>
              </w:rPr>
            </w:pPr>
            <w:r w:rsidRPr="00170694">
              <w:rPr>
                <w:szCs w:val="20"/>
                <w:lang w:val="en-NZ"/>
              </w:rPr>
              <w:t>Comprehensive  Evaluation Committee</w:t>
            </w:r>
          </w:p>
        </w:tc>
      </w:tr>
    </w:tbl>
    <w:p w:rsidR="00282275" w:rsidRPr="00170694" w:rsidRDefault="00282275" w:rsidP="00282275">
      <w:pPr>
        <w:pStyle w:val="af6"/>
        <w:widowControl/>
        <w:numPr>
          <w:ilvl w:val="0"/>
          <w:numId w:val="12"/>
        </w:numPr>
        <w:wordWrap/>
        <w:autoSpaceDE/>
        <w:autoSpaceDN/>
        <w:ind w:leftChars="0"/>
        <w:contextualSpacing/>
        <w:jc w:val="left"/>
      </w:pPr>
      <w:r w:rsidRPr="00170694">
        <w:t>Panel Evaluation candidates will be selected in Online Review round within twice of number of project teams to be finally supported.</w:t>
      </w:r>
    </w:p>
    <w:p w:rsidR="00282275" w:rsidRPr="00170694" w:rsidRDefault="00282275" w:rsidP="00282275">
      <w:pPr>
        <w:pStyle w:val="af6"/>
        <w:widowControl/>
        <w:numPr>
          <w:ilvl w:val="0"/>
          <w:numId w:val="12"/>
        </w:numPr>
        <w:wordWrap/>
        <w:autoSpaceDE/>
        <w:autoSpaceDN/>
        <w:spacing w:after="0"/>
        <w:ind w:leftChars="0"/>
        <w:contextualSpacing/>
        <w:jc w:val="left"/>
      </w:pPr>
      <w:r w:rsidRPr="00170694">
        <w:t>Only for Panel Evaluation candidates selected in Online Review round, the final scores will be calculated at a ratio of four of Online Review to six of Panel Evaluation.</w:t>
      </w:r>
      <w:r w:rsidRPr="00170694">
        <w:rPr>
          <w:rFonts w:hint="eastAsia"/>
        </w:rPr>
        <w:t xml:space="preserve"> </w:t>
      </w:r>
      <w:r w:rsidRPr="00170694">
        <w:t>However, candidates whose score fall below the arithmetic average of 70 will be disqualified.</w:t>
      </w:r>
    </w:p>
    <w:p w:rsidR="00410152" w:rsidRPr="00A12F76" w:rsidRDefault="00410152" w:rsidP="009418CA">
      <w:pPr>
        <w:pStyle w:val="a3"/>
        <w:spacing w:line="276" w:lineRule="auto"/>
        <w:ind w:left="588" w:hanging="505"/>
        <w:rPr>
          <w:b/>
          <w:color w:val="auto"/>
        </w:rPr>
      </w:pPr>
      <w:r w:rsidRPr="00A12F76">
        <w:rPr>
          <w:rFonts w:ascii="Times New Roman"/>
          <w:b/>
          <w:color w:val="auto"/>
          <w:sz w:val="30"/>
        </w:rPr>
        <w:lastRenderedPageBreak/>
        <w:t xml:space="preserve">2. </w:t>
      </w:r>
      <w:r w:rsidR="00E53BDB" w:rsidRPr="00A12F76">
        <w:rPr>
          <w:rFonts w:ascii="Times New Roman" w:hint="eastAsia"/>
          <w:b/>
          <w:color w:val="auto"/>
          <w:sz w:val="30"/>
        </w:rPr>
        <w:t>Evaluation</w:t>
      </w:r>
      <w:r w:rsidRPr="00A12F76">
        <w:rPr>
          <w:rFonts w:ascii="Times New Roman"/>
          <w:b/>
          <w:color w:val="auto"/>
          <w:sz w:val="30"/>
        </w:rPr>
        <w:t xml:space="preserve"> </w:t>
      </w:r>
      <w:r w:rsidR="00E53BDB" w:rsidRPr="00A12F76">
        <w:rPr>
          <w:rFonts w:ascii="Times New Roman" w:hint="eastAsia"/>
          <w:b/>
          <w:color w:val="auto"/>
          <w:sz w:val="30"/>
        </w:rPr>
        <w:t xml:space="preserve">Stages and Contents </w:t>
      </w:r>
    </w:p>
    <w:p w:rsidR="00410152" w:rsidRPr="00A12F76" w:rsidRDefault="00410152" w:rsidP="009418CA">
      <w:pPr>
        <w:pStyle w:val="a3"/>
        <w:spacing w:line="276" w:lineRule="auto"/>
        <w:rPr>
          <w:color w:val="auto"/>
        </w:rPr>
      </w:pPr>
      <w:r w:rsidRPr="00A12F76">
        <w:rPr>
          <w:rFonts w:ascii="HY헤드라인M"/>
          <w:color w:val="auto"/>
          <w:sz w:val="30"/>
        </w:rPr>
        <w:t>□</w:t>
      </w:r>
      <w:r w:rsidRPr="00A12F76">
        <w:rPr>
          <w:rFonts w:ascii="Times New Roman"/>
          <w:color w:val="auto"/>
          <w:sz w:val="30"/>
        </w:rPr>
        <w:t xml:space="preserve"> Stage 1: Requirement Review</w:t>
      </w:r>
    </w:p>
    <w:p w:rsidR="00410152" w:rsidRPr="00A12F76" w:rsidRDefault="00E53BDB" w:rsidP="009418CA">
      <w:pPr>
        <w:pStyle w:val="a3"/>
        <w:numPr>
          <w:ilvl w:val="0"/>
          <w:numId w:val="2"/>
        </w:numPr>
        <w:wordWrap/>
        <w:spacing w:line="276" w:lineRule="auto"/>
        <w:ind w:left="993"/>
        <w:jc w:val="left"/>
        <w:rPr>
          <w:color w:val="auto"/>
        </w:rPr>
      </w:pPr>
      <w:r w:rsidRPr="00A12F76">
        <w:rPr>
          <w:rFonts w:ascii="Times New Roman" w:hint="eastAsia"/>
          <w:color w:val="auto"/>
          <w:sz w:val="28"/>
        </w:rPr>
        <w:t>Administration of the review</w:t>
      </w:r>
      <w:r w:rsidR="00410152" w:rsidRPr="00A12F76">
        <w:rPr>
          <w:rFonts w:ascii="Times New Roman"/>
          <w:color w:val="auto"/>
          <w:sz w:val="28"/>
        </w:rPr>
        <w:t>: K</w:t>
      </w:r>
      <w:r w:rsidR="00282275">
        <w:rPr>
          <w:rFonts w:ascii="Times New Roman"/>
          <w:color w:val="auto"/>
          <w:sz w:val="28"/>
        </w:rPr>
        <w:t xml:space="preserve">orean </w:t>
      </w:r>
      <w:r w:rsidR="00410152" w:rsidRPr="00A12F76">
        <w:rPr>
          <w:rFonts w:ascii="Times New Roman"/>
          <w:color w:val="auto"/>
          <w:sz w:val="28"/>
        </w:rPr>
        <w:t>S</w:t>
      </w:r>
      <w:r w:rsidR="00282275">
        <w:rPr>
          <w:rFonts w:ascii="Times New Roman"/>
          <w:color w:val="auto"/>
          <w:sz w:val="28"/>
        </w:rPr>
        <w:t xml:space="preserve">tudies </w:t>
      </w:r>
      <w:r w:rsidR="00410152" w:rsidRPr="00A12F76">
        <w:rPr>
          <w:rFonts w:ascii="Times New Roman"/>
          <w:color w:val="auto"/>
          <w:sz w:val="28"/>
        </w:rPr>
        <w:t>P</w:t>
      </w:r>
      <w:r w:rsidR="00282275">
        <w:rPr>
          <w:rFonts w:ascii="Times New Roman"/>
          <w:color w:val="auto"/>
          <w:sz w:val="28"/>
        </w:rPr>
        <w:t>romotion Service</w:t>
      </w:r>
    </w:p>
    <w:p w:rsidR="00410152" w:rsidRPr="00A12F76" w:rsidRDefault="00410152" w:rsidP="009418CA">
      <w:pPr>
        <w:pStyle w:val="a3"/>
        <w:numPr>
          <w:ilvl w:val="0"/>
          <w:numId w:val="2"/>
        </w:numPr>
        <w:wordWrap/>
        <w:spacing w:line="276" w:lineRule="auto"/>
        <w:ind w:left="993"/>
        <w:jc w:val="left"/>
        <w:rPr>
          <w:color w:val="auto"/>
        </w:rPr>
      </w:pPr>
      <w:r w:rsidRPr="00A12F76">
        <w:rPr>
          <w:rFonts w:ascii="Times New Roman"/>
          <w:color w:val="auto"/>
          <w:sz w:val="28"/>
        </w:rPr>
        <w:t>Review method: Review of document requirements</w:t>
      </w:r>
      <w:r w:rsidR="003C6812" w:rsidRPr="00A12F76">
        <w:rPr>
          <w:rFonts w:ascii="Times New Roman"/>
          <w:color w:val="auto"/>
          <w:sz w:val="28"/>
        </w:rPr>
        <w:t>,</w:t>
      </w:r>
      <w:r w:rsidRPr="00A12F76">
        <w:rPr>
          <w:rFonts w:ascii="Times New Roman"/>
          <w:color w:val="auto"/>
          <w:sz w:val="28"/>
        </w:rPr>
        <w:t xml:space="preserve"> application eligibility</w:t>
      </w:r>
      <w:r w:rsidR="003C6812" w:rsidRPr="00A12F76">
        <w:rPr>
          <w:rFonts w:ascii="Times New Roman"/>
          <w:color w:val="auto"/>
          <w:sz w:val="28"/>
        </w:rPr>
        <w:t xml:space="preserve"> and overlapped support, etc.</w:t>
      </w:r>
    </w:p>
    <w:p w:rsidR="00410152" w:rsidRPr="00A12F76" w:rsidRDefault="00410152" w:rsidP="009418CA">
      <w:pPr>
        <w:pStyle w:val="a3"/>
        <w:spacing w:line="276" w:lineRule="auto"/>
        <w:ind w:left="652" w:hanging="652"/>
        <w:rPr>
          <w:color w:val="auto"/>
        </w:rPr>
      </w:pPr>
    </w:p>
    <w:p w:rsidR="00410152" w:rsidRPr="00A12F76" w:rsidRDefault="00410152" w:rsidP="009418CA">
      <w:pPr>
        <w:pStyle w:val="a3"/>
        <w:spacing w:line="276" w:lineRule="auto"/>
        <w:ind w:left="652" w:hanging="652"/>
        <w:rPr>
          <w:color w:val="auto"/>
        </w:rPr>
      </w:pPr>
      <w:r w:rsidRPr="00A12F76">
        <w:rPr>
          <w:rFonts w:ascii="HY헤드라인M"/>
          <w:color w:val="auto"/>
          <w:sz w:val="30"/>
        </w:rPr>
        <w:t>□</w:t>
      </w:r>
      <w:r w:rsidRPr="00A12F76">
        <w:rPr>
          <w:rFonts w:ascii="Times New Roman"/>
          <w:color w:val="auto"/>
          <w:sz w:val="30"/>
        </w:rPr>
        <w:t xml:space="preserve"> Stage 2: </w:t>
      </w:r>
      <w:r w:rsidR="00282275">
        <w:rPr>
          <w:rFonts w:ascii="Times New Roman"/>
          <w:color w:val="auto"/>
          <w:sz w:val="30"/>
        </w:rPr>
        <w:t>Online Review</w:t>
      </w:r>
    </w:p>
    <w:p w:rsidR="00410152" w:rsidRPr="00A12F76" w:rsidRDefault="00E53BDB" w:rsidP="009418CA">
      <w:pPr>
        <w:pStyle w:val="a3"/>
        <w:numPr>
          <w:ilvl w:val="0"/>
          <w:numId w:val="2"/>
        </w:numPr>
        <w:wordWrap/>
        <w:spacing w:line="276" w:lineRule="auto"/>
        <w:ind w:left="993"/>
        <w:jc w:val="left"/>
        <w:rPr>
          <w:color w:val="auto"/>
        </w:rPr>
      </w:pPr>
      <w:r w:rsidRPr="00A12F76">
        <w:rPr>
          <w:rFonts w:ascii="Times New Roman" w:hint="eastAsia"/>
          <w:color w:val="auto"/>
          <w:sz w:val="28"/>
        </w:rPr>
        <w:t>Administration of the evaluation</w:t>
      </w:r>
      <w:r w:rsidR="00282275">
        <w:rPr>
          <w:rFonts w:ascii="Times New Roman"/>
          <w:color w:val="auto"/>
          <w:sz w:val="28"/>
        </w:rPr>
        <w:t>: Expert Evaluation Commit</w:t>
      </w:r>
      <w:r w:rsidR="0048405E">
        <w:rPr>
          <w:rFonts w:ascii="Times New Roman" w:hint="eastAsia"/>
          <w:color w:val="auto"/>
          <w:sz w:val="28"/>
        </w:rPr>
        <w:t>t</w:t>
      </w:r>
      <w:r w:rsidR="00282275">
        <w:rPr>
          <w:rFonts w:ascii="Times New Roman"/>
          <w:color w:val="auto"/>
          <w:sz w:val="28"/>
        </w:rPr>
        <w:t>ee</w:t>
      </w:r>
    </w:p>
    <w:p w:rsidR="00410152" w:rsidRPr="00A12F76" w:rsidRDefault="00E17C93" w:rsidP="009418CA">
      <w:pPr>
        <w:pStyle w:val="a3"/>
        <w:numPr>
          <w:ilvl w:val="0"/>
          <w:numId w:val="2"/>
        </w:numPr>
        <w:wordWrap/>
        <w:spacing w:line="276" w:lineRule="auto"/>
        <w:ind w:left="993"/>
        <w:jc w:val="left"/>
        <w:rPr>
          <w:color w:val="auto"/>
        </w:rPr>
      </w:pPr>
      <w:r w:rsidRPr="00A12F76">
        <w:rPr>
          <w:rFonts w:ascii="Times New Roman" w:hint="eastAsia"/>
          <w:color w:val="auto"/>
          <w:sz w:val="28"/>
        </w:rPr>
        <w:t>Evaluation</w:t>
      </w:r>
      <w:r w:rsidR="00282275">
        <w:rPr>
          <w:rFonts w:ascii="Times New Roman"/>
          <w:color w:val="auto"/>
          <w:sz w:val="28"/>
        </w:rPr>
        <w:t xml:space="preserve"> method: Online</w:t>
      </w:r>
      <w:r w:rsidR="00410152" w:rsidRPr="00A12F76">
        <w:rPr>
          <w:rFonts w:ascii="Times New Roman"/>
          <w:color w:val="auto"/>
          <w:sz w:val="28"/>
        </w:rPr>
        <w:t xml:space="preserve"> review (</w:t>
      </w:r>
      <w:r w:rsidR="00282275">
        <w:rPr>
          <w:rFonts w:ascii="Times New Roman"/>
          <w:color w:val="auto"/>
          <w:sz w:val="28"/>
        </w:rPr>
        <w:t>individual scoring</w:t>
      </w:r>
      <w:r w:rsidR="00410152" w:rsidRPr="00A12F76">
        <w:rPr>
          <w:rFonts w:ascii="Times New Roman"/>
          <w:color w:val="auto"/>
          <w:sz w:val="28"/>
        </w:rPr>
        <w:t>)</w:t>
      </w:r>
    </w:p>
    <w:p w:rsidR="007C3D55" w:rsidRPr="00A12F76" w:rsidRDefault="00E17C93" w:rsidP="007C3D55">
      <w:pPr>
        <w:pStyle w:val="a3"/>
        <w:numPr>
          <w:ilvl w:val="0"/>
          <w:numId w:val="2"/>
        </w:numPr>
        <w:wordWrap/>
        <w:spacing w:line="276" w:lineRule="auto"/>
        <w:ind w:left="993"/>
        <w:jc w:val="left"/>
        <w:rPr>
          <w:color w:val="auto"/>
        </w:rPr>
      </w:pPr>
      <w:r w:rsidRPr="00A12F76">
        <w:rPr>
          <w:rFonts w:ascii="Times New Roman" w:hint="eastAsia"/>
          <w:color w:val="auto"/>
          <w:sz w:val="28"/>
        </w:rPr>
        <w:t xml:space="preserve">Evaluation </w:t>
      </w:r>
      <w:r w:rsidR="00410152" w:rsidRPr="00A12F76">
        <w:rPr>
          <w:rFonts w:ascii="Times New Roman"/>
          <w:color w:val="auto"/>
          <w:sz w:val="28"/>
        </w:rPr>
        <w:t xml:space="preserve">content: Possibility of achieving the project purpose, appropriateness of project contents, researcher capability, etc. </w:t>
      </w:r>
    </w:p>
    <w:p w:rsidR="00410152" w:rsidRPr="00A12F76" w:rsidRDefault="00410152" w:rsidP="009418CA">
      <w:pPr>
        <w:pStyle w:val="a3"/>
        <w:numPr>
          <w:ilvl w:val="0"/>
          <w:numId w:val="2"/>
        </w:numPr>
        <w:wordWrap/>
        <w:spacing w:line="276" w:lineRule="auto"/>
        <w:ind w:left="993"/>
        <w:jc w:val="left"/>
        <w:rPr>
          <w:color w:val="auto"/>
        </w:rPr>
      </w:pPr>
      <w:r w:rsidRPr="00A12F76">
        <w:rPr>
          <w:rFonts w:ascii="Times New Roman"/>
          <w:color w:val="auto"/>
          <w:sz w:val="28"/>
        </w:rPr>
        <w:t>Evaluation items and scoring criteria</w:t>
      </w:r>
    </w:p>
    <w:tbl>
      <w:tblPr>
        <w:tblOverlap w:val="never"/>
        <w:tblW w:w="8719" w:type="dxa"/>
        <w:tblInd w:w="102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125"/>
        <w:gridCol w:w="1688"/>
        <w:gridCol w:w="5906"/>
      </w:tblGrid>
      <w:tr w:rsidR="00A12F76" w:rsidRPr="00A12F76" w:rsidTr="001A178F">
        <w:trPr>
          <w:trHeight w:val="191"/>
        </w:trPr>
        <w:tc>
          <w:tcPr>
            <w:tcW w:w="2813" w:type="dxa"/>
            <w:gridSpan w:val="2"/>
            <w:tcBorders>
              <w:top w:val="single" w:sz="9" w:space="0" w:color="000000"/>
              <w:left w:val="single" w:sz="9" w:space="0" w:color="000000"/>
              <w:bottom w:val="double" w:sz="4" w:space="0" w:color="000000"/>
              <w:right w:val="single" w:sz="3" w:space="0" w:color="000000"/>
            </w:tcBorders>
            <w:shd w:val="clear" w:color="auto" w:fill="auto"/>
            <w:vAlign w:val="center"/>
          </w:tcPr>
          <w:p w:rsidR="00410152" w:rsidRPr="00A12F76" w:rsidRDefault="00FA265E" w:rsidP="001A178F">
            <w:pPr>
              <w:pStyle w:val="a3"/>
              <w:wordWrap/>
              <w:spacing w:line="240" w:lineRule="auto"/>
              <w:jc w:val="center"/>
              <w:rPr>
                <w:color w:val="auto"/>
                <w:szCs w:val="20"/>
              </w:rPr>
            </w:pPr>
            <w:r w:rsidRPr="00A12F76">
              <w:rPr>
                <w:rFonts w:ascii="Times New Roman" w:hint="eastAsia"/>
                <w:b/>
                <w:color w:val="auto"/>
                <w:szCs w:val="20"/>
              </w:rPr>
              <w:t>Evaluation</w:t>
            </w:r>
            <w:r w:rsidR="00410152" w:rsidRPr="00A12F76">
              <w:rPr>
                <w:rFonts w:ascii="Times New Roman"/>
                <w:b/>
                <w:color w:val="auto"/>
                <w:szCs w:val="20"/>
              </w:rPr>
              <w:t xml:space="preserve"> items</w:t>
            </w:r>
          </w:p>
        </w:tc>
        <w:tc>
          <w:tcPr>
            <w:tcW w:w="5906" w:type="dxa"/>
            <w:tcBorders>
              <w:top w:val="single" w:sz="9" w:space="0" w:color="000000"/>
              <w:left w:val="single" w:sz="3" w:space="0" w:color="000000"/>
              <w:bottom w:val="double" w:sz="4" w:space="0" w:color="000000"/>
              <w:right w:val="single" w:sz="9" w:space="0" w:color="000000"/>
            </w:tcBorders>
            <w:shd w:val="clear" w:color="auto" w:fill="auto"/>
            <w:vAlign w:val="center"/>
          </w:tcPr>
          <w:p w:rsidR="00410152" w:rsidRPr="00A12F76" w:rsidRDefault="00FA265E" w:rsidP="001A178F">
            <w:pPr>
              <w:pStyle w:val="a3"/>
              <w:wordWrap/>
              <w:spacing w:line="240" w:lineRule="auto"/>
              <w:jc w:val="center"/>
              <w:rPr>
                <w:color w:val="auto"/>
                <w:szCs w:val="20"/>
              </w:rPr>
            </w:pPr>
            <w:r w:rsidRPr="00A12F76">
              <w:rPr>
                <w:rFonts w:ascii="Times New Roman" w:hint="eastAsia"/>
                <w:b/>
                <w:color w:val="auto"/>
                <w:szCs w:val="20"/>
              </w:rPr>
              <w:t xml:space="preserve">Evaluation </w:t>
            </w:r>
            <w:r w:rsidRPr="00A12F76">
              <w:rPr>
                <w:rFonts w:ascii="Times New Roman"/>
                <w:b/>
                <w:color w:val="auto"/>
                <w:szCs w:val="20"/>
              </w:rPr>
              <w:t>Content</w:t>
            </w:r>
            <w:r w:rsidRPr="00A12F76">
              <w:rPr>
                <w:rFonts w:ascii="Times New Roman" w:hint="eastAsia"/>
                <w:b/>
                <w:color w:val="auto"/>
                <w:szCs w:val="20"/>
              </w:rPr>
              <w:t>s</w:t>
            </w:r>
          </w:p>
        </w:tc>
      </w:tr>
      <w:tr w:rsidR="00A12F76" w:rsidRPr="00A12F76" w:rsidTr="001A178F">
        <w:trPr>
          <w:trHeight w:val="191"/>
        </w:trPr>
        <w:tc>
          <w:tcPr>
            <w:tcW w:w="2813" w:type="dxa"/>
            <w:gridSpan w:val="2"/>
            <w:vMerge w:val="restart"/>
            <w:tcBorders>
              <w:top w:val="double" w:sz="4" w:space="0" w:color="000000"/>
              <w:left w:val="single" w:sz="9" w:space="0" w:color="000000"/>
              <w:right w:val="single" w:sz="3" w:space="0" w:color="000000"/>
            </w:tcBorders>
            <w:shd w:val="clear" w:color="auto" w:fill="auto"/>
            <w:vAlign w:val="center"/>
          </w:tcPr>
          <w:p w:rsidR="001801CA" w:rsidRPr="00A12F76" w:rsidRDefault="001801CA" w:rsidP="001A178F">
            <w:pPr>
              <w:pStyle w:val="a3"/>
              <w:wordWrap/>
              <w:spacing w:line="240" w:lineRule="auto"/>
              <w:jc w:val="center"/>
              <w:rPr>
                <w:color w:val="auto"/>
                <w:szCs w:val="20"/>
              </w:rPr>
            </w:pPr>
            <w:r w:rsidRPr="00A12F76">
              <w:rPr>
                <w:rFonts w:ascii="Times New Roman"/>
                <w:color w:val="auto"/>
                <w:szCs w:val="20"/>
              </w:rPr>
              <w:t>Subject planning</w:t>
            </w:r>
            <w:r w:rsidRPr="00A12F76">
              <w:rPr>
                <w:rFonts w:ascii="Times New Roman" w:hint="eastAsia"/>
                <w:color w:val="auto"/>
                <w:szCs w:val="20"/>
              </w:rPr>
              <w:t xml:space="preserve"> </w:t>
            </w:r>
            <w:r w:rsidRPr="00A12F76">
              <w:rPr>
                <w:rFonts w:ascii="Times New Roman"/>
                <w:color w:val="auto"/>
                <w:szCs w:val="20"/>
              </w:rPr>
              <w:t>(10)</w:t>
            </w:r>
          </w:p>
        </w:tc>
        <w:tc>
          <w:tcPr>
            <w:tcW w:w="5906" w:type="dxa"/>
            <w:tcBorders>
              <w:top w:val="double" w:sz="4" w:space="0" w:color="000000"/>
              <w:left w:val="single" w:sz="3" w:space="0" w:color="000000"/>
              <w:bottom w:val="single" w:sz="3" w:space="0" w:color="000000"/>
              <w:right w:val="single" w:sz="9" w:space="0" w:color="000000"/>
            </w:tcBorders>
            <w:shd w:val="clear" w:color="auto" w:fill="auto"/>
            <w:vAlign w:val="center"/>
          </w:tcPr>
          <w:p w:rsidR="001801CA" w:rsidRPr="00A12F76" w:rsidRDefault="001801CA" w:rsidP="001A178F">
            <w:pPr>
              <w:pStyle w:val="a3"/>
              <w:spacing w:line="240" w:lineRule="auto"/>
              <w:ind w:left="100" w:right="100"/>
              <w:rPr>
                <w:color w:val="auto"/>
                <w:szCs w:val="20"/>
              </w:rPr>
            </w:pPr>
            <w:r w:rsidRPr="00A12F76">
              <w:rPr>
                <w:rFonts w:ascii="바탕" w:eastAsia="바탕" w:hAnsi="바탕" w:cs="바탕" w:hint="eastAsia"/>
                <w:color w:val="auto"/>
                <w:szCs w:val="20"/>
              </w:rPr>
              <w:t>◦</w:t>
            </w:r>
            <w:r w:rsidRPr="00A12F76">
              <w:rPr>
                <w:rFonts w:ascii="한양중고딕" w:hint="eastAsia"/>
                <w:color w:val="auto"/>
                <w:szCs w:val="20"/>
              </w:rPr>
              <w:t xml:space="preserve"> </w:t>
            </w:r>
            <w:r w:rsidRPr="00A12F76">
              <w:rPr>
                <w:rFonts w:ascii="Times New Roman"/>
                <w:color w:val="auto"/>
                <w:szCs w:val="20"/>
              </w:rPr>
              <w:t xml:space="preserve">Is the translation subject suited to the purpose of this </w:t>
            </w:r>
            <w:r w:rsidRPr="00A12F76">
              <w:rPr>
                <w:rFonts w:ascii="Times New Roman" w:hint="eastAsia"/>
                <w:color w:val="auto"/>
                <w:szCs w:val="20"/>
              </w:rPr>
              <w:t>program</w:t>
            </w:r>
            <w:r w:rsidRPr="00A12F76">
              <w:rPr>
                <w:rFonts w:ascii="Times New Roman"/>
                <w:color w:val="auto"/>
                <w:szCs w:val="20"/>
              </w:rPr>
              <w:t xml:space="preserve">? </w:t>
            </w:r>
          </w:p>
        </w:tc>
      </w:tr>
      <w:tr w:rsidR="00A12F76" w:rsidRPr="00A12F76" w:rsidTr="001A178F">
        <w:trPr>
          <w:trHeight w:val="191"/>
        </w:trPr>
        <w:tc>
          <w:tcPr>
            <w:tcW w:w="2813" w:type="dxa"/>
            <w:gridSpan w:val="2"/>
            <w:vMerge/>
            <w:tcBorders>
              <w:left w:val="single" w:sz="9" w:space="0" w:color="000000"/>
              <w:bottom w:val="single" w:sz="3" w:space="0" w:color="000000"/>
              <w:right w:val="single" w:sz="3" w:space="0" w:color="000000"/>
            </w:tcBorders>
            <w:shd w:val="clear" w:color="auto" w:fill="auto"/>
            <w:vAlign w:val="center"/>
          </w:tcPr>
          <w:p w:rsidR="001801CA" w:rsidRPr="00A12F76" w:rsidRDefault="001801CA" w:rsidP="001A178F">
            <w:pPr>
              <w:pStyle w:val="a3"/>
              <w:spacing w:line="240" w:lineRule="auto"/>
              <w:ind w:left="100" w:right="100"/>
              <w:rPr>
                <w:rFonts w:ascii="Times New Roman"/>
                <w:color w:val="auto"/>
                <w:szCs w:val="20"/>
              </w:rPr>
            </w:pPr>
          </w:p>
        </w:tc>
        <w:tc>
          <w:tcPr>
            <w:tcW w:w="5906" w:type="dxa"/>
            <w:tcBorders>
              <w:top w:val="single" w:sz="3" w:space="0" w:color="000000"/>
              <w:left w:val="single" w:sz="3" w:space="0" w:color="000000"/>
              <w:bottom w:val="single" w:sz="3" w:space="0" w:color="000000"/>
              <w:right w:val="single" w:sz="9" w:space="0" w:color="000000"/>
            </w:tcBorders>
            <w:shd w:val="clear" w:color="auto" w:fill="auto"/>
            <w:vAlign w:val="center"/>
          </w:tcPr>
          <w:p w:rsidR="001801CA" w:rsidRPr="00A12F76" w:rsidRDefault="001801CA" w:rsidP="001A178F">
            <w:pPr>
              <w:pStyle w:val="a3"/>
              <w:spacing w:line="240" w:lineRule="auto"/>
              <w:ind w:left="100" w:right="100"/>
              <w:rPr>
                <w:rFonts w:ascii="Times New Roman"/>
                <w:color w:val="auto"/>
                <w:szCs w:val="20"/>
              </w:rPr>
            </w:pPr>
            <w:r w:rsidRPr="00A12F76">
              <w:rPr>
                <w:rFonts w:ascii="Times New Roman"/>
                <w:color w:val="auto"/>
                <w:szCs w:val="20"/>
              </w:rPr>
              <w:t>◦</w:t>
            </w:r>
            <w:r w:rsidRPr="00A12F76">
              <w:rPr>
                <w:rFonts w:ascii="Times New Roman"/>
                <w:color w:val="auto"/>
                <w:szCs w:val="20"/>
              </w:rPr>
              <w:t xml:space="preserve"> Are the books selected for translation appropriate ones?</w:t>
            </w:r>
          </w:p>
        </w:tc>
      </w:tr>
      <w:tr w:rsidR="00A12F76" w:rsidRPr="00A12F76" w:rsidTr="001A178F">
        <w:trPr>
          <w:trHeight w:val="191"/>
        </w:trPr>
        <w:tc>
          <w:tcPr>
            <w:tcW w:w="2813" w:type="dxa"/>
            <w:gridSpan w:val="2"/>
            <w:tcBorders>
              <w:top w:val="single" w:sz="3" w:space="0" w:color="000000"/>
              <w:left w:val="single" w:sz="9" w:space="0" w:color="000000"/>
              <w:bottom w:val="single" w:sz="3" w:space="0" w:color="000000"/>
              <w:right w:val="single" w:sz="3" w:space="0" w:color="000000"/>
            </w:tcBorders>
            <w:shd w:val="clear" w:color="auto" w:fill="auto"/>
            <w:vAlign w:val="center"/>
          </w:tcPr>
          <w:p w:rsidR="00410152" w:rsidRPr="00A12F76" w:rsidRDefault="00410152" w:rsidP="001A178F">
            <w:pPr>
              <w:pStyle w:val="a3"/>
              <w:wordWrap/>
              <w:spacing w:line="240" w:lineRule="auto"/>
              <w:jc w:val="center"/>
              <w:rPr>
                <w:color w:val="auto"/>
                <w:szCs w:val="20"/>
              </w:rPr>
            </w:pPr>
            <w:r w:rsidRPr="00A12F76">
              <w:rPr>
                <w:rFonts w:ascii="Times New Roman"/>
                <w:color w:val="auto"/>
                <w:szCs w:val="20"/>
              </w:rPr>
              <w:t>Research methodology</w:t>
            </w:r>
            <w:r w:rsidR="009418CA" w:rsidRPr="00A12F76">
              <w:rPr>
                <w:rFonts w:ascii="Times New Roman" w:hint="eastAsia"/>
                <w:color w:val="auto"/>
                <w:szCs w:val="20"/>
              </w:rPr>
              <w:t xml:space="preserve"> </w:t>
            </w:r>
            <w:r w:rsidRPr="00A12F76">
              <w:rPr>
                <w:rFonts w:ascii="Times New Roman"/>
                <w:color w:val="auto"/>
                <w:szCs w:val="20"/>
              </w:rPr>
              <w:t>(20)</w:t>
            </w:r>
          </w:p>
        </w:tc>
        <w:tc>
          <w:tcPr>
            <w:tcW w:w="5906" w:type="dxa"/>
            <w:tcBorders>
              <w:top w:val="single" w:sz="3" w:space="0" w:color="000000"/>
              <w:left w:val="single" w:sz="3" w:space="0" w:color="000000"/>
              <w:bottom w:val="single" w:sz="3" w:space="0" w:color="000000"/>
              <w:right w:val="single" w:sz="9" w:space="0" w:color="000000"/>
            </w:tcBorders>
            <w:shd w:val="clear" w:color="auto" w:fill="auto"/>
            <w:vAlign w:val="center"/>
          </w:tcPr>
          <w:p w:rsidR="00410152" w:rsidRPr="00A12F76" w:rsidRDefault="00410152" w:rsidP="001A178F">
            <w:pPr>
              <w:pStyle w:val="a3"/>
              <w:spacing w:line="240" w:lineRule="auto"/>
              <w:ind w:left="100" w:right="100"/>
              <w:rPr>
                <w:color w:val="auto"/>
                <w:szCs w:val="20"/>
              </w:rPr>
            </w:pPr>
            <w:r w:rsidRPr="00A12F76">
              <w:rPr>
                <w:rFonts w:ascii="바탕" w:eastAsia="바탕" w:hAnsi="바탕" w:cs="바탕" w:hint="eastAsia"/>
                <w:color w:val="auto"/>
                <w:szCs w:val="20"/>
              </w:rPr>
              <w:t>◦</w:t>
            </w:r>
            <w:r w:rsidR="009418CA" w:rsidRPr="00A12F76">
              <w:rPr>
                <w:rFonts w:ascii="한양중고딕" w:hint="eastAsia"/>
                <w:color w:val="auto"/>
                <w:szCs w:val="20"/>
              </w:rPr>
              <w:t xml:space="preserve"> </w:t>
            </w:r>
            <w:r w:rsidRPr="00A12F76">
              <w:rPr>
                <w:rFonts w:ascii="Times New Roman"/>
                <w:color w:val="auto"/>
                <w:szCs w:val="20"/>
              </w:rPr>
              <w:t xml:space="preserve">Is the research methodology suited to the creation of the expected </w:t>
            </w:r>
            <w:r w:rsidR="00F5152A" w:rsidRPr="00A12F76">
              <w:rPr>
                <w:rFonts w:ascii="Times New Roman" w:hint="eastAsia"/>
                <w:color w:val="auto"/>
                <w:szCs w:val="20"/>
              </w:rPr>
              <w:t>results</w:t>
            </w:r>
            <w:r w:rsidRPr="00A12F76">
              <w:rPr>
                <w:rFonts w:ascii="Times New Roman"/>
                <w:color w:val="auto"/>
                <w:szCs w:val="20"/>
              </w:rPr>
              <w:t>?</w:t>
            </w:r>
          </w:p>
        </w:tc>
      </w:tr>
      <w:tr w:rsidR="00A12F76" w:rsidRPr="00A12F76" w:rsidTr="001A178F">
        <w:trPr>
          <w:trHeight w:val="191"/>
        </w:trPr>
        <w:tc>
          <w:tcPr>
            <w:tcW w:w="2813" w:type="dxa"/>
            <w:gridSpan w:val="2"/>
            <w:vMerge w:val="restart"/>
            <w:tcBorders>
              <w:top w:val="single" w:sz="3" w:space="0" w:color="000000"/>
              <w:left w:val="single" w:sz="9" w:space="0" w:color="000000"/>
              <w:bottom w:val="single" w:sz="3" w:space="0" w:color="000000"/>
              <w:right w:val="single" w:sz="3" w:space="0" w:color="000000"/>
            </w:tcBorders>
            <w:shd w:val="clear" w:color="auto" w:fill="auto"/>
            <w:vAlign w:val="center"/>
          </w:tcPr>
          <w:p w:rsidR="00410152" w:rsidRPr="00A12F76" w:rsidRDefault="00B36898" w:rsidP="001A178F">
            <w:pPr>
              <w:pStyle w:val="a3"/>
              <w:wordWrap/>
              <w:spacing w:line="240" w:lineRule="auto"/>
              <w:jc w:val="center"/>
              <w:rPr>
                <w:color w:val="auto"/>
                <w:szCs w:val="20"/>
              </w:rPr>
            </w:pPr>
            <w:r w:rsidRPr="00A12F76">
              <w:rPr>
                <w:rFonts w:ascii="Times New Roman" w:hint="eastAsia"/>
                <w:color w:val="auto"/>
                <w:szCs w:val="20"/>
              </w:rPr>
              <w:t>Project</w:t>
            </w:r>
            <w:r w:rsidR="00410152" w:rsidRPr="00A12F76">
              <w:rPr>
                <w:rFonts w:ascii="Times New Roman"/>
                <w:color w:val="auto"/>
                <w:szCs w:val="20"/>
              </w:rPr>
              <w:t xml:space="preserve"> plan</w:t>
            </w:r>
            <w:r w:rsidR="009418CA" w:rsidRPr="00A12F76">
              <w:rPr>
                <w:rFonts w:ascii="Times New Roman" w:hint="eastAsia"/>
                <w:color w:val="auto"/>
                <w:szCs w:val="20"/>
              </w:rPr>
              <w:t xml:space="preserve"> </w:t>
            </w:r>
            <w:r w:rsidR="00410152" w:rsidRPr="00A12F76">
              <w:rPr>
                <w:rFonts w:ascii="Times New Roman"/>
                <w:color w:val="auto"/>
                <w:szCs w:val="20"/>
              </w:rPr>
              <w:t>(30)</w:t>
            </w:r>
          </w:p>
        </w:tc>
        <w:tc>
          <w:tcPr>
            <w:tcW w:w="5906" w:type="dxa"/>
            <w:tcBorders>
              <w:top w:val="single" w:sz="3" w:space="0" w:color="000000"/>
              <w:left w:val="single" w:sz="3" w:space="0" w:color="000000"/>
              <w:bottom w:val="single" w:sz="3" w:space="0" w:color="000000"/>
              <w:right w:val="single" w:sz="9" w:space="0" w:color="000000"/>
            </w:tcBorders>
            <w:shd w:val="clear" w:color="auto" w:fill="auto"/>
            <w:vAlign w:val="center"/>
          </w:tcPr>
          <w:p w:rsidR="00410152" w:rsidRPr="00A12F76" w:rsidRDefault="00410152" w:rsidP="001A178F">
            <w:pPr>
              <w:pStyle w:val="a3"/>
              <w:spacing w:line="240" w:lineRule="auto"/>
              <w:ind w:left="100" w:right="100"/>
              <w:rPr>
                <w:color w:val="auto"/>
                <w:szCs w:val="20"/>
              </w:rPr>
            </w:pPr>
            <w:r w:rsidRPr="00A12F76">
              <w:rPr>
                <w:rFonts w:ascii="한양중고딕"/>
                <w:color w:val="auto"/>
                <w:szCs w:val="20"/>
              </w:rPr>
              <w:t>◦</w:t>
            </w:r>
            <w:r w:rsidR="009418CA" w:rsidRPr="00A12F76">
              <w:rPr>
                <w:rFonts w:ascii="한양중고딕" w:hint="eastAsia"/>
                <w:color w:val="auto"/>
                <w:szCs w:val="20"/>
              </w:rPr>
              <w:t xml:space="preserve"> </w:t>
            </w:r>
            <w:r w:rsidRPr="00A12F76">
              <w:rPr>
                <w:rFonts w:ascii="Times New Roman"/>
                <w:color w:val="auto"/>
                <w:szCs w:val="20"/>
              </w:rPr>
              <w:t>Are the composition of the translation and edition teams and their roles appropriate?</w:t>
            </w:r>
          </w:p>
        </w:tc>
      </w:tr>
      <w:tr w:rsidR="00A12F76" w:rsidRPr="00A12F76" w:rsidTr="001A178F">
        <w:trPr>
          <w:trHeight w:val="191"/>
        </w:trPr>
        <w:tc>
          <w:tcPr>
            <w:tcW w:w="2813" w:type="dxa"/>
            <w:gridSpan w:val="2"/>
            <w:vMerge/>
            <w:tcBorders>
              <w:top w:val="single" w:sz="3" w:space="0" w:color="000000"/>
              <w:left w:val="single" w:sz="9" w:space="0" w:color="000000"/>
              <w:bottom w:val="single" w:sz="3" w:space="0" w:color="000000"/>
              <w:right w:val="single" w:sz="3" w:space="0" w:color="000000"/>
            </w:tcBorders>
            <w:shd w:val="clear" w:color="auto" w:fill="auto"/>
          </w:tcPr>
          <w:p w:rsidR="00410152" w:rsidRPr="00A12F76" w:rsidRDefault="00410152" w:rsidP="001A178F">
            <w:pPr>
              <w:pStyle w:val="a3"/>
              <w:spacing w:line="240" w:lineRule="auto"/>
              <w:rPr>
                <w:color w:val="auto"/>
                <w:szCs w:val="20"/>
              </w:rPr>
            </w:pPr>
          </w:p>
        </w:tc>
        <w:tc>
          <w:tcPr>
            <w:tcW w:w="5906" w:type="dxa"/>
            <w:tcBorders>
              <w:top w:val="single" w:sz="3" w:space="0" w:color="000000"/>
              <w:left w:val="single" w:sz="3" w:space="0" w:color="000000"/>
              <w:bottom w:val="single" w:sz="3" w:space="0" w:color="000000"/>
              <w:right w:val="single" w:sz="9" w:space="0" w:color="000000"/>
            </w:tcBorders>
            <w:shd w:val="clear" w:color="auto" w:fill="auto"/>
            <w:vAlign w:val="center"/>
          </w:tcPr>
          <w:p w:rsidR="00410152" w:rsidRPr="00A12F76" w:rsidRDefault="00410152" w:rsidP="001A178F">
            <w:pPr>
              <w:pStyle w:val="a3"/>
              <w:spacing w:line="240" w:lineRule="auto"/>
              <w:ind w:left="340" w:right="100" w:hanging="240"/>
              <w:rPr>
                <w:color w:val="auto"/>
                <w:szCs w:val="20"/>
              </w:rPr>
            </w:pPr>
            <w:r w:rsidRPr="00A12F76">
              <w:rPr>
                <w:rFonts w:ascii="한양중고딕"/>
                <w:color w:val="auto"/>
                <w:szCs w:val="20"/>
              </w:rPr>
              <w:t>◦</w:t>
            </w:r>
            <w:r w:rsidR="009418CA" w:rsidRPr="00A12F76">
              <w:rPr>
                <w:rFonts w:ascii="한양중고딕" w:hint="eastAsia"/>
                <w:color w:val="auto"/>
                <w:szCs w:val="20"/>
              </w:rPr>
              <w:t xml:space="preserve"> </w:t>
            </w:r>
            <w:r w:rsidRPr="00A12F76">
              <w:rPr>
                <w:rFonts w:ascii="Times New Roman"/>
                <w:color w:val="auto"/>
                <w:szCs w:val="20"/>
              </w:rPr>
              <w:t xml:space="preserve">Is the plan for revising, editing and proofreading the translation manuscript appropriate? </w:t>
            </w:r>
          </w:p>
        </w:tc>
      </w:tr>
      <w:tr w:rsidR="00A12F76" w:rsidRPr="00A12F76" w:rsidTr="001A178F">
        <w:trPr>
          <w:trHeight w:val="191"/>
        </w:trPr>
        <w:tc>
          <w:tcPr>
            <w:tcW w:w="2813" w:type="dxa"/>
            <w:gridSpan w:val="2"/>
            <w:vMerge/>
            <w:tcBorders>
              <w:top w:val="single" w:sz="3" w:space="0" w:color="000000"/>
              <w:left w:val="single" w:sz="9" w:space="0" w:color="000000"/>
              <w:bottom w:val="single" w:sz="3" w:space="0" w:color="000000"/>
              <w:right w:val="single" w:sz="3" w:space="0" w:color="000000"/>
            </w:tcBorders>
            <w:shd w:val="clear" w:color="auto" w:fill="auto"/>
          </w:tcPr>
          <w:p w:rsidR="00410152" w:rsidRPr="00A12F76" w:rsidRDefault="00410152" w:rsidP="001A178F">
            <w:pPr>
              <w:pStyle w:val="a3"/>
              <w:spacing w:line="240" w:lineRule="auto"/>
              <w:rPr>
                <w:color w:val="auto"/>
                <w:szCs w:val="20"/>
              </w:rPr>
            </w:pPr>
          </w:p>
        </w:tc>
        <w:tc>
          <w:tcPr>
            <w:tcW w:w="5906" w:type="dxa"/>
            <w:tcBorders>
              <w:top w:val="single" w:sz="3" w:space="0" w:color="000000"/>
              <w:left w:val="single" w:sz="3" w:space="0" w:color="000000"/>
              <w:bottom w:val="single" w:sz="3" w:space="0" w:color="000000"/>
              <w:right w:val="single" w:sz="9" w:space="0" w:color="000000"/>
            </w:tcBorders>
            <w:shd w:val="clear" w:color="auto" w:fill="auto"/>
            <w:vAlign w:val="center"/>
          </w:tcPr>
          <w:p w:rsidR="00410152" w:rsidRPr="00A12F76" w:rsidRDefault="00410152" w:rsidP="001A178F">
            <w:pPr>
              <w:pStyle w:val="a3"/>
              <w:spacing w:line="240" w:lineRule="auto"/>
              <w:ind w:left="100" w:right="100"/>
              <w:rPr>
                <w:color w:val="auto"/>
                <w:szCs w:val="20"/>
              </w:rPr>
            </w:pPr>
            <w:r w:rsidRPr="00A12F76">
              <w:rPr>
                <w:rFonts w:ascii="한양중고딕"/>
                <w:color w:val="auto"/>
                <w:szCs w:val="20"/>
              </w:rPr>
              <w:t>◦</w:t>
            </w:r>
            <w:r w:rsidR="009418CA" w:rsidRPr="00A12F76">
              <w:rPr>
                <w:rFonts w:ascii="한양중고딕" w:hint="eastAsia"/>
                <w:color w:val="auto"/>
                <w:szCs w:val="20"/>
              </w:rPr>
              <w:t xml:space="preserve"> </w:t>
            </w:r>
            <w:r w:rsidRPr="00A12F76">
              <w:rPr>
                <w:rFonts w:ascii="Times New Roman"/>
                <w:color w:val="auto"/>
                <w:szCs w:val="20"/>
              </w:rPr>
              <w:t xml:space="preserve">Is the volume of translated books appropriate? </w:t>
            </w:r>
          </w:p>
        </w:tc>
      </w:tr>
      <w:tr w:rsidR="00A12F76" w:rsidRPr="00A12F76" w:rsidTr="001A178F">
        <w:trPr>
          <w:trHeight w:val="93"/>
        </w:trPr>
        <w:tc>
          <w:tcPr>
            <w:tcW w:w="2813" w:type="dxa"/>
            <w:gridSpan w:val="2"/>
            <w:vMerge/>
            <w:tcBorders>
              <w:top w:val="single" w:sz="3" w:space="0" w:color="000000"/>
              <w:left w:val="single" w:sz="9" w:space="0" w:color="000000"/>
              <w:bottom w:val="single" w:sz="3" w:space="0" w:color="000000"/>
              <w:right w:val="single" w:sz="3" w:space="0" w:color="000000"/>
            </w:tcBorders>
            <w:shd w:val="clear" w:color="auto" w:fill="auto"/>
          </w:tcPr>
          <w:p w:rsidR="00410152" w:rsidRPr="00A12F76" w:rsidRDefault="00410152" w:rsidP="001A178F">
            <w:pPr>
              <w:pStyle w:val="a3"/>
              <w:spacing w:line="240" w:lineRule="auto"/>
              <w:rPr>
                <w:color w:val="auto"/>
                <w:szCs w:val="20"/>
              </w:rPr>
            </w:pPr>
          </w:p>
        </w:tc>
        <w:tc>
          <w:tcPr>
            <w:tcW w:w="5906" w:type="dxa"/>
            <w:tcBorders>
              <w:top w:val="single" w:sz="3" w:space="0" w:color="000000"/>
              <w:left w:val="single" w:sz="3" w:space="0" w:color="000000"/>
              <w:bottom w:val="single" w:sz="3" w:space="0" w:color="000000"/>
              <w:right w:val="single" w:sz="9" w:space="0" w:color="000000"/>
            </w:tcBorders>
            <w:shd w:val="clear" w:color="auto" w:fill="auto"/>
            <w:vAlign w:val="center"/>
          </w:tcPr>
          <w:p w:rsidR="00410152" w:rsidRPr="00A12F76" w:rsidRDefault="00410152" w:rsidP="001A178F">
            <w:pPr>
              <w:pStyle w:val="a3"/>
              <w:spacing w:line="240" w:lineRule="auto"/>
              <w:ind w:left="340" w:right="100" w:hanging="240"/>
              <w:rPr>
                <w:color w:val="auto"/>
                <w:szCs w:val="20"/>
              </w:rPr>
            </w:pPr>
            <w:r w:rsidRPr="00A12F76">
              <w:rPr>
                <w:rFonts w:ascii="바탕" w:eastAsia="바탕" w:hAnsi="바탕" w:cs="바탕" w:hint="eastAsia"/>
                <w:color w:val="auto"/>
                <w:szCs w:val="20"/>
              </w:rPr>
              <w:t>◦</w:t>
            </w:r>
            <w:r w:rsidR="009418CA" w:rsidRPr="00A12F76">
              <w:rPr>
                <w:rFonts w:ascii="한양중고딕" w:hint="eastAsia"/>
                <w:color w:val="auto"/>
                <w:szCs w:val="20"/>
              </w:rPr>
              <w:t xml:space="preserve"> </w:t>
            </w:r>
            <w:r w:rsidRPr="00A12F76">
              <w:rPr>
                <w:rFonts w:ascii="Times New Roman"/>
                <w:color w:val="auto"/>
                <w:szCs w:val="20"/>
              </w:rPr>
              <w:t xml:space="preserve">Is the calculation of the </w:t>
            </w:r>
            <w:r w:rsidR="0063471D" w:rsidRPr="00A12F76">
              <w:rPr>
                <w:rFonts w:ascii="Times New Roman" w:hint="eastAsia"/>
                <w:color w:val="auto"/>
                <w:szCs w:val="20"/>
              </w:rPr>
              <w:t>project</w:t>
            </w:r>
            <w:r w:rsidRPr="00A12F76">
              <w:rPr>
                <w:rFonts w:ascii="Times New Roman"/>
                <w:color w:val="auto"/>
                <w:szCs w:val="20"/>
              </w:rPr>
              <w:t xml:space="preserve"> grants appropriate? </w:t>
            </w:r>
          </w:p>
        </w:tc>
      </w:tr>
      <w:tr w:rsidR="00A12F76" w:rsidRPr="00A12F76" w:rsidTr="001A178F">
        <w:trPr>
          <w:trHeight w:val="344"/>
        </w:trPr>
        <w:tc>
          <w:tcPr>
            <w:tcW w:w="1125" w:type="dxa"/>
            <w:vMerge w:val="restart"/>
            <w:tcBorders>
              <w:top w:val="single" w:sz="3" w:space="0" w:color="000000"/>
              <w:left w:val="single" w:sz="9" w:space="0" w:color="000000"/>
              <w:bottom w:val="single" w:sz="3" w:space="0" w:color="000000"/>
              <w:right w:val="single" w:sz="3" w:space="0" w:color="000000"/>
            </w:tcBorders>
            <w:shd w:val="clear" w:color="auto" w:fill="auto"/>
            <w:vAlign w:val="center"/>
          </w:tcPr>
          <w:p w:rsidR="00410152" w:rsidRPr="00A12F76" w:rsidRDefault="00410152" w:rsidP="001A178F">
            <w:pPr>
              <w:pStyle w:val="a3"/>
              <w:wordWrap/>
              <w:spacing w:line="240" w:lineRule="auto"/>
              <w:jc w:val="center"/>
              <w:rPr>
                <w:color w:val="auto"/>
                <w:szCs w:val="20"/>
              </w:rPr>
            </w:pPr>
            <w:r w:rsidRPr="00A12F76">
              <w:rPr>
                <w:rFonts w:ascii="Times New Roman"/>
                <w:color w:val="auto"/>
                <w:szCs w:val="20"/>
              </w:rPr>
              <w:t>Writing capability</w:t>
            </w:r>
            <w:r w:rsidR="009418CA" w:rsidRPr="00A12F76">
              <w:rPr>
                <w:rFonts w:ascii="Times New Roman" w:hint="eastAsia"/>
                <w:color w:val="auto"/>
                <w:szCs w:val="20"/>
              </w:rPr>
              <w:t xml:space="preserve"> </w:t>
            </w:r>
            <w:r w:rsidRPr="00A12F76">
              <w:rPr>
                <w:rFonts w:ascii="Times New Roman"/>
                <w:color w:val="auto"/>
                <w:szCs w:val="20"/>
              </w:rPr>
              <w:t>(20)</w:t>
            </w:r>
          </w:p>
        </w:tc>
        <w:tc>
          <w:tcPr>
            <w:tcW w:w="1688" w:type="dxa"/>
            <w:tcBorders>
              <w:top w:val="single" w:sz="3" w:space="0" w:color="000000"/>
              <w:left w:val="single" w:sz="3" w:space="0" w:color="000000"/>
              <w:bottom w:val="single" w:sz="3" w:space="0" w:color="000000"/>
              <w:right w:val="single" w:sz="3" w:space="0" w:color="000000"/>
            </w:tcBorders>
            <w:shd w:val="clear" w:color="auto" w:fill="auto"/>
            <w:vAlign w:val="center"/>
          </w:tcPr>
          <w:p w:rsidR="00410152" w:rsidRPr="00A12F76" w:rsidRDefault="00410152" w:rsidP="001A178F">
            <w:pPr>
              <w:pStyle w:val="a3"/>
              <w:wordWrap/>
              <w:spacing w:line="240" w:lineRule="auto"/>
              <w:jc w:val="center"/>
              <w:rPr>
                <w:color w:val="auto"/>
                <w:szCs w:val="20"/>
              </w:rPr>
            </w:pPr>
            <w:r w:rsidRPr="00A12F76">
              <w:rPr>
                <w:rFonts w:ascii="Times New Roman"/>
                <w:color w:val="auto"/>
                <w:szCs w:val="20"/>
              </w:rPr>
              <w:t>Integrity of original text translation (10)</w:t>
            </w:r>
          </w:p>
        </w:tc>
        <w:tc>
          <w:tcPr>
            <w:tcW w:w="5906" w:type="dxa"/>
            <w:tcBorders>
              <w:top w:val="single" w:sz="3" w:space="0" w:color="000000"/>
              <w:left w:val="single" w:sz="3" w:space="0" w:color="000000"/>
              <w:bottom w:val="single" w:sz="3" w:space="0" w:color="000000"/>
              <w:right w:val="single" w:sz="9" w:space="0" w:color="000000"/>
            </w:tcBorders>
            <w:shd w:val="clear" w:color="auto" w:fill="auto"/>
            <w:vAlign w:val="center"/>
          </w:tcPr>
          <w:p w:rsidR="00410152" w:rsidRPr="00A12F76" w:rsidRDefault="00410152" w:rsidP="001A178F">
            <w:pPr>
              <w:pStyle w:val="a3"/>
              <w:spacing w:line="240" w:lineRule="auto"/>
              <w:ind w:left="100"/>
              <w:rPr>
                <w:color w:val="auto"/>
                <w:szCs w:val="20"/>
              </w:rPr>
            </w:pPr>
            <w:r w:rsidRPr="00A12F76">
              <w:rPr>
                <w:rFonts w:ascii="한양중고딕"/>
                <w:color w:val="auto"/>
                <w:szCs w:val="20"/>
              </w:rPr>
              <w:t>◦</w:t>
            </w:r>
            <w:r w:rsidR="009418CA" w:rsidRPr="00A12F76">
              <w:rPr>
                <w:rFonts w:ascii="한양중고딕" w:hint="eastAsia"/>
                <w:color w:val="auto"/>
                <w:szCs w:val="20"/>
              </w:rPr>
              <w:t xml:space="preserve"> </w:t>
            </w:r>
            <w:r w:rsidRPr="00A12F76">
              <w:rPr>
                <w:rFonts w:ascii="Times New Roman"/>
                <w:color w:val="auto"/>
                <w:szCs w:val="20"/>
              </w:rPr>
              <w:t>Accuracy of original text translation</w:t>
            </w:r>
          </w:p>
          <w:p w:rsidR="00410152" w:rsidRPr="00A12F76" w:rsidRDefault="00410152" w:rsidP="001A178F">
            <w:pPr>
              <w:pStyle w:val="a3"/>
              <w:spacing w:line="240" w:lineRule="auto"/>
              <w:ind w:left="100"/>
              <w:rPr>
                <w:color w:val="auto"/>
                <w:szCs w:val="20"/>
              </w:rPr>
            </w:pPr>
            <w:r w:rsidRPr="00A12F76">
              <w:rPr>
                <w:rFonts w:ascii="한양중고딕"/>
                <w:color w:val="auto"/>
                <w:szCs w:val="20"/>
              </w:rPr>
              <w:t>◦</w:t>
            </w:r>
            <w:r w:rsidR="009418CA" w:rsidRPr="00A12F76">
              <w:rPr>
                <w:rFonts w:ascii="한양중고딕" w:hint="eastAsia"/>
                <w:color w:val="auto"/>
                <w:szCs w:val="20"/>
              </w:rPr>
              <w:t xml:space="preserve"> </w:t>
            </w:r>
            <w:r w:rsidRPr="00A12F76">
              <w:rPr>
                <w:rFonts w:ascii="Times New Roman"/>
                <w:color w:val="auto"/>
                <w:szCs w:val="20"/>
              </w:rPr>
              <w:t>Appropriateness of terms and writing style</w:t>
            </w:r>
          </w:p>
        </w:tc>
      </w:tr>
      <w:tr w:rsidR="00A12F76" w:rsidRPr="00A12F76" w:rsidTr="001A178F">
        <w:trPr>
          <w:trHeight w:val="344"/>
        </w:trPr>
        <w:tc>
          <w:tcPr>
            <w:tcW w:w="1125" w:type="dxa"/>
            <w:vMerge/>
            <w:tcBorders>
              <w:top w:val="single" w:sz="3" w:space="0" w:color="000000"/>
              <w:left w:val="single" w:sz="9" w:space="0" w:color="000000"/>
              <w:bottom w:val="single" w:sz="3" w:space="0" w:color="000000"/>
              <w:right w:val="single" w:sz="3" w:space="0" w:color="000000"/>
            </w:tcBorders>
            <w:shd w:val="clear" w:color="auto" w:fill="auto"/>
          </w:tcPr>
          <w:p w:rsidR="00410152" w:rsidRPr="00A12F76" w:rsidRDefault="00410152" w:rsidP="001A178F">
            <w:pPr>
              <w:pStyle w:val="a3"/>
              <w:spacing w:line="240" w:lineRule="auto"/>
              <w:rPr>
                <w:color w:val="auto"/>
                <w:szCs w:val="20"/>
              </w:rPr>
            </w:pPr>
          </w:p>
        </w:tc>
        <w:tc>
          <w:tcPr>
            <w:tcW w:w="1688" w:type="dxa"/>
            <w:tcBorders>
              <w:top w:val="single" w:sz="3" w:space="0" w:color="000000"/>
              <w:left w:val="single" w:sz="3" w:space="0" w:color="000000"/>
              <w:bottom w:val="single" w:sz="3" w:space="0" w:color="000000"/>
              <w:right w:val="single" w:sz="3" w:space="0" w:color="000000"/>
            </w:tcBorders>
            <w:shd w:val="clear" w:color="auto" w:fill="auto"/>
            <w:vAlign w:val="center"/>
          </w:tcPr>
          <w:p w:rsidR="00410152" w:rsidRPr="00A12F76" w:rsidRDefault="00410152" w:rsidP="001A178F">
            <w:pPr>
              <w:pStyle w:val="a3"/>
              <w:wordWrap/>
              <w:spacing w:line="240" w:lineRule="auto"/>
              <w:jc w:val="center"/>
              <w:rPr>
                <w:color w:val="auto"/>
                <w:szCs w:val="20"/>
              </w:rPr>
            </w:pPr>
            <w:r w:rsidRPr="00A12F76">
              <w:rPr>
                <w:rFonts w:ascii="Times New Roman"/>
                <w:color w:val="auto"/>
                <w:szCs w:val="20"/>
              </w:rPr>
              <w:t>Readability and completeness (5)</w:t>
            </w:r>
          </w:p>
        </w:tc>
        <w:tc>
          <w:tcPr>
            <w:tcW w:w="5906" w:type="dxa"/>
            <w:tcBorders>
              <w:top w:val="single" w:sz="3" w:space="0" w:color="000000"/>
              <w:left w:val="single" w:sz="3" w:space="0" w:color="000000"/>
              <w:bottom w:val="single" w:sz="3" w:space="0" w:color="000000"/>
              <w:right w:val="single" w:sz="9" w:space="0" w:color="000000"/>
            </w:tcBorders>
            <w:shd w:val="clear" w:color="auto" w:fill="auto"/>
            <w:vAlign w:val="center"/>
          </w:tcPr>
          <w:p w:rsidR="00410152" w:rsidRPr="00A12F76" w:rsidRDefault="00410152" w:rsidP="001A178F">
            <w:pPr>
              <w:pStyle w:val="a3"/>
              <w:spacing w:line="240" w:lineRule="auto"/>
              <w:ind w:left="100"/>
              <w:rPr>
                <w:color w:val="auto"/>
                <w:szCs w:val="20"/>
              </w:rPr>
            </w:pPr>
            <w:r w:rsidRPr="00A12F76">
              <w:rPr>
                <w:rFonts w:ascii="한양중고딕"/>
                <w:color w:val="auto"/>
                <w:szCs w:val="20"/>
              </w:rPr>
              <w:t>◦</w:t>
            </w:r>
            <w:r w:rsidR="009418CA" w:rsidRPr="00A12F76">
              <w:rPr>
                <w:rFonts w:ascii="한양중고딕" w:hint="eastAsia"/>
                <w:color w:val="auto"/>
                <w:szCs w:val="20"/>
              </w:rPr>
              <w:t xml:space="preserve"> </w:t>
            </w:r>
            <w:r w:rsidRPr="00A12F76">
              <w:rPr>
                <w:rFonts w:ascii="Times New Roman"/>
                <w:color w:val="auto"/>
                <w:szCs w:val="20"/>
              </w:rPr>
              <w:t xml:space="preserve">Readability </w:t>
            </w:r>
          </w:p>
          <w:p w:rsidR="00410152" w:rsidRPr="00A12F76" w:rsidRDefault="00410152" w:rsidP="001A178F">
            <w:pPr>
              <w:pStyle w:val="a3"/>
              <w:spacing w:line="240" w:lineRule="auto"/>
              <w:ind w:left="473" w:hanging="373"/>
              <w:rPr>
                <w:color w:val="auto"/>
                <w:szCs w:val="20"/>
              </w:rPr>
            </w:pPr>
            <w:r w:rsidRPr="00A12F76">
              <w:rPr>
                <w:rFonts w:ascii="한양중고딕"/>
                <w:color w:val="auto"/>
                <w:szCs w:val="20"/>
              </w:rPr>
              <w:t>◦</w:t>
            </w:r>
            <w:r w:rsidR="009418CA" w:rsidRPr="00A12F76">
              <w:rPr>
                <w:rFonts w:ascii="한양중고딕" w:hint="eastAsia"/>
                <w:color w:val="auto"/>
                <w:szCs w:val="20"/>
              </w:rPr>
              <w:t xml:space="preserve"> </w:t>
            </w:r>
            <w:r w:rsidRPr="00A12F76">
              <w:rPr>
                <w:rFonts w:ascii="Times New Roman"/>
                <w:color w:val="auto"/>
                <w:szCs w:val="20"/>
              </w:rPr>
              <w:t xml:space="preserve">Unity of expression of proper nouns and terms </w:t>
            </w:r>
          </w:p>
        </w:tc>
      </w:tr>
      <w:tr w:rsidR="00A12F76" w:rsidRPr="00A12F76" w:rsidTr="001A178F">
        <w:trPr>
          <w:trHeight w:val="344"/>
        </w:trPr>
        <w:tc>
          <w:tcPr>
            <w:tcW w:w="1125" w:type="dxa"/>
            <w:vMerge/>
            <w:tcBorders>
              <w:top w:val="single" w:sz="3" w:space="0" w:color="000000"/>
              <w:left w:val="single" w:sz="9" w:space="0" w:color="000000"/>
              <w:bottom w:val="single" w:sz="3" w:space="0" w:color="000000"/>
              <w:right w:val="single" w:sz="3" w:space="0" w:color="000000"/>
            </w:tcBorders>
            <w:shd w:val="clear" w:color="auto" w:fill="auto"/>
          </w:tcPr>
          <w:p w:rsidR="00410152" w:rsidRPr="00A12F76" w:rsidRDefault="00410152" w:rsidP="001A178F">
            <w:pPr>
              <w:pStyle w:val="a3"/>
              <w:spacing w:line="240" w:lineRule="auto"/>
              <w:rPr>
                <w:color w:val="auto"/>
                <w:szCs w:val="20"/>
              </w:rPr>
            </w:pPr>
          </w:p>
        </w:tc>
        <w:tc>
          <w:tcPr>
            <w:tcW w:w="1688" w:type="dxa"/>
            <w:tcBorders>
              <w:top w:val="single" w:sz="3" w:space="0" w:color="000000"/>
              <w:left w:val="single" w:sz="3" w:space="0" w:color="000000"/>
              <w:bottom w:val="single" w:sz="3" w:space="0" w:color="000000"/>
              <w:right w:val="single" w:sz="3" w:space="0" w:color="000000"/>
            </w:tcBorders>
            <w:shd w:val="clear" w:color="auto" w:fill="auto"/>
            <w:vAlign w:val="center"/>
          </w:tcPr>
          <w:p w:rsidR="00410152" w:rsidRPr="00A12F76" w:rsidRDefault="00410152" w:rsidP="001A178F">
            <w:pPr>
              <w:pStyle w:val="a3"/>
              <w:wordWrap/>
              <w:spacing w:line="240" w:lineRule="auto"/>
              <w:jc w:val="center"/>
              <w:rPr>
                <w:color w:val="auto"/>
                <w:szCs w:val="20"/>
              </w:rPr>
            </w:pPr>
            <w:r w:rsidRPr="00A12F76">
              <w:rPr>
                <w:rFonts w:ascii="Times New Roman"/>
                <w:color w:val="auto"/>
                <w:szCs w:val="20"/>
              </w:rPr>
              <w:t>Annotation and other references</w:t>
            </w:r>
            <w:r w:rsidR="009418CA" w:rsidRPr="00A12F76">
              <w:rPr>
                <w:rFonts w:ascii="Times New Roman" w:hint="eastAsia"/>
                <w:color w:val="auto"/>
                <w:szCs w:val="20"/>
              </w:rPr>
              <w:t xml:space="preserve"> </w:t>
            </w:r>
            <w:r w:rsidRPr="00A12F76">
              <w:rPr>
                <w:rFonts w:ascii="Times New Roman"/>
                <w:color w:val="auto"/>
                <w:szCs w:val="20"/>
              </w:rPr>
              <w:t>(5)</w:t>
            </w:r>
          </w:p>
        </w:tc>
        <w:tc>
          <w:tcPr>
            <w:tcW w:w="5906" w:type="dxa"/>
            <w:tcBorders>
              <w:top w:val="single" w:sz="3" w:space="0" w:color="000000"/>
              <w:left w:val="single" w:sz="3" w:space="0" w:color="000000"/>
              <w:bottom w:val="single" w:sz="3" w:space="0" w:color="000000"/>
              <w:right w:val="single" w:sz="9" w:space="0" w:color="000000"/>
            </w:tcBorders>
            <w:shd w:val="clear" w:color="auto" w:fill="auto"/>
            <w:vAlign w:val="center"/>
          </w:tcPr>
          <w:p w:rsidR="00410152" w:rsidRPr="00A12F76" w:rsidRDefault="00410152" w:rsidP="001A178F">
            <w:pPr>
              <w:pStyle w:val="a3"/>
              <w:spacing w:line="240" w:lineRule="auto"/>
              <w:ind w:left="599" w:hanging="499"/>
              <w:rPr>
                <w:color w:val="auto"/>
                <w:szCs w:val="20"/>
              </w:rPr>
            </w:pPr>
            <w:r w:rsidRPr="00A12F76">
              <w:rPr>
                <w:rFonts w:ascii="한양중고딕"/>
                <w:color w:val="auto"/>
                <w:szCs w:val="20"/>
              </w:rPr>
              <w:t>◦</w:t>
            </w:r>
            <w:r w:rsidR="009418CA" w:rsidRPr="00A12F76">
              <w:rPr>
                <w:rFonts w:ascii="한양중고딕" w:hint="eastAsia"/>
                <w:color w:val="auto"/>
                <w:szCs w:val="20"/>
              </w:rPr>
              <w:t xml:space="preserve"> </w:t>
            </w:r>
            <w:r w:rsidRPr="00A12F76">
              <w:rPr>
                <w:rFonts w:ascii="Times New Roman"/>
                <w:color w:val="auto"/>
                <w:szCs w:val="20"/>
              </w:rPr>
              <w:t>Integrity of annotations and translator's interpretation</w:t>
            </w:r>
          </w:p>
          <w:p w:rsidR="00410152" w:rsidRPr="00A12F76" w:rsidRDefault="00410152" w:rsidP="001A178F">
            <w:pPr>
              <w:pStyle w:val="a3"/>
              <w:spacing w:line="240" w:lineRule="auto"/>
              <w:ind w:left="300" w:hanging="200"/>
              <w:rPr>
                <w:color w:val="auto"/>
                <w:szCs w:val="20"/>
              </w:rPr>
            </w:pPr>
            <w:r w:rsidRPr="00A12F76">
              <w:rPr>
                <w:rFonts w:ascii="한양중고딕"/>
                <w:color w:val="auto"/>
                <w:szCs w:val="20"/>
              </w:rPr>
              <w:t>◦</w:t>
            </w:r>
            <w:r w:rsidR="009418CA" w:rsidRPr="00A12F76">
              <w:rPr>
                <w:rFonts w:ascii="한양중고딕" w:hint="eastAsia"/>
                <w:color w:val="auto"/>
                <w:szCs w:val="20"/>
              </w:rPr>
              <w:t xml:space="preserve"> </w:t>
            </w:r>
            <w:r w:rsidRPr="00A12F76">
              <w:rPr>
                <w:rFonts w:ascii="Times New Roman"/>
                <w:color w:val="auto"/>
                <w:szCs w:val="20"/>
              </w:rPr>
              <w:t>Differentiation from existing translations (if existing translations exist)</w:t>
            </w:r>
          </w:p>
        </w:tc>
      </w:tr>
      <w:tr w:rsidR="00A12F76" w:rsidRPr="00A12F76" w:rsidTr="001A178F">
        <w:trPr>
          <w:trHeight w:val="191"/>
        </w:trPr>
        <w:tc>
          <w:tcPr>
            <w:tcW w:w="2813" w:type="dxa"/>
            <w:gridSpan w:val="2"/>
            <w:tcBorders>
              <w:top w:val="single" w:sz="3" w:space="0" w:color="000000"/>
              <w:left w:val="single" w:sz="9" w:space="0" w:color="000000"/>
              <w:bottom w:val="single" w:sz="3" w:space="0" w:color="000000"/>
              <w:right w:val="single" w:sz="3" w:space="0" w:color="000000"/>
            </w:tcBorders>
            <w:shd w:val="clear" w:color="auto" w:fill="auto"/>
            <w:vAlign w:val="center"/>
          </w:tcPr>
          <w:p w:rsidR="00410152" w:rsidRPr="00A12F76" w:rsidRDefault="00410152" w:rsidP="001A178F">
            <w:pPr>
              <w:pStyle w:val="a3"/>
              <w:wordWrap/>
              <w:spacing w:line="240" w:lineRule="auto"/>
              <w:jc w:val="center"/>
              <w:rPr>
                <w:color w:val="auto"/>
                <w:szCs w:val="20"/>
              </w:rPr>
            </w:pPr>
            <w:r w:rsidRPr="00A12F76">
              <w:rPr>
                <w:rFonts w:ascii="Times New Roman"/>
                <w:color w:val="auto"/>
                <w:szCs w:val="20"/>
              </w:rPr>
              <w:t>Expected benefits</w:t>
            </w:r>
            <w:r w:rsidR="009418CA" w:rsidRPr="00A12F76">
              <w:rPr>
                <w:rFonts w:ascii="Times New Roman" w:hint="eastAsia"/>
                <w:color w:val="auto"/>
                <w:szCs w:val="20"/>
              </w:rPr>
              <w:t xml:space="preserve"> </w:t>
            </w:r>
            <w:r w:rsidR="001801CA" w:rsidRPr="00A12F76">
              <w:rPr>
                <w:rFonts w:ascii="Times New Roman"/>
                <w:color w:val="auto"/>
                <w:szCs w:val="20"/>
              </w:rPr>
              <w:t>(</w:t>
            </w:r>
            <w:r w:rsidR="001801CA" w:rsidRPr="00A12F76">
              <w:rPr>
                <w:rFonts w:ascii="Times New Roman" w:hint="eastAsia"/>
                <w:color w:val="auto"/>
                <w:szCs w:val="20"/>
              </w:rPr>
              <w:t>2</w:t>
            </w:r>
            <w:r w:rsidRPr="00A12F76">
              <w:rPr>
                <w:rFonts w:ascii="Times New Roman"/>
                <w:color w:val="auto"/>
                <w:szCs w:val="20"/>
              </w:rPr>
              <w:t>0)</w:t>
            </w:r>
          </w:p>
        </w:tc>
        <w:tc>
          <w:tcPr>
            <w:tcW w:w="5906" w:type="dxa"/>
            <w:tcBorders>
              <w:top w:val="single" w:sz="3" w:space="0" w:color="000000"/>
              <w:left w:val="single" w:sz="3" w:space="0" w:color="000000"/>
              <w:bottom w:val="single" w:sz="3" w:space="0" w:color="000000"/>
              <w:right w:val="single" w:sz="9" w:space="0" w:color="000000"/>
            </w:tcBorders>
            <w:shd w:val="clear" w:color="auto" w:fill="auto"/>
            <w:vAlign w:val="center"/>
          </w:tcPr>
          <w:p w:rsidR="00410152" w:rsidRPr="00A12F76" w:rsidRDefault="00410152" w:rsidP="001A178F">
            <w:pPr>
              <w:pStyle w:val="a3"/>
              <w:spacing w:line="240" w:lineRule="auto"/>
              <w:ind w:left="100" w:right="100"/>
              <w:rPr>
                <w:color w:val="auto"/>
                <w:szCs w:val="20"/>
              </w:rPr>
            </w:pPr>
            <w:r w:rsidRPr="00A12F76">
              <w:rPr>
                <w:rFonts w:ascii="한양중고딕"/>
                <w:color w:val="auto"/>
                <w:szCs w:val="20"/>
              </w:rPr>
              <w:t>◦</w:t>
            </w:r>
            <w:r w:rsidR="009418CA" w:rsidRPr="00A12F76">
              <w:rPr>
                <w:rFonts w:ascii="한양중고딕" w:hint="eastAsia"/>
                <w:color w:val="auto"/>
                <w:szCs w:val="20"/>
              </w:rPr>
              <w:t xml:space="preserve"> </w:t>
            </w:r>
            <w:r w:rsidRPr="00A12F76">
              <w:rPr>
                <w:rFonts w:ascii="Times New Roman"/>
                <w:color w:val="auto"/>
                <w:szCs w:val="20"/>
              </w:rPr>
              <w:t xml:space="preserve">Are the expected benefits of the </w:t>
            </w:r>
            <w:r w:rsidR="00F5152A" w:rsidRPr="00A12F76">
              <w:rPr>
                <w:rFonts w:ascii="Times New Roman"/>
                <w:color w:val="auto"/>
                <w:szCs w:val="20"/>
              </w:rPr>
              <w:t>project result</w:t>
            </w:r>
            <w:r w:rsidRPr="00A12F76">
              <w:rPr>
                <w:rFonts w:ascii="Times New Roman"/>
                <w:color w:val="auto"/>
                <w:szCs w:val="20"/>
              </w:rPr>
              <w:t xml:space="preserve"> significant? </w:t>
            </w:r>
          </w:p>
        </w:tc>
      </w:tr>
      <w:tr w:rsidR="00A12F76" w:rsidRPr="00A12F76" w:rsidTr="001A178F">
        <w:trPr>
          <w:trHeight w:val="191"/>
        </w:trPr>
        <w:tc>
          <w:tcPr>
            <w:tcW w:w="2813" w:type="dxa"/>
            <w:gridSpan w:val="2"/>
            <w:tcBorders>
              <w:top w:val="single" w:sz="3" w:space="0" w:color="000000"/>
              <w:left w:val="single" w:sz="9" w:space="0" w:color="000000"/>
              <w:bottom w:val="single" w:sz="9" w:space="0" w:color="000000"/>
              <w:right w:val="single" w:sz="3" w:space="0" w:color="000000"/>
            </w:tcBorders>
            <w:shd w:val="clear" w:color="auto" w:fill="auto"/>
            <w:vAlign w:val="center"/>
          </w:tcPr>
          <w:p w:rsidR="00410152" w:rsidRPr="00A12F76" w:rsidRDefault="00410152" w:rsidP="001A178F">
            <w:pPr>
              <w:pStyle w:val="a3"/>
              <w:wordWrap/>
              <w:spacing w:line="240" w:lineRule="auto"/>
              <w:jc w:val="center"/>
              <w:rPr>
                <w:color w:val="auto"/>
                <w:szCs w:val="20"/>
              </w:rPr>
            </w:pPr>
            <w:r w:rsidRPr="00A12F76">
              <w:rPr>
                <w:rFonts w:ascii="Times New Roman"/>
                <w:color w:val="auto"/>
                <w:szCs w:val="20"/>
              </w:rPr>
              <w:t>Total</w:t>
            </w:r>
            <w:r w:rsidR="009418CA" w:rsidRPr="00A12F76">
              <w:rPr>
                <w:rFonts w:ascii="Times New Roman" w:hint="eastAsia"/>
                <w:color w:val="auto"/>
                <w:szCs w:val="20"/>
              </w:rPr>
              <w:t xml:space="preserve"> </w:t>
            </w:r>
            <w:r w:rsidRPr="00A12F76">
              <w:rPr>
                <w:rFonts w:ascii="Times New Roman"/>
                <w:color w:val="auto"/>
                <w:szCs w:val="20"/>
              </w:rPr>
              <w:t>(100)</w:t>
            </w:r>
          </w:p>
        </w:tc>
        <w:tc>
          <w:tcPr>
            <w:tcW w:w="5906" w:type="dxa"/>
            <w:tcBorders>
              <w:top w:val="single" w:sz="3" w:space="0" w:color="000000"/>
              <w:left w:val="single" w:sz="3" w:space="0" w:color="000000"/>
              <w:bottom w:val="single" w:sz="9" w:space="0" w:color="000000"/>
              <w:right w:val="single" w:sz="9" w:space="0" w:color="000000"/>
            </w:tcBorders>
            <w:shd w:val="clear" w:color="auto" w:fill="auto"/>
            <w:vAlign w:val="center"/>
          </w:tcPr>
          <w:p w:rsidR="00410152" w:rsidRPr="00A12F76" w:rsidRDefault="00410152" w:rsidP="001A178F">
            <w:pPr>
              <w:pStyle w:val="a3"/>
              <w:spacing w:line="240" w:lineRule="auto"/>
              <w:ind w:left="100" w:right="100"/>
              <w:rPr>
                <w:color w:val="auto"/>
                <w:szCs w:val="20"/>
              </w:rPr>
            </w:pPr>
          </w:p>
        </w:tc>
      </w:tr>
    </w:tbl>
    <w:p w:rsidR="00410152" w:rsidRPr="00A12F76" w:rsidRDefault="00410152" w:rsidP="009418CA">
      <w:pPr>
        <w:pStyle w:val="a3"/>
        <w:spacing w:line="276" w:lineRule="auto"/>
        <w:ind w:leftChars="496" w:left="992"/>
        <w:rPr>
          <w:rFonts w:ascii="Calibri" w:hAnsi="Calibri"/>
          <w:color w:val="auto"/>
          <w:sz w:val="22"/>
        </w:rPr>
      </w:pPr>
      <w:r w:rsidRPr="00A12F76">
        <w:rPr>
          <w:rFonts w:ascii="굴림" w:eastAsia="굴림" w:hAnsi="굴림" w:cs="굴림" w:hint="eastAsia"/>
          <w:color w:val="auto"/>
          <w:sz w:val="22"/>
        </w:rPr>
        <w:t>※</w:t>
      </w:r>
      <w:r w:rsidRPr="00A12F76">
        <w:rPr>
          <w:rFonts w:ascii="Calibri" w:hAnsi="Calibri"/>
          <w:color w:val="auto"/>
          <w:sz w:val="22"/>
        </w:rPr>
        <w:t xml:space="preserve"> Detailed items and score allocation can be partially adjusted. </w:t>
      </w:r>
    </w:p>
    <w:p w:rsidR="007062A8" w:rsidRDefault="001801CA" w:rsidP="001801CA">
      <w:pPr>
        <w:pStyle w:val="a3"/>
        <w:spacing w:line="276" w:lineRule="auto"/>
        <w:ind w:leftChars="496" w:left="992"/>
        <w:rPr>
          <w:rFonts w:ascii="Calibri" w:eastAsia="바탕" w:hAnsi="Calibri" w:cs="바탕"/>
          <w:color w:val="auto"/>
          <w:sz w:val="22"/>
        </w:rPr>
      </w:pPr>
      <w:r w:rsidRPr="00A12F76">
        <w:rPr>
          <w:rFonts w:ascii="Calibri" w:eastAsia="바탕" w:hAnsi="Calibri" w:cs="바탕" w:hint="eastAsia"/>
          <w:color w:val="auto"/>
          <w:sz w:val="22"/>
        </w:rPr>
        <w:t>※</w:t>
      </w:r>
      <w:r w:rsidRPr="00A12F76">
        <w:rPr>
          <w:rFonts w:ascii="Calibri" w:eastAsia="바탕" w:hAnsi="Calibri" w:cs="바탕"/>
          <w:color w:val="auto"/>
          <w:sz w:val="22"/>
        </w:rPr>
        <w:t xml:space="preserve"> In the case of freely selected classics, the propriety will be reflected in terms of subject planning (10) and expected benefits (20).</w:t>
      </w:r>
    </w:p>
    <w:p w:rsidR="00282275" w:rsidRPr="00282275" w:rsidRDefault="00282275" w:rsidP="001801CA">
      <w:pPr>
        <w:pStyle w:val="a3"/>
        <w:spacing w:line="276" w:lineRule="auto"/>
        <w:ind w:leftChars="496" w:left="992"/>
        <w:rPr>
          <w:rFonts w:ascii="Calibri" w:eastAsia="바탕" w:hAnsi="Calibri" w:cs="바탕"/>
          <w:color w:val="auto"/>
          <w:sz w:val="22"/>
        </w:rPr>
      </w:pPr>
      <w:r w:rsidRPr="00282275">
        <w:rPr>
          <w:rFonts w:ascii="Calibri" w:eastAsia="바탕" w:hAnsi="Calibri" w:cs="바탕" w:hint="eastAsia"/>
          <w:color w:val="auto"/>
          <w:sz w:val="22"/>
        </w:rPr>
        <w:t>※</w:t>
      </w:r>
      <w:r>
        <w:rPr>
          <w:rFonts w:ascii="Calibri" w:eastAsia="바탕" w:hAnsi="Calibri" w:cs="바탕" w:hint="eastAsia"/>
          <w:color w:val="auto"/>
          <w:sz w:val="22"/>
        </w:rPr>
        <w:t xml:space="preserve"> </w:t>
      </w:r>
      <w:r w:rsidRPr="00282275">
        <w:rPr>
          <w:rFonts w:ascii="Calibri" w:eastAsia="바탕" w:hAnsi="Calibri" w:cs="바탕"/>
          <w:color w:val="auto"/>
          <w:sz w:val="22"/>
        </w:rPr>
        <w:t>Three additional bonus points will be given to the project whose Project Director has received research excellence award from Korean Studies Promotion Service. (applicable only once, within three years of the award winning)</w:t>
      </w:r>
    </w:p>
    <w:p w:rsidR="001801CA" w:rsidRPr="00A12F76" w:rsidRDefault="001801CA" w:rsidP="001801CA">
      <w:pPr>
        <w:pStyle w:val="a3"/>
        <w:spacing w:line="276" w:lineRule="auto"/>
        <w:ind w:leftChars="496" w:left="992"/>
        <w:rPr>
          <w:rFonts w:ascii="HY헤드라인M"/>
          <w:color w:val="auto"/>
          <w:sz w:val="30"/>
        </w:rPr>
      </w:pPr>
    </w:p>
    <w:p w:rsidR="00410152" w:rsidRPr="00A12F76" w:rsidRDefault="00410152" w:rsidP="003C6812">
      <w:pPr>
        <w:pStyle w:val="a3"/>
        <w:spacing w:line="276" w:lineRule="auto"/>
        <w:rPr>
          <w:color w:val="auto"/>
        </w:rPr>
      </w:pPr>
      <w:r w:rsidRPr="00A12F76">
        <w:rPr>
          <w:rFonts w:ascii="HY헤드라인M"/>
          <w:color w:val="auto"/>
          <w:sz w:val="30"/>
        </w:rPr>
        <w:t>□</w:t>
      </w:r>
      <w:r w:rsidRPr="00A12F76">
        <w:rPr>
          <w:rFonts w:ascii="Times New Roman"/>
          <w:color w:val="auto"/>
          <w:sz w:val="30"/>
        </w:rPr>
        <w:t xml:space="preserve"> Stage 3</w:t>
      </w:r>
      <w:r w:rsidR="003C6812" w:rsidRPr="00A12F76">
        <w:rPr>
          <w:rFonts w:ascii="Times New Roman"/>
          <w:color w:val="auto"/>
          <w:sz w:val="30"/>
        </w:rPr>
        <w:t xml:space="preserve">: </w:t>
      </w:r>
      <w:r w:rsidR="00282275">
        <w:rPr>
          <w:rFonts w:ascii="Times New Roman"/>
          <w:color w:val="auto"/>
          <w:sz w:val="30"/>
        </w:rPr>
        <w:t>Panel</w:t>
      </w:r>
      <w:r w:rsidRPr="00A12F76">
        <w:rPr>
          <w:rFonts w:ascii="Times New Roman"/>
          <w:color w:val="auto"/>
          <w:sz w:val="30"/>
        </w:rPr>
        <w:t xml:space="preserve"> </w:t>
      </w:r>
      <w:r w:rsidR="00CD689B" w:rsidRPr="00A12F76">
        <w:rPr>
          <w:rFonts w:ascii="Times New Roman" w:hint="eastAsia"/>
          <w:color w:val="auto"/>
          <w:sz w:val="30"/>
        </w:rPr>
        <w:t>Evaluation</w:t>
      </w:r>
    </w:p>
    <w:p w:rsidR="00410152" w:rsidRPr="00A12F76" w:rsidRDefault="00CD689B" w:rsidP="009F3939">
      <w:pPr>
        <w:pStyle w:val="a3"/>
        <w:numPr>
          <w:ilvl w:val="0"/>
          <w:numId w:val="2"/>
        </w:numPr>
        <w:wordWrap/>
        <w:spacing w:line="240" w:lineRule="auto"/>
        <w:ind w:left="993"/>
        <w:jc w:val="left"/>
        <w:rPr>
          <w:rFonts w:ascii="Times New Roman"/>
          <w:color w:val="auto"/>
          <w:sz w:val="28"/>
        </w:rPr>
      </w:pPr>
      <w:r w:rsidRPr="00A12F76">
        <w:rPr>
          <w:rFonts w:ascii="Times New Roman" w:hint="eastAsia"/>
          <w:color w:val="auto"/>
          <w:sz w:val="28"/>
        </w:rPr>
        <w:t>Administration of the evaluation</w:t>
      </w:r>
      <w:r w:rsidR="00410152" w:rsidRPr="00A12F76">
        <w:rPr>
          <w:rFonts w:ascii="Times New Roman"/>
          <w:color w:val="auto"/>
          <w:sz w:val="28"/>
        </w:rPr>
        <w:t xml:space="preserve">: </w:t>
      </w:r>
      <w:r w:rsidR="00282275">
        <w:rPr>
          <w:rFonts w:ascii="Times New Roman"/>
          <w:color w:val="auto"/>
          <w:sz w:val="28"/>
        </w:rPr>
        <w:t>Expert</w:t>
      </w:r>
      <w:r w:rsidR="00410152" w:rsidRPr="00A12F76">
        <w:rPr>
          <w:rFonts w:ascii="Times New Roman"/>
          <w:color w:val="auto"/>
          <w:sz w:val="28"/>
        </w:rPr>
        <w:t xml:space="preserve"> </w:t>
      </w:r>
      <w:r w:rsidR="00282275">
        <w:rPr>
          <w:rFonts w:ascii="Times New Roman"/>
          <w:color w:val="auto"/>
          <w:sz w:val="28"/>
        </w:rPr>
        <w:t>E</w:t>
      </w:r>
      <w:r w:rsidR="00B36898" w:rsidRPr="00A12F76">
        <w:rPr>
          <w:rFonts w:ascii="Times New Roman" w:hint="eastAsia"/>
          <w:color w:val="auto"/>
          <w:sz w:val="28"/>
        </w:rPr>
        <w:t>valuation</w:t>
      </w:r>
      <w:r w:rsidR="00410152" w:rsidRPr="00A12F76">
        <w:rPr>
          <w:rFonts w:ascii="Times New Roman"/>
          <w:color w:val="auto"/>
          <w:sz w:val="28"/>
        </w:rPr>
        <w:t xml:space="preserve"> committee</w:t>
      </w:r>
    </w:p>
    <w:p w:rsidR="00410152" w:rsidRPr="00A12F76" w:rsidRDefault="00CD689B" w:rsidP="009F3939">
      <w:pPr>
        <w:pStyle w:val="a3"/>
        <w:numPr>
          <w:ilvl w:val="0"/>
          <w:numId w:val="2"/>
        </w:numPr>
        <w:wordWrap/>
        <w:spacing w:line="240" w:lineRule="auto"/>
        <w:ind w:left="993"/>
        <w:jc w:val="left"/>
        <w:rPr>
          <w:rFonts w:ascii="Times New Roman"/>
          <w:color w:val="auto"/>
          <w:sz w:val="28"/>
        </w:rPr>
      </w:pPr>
      <w:r w:rsidRPr="00A12F76">
        <w:rPr>
          <w:rFonts w:ascii="Times New Roman" w:hint="eastAsia"/>
          <w:color w:val="auto"/>
          <w:sz w:val="28"/>
        </w:rPr>
        <w:t>Evaluation</w:t>
      </w:r>
      <w:r w:rsidR="00410152" w:rsidRPr="00A12F76">
        <w:rPr>
          <w:rFonts w:ascii="Times New Roman"/>
          <w:color w:val="auto"/>
          <w:sz w:val="28"/>
        </w:rPr>
        <w:t xml:space="preserve"> method: </w:t>
      </w:r>
      <w:r w:rsidR="00282275">
        <w:rPr>
          <w:rFonts w:ascii="Times New Roman"/>
          <w:color w:val="auto"/>
          <w:sz w:val="28"/>
        </w:rPr>
        <w:t>Panel review (c</w:t>
      </w:r>
      <w:r w:rsidRPr="00A12F76">
        <w:rPr>
          <w:rFonts w:ascii="Times New Roman" w:hint="eastAsia"/>
          <w:color w:val="auto"/>
          <w:sz w:val="28"/>
        </w:rPr>
        <w:t>onsensus</w:t>
      </w:r>
      <w:r w:rsidR="00410152" w:rsidRPr="00A12F76">
        <w:rPr>
          <w:rFonts w:ascii="Times New Roman"/>
          <w:color w:val="auto"/>
          <w:sz w:val="28"/>
        </w:rPr>
        <w:t xml:space="preserve"> system</w:t>
      </w:r>
      <w:r w:rsidR="00282275">
        <w:rPr>
          <w:rFonts w:ascii="Times New Roman"/>
          <w:color w:val="auto"/>
          <w:sz w:val="28"/>
        </w:rPr>
        <w:t>)</w:t>
      </w:r>
    </w:p>
    <w:p w:rsidR="00282275" w:rsidRPr="00282275" w:rsidRDefault="00CD689B" w:rsidP="00282275">
      <w:pPr>
        <w:pStyle w:val="a3"/>
        <w:numPr>
          <w:ilvl w:val="0"/>
          <w:numId w:val="2"/>
        </w:numPr>
        <w:spacing w:line="240" w:lineRule="auto"/>
        <w:ind w:left="993"/>
        <w:jc w:val="left"/>
        <w:rPr>
          <w:rFonts w:ascii="Times New Roman"/>
          <w:sz w:val="28"/>
        </w:rPr>
      </w:pPr>
      <w:r w:rsidRPr="00A12F76">
        <w:rPr>
          <w:rFonts w:ascii="Times New Roman" w:hint="eastAsia"/>
          <w:color w:val="auto"/>
          <w:sz w:val="28"/>
        </w:rPr>
        <w:t>Evaluation</w:t>
      </w:r>
      <w:r w:rsidRPr="00A12F76">
        <w:rPr>
          <w:rFonts w:ascii="Times New Roman"/>
          <w:color w:val="auto"/>
          <w:sz w:val="28"/>
        </w:rPr>
        <w:t xml:space="preserve"> </w:t>
      </w:r>
      <w:r w:rsidR="00410152" w:rsidRPr="00A12F76">
        <w:rPr>
          <w:rFonts w:ascii="Times New Roman"/>
          <w:color w:val="auto"/>
          <w:sz w:val="28"/>
        </w:rPr>
        <w:t xml:space="preserve">content: </w:t>
      </w:r>
      <w:r w:rsidRPr="00A12F76">
        <w:rPr>
          <w:rFonts w:ascii="Times New Roman" w:hint="eastAsia"/>
          <w:color w:val="auto"/>
          <w:sz w:val="28"/>
        </w:rPr>
        <w:t>Review</w:t>
      </w:r>
      <w:r w:rsidR="00410152" w:rsidRPr="00A12F76">
        <w:rPr>
          <w:rFonts w:ascii="Times New Roman"/>
          <w:color w:val="auto"/>
          <w:sz w:val="28"/>
        </w:rPr>
        <w:t xml:space="preserve"> of requirement</w:t>
      </w:r>
      <w:r w:rsidRPr="00A12F76">
        <w:rPr>
          <w:rFonts w:ascii="Times New Roman" w:hint="eastAsia"/>
          <w:color w:val="auto"/>
          <w:sz w:val="28"/>
        </w:rPr>
        <w:t xml:space="preserve"> review</w:t>
      </w:r>
      <w:r w:rsidRPr="00A12F76">
        <w:rPr>
          <w:rFonts w:ascii="Times New Roman"/>
          <w:color w:val="auto"/>
          <w:sz w:val="28"/>
        </w:rPr>
        <w:t>, document</w:t>
      </w:r>
      <w:r w:rsidRPr="00A12F76">
        <w:rPr>
          <w:rFonts w:ascii="Times New Roman" w:hint="eastAsia"/>
          <w:color w:val="auto"/>
          <w:sz w:val="28"/>
        </w:rPr>
        <w:t xml:space="preserve"> evaluation</w:t>
      </w:r>
      <w:r w:rsidR="00410152" w:rsidRPr="00A12F76">
        <w:rPr>
          <w:rFonts w:ascii="Times New Roman"/>
          <w:color w:val="auto"/>
          <w:sz w:val="28"/>
        </w:rPr>
        <w:t>, and final selection, and determination of project funds</w:t>
      </w:r>
      <w:r w:rsidR="00282275" w:rsidRPr="00282275">
        <w:rPr>
          <w:rFonts w:ascii="Times New Roman" w:hAnsi="Times New Roman" w:cs="Times New Roman"/>
          <w:color w:val="FF0000"/>
          <w:kern w:val="0"/>
          <w:sz w:val="24"/>
          <w:szCs w:val="24"/>
          <w:shd w:val="clear" w:color="auto" w:fill="FFFFFF"/>
          <w:lang w:eastAsia="en-US"/>
        </w:rPr>
        <w:t xml:space="preserve"> </w:t>
      </w:r>
    </w:p>
    <w:p w:rsidR="00282275" w:rsidRPr="00282275" w:rsidRDefault="00282275" w:rsidP="00282275">
      <w:pPr>
        <w:pStyle w:val="a3"/>
        <w:numPr>
          <w:ilvl w:val="0"/>
          <w:numId w:val="2"/>
        </w:numPr>
        <w:spacing w:line="240" w:lineRule="auto"/>
        <w:ind w:left="993"/>
        <w:jc w:val="left"/>
        <w:rPr>
          <w:rFonts w:ascii="Times New Roman"/>
          <w:sz w:val="28"/>
        </w:rPr>
      </w:pPr>
      <w:r w:rsidRPr="00282275">
        <w:rPr>
          <w:rFonts w:ascii="Times New Roman"/>
          <w:sz w:val="28"/>
        </w:rPr>
        <w:t>Evaluation items and assigned scores</w:t>
      </w:r>
      <w:r w:rsidRPr="00282275">
        <w:rPr>
          <w:rFonts w:ascii="Times New Roman" w:hint="eastAsia"/>
          <w:sz w:val="28"/>
        </w:rPr>
        <w:t>: The item of o</w:t>
      </w:r>
      <w:r w:rsidRPr="00282275">
        <w:rPr>
          <w:rFonts w:ascii="Times New Roman"/>
          <w:sz w:val="28"/>
        </w:rPr>
        <w:t>nline review</w:t>
      </w:r>
      <w:r w:rsidRPr="00282275">
        <w:rPr>
          <w:rFonts w:ascii="Times New Roman" w:hint="eastAsia"/>
          <w:sz w:val="28"/>
        </w:rPr>
        <w:t xml:space="preserve"> will be applied.</w:t>
      </w:r>
    </w:p>
    <w:p w:rsidR="00282275" w:rsidRPr="00A12F76" w:rsidRDefault="00282275" w:rsidP="00282275">
      <w:pPr>
        <w:pStyle w:val="a3"/>
        <w:spacing w:line="276" w:lineRule="auto"/>
        <w:rPr>
          <w:color w:val="auto"/>
        </w:rPr>
      </w:pPr>
      <w:r w:rsidRPr="00A12F76">
        <w:rPr>
          <w:rFonts w:ascii="HY헤드라인M"/>
          <w:color w:val="auto"/>
          <w:sz w:val="30"/>
        </w:rPr>
        <w:t>□</w:t>
      </w:r>
      <w:r w:rsidRPr="00A12F76">
        <w:rPr>
          <w:rFonts w:ascii="Times New Roman"/>
          <w:color w:val="auto"/>
          <w:sz w:val="30"/>
        </w:rPr>
        <w:t xml:space="preserve"> Stage </w:t>
      </w:r>
      <w:r>
        <w:rPr>
          <w:rFonts w:ascii="Times New Roman"/>
          <w:color w:val="auto"/>
          <w:sz w:val="30"/>
        </w:rPr>
        <w:t>4</w:t>
      </w:r>
      <w:r w:rsidRPr="00A12F76">
        <w:rPr>
          <w:rFonts w:ascii="Times New Roman"/>
          <w:color w:val="auto"/>
          <w:sz w:val="30"/>
        </w:rPr>
        <w:t xml:space="preserve">: Comprehensive </w:t>
      </w:r>
      <w:r w:rsidRPr="00A12F76">
        <w:rPr>
          <w:rFonts w:ascii="Times New Roman" w:hint="eastAsia"/>
          <w:color w:val="auto"/>
          <w:sz w:val="30"/>
        </w:rPr>
        <w:t>Evaluation</w:t>
      </w:r>
    </w:p>
    <w:p w:rsidR="00282275" w:rsidRPr="00170694" w:rsidRDefault="00282275" w:rsidP="00282275">
      <w:pPr>
        <w:pStyle w:val="a3"/>
        <w:numPr>
          <w:ilvl w:val="0"/>
          <w:numId w:val="2"/>
        </w:numPr>
        <w:spacing w:line="240" w:lineRule="auto"/>
        <w:ind w:left="993"/>
        <w:jc w:val="left"/>
        <w:rPr>
          <w:rFonts w:ascii="Times New Roman" w:hAnsi="Times New Roman" w:cs="Times New Roman"/>
          <w:color w:val="auto"/>
          <w:kern w:val="0"/>
          <w:sz w:val="28"/>
          <w:szCs w:val="28"/>
          <w:shd w:val="clear" w:color="auto" w:fill="FFFFFF"/>
          <w:lang w:eastAsia="en-US"/>
        </w:rPr>
      </w:pPr>
      <w:r w:rsidRPr="00170694">
        <w:rPr>
          <w:rFonts w:ascii="Times New Roman" w:hAnsi="Times New Roman" w:cs="Times New Roman"/>
          <w:color w:val="auto"/>
          <w:kern w:val="0"/>
          <w:sz w:val="28"/>
          <w:szCs w:val="28"/>
          <w:shd w:val="clear" w:color="auto" w:fill="FFFFFF"/>
          <w:lang w:eastAsia="en-US"/>
        </w:rPr>
        <w:t xml:space="preserve">Administration of the Evaluation: Comprehensive Evaluation </w:t>
      </w:r>
      <w:r w:rsidRPr="00170694">
        <w:rPr>
          <w:rFonts w:ascii="Times New Roman" w:hAnsi="Times New Roman" w:cs="Times New Roman" w:hint="eastAsia"/>
          <w:color w:val="auto"/>
          <w:kern w:val="0"/>
          <w:sz w:val="28"/>
          <w:szCs w:val="28"/>
          <w:shd w:val="clear" w:color="auto" w:fill="FFFFFF"/>
          <w:lang w:eastAsia="en-US"/>
        </w:rPr>
        <w:t>Committee</w:t>
      </w:r>
    </w:p>
    <w:p w:rsidR="00282275" w:rsidRPr="00170694" w:rsidRDefault="00282275" w:rsidP="00282275">
      <w:pPr>
        <w:pStyle w:val="a3"/>
        <w:numPr>
          <w:ilvl w:val="0"/>
          <w:numId w:val="2"/>
        </w:numPr>
        <w:spacing w:line="240" w:lineRule="auto"/>
        <w:ind w:left="993"/>
        <w:rPr>
          <w:rFonts w:ascii="Times New Roman" w:hAnsi="Times New Roman" w:cs="Times New Roman"/>
          <w:color w:val="auto"/>
          <w:kern w:val="0"/>
          <w:sz w:val="28"/>
          <w:szCs w:val="28"/>
          <w:shd w:val="clear" w:color="auto" w:fill="FFFFFF"/>
          <w:lang w:eastAsia="en-US"/>
        </w:rPr>
      </w:pPr>
      <w:r w:rsidRPr="00170694">
        <w:rPr>
          <w:rFonts w:ascii="Times New Roman" w:hAnsi="Times New Roman" w:cs="Times New Roman"/>
          <w:color w:val="auto"/>
          <w:kern w:val="0"/>
          <w:sz w:val="28"/>
          <w:szCs w:val="28"/>
          <w:shd w:val="clear" w:color="auto" w:fill="FFFFFF"/>
          <w:lang w:eastAsia="en-US"/>
        </w:rPr>
        <w:t xml:space="preserve">Method of Evaluation: Consensus system </w:t>
      </w:r>
    </w:p>
    <w:p w:rsidR="00282275" w:rsidRPr="00170694" w:rsidRDefault="00282275" w:rsidP="00B46142">
      <w:pPr>
        <w:pStyle w:val="a3"/>
        <w:numPr>
          <w:ilvl w:val="0"/>
          <w:numId w:val="2"/>
        </w:numPr>
        <w:ind w:left="993"/>
        <w:rPr>
          <w:rFonts w:ascii="Times New Roman" w:hAnsi="Times New Roman" w:cs="Times New Roman"/>
          <w:color w:val="auto"/>
          <w:kern w:val="0"/>
          <w:sz w:val="28"/>
          <w:szCs w:val="28"/>
          <w:shd w:val="clear" w:color="auto" w:fill="FFFFFF"/>
          <w:lang w:eastAsia="en-US"/>
        </w:rPr>
      </w:pPr>
      <w:r w:rsidRPr="00170694">
        <w:rPr>
          <w:rFonts w:ascii="Times New Roman" w:hAnsi="Times New Roman" w:cs="Times New Roman"/>
          <w:color w:val="auto"/>
          <w:kern w:val="0"/>
          <w:sz w:val="28"/>
          <w:szCs w:val="28"/>
          <w:shd w:val="clear" w:color="auto" w:fill="FFFFFF"/>
          <w:lang w:eastAsia="en-US"/>
        </w:rPr>
        <w:t xml:space="preserve">Contents of Evaluation: </w:t>
      </w:r>
      <w:r w:rsidRPr="00170694">
        <w:rPr>
          <w:rFonts w:ascii="Times New Roman" w:hAnsi="Times New Roman" w:cs="Times New Roman" w:hint="eastAsia"/>
          <w:color w:val="auto"/>
          <w:kern w:val="0"/>
          <w:sz w:val="28"/>
          <w:szCs w:val="28"/>
          <w:shd w:val="clear" w:color="auto" w:fill="FFFFFF"/>
          <w:lang w:eastAsia="en-US"/>
        </w:rPr>
        <w:t>Deliberation</w:t>
      </w:r>
      <w:r w:rsidRPr="00170694">
        <w:rPr>
          <w:rFonts w:ascii="Times New Roman" w:hAnsi="Times New Roman" w:cs="Times New Roman"/>
          <w:color w:val="auto"/>
          <w:kern w:val="0"/>
          <w:sz w:val="28"/>
          <w:szCs w:val="28"/>
          <w:shd w:val="clear" w:color="auto" w:fill="FFFFFF"/>
          <w:lang w:eastAsia="en-US"/>
        </w:rPr>
        <w:t xml:space="preserve"> of the results of </w:t>
      </w:r>
      <w:r w:rsidRPr="00170694">
        <w:rPr>
          <w:rFonts w:ascii="Times New Roman" w:hAnsi="Times New Roman" w:cs="Times New Roman" w:hint="eastAsia"/>
          <w:color w:val="auto"/>
          <w:kern w:val="0"/>
          <w:sz w:val="28"/>
          <w:szCs w:val="28"/>
          <w:shd w:val="clear" w:color="auto" w:fill="FFFFFF"/>
          <w:lang w:eastAsia="en-US"/>
        </w:rPr>
        <w:t>Requirement Review</w:t>
      </w:r>
      <w:r w:rsidRPr="00170694">
        <w:rPr>
          <w:rFonts w:ascii="Times New Roman" w:hAnsi="Times New Roman" w:cs="Times New Roman"/>
          <w:color w:val="auto"/>
          <w:kern w:val="0"/>
          <w:sz w:val="28"/>
          <w:szCs w:val="28"/>
          <w:shd w:val="clear" w:color="auto" w:fill="FFFFFF"/>
          <w:lang w:eastAsia="en-US"/>
        </w:rPr>
        <w:t xml:space="preserve">, </w:t>
      </w:r>
      <w:r w:rsidRPr="00170694">
        <w:rPr>
          <w:rFonts w:ascii="Times New Roman" w:hAnsi="Times New Roman" w:cs="Times New Roman" w:hint="eastAsia"/>
          <w:color w:val="auto"/>
          <w:kern w:val="0"/>
          <w:sz w:val="28"/>
          <w:szCs w:val="28"/>
          <w:shd w:val="clear" w:color="auto" w:fill="FFFFFF"/>
          <w:lang w:eastAsia="en-US"/>
        </w:rPr>
        <w:t>Online Review</w:t>
      </w:r>
      <w:r w:rsidRPr="00170694">
        <w:rPr>
          <w:rFonts w:ascii="Times New Roman" w:hAnsi="Times New Roman" w:cs="Times New Roman"/>
          <w:color w:val="auto"/>
          <w:kern w:val="0"/>
          <w:sz w:val="28"/>
          <w:szCs w:val="28"/>
          <w:shd w:val="clear" w:color="auto" w:fill="FFFFFF"/>
          <w:lang w:eastAsia="en-US"/>
        </w:rPr>
        <w:t xml:space="preserve"> and Panel</w:t>
      </w:r>
      <w:r w:rsidRPr="00170694">
        <w:rPr>
          <w:rFonts w:ascii="Times New Roman" w:hAnsi="Times New Roman" w:cs="Times New Roman" w:hint="eastAsia"/>
          <w:color w:val="auto"/>
          <w:kern w:val="0"/>
          <w:sz w:val="28"/>
          <w:szCs w:val="28"/>
          <w:shd w:val="clear" w:color="auto" w:fill="FFFFFF"/>
          <w:lang w:eastAsia="en-US"/>
        </w:rPr>
        <w:t xml:space="preserve"> Evaluation</w:t>
      </w:r>
      <w:r w:rsidRPr="00170694">
        <w:rPr>
          <w:rFonts w:ascii="Times New Roman" w:hAnsi="Times New Roman" w:cs="Times New Roman"/>
          <w:color w:val="auto"/>
          <w:kern w:val="0"/>
          <w:sz w:val="28"/>
          <w:szCs w:val="28"/>
          <w:shd w:val="clear" w:color="auto" w:fill="FFFFFF"/>
          <w:lang w:eastAsia="en-US"/>
        </w:rPr>
        <w:t xml:space="preserve">, and </w:t>
      </w:r>
      <w:r w:rsidRPr="00170694">
        <w:rPr>
          <w:rFonts w:ascii="Times New Roman" w:hAnsi="Times New Roman" w:cs="Times New Roman" w:hint="eastAsia"/>
          <w:color w:val="auto"/>
          <w:kern w:val="0"/>
          <w:sz w:val="28"/>
          <w:szCs w:val="28"/>
          <w:shd w:val="clear" w:color="auto" w:fill="FFFFFF"/>
          <w:lang w:eastAsia="en-US"/>
        </w:rPr>
        <w:t>Finalization of selection and grant allocation</w:t>
      </w:r>
    </w:p>
    <w:p w:rsidR="009F3939" w:rsidRPr="00170694" w:rsidRDefault="00410152" w:rsidP="009F3939">
      <w:pPr>
        <w:widowControl/>
        <w:wordWrap/>
        <w:autoSpaceDE/>
        <w:autoSpaceDN/>
        <w:spacing w:line="240" w:lineRule="auto"/>
        <w:rPr>
          <w:rFonts w:ascii="Times New Roman"/>
          <w:b/>
          <w:sz w:val="30"/>
        </w:rPr>
      </w:pPr>
      <w:r w:rsidRPr="00170694">
        <w:rPr>
          <w:rFonts w:ascii="Times New Roman"/>
          <w:b/>
          <w:sz w:val="30"/>
        </w:rPr>
        <w:t xml:space="preserve">3. </w:t>
      </w:r>
      <w:r w:rsidR="00B36898" w:rsidRPr="00170694">
        <w:rPr>
          <w:rFonts w:ascii="Times New Roman" w:hint="eastAsia"/>
          <w:b/>
          <w:sz w:val="30"/>
        </w:rPr>
        <w:t>Finalization</w:t>
      </w:r>
      <w:r w:rsidRPr="00170694">
        <w:rPr>
          <w:rFonts w:ascii="Times New Roman"/>
          <w:b/>
          <w:sz w:val="30"/>
        </w:rPr>
        <w:t xml:space="preserve"> of Selection and </w:t>
      </w:r>
      <w:r w:rsidR="00B36898" w:rsidRPr="00170694">
        <w:rPr>
          <w:rFonts w:ascii="Times New Roman" w:hint="eastAsia"/>
          <w:b/>
          <w:sz w:val="30"/>
        </w:rPr>
        <w:t xml:space="preserve">Signing </w:t>
      </w:r>
      <w:r w:rsidRPr="00170694">
        <w:rPr>
          <w:rFonts w:ascii="Times New Roman"/>
          <w:b/>
          <w:sz w:val="30"/>
        </w:rPr>
        <w:t>of Agreement</w:t>
      </w:r>
    </w:p>
    <w:p w:rsidR="00410152" w:rsidRPr="00170694" w:rsidRDefault="00410152" w:rsidP="009F3939">
      <w:pPr>
        <w:widowControl/>
        <w:wordWrap/>
        <w:autoSpaceDE/>
        <w:autoSpaceDN/>
        <w:spacing w:line="240" w:lineRule="auto"/>
        <w:rPr>
          <w:b/>
        </w:rPr>
      </w:pPr>
      <w:r w:rsidRPr="00170694">
        <w:rPr>
          <w:rFonts w:ascii="HY헤드라인M"/>
          <w:sz w:val="30"/>
        </w:rPr>
        <w:t>□</w:t>
      </w:r>
      <w:r w:rsidRPr="00170694">
        <w:rPr>
          <w:rFonts w:ascii="Times New Roman"/>
          <w:sz w:val="30"/>
        </w:rPr>
        <w:t xml:space="preserve"> Preliminary Selection </w:t>
      </w:r>
    </w:p>
    <w:p w:rsidR="00410152" w:rsidRPr="00170694" w:rsidRDefault="00EA7037" w:rsidP="009F3939">
      <w:pPr>
        <w:pStyle w:val="a3"/>
        <w:numPr>
          <w:ilvl w:val="0"/>
          <w:numId w:val="2"/>
        </w:numPr>
        <w:wordWrap/>
        <w:spacing w:line="240" w:lineRule="auto"/>
        <w:ind w:left="993"/>
        <w:jc w:val="left"/>
        <w:rPr>
          <w:color w:val="auto"/>
        </w:rPr>
      </w:pPr>
      <w:r w:rsidRPr="00170694">
        <w:rPr>
          <w:rFonts w:ascii="Times New Roman"/>
          <w:color w:val="auto"/>
          <w:sz w:val="28"/>
        </w:rPr>
        <w:t>Project</w:t>
      </w:r>
      <w:r w:rsidR="00410152" w:rsidRPr="00170694">
        <w:rPr>
          <w:rFonts w:ascii="Times New Roman"/>
          <w:color w:val="auto"/>
          <w:sz w:val="28"/>
        </w:rPr>
        <w:t xml:space="preserve">s that are preliminarily selected will be announced on the KSPS website for a certain period so as to prevent the duplication of applications with other research grants support programs. </w:t>
      </w:r>
    </w:p>
    <w:p w:rsidR="00410152" w:rsidRPr="00170694" w:rsidRDefault="00410152" w:rsidP="009F3939">
      <w:pPr>
        <w:pStyle w:val="a3"/>
        <w:spacing w:line="240" w:lineRule="auto"/>
        <w:ind w:left="1436" w:hanging="1436"/>
        <w:rPr>
          <w:color w:val="auto"/>
        </w:rPr>
      </w:pPr>
    </w:p>
    <w:p w:rsidR="00410152" w:rsidRPr="00170694" w:rsidRDefault="00410152" w:rsidP="009F3939">
      <w:pPr>
        <w:pStyle w:val="a3"/>
        <w:spacing w:line="240" w:lineRule="auto"/>
        <w:rPr>
          <w:color w:val="auto"/>
        </w:rPr>
      </w:pPr>
      <w:r w:rsidRPr="00170694">
        <w:rPr>
          <w:rFonts w:ascii="HY헤드라인M"/>
          <w:color w:val="auto"/>
          <w:sz w:val="30"/>
        </w:rPr>
        <w:t>□</w:t>
      </w:r>
      <w:r w:rsidRPr="00170694">
        <w:rPr>
          <w:rFonts w:ascii="Times New Roman"/>
          <w:color w:val="auto"/>
          <w:sz w:val="30"/>
        </w:rPr>
        <w:t xml:space="preserve"> Final Selection</w:t>
      </w:r>
    </w:p>
    <w:p w:rsidR="00410152" w:rsidRPr="00170694" w:rsidRDefault="009561E2" w:rsidP="009F3939">
      <w:pPr>
        <w:pStyle w:val="a3"/>
        <w:numPr>
          <w:ilvl w:val="0"/>
          <w:numId w:val="2"/>
        </w:numPr>
        <w:wordWrap/>
        <w:spacing w:line="240" w:lineRule="auto"/>
        <w:ind w:left="993"/>
        <w:jc w:val="left"/>
        <w:rPr>
          <w:rFonts w:ascii="Times New Roman"/>
          <w:color w:val="auto"/>
          <w:sz w:val="28"/>
        </w:rPr>
      </w:pPr>
      <w:r w:rsidRPr="00170694">
        <w:rPr>
          <w:rFonts w:ascii="Times New Roman" w:hint="eastAsia"/>
          <w:color w:val="auto"/>
          <w:sz w:val="28"/>
        </w:rPr>
        <w:t>A</w:t>
      </w:r>
      <w:r w:rsidR="00410152" w:rsidRPr="00170694">
        <w:rPr>
          <w:rFonts w:ascii="Times New Roman"/>
          <w:color w:val="auto"/>
          <w:sz w:val="28"/>
        </w:rPr>
        <w:t>fter the preliminary selection period</w:t>
      </w:r>
      <w:r w:rsidRPr="00170694">
        <w:rPr>
          <w:rFonts w:ascii="Times New Roman" w:hint="eastAsia"/>
          <w:color w:val="auto"/>
          <w:sz w:val="28"/>
        </w:rPr>
        <w:t xml:space="preserve">, the </w:t>
      </w:r>
      <w:r w:rsidR="00410152" w:rsidRPr="00170694">
        <w:rPr>
          <w:rFonts w:ascii="Times New Roman"/>
          <w:color w:val="auto"/>
          <w:sz w:val="28"/>
        </w:rPr>
        <w:t xml:space="preserve">final selection results will be announced on KSPS website. </w:t>
      </w:r>
    </w:p>
    <w:p w:rsidR="00410152" w:rsidRPr="00170694" w:rsidRDefault="00410152" w:rsidP="009F3939">
      <w:pPr>
        <w:pStyle w:val="a3"/>
        <w:spacing w:line="240" w:lineRule="auto"/>
        <w:rPr>
          <w:color w:val="auto"/>
        </w:rPr>
      </w:pPr>
    </w:p>
    <w:p w:rsidR="00410152" w:rsidRPr="00170694" w:rsidRDefault="00410152" w:rsidP="009F3939">
      <w:pPr>
        <w:pStyle w:val="a3"/>
        <w:spacing w:line="240" w:lineRule="auto"/>
        <w:rPr>
          <w:color w:val="auto"/>
        </w:rPr>
      </w:pPr>
      <w:r w:rsidRPr="00170694">
        <w:rPr>
          <w:rFonts w:ascii="HY헤드라인M"/>
          <w:color w:val="auto"/>
          <w:sz w:val="30"/>
        </w:rPr>
        <w:t>□</w:t>
      </w:r>
      <w:r w:rsidRPr="00170694">
        <w:rPr>
          <w:rFonts w:ascii="Times New Roman"/>
          <w:color w:val="auto"/>
          <w:sz w:val="30"/>
        </w:rPr>
        <w:t xml:space="preserve"> </w:t>
      </w:r>
      <w:r w:rsidR="004726D0" w:rsidRPr="00170694">
        <w:rPr>
          <w:rFonts w:ascii="Times New Roman" w:hint="eastAsia"/>
          <w:color w:val="auto"/>
          <w:sz w:val="30"/>
        </w:rPr>
        <w:t xml:space="preserve">Signing of Agreement </w:t>
      </w:r>
    </w:p>
    <w:p w:rsidR="009418CA" w:rsidRPr="00170694" w:rsidRDefault="004726D0" w:rsidP="009F3939">
      <w:pPr>
        <w:pStyle w:val="a3"/>
        <w:numPr>
          <w:ilvl w:val="0"/>
          <w:numId w:val="2"/>
        </w:numPr>
        <w:wordWrap/>
        <w:spacing w:line="240" w:lineRule="auto"/>
        <w:ind w:left="993"/>
        <w:jc w:val="left"/>
        <w:rPr>
          <w:rFonts w:ascii="Times New Roman" w:hAnsi="Times New Roman" w:cs="Times New Roman"/>
          <w:color w:val="auto"/>
          <w:sz w:val="26"/>
          <w:szCs w:val="26"/>
        </w:rPr>
      </w:pPr>
      <w:r w:rsidRPr="00170694">
        <w:rPr>
          <w:rFonts w:ascii="Times New Roman"/>
          <w:color w:val="auto"/>
          <w:sz w:val="28"/>
        </w:rPr>
        <w:t xml:space="preserve">The agreement for the project will be signed by </w:t>
      </w:r>
      <w:r w:rsidR="0016591F" w:rsidRPr="00170694">
        <w:rPr>
          <w:rFonts w:ascii="Times New Roman" w:hint="eastAsia"/>
          <w:color w:val="auto"/>
          <w:sz w:val="28"/>
        </w:rPr>
        <w:t>4</w:t>
      </w:r>
      <w:r w:rsidR="0016591F" w:rsidRPr="00170694">
        <w:rPr>
          <w:rFonts w:ascii="Times New Roman"/>
          <w:color w:val="auto"/>
          <w:sz w:val="28"/>
        </w:rPr>
        <w:t xml:space="preserve"> parties</w:t>
      </w:r>
      <w:r w:rsidR="0016591F" w:rsidRPr="00170694">
        <w:rPr>
          <w:rFonts w:ascii="Times New Roman" w:hint="eastAsia"/>
          <w:color w:val="auto"/>
          <w:sz w:val="28"/>
        </w:rPr>
        <w:t xml:space="preserve">, </w:t>
      </w:r>
      <w:r w:rsidRPr="00170694">
        <w:rPr>
          <w:rFonts w:ascii="Times New Roman"/>
          <w:color w:val="auto"/>
          <w:sz w:val="28"/>
        </w:rPr>
        <w:t xml:space="preserve">the President of the Academy of Korean Studies, </w:t>
      </w:r>
      <w:r w:rsidR="0016591F" w:rsidRPr="00170694">
        <w:rPr>
          <w:rFonts w:ascii="Times New Roman" w:hint="eastAsia"/>
          <w:color w:val="auto"/>
          <w:sz w:val="28"/>
        </w:rPr>
        <w:t>Director of Korean S</w:t>
      </w:r>
      <w:r w:rsidR="0016591F" w:rsidRPr="00170694">
        <w:rPr>
          <w:rFonts w:ascii="Times New Roman"/>
          <w:color w:val="auto"/>
          <w:sz w:val="28"/>
        </w:rPr>
        <w:t>t</w:t>
      </w:r>
      <w:r w:rsidR="0016591F" w:rsidRPr="00170694">
        <w:rPr>
          <w:rFonts w:ascii="Times New Roman" w:hint="eastAsia"/>
          <w:color w:val="auto"/>
          <w:sz w:val="28"/>
        </w:rPr>
        <w:t xml:space="preserve">udies Promotion Service, </w:t>
      </w:r>
      <w:r w:rsidRPr="00170694">
        <w:rPr>
          <w:rFonts w:ascii="Times New Roman"/>
          <w:color w:val="auto"/>
          <w:sz w:val="28"/>
        </w:rPr>
        <w:t xml:space="preserve">Head of the project administering institute, and Project Director. </w:t>
      </w:r>
    </w:p>
    <w:p w:rsidR="00282275" w:rsidRPr="00170694" w:rsidRDefault="00282275" w:rsidP="000F75DF">
      <w:pPr>
        <w:pStyle w:val="a3"/>
        <w:numPr>
          <w:ilvl w:val="0"/>
          <w:numId w:val="22"/>
        </w:numPr>
        <w:wordWrap/>
        <w:spacing w:line="240" w:lineRule="auto"/>
        <w:jc w:val="left"/>
        <w:rPr>
          <w:rFonts w:ascii="Times New Roman" w:hAnsi="Times New Roman" w:cs="Times New Roman"/>
          <w:color w:val="auto"/>
          <w:sz w:val="26"/>
          <w:szCs w:val="26"/>
        </w:rPr>
      </w:pPr>
      <w:r w:rsidRPr="00170694">
        <w:rPr>
          <w:rFonts w:ascii="Times New Roman" w:hAnsi="Times New Roman" w:cs="Times New Roman"/>
          <w:color w:val="auto"/>
          <w:sz w:val="26"/>
          <w:szCs w:val="26"/>
        </w:rPr>
        <w:t>The agreement will be made only two versions; Korean and English. If the selected project refuses the agreement, KSPS can cancel the final selection.</w:t>
      </w:r>
    </w:p>
    <w:p w:rsidR="00EE38ED" w:rsidRPr="00170694" w:rsidRDefault="00E82EBD" w:rsidP="00EE38ED">
      <w:pPr>
        <w:pStyle w:val="a3"/>
        <w:numPr>
          <w:ilvl w:val="0"/>
          <w:numId w:val="2"/>
        </w:numPr>
        <w:wordWrap/>
        <w:spacing w:line="240" w:lineRule="auto"/>
        <w:ind w:left="993"/>
        <w:rPr>
          <w:rFonts w:ascii="Times New Roman"/>
          <w:color w:val="auto"/>
          <w:sz w:val="28"/>
        </w:rPr>
      </w:pPr>
      <w:r w:rsidRPr="00170694">
        <w:rPr>
          <w:rFonts w:ascii="Times New Roman"/>
          <w:color w:val="auto"/>
          <w:sz w:val="28"/>
        </w:rPr>
        <w:t xml:space="preserve">If any of the below listed situations arises, the institution administering the project must report the issue to the Korean Studies Promotion Service (The Project Director must report the situation to the institute administering the </w:t>
      </w:r>
      <w:r w:rsidRPr="00170694">
        <w:rPr>
          <w:rFonts w:ascii="Times New Roman"/>
          <w:color w:val="auto"/>
          <w:sz w:val="28"/>
        </w:rPr>
        <w:lastRenderedPageBreak/>
        <w:t>project).</w:t>
      </w:r>
    </w:p>
    <w:p w:rsidR="00EE38ED" w:rsidRPr="00170694" w:rsidRDefault="00EE38ED" w:rsidP="00EE38ED">
      <w:pPr>
        <w:spacing w:after="0" w:line="240" w:lineRule="auto"/>
        <w:ind w:leftChars="400" w:left="1040" w:hangingChars="100" w:hanging="240"/>
        <w:rPr>
          <w:rFonts w:ascii="Times New Roman" w:hAnsi="Times New Roman" w:cs="Times New Roman"/>
          <w:sz w:val="24"/>
        </w:rPr>
      </w:pPr>
      <w:r w:rsidRPr="00170694">
        <w:rPr>
          <w:rFonts w:ascii="Times New Roman" w:hAnsi="Times New Roman" w:cs="Times New Roman"/>
          <w:sz w:val="24"/>
        </w:rPr>
        <w:t xml:space="preserve">- </w:t>
      </w:r>
      <w:r w:rsidR="00E82EBD" w:rsidRPr="00170694">
        <w:rPr>
          <w:rFonts w:ascii="Times New Roman" w:hAnsi="Times New Roman" w:cs="Times New Roman"/>
          <w:sz w:val="24"/>
        </w:rPr>
        <w:t>If, prior to the conclusion of a research project contract, a minor or a spouse, direct descendant, or direct ascendant of a participating researcher(s) intends to join the project, advanced notice must be given (prior approval is mandatory, and penalties may be imposed if violations occur).</w:t>
      </w:r>
    </w:p>
    <w:p w:rsidR="00EE38ED" w:rsidRPr="00170694" w:rsidRDefault="00EE38ED" w:rsidP="00EE38ED">
      <w:pPr>
        <w:spacing w:after="0" w:line="240" w:lineRule="auto"/>
        <w:ind w:leftChars="350" w:left="1060" w:hangingChars="150" w:hanging="360"/>
        <w:rPr>
          <w:rFonts w:ascii="Times New Roman" w:hAnsi="Times New Roman" w:cs="Times New Roman"/>
          <w:sz w:val="24"/>
        </w:rPr>
      </w:pPr>
      <w:r w:rsidRPr="00170694">
        <w:rPr>
          <w:rFonts w:ascii="Times New Roman" w:hAnsi="Times New Roman" w:cs="Times New Roman"/>
          <w:sz w:val="24"/>
        </w:rPr>
        <w:t>-</w:t>
      </w:r>
      <w:r w:rsidRPr="00170694">
        <w:rPr>
          <w:rFonts w:ascii="Times New Roman" w:hAnsi="Times New Roman" w:cs="Times New Roman"/>
          <w:sz w:val="24"/>
        </w:rPr>
        <w:tab/>
      </w:r>
      <w:r w:rsidR="00E82EBD" w:rsidRPr="00170694">
        <w:rPr>
          <w:rFonts w:ascii="Times New Roman" w:hAnsi="Times New Roman" w:cs="Times New Roman"/>
          <w:sz w:val="24"/>
        </w:rPr>
        <w:t>If, after the conclusion of a research project contract, there is a change in participating researchers and a minor or a spouse, direct descendant, or direct ascendant of a participating researcher(s) is to join the project, advanced notice must be given (prior approval is mandatory, and penalties may be imposed if violations occur).</w:t>
      </w:r>
    </w:p>
    <w:p w:rsidR="00EE38ED" w:rsidRPr="00170694" w:rsidRDefault="00EE38ED" w:rsidP="00EE38ED">
      <w:pPr>
        <w:spacing w:after="0" w:line="240" w:lineRule="auto"/>
        <w:ind w:leftChars="350" w:left="1060" w:hangingChars="150" w:hanging="360"/>
        <w:rPr>
          <w:rFonts w:ascii="Times New Roman" w:hAnsi="Times New Roman" w:cs="Times New Roman"/>
          <w:sz w:val="24"/>
        </w:rPr>
      </w:pPr>
      <w:r w:rsidRPr="00170694">
        <w:rPr>
          <w:rFonts w:ascii="Times New Roman" w:hAnsi="Times New Roman" w:cs="Times New Roman"/>
          <w:sz w:val="24"/>
        </w:rPr>
        <w:t>-</w:t>
      </w:r>
      <w:r w:rsidRPr="00170694">
        <w:rPr>
          <w:rFonts w:ascii="Times New Roman" w:hAnsi="Times New Roman" w:cs="Times New Roman"/>
          <w:sz w:val="24"/>
        </w:rPr>
        <w:tab/>
      </w:r>
      <w:r w:rsidR="00E82EBD" w:rsidRPr="00170694">
        <w:rPr>
          <w:rFonts w:ascii="Times New Roman" w:hAnsi="Times New Roman" w:cs="Times New Roman"/>
          <w:sz w:val="24"/>
        </w:rPr>
        <w:t>If, following the conclusion of the project agreement, a researcher is confirmed to have engaged in inappropriate sexually related behavior, including sexual harassment and sexual assault, and/or the abuse of one’s power (</w:t>
      </w:r>
      <w:proofErr w:type="spellStart"/>
      <w:r w:rsidR="00E82EBD" w:rsidRPr="00170694">
        <w:rPr>
          <w:rFonts w:ascii="Times New Roman" w:hAnsi="Times New Roman" w:cs="Times New Roman"/>
          <w:sz w:val="24"/>
        </w:rPr>
        <w:t>gapjil</w:t>
      </w:r>
      <w:proofErr w:type="spellEnd"/>
      <w:r w:rsidR="00E82EBD" w:rsidRPr="00170694">
        <w:rPr>
          <w:rFonts w:ascii="Times New Roman" w:hAnsi="Times New Roman" w:cs="Times New Roman"/>
          <w:sz w:val="24"/>
        </w:rPr>
        <w:t>), a report must be made.</w:t>
      </w:r>
    </w:p>
    <w:p w:rsidR="00EE38ED" w:rsidRPr="00170694" w:rsidRDefault="00EE38ED" w:rsidP="00EE38ED">
      <w:pPr>
        <w:spacing w:after="0" w:line="240" w:lineRule="auto"/>
        <w:ind w:leftChars="350" w:left="1060" w:hangingChars="150" w:hanging="360"/>
        <w:rPr>
          <w:rFonts w:ascii="Times New Roman" w:hAnsi="Times New Roman" w:cs="Times New Roman"/>
          <w:sz w:val="24"/>
        </w:rPr>
      </w:pPr>
    </w:p>
    <w:p w:rsidR="00CB274C" w:rsidRPr="00170694" w:rsidRDefault="00EE38ED" w:rsidP="00EE38ED">
      <w:pPr>
        <w:spacing w:after="0" w:line="240" w:lineRule="auto"/>
        <w:ind w:left="1080" w:hangingChars="450" w:hanging="1080"/>
        <w:rPr>
          <w:rFonts w:ascii="Times New Roman" w:hAnsi="Times New Roman" w:cs="Times New Roman"/>
          <w:sz w:val="24"/>
        </w:rPr>
      </w:pPr>
      <w:r w:rsidRPr="00170694">
        <w:rPr>
          <w:rFonts w:ascii="Times New Roman" w:hAnsi="Times New Roman" w:cs="Times New Roman"/>
          <w:sz w:val="24"/>
        </w:rPr>
        <w:t xml:space="preserve">      ※ </w:t>
      </w:r>
      <w:r w:rsidR="00E82EBD" w:rsidRPr="00170694">
        <w:rPr>
          <w:rFonts w:ascii="Times New Roman" w:hAnsi="Times New Roman" w:cs="Times New Roman"/>
          <w:sz w:val="24"/>
        </w:rPr>
        <w:t>Selection for a research contract will be cancelled if at any time, including after the conclusion of a contract, a researcher(s) is found not to meet any of the application requirements.</w:t>
      </w:r>
    </w:p>
    <w:p w:rsidR="00CB274C" w:rsidRPr="00170694" w:rsidRDefault="00CB274C">
      <w:pPr>
        <w:widowControl/>
        <w:wordWrap/>
        <w:autoSpaceDE/>
        <w:autoSpaceDN/>
        <w:rPr>
          <w:rFonts w:ascii="Times New Roman" w:hAnsi="Times New Roman" w:cs="Times New Roman"/>
          <w:sz w:val="24"/>
        </w:rPr>
      </w:pPr>
      <w:r w:rsidRPr="00170694">
        <w:rPr>
          <w:rFonts w:ascii="Times New Roman" w:hAnsi="Times New Roman" w:cs="Times New Roman"/>
          <w:sz w:val="24"/>
        </w:rPr>
        <w:br w:type="page"/>
      </w:r>
    </w:p>
    <w:tbl>
      <w:tblPr>
        <w:tblOverlap w:val="never"/>
        <w:tblW w:w="952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557"/>
        <w:gridCol w:w="113"/>
        <w:gridCol w:w="8851"/>
      </w:tblGrid>
      <w:tr w:rsidR="00A12F76" w:rsidRPr="00A12F76" w:rsidTr="009418CA">
        <w:trPr>
          <w:trHeight w:val="376"/>
        </w:trPr>
        <w:tc>
          <w:tcPr>
            <w:tcW w:w="557" w:type="dxa"/>
            <w:tcBorders>
              <w:top w:val="single" w:sz="9" w:space="0" w:color="000000"/>
              <w:left w:val="single" w:sz="9" w:space="0" w:color="000000"/>
              <w:bottom w:val="single" w:sz="9" w:space="0" w:color="000000"/>
              <w:right w:val="single" w:sz="9" w:space="0" w:color="000000"/>
            </w:tcBorders>
            <w:shd w:val="clear" w:color="auto" w:fill="000000"/>
            <w:vAlign w:val="center"/>
          </w:tcPr>
          <w:p w:rsidR="00410152" w:rsidRPr="00A12F76" w:rsidRDefault="00410152" w:rsidP="009F3939">
            <w:pPr>
              <w:spacing w:after="0" w:line="240" w:lineRule="auto"/>
              <w:rPr>
                <w:rFonts w:ascii="Times New Roman" w:hAnsi="Times New Roman" w:cs="Times New Roman"/>
                <w:b/>
                <w:sz w:val="40"/>
                <w:szCs w:val="40"/>
              </w:rPr>
            </w:pPr>
            <w:r w:rsidRPr="00A12F76">
              <w:rPr>
                <w:rFonts w:ascii="바탕" w:eastAsia="바탕" w:hAnsi="바탕" w:cs="바탕" w:hint="eastAsia"/>
                <w:b/>
                <w:sz w:val="40"/>
                <w:szCs w:val="40"/>
              </w:rPr>
              <w:lastRenderedPageBreak/>
              <w:t>Ⅴ</w:t>
            </w:r>
            <w:r w:rsidRPr="00A12F76">
              <w:rPr>
                <w:rFonts w:ascii="Times New Roman" w:hAnsi="Times New Roman" w:cs="Times New Roman"/>
                <w:b/>
                <w:sz w:val="40"/>
                <w:szCs w:val="40"/>
              </w:rPr>
              <w:t>.</w:t>
            </w:r>
          </w:p>
        </w:tc>
        <w:tc>
          <w:tcPr>
            <w:tcW w:w="113" w:type="dxa"/>
            <w:tcBorders>
              <w:top w:val="none" w:sz="2" w:space="0" w:color="000000"/>
              <w:left w:val="single" w:sz="9" w:space="0" w:color="000000"/>
              <w:bottom w:val="single" w:sz="9" w:space="0" w:color="000000"/>
              <w:right w:val="none" w:sz="2" w:space="0" w:color="000000"/>
            </w:tcBorders>
            <w:vAlign w:val="center"/>
          </w:tcPr>
          <w:p w:rsidR="00410152" w:rsidRPr="00A12F76" w:rsidRDefault="00410152" w:rsidP="009F3939">
            <w:pPr>
              <w:pStyle w:val="a3"/>
              <w:spacing w:line="240" w:lineRule="auto"/>
              <w:rPr>
                <w:color w:val="auto"/>
              </w:rPr>
            </w:pPr>
          </w:p>
        </w:tc>
        <w:tc>
          <w:tcPr>
            <w:tcW w:w="8851" w:type="dxa"/>
            <w:tcBorders>
              <w:top w:val="none" w:sz="2" w:space="0" w:color="000000"/>
              <w:left w:val="none" w:sz="2" w:space="0" w:color="000000"/>
              <w:bottom w:val="single" w:sz="9" w:space="0" w:color="000000"/>
              <w:right w:val="none" w:sz="2" w:space="0" w:color="000000"/>
            </w:tcBorders>
            <w:vAlign w:val="center"/>
          </w:tcPr>
          <w:p w:rsidR="00410152" w:rsidRPr="00A12F76" w:rsidRDefault="00410152" w:rsidP="009F3939">
            <w:pPr>
              <w:pStyle w:val="a8"/>
              <w:tabs>
                <w:tab w:val="right" w:leader="middleDot" w:pos="9638"/>
              </w:tabs>
              <w:wordWrap/>
              <w:spacing w:line="240" w:lineRule="auto"/>
              <w:jc w:val="left"/>
              <w:rPr>
                <w:color w:val="auto"/>
                <w:spacing w:val="0"/>
              </w:rPr>
            </w:pPr>
            <w:r w:rsidRPr="00A12F76">
              <w:rPr>
                <w:rFonts w:ascii="Times New Roman"/>
                <w:b/>
                <w:color w:val="auto"/>
                <w:spacing w:val="0"/>
                <w:sz w:val="40"/>
              </w:rPr>
              <w:t xml:space="preserve"> </w:t>
            </w:r>
            <w:r w:rsidR="00CA6965" w:rsidRPr="00A12F76">
              <w:rPr>
                <w:rFonts w:ascii="Times New Roman" w:hint="eastAsia"/>
                <w:b/>
                <w:color w:val="auto"/>
                <w:spacing w:val="0"/>
                <w:sz w:val="40"/>
              </w:rPr>
              <w:t>Grant Payment and Administration</w:t>
            </w:r>
          </w:p>
        </w:tc>
      </w:tr>
    </w:tbl>
    <w:p w:rsidR="00410152" w:rsidRPr="00A12F76" w:rsidRDefault="00410152" w:rsidP="009F3939">
      <w:pPr>
        <w:pStyle w:val="a3"/>
        <w:wordWrap/>
        <w:spacing w:line="240" w:lineRule="auto"/>
        <w:jc w:val="left"/>
        <w:rPr>
          <w:color w:val="auto"/>
        </w:rPr>
      </w:pPr>
    </w:p>
    <w:p w:rsidR="00410152" w:rsidRPr="00A12F76" w:rsidRDefault="00410152" w:rsidP="009F3939">
      <w:pPr>
        <w:pStyle w:val="a3"/>
        <w:spacing w:line="240" w:lineRule="auto"/>
        <w:rPr>
          <w:b/>
          <w:color w:val="auto"/>
        </w:rPr>
      </w:pPr>
      <w:r w:rsidRPr="00A12F76">
        <w:rPr>
          <w:rFonts w:ascii="Times New Roman"/>
          <w:b/>
          <w:color w:val="auto"/>
          <w:sz w:val="30"/>
        </w:rPr>
        <w:t xml:space="preserve">1. </w:t>
      </w:r>
      <w:r w:rsidR="00CA6965" w:rsidRPr="00A12F76">
        <w:rPr>
          <w:rFonts w:ascii="Times New Roman" w:hint="eastAsia"/>
          <w:b/>
          <w:color w:val="auto"/>
          <w:sz w:val="30"/>
        </w:rPr>
        <w:t>Grant Payment</w:t>
      </w:r>
      <w:r w:rsidRPr="00A12F76">
        <w:rPr>
          <w:rFonts w:ascii="Times New Roman"/>
          <w:b/>
          <w:color w:val="auto"/>
          <w:sz w:val="30"/>
        </w:rPr>
        <w:t xml:space="preserve"> </w:t>
      </w:r>
    </w:p>
    <w:p w:rsidR="00410152" w:rsidRPr="00A12F76" w:rsidRDefault="00410152" w:rsidP="009F3939">
      <w:pPr>
        <w:pStyle w:val="a3"/>
        <w:spacing w:line="240" w:lineRule="auto"/>
        <w:rPr>
          <w:color w:val="auto"/>
        </w:rPr>
      </w:pPr>
      <w:r w:rsidRPr="00A12F76">
        <w:rPr>
          <w:rFonts w:ascii="HY헤드라인M"/>
          <w:color w:val="auto"/>
          <w:sz w:val="30"/>
        </w:rPr>
        <w:t>□</w:t>
      </w:r>
      <w:r w:rsidRPr="00A12F76">
        <w:rPr>
          <w:rFonts w:ascii="Times New Roman"/>
          <w:color w:val="auto"/>
          <w:sz w:val="30"/>
        </w:rPr>
        <w:t xml:space="preserve"> </w:t>
      </w:r>
      <w:r w:rsidR="00CA6965" w:rsidRPr="00A12F76">
        <w:rPr>
          <w:rFonts w:ascii="Times New Roman"/>
          <w:color w:val="auto"/>
          <w:sz w:val="30"/>
        </w:rPr>
        <w:t>Payment</w:t>
      </w:r>
      <w:r w:rsidR="00CA6965" w:rsidRPr="00A12F76">
        <w:rPr>
          <w:rFonts w:ascii="Times New Roman" w:hint="eastAsia"/>
          <w:color w:val="auto"/>
          <w:sz w:val="30"/>
        </w:rPr>
        <w:t xml:space="preserve"> Method</w:t>
      </w:r>
    </w:p>
    <w:p w:rsidR="00B80722" w:rsidRPr="00A12F76" w:rsidRDefault="00410152" w:rsidP="00B80722">
      <w:pPr>
        <w:pStyle w:val="a3"/>
        <w:numPr>
          <w:ilvl w:val="0"/>
          <w:numId w:val="2"/>
        </w:numPr>
        <w:wordWrap/>
        <w:spacing w:line="240" w:lineRule="auto"/>
        <w:jc w:val="left"/>
        <w:rPr>
          <w:color w:val="auto"/>
        </w:rPr>
      </w:pPr>
      <w:r w:rsidRPr="00A12F76">
        <w:rPr>
          <w:rFonts w:ascii="Times New Roman"/>
          <w:color w:val="auto"/>
          <w:sz w:val="28"/>
        </w:rPr>
        <w:t xml:space="preserve">The </w:t>
      </w:r>
      <w:r w:rsidR="00CA6965" w:rsidRPr="00A12F76">
        <w:rPr>
          <w:rFonts w:ascii="Times New Roman" w:hint="eastAsia"/>
          <w:color w:val="auto"/>
          <w:sz w:val="28"/>
        </w:rPr>
        <w:t>grant</w:t>
      </w:r>
      <w:r w:rsidRPr="00A12F76">
        <w:rPr>
          <w:rFonts w:ascii="Times New Roman"/>
          <w:color w:val="auto"/>
          <w:sz w:val="28"/>
        </w:rPr>
        <w:t xml:space="preserve"> will be remitted to the </w:t>
      </w:r>
      <w:r w:rsidR="00CA6965" w:rsidRPr="00A12F76">
        <w:rPr>
          <w:rFonts w:ascii="Times New Roman" w:hint="eastAsia"/>
          <w:color w:val="auto"/>
          <w:sz w:val="28"/>
        </w:rPr>
        <w:t>project administering institute</w:t>
      </w:r>
      <w:r w:rsidR="00CA6965" w:rsidRPr="00A12F76">
        <w:rPr>
          <w:rFonts w:ascii="Times New Roman"/>
          <w:color w:val="auto"/>
          <w:sz w:val="28"/>
        </w:rPr>
        <w:t>’</w:t>
      </w:r>
      <w:r w:rsidR="00CA6965" w:rsidRPr="00A12F76">
        <w:rPr>
          <w:rFonts w:ascii="Times New Roman" w:hint="eastAsia"/>
          <w:color w:val="auto"/>
          <w:sz w:val="28"/>
        </w:rPr>
        <w:t xml:space="preserve">s </w:t>
      </w:r>
      <w:r w:rsidRPr="00A12F76">
        <w:rPr>
          <w:rFonts w:ascii="Times New Roman"/>
          <w:color w:val="auto"/>
          <w:sz w:val="28"/>
        </w:rPr>
        <w:t>central management account.</w:t>
      </w:r>
    </w:p>
    <w:p w:rsidR="00410152" w:rsidRPr="00A12F76" w:rsidRDefault="00410152" w:rsidP="009F3939">
      <w:pPr>
        <w:pStyle w:val="a3"/>
        <w:spacing w:line="240" w:lineRule="auto"/>
        <w:ind w:left="1442" w:hanging="1442"/>
        <w:rPr>
          <w:color w:val="auto"/>
        </w:rPr>
      </w:pPr>
    </w:p>
    <w:p w:rsidR="00410152" w:rsidRPr="00A12F76" w:rsidRDefault="00410152" w:rsidP="009F3939">
      <w:pPr>
        <w:pStyle w:val="a3"/>
        <w:spacing w:line="240" w:lineRule="auto"/>
        <w:rPr>
          <w:color w:val="auto"/>
        </w:rPr>
      </w:pPr>
      <w:r w:rsidRPr="00A12F76">
        <w:rPr>
          <w:rFonts w:ascii="HY헤드라인M"/>
          <w:color w:val="auto"/>
          <w:sz w:val="30"/>
        </w:rPr>
        <w:t>□</w:t>
      </w:r>
      <w:r w:rsidR="00DF5C0C" w:rsidRPr="00A12F76">
        <w:rPr>
          <w:rFonts w:ascii="Times New Roman"/>
          <w:color w:val="auto"/>
          <w:sz w:val="30"/>
        </w:rPr>
        <w:t xml:space="preserve"> Payment </w:t>
      </w:r>
      <w:r w:rsidR="003C6812" w:rsidRPr="00A12F76">
        <w:rPr>
          <w:rFonts w:ascii="Times New Roman" w:hint="eastAsia"/>
          <w:color w:val="auto"/>
          <w:sz w:val="30"/>
        </w:rPr>
        <w:t>Period</w:t>
      </w:r>
      <w:r w:rsidRPr="00A12F76">
        <w:rPr>
          <w:rFonts w:ascii="Times New Roman"/>
          <w:color w:val="auto"/>
          <w:sz w:val="30"/>
        </w:rPr>
        <w:t xml:space="preserve"> </w:t>
      </w:r>
    </w:p>
    <w:p w:rsidR="00410152" w:rsidRPr="00A12F76" w:rsidRDefault="00DF5C0C" w:rsidP="009F3939">
      <w:pPr>
        <w:pStyle w:val="a3"/>
        <w:numPr>
          <w:ilvl w:val="0"/>
          <w:numId w:val="2"/>
        </w:numPr>
        <w:wordWrap/>
        <w:spacing w:line="240" w:lineRule="auto"/>
        <w:ind w:left="993"/>
        <w:jc w:val="left"/>
        <w:rPr>
          <w:color w:val="auto"/>
        </w:rPr>
      </w:pPr>
      <w:r w:rsidRPr="00A12F76">
        <w:rPr>
          <w:rFonts w:ascii="Times New Roman" w:hint="eastAsia"/>
          <w:color w:val="auto"/>
          <w:sz w:val="28"/>
        </w:rPr>
        <w:t xml:space="preserve">The </w:t>
      </w:r>
      <w:r w:rsidRPr="00A12F76">
        <w:rPr>
          <w:rFonts w:ascii="Times New Roman"/>
          <w:color w:val="auto"/>
          <w:sz w:val="28"/>
        </w:rPr>
        <w:t>grant</w:t>
      </w:r>
      <w:r w:rsidRPr="00A12F76">
        <w:rPr>
          <w:rFonts w:ascii="Times New Roman" w:hint="eastAsia"/>
          <w:color w:val="auto"/>
          <w:sz w:val="28"/>
        </w:rPr>
        <w:t xml:space="preserve"> </w:t>
      </w:r>
      <w:r w:rsidR="00410152" w:rsidRPr="00A12F76">
        <w:rPr>
          <w:rFonts w:ascii="Times New Roman"/>
          <w:color w:val="auto"/>
          <w:sz w:val="28"/>
        </w:rPr>
        <w:t xml:space="preserve">will be paid after </w:t>
      </w:r>
      <w:r w:rsidRPr="00A12F76">
        <w:rPr>
          <w:rFonts w:ascii="Times New Roman" w:hint="eastAsia"/>
          <w:color w:val="auto"/>
          <w:sz w:val="28"/>
        </w:rPr>
        <w:t xml:space="preserve">selection is made </w:t>
      </w:r>
      <w:r w:rsidR="00410152" w:rsidRPr="00A12F76">
        <w:rPr>
          <w:rFonts w:ascii="Times New Roman"/>
          <w:color w:val="auto"/>
          <w:sz w:val="28"/>
        </w:rPr>
        <w:t xml:space="preserve">and </w:t>
      </w:r>
      <w:r w:rsidRPr="00A12F76">
        <w:rPr>
          <w:rFonts w:ascii="Times New Roman" w:hint="eastAsia"/>
          <w:color w:val="auto"/>
          <w:sz w:val="28"/>
        </w:rPr>
        <w:t xml:space="preserve">the contract of agreement is signed. </w:t>
      </w:r>
    </w:p>
    <w:p w:rsidR="003C6812" w:rsidRPr="00A12F76" w:rsidRDefault="003C6812" w:rsidP="009F3939">
      <w:pPr>
        <w:pStyle w:val="a3"/>
        <w:numPr>
          <w:ilvl w:val="0"/>
          <w:numId w:val="2"/>
        </w:numPr>
        <w:wordWrap/>
        <w:spacing w:line="240" w:lineRule="auto"/>
        <w:ind w:left="993"/>
        <w:jc w:val="left"/>
        <w:rPr>
          <w:color w:val="auto"/>
        </w:rPr>
      </w:pPr>
      <w:r w:rsidRPr="00A12F76">
        <w:rPr>
          <w:rFonts w:ascii="Times New Roman"/>
          <w:color w:val="auto"/>
          <w:sz w:val="28"/>
        </w:rPr>
        <w:t>The grant will be paid on a yearly basis after completion of the annual evaluation.</w:t>
      </w:r>
    </w:p>
    <w:p w:rsidR="00410152" w:rsidRPr="00A12F76" w:rsidRDefault="00410152" w:rsidP="009418CA">
      <w:pPr>
        <w:pStyle w:val="a3"/>
        <w:spacing w:line="276" w:lineRule="auto"/>
        <w:ind w:left="1144" w:hanging="1144"/>
        <w:rPr>
          <w:color w:val="auto"/>
        </w:rPr>
      </w:pPr>
    </w:p>
    <w:p w:rsidR="00410152" w:rsidRPr="00A12F76" w:rsidRDefault="00410152" w:rsidP="009418CA">
      <w:pPr>
        <w:pStyle w:val="a3"/>
        <w:spacing w:line="276" w:lineRule="auto"/>
        <w:rPr>
          <w:b/>
          <w:color w:val="auto"/>
        </w:rPr>
      </w:pPr>
      <w:r w:rsidRPr="00A12F76">
        <w:rPr>
          <w:rFonts w:ascii="Times New Roman"/>
          <w:b/>
          <w:color w:val="auto"/>
          <w:sz w:val="30"/>
        </w:rPr>
        <w:t xml:space="preserve">2. </w:t>
      </w:r>
      <w:r w:rsidR="00DF5C0C" w:rsidRPr="00A12F76">
        <w:rPr>
          <w:rFonts w:ascii="Times New Roman" w:hint="eastAsia"/>
          <w:b/>
          <w:color w:val="auto"/>
          <w:sz w:val="30"/>
        </w:rPr>
        <w:t>Grant Administration</w:t>
      </w:r>
    </w:p>
    <w:p w:rsidR="00410152" w:rsidRPr="00A12F76" w:rsidRDefault="00410152" w:rsidP="009418CA">
      <w:pPr>
        <w:pStyle w:val="a3"/>
        <w:spacing w:line="276" w:lineRule="auto"/>
        <w:rPr>
          <w:color w:val="auto"/>
        </w:rPr>
      </w:pPr>
      <w:r w:rsidRPr="00A12F76">
        <w:rPr>
          <w:rFonts w:ascii="HY헤드라인M"/>
          <w:color w:val="auto"/>
          <w:sz w:val="30"/>
        </w:rPr>
        <w:t>□</w:t>
      </w:r>
      <w:r w:rsidRPr="00A12F76">
        <w:rPr>
          <w:rFonts w:ascii="Times New Roman"/>
          <w:color w:val="auto"/>
          <w:sz w:val="30"/>
        </w:rPr>
        <w:t xml:space="preserve"> Management principle</w:t>
      </w:r>
    </w:p>
    <w:p w:rsidR="00410152" w:rsidRPr="00A12F76" w:rsidRDefault="00410152" w:rsidP="009418CA">
      <w:pPr>
        <w:pStyle w:val="a3"/>
        <w:numPr>
          <w:ilvl w:val="0"/>
          <w:numId w:val="2"/>
        </w:numPr>
        <w:wordWrap/>
        <w:spacing w:line="276" w:lineRule="auto"/>
        <w:ind w:left="993"/>
        <w:jc w:val="left"/>
        <w:rPr>
          <w:color w:val="auto"/>
        </w:rPr>
      </w:pPr>
      <w:r w:rsidRPr="00A12F76">
        <w:rPr>
          <w:rFonts w:ascii="Times New Roman"/>
          <w:color w:val="auto"/>
          <w:sz w:val="28"/>
        </w:rPr>
        <w:t>The institute (</w:t>
      </w:r>
      <w:r w:rsidR="00DF5C0C" w:rsidRPr="00A12F76">
        <w:rPr>
          <w:rFonts w:ascii="Times New Roman" w:hint="eastAsia"/>
          <w:color w:val="auto"/>
          <w:sz w:val="28"/>
        </w:rPr>
        <w:t xml:space="preserve">project administering </w:t>
      </w:r>
      <w:r w:rsidRPr="00A12F76">
        <w:rPr>
          <w:rFonts w:ascii="Times New Roman"/>
          <w:color w:val="auto"/>
          <w:sz w:val="28"/>
        </w:rPr>
        <w:t xml:space="preserve">institute) to which the </w:t>
      </w:r>
      <w:r w:rsidR="00DC7167" w:rsidRPr="00A12F76">
        <w:rPr>
          <w:rFonts w:ascii="Times New Roman"/>
          <w:color w:val="auto"/>
          <w:sz w:val="28"/>
        </w:rPr>
        <w:t>project director</w:t>
      </w:r>
      <w:r w:rsidRPr="00A12F76">
        <w:rPr>
          <w:rFonts w:ascii="Times New Roman"/>
          <w:color w:val="auto"/>
          <w:sz w:val="28"/>
        </w:rPr>
        <w:t xml:space="preserve"> belongs should manage the research grants centrally. </w:t>
      </w:r>
    </w:p>
    <w:p w:rsidR="00E82EBD" w:rsidRDefault="00410152" w:rsidP="0048405E">
      <w:pPr>
        <w:pStyle w:val="a3"/>
        <w:numPr>
          <w:ilvl w:val="0"/>
          <w:numId w:val="2"/>
        </w:numPr>
        <w:wordWrap/>
        <w:spacing w:line="276" w:lineRule="auto"/>
        <w:ind w:left="993"/>
        <w:jc w:val="left"/>
        <w:rPr>
          <w:rFonts w:ascii="Times New Roman"/>
          <w:color w:val="auto"/>
          <w:sz w:val="28"/>
        </w:rPr>
      </w:pPr>
      <w:r w:rsidRPr="001B42B7">
        <w:rPr>
          <w:rFonts w:ascii="Times New Roman"/>
          <w:color w:val="auto"/>
          <w:sz w:val="28"/>
        </w:rPr>
        <w:t xml:space="preserve">However, as deemed necessary according to the Science Promotion Act - relevant provisions, the whole or part of the research grants may be recovered, and the eligibility for application for research grants may be limited for a certain period. </w:t>
      </w:r>
    </w:p>
    <w:p w:rsidR="00E82EBD" w:rsidRDefault="00E82EBD" w:rsidP="00CB274C">
      <w:pPr>
        <w:pStyle w:val="a3"/>
        <w:wordWrap/>
        <w:spacing w:line="276" w:lineRule="auto"/>
        <w:ind w:left="993"/>
        <w:jc w:val="left"/>
        <w:rPr>
          <w:rFonts w:ascii="Times New Roman"/>
          <w:color w:val="auto"/>
          <w:sz w:val="28"/>
        </w:rPr>
      </w:pPr>
    </w:p>
    <w:tbl>
      <w:tblPr>
        <w:tblOverlap w:val="never"/>
        <w:tblW w:w="952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557"/>
        <w:gridCol w:w="113"/>
        <w:gridCol w:w="8851"/>
      </w:tblGrid>
      <w:tr w:rsidR="00A12F76" w:rsidRPr="00A12F76" w:rsidTr="00EC7DF8">
        <w:trPr>
          <w:trHeight w:val="570"/>
        </w:trPr>
        <w:tc>
          <w:tcPr>
            <w:tcW w:w="557" w:type="dxa"/>
            <w:tcBorders>
              <w:top w:val="single" w:sz="9" w:space="0" w:color="000000"/>
              <w:left w:val="single" w:sz="9" w:space="0" w:color="000000"/>
              <w:bottom w:val="single" w:sz="9" w:space="0" w:color="000000"/>
              <w:right w:val="single" w:sz="9" w:space="0" w:color="000000"/>
            </w:tcBorders>
            <w:shd w:val="clear" w:color="auto" w:fill="000000"/>
            <w:vAlign w:val="center"/>
          </w:tcPr>
          <w:p w:rsidR="00410152" w:rsidRPr="00A12F76" w:rsidRDefault="00E82EBD" w:rsidP="00EC7DF8">
            <w:pPr>
              <w:spacing w:after="0" w:line="240" w:lineRule="auto"/>
              <w:rPr>
                <w:rFonts w:ascii="Times New Roman" w:hAnsi="Times New Roman" w:cs="Times New Roman"/>
                <w:b/>
                <w:sz w:val="40"/>
                <w:szCs w:val="40"/>
              </w:rPr>
            </w:pPr>
            <w:r>
              <w:rPr>
                <w:rFonts w:ascii="Times New Roman"/>
                <w:sz w:val="28"/>
              </w:rPr>
              <w:br w:type="page"/>
            </w:r>
            <w:r w:rsidR="00EC7DF8" w:rsidRPr="00A12F76">
              <w:rPr>
                <w:rFonts w:ascii="Times New Roman"/>
                <w:sz w:val="28"/>
              </w:rPr>
              <w:br w:type="page"/>
            </w:r>
            <w:r w:rsidR="00410152" w:rsidRPr="00A12F76">
              <w:rPr>
                <w:rFonts w:ascii="바탕" w:eastAsia="바탕" w:hAnsi="바탕" w:cs="바탕" w:hint="eastAsia"/>
                <w:b/>
                <w:sz w:val="40"/>
                <w:szCs w:val="40"/>
              </w:rPr>
              <w:t>Ⅵ</w:t>
            </w:r>
            <w:r w:rsidR="00410152" w:rsidRPr="00A12F76">
              <w:rPr>
                <w:rFonts w:ascii="Times New Roman" w:hAnsi="Times New Roman" w:cs="Times New Roman"/>
                <w:b/>
                <w:sz w:val="40"/>
                <w:szCs w:val="40"/>
              </w:rPr>
              <w:t>.</w:t>
            </w:r>
          </w:p>
        </w:tc>
        <w:tc>
          <w:tcPr>
            <w:tcW w:w="113" w:type="dxa"/>
            <w:tcBorders>
              <w:top w:val="none" w:sz="2" w:space="0" w:color="000000"/>
              <w:left w:val="single" w:sz="9" w:space="0" w:color="000000"/>
              <w:bottom w:val="single" w:sz="9" w:space="0" w:color="000000"/>
              <w:right w:val="none" w:sz="2" w:space="0" w:color="000000"/>
            </w:tcBorders>
            <w:vAlign w:val="center"/>
          </w:tcPr>
          <w:p w:rsidR="00410152" w:rsidRPr="00A12F76" w:rsidRDefault="00410152" w:rsidP="00EC7DF8">
            <w:pPr>
              <w:spacing w:after="0" w:line="240" w:lineRule="auto"/>
              <w:rPr>
                <w:rFonts w:ascii="Times New Roman" w:hAnsi="Times New Roman" w:cs="Times New Roman"/>
                <w:b/>
                <w:sz w:val="40"/>
                <w:szCs w:val="40"/>
              </w:rPr>
            </w:pPr>
          </w:p>
        </w:tc>
        <w:tc>
          <w:tcPr>
            <w:tcW w:w="8851" w:type="dxa"/>
            <w:tcBorders>
              <w:top w:val="none" w:sz="2" w:space="0" w:color="000000"/>
              <w:left w:val="none" w:sz="2" w:space="0" w:color="000000"/>
              <w:bottom w:val="single" w:sz="9" w:space="0" w:color="000000"/>
              <w:right w:val="none" w:sz="2" w:space="0" w:color="000000"/>
            </w:tcBorders>
            <w:vAlign w:val="center"/>
          </w:tcPr>
          <w:p w:rsidR="00410152" w:rsidRPr="00A12F76" w:rsidRDefault="00410152" w:rsidP="005647EF">
            <w:pPr>
              <w:spacing w:after="0" w:line="240" w:lineRule="auto"/>
              <w:rPr>
                <w:rFonts w:ascii="Times New Roman" w:hAnsi="Times New Roman" w:cs="Times New Roman"/>
                <w:b/>
                <w:sz w:val="40"/>
                <w:szCs w:val="40"/>
              </w:rPr>
            </w:pPr>
            <w:r w:rsidRPr="00A12F76">
              <w:rPr>
                <w:rFonts w:ascii="Times New Roman" w:hAnsi="Times New Roman" w:cs="Times New Roman"/>
                <w:b/>
                <w:sz w:val="40"/>
                <w:szCs w:val="40"/>
              </w:rPr>
              <w:t xml:space="preserve"> Follow-up Management </w:t>
            </w:r>
          </w:p>
        </w:tc>
      </w:tr>
    </w:tbl>
    <w:p w:rsidR="00410152" w:rsidRPr="00A12F76" w:rsidRDefault="00410152" w:rsidP="009418CA">
      <w:pPr>
        <w:pStyle w:val="a3"/>
        <w:wordWrap/>
        <w:spacing w:line="276" w:lineRule="auto"/>
        <w:jc w:val="left"/>
        <w:rPr>
          <w:color w:val="auto"/>
        </w:rPr>
      </w:pPr>
    </w:p>
    <w:p w:rsidR="00410152" w:rsidRPr="00A12F76" w:rsidRDefault="00410152" w:rsidP="009418CA">
      <w:pPr>
        <w:pStyle w:val="a3"/>
        <w:spacing w:line="276" w:lineRule="auto"/>
        <w:rPr>
          <w:rFonts w:ascii="Times New Roman"/>
          <w:b/>
          <w:color w:val="auto"/>
          <w:sz w:val="30"/>
        </w:rPr>
      </w:pPr>
      <w:r w:rsidRPr="00A12F76">
        <w:rPr>
          <w:rFonts w:ascii="Times New Roman"/>
          <w:b/>
          <w:color w:val="auto"/>
          <w:sz w:val="30"/>
        </w:rPr>
        <w:t xml:space="preserve">1. </w:t>
      </w:r>
      <w:r w:rsidR="00943BC4" w:rsidRPr="00A12F76">
        <w:rPr>
          <w:rFonts w:ascii="Times New Roman" w:hint="eastAsia"/>
          <w:b/>
          <w:color w:val="auto"/>
          <w:sz w:val="30"/>
        </w:rPr>
        <w:t xml:space="preserve">Project </w:t>
      </w:r>
      <w:r w:rsidRPr="00A12F76">
        <w:rPr>
          <w:rFonts w:ascii="Times New Roman"/>
          <w:b/>
          <w:color w:val="auto"/>
          <w:sz w:val="30"/>
        </w:rPr>
        <w:t xml:space="preserve">Report </w:t>
      </w:r>
      <w:r w:rsidR="00943BC4" w:rsidRPr="00A12F76">
        <w:rPr>
          <w:rFonts w:ascii="Times New Roman" w:hint="eastAsia"/>
          <w:b/>
          <w:color w:val="auto"/>
          <w:sz w:val="30"/>
        </w:rPr>
        <w:t xml:space="preserve">and Result </w:t>
      </w:r>
      <w:r w:rsidRPr="00A12F76">
        <w:rPr>
          <w:rFonts w:ascii="Times New Roman"/>
          <w:b/>
          <w:color w:val="auto"/>
          <w:sz w:val="30"/>
        </w:rPr>
        <w:t xml:space="preserve">Submission </w:t>
      </w:r>
      <w:r w:rsidR="005647EF" w:rsidRPr="00A12F76">
        <w:rPr>
          <w:rFonts w:ascii="Times New Roman" w:hint="eastAsia"/>
          <w:b/>
          <w:color w:val="auto"/>
          <w:sz w:val="30"/>
        </w:rPr>
        <w:t>Period</w:t>
      </w: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2293"/>
        <w:gridCol w:w="3969"/>
        <w:gridCol w:w="3352"/>
      </w:tblGrid>
      <w:tr w:rsidR="00A12F76" w:rsidRPr="00A12F76" w:rsidTr="00CB274C">
        <w:trPr>
          <w:trHeight w:val="65"/>
        </w:trPr>
        <w:tc>
          <w:tcPr>
            <w:tcW w:w="2293" w:type="dxa"/>
            <w:tcBorders>
              <w:top w:val="single" w:sz="12" w:space="0" w:color="000000"/>
              <w:left w:val="single" w:sz="12" w:space="0" w:color="000000"/>
              <w:bottom w:val="double" w:sz="6" w:space="0" w:color="000000"/>
              <w:right w:val="double" w:sz="6" w:space="0" w:color="000000"/>
            </w:tcBorders>
            <w:tcMar>
              <w:top w:w="28" w:type="dxa"/>
              <w:left w:w="102" w:type="dxa"/>
              <w:bottom w:w="28" w:type="dxa"/>
              <w:right w:w="102" w:type="dxa"/>
            </w:tcMar>
            <w:vAlign w:val="center"/>
            <w:hideMark/>
          </w:tcPr>
          <w:p w:rsidR="00943BC4" w:rsidRPr="00A12F76" w:rsidRDefault="00943BC4" w:rsidP="00943BC4">
            <w:pPr>
              <w:pStyle w:val="a3"/>
              <w:wordWrap/>
              <w:spacing w:line="276" w:lineRule="auto"/>
              <w:jc w:val="center"/>
              <w:rPr>
                <w:rFonts w:ascii="Times New Roman" w:hAnsi="Times New Roman" w:cs="Times New Roman"/>
                <w:b/>
                <w:bCs/>
                <w:color w:val="auto"/>
                <w:sz w:val="24"/>
                <w:szCs w:val="24"/>
              </w:rPr>
            </w:pPr>
            <w:r w:rsidRPr="00A12F76">
              <w:rPr>
                <w:rFonts w:ascii="Times New Roman" w:hAnsi="Times New Roman" w:cs="Times New Roman"/>
                <w:b/>
                <w:color w:val="auto"/>
                <w:sz w:val="24"/>
                <w:szCs w:val="24"/>
              </w:rPr>
              <w:t>Category</w:t>
            </w:r>
          </w:p>
        </w:tc>
        <w:tc>
          <w:tcPr>
            <w:tcW w:w="3969" w:type="dxa"/>
            <w:tcBorders>
              <w:top w:val="single" w:sz="12" w:space="0" w:color="000000"/>
              <w:left w:val="double" w:sz="6" w:space="0" w:color="000000"/>
              <w:bottom w:val="double" w:sz="6" w:space="0" w:color="000000"/>
              <w:right w:val="single" w:sz="2" w:space="0" w:color="000000"/>
            </w:tcBorders>
            <w:tcMar>
              <w:top w:w="28" w:type="dxa"/>
              <w:left w:w="102" w:type="dxa"/>
              <w:bottom w:w="28" w:type="dxa"/>
              <w:right w:w="102" w:type="dxa"/>
            </w:tcMar>
            <w:vAlign w:val="center"/>
            <w:hideMark/>
          </w:tcPr>
          <w:p w:rsidR="00943BC4" w:rsidRPr="00A12F76" w:rsidRDefault="00943BC4" w:rsidP="00943BC4">
            <w:pPr>
              <w:pStyle w:val="a3"/>
              <w:wordWrap/>
              <w:spacing w:line="276" w:lineRule="auto"/>
              <w:jc w:val="center"/>
              <w:rPr>
                <w:rFonts w:ascii="Times New Roman" w:hAnsi="Times New Roman" w:cs="Times New Roman"/>
                <w:b/>
                <w:bCs/>
                <w:color w:val="auto"/>
                <w:sz w:val="24"/>
                <w:szCs w:val="24"/>
              </w:rPr>
            </w:pPr>
            <w:r w:rsidRPr="00A12F76">
              <w:rPr>
                <w:rFonts w:ascii="Times New Roman" w:hAnsi="Times New Roman" w:cs="Times New Roman"/>
                <w:b/>
                <w:bCs/>
                <w:color w:val="auto"/>
                <w:sz w:val="24"/>
                <w:szCs w:val="24"/>
              </w:rPr>
              <w:t xml:space="preserve">Materials to </w:t>
            </w:r>
            <w:r w:rsidRPr="00A12F76">
              <w:rPr>
                <w:rFonts w:ascii="Times New Roman" w:hAnsi="Times New Roman" w:cs="Times New Roman"/>
                <w:b/>
                <w:color w:val="auto"/>
                <w:sz w:val="24"/>
                <w:szCs w:val="24"/>
              </w:rPr>
              <w:t>be</w:t>
            </w:r>
            <w:r w:rsidRPr="00A12F76">
              <w:rPr>
                <w:rFonts w:ascii="Times New Roman" w:hAnsi="Times New Roman" w:cs="Times New Roman"/>
                <w:b/>
                <w:bCs/>
                <w:color w:val="auto"/>
                <w:sz w:val="24"/>
                <w:szCs w:val="24"/>
              </w:rPr>
              <w:t xml:space="preserve"> submitted</w:t>
            </w:r>
          </w:p>
        </w:tc>
        <w:tc>
          <w:tcPr>
            <w:tcW w:w="3352" w:type="dxa"/>
            <w:tcBorders>
              <w:top w:val="single" w:sz="1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rsidR="00943BC4" w:rsidRPr="00A12F76" w:rsidRDefault="00943BC4" w:rsidP="00943BC4">
            <w:pPr>
              <w:pStyle w:val="a3"/>
              <w:spacing w:line="276" w:lineRule="auto"/>
              <w:jc w:val="center"/>
              <w:rPr>
                <w:rFonts w:ascii="Times New Roman" w:hAnsi="Times New Roman" w:cs="Times New Roman"/>
                <w:b/>
                <w:bCs/>
                <w:color w:val="auto"/>
                <w:sz w:val="24"/>
                <w:szCs w:val="24"/>
              </w:rPr>
            </w:pPr>
            <w:r w:rsidRPr="00A12F76">
              <w:rPr>
                <w:rFonts w:ascii="Times New Roman" w:hAnsi="Times New Roman" w:cs="Times New Roman"/>
                <w:b/>
                <w:bCs/>
                <w:color w:val="auto"/>
                <w:sz w:val="24"/>
                <w:szCs w:val="24"/>
              </w:rPr>
              <w:t>Submission period</w:t>
            </w:r>
          </w:p>
        </w:tc>
      </w:tr>
      <w:tr w:rsidR="00A12F76" w:rsidRPr="00A12F76" w:rsidTr="00C812A1">
        <w:trPr>
          <w:trHeight w:val="629"/>
        </w:trPr>
        <w:tc>
          <w:tcPr>
            <w:tcW w:w="2293" w:type="dxa"/>
            <w:tcBorders>
              <w:top w:val="double" w:sz="6" w:space="0" w:color="000000"/>
              <w:left w:val="single" w:sz="12" w:space="0" w:color="000000"/>
              <w:bottom w:val="single" w:sz="2" w:space="0" w:color="000000"/>
              <w:right w:val="double" w:sz="6" w:space="0" w:color="000000"/>
            </w:tcBorders>
            <w:tcMar>
              <w:top w:w="28" w:type="dxa"/>
              <w:left w:w="102" w:type="dxa"/>
              <w:bottom w:w="28" w:type="dxa"/>
              <w:right w:w="102" w:type="dxa"/>
            </w:tcMar>
            <w:vAlign w:val="center"/>
            <w:hideMark/>
          </w:tcPr>
          <w:p w:rsidR="00943BC4" w:rsidRPr="00A12F76" w:rsidRDefault="00943BC4" w:rsidP="00943BC4">
            <w:pPr>
              <w:pStyle w:val="a3"/>
              <w:spacing w:line="276" w:lineRule="auto"/>
              <w:jc w:val="center"/>
              <w:rPr>
                <w:rFonts w:ascii="Times New Roman" w:hAnsi="Times New Roman" w:cs="Times New Roman"/>
                <w:color w:val="auto"/>
                <w:sz w:val="24"/>
                <w:szCs w:val="24"/>
              </w:rPr>
            </w:pPr>
            <w:r w:rsidRPr="00A12F76">
              <w:rPr>
                <w:rFonts w:ascii="Times New Roman" w:hAnsi="Times New Roman" w:cs="Times New Roman" w:hint="eastAsia"/>
                <w:color w:val="auto"/>
                <w:sz w:val="24"/>
                <w:szCs w:val="24"/>
              </w:rPr>
              <w:t>Interim</w:t>
            </w:r>
            <w:r w:rsidRPr="00A12F76">
              <w:rPr>
                <w:rFonts w:ascii="Times New Roman" w:hAnsi="Times New Roman" w:cs="Times New Roman"/>
                <w:color w:val="auto"/>
                <w:sz w:val="24"/>
                <w:szCs w:val="24"/>
              </w:rPr>
              <w:t xml:space="preserve"> report (1</w:t>
            </w:r>
            <w:r w:rsidRPr="00A12F76">
              <w:rPr>
                <w:rFonts w:ascii="Times New Roman" w:hAnsi="Times New Roman" w:cs="Times New Roman"/>
                <w:color w:val="auto"/>
                <w:sz w:val="24"/>
                <w:szCs w:val="24"/>
                <w:vertAlign w:val="superscript"/>
              </w:rPr>
              <w:t>st</w:t>
            </w:r>
            <w:r w:rsidRPr="00A12F76">
              <w:rPr>
                <w:rFonts w:ascii="Times New Roman" w:hAnsi="Times New Roman" w:cs="Times New Roman"/>
                <w:color w:val="auto"/>
                <w:sz w:val="24"/>
                <w:szCs w:val="24"/>
              </w:rPr>
              <w:t>)</w:t>
            </w:r>
          </w:p>
        </w:tc>
        <w:tc>
          <w:tcPr>
            <w:tcW w:w="3969" w:type="dxa"/>
            <w:tcBorders>
              <w:top w:val="double" w:sz="6" w:space="0" w:color="000000"/>
              <w:left w:val="double" w:sz="6" w:space="0" w:color="000000"/>
              <w:bottom w:val="single" w:sz="2" w:space="0" w:color="000000"/>
              <w:right w:val="single" w:sz="2" w:space="0" w:color="000000"/>
            </w:tcBorders>
            <w:tcMar>
              <w:top w:w="28" w:type="dxa"/>
              <w:left w:w="102" w:type="dxa"/>
              <w:bottom w:w="28" w:type="dxa"/>
              <w:right w:w="102" w:type="dxa"/>
            </w:tcMar>
            <w:vAlign w:val="center"/>
            <w:hideMark/>
          </w:tcPr>
          <w:p w:rsidR="00943BC4" w:rsidRPr="00A12F76" w:rsidRDefault="00943BC4" w:rsidP="00943BC4">
            <w:pPr>
              <w:pStyle w:val="a3"/>
              <w:spacing w:line="276" w:lineRule="auto"/>
              <w:jc w:val="center"/>
              <w:rPr>
                <w:rFonts w:ascii="Times New Roman" w:hAnsi="Times New Roman" w:cs="Times New Roman"/>
                <w:color w:val="auto"/>
                <w:sz w:val="24"/>
                <w:szCs w:val="24"/>
              </w:rPr>
            </w:pPr>
            <w:r w:rsidRPr="00A12F76">
              <w:rPr>
                <w:rFonts w:ascii="Times New Roman" w:hAnsi="Times New Roman" w:cs="Times New Roman"/>
                <w:color w:val="auto"/>
                <w:sz w:val="24"/>
                <w:szCs w:val="24"/>
              </w:rPr>
              <w:t>At least 30% of the translated material</w:t>
            </w:r>
          </w:p>
        </w:tc>
        <w:tc>
          <w:tcPr>
            <w:tcW w:w="3352" w:type="dxa"/>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43BC4" w:rsidRPr="00A12F76" w:rsidRDefault="00943BC4" w:rsidP="00943BC4">
            <w:pPr>
              <w:pStyle w:val="a3"/>
              <w:spacing w:line="276" w:lineRule="auto"/>
              <w:jc w:val="center"/>
              <w:rPr>
                <w:rFonts w:ascii="Times New Roman" w:hAnsi="Times New Roman" w:cs="Times New Roman"/>
                <w:color w:val="auto"/>
                <w:sz w:val="24"/>
                <w:szCs w:val="24"/>
              </w:rPr>
            </w:pPr>
            <w:r w:rsidRPr="00A12F76">
              <w:rPr>
                <w:rFonts w:ascii="Times New Roman" w:hAnsi="Times New Roman" w:cs="Times New Roman"/>
                <w:color w:val="auto"/>
                <w:sz w:val="24"/>
                <w:szCs w:val="24"/>
              </w:rPr>
              <w:t>Within 10 months of project commencement</w:t>
            </w:r>
          </w:p>
        </w:tc>
      </w:tr>
      <w:tr w:rsidR="00A12F76" w:rsidRPr="00A12F76" w:rsidTr="00C812A1">
        <w:trPr>
          <w:trHeight w:val="629"/>
        </w:trPr>
        <w:tc>
          <w:tcPr>
            <w:tcW w:w="2293" w:type="dxa"/>
            <w:tcBorders>
              <w:top w:val="single" w:sz="2" w:space="0" w:color="000000"/>
              <w:left w:val="single" w:sz="12" w:space="0" w:color="000000"/>
              <w:bottom w:val="single" w:sz="2" w:space="0" w:color="000000"/>
              <w:right w:val="double" w:sz="6" w:space="0" w:color="000000"/>
            </w:tcBorders>
            <w:tcMar>
              <w:top w:w="28" w:type="dxa"/>
              <w:left w:w="102" w:type="dxa"/>
              <w:bottom w:w="28" w:type="dxa"/>
              <w:right w:w="102" w:type="dxa"/>
            </w:tcMar>
            <w:vAlign w:val="center"/>
            <w:hideMark/>
          </w:tcPr>
          <w:p w:rsidR="00943BC4" w:rsidRPr="00A12F76" w:rsidRDefault="00943BC4" w:rsidP="00943BC4">
            <w:pPr>
              <w:pStyle w:val="a3"/>
              <w:spacing w:line="276" w:lineRule="auto"/>
              <w:jc w:val="center"/>
              <w:rPr>
                <w:rFonts w:ascii="Times New Roman" w:hAnsi="Times New Roman" w:cs="Times New Roman"/>
                <w:color w:val="auto"/>
                <w:sz w:val="24"/>
                <w:szCs w:val="24"/>
              </w:rPr>
            </w:pPr>
            <w:r w:rsidRPr="00A12F76">
              <w:rPr>
                <w:rFonts w:ascii="Times New Roman" w:hAnsi="Times New Roman" w:cs="Times New Roman" w:hint="eastAsia"/>
                <w:color w:val="auto"/>
                <w:sz w:val="24"/>
                <w:szCs w:val="24"/>
              </w:rPr>
              <w:t>Interim</w:t>
            </w:r>
            <w:r w:rsidRPr="00A12F76">
              <w:rPr>
                <w:rFonts w:ascii="Times New Roman" w:hAnsi="Times New Roman" w:cs="Times New Roman"/>
                <w:color w:val="auto"/>
                <w:sz w:val="24"/>
                <w:szCs w:val="24"/>
              </w:rPr>
              <w:t xml:space="preserve"> report (2</w:t>
            </w:r>
            <w:r w:rsidRPr="00A12F76">
              <w:rPr>
                <w:rFonts w:ascii="Times New Roman" w:hAnsi="Times New Roman" w:cs="Times New Roman"/>
                <w:color w:val="auto"/>
                <w:sz w:val="24"/>
                <w:szCs w:val="24"/>
                <w:vertAlign w:val="superscript"/>
              </w:rPr>
              <w:t>nd</w:t>
            </w:r>
            <w:r w:rsidRPr="00A12F76">
              <w:rPr>
                <w:rFonts w:ascii="Times New Roman" w:hAnsi="Times New Roman" w:cs="Times New Roman"/>
                <w:color w:val="auto"/>
                <w:sz w:val="24"/>
                <w:szCs w:val="24"/>
              </w:rPr>
              <w:t>)</w:t>
            </w:r>
          </w:p>
        </w:tc>
        <w:tc>
          <w:tcPr>
            <w:tcW w:w="3969" w:type="dxa"/>
            <w:tcBorders>
              <w:top w:val="single" w:sz="2" w:space="0" w:color="000000"/>
              <w:left w:val="double" w:sz="6" w:space="0" w:color="000000"/>
              <w:bottom w:val="single" w:sz="2" w:space="0" w:color="000000"/>
              <w:right w:val="single" w:sz="2" w:space="0" w:color="000000"/>
            </w:tcBorders>
            <w:tcMar>
              <w:top w:w="28" w:type="dxa"/>
              <w:left w:w="102" w:type="dxa"/>
              <w:bottom w:w="28" w:type="dxa"/>
              <w:right w:w="102" w:type="dxa"/>
            </w:tcMar>
            <w:vAlign w:val="center"/>
            <w:hideMark/>
          </w:tcPr>
          <w:p w:rsidR="00943BC4" w:rsidRPr="00A12F76" w:rsidRDefault="00943BC4" w:rsidP="00943BC4">
            <w:pPr>
              <w:pStyle w:val="a3"/>
              <w:spacing w:line="276" w:lineRule="auto"/>
              <w:jc w:val="center"/>
              <w:rPr>
                <w:rFonts w:ascii="Times New Roman" w:hAnsi="Times New Roman" w:cs="Times New Roman"/>
                <w:color w:val="auto"/>
                <w:sz w:val="24"/>
                <w:szCs w:val="24"/>
              </w:rPr>
            </w:pPr>
            <w:r w:rsidRPr="00A12F76">
              <w:rPr>
                <w:rFonts w:ascii="Times New Roman" w:hAnsi="Times New Roman" w:cs="Times New Roman"/>
                <w:color w:val="auto"/>
                <w:sz w:val="24"/>
                <w:szCs w:val="24"/>
              </w:rPr>
              <w:t>At least 70% of the translated material</w:t>
            </w:r>
          </w:p>
        </w:tc>
        <w:tc>
          <w:tcPr>
            <w:tcW w:w="335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43BC4" w:rsidRPr="00A12F76" w:rsidRDefault="00943BC4" w:rsidP="00943BC4">
            <w:pPr>
              <w:pStyle w:val="a3"/>
              <w:spacing w:line="276" w:lineRule="auto"/>
              <w:jc w:val="center"/>
              <w:rPr>
                <w:rFonts w:ascii="Times New Roman" w:hAnsi="Times New Roman" w:cs="Times New Roman"/>
                <w:color w:val="auto"/>
                <w:sz w:val="24"/>
                <w:szCs w:val="24"/>
              </w:rPr>
            </w:pPr>
            <w:r w:rsidRPr="00A12F76">
              <w:rPr>
                <w:rFonts w:ascii="Times New Roman" w:hAnsi="Times New Roman" w:cs="Times New Roman"/>
                <w:color w:val="auto"/>
                <w:sz w:val="24"/>
                <w:szCs w:val="24"/>
              </w:rPr>
              <w:t>Within 22 months of project commencement</w:t>
            </w:r>
          </w:p>
        </w:tc>
      </w:tr>
      <w:tr w:rsidR="00A12F76" w:rsidRPr="00A12F76" w:rsidTr="00C812A1">
        <w:trPr>
          <w:trHeight w:val="629"/>
        </w:trPr>
        <w:tc>
          <w:tcPr>
            <w:tcW w:w="2293" w:type="dxa"/>
            <w:tcBorders>
              <w:top w:val="single" w:sz="2" w:space="0" w:color="000000"/>
              <w:left w:val="single" w:sz="12" w:space="0" w:color="000000"/>
              <w:bottom w:val="single" w:sz="2" w:space="0" w:color="000000"/>
              <w:right w:val="double" w:sz="6" w:space="0" w:color="000000"/>
            </w:tcBorders>
            <w:tcMar>
              <w:top w:w="28" w:type="dxa"/>
              <w:left w:w="102" w:type="dxa"/>
              <w:bottom w:w="28" w:type="dxa"/>
              <w:right w:w="102" w:type="dxa"/>
            </w:tcMar>
            <w:vAlign w:val="center"/>
            <w:hideMark/>
          </w:tcPr>
          <w:p w:rsidR="00943BC4" w:rsidRPr="00A12F76" w:rsidRDefault="00943BC4" w:rsidP="00943BC4">
            <w:pPr>
              <w:pStyle w:val="a3"/>
              <w:spacing w:line="276" w:lineRule="auto"/>
              <w:jc w:val="center"/>
              <w:rPr>
                <w:rFonts w:ascii="Times New Roman" w:hAnsi="Times New Roman" w:cs="Times New Roman"/>
                <w:color w:val="auto"/>
                <w:sz w:val="24"/>
                <w:szCs w:val="24"/>
              </w:rPr>
            </w:pPr>
            <w:r w:rsidRPr="00A12F76">
              <w:rPr>
                <w:rFonts w:ascii="Times New Roman" w:hAnsi="Times New Roman" w:cs="Times New Roman"/>
                <w:color w:val="auto"/>
                <w:sz w:val="24"/>
                <w:szCs w:val="24"/>
              </w:rPr>
              <w:t>Final report</w:t>
            </w:r>
          </w:p>
        </w:tc>
        <w:tc>
          <w:tcPr>
            <w:tcW w:w="3969" w:type="dxa"/>
            <w:tcBorders>
              <w:top w:val="single" w:sz="2" w:space="0" w:color="000000"/>
              <w:left w:val="double" w:sz="6" w:space="0" w:color="000000"/>
              <w:bottom w:val="single" w:sz="2" w:space="0" w:color="000000"/>
              <w:right w:val="single" w:sz="2" w:space="0" w:color="000000"/>
            </w:tcBorders>
            <w:tcMar>
              <w:top w:w="28" w:type="dxa"/>
              <w:left w:w="102" w:type="dxa"/>
              <w:bottom w:w="28" w:type="dxa"/>
              <w:right w:w="102" w:type="dxa"/>
            </w:tcMar>
            <w:vAlign w:val="center"/>
            <w:hideMark/>
          </w:tcPr>
          <w:p w:rsidR="00943BC4" w:rsidRPr="00A12F76" w:rsidRDefault="00943BC4" w:rsidP="00943BC4">
            <w:pPr>
              <w:pStyle w:val="a3"/>
              <w:spacing w:line="276" w:lineRule="auto"/>
              <w:jc w:val="center"/>
              <w:rPr>
                <w:rFonts w:ascii="Times New Roman" w:hAnsi="Times New Roman" w:cs="Times New Roman"/>
                <w:color w:val="auto"/>
                <w:sz w:val="24"/>
                <w:szCs w:val="24"/>
              </w:rPr>
            </w:pPr>
            <w:r w:rsidRPr="00A12F76">
              <w:rPr>
                <w:rFonts w:ascii="Times New Roman" w:hAnsi="Times New Roman" w:cs="Times New Roman"/>
                <w:color w:val="auto"/>
                <w:sz w:val="24"/>
                <w:szCs w:val="24"/>
              </w:rPr>
              <w:t>100% of the translated material,</w:t>
            </w:r>
          </w:p>
          <w:p w:rsidR="00943BC4" w:rsidRPr="00A12F76" w:rsidRDefault="00943BC4" w:rsidP="00943BC4">
            <w:pPr>
              <w:pStyle w:val="a3"/>
              <w:spacing w:line="276" w:lineRule="auto"/>
              <w:jc w:val="center"/>
              <w:rPr>
                <w:rFonts w:ascii="Times New Roman" w:hAnsi="Times New Roman" w:cs="Times New Roman"/>
                <w:color w:val="auto"/>
                <w:sz w:val="24"/>
                <w:szCs w:val="24"/>
              </w:rPr>
            </w:pPr>
            <w:r w:rsidRPr="00A12F76">
              <w:rPr>
                <w:rFonts w:ascii="Times New Roman" w:hAnsi="Times New Roman" w:cs="Times New Roman"/>
                <w:color w:val="auto"/>
                <w:sz w:val="24"/>
                <w:szCs w:val="24"/>
              </w:rPr>
              <w:t>a glossary</w:t>
            </w:r>
          </w:p>
        </w:tc>
        <w:tc>
          <w:tcPr>
            <w:tcW w:w="335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43BC4" w:rsidRPr="00A12F76" w:rsidRDefault="00943BC4" w:rsidP="00943BC4">
            <w:pPr>
              <w:pStyle w:val="a3"/>
              <w:spacing w:line="276" w:lineRule="auto"/>
              <w:jc w:val="center"/>
              <w:rPr>
                <w:rFonts w:ascii="Times New Roman" w:hAnsi="Times New Roman" w:cs="Times New Roman"/>
                <w:color w:val="auto"/>
                <w:sz w:val="24"/>
                <w:szCs w:val="24"/>
              </w:rPr>
            </w:pPr>
            <w:r w:rsidRPr="00A12F76">
              <w:rPr>
                <w:rFonts w:ascii="Times New Roman" w:hAnsi="Times New Roman" w:cs="Times New Roman"/>
                <w:color w:val="auto"/>
                <w:sz w:val="24"/>
                <w:szCs w:val="24"/>
              </w:rPr>
              <w:t>Within 6 months of the end of project</w:t>
            </w:r>
          </w:p>
        </w:tc>
      </w:tr>
      <w:tr w:rsidR="00943BC4" w:rsidRPr="00A12F76" w:rsidTr="006D46C1">
        <w:trPr>
          <w:trHeight w:val="47"/>
        </w:trPr>
        <w:tc>
          <w:tcPr>
            <w:tcW w:w="2293" w:type="dxa"/>
            <w:tcBorders>
              <w:top w:val="single" w:sz="2" w:space="0" w:color="000000"/>
              <w:left w:val="single" w:sz="12" w:space="0" w:color="000000"/>
              <w:bottom w:val="single" w:sz="12" w:space="0" w:color="000000"/>
              <w:right w:val="double" w:sz="6" w:space="0" w:color="000000"/>
            </w:tcBorders>
            <w:tcMar>
              <w:top w:w="28" w:type="dxa"/>
              <w:left w:w="102" w:type="dxa"/>
              <w:bottom w:w="28" w:type="dxa"/>
              <w:right w:w="102" w:type="dxa"/>
            </w:tcMar>
            <w:vAlign w:val="center"/>
            <w:hideMark/>
          </w:tcPr>
          <w:p w:rsidR="00943BC4" w:rsidRPr="00A12F76" w:rsidRDefault="00943BC4" w:rsidP="00943BC4">
            <w:pPr>
              <w:pStyle w:val="a3"/>
              <w:spacing w:line="276" w:lineRule="auto"/>
              <w:jc w:val="center"/>
              <w:rPr>
                <w:rFonts w:ascii="Times New Roman" w:hAnsi="Times New Roman" w:cs="Times New Roman"/>
                <w:color w:val="auto"/>
                <w:sz w:val="24"/>
                <w:szCs w:val="24"/>
              </w:rPr>
            </w:pPr>
            <w:r w:rsidRPr="00A12F76">
              <w:rPr>
                <w:rFonts w:ascii="Times New Roman" w:hAnsi="Times New Roman" w:cs="Times New Roman"/>
                <w:color w:val="auto"/>
                <w:sz w:val="24"/>
                <w:szCs w:val="24"/>
              </w:rPr>
              <w:t>Final result</w:t>
            </w:r>
          </w:p>
        </w:tc>
        <w:tc>
          <w:tcPr>
            <w:tcW w:w="3969" w:type="dxa"/>
            <w:tcBorders>
              <w:top w:val="single" w:sz="2" w:space="0" w:color="000000"/>
              <w:left w:val="double" w:sz="6" w:space="0" w:color="000000"/>
              <w:bottom w:val="single" w:sz="12" w:space="0" w:color="000000"/>
              <w:right w:val="single" w:sz="2" w:space="0" w:color="000000"/>
            </w:tcBorders>
            <w:tcMar>
              <w:top w:w="28" w:type="dxa"/>
              <w:left w:w="102" w:type="dxa"/>
              <w:bottom w:w="28" w:type="dxa"/>
              <w:right w:w="102" w:type="dxa"/>
            </w:tcMar>
            <w:vAlign w:val="center"/>
            <w:hideMark/>
          </w:tcPr>
          <w:p w:rsidR="00943BC4" w:rsidRPr="00A12F76" w:rsidRDefault="00943BC4" w:rsidP="00943BC4">
            <w:pPr>
              <w:pStyle w:val="a3"/>
              <w:spacing w:line="276" w:lineRule="auto"/>
              <w:jc w:val="center"/>
              <w:rPr>
                <w:rFonts w:ascii="Times New Roman" w:hAnsi="Times New Roman" w:cs="Times New Roman"/>
                <w:color w:val="auto"/>
                <w:sz w:val="24"/>
                <w:szCs w:val="24"/>
              </w:rPr>
            </w:pPr>
            <w:r w:rsidRPr="00A12F76">
              <w:rPr>
                <w:rFonts w:ascii="Times New Roman" w:hAnsi="Times New Roman" w:cs="Times New Roman"/>
                <w:color w:val="auto"/>
                <w:sz w:val="24"/>
                <w:szCs w:val="24"/>
              </w:rPr>
              <w:t>The published book, a glossary</w:t>
            </w:r>
          </w:p>
        </w:tc>
        <w:tc>
          <w:tcPr>
            <w:tcW w:w="3352"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943BC4" w:rsidRPr="00A12F76" w:rsidRDefault="00943BC4" w:rsidP="00943BC4">
            <w:pPr>
              <w:pStyle w:val="a3"/>
              <w:spacing w:line="276" w:lineRule="auto"/>
              <w:jc w:val="center"/>
              <w:rPr>
                <w:rFonts w:ascii="Times New Roman" w:hAnsi="Times New Roman" w:cs="Times New Roman"/>
                <w:color w:val="auto"/>
                <w:sz w:val="24"/>
                <w:szCs w:val="24"/>
              </w:rPr>
            </w:pPr>
            <w:r w:rsidRPr="00A12F76">
              <w:rPr>
                <w:rFonts w:ascii="Times New Roman" w:hAnsi="Times New Roman" w:cs="Times New Roman"/>
                <w:color w:val="auto"/>
                <w:sz w:val="24"/>
                <w:szCs w:val="24"/>
              </w:rPr>
              <w:t>Within 3 years of the end of project</w:t>
            </w:r>
          </w:p>
        </w:tc>
      </w:tr>
    </w:tbl>
    <w:p w:rsidR="00410152" w:rsidRDefault="006D46C1" w:rsidP="00C812A1">
      <w:pPr>
        <w:pStyle w:val="a3"/>
        <w:pBdr>
          <w:top w:val="none" w:sz="2" w:space="31" w:color="000000"/>
        </w:pBdr>
        <w:spacing w:line="276" w:lineRule="auto"/>
        <w:rPr>
          <w:rFonts w:ascii="Times New Roman"/>
          <w:b/>
          <w:color w:val="auto"/>
          <w:sz w:val="30"/>
        </w:rPr>
      </w:pPr>
      <w:r>
        <w:rPr>
          <w:rFonts w:ascii="Times New Roman"/>
          <w:b/>
          <w:color w:val="auto"/>
          <w:sz w:val="30"/>
        </w:rPr>
        <w:lastRenderedPageBreak/>
        <w:t>2.</w:t>
      </w:r>
      <w:r w:rsidR="00410152" w:rsidRPr="00A12F76">
        <w:rPr>
          <w:rFonts w:ascii="Times New Roman"/>
          <w:b/>
          <w:color w:val="auto"/>
          <w:sz w:val="30"/>
        </w:rPr>
        <w:t xml:space="preserve"> </w:t>
      </w:r>
      <w:r w:rsidR="00317A15" w:rsidRPr="00A12F76">
        <w:rPr>
          <w:rFonts w:ascii="Times New Roman" w:hint="eastAsia"/>
          <w:b/>
          <w:color w:val="auto"/>
          <w:sz w:val="30"/>
        </w:rPr>
        <w:t>Interim</w:t>
      </w:r>
      <w:r w:rsidR="00410152" w:rsidRPr="00A12F76">
        <w:rPr>
          <w:rFonts w:ascii="Times New Roman"/>
          <w:b/>
          <w:color w:val="auto"/>
          <w:sz w:val="30"/>
        </w:rPr>
        <w:t xml:space="preserve"> Report Submission</w:t>
      </w:r>
    </w:p>
    <w:p w:rsidR="006D46C1" w:rsidRPr="00A12F76" w:rsidRDefault="006D46C1" w:rsidP="00C812A1">
      <w:pPr>
        <w:pStyle w:val="a3"/>
        <w:pBdr>
          <w:top w:val="none" w:sz="2" w:space="31" w:color="000000"/>
        </w:pBdr>
        <w:spacing w:line="276" w:lineRule="auto"/>
        <w:rPr>
          <w:b/>
          <w:color w:val="auto"/>
        </w:rPr>
      </w:pPr>
    </w:p>
    <w:p w:rsidR="00410152" w:rsidRPr="00A12F76" w:rsidRDefault="00410152" w:rsidP="00C812A1">
      <w:pPr>
        <w:pStyle w:val="a3"/>
        <w:pBdr>
          <w:top w:val="none" w:sz="2" w:space="31" w:color="000000"/>
        </w:pBdr>
        <w:spacing w:line="276" w:lineRule="auto"/>
        <w:rPr>
          <w:color w:val="auto"/>
        </w:rPr>
      </w:pPr>
      <w:r w:rsidRPr="00A12F76">
        <w:rPr>
          <w:rFonts w:ascii="HY헤드라인M"/>
          <w:color w:val="auto"/>
          <w:sz w:val="30"/>
        </w:rPr>
        <w:t>□</w:t>
      </w:r>
      <w:r w:rsidRPr="00A12F76">
        <w:rPr>
          <w:rFonts w:ascii="Times New Roman"/>
          <w:color w:val="auto"/>
          <w:sz w:val="30"/>
        </w:rPr>
        <w:t xml:space="preserve"> Submission period </w:t>
      </w:r>
    </w:p>
    <w:p w:rsidR="00410152" w:rsidRPr="00A12F76" w:rsidRDefault="00410152" w:rsidP="00EC7DF8">
      <w:pPr>
        <w:pStyle w:val="a3"/>
        <w:numPr>
          <w:ilvl w:val="0"/>
          <w:numId w:val="2"/>
        </w:numPr>
        <w:wordWrap/>
        <w:spacing w:line="276" w:lineRule="auto"/>
        <w:ind w:left="993"/>
        <w:jc w:val="left"/>
        <w:rPr>
          <w:rFonts w:ascii="Times New Roman"/>
          <w:color w:val="auto"/>
          <w:sz w:val="28"/>
        </w:rPr>
      </w:pPr>
      <w:r w:rsidRPr="00A12F76">
        <w:rPr>
          <w:rFonts w:ascii="Times New Roman"/>
          <w:color w:val="auto"/>
          <w:sz w:val="28"/>
        </w:rPr>
        <w:t xml:space="preserve">Year 1: Within 10 months of </w:t>
      </w:r>
      <w:r w:rsidR="00B36898" w:rsidRPr="00A12F76">
        <w:rPr>
          <w:rFonts w:ascii="Times New Roman" w:hint="eastAsia"/>
          <w:color w:val="auto"/>
          <w:sz w:val="28"/>
        </w:rPr>
        <w:t>project</w:t>
      </w:r>
      <w:r w:rsidRPr="00A12F76">
        <w:rPr>
          <w:rFonts w:ascii="Times New Roman"/>
          <w:color w:val="auto"/>
          <w:sz w:val="28"/>
        </w:rPr>
        <w:t xml:space="preserve"> commencement </w:t>
      </w:r>
    </w:p>
    <w:p w:rsidR="00410152" w:rsidRPr="00A12F76" w:rsidRDefault="00410152" w:rsidP="00EC7DF8">
      <w:pPr>
        <w:pStyle w:val="a3"/>
        <w:numPr>
          <w:ilvl w:val="0"/>
          <w:numId w:val="2"/>
        </w:numPr>
        <w:wordWrap/>
        <w:spacing w:line="276" w:lineRule="auto"/>
        <w:ind w:left="993"/>
        <w:jc w:val="left"/>
        <w:rPr>
          <w:color w:val="auto"/>
        </w:rPr>
      </w:pPr>
      <w:r w:rsidRPr="00A12F76">
        <w:rPr>
          <w:rFonts w:ascii="Times New Roman"/>
          <w:color w:val="auto"/>
          <w:sz w:val="28"/>
        </w:rPr>
        <w:t xml:space="preserve">Year 2: Within 22 months of </w:t>
      </w:r>
      <w:r w:rsidR="00B36898" w:rsidRPr="00A12F76">
        <w:rPr>
          <w:rFonts w:ascii="Times New Roman" w:hint="eastAsia"/>
          <w:color w:val="auto"/>
          <w:sz w:val="28"/>
        </w:rPr>
        <w:t>project</w:t>
      </w:r>
      <w:r w:rsidR="00B36898" w:rsidRPr="00A12F76">
        <w:rPr>
          <w:rFonts w:ascii="Times New Roman"/>
          <w:color w:val="auto"/>
          <w:sz w:val="28"/>
        </w:rPr>
        <w:t xml:space="preserve"> </w:t>
      </w:r>
      <w:r w:rsidRPr="00A12F76">
        <w:rPr>
          <w:rFonts w:ascii="Times New Roman"/>
          <w:color w:val="auto"/>
          <w:sz w:val="28"/>
        </w:rPr>
        <w:t xml:space="preserve">commencement </w:t>
      </w:r>
    </w:p>
    <w:p w:rsidR="00410152" w:rsidRPr="00A12F76" w:rsidRDefault="00410152" w:rsidP="009418CA">
      <w:pPr>
        <w:pStyle w:val="a3"/>
        <w:spacing w:line="276" w:lineRule="auto"/>
        <w:rPr>
          <w:color w:val="auto"/>
        </w:rPr>
      </w:pPr>
      <w:r w:rsidRPr="00A12F76">
        <w:rPr>
          <w:rFonts w:ascii="HY헤드라인M"/>
          <w:color w:val="auto"/>
          <w:sz w:val="30"/>
        </w:rPr>
        <w:t>□</w:t>
      </w:r>
      <w:r w:rsidRPr="00A12F76">
        <w:rPr>
          <w:rFonts w:ascii="Times New Roman"/>
          <w:color w:val="auto"/>
          <w:sz w:val="30"/>
        </w:rPr>
        <w:t xml:space="preserve"> Materials to be submitted and method of submission</w:t>
      </w:r>
    </w:p>
    <w:p w:rsidR="00410152" w:rsidRPr="00A12F76" w:rsidRDefault="00410152" w:rsidP="00EC7DF8">
      <w:pPr>
        <w:pStyle w:val="a3"/>
        <w:numPr>
          <w:ilvl w:val="0"/>
          <w:numId w:val="2"/>
        </w:numPr>
        <w:wordWrap/>
        <w:spacing w:line="276" w:lineRule="auto"/>
        <w:ind w:left="993"/>
        <w:jc w:val="left"/>
        <w:rPr>
          <w:color w:val="auto"/>
        </w:rPr>
      </w:pPr>
      <w:r w:rsidRPr="00A12F76">
        <w:rPr>
          <w:rFonts w:ascii="Times New Roman"/>
          <w:color w:val="auto"/>
          <w:sz w:val="28"/>
        </w:rPr>
        <w:t>Materials to be submitted</w:t>
      </w:r>
    </w:p>
    <w:p w:rsidR="00410152" w:rsidRPr="00A12F76" w:rsidRDefault="00410152" w:rsidP="00EC7DF8">
      <w:pPr>
        <w:pStyle w:val="a3"/>
        <w:spacing w:line="276" w:lineRule="auto"/>
        <w:ind w:left="2680" w:hanging="1687"/>
        <w:rPr>
          <w:color w:val="auto"/>
        </w:rPr>
      </w:pPr>
      <w:r w:rsidRPr="00A12F76">
        <w:rPr>
          <w:rFonts w:ascii="Times New Roman"/>
          <w:color w:val="auto"/>
          <w:sz w:val="28"/>
        </w:rPr>
        <w:t xml:space="preserve">- One copy of </w:t>
      </w:r>
      <w:r w:rsidR="005647EF" w:rsidRPr="00A12F76">
        <w:rPr>
          <w:rFonts w:ascii="Times New Roman" w:hint="eastAsia"/>
          <w:color w:val="auto"/>
          <w:sz w:val="28"/>
        </w:rPr>
        <w:t>interim</w:t>
      </w:r>
      <w:r w:rsidRPr="00A12F76">
        <w:rPr>
          <w:rFonts w:ascii="Times New Roman"/>
          <w:color w:val="auto"/>
          <w:sz w:val="28"/>
        </w:rPr>
        <w:t xml:space="preserve"> report (KSPS-prescribed form)</w:t>
      </w:r>
    </w:p>
    <w:p w:rsidR="00410152" w:rsidRPr="00A12F76" w:rsidRDefault="00410152" w:rsidP="00EC7DF8">
      <w:pPr>
        <w:pStyle w:val="a3"/>
        <w:spacing w:line="276" w:lineRule="auto"/>
        <w:ind w:left="2680" w:hanging="1687"/>
        <w:rPr>
          <w:color w:val="auto"/>
        </w:rPr>
      </w:pPr>
      <w:r w:rsidRPr="00A12F76">
        <w:rPr>
          <w:rFonts w:ascii="Times New Roman"/>
          <w:color w:val="auto"/>
          <w:sz w:val="28"/>
        </w:rPr>
        <w:t xml:space="preserve">- One copy of </w:t>
      </w:r>
      <w:r w:rsidR="005647EF" w:rsidRPr="00A12F76">
        <w:rPr>
          <w:rFonts w:ascii="Times New Roman" w:hint="eastAsia"/>
          <w:color w:val="auto"/>
          <w:sz w:val="28"/>
        </w:rPr>
        <w:t>interim results</w:t>
      </w:r>
      <w:r w:rsidRPr="00A12F76">
        <w:rPr>
          <w:rFonts w:ascii="Times New Roman"/>
          <w:color w:val="auto"/>
          <w:sz w:val="28"/>
        </w:rPr>
        <w:t xml:space="preserve"> </w:t>
      </w:r>
      <w:r w:rsidR="00282275">
        <w:rPr>
          <w:rFonts w:ascii="Times New Roman"/>
          <w:color w:val="auto"/>
          <w:sz w:val="28"/>
        </w:rPr>
        <w:t>(translation manuscripts and glossary etc.)</w:t>
      </w:r>
    </w:p>
    <w:p w:rsidR="00410152" w:rsidRPr="00A12F76" w:rsidRDefault="00410152" w:rsidP="009418CA">
      <w:pPr>
        <w:pStyle w:val="a3"/>
        <w:numPr>
          <w:ilvl w:val="0"/>
          <w:numId w:val="2"/>
        </w:numPr>
        <w:wordWrap/>
        <w:spacing w:line="276" w:lineRule="auto"/>
        <w:ind w:left="993"/>
        <w:jc w:val="left"/>
        <w:rPr>
          <w:color w:val="auto"/>
        </w:rPr>
      </w:pPr>
      <w:r w:rsidRPr="00A12F76">
        <w:rPr>
          <w:rFonts w:ascii="Times New Roman"/>
          <w:color w:val="auto"/>
          <w:sz w:val="28"/>
        </w:rPr>
        <w:t xml:space="preserve">Submission method : Online via KSPS </w:t>
      </w:r>
      <w:r w:rsidR="00F30C8E" w:rsidRPr="00A12F76">
        <w:rPr>
          <w:rFonts w:ascii="Times New Roman" w:hint="eastAsia"/>
          <w:color w:val="auto"/>
          <w:sz w:val="28"/>
        </w:rPr>
        <w:t>Project Management System</w:t>
      </w:r>
    </w:p>
    <w:p w:rsidR="00B80722" w:rsidRPr="00A12F76" w:rsidRDefault="00B80722" w:rsidP="00B80722">
      <w:pPr>
        <w:pStyle w:val="a3"/>
        <w:wordWrap/>
        <w:spacing w:line="276" w:lineRule="auto"/>
        <w:jc w:val="left"/>
        <w:rPr>
          <w:color w:val="auto"/>
        </w:rPr>
      </w:pPr>
    </w:p>
    <w:p w:rsidR="00410152" w:rsidRPr="00A12F76" w:rsidRDefault="00410152" w:rsidP="009E66B4">
      <w:pPr>
        <w:widowControl/>
        <w:wordWrap/>
        <w:autoSpaceDE/>
        <w:autoSpaceDN/>
        <w:rPr>
          <w:b/>
        </w:rPr>
      </w:pPr>
      <w:r w:rsidRPr="00A12F76">
        <w:rPr>
          <w:rFonts w:ascii="Times New Roman"/>
          <w:b/>
          <w:sz w:val="30"/>
        </w:rPr>
        <w:t xml:space="preserve">3. </w:t>
      </w:r>
      <w:r w:rsidR="00317A15" w:rsidRPr="00A12F76">
        <w:rPr>
          <w:rFonts w:ascii="Times New Roman" w:hint="eastAsia"/>
          <w:b/>
          <w:sz w:val="30"/>
        </w:rPr>
        <w:t>Interim</w:t>
      </w:r>
      <w:r w:rsidRPr="00A12F76">
        <w:rPr>
          <w:rFonts w:ascii="Times New Roman"/>
          <w:b/>
          <w:sz w:val="30"/>
        </w:rPr>
        <w:t xml:space="preserve"> </w:t>
      </w:r>
      <w:r w:rsidR="00282275">
        <w:rPr>
          <w:rFonts w:ascii="Times New Roman"/>
          <w:b/>
          <w:sz w:val="30"/>
        </w:rPr>
        <w:t>Screening</w:t>
      </w:r>
    </w:p>
    <w:p w:rsidR="00410152" w:rsidRPr="00A12F76" w:rsidRDefault="00410152" w:rsidP="009418CA">
      <w:pPr>
        <w:pStyle w:val="a3"/>
        <w:spacing w:line="276" w:lineRule="auto"/>
        <w:rPr>
          <w:rFonts w:ascii="Times New Roman"/>
          <w:color w:val="auto"/>
          <w:sz w:val="30"/>
        </w:rPr>
      </w:pPr>
      <w:r w:rsidRPr="00A12F76">
        <w:rPr>
          <w:rFonts w:ascii="HY헤드라인M"/>
          <w:color w:val="auto"/>
          <w:sz w:val="30"/>
        </w:rPr>
        <w:t>□</w:t>
      </w:r>
      <w:r w:rsidR="00282275">
        <w:rPr>
          <w:rFonts w:ascii="Times New Roman"/>
          <w:color w:val="auto"/>
          <w:sz w:val="30"/>
        </w:rPr>
        <w:t xml:space="preserve"> Screening</w:t>
      </w:r>
      <w:r w:rsidRPr="00A12F76">
        <w:rPr>
          <w:rFonts w:ascii="Times New Roman"/>
          <w:color w:val="auto"/>
          <w:sz w:val="30"/>
        </w:rPr>
        <w:t xml:space="preserve"> </w:t>
      </w:r>
      <w:r w:rsidR="00282275">
        <w:rPr>
          <w:rFonts w:ascii="Times New Roman"/>
          <w:color w:val="auto"/>
          <w:sz w:val="30"/>
        </w:rPr>
        <w:t>Process</w:t>
      </w:r>
      <w:r w:rsidRPr="00A12F76">
        <w:rPr>
          <w:rFonts w:ascii="Times New Roman"/>
          <w:color w:val="auto"/>
          <w:sz w:val="30"/>
        </w:rPr>
        <w:t xml:space="preserve"> </w:t>
      </w:r>
    </w:p>
    <w:tbl>
      <w:tblPr>
        <w:tblW w:w="8435" w:type="dxa"/>
        <w:jc w:val="center"/>
        <w:tblCellMar>
          <w:left w:w="0" w:type="dxa"/>
          <w:right w:w="0" w:type="dxa"/>
        </w:tblCellMar>
        <w:tblLook w:val="04A0" w:firstRow="1" w:lastRow="0" w:firstColumn="1" w:lastColumn="0" w:noHBand="0" w:noVBand="1"/>
      </w:tblPr>
      <w:tblGrid>
        <w:gridCol w:w="1490"/>
        <w:gridCol w:w="461"/>
        <w:gridCol w:w="1701"/>
        <w:gridCol w:w="425"/>
        <w:gridCol w:w="1701"/>
        <w:gridCol w:w="511"/>
        <w:gridCol w:w="2146"/>
      </w:tblGrid>
      <w:tr w:rsidR="00170694" w:rsidRPr="00170694" w:rsidTr="00B46142">
        <w:trPr>
          <w:trHeight w:val="327"/>
          <w:jc w:val="center"/>
        </w:trPr>
        <w:tc>
          <w:tcPr>
            <w:tcW w:w="1490"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282275" w:rsidRPr="00170694" w:rsidRDefault="00282275" w:rsidP="00B46142">
            <w:pPr>
              <w:spacing w:after="0" w:line="240" w:lineRule="auto"/>
              <w:jc w:val="center"/>
              <w:rPr>
                <w:rFonts w:eastAsia="한컴바탕"/>
                <w:b/>
                <w:szCs w:val="20"/>
                <w:lang w:val="en-NZ"/>
              </w:rPr>
            </w:pPr>
            <w:r w:rsidRPr="00170694">
              <w:rPr>
                <w:rFonts w:ascii="바탕" w:eastAsia="바탕" w:hAnsi="바탕" w:cs="바탕" w:hint="eastAsia"/>
                <w:b/>
                <w:bCs/>
                <w:szCs w:val="20"/>
              </w:rPr>
              <w:t>①</w:t>
            </w:r>
            <w:r w:rsidRPr="00170694">
              <w:rPr>
                <w:rFonts w:eastAsia="한컴바탕"/>
                <w:b/>
                <w:szCs w:val="20"/>
                <w:lang w:val="en-NZ"/>
              </w:rPr>
              <w:t>Requirement</w:t>
            </w:r>
            <w:r w:rsidRPr="00170694">
              <w:rPr>
                <w:rFonts w:eastAsia="한컴바탕"/>
                <w:b/>
                <w:szCs w:val="20"/>
                <w:lang w:val="en-NZ"/>
              </w:rPr>
              <w:br/>
              <w:t>Review</w:t>
            </w:r>
          </w:p>
        </w:tc>
        <w:tc>
          <w:tcPr>
            <w:tcW w:w="461"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tcPr>
          <w:p w:rsidR="00282275" w:rsidRPr="00170694" w:rsidRDefault="00282275" w:rsidP="00B46142">
            <w:pPr>
              <w:spacing w:after="0" w:line="240" w:lineRule="auto"/>
              <w:jc w:val="center"/>
              <w:rPr>
                <w:rFonts w:eastAsia="한컴바탕"/>
                <w:szCs w:val="20"/>
              </w:rPr>
            </w:pPr>
            <w:r w:rsidRPr="00170694">
              <w:rPr>
                <w:rFonts w:eastAsia="한양중고딕,한컴돋움"/>
                <w:noProof/>
                <w:szCs w:val="20"/>
              </w:rPr>
              <w:drawing>
                <wp:inline distT="0" distB="0" distL="0" distR="0" wp14:anchorId="431C98B3" wp14:editId="3B1ADD39">
                  <wp:extent cx="211455" cy="354965"/>
                  <wp:effectExtent l="19050" t="0" r="0" b="0"/>
                  <wp:docPr id="11" name="그림 4" descr="C:\DOCUME~1\한국학~1\LOCALS~1\Temp\UNI000017984a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1\한국학~1\LOCALS~1\Temp\UNI000017984aac.gif"/>
                          <pic:cNvPicPr>
                            <a:picLocks noChangeAspect="1" noChangeArrowheads="1"/>
                          </pic:cNvPicPr>
                        </pic:nvPicPr>
                        <pic:blipFill>
                          <a:blip r:embed="rId14"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282275" w:rsidRPr="00170694" w:rsidRDefault="00282275" w:rsidP="00B46142">
            <w:pPr>
              <w:spacing w:after="0" w:line="240" w:lineRule="auto"/>
              <w:jc w:val="center"/>
              <w:rPr>
                <w:rFonts w:eastAsia="한컴바탕"/>
                <w:szCs w:val="20"/>
                <w:lang w:val="en-NZ"/>
              </w:rPr>
            </w:pPr>
            <w:r w:rsidRPr="00170694">
              <w:rPr>
                <w:rFonts w:ascii="바탕" w:eastAsia="바탕" w:hAnsi="바탕" w:cs="바탕" w:hint="eastAsia"/>
                <w:b/>
                <w:bCs/>
                <w:szCs w:val="20"/>
              </w:rPr>
              <w:t>②</w:t>
            </w:r>
            <w:r w:rsidRPr="00170694">
              <w:rPr>
                <w:rFonts w:eastAsia="바탕"/>
                <w:b/>
                <w:bCs/>
                <w:szCs w:val="20"/>
              </w:rPr>
              <w:t xml:space="preserve"> Int</w:t>
            </w:r>
            <w:r w:rsidR="008359F1" w:rsidRPr="00170694">
              <w:rPr>
                <w:rFonts w:eastAsia="바탕"/>
                <w:b/>
                <w:bCs/>
                <w:szCs w:val="20"/>
              </w:rPr>
              <w:t>e</w:t>
            </w:r>
            <w:r w:rsidRPr="00170694">
              <w:rPr>
                <w:rFonts w:eastAsia="바탕"/>
                <w:b/>
                <w:bCs/>
                <w:szCs w:val="20"/>
              </w:rPr>
              <w:t>rim Screening</w:t>
            </w:r>
          </w:p>
        </w:tc>
        <w:tc>
          <w:tcPr>
            <w:tcW w:w="425" w:type="dxa"/>
            <w:vMerge w:val="restart"/>
            <w:tcBorders>
              <w:top w:val="nil"/>
              <w:left w:val="single" w:sz="2" w:space="0" w:color="000000"/>
              <w:bottom w:val="nil"/>
              <w:right w:val="dashed" w:sz="4" w:space="0" w:color="000000"/>
            </w:tcBorders>
            <w:tcMar>
              <w:top w:w="28" w:type="dxa"/>
              <w:left w:w="28" w:type="dxa"/>
              <w:bottom w:w="28" w:type="dxa"/>
              <w:right w:w="28" w:type="dxa"/>
            </w:tcMar>
            <w:vAlign w:val="center"/>
          </w:tcPr>
          <w:p w:rsidR="00282275" w:rsidRPr="00170694" w:rsidRDefault="00282275" w:rsidP="00B46142">
            <w:pPr>
              <w:spacing w:after="0" w:line="240" w:lineRule="auto"/>
              <w:jc w:val="center"/>
              <w:rPr>
                <w:rFonts w:eastAsia="한컴바탕"/>
                <w:szCs w:val="20"/>
              </w:rPr>
            </w:pPr>
            <w:r w:rsidRPr="00170694">
              <w:rPr>
                <w:rFonts w:eastAsia="한양중고딕,한컴돋움"/>
                <w:noProof/>
                <w:szCs w:val="20"/>
              </w:rPr>
              <w:drawing>
                <wp:inline distT="0" distB="0" distL="0" distR="0" wp14:anchorId="093A74AB" wp14:editId="229A6C96">
                  <wp:extent cx="211455" cy="354965"/>
                  <wp:effectExtent l="19050" t="0" r="0" b="0"/>
                  <wp:docPr id="15" name="그림 5" descr="C:\DOCUME~1\한국학~1\LOCALS~1\Temp\UNI000017984a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C:\DOCUME~1\한국학~1\LOCALS~1\Temp\UNI000017984aae.gif"/>
                          <pic:cNvPicPr>
                            <a:picLocks noChangeAspect="1" noChangeArrowheads="1"/>
                          </pic:cNvPicPr>
                        </pic:nvPicPr>
                        <pic:blipFill>
                          <a:blip r:embed="rId14"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1701" w:type="dxa"/>
            <w:tcBorders>
              <w:top w:val="dashed" w:sz="4" w:space="0" w:color="000000"/>
              <w:left w:val="dashed" w:sz="4" w:space="0" w:color="000000"/>
              <w:bottom w:val="dashed" w:sz="4" w:space="0" w:color="000000"/>
              <w:right w:val="dashed" w:sz="4" w:space="0" w:color="000000"/>
            </w:tcBorders>
            <w:shd w:val="clear" w:color="auto" w:fill="B6DDE8" w:themeFill="accent5" w:themeFillTint="66"/>
            <w:vAlign w:val="center"/>
          </w:tcPr>
          <w:p w:rsidR="00282275" w:rsidRPr="00170694" w:rsidRDefault="00282275" w:rsidP="00B46142">
            <w:pPr>
              <w:spacing w:after="0" w:line="240" w:lineRule="auto"/>
              <w:jc w:val="center"/>
              <w:rPr>
                <w:rFonts w:eastAsia="한컴바탕"/>
                <w:szCs w:val="20"/>
              </w:rPr>
            </w:pPr>
            <w:r w:rsidRPr="00170694">
              <w:rPr>
                <w:rFonts w:ascii="바탕" w:eastAsia="바탕" w:hAnsi="바탕" w:cs="바탕" w:hint="eastAsia"/>
                <w:b/>
                <w:bCs/>
                <w:szCs w:val="20"/>
              </w:rPr>
              <w:t>③</w:t>
            </w:r>
            <w:r w:rsidRPr="00170694">
              <w:rPr>
                <w:rFonts w:eastAsia="HY헤드라인M"/>
                <w:b/>
                <w:bCs/>
                <w:szCs w:val="20"/>
              </w:rPr>
              <w:t xml:space="preserve"> Scrutinized Evaluation</w:t>
            </w:r>
          </w:p>
        </w:tc>
        <w:tc>
          <w:tcPr>
            <w:tcW w:w="511" w:type="dxa"/>
            <w:vMerge w:val="restart"/>
            <w:tcBorders>
              <w:top w:val="nil"/>
              <w:left w:val="dashed" w:sz="4" w:space="0" w:color="000000"/>
              <w:bottom w:val="nil"/>
              <w:right w:val="dashed" w:sz="4" w:space="0" w:color="000000"/>
            </w:tcBorders>
            <w:vAlign w:val="center"/>
          </w:tcPr>
          <w:p w:rsidR="00282275" w:rsidRPr="00170694" w:rsidRDefault="00282275" w:rsidP="00B46142">
            <w:pPr>
              <w:spacing w:after="0" w:line="240" w:lineRule="auto"/>
              <w:jc w:val="center"/>
              <w:rPr>
                <w:rFonts w:eastAsia="한컴바탕"/>
                <w:szCs w:val="20"/>
              </w:rPr>
            </w:pPr>
            <w:r w:rsidRPr="00170694">
              <w:rPr>
                <w:rFonts w:eastAsia="한양중고딕,한컴돋움"/>
                <w:noProof/>
                <w:szCs w:val="20"/>
              </w:rPr>
              <w:drawing>
                <wp:inline distT="0" distB="0" distL="0" distR="0" wp14:anchorId="5DEE195F" wp14:editId="12503877">
                  <wp:extent cx="211455" cy="354965"/>
                  <wp:effectExtent l="19050" t="0" r="0" b="0"/>
                  <wp:docPr id="16" name="그림 5" descr="C:\DOCUME~1\한국학~1\LOCALS~1\Temp\UNI000017984a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C:\DOCUME~1\한국학~1\LOCALS~1\Temp\UNI000017984aae.gif"/>
                          <pic:cNvPicPr>
                            <a:picLocks noChangeAspect="1" noChangeArrowheads="1"/>
                          </pic:cNvPicPr>
                        </pic:nvPicPr>
                        <pic:blipFill>
                          <a:blip r:embed="rId14"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2146" w:type="dxa"/>
            <w:tcBorders>
              <w:top w:val="dashed" w:sz="4" w:space="0" w:color="000000"/>
              <w:left w:val="dashed" w:sz="4" w:space="0" w:color="000000"/>
              <w:bottom w:val="dashed" w:sz="4" w:space="0" w:color="000000"/>
              <w:right w:val="dashed" w:sz="4" w:space="0" w:color="000000"/>
            </w:tcBorders>
            <w:shd w:val="clear" w:color="auto" w:fill="B6DDE8" w:themeFill="accent5" w:themeFillTint="66"/>
            <w:tcMar>
              <w:top w:w="28" w:type="dxa"/>
              <w:left w:w="28" w:type="dxa"/>
              <w:bottom w:w="28" w:type="dxa"/>
              <w:right w:w="28" w:type="dxa"/>
            </w:tcMar>
            <w:vAlign w:val="center"/>
          </w:tcPr>
          <w:p w:rsidR="00282275" w:rsidRPr="00170694" w:rsidRDefault="00282275" w:rsidP="00B46142">
            <w:pPr>
              <w:spacing w:after="0" w:line="240" w:lineRule="auto"/>
              <w:jc w:val="center"/>
              <w:rPr>
                <w:rFonts w:eastAsia="한컴바탕"/>
                <w:b/>
                <w:bCs/>
                <w:szCs w:val="20"/>
                <w:lang w:val="en-NZ"/>
              </w:rPr>
            </w:pPr>
            <w:r w:rsidRPr="00170694">
              <w:rPr>
                <w:rFonts w:ascii="바탕" w:eastAsia="바탕" w:hAnsi="바탕" w:cs="바탕" w:hint="eastAsia"/>
                <w:b/>
                <w:bCs/>
                <w:szCs w:val="20"/>
              </w:rPr>
              <w:t>④</w:t>
            </w:r>
            <w:r w:rsidRPr="00170694">
              <w:rPr>
                <w:rFonts w:eastAsia="바탕"/>
                <w:b/>
                <w:bCs/>
                <w:szCs w:val="20"/>
              </w:rPr>
              <w:t>Comprehensive Evaluation</w:t>
            </w:r>
          </w:p>
        </w:tc>
      </w:tr>
      <w:tr w:rsidR="00170694" w:rsidRPr="00170694" w:rsidTr="00B46142">
        <w:trPr>
          <w:trHeight w:val="448"/>
          <w:jc w:val="center"/>
        </w:trPr>
        <w:tc>
          <w:tcPr>
            <w:tcW w:w="1490"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282275" w:rsidRPr="00170694" w:rsidRDefault="00282275" w:rsidP="00B46142">
            <w:pPr>
              <w:pStyle w:val="af9"/>
              <w:jc w:val="center"/>
              <w:rPr>
                <w:rFonts w:eastAsia="한컴바탕"/>
                <w:szCs w:val="20"/>
              </w:rPr>
            </w:pPr>
            <w:r w:rsidRPr="00170694">
              <w:rPr>
                <w:szCs w:val="20"/>
              </w:rPr>
              <w:t>Review of requirements</w:t>
            </w:r>
          </w:p>
        </w:tc>
        <w:tc>
          <w:tcPr>
            <w:tcW w:w="461" w:type="dxa"/>
            <w:vMerge/>
            <w:tcBorders>
              <w:top w:val="nil"/>
              <w:left w:val="single" w:sz="2" w:space="0" w:color="000000"/>
              <w:bottom w:val="nil"/>
              <w:right w:val="single" w:sz="2" w:space="0" w:color="000000"/>
            </w:tcBorders>
            <w:vAlign w:val="center"/>
          </w:tcPr>
          <w:p w:rsidR="00282275" w:rsidRPr="00170694" w:rsidRDefault="00282275" w:rsidP="00B46142">
            <w:pPr>
              <w:spacing w:after="0" w:line="240" w:lineRule="auto"/>
              <w:rPr>
                <w:rFonts w:eastAsia="한컴바탕"/>
                <w:szCs w:val="20"/>
              </w:rPr>
            </w:pPr>
          </w:p>
        </w:tc>
        <w:tc>
          <w:tcPr>
            <w:tcW w:w="1701"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282275" w:rsidRPr="00170694" w:rsidRDefault="00282275" w:rsidP="00B46142">
            <w:pPr>
              <w:pStyle w:val="s0"/>
              <w:jc w:val="center"/>
              <w:rPr>
                <w:rFonts w:ascii="Times New Roman" w:eastAsia="맑은 고딕"/>
                <w:sz w:val="22"/>
                <w:szCs w:val="22"/>
                <w:lang w:eastAsia="ko-KR"/>
              </w:rPr>
            </w:pPr>
            <w:r w:rsidRPr="00170694">
              <w:rPr>
                <w:rFonts w:ascii="Times New Roman" w:eastAsia="맑은 고딕"/>
                <w:bCs/>
                <w:sz w:val="22"/>
                <w:szCs w:val="22"/>
                <w:lang w:eastAsia="ko-KR"/>
              </w:rPr>
              <w:t>Review</w:t>
            </w:r>
            <w:r w:rsidRPr="00170694">
              <w:rPr>
                <w:rFonts w:ascii="Times New Roman" w:eastAsia="맑은 고딕"/>
                <w:sz w:val="22"/>
                <w:szCs w:val="22"/>
                <w:lang w:eastAsia="ko-KR"/>
              </w:rPr>
              <w:t xml:space="preserve"> of </w:t>
            </w:r>
          </w:p>
          <w:p w:rsidR="00282275" w:rsidRPr="00170694" w:rsidRDefault="00282275" w:rsidP="00B46142">
            <w:pPr>
              <w:pStyle w:val="s0"/>
              <w:jc w:val="center"/>
              <w:rPr>
                <w:rFonts w:ascii="Times New Roman"/>
                <w:szCs w:val="20"/>
                <w:lang w:val="en-NZ" w:eastAsia="ko-KR"/>
              </w:rPr>
            </w:pPr>
            <w:r w:rsidRPr="00170694">
              <w:rPr>
                <w:rFonts w:ascii="Times New Roman"/>
                <w:szCs w:val="20"/>
                <w:lang w:val="en-NZ" w:eastAsia="ko-KR"/>
              </w:rPr>
              <w:t>interim</w:t>
            </w:r>
            <w:r w:rsidRPr="00170694">
              <w:rPr>
                <w:rFonts w:ascii="Times New Roman" w:hint="eastAsia"/>
                <w:szCs w:val="20"/>
                <w:lang w:val="en-NZ" w:eastAsia="ko-KR"/>
              </w:rPr>
              <w:t xml:space="preserve"> </w:t>
            </w:r>
            <w:r w:rsidRPr="00170694">
              <w:rPr>
                <w:rFonts w:ascii="Times New Roman"/>
                <w:szCs w:val="20"/>
                <w:lang w:val="en-NZ" w:eastAsia="ko-KR"/>
              </w:rPr>
              <w:t>report</w:t>
            </w:r>
          </w:p>
        </w:tc>
        <w:tc>
          <w:tcPr>
            <w:tcW w:w="425" w:type="dxa"/>
            <w:vMerge/>
            <w:tcBorders>
              <w:top w:val="single" w:sz="2" w:space="0" w:color="000000"/>
              <w:left w:val="single" w:sz="2" w:space="0" w:color="000000"/>
              <w:bottom w:val="nil"/>
              <w:right w:val="dashed" w:sz="4" w:space="0" w:color="000000"/>
            </w:tcBorders>
            <w:vAlign w:val="center"/>
          </w:tcPr>
          <w:p w:rsidR="00282275" w:rsidRPr="00170694" w:rsidRDefault="00282275" w:rsidP="00B46142">
            <w:pPr>
              <w:spacing w:after="0" w:line="240" w:lineRule="auto"/>
              <w:rPr>
                <w:rFonts w:eastAsia="한컴바탕"/>
                <w:szCs w:val="20"/>
              </w:rPr>
            </w:pPr>
          </w:p>
        </w:tc>
        <w:tc>
          <w:tcPr>
            <w:tcW w:w="1701" w:type="dxa"/>
            <w:tcBorders>
              <w:top w:val="dashed" w:sz="4" w:space="0" w:color="000000"/>
              <w:left w:val="dashed" w:sz="4" w:space="0" w:color="000000"/>
              <w:bottom w:val="dashed" w:sz="4" w:space="0" w:color="000000"/>
              <w:right w:val="dashed" w:sz="4" w:space="0" w:color="000000"/>
            </w:tcBorders>
            <w:vAlign w:val="center"/>
          </w:tcPr>
          <w:p w:rsidR="00282275" w:rsidRPr="00170694" w:rsidRDefault="00282275" w:rsidP="00B46142">
            <w:pPr>
              <w:pStyle w:val="s0"/>
              <w:jc w:val="center"/>
              <w:rPr>
                <w:rFonts w:ascii="Times New Roman" w:eastAsia="맑은 고딕"/>
                <w:sz w:val="22"/>
                <w:szCs w:val="22"/>
                <w:lang w:eastAsia="ko-KR"/>
              </w:rPr>
            </w:pPr>
            <w:r w:rsidRPr="00170694">
              <w:rPr>
                <w:rFonts w:ascii="Times New Roman" w:eastAsia="맑은 고딕"/>
                <w:bCs/>
                <w:sz w:val="22"/>
                <w:szCs w:val="22"/>
                <w:lang w:eastAsia="ko-KR"/>
              </w:rPr>
              <w:t>Review</w:t>
            </w:r>
            <w:r w:rsidRPr="00170694">
              <w:rPr>
                <w:rFonts w:ascii="Times New Roman" w:eastAsia="맑은 고딕"/>
                <w:sz w:val="22"/>
                <w:szCs w:val="22"/>
                <w:lang w:eastAsia="ko-KR"/>
              </w:rPr>
              <w:t xml:space="preserve"> of </w:t>
            </w:r>
          </w:p>
          <w:p w:rsidR="00282275" w:rsidRPr="00170694" w:rsidRDefault="00282275" w:rsidP="00B46142">
            <w:pPr>
              <w:spacing w:after="0" w:line="240" w:lineRule="auto"/>
              <w:jc w:val="center"/>
              <w:rPr>
                <w:rFonts w:eastAsia="한컴바탕"/>
                <w:szCs w:val="20"/>
              </w:rPr>
            </w:pPr>
            <w:r w:rsidRPr="00170694">
              <w:rPr>
                <w:szCs w:val="20"/>
                <w:lang w:val="en-NZ"/>
              </w:rPr>
              <w:t>interim</w:t>
            </w:r>
            <w:r w:rsidRPr="00170694">
              <w:rPr>
                <w:rFonts w:hint="eastAsia"/>
                <w:szCs w:val="20"/>
                <w:lang w:val="en-NZ"/>
              </w:rPr>
              <w:t xml:space="preserve"> </w:t>
            </w:r>
            <w:r w:rsidRPr="00170694">
              <w:rPr>
                <w:szCs w:val="20"/>
                <w:lang w:val="en-NZ"/>
              </w:rPr>
              <w:t>report</w:t>
            </w:r>
          </w:p>
        </w:tc>
        <w:tc>
          <w:tcPr>
            <w:tcW w:w="511" w:type="dxa"/>
            <w:vMerge/>
            <w:tcBorders>
              <w:top w:val="single" w:sz="2" w:space="0" w:color="000000"/>
              <w:left w:val="dashed" w:sz="4" w:space="0" w:color="000000"/>
              <w:bottom w:val="nil"/>
              <w:right w:val="dashed" w:sz="4" w:space="0" w:color="000000"/>
            </w:tcBorders>
            <w:vAlign w:val="center"/>
          </w:tcPr>
          <w:p w:rsidR="00282275" w:rsidRPr="00170694" w:rsidRDefault="00282275" w:rsidP="00B46142">
            <w:pPr>
              <w:spacing w:after="0" w:line="240" w:lineRule="auto"/>
              <w:rPr>
                <w:rFonts w:eastAsia="한컴바탕"/>
                <w:szCs w:val="20"/>
              </w:rPr>
            </w:pPr>
          </w:p>
        </w:tc>
        <w:tc>
          <w:tcPr>
            <w:tcW w:w="2146" w:type="dxa"/>
            <w:tcBorders>
              <w:top w:val="dashed" w:sz="4" w:space="0" w:color="000000"/>
              <w:left w:val="dashed" w:sz="4" w:space="0" w:color="000000"/>
              <w:bottom w:val="dashed" w:sz="4" w:space="0" w:color="000000"/>
              <w:right w:val="dashed" w:sz="4" w:space="0" w:color="000000"/>
            </w:tcBorders>
            <w:tcMar>
              <w:top w:w="28" w:type="dxa"/>
              <w:left w:w="28" w:type="dxa"/>
              <w:bottom w:w="28" w:type="dxa"/>
              <w:right w:w="28" w:type="dxa"/>
            </w:tcMar>
            <w:vAlign w:val="center"/>
          </w:tcPr>
          <w:p w:rsidR="00282275" w:rsidRPr="00170694" w:rsidRDefault="00282275" w:rsidP="00B46142">
            <w:pPr>
              <w:spacing w:after="0" w:line="240" w:lineRule="auto"/>
              <w:jc w:val="center"/>
              <w:rPr>
                <w:rFonts w:eastAsia="한컴바탕"/>
                <w:szCs w:val="20"/>
                <w:lang w:val="en-NZ"/>
              </w:rPr>
            </w:pPr>
            <w:r w:rsidRPr="00170694">
              <w:rPr>
                <w:rFonts w:eastAsia="한컴바탕" w:hint="eastAsia"/>
                <w:szCs w:val="20"/>
                <w:lang w:val="en-NZ"/>
              </w:rPr>
              <w:t>Deliberation and final confirmation</w:t>
            </w:r>
          </w:p>
        </w:tc>
      </w:tr>
      <w:tr w:rsidR="00170694" w:rsidRPr="00170694" w:rsidTr="00CB274C">
        <w:trPr>
          <w:trHeight w:val="201"/>
          <w:jc w:val="center"/>
        </w:trPr>
        <w:tc>
          <w:tcPr>
            <w:tcW w:w="1490"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82275" w:rsidRPr="00170694" w:rsidRDefault="00282275" w:rsidP="00B46142">
            <w:pPr>
              <w:pStyle w:val="af9"/>
              <w:jc w:val="center"/>
              <w:rPr>
                <w:rFonts w:eastAsia="한컴바탕"/>
                <w:szCs w:val="20"/>
              </w:rPr>
            </w:pPr>
            <w:r w:rsidRPr="00170694">
              <w:rPr>
                <w:szCs w:val="20"/>
              </w:rPr>
              <w:t>KSPS</w:t>
            </w:r>
          </w:p>
        </w:tc>
        <w:tc>
          <w:tcPr>
            <w:tcW w:w="461" w:type="dxa"/>
            <w:vMerge/>
            <w:tcBorders>
              <w:top w:val="nil"/>
              <w:left w:val="single" w:sz="2" w:space="0" w:color="000000"/>
              <w:bottom w:val="nil"/>
              <w:right w:val="single" w:sz="2" w:space="0" w:color="000000"/>
            </w:tcBorders>
            <w:vAlign w:val="center"/>
          </w:tcPr>
          <w:p w:rsidR="00282275" w:rsidRPr="00170694" w:rsidRDefault="00282275" w:rsidP="00B46142">
            <w:pPr>
              <w:spacing w:after="0" w:line="240" w:lineRule="auto"/>
              <w:rPr>
                <w:rFonts w:eastAsia="한컴바탕"/>
                <w:szCs w:val="20"/>
              </w:rPr>
            </w:pPr>
          </w:p>
        </w:tc>
        <w:tc>
          <w:tcPr>
            <w:tcW w:w="1701"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82275" w:rsidRPr="00170694" w:rsidRDefault="00282275" w:rsidP="00B46142">
            <w:pPr>
              <w:spacing w:after="0" w:line="240" w:lineRule="auto"/>
              <w:jc w:val="center"/>
              <w:rPr>
                <w:rFonts w:eastAsia="한컴바탕"/>
                <w:szCs w:val="20"/>
                <w:lang w:val="en-NZ"/>
              </w:rPr>
            </w:pPr>
            <w:r w:rsidRPr="00170694">
              <w:rPr>
                <w:rFonts w:eastAsia="한컴바탕"/>
                <w:szCs w:val="20"/>
              </w:rPr>
              <w:t xml:space="preserve">Expert </w:t>
            </w:r>
            <w:r w:rsidRPr="00170694">
              <w:rPr>
                <w:rFonts w:eastAsia="한컴바탕" w:hint="eastAsia"/>
                <w:szCs w:val="20"/>
              </w:rPr>
              <w:t>Evaluation Committee</w:t>
            </w:r>
          </w:p>
        </w:tc>
        <w:tc>
          <w:tcPr>
            <w:tcW w:w="425" w:type="dxa"/>
            <w:vMerge/>
            <w:tcBorders>
              <w:top w:val="single" w:sz="2" w:space="0" w:color="000000"/>
              <w:left w:val="single" w:sz="2" w:space="0" w:color="000000"/>
              <w:bottom w:val="nil"/>
              <w:right w:val="dashed" w:sz="4" w:space="0" w:color="000000"/>
            </w:tcBorders>
            <w:vAlign w:val="center"/>
          </w:tcPr>
          <w:p w:rsidR="00282275" w:rsidRPr="00170694" w:rsidRDefault="00282275" w:rsidP="00B46142">
            <w:pPr>
              <w:spacing w:after="0" w:line="240" w:lineRule="auto"/>
              <w:rPr>
                <w:rFonts w:eastAsia="한컴바탕"/>
                <w:szCs w:val="20"/>
              </w:rPr>
            </w:pPr>
          </w:p>
        </w:tc>
        <w:tc>
          <w:tcPr>
            <w:tcW w:w="1701" w:type="dxa"/>
            <w:tcBorders>
              <w:top w:val="dashed" w:sz="4" w:space="0" w:color="000000"/>
              <w:left w:val="dashed" w:sz="4" w:space="0" w:color="000000"/>
              <w:bottom w:val="dashed" w:sz="4" w:space="0" w:color="000000"/>
              <w:right w:val="dashed" w:sz="4" w:space="0" w:color="000000"/>
            </w:tcBorders>
            <w:vAlign w:val="center"/>
          </w:tcPr>
          <w:p w:rsidR="00282275" w:rsidRPr="00170694" w:rsidRDefault="00282275" w:rsidP="00B46142">
            <w:pPr>
              <w:spacing w:after="0" w:line="240" w:lineRule="auto"/>
              <w:jc w:val="center"/>
              <w:rPr>
                <w:rFonts w:eastAsia="한컴바탕"/>
                <w:szCs w:val="20"/>
              </w:rPr>
            </w:pPr>
            <w:r w:rsidRPr="00170694">
              <w:rPr>
                <w:rFonts w:eastAsia="한컴바탕"/>
                <w:szCs w:val="20"/>
              </w:rPr>
              <w:t xml:space="preserve">Expert </w:t>
            </w:r>
            <w:r w:rsidRPr="00170694">
              <w:rPr>
                <w:rFonts w:eastAsia="한컴바탕" w:hint="eastAsia"/>
                <w:szCs w:val="20"/>
              </w:rPr>
              <w:t>Evaluation Committee</w:t>
            </w:r>
          </w:p>
        </w:tc>
        <w:tc>
          <w:tcPr>
            <w:tcW w:w="511" w:type="dxa"/>
            <w:vMerge/>
            <w:tcBorders>
              <w:top w:val="single" w:sz="2" w:space="0" w:color="000000"/>
              <w:left w:val="dashed" w:sz="4" w:space="0" w:color="000000"/>
              <w:bottom w:val="nil"/>
              <w:right w:val="dashed" w:sz="4" w:space="0" w:color="000000"/>
            </w:tcBorders>
            <w:vAlign w:val="center"/>
          </w:tcPr>
          <w:p w:rsidR="00282275" w:rsidRPr="00170694" w:rsidRDefault="00282275" w:rsidP="00B46142">
            <w:pPr>
              <w:spacing w:after="0" w:line="240" w:lineRule="auto"/>
              <w:rPr>
                <w:rFonts w:eastAsia="한컴바탕"/>
                <w:szCs w:val="20"/>
              </w:rPr>
            </w:pPr>
          </w:p>
        </w:tc>
        <w:tc>
          <w:tcPr>
            <w:tcW w:w="2146" w:type="dxa"/>
            <w:tcBorders>
              <w:top w:val="dashed" w:sz="4" w:space="0" w:color="000000"/>
              <w:left w:val="dashed" w:sz="4" w:space="0" w:color="000000"/>
              <w:bottom w:val="dashed" w:sz="4" w:space="0" w:color="000000"/>
              <w:right w:val="dashed" w:sz="4" w:space="0" w:color="000000"/>
            </w:tcBorders>
            <w:tcMar>
              <w:top w:w="28" w:type="dxa"/>
              <w:left w:w="28" w:type="dxa"/>
              <w:bottom w:w="28" w:type="dxa"/>
              <w:right w:w="28" w:type="dxa"/>
            </w:tcMar>
            <w:vAlign w:val="center"/>
          </w:tcPr>
          <w:p w:rsidR="00282275" w:rsidRPr="00170694" w:rsidRDefault="00282275" w:rsidP="00B46142">
            <w:pPr>
              <w:pStyle w:val="af9"/>
              <w:jc w:val="center"/>
              <w:rPr>
                <w:rFonts w:eastAsia="한컴바탕"/>
                <w:szCs w:val="20"/>
                <w:lang w:val="en-NZ"/>
              </w:rPr>
            </w:pPr>
            <w:r w:rsidRPr="00170694">
              <w:rPr>
                <w:szCs w:val="20"/>
                <w:lang w:val="en-NZ"/>
              </w:rPr>
              <w:t>Comprehensive  Evaluation Committee</w:t>
            </w:r>
          </w:p>
        </w:tc>
      </w:tr>
    </w:tbl>
    <w:p w:rsidR="00282275" w:rsidRPr="00170694" w:rsidRDefault="00282275" w:rsidP="00282275">
      <w:pPr>
        <w:spacing w:after="0" w:line="360" w:lineRule="exact"/>
        <w:ind w:left="640"/>
        <w:rPr>
          <w:rFonts w:ascii="Georgia" w:eastAsia="08서울한강체 L" w:hAnsi="Georgia"/>
          <w:szCs w:val="20"/>
        </w:rPr>
      </w:pPr>
      <w:r w:rsidRPr="00170694">
        <w:rPr>
          <w:rFonts w:ascii="굴림" w:eastAsia="한양중고딕" w:hAnsi="한양중고딕" w:cs="굴림" w:hint="eastAsia"/>
          <w:sz w:val="24"/>
          <w:szCs w:val="24"/>
        </w:rPr>
        <w:t>※</w:t>
      </w:r>
      <w:r w:rsidRPr="00170694">
        <w:rPr>
          <w:rFonts w:ascii="굴림" w:eastAsia="한양중고딕" w:hAnsi="한양중고딕" w:cs="굴림" w:hint="eastAsia"/>
          <w:sz w:val="24"/>
          <w:szCs w:val="24"/>
        </w:rPr>
        <w:t xml:space="preserve"> </w:t>
      </w:r>
      <w:r w:rsidRPr="00170694">
        <w:rPr>
          <w:rFonts w:ascii="Georgia" w:eastAsia="08서울한강체 L" w:hAnsi="Georgia"/>
          <w:szCs w:val="20"/>
        </w:rPr>
        <w:t xml:space="preserve">Project teams who receive </w:t>
      </w:r>
      <w:r w:rsidR="008359F1" w:rsidRPr="00170694">
        <w:rPr>
          <w:rFonts w:ascii="Georgia" w:eastAsia="08서울한강체 L" w:hAnsi="Georgia"/>
          <w:szCs w:val="20"/>
        </w:rPr>
        <w:t>the result</w:t>
      </w:r>
      <w:r w:rsidRPr="00170694">
        <w:rPr>
          <w:rFonts w:ascii="Georgia" w:eastAsia="08서울한강체 L" w:hAnsi="Georgia"/>
          <w:szCs w:val="20"/>
        </w:rPr>
        <w:t xml:space="preserve"> ‘</w:t>
      </w:r>
      <w:r w:rsidR="008359F1" w:rsidRPr="00170694">
        <w:rPr>
          <w:rFonts w:ascii="Georgia" w:eastAsia="08서울한강체 L" w:hAnsi="Georgia"/>
          <w:szCs w:val="20"/>
        </w:rPr>
        <w:t>Need for Scrutinized Evaluation</w:t>
      </w:r>
      <w:r w:rsidRPr="00170694">
        <w:rPr>
          <w:rFonts w:ascii="Georgia" w:eastAsia="08서울한강체 L" w:hAnsi="Georgia"/>
          <w:szCs w:val="20"/>
        </w:rPr>
        <w:t>’ will be proceeded to Scrutinized Evaluation stage. Also, Comprehensive Evaluation will be provided for the project teams as the result of ‘Stoppage of Support’ decided in the previous stage.</w:t>
      </w:r>
    </w:p>
    <w:p w:rsidR="00507045" w:rsidRPr="00170694" w:rsidRDefault="00282275" w:rsidP="00282275">
      <w:pPr>
        <w:pStyle w:val="a3"/>
        <w:wordWrap/>
        <w:spacing w:line="276" w:lineRule="auto"/>
        <w:ind w:leftChars="320" w:left="640"/>
        <w:jc w:val="left"/>
        <w:rPr>
          <w:rFonts w:ascii="Georgia" w:eastAsia="08서울한강체 L" w:hAnsi="Georgia"/>
          <w:color w:val="auto"/>
          <w:szCs w:val="20"/>
        </w:rPr>
      </w:pPr>
      <w:r w:rsidRPr="00170694">
        <w:rPr>
          <w:rFonts w:ascii="굴림" w:eastAsia="한양중고딕" w:hAnsi="한양중고딕" w:cs="굴림" w:hint="eastAsia"/>
          <w:color w:val="auto"/>
          <w:sz w:val="24"/>
          <w:szCs w:val="24"/>
        </w:rPr>
        <w:t>※</w:t>
      </w:r>
      <w:r w:rsidRPr="00170694">
        <w:rPr>
          <w:rFonts w:ascii="굴림" w:eastAsia="한양중고딕" w:hAnsi="한양중고딕" w:cs="굴림" w:hint="eastAsia"/>
          <w:color w:val="auto"/>
          <w:sz w:val="24"/>
          <w:szCs w:val="24"/>
        </w:rPr>
        <w:t xml:space="preserve"> </w:t>
      </w:r>
      <w:r w:rsidRPr="00170694">
        <w:rPr>
          <w:rFonts w:ascii="Georgia" w:eastAsia="08서울한강체 L" w:hAnsi="Georgia"/>
          <w:color w:val="auto"/>
          <w:szCs w:val="20"/>
        </w:rPr>
        <w:t>If a project team was informed of ‘Stoppage of Support’ decision, it is obligate to submit final report and results to KSPS in accordance with Regulations for Academic Research Support in the Fields of Humanities and Social Sciences</w:t>
      </w:r>
    </w:p>
    <w:p w:rsidR="00410152" w:rsidRPr="00170694" w:rsidRDefault="00410152" w:rsidP="006D46C1">
      <w:pPr>
        <w:widowControl/>
        <w:wordWrap/>
        <w:autoSpaceDE/>
        <w:autoSpaceDN/>
        <w:adjustRightInd w:val="0"/>
        <w:snapToGrid w:val="0"/>
        <w:spacing w:line="240" w:lineRule="auto"/>
        <w:rPr>
          <w:rFonts w:ascii="Times New Roman"/>
          <w:sz w:val="30"/>
        </w:rPr>
      </w:pPr>
      <w:r w:rsidRPr="00170694">
        <w:rPr>
          <w:rFonts w:ascii="HY헤드라인M"/>
          <w:sz w:val="30"/>
        </w:rPr>
        <w:t>□</w:t>
      </w:r>
      <w:r w:rsidRPr="00170694">
        <w:rPr>
          <w:rFonts w:ascii="Times New Roman"/>
          <w:sz w:val="30"/>
        </w:rPr>
        <w:t xml:space="preserve"> </w:t>
      </w:r>
      <w:r w:rsidR="00B46142" w:rsidRPr="00170694">
        <w:rPr>
          <w:rFonts w:ascii="Times New Roman"/>
          <w:sz w:val="30"/>
        </w:rPr>
        <w:t>Interim Screening</w:t>
      </w:r>
    </w:p>
    <w:p w:rsidR="00B46142" w:rsidRPr="00170694" w:rsidRDefault="00B46142" w:rsidP="006D46C1">
      <w:pPr>
        <w:pStyle w:val="af6"/>
        <w:widowControl/>
        <w:numPr>
          <w:ilvl w:val="0"/>
          <w:numId w:val="17"/>
        </w:numPr>
        <w:wordWrap/>
        <w:autoSpaceDE/>
        <w:autoSpaceDN/>
        <w:adjustRightInd w:val="0"/>
        <w:snapToGrid w:val="0"/>
        <w:spacing w:after="0" w:line="220" w:lineRule="exact"/>
        <w:ind w:leftChars="0"/>
        <w:jc w:val="left"/>
        <w:rPr>
          <w:b/>
          <w:sz w:val="24"/>
          <w:szCs w:val="24"/>
        </w:rPr>
      </w:pPr>
      <w:r w:rsidRPr="00170694">
        <w:rPr>
          <w:rFonts w:hint="eastAsia"/>
          <w:b/>
          <w:sz w:val="24"/>
          <w:szCs w:val="24"/>
        </w:rPr>
        <w:t xml:space="preserve">Screening </w:t>
      </w:r>
      <w:r w:rsidRPr="00170694">
        <w:rPr>
          <w:b/>
          <w:sz w:val="24"/>
          <w:szCs w:val="24"/>
        </w:rPr>
        <w:t>Items and Assigned Scores</w:t>
      </w:r>
    </w:p>
    <w:tbl>
      <w:tblPr>
        <w:tblOverlap w:val="never"/>
        <w:tblW w:w="8502" w:type="dxa"/>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48"/>
        <w:gridCol w:w="5954"/>
      </w:tblGrid>
      <w:tr w:rsidR="00170694" w:rsidRPr="00170694" w:rsidTr="00B46142">
        <w:trPr>
          <w:trHeight w:val="230"/>
          <w:jc w:val="center"/>
        </w:trPr>
        <w:tc>
          <w:tcPr>
            <w:tcW w:w="2548" w:type="dxa"/>
            <w:tcBorders>
              <w:top w:val="single" w:sz="2" w:space="0" w:color="000000"/>
              <w:left w:val="single" w:sz="2" w:space="0" w:color="000000"/>
              <w:bottom w:val="double" w:sz="6"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B46142" w:rsidRPr="00170694" w:rsidRDefault="00B46142" w:rsidP="00B46142">
            <w:pPr>
              <w:spacing w:after="0" w:line="240" w:lineRule="auto"/>
              <w:jc w:val="center"/>
              <w:rPr>
                <w:rFonts w:eastAsia="바탕"/>
                <w:b/>
                <w:szCs w:val="20"/>
              </w:rPr>
            </w:pPr>
            <w:r w:rsidRPr="00170694">
              <w:rPr>
                <w:rFonts w:eastAsia="바탕"/>
                <w:b/>
                <w:szCs w:val="20"/>
              </w:rPr>
              <w:t>Screening Item</w:t>
            </w:r>
          </w:p>
        </w:tc>
        <w:tc>
          <w:tcPr>
            <w:tcW w:w="5954" w:type="dxa"/>
            <w:tcBorders>
              <w:top w:val="single" w:sz="2" w:space="0" w:color="000000"/>
              <w:left w:val="single" w:sz="2" w:space="0" w:color="000000"/>
              <w:bottom w:val="double" w:sz="6"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B46142" w:rsidRPr="00170694" w:rsidRDefault="00B46142" w:rsidP="00B46142">
            <w:pPr>
              <w:spacing w:after="0" w:line="240" w:lineRule="auto"/>
              <w:jc w:val="center"/>
              <w:rPr>
                <w:rFonts w:eastAsia="바탕"/>
                <w:b/>
                <w:szCs w:val="20"/>
              </w:rPr>
            </w:pPr>
            <w:r w:rsidRPr="00170694">
              <w:rPr>
                <w:rFonts w:eastAsia="바탕"/>
                <w:b/>
                <w:szCs w:val="20"/>
              </w:rPr>
              <w:t>Screening Contents</w:t>
            </w:r>
          </w:p>
        </w:tc>
      </w:tr>
      <w:tr w:rsidR="00170694" w:rsidRPr="00170694" w:rsidTr="00B46142">
        <w:trPr>
          <w:trHeight w:val="371"/>
          <w:jc w:val="center"/>
        </w:trPr>
        <w:tc>
          <w:tcPr>
            <w:tcW w:w="2548" w:type="dxa"/>
            <w:vMerge w:val="restart"/>
            <w:tcBorders>
              <w:top w:val="double" w:sz="6" w:space="0" w:color="000000"/>
              <w:left w:val="single" w:sz="2" w:space="0" w:color="000000"/>
              <w:right w:val="single" w:sz="2" w:space="0" w:color="000000"/>
            </w:tcBorders>
            <w:tcMar>
              <w:top w:w="28" w:type="dxa"/>
              <w:left w:w="28" w:type="dxa"/>
              <w:bottom w:w="28" w:type="dxa"/>
              <w:right w:w="28" w:type="dxa"/>
            </w:tcMar>
            <w:vAlign w:val="center"/>
          </w:tcPr>
          <w:p w:rsidR="00B46142" w:rsidRPr="00170694" w:rsidRDefault="00B46142" w:rsidP="00B46142">
            <w:pPr>
              <w:shd w:val="clear" w:color="auto" w:fill="FFFFFF"/>
              <w:snapToGrid w:val="0"/>
              <w:spacing w:after="0" w:line="240" w:lineRule="auto"/>
              <w:jc w:val="center"/>
              <w:textAlignment w:val="baseline"/>
              <w:rPr>
                <w:rFonts w:eastAsia="바탕"/>
                <w:szCs w:val="20"/>
              </w:rPr>
            </w:pPr>
            <w:r w:rsidRPr="00170694">
              <w:rPr>
                <w:rFonts w:eastAsia="바탕"/>
                <w:szCs w:val="20"/>
                <w:shd w:val="clear" w:color="auto" w:fill="FFFFFF"/>
              </w:rPr>
              <w:t>Achievement Made in the Previous Year</w:t>
            </w:r>
          </w:p>
        </w:tc>
        <w:tc>
          <w:tcPr>
            <w:tcW w:w="595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6142" w:rsidRPr="00170694" w:rsidRDefault="00B46142" w:rsidP="00B46142">
            <w:pPr>
              <w:widowControl/>
              <w:numPr>
                <w:ilvl w:val="0"/>
                <w:numId w:val="15"/>
              </w:numPr>
              <w:shd w:val="clear" w:color="auto" w:fill="FFFFFF"/>
              <w:wordWrap/>
              <w:autoSpaceDE/>
              <w:autoSpaceDN/>
              <w:snapToGrid w:val="0"/>
              <w:spacing w:after="0" w:line="240" w:lineRule="auto"/>
              <w:ind w:left="285" w:hanging="283"/>
              <w:jc w:val="left"/>
              <w:textAlignment w:val="baseline"/>
              <w:rPr>
                <w:rFonts w:eastAsia="바탕"/>
                <w:szCs w:val="20"/>
              </w:rPr>
            </w:pPr>
            <w:r w:rsidRPr="00170694">
              <w:rPr>
                <w:rFonts w:eastAsia="바탕"/>
                <w:szCs w:val="20"/>
                <w:shd w:val="clear" w:color="auto" w:fill="FFFFFF"/>
              </w:rPr>
              <w:t xml:space="preserve">Goal achievement of research performance </w:t>
            </w:r>
          </w:p>
        </w:tc>
      </w:tr>
      <w:tr w:rsidR="00170694" w:rsidRPr="00170694" w:rsidTr="00B46142">
        <w:trPr>
          <w:trHeight w:val="443"/>
          <w:jc w:val="center"/>
        </w:trPr>
        <w:tc>
          <w:tcPr>
            <w:tcW w:w="2548" w:type="dxa"/>
            <w:vMerge/>
            <w:tcBorders>
              <w:left w:val="single" w:sz="2" w:space="0" w:color="000000"/>
              <w:right w:val="single" w:sz="2" w:space="0" w:color="000000"/>
            </w:tcBorders>
            <w:tcMar>
              <w:top w:w="28" w:type="dxa"/>
              <w:left w:w="28" w:type="dxa"/>
              <w:bottom w:w="28" w:type="dxa"/>
              <w:right w:w="28" w:type="dxa"/>
            </w:tcMar>
            <w:vAlign w:val="center"/>
          </w:tcPr>
          <w:p w:rsidR="00B46142" w:rsidRPr="00170694" w:rsidRDefault="00B46142" w:rsidP="00B46142">
            <w:pPr>
              <w:shd w:val="clear" w:color="auto" w:fill="FFFFFF"/>
              <w:snapToGrid w:val="0"/>
              <w:spacing w:after="0" w:line="240" w:lineRule="auto"/>
              <w:jc w:val="center"/>
              <w:textAlignment w:val="baseline"/>
              <w:rPr>
                <w:rFonts w:eastAsia="바탕"/>
                <w:szCs w:val="20"/>
                <w:shd w:val="clear" w:color="auto" w:fill="FFFFFF"/>
              </w:rPr>
            </w:pPr>
          </w:p>
        </w:tc>
        <w:tc>
          <w:tcPr>
            <w:tcW w:w="5954"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B46142" w:rsidRPr="00170694" w:rsidRDefault="00B46142" w:rsidP="00B46142">
            <w:pPr>
              <w:widowControl/>
              <w:numPr>
                <w:ilvl w:val="0"/>
                <w:numId w:val="15"/>
              </w:numPr>
              <w:shd w:val="clear" w:color="auto" w:fill="FFFFFF"/>
              <w:wordWrap/>
              <w:autoSpaceDE/>
              <w:autoSpaceDN/>
              <w:snapToGrid w:val="0"/>
              <w:spacing w:after="0" w:line="240" w:lineRule="auto"/>
              <w:ind w:left="285" w:hanging="283"/>
              <w:jc w:val="left"/>
              <w:textAlignment w:val="baseline"/>
              <w:rPr>
                <w:rFonts w:eastAsia="바탕"/>
                <w:szCs w:val="20"/>
                <w:shd w:val="clear" w:color="auto" w:fill="FFFFFF"/>
              </w:rPr>
            </w:pPr>
            <w:r w:rsidRPr="00170694">
              <w:rPr>
                <w:rFonts w:eastAsia="바탕" w:hint="eastAsia"/>
                <w:szCs w:val="20"/>
                <w:shd w:val="clear" w:color="auto" w:fill="FFFFFF"/>
              </w:rPr>
              <w:t>Adequacy of research methods and contents</w:t>
            </w:r>
          </w:p>
        </w:tc>
      </w:tr>
      <w:tr w:rsidR="00170694" w:rsidRPr="00170694" w:rsidTr="00B46142">
        <w:trPr>
          <w:trHeight w:val="426"/>
          <w:jc w:val="center"/>
        </w:trPr>
        <w:tc>
          <w:tcPr>
            <w:tcW w:w="2548"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B46142" w:rsidRPr="00170694" w:rsidRDefault="00B46142" w:rsidP="00B46142">
            <w:pPr>
              <w:shd w:val="clear" w:color="auto" w:fill="FFFFFF"/>
              <w:snapToGrid w:val="0"/>
              <w:spacing w:after="0" w:line="240" w:lineRule="auto"/>
              <w:ind w:right="60"/>
              <w:jc w:val="center"/>
              <w:textAlignment w:val="baseline"/>
              <w:rPr>
                <w:rFonts w:eastAsia="바탕"/>
                <w:szCs w:val="20"/>
              </w:rPr>
            </w:pPr>
            <w:r w:rsidRPr="00170694">
              <w:rPr>
                <w:rFonts w:eastAsia="바탕"/>
                <w:szCs w:val="20"/>
                <w:shd w:val="clear" w:color="auto" w:fill="FFFFFF"/>
              </w:rPr>
              <w:t>Plan for Next Year</w:t>
            </w:r>
          </w:p>
        </w:tc>
        <w:tc>
          <w:tcPr>
            <w:tcW w:w="5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6142" w:rsidRPr="00170694" w:rsidRDefault="00B46142" w:rsidP="00B46142">
            <w:pPr>
              <w:widowControl/>
              <w:numPr>
                <w:ilvl w:val="0"/>
                <w:numId w:val="16"/>
              </w:numPr>
              <w:shd w:val="clear" w:color="auto" w:fill="FFFFFF"/>
              <w:wordWrap/>
              <w:autoSpaceDE/>
              <w:autoSpaceDN/>
              <w:snapToGrid w:val="0"/>
              <w:spacing w:after="0" w:line="240" w:lineRule="auto"/>
              <w:ind w:left="258" w:hanging="258"/>
              <w:jc w:val="left"/>
              <w:textAlignment w:val="baseline"/>
              <w:rPr>
                <w:rFonts w:eastAsia="바탕"/>
                <w:szCs w:val="20"/>
              </w:rPr>
            </w:pPr>
            <w:r w:rsidRPr="00170694">
              <w:rPr>
                <w:rFonts w:eastAsia="바탕" w:hint="eastAsia"/>
                <w:szCs w:val="20"/>
              </w:rPr>
              <w:t xml:space="preserve">Relevance to </w:t>
            </w:r>
            <w:r w:rsidRPr="00170694">
              <w:rPr>
                <w:rFonts w:eastAsia="바탕"/>
                <w:szCs w:val="20"/>
              </w:rPr>
              <w:t xml:space="preserve">the </w:t>
            </w:r>
            <w:r w:rsidRPr="00170694">
              <w:rPr>
                <w:rFonts w:eastAsia="바탕" w:hint="eastAsia"/>
                <w:szCs w:val="20"/>
              </w:rPr>
              <w:t>previous research</w:t>
            </w:r>
            <w:r w:rsidRPr="00170694">
              <w:rPr>
                <w:rFonts w:eastAsia="바탕"/>
                <w:szCs w:val="20"/>
              </w:rPr>
              <w:t xml:space="preserve"> contents</w:t>
            </w:r>
          </w:p>
        </w:tc>
      </w:tr>
      <w:tr w:rsidR="00170694" w:rsidRPr="00170694" w:rsidTr="006D46C1">
        <w:trPr>
          <w:trHeight w:val="47"/>
          <w:jc w:val="center"/>
        </w:trPr>
        <w:tc>
          <w:tcPr>
            <w:tcW w:w="2548" w:type="dxa"/>
            <w:vMerge/>
            <w:tcBorders>
              <w:left w:val="single" w:sz="2" w:space="0" w:color="000000"/>
              <w:bottom w:val="single" w:sz="2" w:space="0" w:color="000000"/>
              <w:right w:val="single" w:sz="2" w:space="0" w:color="000000"/>
            </w:tcBorders>
            <w:vAlign w:val="center"/>
          </w:tcPr>
          <w:p w:rsidR="00B46142" w:rsidRPr="00170694" w:rsidRDefault="00B46142" w:rsidP="00B46142">
            <w:pPr>
              <w:shd w:val="clear" w:color="auto" w:fill="FFFFFF"/>
              <w:snapToGrid w:val="0"/>
              <w:spacing w:after="0" w:line="240" w:lineRule="auto"/>
              <w:ind w:right="60"/>
              <w:jc w:val="center"/>
              <w:textAlignment w:val="baseline"/>
              <w:rPr>
                <w:rFonts w:eastAsia="바탕"/>
                <w:szCs w:val="20"/>
              </w:rPr>
            </w:pPr>
          </w:p>
        </w:tc>
        <w:tc>
          <w:tcPr>
            <w:tcW w:w="5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6142" w:rsidRPr="00170694" w:rsidRDefault="00B46142" w:rsidP="00B46142">
            <w:pPr>
              <w:widowControl/>
              <w:numPr>
                <w:ilvl w:val="0"/>
                <w:numId w:val="16"/>
              </w:numPr>
              <w:shd w:val="clear" w:color="auto" w:fill="FFFFFF"/>
              <w:wordWrap/>
              <w:autoSpaceDE/>
              <w:autoSpaceDN/>
              <w:snapToGrid w:val="0"/>
              <w:spacing w:after="0" w:line="240" w:lineRule="auto"/>
              <w:ind w:left="258" w:hanging="258"/>
              <w:jc w:val="left"/>
              <w:textAlignment w:val="baseline"/>
              <w:rPr>
                <w:rFonts w:eastAsia="바탕"/>
                <w:szCs w:val="20"/>
              </w:rPr>
            </w:pPr>
            <w:r w:rsidRPr="00170694">
              <w:rPr>
                <w:rFonts w:eastAsia="바탕"/>
                <w:szCs w:val="20"/>
              </w:rPr>
              <w:t xml:space="preserve">Appropriateness of the next year research goal and contents </w:t>
            </w:r>
          </w:p>
        </w:tc>
      </w:tr>
    </w:tbl>
    <w:p w:rsidR="00B46142" w:rsidRPr="00170694" w:rsidRDefault="00B46142" w:rsidP="00B46142">
      <w:pPr>
        <w:pStyle w:val="af6"/>
        <w:widowControl/>
        <w:numPr>
          <w:ilvl w:val="0"/>
          <w:numId w:val="18"/>
        </w:numPr>
        <w:wordWrap/>
        <w:autoSpaceDE/>
        <w:autoSpaceDN/>
        <w:spacing w:after="0" w:line="240" w:lineRule="auto"/>
        <w:ind w:leftChars="0"/>
        <w:contextualSpacing/>
        <w:jc w:val="left"/>
        <w:rPr>
          <w:b/>
          <w:sz w:val="24"/>
          <w:szCs w:val="24"/>
        </w:rPr>
      </w:pPr>
      <w:r w:rsidRPr="00170694">
        <w:rPr>
          <w:b/>
          <w:sz w:val="24"/>
          <w:szCs w:val="24"/>
        </w:rPr>
        <w:lastRenderedPageBreak/>
        <w:t>Screening Result and Follow-up Measures</w:t>
      </w:r>
    </w:p>
    <w:tbl>
      <w:tblPr>
        <w:tblW w:w="8499" w:type="dxa"/>
        <w:tblInd w:w="610" w:type="dxa"/>
        <w:tblLayout w:type="fixed"/>
        <w:tblCellMar>
          <w:left w:w="0" w:type="dxa"/>
          <w:right w:w="0" w:type="dxa"/>
        </w:tblCellMar>
        <w:tblLook w:val="00A0" w:firstRow="1" w:lastRow="0" w:firstColumn="1" w:lastColumn="0" w:noHBand="0" w:noVBand="0"/>
      </w:tblPr>
      <w:tblGrid>
        <w:gridCol w:w="4105"/>
        <w:gridCol w:w="4394"/>
      </w:tblGrid>
      <w:tr w:rsidR="00170694" w:rsidRPr="00170694" w:rsidTr="00B46142">
        <w:trPr>
          <w:trHeight w:val="637"/>
        </w:trPr>
        <w:tc>
          <w:tcPr>
            <w:tcW w:w="4105"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46142" w:rsidRPr="00170694" w:rsidRDefault="00B46142" w:rsidP="00B46142">
            <w:pPr>
              <w:spacing w:after="0" w:line="240" w:lineRule="auto"/>
              <w:jc w:val="center"/>
              <w:rPr>
                <w:rFonts w:eastAsia="한컴바탕"/>
                <w:b/>
              </w:rPr>
            </w:pPr>
            <w:r w:rsidRPr="00170694">
              <w:rPr>
                <w:rFonts w:eastAsia="한양중고딕,한컴돋움" w:hint="eastAsia"/>
                <w:b/>
              </w:rPr>
              <w:t>Screening</w:t>
            </w:r>
            <w:r w:rsidRPr="00170694">
              <w:rPr>
                <w:rFonts w:eastAsia="한양중고딕,한컴돋움"/>
                <w:b/>
              </w:rPr>
              <w:t xml:space="preserve"> Result</w:t>
            </w:r>
          </w:p>
        </w:tc>
        <w:tc>
          <w:tcPr>
            <w:tcW w:w="4394"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46142" w:rsidRPr="00170694" w:rsidRDefault="00B46142" w:rsidP="00B46142">
            <w:pPr>
              <w:spacing w:after="0" w:line="240" w:lineRule="auto"/>
              <w:jc w:val="center"/>
              <w:rPr>
                <w:rFonts w:eastAsia="한컴바탕"/>
                <w:b/>
              </w:rPr>
            </w:pPr>
            <w:r w:rsidRPr="00170694">
              <w:rPr>
                <w:rFonts w:hint="eastAsia"/>
                <w:b/>
              </w:rPr>
              <w:t>Follow-up Measures</w:t>
            </w:r>
          </w:p>
        </w:tc>
      </w:tr>
      <w:tr w:rsidR="00170694" w:rsidRPr="00170694" w:rsidTr="00B46142">
        <w:trPr>
          <w:trHeight w:val="637"/>
        </w:trPr>
        <w:tc>
          <w:tcPr>
            <w:tcW w:w="4105" w:type="dxa"/>
            <w:tcBorders>
              <w:top w:val="single" w:sz="2" w:space="0" w:color="000000"/>
              <w:left w:val="single" w:sz="2" w:space="0" w:color="000000"/>
              <w:bottom w:val="single" w:sz="2" w:space="0" w:color="000000"/>
              <w:right w:val="single" w:sz="2" w:space="0" w:color="000000"/>
            </w:tcBorders>
            <w:vAlign w:val="center"/>
          </w:tcPr>
          <w:p w:rsidR="00B46142" w:rsidRPr="00170694" w:rsidRDefault="008359F1" w:rsidP="00B46142">
            <w:pPr>
              <w:spacing w:after="0" w:line="240" w:lineRule="auto"/>
              <w:jc w:val="center"/>
              <w:rPr>
                <w:rFonts w:eastAsia="한컴바탕"/>
              </w:rPr>
            </w:pPr>
            <w:r w:rsidRPr="00170694">
              <w:rPr>
                <w:rFonts w:eastAsia="한양중고딕,한컴돋움"/>
              </w:rPr>
              <w:t>Pass</w:t>
            </w:r>
          </w:p>
        </w:tc>
        <w:tc>
          <w:tcPr>
            <w:tcW w:w="4394" w:type="dxa"/>
            <w:tcBorders>
              <w:top w:val="single" w:sz="2" w:space="0" w:color="000000"/>
              <w:left w:val="single" w:sz="2" w:space="0" w:color="000000"/>
              <w:bottom w:val="single" w:sz="2" w:space="0" w:color="000000"/>
              <w:right w:val="single" w:sz="2" w:space="0" w:color="000000"/>
            </w:tcBorders>
            <w:vAlign w:val="center"/>
          </w:tcPr>
          <w:p w:rsidR="00B46142" w:rsidRPr="00170694" w:rsidRDefault="00B46142" w:rsidP="00B46142">
            <w:pPr>
              <w:spacing w:after="0" w:line="240" w:lineRule="auto"/>
              <w:jc w:val="center"/>
              <w:rPr>
                <w:rFonts w:eastAsia="한컴바탕"/>
              </w:rPr>
            </w:pPr>
            <w:r w:rsidRPr="00170694">
              <w:rPr>
                <w:rFonts w:eastAsia="한양중고딕,한컴돋움"/>
              </w:rPr>
              <w:t>Continuance of project</w:t>
            </w:r>
          </w:p>
        </w:tc>
      </w:tr>
      <w:tr w:rsidR="00B46142" w:rsidRPr="00170694" w:rsidTr="00B46142">
        <w:trPr>
          <w:trHeight w:val="637"/>
        </w:trPr>
        <w:tc>
          <w:tcPr>
            <w:tcW w:w="4105" w:type="dxa"/>
            <w:tcBorders>
              <w:top w:val="single" w:sz="2" w:space="0" w:color="000000"/>
              <w:left w:val="single" w:sz="2" w:space="0" w:color="000000"/>
              <w:bottom w:val="single" w:sz="2" w:space="0" w:color="000000"/>
              <w:right w:val="single" w:sz="2" w:space="0" w:color="000000"/>
            </w:tcBorders>
            <w:vAlign w:val="center"/>
          </w:tcPr>
          <w:p w:rsidR="00B46142" w:rsidRPr="00170694" w:rsidRDefault="008359F1" w:rsidP="00B46142">
            <w:pPr>
              <w:spacing w:after="0" w:line="240" w:lineRule="auto"/>
              <w:jc w:val="center"/>
              <w:rPr>
                <w:rFonts w:eastAsia="한양중고딕,한컴돋움"/>
              </w:rPr>
            </w:pPr>
            <w:r w:rsidRPr="00170694">
              <w:rPr>
                <w:rFonts w:eastAsia="한양중고딕,한컴돋움"/>
              </w:rPr>
              <w:t>Need for Scrutinized Evaluation</w:t>
            </w:r>
          </w:p>
        </w:tc>
        <w:tc>
          <w:tcPr>
            <w:tcW w:w="4394" w:type="dxa"/>
            <w:tcBorders>
              <w:top w:val="single" w:sz="2" w:space="0" w:color="000000"/>
              <w:left w:val="single" w:sz="2" w:space="0" w:color="000000"/>
              <w:bottom w:val="single" w:sz="2" w:space="0" w:color="000000"/>
              <w:right w:val="single" w:sz="2" w:space="0" w:color="000000"/>
            </w:tcBorders>
            <w:vAlign w:val="center"/>
          </w:tcPr>
          <w:p w:rsidR="00B46142" w:rsidRPr="00170694" w:rsidRDefault="00B46142" w:rsidP="00B46142">
            <w:pPr>
              <w:spacing w:after="0" w:line="240" w:lineRule="auto"/>
              <w:jc w:val="center"/>
              <w:rPr>
                <w:rFonts w:eastAsia="한양중고딕,한컴돋움"/>
              </w:rPr>
            </w:pPr>
            <w:r w:rsidRPr="00170694">
              <w:rPr>
                <w:rFonts w:eastAsia="한양중고딕,한컴돋움"/>
              </w:rPr>
              <w:t xml:space="preserve">Scrutinized Evaluation </w:t>
            </w:r>
          </w:p>
        </w:tc>
      </w:tr>
    </w:tbl>
    <w:p w:rsidR="00B46142" w:rsidRPr="00170694" w:rsidRDefault="00B46142" w:rsidP="009418CA">
      <w:pPr>
        <w:pStyle w:val="a3"/>
        <w:spacing w:line="276" w:lineRule="auto"/>
        <w:rPr>
          <w:rFonts w:ascii="Times New Roman"/>
          <w:color w:val="auto"/>
          <w:sz w:val="30"/>
        </w:rPr>
      </w:pPr>
    </w:p>
    <w:p w:rsidR="00B46142" w:rsidRPr="00170694" w:rsidRDefault="00B46142" w:rsidP="00B46142">
      <w:pPr>
        <w:pStyle w:val="a3"/>
        <w:spacing w:line="276" w:lineRule="auto"/>
        <w:rPr>
          <w:rFonts w:ascii="Times New Roman"/>
          <w:color w:val="auto"/>
          <w:sz w:val="30"/>
        </w:rPr>
      </w:pPr>
      <w:r w:rsidRPr="00170694">
        <w:rPr>
          <w:rFonts w:ascii="HY헤드라인M"/>
          <w:color w:val="auto"/>
          <w:sz w:val="30"/>
        </w:rPr>
        <w:t>□</w:t>
      </w:r>
      <w:r w:rsidRPr="00170694">
        <w:rPr>
          <w:rFonts w:ascii="Times New Roman"/>
          <w:color w:val="auto"/>
          <w:sz w:val="30"/>
        </w:rPr>
        <w:t xml:space="preserve"> Scrutinized Evaluation</w:t>
      </w:r>
    </w:p>
    <w:p w:rsidR="00B46142" w:rsidRPr="00170694" w:rsidRDefault="00B46142" w:rsidP="00B46142">
      <w:pPr>
        <w:pStyle w:val="af6"/>
        <w:widowControl/>
        <w:numPr>
          <w:ilvl w:val="0"/>
          <w:numId w:val="19"/>
        </w:numPr>
        <w:wordWrap/>
        <w:autoSpaceDE/>
        <w:autoSpaceDN/>
        <w:spacing w:after="0"/>
        <w:ind w:leftChars="0"/>
        <w:contextualSpacing/>
        <w:jc w:val="left"/>
        <w:rPr>
          <w:b/>
          <w:sz w:val="24"/>
          <w:szCs w:val="24"/>
        </w:rPr>
      </w:pPr>
      <w:r w:rsidRPr="00170694">
        <w:rPr>
          <w:b/>
          <w:sz w:val="24"/>
          <w:szCs w:val="24"/>
        </w:rPr>
        <w:t>Evaluation Items and Assigned Scores</w:t>
      </w:r>
    </w:p>
    <w:tbl>
      <w:tblPr>
        <w:tblOverlap w:val="never"/>
        <w:tblW w:w="9320" w:type="dxa"/>
        <w:tblInd w:w="45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417"/>
        <w:gridCol w:w="2113"/>
        <w:gridCol w:w="5790"/>
      </w:tblGrid>
      <w:tr w:rsidR="00170694" w:rsidRPr="00170694" w:rsidTr="009F3939">
        <w:trPr>
          <w:trHeight w:val="345"/>
        </w:trPr>
        <w:tc>
          <w:tcPr>
            <w:tcW w:w="1417" w:type="dxa"/>
            <w:tcBorders>
              <w:top w:val="single" w:sz="9" w:space="0" w:color="000000"/>
              <w:left w:val="single" w:sz="9" w:space="0" w:color="000000"/>
              <w:bottom w:val="single" w:sz="9" w:space="0" w:color="000000"/>
              <w:right w:val="single" w:sz="3" w:space="0" w:color="000000"/>
            </w:tcBorders>
            <w:vAlign w:val="center"/>
          </w:tcPr>
          <w:p w:rsidR="00410152" w:rsidRPr="00170694" w:rsidRDefault="00410152" w:rsidP="009418CA">
            <w:pPr>
              <w:pStyle w:val="a3"/>
              <w:wordWrap/>
              <w:spacing w:line="276" w:lineRule="auto"/>
              <w:jc w:val="center"/>
              <w:rPr>
                <w:rFonts w:ascii="Times New Roman" w:hAnsi="Times New Roman" w:cs="Times New Roman"/>
                <w:color w:val="auto"/>
                <w:szCs w:val="20"/>
              </w:rPr>
            </w:pPr>
            <w:r w:rsidRPr="00170694">
              <w:rPr>
                <w:rFonts w:ascii="Times New Roman" w:hAnsi="Times New Roman" w:cs="Times New Roman"/>
                <w:b/>
                <w:color w:val="auto"/>
                <w:szCs w:val="20"/>
              </w:rPr>
              <w:t>Category</w:t>
            </w:r>
          </w:p>
        </w:tc>
        <w:tc>
          <w:tcPr>
            <w:tcW w:w="2113" w:type="dxa"/>
            <w:tcBorders>
              <w:top w:val="single" w:sz="9" w:space="0" w:color="000000"/>
              <w:left w:val="single" w:sz="3" w:space="0" w:color="000000"/>
              <w:bottom w:val="single" w:sz="9" w:space="0" w:color="000000"/>
              <w:right w:val="single" w:sz="3" w:space="0" w:color="000000"/>
            </w:tcBorders>
            <w:vAlign w:val="center"/>
          </w:tcPr>
          <w:p w:rsidR="00410152" w:rsidRPr="00170694" w:rsidRDefault="00410152" w:rsidP="00F10568">
            <w:pPr>
              <w:pStyle w:val="a3"/>
              <w:wordWrap/>
              <w:spacing w:line="276" w:lineRule="auto"/>
              <w:jc w:val="center"/>
              <w:rPr>
                <w:rFonts w:ascii="Times New Roman" w:hAnsi="Times New Roman" w:cs="Times New Roman"/>
                <w:color w:val="auto"/>
                <w:szCs w:val="20"/>
              </w:rPr>
            </w:pPr>
            <w:r w:rsidRPr="00170694">
              <w:rPr>
                <w:rFonts w:ascii="Times New Roman" w:hAnsi="Times New Roman" w:cs="Times New Roman"/>
                <w:b/>
                <w:color w:val="auto"/>
                <w:szCs w:val="20"/>
              </w:rPr>
              <w:t xml:space="preserve">Evaluation </w:t>
            </w:r>
            <w:r w:rsidR="00F10568" w:rsidRPr="00170694">
              <w:rPr>
                <w:rFonts w:ascii="Times New Roman" w:hAnsi="Times New Roman" w:cs="Times New Roman"/>
                <w:b/>
                <w:color w:val="auto"/>
                <w:szCs w:val="20"/>
              </w:rPr>
              <w:t>I</w:t>
            </w:r>
            <w:r w:rsidRPr="00170694">
              <w:rPr>
                <w:rFonts w:ascii="Times New Roman" w:hAnsi="Times New Roman" w:cs="Times New Roman"/>
                <w:b/>
                <w:color w:val="auto"/>
                <w:szCs w:val="20"/>
              </w:rPr>
              <w:t>tem</w:t>
            </w:r>
            <w:r w:rsidR="00F10568" w:rsidRPr="00170694">
              <w:rPr>
                <w:rFonts w:ascii="Times New Roman" w:hAnsi="Times New Roman" w:cs="Times New Roman"/>
                <w:b/>
                <w:color w:val="auto"/>
                <w:szCs w:val="20"/>
              </w:rPr>
              <w:t>s</w:t>
            </w:r>
          </w:p>
        </w:tc>
        <w:tc>
          <w:tcPr>
            <w:tcW w:w="5790" w:type="dxa"/>
            <w:tcBorders>
              <w:top w:val="single" w:sz="9" w:space="0" w:color="000000"/>
              <w:left w:val="single" w:sz="3" w:space="0" w:color="000000"/>
              <w:bottom w:val="single" w:sz="9" w:space="0" w:color="000000"/>
              <w:right w:val="single" w:sz="9" w:space="0" w:color="000000"/>
            </w:tcBorders>
            <w:vAlign w:val="center"/>
          </w:tcPr>
          <w:p w:rsidR="00410152" w:rsidRPr="00170694" w:rsidRDefault="00410152" w:rsidP="00F10568">
            <w:pPr>
              <w:pStyle w:val="a3"/>
              <w:wordWrap/>
              <w:spacing w:line="276" w:lineRule="auto"/>
              <w:jc w:val="center"/>
              <w:rPr>
                <w:rFonts w:ascii="Times New Roman" w:hAnsi="Times New Roman" w:cs="Times New Roman"/>
                <w:color w:val="auto"/>
                <w:szCs w:val="20"/>
              </w:rPr>
            </w:pPr>
            <w:r w:rsidRPr="00170694">
              <w:rPr>
                <w:rFonts w:ascii="Times New Roman" w:hAnsi="Times New Roman" w:cs="Times New Roman"/>
                <w:b/>
                <w:color w:val="auto"/>
                <w:szCs w:val="20"/>
              </w:rPr>
              <w:t xml:space="preserve">Evaluation </w:t>
            </w:r>
            <w:r w:rsidR="00F10568" w:rsidRPr="00170694">
              <w:rPr>
                <w:rFonts w:ascii="Times New Roman" w:hAnsi="Times New Roman" w:cs="Times New Roman"/>
                <w:b/>
                <w:color w:val="auto"/>
                <w:szCs w:val="20"/>
              </w:rPr>
              <w:t>Contents</w:t>
            </w:r>
            <w:r w:rsidRPr="00170694">
              <w:rPr>
                <w:rFonts w:ascii="Times New Roman" w:hAnsi="Times New Roman" w:cs="Times New Roman"/>
                <w:b/>
                <w:color w:val="auto"/>
                <w:szCs w:val="20"/>
              </w:rPr>
              <w:t xml:space="preserve"> </w:t>
            </w:r>
          </w:p>
        </w:tc>
      </w:tr>
      <w:tr w:rsidR="00170694" w:rsidRPr="00170694" w:rsidTr="009F3939">
        <w:trPr>
          <w:trHeight w:val="393"/>
        </w:trPr>
        <w:tc>
          <w:tcPr>
            <w:tcW w:w="1417" w:type="dxa"/>
            <w:vMerge w:val="restart"/>
            <w:tcBorders>
              <w:top w:val="single" w:sz="9" w:space="0" w:color="000000"/>
              <w:left w:val="single" w:sz="9" w:space="0" w:color="000000"/>
              <w:bottom w:val="single" w:sz="3" w:space="0" w:color="000000"/>
              <w:right w:val="single" w:sz="3" w:space="0" w:color="000000"/>
            </w:tcBorders>
            <w:vAlign w:val="center"/>
          </w:tcPr>
          <w:p w:rsidR="00410152" w:rsidRPr="00170694" w:rsidRDefault="00410152" w:rsidP="009418CA">
            <w:pPr>
              <w:pStyle w:val="a3"/>
              <w:wordWrap/>
              <w:spacing w:line="276" w:lineRule="auto"/>
              <w:ind w:left="60" w:right="60"/>
              <w:jc w:val="center"/>
              <w:rPr>
                <w:rFonts w:ascii="Times New Roman" w:hAnsi="Times New Roman" w:cs="Times New Roman"/>
                <w:color w:val="auto"/>
                <w:szCs w:val="20"/>
              </w:rPr>
            </w:pPr>
            <w:r w:rsidRPr="00170694">
              <w:rPr>
                <w:rFonts w:ascii="Times New Roman" w:hAnsi="Times New Roman" w:cs="Times New Roman"/>
                <w:color w:val="auto"/>
                <w:szCs w:val="20"/>
              </w:rPr>
              <w:t xml:space="preserve">Previous-year's performance results </w:t>
            </w:r>
          </w:p>
          <w:p w:rsidR="00410152" w:rsidRPr="00170694" w:rsidRDefault="00410152" w:rsidP="009418CA">
            <w:pPr>
              <w:pStyle w:val="a3"/>
              <w:wordWrap/>
              <w:spacing w:line="276" w:lineRule="auto"/>
              <w:ind w:left="60" w:right="60"/>
              <w:jc w:val="center"/>
              <w:rPr>
                <w:rFonts w:ascii="Times New Roman" w:hAnsi="Times New Roman" w:cs="Times New Roman"/>
                <w:color w:val="auto"/>
                <w:szCs w:val="20"/>
              </w:rPr>
            </w:pPr>
            <w:r w:rsidRPr="00170694">
              <w:rPr>
                <w:rFonts w:ascii="Times New Roman" w:hAnsi="Times New Roman" w:cs="Times New Roman"/>
                <w:color w:val="auto"/>
                <w:szCs w:val="20"/>
              </w:rPr>
              <w:t>(80)</w:t>
            </w:r>
          </w:p>
        </w:tc>
        <w:tc>
          <w:tcPr>
            <w:tcW w:w="2113" w:type="dxa"/>
            <w:vMerge w:val="restart"/>
            <w:tcBorders>
              <w:top w:val="single" w:sz="9" w:space="0" w:color="000000"/>
              <w:left w:val="single" w:sz="3" w:space="0" w:color="000000"/>
              <w:bottom w:val="single" w:sz="3" w:space="0" w:color="000000"/>
              <w:right w:val="single" w:sz="3" w:space="0" w:color="000000"/>
            </w:tcBorders>
            <w:vAlign w:val="center"/>
          </w:tcPr>
          <w:p w:rsidR="00410152" w:rsidRPr="00170694" w:rsidRDefault="00410152" w:rsidP="00416AF6">
            <w:pPr>
              <w:pStyle w:val="a3"/>
              <w:wordWrap/>
              <w:spacing w:line="276" w:lineRule="auto"/>
              <w:ind w:left="60" w:right="60"/>
              <w:jc w:val="center"/>
              <w:rPr>
                <w:rFonts w:ascii="Times New Roman" w:hAnsi="Times New Roman" w:cs="Times New Roman"/>
                <w:color w:val="auto"/>
                <w:szCs w:val="20"/>
              </w:rPr>
            </w:pPr>
            <w:r w:rsidRPr="00170694">
              <w:rPr>
                <w:rFonts w:ascii="Times New Roman" w:hAnsi="Times New Roman" w:cs="Times New Roman"/>
                <w:color w:val="auto"/>
                <w:szCs w:val="20"/>
              </w:rPr>
              <w:t>Goal achievement level</w:t>
            </w:r>
            <w:r w:rsidR="00416AF6" w:rsidRPr="00170694">
              <w:rPr>
                <w:rFonts w:ascii="Times New Roman" w:hAnsi="Times New Roman" w:cs="Times New Roman" w:hint="eastAsia"/>
                <w:color w:val="auto"/>
                <w:szCs w:val="20"/>
              </w:rPr>
              <w:t xml:space="preserve"> </w:t>
            </w:r>
            <w:r w:rsidRPr="00170694">
              <w:rPr>
                <w:rFonts w:ascii="Times New Roman" w:hAnsi="Times New Roman" w:cs="Times New Roman"/>
                <w:color w:val="auto"/>
                <w:szCs w:val="20"/>
              </w:rPr>
              <w:t>(</w:t>
            </w:r>
            <w:r w:rsidR="00416AF6" w:rsidRPr="00170694">
              <w:rPr>
                <w:rFonts w:ascii="Times New Roman" w:hAnsi="Times New Roman" w:cs="Times New Roman" w:hint="eastAsia"/>
                <w:color w:val="auto"/>
                <w:szCs w:val="20"/>
              </w:rPr>
              <w:t>3</w:t>
            </w:r>
            <w:r w:rsidRPr="00170694">
              <w:rPr>
                <w:rFonts w:ascii="Times New Roman" w:hAnsi="Times New Roman" w:cs="Times New Roman"/>
                <w:color w:val="auto"/>
                <w:szCs w:val="20"/>
              </w:rPr>
              <w:t>0)</w:t>
            </w:r>
          </w:p>
        </w:tc>
        <w:tc>
          <w:tcPr>
            <w:tcW w:w="5790" w:type="dxa"/>
            <w:tcBorders>
              <w:top w:val="single" w:sz="9" w:space="0" w:color="000000"/>
              <w:left w:val="single" w:sz="3" w:space="0" w:color="000000"/>
              <w:bottom w:val="single" w:sz="3" w:space="0" w:color="000000"/>
              <w:right w:val="single" w:sz="9" w:space="0" w:color="000000"/>
            </w:tcBorders>
            <w:vAlign w:val="center"/>
          </w:tcPr>
          <w:p w:rsidR="00410152" w:rsidRPr="00170694" w:rsidRDefault="00410152" w:rsidP="009418CA">
            <w:pPr>
              <w:pStyle w:val="a3"/>
              <w:spacing w:line="276" w:lineRule="auto"/>
              <w:ind w:left="100" w:right="100"/>
              <w:rPr>
                <w:rFonts w:ascii="Times New Roman" w:hAnsi="Times New Roman" w:cs="Times New Roman"/>
                <w:color w:val="auto"/>
                <w:szCs w:val="20"/>
              </w:rPr>
            </w:pPr>
            <w:r w:rsidRPr="00170694">
              <w:rPr>
                <w:rFonts w:ascii="Times New Roman" w:hAnsi="Times New Roman" w:cs="Times New Roman"/>
                <w:color w:val="auto"/>
                <w:szCs w:val="20"/>
              </w:rPr>
              <w:t>○</w:t>
            </w:r>
            <w:r w:rsidR="00EC7DF8" w:rsidRPr="00170694">
              <w:rPr>
                <w:rFonts w:ascii="Times New Roman" w:hAnsi="Times New Roman" w:cs="Times New Roman"/>
                <w:color w:val="auto"/>
                <w:szCs w:val="20"/>
              </w:rPr>
              <w:t xml:space="preserve"> </w:t>
            </w:r>
            <w:r w:rsidRPr="00170694">
              <w:rPr>
                <w:rFonts w:ascii="Times New Roman" w:hAnsi="Times New Roman" w:cs="Times New Roman"/>
                <w:color w:val="auto"/>
                <w:szCs w:val="20"/>
              </w:rPr>
              <w:t xml:space="preserve">Has the originally planned goal been achieved? </w:t>
            </w:r>
          </w:p>
        </w:tc>
      </w:tr>
      <w:tr w:rsidR="00170694" w:rsidRPr="00170694" w:rsidTr="009F3939">
        <w:trPr>
          <w:trHeight w:val="427"/>
        </w:trPr>
        <w:tc>
          <w:tcPr>
            <w:tcW w:w="1417" w:type="dxa"/>
            <w:vMerge/>
            <w:tcBorders>
              <w:top w:val="single" w:sz="9" w:space="0" w:color="000000"/>
              <w:left w:val="single" w:sz="9" w:space="0" w:color="000000"/>
              <w:bottom w:val="single" w:sz="3" w:space="0" w:color="000000"/>
              <w:right w:val="single" w:sz="3" w:space="0" w:color="000000"/>
            </w:tcBorders>
          </w:tcPr>
          <w:p w:rsidR="00410152" w:rsidRPr="00170694" w:rsidRDefault="00410152" w:rsidP="009418CA">
            <w:pPr>
              <w:pStyle w:val="a3"/>
              <w:spacing w:line="276" w:lineRule="auto"/>
              <w:rPr>
                <w:rFonts w:ascii="Times New Roman" w:hAnsi="Times New Roman" w:cs="Times New Roman"/>
                <w:color w:val="auto"/>
                <w:szCs w:val="20"/>
              </w:rPr>
            </w:pPr>
          </w:p>
        </w:tc>
        <w:tc>
          <w:tcPr>
            <w:tcW w:w="2113" w:type="dxa"/>
            <w:vMerge/>
            <w:tcBorders>
              <w:top w:val="single" w:sz="9" w:space="0" w:color="000000"/>
              <w:left w:val="single" w:sz="3" w:space="0" w:color="000000"/>
              <w:bottom w:val="single" w:sz="3" w:space="0" w:color="000000"/>
              <w:right w:val="single" w:sz="3" w:space="0" w:color="000000"/>
            </w:tcBorders>
          </w:tcPr>
          <w:p w:rsidR="00410152" w:rsidRPr="00170694" w:rsidRDefault="00410152" w:rsidP="009418CA">
            <w:pPr>
              <w:pStyle w:val="a3"/>
              <w:spacing w:line="276" w:lineRule="auto"/>
              <w:rPr>
                <w:rFonts w:ascii="Times New Roman" w:hAnsi="Times New Roman" w:cs="Times New Roman"/>
                <w:color w:val="auto"/>
                <w:szCs w:val="20"/>
              </w:rPr>
            </w:pPr>
          </w:p>
        </w:tc>
        <w:tc>
          <w:tcPr>
            <w:tcW w:w="5790" w:type="dxa"/>
            <w:tcBorders>
              <w:top w:val="single" w:sz="3" w:space="0" w:color="000000"/>
              <w:left w:val="single" w:sz="3" w:space="0" w:color="000000"/>
              <w:bottom w:val="single" w:sz="3" w:space="0" w:color="000000"/>
              <w:right w:val="single" w:sz="9" w:space="0" w:color="000000"/>
            </w:tcBorders>
            <w:vAlign w:val="center"/>
          </w:tcPr>
          <w:p w:rsidR="00410152" w:rsidRPr="00170694" w:rsidRDefault="00410152" w:rsidP="002D6A3D">
            <w:pPr>
              <w:pStyle w:val="a3"/>
              <w:spacing w:line="276" w:lineRule="auto"/>
              <w:ind w:left="100" w:right="100"/>
              <w:rPr>
                <w:rFonts w:ascii="Times New Roman" w:hAnsi="Times New Roman" w:cs="Times New Roman"/>
                <w:color w:val="auto"/>
                <w:szCs w:val="20"/>
              </w:rPr>
            </w:pPr>
            <w:r w:rsidRPr="00170694">
              <w:rPr>
                <w:rFonts w:ascii="Times New Roman" w:hAnsi="Times New Roman" w:cs="Times New Roman"/>
                <w:color w:val="auto"/>
                <w:szCs w:val="20"/>
              </w:rPr>
              <w:t>○</w:t>
            </w:r>
            <w:r w:rsidR="00EC7DF8" w:rsidRPr="00170694">
              <w:rPr>
                <w:rFonts w:ascii="Times New Roman" w:hAnsi="Times New Roman" w:cs="Times New Roman"/>
                <w:color w:val="auto"/>
                <w:szCs w:val="20"/>
              </w:rPr>
              <w:t xml:space="preserve"> </w:t>
            </w:r>
            <w:r w:rsidRPr="00170694">
              <w:rPr>
                <w:rFonts w:ascii="Times New Roman" w:hAnsi="Times New Roman" w:cs="Times New Roman"/>
                <w:color w:val="auto"/>
                <w:szCs w:val="20"/>
              </w:rPr>
              <w:t xml:space="preserve">Can the year goal be achieved by the end of the </w:t>
            </w:r>
            <w:r w:rsidR="002D6A3D" w:rsidRPr="00170694">
              <w:rPr>
                <w:rFonts w:ascii="Times New Roman" w:hAnsi="Times New Roman" w:cs="Times New Roman"/>
                <w:color w:val="auto"/>
                <w:szCs w:val="20"/>
              </w:rPr>
              <w:t>project year</w:t>
            </w:r>
            <w:r w:rsidRPr="00170694">
              <w:rPr>
                <w:rFonts w:ascii="Times New Roman" w:hAnsi="Times New Roman" w:cs="Times New Roman"/>
                <w:color w:val="auto"/>
                <w:szCs w:val="20"/>
              </w:rPr>
              <w:t>?</w:t>
            </w:r>
          </w:p>
        </w:tc>
      </w:tr>
      <w:tr w:rsidR="00170694" w:rsidRPr="00170694" w:rsidTr="009F3939">
        <w:trPr>
          <w:trHeight w:val="393"/>
        </w:trPr>
        <w:tc>
          <w:tcPr>
            <w:tcW w:w="1417" w:type="dxa"/>
            <w:vMerge/>
            <w:tcBorders>
              <w:top w:val="single" w:sz="9" w:space="0" w:color="000000"/>
              <w:left w:val="single" w:sz="9" w:space="0" w:color="000000"/>
              <w:bottom w:val="single" w:sz="3" w:space="0" w:color="000000"/>
              <w:right w:val="single" w:sz="3" w:space="0" w:color="000000"/>
            </w:tcBorders>
          </w:tcPr>
          <w:p w:rsidR="00416AF6" w:rsidRPr="00170694" w:rsidRDefault="00416AF6" w:rsidP="009418CA">
            <w:pPr>
              <w:pStyle w:val="a3"/>
              <w:spacing w:line="276" w:lineRule="auto"/>
              <w:rPr>
                <w:rFonts w:ascii="Times New Roman" w:hAnsi="Times New Roman" w:cs="Times New Roman"/>
                <w:color w:val="auto"/>
                <w:szCs w:val="20"/>
              </w:rPr>
            </w:pPr>
          </w:p>
        </w:tc>
        <w:tc>
          <w:tcPr>
            <w:tcW w:w="2113" w:type="dxa"/>
            <w:tcBorders>
              <w:top w:val="single" w:sz="3" w:space="0" w:color="000000"/>
              <w:left w:val="single" w:sz="3" w:space="0" w:color="000000"/>
              <w:bottom w:val="single" w:sz="3" w:space="0" w:color="000000"/>
              <w:right w:val="single" w:sz="3" w:space="0" w:color="000000"/>
            </w:tcBorders>
            <w:vAlign w:val="center"/>
          </w:tcPr>
          <w:p w:rsidR="00416AF6" w:rsidRPr="00170694" w:rsidRDefault="00416AF6" w:rsidP="009418CA">
            <w:pPr>
              <w:pStyle w:val="a3"/>
              <w:wordWrap/>
              <w:spacing w:line="276" w:lineRule="auto"/>
              <w:ind w:left="60" w:right="60"/>
              <w:jc w:val="center"/>
              <w:rPr>
                <w:rFonts w:ascii="Times New Roman" w:hAnsi="Times New Roman" w:cs="Times New Roman"/>
                <w:color w:val="auto"/>
                <w:szCs w:val="20"/>
              </w:rPr>
            </w:pPr>
            <w:r w:rsidRPr="00170694">
              <w:rPr>
                <w:rFonts w:ascii="Times New Roman" w:hAnsi="Times New Roman" w:cs="Times New Roman"/>
                <w:color w:val="auto"/>
                <w:szCs w:val="20"/>
              </w:rPr>
              <w:t>Reflection of evaluators' opinion (10)</w:t>
            </w:r>
          </w:p>
        </w:tc>
        <w:tc>
          <w:tcPr>
            <w:tcW w:w="5790" w:type="dxa"/>
            <w:tcBorders>
              <w:top w:val="single" w:sz="3" w:space="0" w:color="000000"/>
              <w:left w:val="single" w:sz="3" w:space="0" w:color="000000"/>
              <w:bottom w:val="single" w:sz="3" w:space="0" w:color="000000"/>
              <w:right w:val="single" w:sz="9" w:space="0" w:color="000000"/>
            </w:tcBorders>
            <w:vAlign w:val="center"/>
          </w:tcPr>
          <w:p w:rsidR="00416AF6" w:rsidRPr="00170694" w:rsidRDefault="00416AF6" w:rsidP="009418CA">
            <w:pPr>
              <w:pStyle w:val="a3"/>
              <w:spacing w:line="276" w:lineRule="auto"/>
              <w:ind w:left="100" w:right="100"/>
              <w:rPr>
                <w:rFonts w:ascii="Times New Roman" w:hAnsi="Times New Roman" w:cs="Times New Roman"/>
                <w:color w:val="auto"/>
                <w:szCs w:val="20"/>
              </w:rPr>
            </w:pPr>
            <w:r w:rsidRPr="00170694">
              <w:rPr>
                <w:rFonts w:ascii="Times New Roman" w:hAnsi="Times New Roman" w:cs="Times New Roman"/>
                <w:color w:val="auto"/>
                <w:szCs w:val="20"/>
              </w:rPr>
              <w:t xml:space="preserve">○ Have the previous evaluators' comments and suggestions been properly reflected? </w:t>
            </w:r>
          </w:p>
        </w:tc>
      </w:tr>
      <w:tr w:rsidR="00170694" w:rsidRPr="00170694" w:rsidTr="009F3939">
        <w:trPr>
          <w:trHeight w:val="20"/>
        </w:trPr>
        <w:tc>
          <w:tcPr>
            <w:tcW w:w="1417" w:type="dxa"/>
            <w:vMerge/>
            <w:tcBorders>
              <w:top w:val="single" w:sz="9" w:space="0" w:color="000000"/>
              <w:left w:val="single" w:sz="9" w:space="0" w:color="000000"/>
              <w:bottom w:val="single" w:sz="3" w:space="0" w:color="000000"/>
              <w:right w:val="single" w:sz="3" w:space="0" w:color="000000"/>
            </w:tcBorders>
          </w:tcPr>
          <w:p w:rsidR="00410152" w:rsidRPr="00170694" w:rsidRDefault="00410152" w:rsidP="009418CA">
            <w:pPr>
              <w:pStyle w:val="a3"/>
              <w:spacing w:line="276" w:lineRule="auto"/>
              <w:rPr>
                <w:rFonts w:ascii="Times New Roman" w:hAnsi="Times New Roman" w:cs="Times New Roman"/>
                <w:color w:val="auto"/>
                <w:szCs w:val="20"/>
              </w:rPr>
            </w:pPr>
          </w:p>
        </w:tc>
        <w:tc>
          <w:tcPr>
            <w:tcW w:w="2113" w:type="dxa"/>
            <w:vMerge w:val="restart"/>
            <w:tcBorders>
              <w:top w:val="single" w:sz="3" w:space="0" w:color="000000"/>
              <w:left w:val="single" w:sz="3" w:space="0" w:color="000000"/>
              <w:bottom w:val="single" w:sz="3" w:space="0" w:color="000000"/>
              <w:right w:val="single" w:sz="3" w:space="0" w:color="000000"/>
            </w:tcBorders>
            <w:vAlign w:val="center"/>
          </w:tcPr>
          <w:p w:rsidR="00410152" w:rsidRPr="00170694" w:rsidRDefault="00410152" w:rsidP="009418CA">
            <w:pPr>
              <w:pStyle w:val="a3"/>
              <w:wordWrap/>
              <w:spacing w:line="276" w:lineRule="auto"/>
              <w:ind w:left="60" w:right="60"/>
              <w:jc w:val="center"/>
              <w:rPr>
                <w:rFonts w:ascii="Times New Roman" w:hAnsi="Times New Roman" w:cs="Times New Roman"/>
                <w:color w:val="auto"/>
                <w:szCs w:val="20"/>
              </w:rPr>
            </w:pPr>
            <w:r w:rsidRPr="00170694">
              <w:rPr>
                <w:rFonts w:ascii="Times New Roman" w:hAnsi="Times New Roman" w:cs="Times New Roman"/>
                <w:color w:val="auto"/>
                <w:szCs w:val="20"/>
              </w:rPr>
              <w:t>Quality level</w:t>
            </w:r>
          </w:p>
          <w:p w:rsidR="00410152" w:rsidRPr="00170694" w:rsidRDefault="00410152" w:rsidP="009418CA">
            <w:pPr>
              <w:pStyle w:val="a3"/>
              <w:wordWrap/>
              <w:spacing w:line="276" w:lineRule="auto"/>
              <w:ind w:left="60" w:right="60"/>
              <w:jc w:val="center"/>
              <w:rPr>
                <w:rFonts w:ascii="Times New Roman" w:hAnsi="Times New Roman" w:cs="Times New Roman"/>
                <w:color w:val="auto"/>
                <w:szCs w:val="20"/>
              </w:rPr>
            </w:pPr>
            <w:r w:rsidRPr="00170694">
              <w:rPr>
                <w:rFonts w:ascii="Times New Roman" w:hAnsi="Times New Roman" w:cs="Times New Roman"/>
                <w:color w:val="auto"/>
                <w:szCs w:val="20"/>
              </w:rPr>
              <w:t>(30)</w:t>
            </w:r>
          </w:p>
        </w:tc>
        <w:tc>
          <w:tcPr>
            <w:tcW w:w="5790" w:type="dxa"/>
            <w:tcBorders>
              <w:top w:val="single" w:sz="3" w:space="0" w:color="000000"/>
              <w:left w:val="single" w:sz="3" w:space="0" w:color="000000"/>
              <w:bottom w:val="single" w:sz="3" w:space="0" w:color="000000"/>
              <w:right w:val="single" w:sz="9" w:space="0" w:color="000000"/>
            </w:tcBorders>
            <w:vAlign w:val="center"/>
          </w:tcPr>
          <w:p w:rsidR="00410152" w:rsidRPr="00170694" w:rsidRDefault="00410152" w:rsidP="009418CA">
            <w:pPr>
              <w:pStyle w:val="a3"/>
              <w:spacing w:line="276" w:lineRule="auto"/>
              <w:ind w:left="100" w:right="100"/>
              <w:rPr>
                <w:rFonts w:ascii="Times New Roman" w:hAnsi="Times New Roman" w:cs="Times New Roman"/>
                <w:color w:val="auto"/>
                <w:szCs w:val="20"/>
              </w:rPr>
            </w:pPr>
            <w:r w:rsidRPr="00170694">
              <w:rPr>
                <w:rFonts w:ascii="Times New Roman" w:hAnsi="Times New Roman" w:cs="Times New Roman"/>
                <w:color w:val="auto"/>
                <w:szCs w:val="20"/>
              </w:rPr>
              <w:t>○</w:t>
            </w:r>
            <w:r w:rsidR="00EC7DF8" w:rsidRPr="00170694">
              <w:rPr>
                <w:rFonts w:ascii="Times New Roman" w:hAnsi="Times New Roman" w:cs="Times New Roman"/>
                <w:color w:val="auto"/>
                <w:szCs w:val="20"/>
              </w:rPr>
              <w:t xml:space="preserve"> </w:t>
            </w:r>
            <w:r w:rsidRPr="00170694">
              <w:rPr>
                <w:rFonts w:ascii="Times New Roman" w:hAnsi="Times New Roman" w:cs="Times New Roman"/>
                <w:color w:val="auto"/>
                <w:szCs w:val="20"/>
              </w:rPr>
              <w:t xml:space="preserve">Are the research methodology and contents appropriate? </w:t>
            </w:r>
          </w:p>
        </w:tc>
      </w:tr>
      <w:tr w:rsidR="00170694" w:rsidRPr="00170694" w:rsidTr="009F3939">
        <w:trPr>
          <w:trHeight w:val="20"/>
        </w:trPr>
        <w:tc>
          <w:tcPr>
            <w:tcW w:w="1417" w:type="dxa"/>
            <w:vMerge/>
            <w:tcBorders>
              <w:top w:val="single" w:sz="9" w:space="0" w:color="000000"/>
              <w:left w:val="single" w:sz="9" w:space="0" w:color="000000"/>
              <w:bottom w:val="single" w:sz="3" w:space="0" w:color="000000"/>
              <w:right w:val="single" w:sz="3" w:space="0" w:color="000000"/>
            </w:tcBorders>
          </w:tcPr>
          <w:p w:rsidR="00410152" w:rsidRPr="00170694" w:rsidRDefault="00410152" w:rsidP="009418CA">
            <w:pPr>
              <w:pStyle w:val="a3"/>
              <w:spacing w:line="276" w:lineRule="auto"/>
              <w:rPr>
                <w:rFonts w:ascii="Times New Roman" w:hAnsi="Times New Roman" w:cs="Times New Roman"/>
                <w:color w:val="auto"/>
                <w:szCs w:val="20"/>
              </w:rPr>
            </w:pPr>
          </w:p>
        </w:tc>
        <w:tc>
          <w:tcPr>
            <w:tcW w:w="2113" w:type="dxa"/>
            <w:vMerge/>
            <w:tcBorders>
              <w:top w:val="single" w:sz="3" w:space="0" w:color="000000"/>
              <w:left w:val="single" w:sz="3" w:space="0" w:color="000000"/>
              <w:bottom w:val="single" w:sz="3" w:space="0" w:color="000000"/>
              <w:right w:val="single" w:sz="3" w:space="0" w:color="000000"/>
            </w:tcBorders>
          </w:tcPr>
          <w:p w:rsidR="00410152" w:rsidRPr="00170694" w:rsidRDefault="00410152" w:rsidP="009418CA">
            <w:pPr>
              <w:pStyle w:val="a3"/>
              <w:spacing w:line="276" w:lineRule="auto"/>
              <w:rPr>
                <w:rFonts w:ascii="Times New Roman" w:hAnsi="Times New Roman" w:cs="Times New Roman"/>
                <w:color w:val="auto"/>
                <w:szCs w:val="20"/>
              </w:rPr>
            </w:pPr>
          </w:p>
        </w:tc>
        <w:tc>
          <w:tcPr>
            <w:tcW w:w="5790" w:type="dxa"/>
            <w:tcBorders>
              <w:top w:val="single" w:sz="3" w:space="0" w:color="000000"/>
              <w:left w:val="single" w:sz="3" w:space="0" w:color="000000"/>
              <w:bottom w:val="single" w:sz="3" w:space="0" w:color="000000"/>
              <w:right w:val="single" w:sz="9" w:space="0" w:color="000000"/>
            </w:tcBorders>
            <w:vAlign w:val="center"/>
          </w:tcPr>
          <w:p w:rsidR="00410152" w:rsidRPr="00170694" w:rsidRDefault="00410152" w:rsidP="009418CA">
            <w:pPr>
              <w:pStyle w:val="a3"/>
              <w:spacing w:line="276" w:lineRule="auto"/>
              <w:ind w:left="100" w:right="100"/>
              <w:rPr>
                <w:rFonts w:ascii="Times New Roman" w:hAnsi="Times New Roman" w:cs="Times New Roman"/>
                <w:color w:val="auto"/>
                <w:szCs w:val="20"/>
              </w:rPr>
            </w:pPr>
            <w:r w:rsidRPr="00170694">
              <w:rPr>
                <w:rFonts w:ascii="Times New Roman" w:hAnsi="Times New Roman" w:cs="Times New Roman"/>
                <w:color w:val="auto"/>
                <w:szCs w:val="20"/>
              </w:rPr>
              <w:t>○</w:t>
            </w:r>
            <w:r w:rsidR="00EC7DF8" w:rsidRPr="00170694">
              <w:rPr>
                <w:rFonts w:ascii="Times New Roman" w:hAnsi="Times New Roman" w:cs="Times New Roman"/>
                <w:color w:val="auto"/>
                <w:szCs w:val="20"/>
              </w:rPr>
              <w:t xml:space="preserve"> </w:t>
            </w:r>
            <w:r w:rsidRPr="00170694">
              <w:rPr>
                <w:rFonts w:ascii="Times New Roman" w:hAnsi="Times New Roman" w:cs="Times New Roman"/>
                <w:color w:val="auto"/>
                <w:szCs w:val="20"/>
              </w:rPr>
              <w:t xml:space="preserve">Is the intermediate </w:t>
            </w:r>
            <w:r w:rsidR="00F5152A" w:rsidRPr="00170694">
              <w:rPr>
                <w:rFonts w:ascii="Times New Roman" w:hAnsi="Times New Roman" w:cs="Times New Roman"/>
                <w:color w:val="auto"/>
                <w:szCs w:val="20"/>
              </w:rPr>
              <w:t>project result</w:t>
            </w:r>
            <w:r w:rsidRPr="00170694">
              <w:rPr>
                <w:rFonts w:ascii="Times New Roman" w:hAnsi="Times New Roman" w:cs="Times New Roman"/>
                <w:color w:val="auto"/>
                <w:szCs w:val="20"/>
              </w:rPr>
              <w:t xml:space="preserve"> level high?</w:t>
            </w:r>
          </w:p>
        </w:tc>
      </w:tr>
      <w:tr w:rsidR="00170694" w:rsidRPr="00170694" w:rsidTr="009F3939">
        <w:trPr>
          <w:trHeight w:val="533"/>
        </w:trPr>
        <w:tc>
          <w:tcPr>
            <w:tcW w:w="1417" w:type="dxa"/>
            <w:vMerge/>
            <w:tcBorders>
              <w:top w:val="single" w:sz="9" w:space="0" w:color="000000"/>
              <w:left w:val="single" w:sz="9" w:space="0" w:color="000000"/>
              <w:bottom w:val="single" w:sz="3" w:space="0" w:color="000000"/>
              <w:right w:val="single" w:sz="3" w:space="0" w:color="000000"/>
            </w:tcBorders>
          </w:tcPr>
          <w:p w:rsidR="00410152" w:rsidRPr="00170694" w:rsidRDefault="00410152" w:rsidP="009418CA">
            <w:pPr>
              <w:pStyle w:val="a3"/>
              <w:spacing w:line="276" w:lineRule="auto"/>
              <w:rPr>
                <w:rFonts w:ascii="Times New Roman" w:hAnsi="Times New Roman" w:cs="Times New Roman"/>
                <w:color w:val="auto"/>
                <w:szCs w:val="20"/>
              </w:rPr>
            </w:pPr>
          </w:p>
        </w:tc>
        <w:tc>
          <w:tcPr>
            <w:tcW w:w="2113" w:type="dxa"/>
            <w:tcBorders>
              <w:top w:val="single" w:sz="3" w:space="0" w:color="000000"/>
              <w:left w:val="single" w:sz="3" w:space="0" w:color="000000"/>
              <w:bottom w:val="single" w:sz="3" w:space="0" w:color="000000"/>
              <w:right w:val="single" w:sz="3" w:space="0" w:color="000000"/>
            </w:tcBorders>
            <w:vAlign w:val="center"/>
          </w:tcPr>
          <w:p w:rsidR="00410152" w:rsidRPr="00170694" w:rsidRDefault="00410152" w:rsidP="00E95625">
            <w:pPr>
              <w:pStyle w:val="a3"/>
              <w:wordWrap/>
              <w:spacing w:line="276" w:lineRule="auto"/>
              <w:ind w:left="60" w:right="60"/>
              <w:jc w:val="center"/>
              <w:rPr>
                <w:rFonts w:ascii="Times New Roman" w:hAnsi="Times New Roman" w:cs="Times New Roman"/>
                <w:color w:val="auto"/>
                <w:szCs w:val="20"/>
              </w:rPr>
            </w:pPr>
            <w:r w:rsidRPr="00170694">
              <w:rPr>
                <w:rFonts w:ascii="Times New Roman" w:hAnsi="Times New Roman" w:cs="Times New Roman"/>
                <w:color w:val="auto"/>
                <w:szCs w:val="20"/>
              </w:rPr>
              <w:t xml:space="preserve">Expenditure of </w:t>
            </w:r>
            <w:r w:rsidR="00FA3201" w:rsidRPr="00170694">
              <w:rPr>
                <w:rFonts w:ascii="Times New Roman" w:hAnsi="Times New Roman" w:cs="Times New Roman"/>
                <w:color w:val="auto"/>
                <w:szCs w:val="20"/>
              </w:rPr>
              <w:t>project</w:t>
            </w:r>
            <w:r w:rsidRPr="00170694">
              <w:rPr>
                <w:rFonts w:ascii="Times New Roman" w:hAnsi="Times New Roman" w:cs="Times New Roman"/>
                <w:color w:val="auto"/>
                <w:szCs w:val="20"/>
              </w:rPr>
              <w:t xml:space="preserve"> grants (10)</w:t>
            </w:r>
          </w:p>
        </w:tc>
        <w:tc>
          <w:tcPr>
            <w:tcW w:w="5790" w:type="dxa"/>
            <w:tcBorders>
              <w:top w:val="single" w:sz="3" w:space="0" w:color="000000"/>
              <w:left w:val="single" w:sz="3" w:space="0" w:color="000000"/>
              <w:bottom w:val="single" w:sz="3" w:space="0" w:color="000000"/>
              <w:right w:val="single" w:sz="9" w:space="0" w:color="000000"/>
            </w:tcBorders>
            <w:vAlign w:val="center"/>
          </w:tcPr>
          <w:p w:rsidR="00410152" w:rsidRPr="00170694" w:rsidRDefault="00410152" w:rsidP="00063427">
            <w:pPr>
              <w:pStyle w:val="a3"/>
              <w:spacing w:line="276" w:lineRule="auto"/>
              <w:ind w:left="100" w:right="100"/>
              <w:rPr>
                <w:rFonts w:ascii="Times New Roman" w:hAnsi="Times New Roman" w:cs="Times New Roman"/>
                <w:color w:val="auto"/>
                <w:szCs w:val="20"/>
              </w:rPr>
            </w:pPr>
            <w:r w:rsidRPr="00170694">
              <w:rPr>
                <w:rFonts w:ascii="Times New Roman" w:hAnsi="Times New Roman" w:cs="Times New Roman"/>
                <w:color w:val="auto"/>
                <w:szCs w:val="20"/>
              </w:rPr>
              <w:t>○</w:t>
            </w:r>
            <w:r w:rsidR="00EC7DF8" w:rsidRPr="00170694">
              <w:rPr>
                <w:rFonts w:ascii="Times New Roman" w:hAnsi="Times New Roman" w:cs="Times New Roman"/>
                <w:color w:val="auto"/>
                <w:szCs w:val="20"/>
              </w:rPr>
              <w:t xml:space="preserve"> </w:t>
            </w:r>
            <w:r w:rsidRPr="00170694">
              <w:rPr>
                <w:rFonts w:ascii="Times New Roman" w:hAnsi="Times New Roman" w:cs="Times New Roman"/>
                <w:color w:val="auto"/>
                <w:szCs w:val="20"/>
              </w:rPr>
              <w:t xml:space="preserve">Are the translation fee payment and the utilization of </w:t>
            </w:r>
            <w:r w:rsidR="00063427" w:rsidRPr="00170694">
              <w:rPr>
                <w:rFonts w:ascii="Times New Roman" w:hAnsi="Times New Roman" w:cs="Times New Roman"/>
                <w:color w:val="auto"/>
                <w:szCs w:val="20"/>
              </w:rPr>
              <w:t>joint</w:t>
            </w:r>
            <w:r w:rsidRPr="00170694">
              <w:rPr>
                <w:rFonts w:ascii="Times New Roman" w:hAnsi="Times New Roman" w:cs="Times New Roman"/>
                <w:color w:val="auto"/>
                <w:szCs w:val="20"/>
              </w:rPr>
              <w:t xml:space="preserve"> expenses appropriate?</w:t>
            </w:r>
          </w:p>
        </w:tc>
      </w:tr>
      <w:tr w:rsidR="00170694" w:rsidRPr="00170694" w:rsidTr="00E95625">
        <w:trPr>
          <w:trHeight w:val="452"/>
        </w:trPr>
        <w:tc>
          <w:tcPr>
            <w:tcW w:w="3530" w:type="dxa"/>
            <w:gridSpan w:val="2"/>
            <w:vMerge w:val="restart"/>
            <w:tcBorders>
              <w:top w:val="single" w:sz="3" w:space="0" w:color="000000"/>
              <w:left w:val="single" w:sz="9" w:space="0" w:color="000000"/>
              <w:bottom w:val="single" w:sz="3" w:space="0" w:color="000000"/>
              <w:right w:val="single" w:sz="3" w:space="0" w:color="000000"/>
            </w:tcBorders>
            <w:vAlign w:val="center"/>
          </w:tcPr>
          <w:p w:rsidR="00410152" w:rsidRPr="00170694" w:rsidRDefault="00410152" w:rsidP="009418CA">
            <w:pPr>
              <w:pStyle w:val="a3"/>
              <w:wordWrap/>
              <w:spacing w:line="276" w:lineRule="auto"/>
              <w:ind w:left="60" w:right="60"/>
              <w:jc w:val="center"/>
              <w:rPr>
                <w:rFonts w:ascii="Times New Roman" w:hAnsi="Times New Roman" w:cs="Times New Roman"/>
                <w:color w:val="auto"/>
                <w:szCs w:val="20"/>
              </w:rPr>
            </w:pPr>
            <w:r w:rsidRPr="00170694">
              <w:rPr>
                <w:rFonts w:ascii="Times New Roman" w:hAnsi="Times New Roman" w:cs="Times New Roman"/>
                <w:color w:val="auto"/>
                <w:szCs w:val="20"/>
              </w:rPr>
              <w:t>Next year's plan (20)</w:t>
            </w:r>
          </w:p>
        </w:tc>
        <w:tc>
          <w:tcPr>
            <w:tcW w:w="5790" w:type="dxa"/>
            <w:tcBorders>
              <w:top w:val="single" w:sz="3" w:space="0" w:color="000000"/>
              <w:left w:val="single" w:sz="3" w:space="0" w:color="000000"/>
              <w:bottom w:val="single" w:sz="3" w:space="0" w:color="000000"/>
              <w:right w:val="single" w:sz="9" w:space="0" w:color="000000"/>
            </w:tcBorders>
            <w:vAlign w:val="center"/>
          </w:tcPr>
          <w:p w:rsidR="00410152" w:rsidRPr="00170694" w:rsidRDefault="00410152" w:rsidP="009418CA">
            <w:pPr>
              <w:pStyle w:val="a3"/>
              <w:spacing w:line="276" w:lineRule="auto"/>
              <w:ind w:left="100" w:right="100"/>
              <w:rPr>
                <w:rFonts w:ascii="Times New Roman" w:hAnsi="Times New Roman" w:cs="Times New Roman"/>
                <w:color w:val="auto"/>
                <w:szCs w:val="20"/>
              </w:rPr>
            </w:pPr>
            <w:r w:rsidRPr="00170694">
              <w:rPr>
                <w:rFonts w:ascii="Times New Roman" w:hAnsi="Times New Roman" w:cs="Times New Roman"/>
                <w:color w:val="auto"/>
                <w:szCs w:val="20"/>
              </w:rPr>
              <w:t>○</w:t>
            </w:r>
            <w:r w:rsidR="00EC7DF8" w:rsidRPr="00170694">
              <w:rPr>
                <w:rFonts w:ascii="Times New Roman" w:hAnsi="Times New Roman" w:cs="Times New Roman"/>
                <w:color w:val="auto"/>
                <w:szCs w:val="20"/>
              </w:rPr>
              <w:t xml:space="preserve"> </w:t>
            </w:r>
            <w:r w:rsidRPr="00170694">
              <w:rPr>
                <w:rFonts w:ascii="Times New Roman" w:hAnsi="Times New Roman" w:cs="Times New Roman"/>
                <w:color w:val="auto"/>
                <w:szCs w:val="20"/>
              </w:rPr>
              <w:t>Is the plan linked with the previous year's research and has it been appropriately adjusted according to a change in the research conditions?</w:t>
            </w:r>
          </w:p>
        </w:tc>
      </w:tr>
      <w:tr w:rsidR="00170694" w:rsidRPr="00170694" w:rsidTr="00E95625">
        <w:trPr>
          <w:trHeight w:val="452"/>
        </w:trPr>
        <w:tc>
          <w:tcPr>
            <w:tcW w:w="3530" w:type="dxa"/>
            <w:gridSpan w:val="2"/>
            <w:vMerge/>
            <w:tcBorders>
              <w:top w:val="single" w:sz="3" w:space="0" w:color="000000"/>
              <w:left w:val="single" w:sz="9" w:space="0" w:color="000000"/>
              <w:bottom w:val="single" w:sz="3" w:space="0" w:color="000000"/>
              <w:right w:val="single" w:sz="3" w:space="0" w:color="000000"/>
            </w:tcBorders>
          </w:tcPr>
          <w:p w:rsidR="00410152" w:rsidRPr="00170694" w:rsidRDefault="00410152" w:rsidP="009418CA">
            <w:pPr>
              <w:pStyle w:val="a3"/>
              <w:spacing w:line="276" w:lineRule="auto"/>
              <w:rPr>
                <w:rFonts w:ascii="Times New Roman" w:hAnsi="Times New Roman" w:cs="Times New Roman"/>
                <w:color w:val="auto"/>
                <w:szCs w:val="20"/>
              </w:rPr>
            </w:pPr>
          </w:p>
        </w:tc>
        <w:tc>
          <w:tcPr>
            <w:tcW w:w="5790" w:type="dxa"/>
            <w:tcBorders>
              <w:top w:val="single" w:sz="3" w:space="0" w:color="000000"/>
              <w:left w:val="single" w:sz="3" w:space="0" w:color="000000"/>
              <w:bottom w:val="single" w:sz="3" w:space="0" w:color="000000"/>
              <w:right w:val="single" w:sz="9" w:space="0" w:color="000000"/>
            </w:tcBorders>
            <w:vAlign w:val="center"/>
          </w:tcPr>
          <w:p w:rsidR="00410152" w:rsidRPr="00170694" w:rsidRDefault="00410152" w:rsidP="009418CA">
            <w:pPr>
              <w:pStyle w:val="a3"/>
              <w:spacing w:line="276" w:lineRule="auto"/>
              <w:ind w:left="100" w:right="100"/>
              <w:rPr>
                <w:rFonts w:ascii="Times New Roman" w:hAnsi="Times New Roman" w:cs="Times New Roman"/>
                <w:color w:val="auto"/>
                <w:szCs w:val="20"/>
              </w:rPr>
            </w:pPr>
            <w:r w:rsidRPr="00170694">
              <w:rPr>
                <w:rFonts w:ascii="Times New Roman" w:hAnsi="Times New Roman" w:cs="Times New Roman"/>
                <w:color w:val="auto"/>
                <w:szCs w:val="20"/>
              </w:rPr>
              <w:t>○</w:t>
            </w:r>
            <w:r w:rsidR="00EC7DF8" w:rsidRPr="00170694">
              <w:rPr>
                <w:rFonts w:ascii="Times New Roman" w:hAnsi="Times New Roman" w:cs="Times New Roman"/>
                <w:color w:val="auto"/>
                <w:szCs w:val="20"/>
              </w:rPr>
              <w:t xml:space="preserve"> </w:t>
            </w:r>
            <w:r w:rsidRPr="00170694">
              <w:rPr>
                <w:rFonts w:ascii="Times New Roman" w:hAnsi="Times New Roman" w:cs="Times New Roman"/>
                <w:color w:val="auto"/>
                <w:szCs w:val="20"/>
              </w:rPr>
              <w:t>Are the research methodology and procedure appropriate to efficiently achieve the research purpose?</w:t>
            </w:r>
          </w:p>
        </w:tc>
      </w:tr>
      <w:tr w:rsidR="00170694" w:rsidRPr="00170694" w:rsidTr="00E95625">
        <w:trPr>
          <w:trHeight w:val="250"/>
        </w:trPr>
        <w:tc>
          <w:tcPr>
            <w:tcW w:w="3530" w:type="dxa"/>
            <w:gridSpan w:val="2"/>
            <w:tcBorders>
              <w:top w:val="single" w:sz="3" w:space="0" w:color="000000"/>
              <w:left w:val="single" w:sz="9" w:space="0" w:color="000000"/>
              <w:bottom w:val="single" w:sz="9" w:space="0" w:color="000000"/>
              <w:right w:val="single" w:sz="3" w:space="0" w:color="000000"/>
            </w:tcBorders>
            <w:vAlign w:val="center"/>
          </w:tcPr>
          <w:p w:rsidR="00410152" w:rsidRPr="00170694" w:rsidRDefault="00410152" w:rsidP="009418CA">
            <w:pPr>
              <w:pStyle w:val="a3"/>
              <w:wordWrap/>
              <w:spacing w:line="276" w:lineRule="auto"/>
              <w:ind w:left="60" w:right="60"/>
              <w:jc w:val="center"/>
              <w:rPr>
                <w:rFonts w:ascii="Times New Roman" w:hAnsi="Times New Roman" w:cs="Times New Roman"/>
                <w:color w:val="auto"/>
                <w:szCs w:val="20"/>
              </w:rPr>
            </w:pPr>
            <w:r w:rsidRPr="00170694">
              <w:rPr>
                <w:rFonts w:ascii="Times New Roman" w:hAnsi="Times New Roman" w:cs="Times New Roman"/>
                <w:color w:val="auto"/>
                <w:szCs w:val="20"/>
              </w:rPr>
              <w:t>Total score (100)</w:t>
            </w:r>
          </w:p>
        </w:tc>
        <w:tc>
          <w:tcPr>
            <w:tcW w:w="5790" w:type="dxa"/>
            <w:tcBorders>
              <w:top w:val="single" w:sz="3" w:space="0" w:color="000000"/>
              <w:left w:val="single" w:sz="3" w:space="0" w:color="000000"/>
              <w:bottom w:val="single" w:sz="9" w:space="0" w:color="000000"/>
              <w:right w:val="single" w:sz="9" w:space="0" w:color="000000"/>
            </w:tcBorders>
            <w:vAlign w:val="center"/>
          </w:tcPr>
          <w:p w:rsidR="00410152" w:rsidRPr="00170694" w:rsidRDefault="00410152" w:rsidP="009418CA">
            <w:pPr>
              <w:pStyle w:val="a3"/>
              <w:wordWrap/>
              <w:spacing w:line="276" w:lineRule="auto"/>
              <w:ind w:left="100" w:right="100"/>
              <w:jc w:val="center"/>
              <w:rPr>
                <w:rFonts w:ascii="Times New Roman" w:hAnsi="Times New Roman" w:cs="Times New Roman"/>
                <w:color w:val="auto"/>
                <w:szCs w:val="20"/>
              </w:rPr>
            </w:pPr>
          </w:p>
        </w:tc>
      </w:tr>
    </w:tbl>
    <w:p w:rsidR="001B42B7" w:rsidRPr="00170694" w:rsidRDefault="00410152" w:rsidP="00EC7DF8">
      <w:pPr>
        <w:pStyle w:val="a3"/>
        <w:spacing w:line="276" w:lineRule="auto"/>
        <w:ind w:leftChars="213" w:left="426"/>
        <w:rPr>
          <w:rFonts w:ascii="Calibri" w:hAnsi="Calibri"/>
          <w:color w:val="auto"/>
          <w:sz w:val="22"/>
        </w:rPr>
      </w:pPr>
      <w:r w:rsidRPr="00170694">
        <w:rPr>
          <w:rFonts w:ascii="굴림" w:eastAsia="굴림" w:hAnsi="굴림" w:cs="굴림" w:hint="eastAsia"/>
          <w:color w:val="auto"/>
          <w:sz w:val="22"/>
        </w:rPr>
        <w:t>※</w:t>
      </w:r>
      <w:r w:rsidRPr="00170694">
        <w:rPr>
          <w:rFonts w:ascii="Calibri" w:hAnsi="Calibri"/>
          <w:color w:val="auto"/>
          <w:sz w:val="22"/>
        </w:rPr>
        <w:t xml:space="preserve"> Detailed items and score allocation can be partially adjusted.</w:t>
      </w:r>
    </w:p>
    <w:p w:rsidR="006D46C1" w:rsidRPr="00170694" w:rsidRDefault="006D46C1" w:rsidP="00EC7DF8">
      <w:pPr>
        <w:pStyle w:val="a3"/>
        <w:spacing w:line="276" w:lineRule="auto"/>
        <w:ind w:leftChars="213" w:left="426"/>
        <w:rPr>
          <w:rFonts w:ascii="Calibri" w:hAnsi="Calibri"/>
          <w:color w:val="auto"/>
          <w:sz w:val="22"/>
        </w:rPr>
      </w:pPr>
    </w:p>
    <w:p w:rsidR="00B46142" w:rsidRPr="00170694" w:rsidRDefault="00B46142" w:rsidP="00B46142">
      <w:pPr>
        <w:pStyle w:val="af6"/>
        <w:widowControl/>
        <w:numPr>
          <w:ilvl w:val="0"/>
          <w:numId w:val="19"/>
        </w:numPr>
        <w:wordWrap/>
        <w:autoSpaceDE/>
        <w:autoSpaceDN/>
        <w:spacing w:after="0"/>
        <w:ind w:leftChars="0"/>
        <w:contextualSpacing/>
        <w:jc w:val="left"/>
        <w:rPr>
          <w:b/>
          <w:sz w:val="24"/>
          <w:szCs w:val="24"/>
        </w:rPr>
      </w:pPr>
      <w:r w:rsidRPr="00170694">
        <w:rPr>
          <w:b/>
          <w:sz w:val="24"/>
          <w:szCs w:val="24"/>
        </w:rPr>
        <w:t>Evaluation Ranks and Follow-up Measures</w:t>
      </w:r>
    </w:p>
    <w:tbl>
      <w:tblPr>
        <w:tblW w:w="9355" w:type="dxa"/>
        <w:tblInd w:w="423" w:type="dxa"/>
        <w:tblLayout w:type="fixed"/>
        <w:tblCellMar>
          <w:left w:w="0" w:type="dxa"/>
          <w:right w:w="0" w:type="dxa"/>
        </w:tblCellMar>
        <w:tblLook w:val="00A0" w:firstRow="1" w:lastRow="0" w:firstColumn="1" w:lastColumn="0" w:noHBand="0" w:noVBand="0"/>
      </w:tblPr>
      <w:tblGrid>
        <w:gridCol w:w="4677"/>
        <w:gridCol w:w="4678"/>
      </w:tblGrid>
      <w:tr w:rsidR="00170694" w:rsidRPr="00170694" w:rsidTr="008359F1">
        <w:trPr>
          <w:trHeight w:val="637"/>
        </w:trPr>
        <w:tc>
          <w:tcPr>
            <w:tcW w:w="4677"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8359F1" w:rsidRPr="00170694" w:rsidRDefault="008359F1" w:rsidP="00B46142">
            <w:pPr>
              <w:spacing w:after="0" w:line="240" w:lineRule="auto"/>
              <w:jc w:val="center"/>
              <w:rPr>
                <w:rFonts w:eastAsia="한컴바탕"/>
                <w:b/>
              </w:rPr>
            </w:pPr>
            <w:r w:rsidRPr="00170694">
              <w:rPr>
                <w:rFonts w:eastAsia="한양중고딕,한컴돋움"/>
                <w:b/>
              </w:rPr>
              <w:t>Evaluation Result</w:t>
            </w:r>
          </w:p>
        </w:tc>
        <w:tc>
          <w:tcPr>
            <w:tcW w:w="4678"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8359F1" w:rsidRPr="00170694" w:rsidRDefault="008359F1" w:rsidP="00B46142">
            <w:pPr>
              <w:spacing w:after="0" w:line="240" w:lineRule="auto"/>
              <w:jc w:val="center"/>
              <w:rPr>
                <w:rFonts w:eastAsia="한컴바탕"/>
                <w:b/>
              </w:rPr>
            </w:pPr>
            <w:r w:rsidRPr="00170694">
              <w:rPr>
                <w:rFonts w:eastAsia="한양중고딕,한컴돋움"/>
                <w:b/>
              </w:rPr>
              <w:t>Follow-up Measures</w:t>
            </w:r>
          </w:p>
        </w:tc>
      </w:tr>
      <w:tr w:rsidR="00170694" w:rsidRPr="00170694" w:rsidTr="008359F1">
        <w:trPr>
          <w:trHeight w:val="637"/>
        </w:trPr>
        <w:tc>
          <w:tcPr>
            <w:tcW w:w="4677" w:type="dxa"/>
            <w:tcBorders>
              <w:top w:val="single" w:sz="2" w:space="0" w:color="000000"/>
              <w:left w:val="single" w:sz="2" w:space="0" w:color="000000"/>
              <w:bottom w:val="single" w:sz="2" w:space="0" w:color="000000"/>
              <w:right w:val="single" w:sz="2" w:space="0" w:color="000000"/>
            </w:tcBorders>
            <w:vAlign w:val="center"/>
          </w:tcPr>
          <w:p w:rsidR="008359F1" w:rsidRPr="00170694" w:rsidRDefault="008359F1" w:rsidP="008359F1">
            <w:pPr>
              <w:spacing w:after="0" w:line="240" w:lineRule="auto"/>
              <w:jc w:val="center"/>
              <w:rPr>
                <w:rFonts w:eastAsia="한컴바탕"/>
              </w:rPr>
            </w:pPr>
            <w:r w:rsidRPr="00170694">
              <w:rPr>
                <w:rFonts w:eastAsia="한양중고딕,한컴돋움"/>
              </w:rPr>
              <w:t>Over 70 points</w:t>
            </w:r>
          </w:p>
        </w:tc>
        <w:tc>
          <w:tcPr>
            <w:tcW w:w="4678" w:type="dxa"/>
            <w:tcBorders>
              <w:top w:val="single" w:sz="2" w:space="0" w:color="000000"/>
              <w:left w:val="single" w:sz="2" w:space="0" w:color="000000"/>
              <w:bottom w:val="single" w:sz="2" w:space="0" w:color="000000"/>
              <w:right w:val="single" w:sz="2" w:space="0" w:color="000000"/>
            </w:tcBorders>
            <w:vAlign w:val="center"/>
          </w:tcPr>
          <w:p w:rsidR="008359F1" w:rsidRPr="00170694" w:rsidRDefault="008359F1" w:rsidP="008359F1">
            <w:pPr>
              <w:spacing w:after="0" w:line="240" w:lineRule="auto"/>
              <w:jc w:val="center"/>
              <w:rPr>
                <w:rFonts w:eastAsia="한양중고딕,한컴돋움"/>
                <w:szCs w:val="20"/>
              </w:rPr>
            </w:pPr>
            <w:r w:rsidRPr="00170694">
              <w:rPr>
                <w:rFonts w:eastAsia="한양중고딕,한컴돋움"/>
              </w:rPr>
              <w:t>Continuance of project</w:t>
            </w:r>
          </w:p>
        </w:tc>
      </w:tr>
      <w:tr w:rsidR="008359F1" w:rsidRPr="00170694" w:rsidTr="008359F1">
        <w:trPr>
          <w:trHeight w:val="637"/>
        </w:trPr>
        <w:tc>
          <w:tcPr>
            <w:tcW w:w="4677" w:type="dxa"/>
            <w:tcBorders>
              <w:top w:val="single" w:sz="2" w:space="0" w:color="000000"/>
              <w:left w:val="single" w:sz="2" w:space="0" w:color="000000"/>
              <w:bottom w:val="single" w:sz="2" w:space="0" w:color="000000"/>
              <w:right w:val="single" w:sz="2" w:space="0" w:color="000000"/>
            </w:tcBorders>
            <w:vAlign w:val="center"/>
          </w:tcPr>
          <w:p w:rsidR="008359F1" w:rsidRPr="00170694" w:rsidRDefault="008359F1" w:rsidP="008359F1">
            <w:pPr>
              <w:spacing w:after="0" w:line="240" w:lineRule="auto"/>
              <w:jc w:val="center"/>
              <w:rPr>
                <w:rFonts w:eastAsia="한양중고딕,한컴돋움"/>
              </w:rPr>
            </w:pPr>
            <w:r w:rsidRPr="00170694">
              <w:rPr>
                <w:rFonts w:eastAsia="한양중고딕,한컴돋움"/>
              </w:rPr>
              <w:t>Below 70 points</w:t>
            </w:r>
          </w:p>
        </w:tc>
        <w:tc>
          <w:tcPr>
            <w:tcW w:w="4678" w:type="dxa"/>
            <w:tcBorders>
              <w:top w:val="single" w:sz="2" w:space="0" w:color="000000"/>
              <w:left w:val="single" w:sz="2" w:space="0" w:color="000000"/>
              <w:bottom w:val="single" w:sz="2" w:space="0" w:color="000000"/>
              <w:right w:val="single" w:sz="2" w:space="0" w:color="000000"/>
            </w:tcBorders>
            <w:vAlign w:val="center"/>
          </w:tcPr>
          <w:p w:rsidR="008359F1" w:rsidRPr="00170694" w:rsidRDefault="008359F1" w:rsidP="008359F1">
            <w:pPr>
              <w:spacing w:after="0" w:line="240" w:lineRule="auto"/>
              <w:jc w:val="center"/>
              <w:rPr>
                <w:rFonts w:eastAsia="한양중고딕,한컴돋움"/>
                <w:szCs w:val="20"/>
              </w:rPr>
            </w:pPr>
            <w:r w:rsidRPr="00170694">
              <w:rPr>
                <w:rFonts w:eastAsia="한양중고딕,한컴돋움"/>
                <w:szCs w:val="20"/>
              </w:rPr>
              <w:t>Stoppage of Support</w:t>
            </w:r>
          </w:p>
        </w:tc>
      </w:tr>
    </w:tbl>
    <w:p w:rsidR="008359F1" w:rsidRPr="00170694" w:rsidRDefault="008359F1" w:rsidP="00B80722">
      <w:pPr>
        <w:snapToGrid w:val="0"/>
        <w:spacing w:after="0" w:line="240" w:lineRule="auto"/>
        <w:ind w:leftChars="200" w:left="730" w:hangingChars="150" w:hanging="330"/>
        <w:textAlignment w:val="baseline"/>
        <w:rPr>
          <w:rFonts w:ascii="Calibri" w:eastAsia="굴림" w:hAnsi="Calibri" w:cs="굴림"/>
          <w:kern w:val="0"/>
          <w:sz w:val="22"/>
        </w:rPr>
      </w:pPr>
    </w:p>
    <w:p w:rsidR="008359F1" w:rsidRDefault="008359F1">
      <w:pPr>
        <w:widowControl/>
        <w:wordWrap/>
        <w:autoSpaceDE/>
        <w:autoSpaceDN/>
        <w:rPr>
          <w:rFonts w:ascii="Calibri" w:eastAsia="굴림" w:hAnsi="Calibri" w:cs="굴림"/>
          <w:kern w:val="0"/>
          <w:sz w:val="22"/>
        </w:rPr>
      </w:pPr>
      <w:r>
        <w:rPr>
          <w:rFonts w:ascii="Calibri" w:eastAsia="굴림" w:hAnsi="Calibri" w:cs="굴림"/>
          <w:kern w:val="0"/>
          <w:sz w:val="22"/>
        </w:rPr>
        <w:br w:type="page"/>
      </w:r>
    </w:p>
    <w:p w:rsidR="00410152" w:rsidRPr="00A12F76" w:rsidRDefault="00410152" w:rsidP="009F3939">
      <w:pPr>
        <w:pStyle w:val="a3"/>
        <w:spacing w:line="360" w:lineRule="auto"/>
        <w:rPr>
          <w:b/>
          <w:color w:val="auto"/>
        </w:rPr>
      </w:pPr>
      <w:r w:rsidRPr="00A12F76">
        <w:rPr>
          <w:rFonts w:ascii="Times New Roman"/>
          <w:b/>
          <w:color w:val="auto"/>
          <w:sz w:val="30"/>
        </w:rPr>
        <w:lastRenderedPageBreak/>
        <w:t xml:space="preserve">4. </w:t>
      </w:r>
      <w:r w:rsidR="00E67CA6" w:rsidRPr="00A12F76">
        <w:rPr>
          <w:rFonts w:ascii="Times New Roman" w:hint="eastAsia"/>
          <w:b/>
          <w:color w:val="auto"/>
          <w:sz w:val="30"/>
        </w:rPr>
        <w:t>Final</w:t>
      </w:r>
      <w:r w:rsidRPr="00A12F76">
        <w:rPr>
          <w:rFonts w:ascii="Times New Roman"/>
          <w:b/>
          <w:color w:val="auto"/>
          <w:sz w:val="30"/>
        </w:rPr>
        <w:t xml:space="preserve"> Report Submission</w:t>
      </w:r>
    </w:p>
    <w:p w:rsidR="00410152" w:rsidRPr="00A12F76" w:rsidRDefault="00410152" w:rsidP="009F3939">
      <w:pPr>
        <w:pStyle w:val="a3"/>
        <w:spacing w:line="360" w:lineRule="auto"/>
        <w:rPr>
          <w:color w:val="auto"/>
        </w:rPr>
      </w:pPr>
    </w:p>
    <w:p w:rsidR="00410152" w:rsidRPr="00A12F76" w:rsidRDefault="00410152" w:rsidP="009F3939">
      <w:pPr>
        <w:pStyle w:val="a3"/>
        <w:spacing w:line="360" w:lineRule="auto"/>
        <w:ind w:left="1062" w:hanging="1062"/>
        <w:rPr>
          <w:color w:val="auto"/>
        </w:rPr>
      </w:pPr>
      <w:r w:rsidRPr="00A12F76">
        <w:rPr>
          <w:rFonts w:ascii="HY헤드라인M"/>
          <w:color w:val="auto"/>
          <w:sz w:val="30"/>
        </w:rPr>
        <w:t>□</w:t>
      </w:r>
      <w:r w:rsidRPr="00A12F76">
        <w:rPr>
          <w:rFonts w:ascii="Times New Roman"/>
          <w:color w:val="auto"/>
          <w:sz w:val="30"/>
        </w:rPr>
        <w:t xml:space="preserve"> Submission </w:t>
      </w:r>
      <w:r w:rsidR="008F763B" w:rsidRPr="00A12F76">
        <w:rPr>
          <w:rFonts w:ascii="Times New Roman" w:hint="eastAsia"/>
          <w:color w:val="auto"/>
          <w:sz w:val="30"/>
        </w:rPr>
        <w:t>Period</w:t>
      </w:r>
      <w:r w:rsidRPr="00A12F76">
        <w:rPr>
          <w:rFonts w:ascii="Times New Roman"/>
          <w:color w:val="auto"/>
          <w:sz w:val="30"/>
        </w:rPr>
        <w:t xml:space="preserve">: Within 6 months </w:t>
      </w:r>
      <w:r w:rsidR="00FA3201" w:rsidRPr="00A12F76">
        <w:rPr>
          <w:rFonts w:ascii="Times New Roman" w:hint="eastAsia"/>
          <w:color w:val="auto"/>
          <w:sz w:val="30"/>
        </w:rPr>
        <w:t>after the conclusion of the project</w:t>
      </w:r>
    </w:p>
    <w:p w:rsidR="00410152" w:rsidRPr="00A12F76" w:rsidRDefault="00410152" w:rsidP="009F3939">
      <w:pPr>
        <w:pStyle w:val="a3"/>
        <w:spacing w:line="360" w:lineRule="auto"/>
        <w:ind w:left="2680" w:hanging="2680"/>
        <w:rPr>
          <w:color w:val="auto"/>
        </w:rPr>
      </w:pPr>
    </w:p>
    <w:p w:rsidR="00410152" w:rsidRPr="00A12F76" w:rsidRDefault="00410152" w:rsidP="009F3939">
      <w:pPr>
        <w:pStyle w:val="a3"/>
        <w:spacing w:line="360" w:lineRule="auto"/>
        <w:rPr>
          <w:color w:val="auto"/>
        </w:rPr>
      </w:pPr>
      <w:r w:rsidRPr="00A12F76">
        <w:rPr>
          <w:rFonts w:ascii="HY헤드라인M"/>
          <w:color w:val="auto"/>
          <w:sz w:val="30"/>
        </w:rPr>
        <w:t>□</w:t>
      </w:r>
      <w:r w:rsidRPr="00A12F76">
        <w:rPr>
          <w:rFonts w:ascii="Times New Roman"/>
          <w:color w:val="auto"/>
          <w:sz w:val="30"/>
        </w:rPr>
        <w:t xml:space="preserve"> Materials to be </w:t>
      </w:r>
      <w:r w:rsidR="008F763B" w:rsidRPr="00A12F76">
        <w:rPr>
          <w:rFonts w:ascii="Times New Roman" w:hint="eastAsia"/>
          <w:color w:val="auto"/>
          <w:sz w:val="30"/>
        </w:rPr>
        <w:t>S</w:t>
      </w:r>
      <w:r w:rsidRPr="00A12F76">
        <w:rPr>
          <w:rFonts w:ascii="Times New Roman"/>
          <w:color w:val="auto"/>
          <w:sz w:val="30"/>
        </w:rPr>
        <w:t xml:space="preserve">ubmitted and </w:t>
      </w:r>
      <w:r w:rsidR="008F763B" w:rsidRPr="00A12F76">
        <w:rPr>
          <w:rFonts w:ascii="Times New Roman" w:hint="eastAsia"/>
          <w:color w:val="auto"/>
          <w:sz w:val="30"/>
        </w:rPr>
        <w:t>M</w:t>
      </w:r>
      <w:r w:rsidRPr="00A12F76">
        <w:rPr>
          <w:rFonts w:ascii="Times New Roman"/>
          <w:color w:val="auto"/>
          <w:sz w:val="30"/>
        </w:rPr>
        <w:t xml:space="preserve">ethod of </w:t>
      </w:r>
      <w:r w:rsidR="008F763B" w:rsidRPr="00A12F76">
        <w:rPr>
          <w:rFonts w:ascii="Times New Roman" w:hint="eastAsia"/>
          <w:color w:val="auto"/>
          <w:sz w:val="30"/>
        </w:rPr>
        <w:t>S</w:t>
      </w:r>
      <w:r w:rsidRPr="00A12F76">
        <w:rPr>
          <w:rFonts w:ascii="Times New Roman"/>
          <w:color w:val="auto"/>
          <w:sz w:val="30"/>
        </w:rPr>
        <w:t xml:space="preserve">ubmission </w:t>
      </w:r>
    </w:p>
    <w:p w:rsidR="00410152" w:rsidRPr="00A12F76" w:rsidRDefault="00410152" w:rsidP="009F3939">
      <w:pPr>
        <w:pStyle w:val="a3"/>
        <w:numPr>
          <w:ilvl w:val="0"/>
          <w:numId w:val="2"/>
        </w:numPr>
        <w:wordWrap/>
        <w:spacing w:line="360" w:lineRule="auto"/>
        <w:ind w:left="993"/>
        <w:jc w:val="left"/>
        <w:rPr>
          <w:color w:val="auto"/>
        </w:rPr>
      </w:pPr>
      <w:r w:rsidRPr="00A12F76">
        <w:rPr>
          <w:rFonts w:ascii="Times New Roman"/>
          <w:color w:val="auto"/>
          <w:sz w:val="28"/>
        </w:rPr>
        <w:t xml:space="preserve">Materials to be submitted </w:t>
      </w:r>
    </w:p>
    <w:p w:rsidR="00410152" w:rsidRPr="00A12F76" w:rsidRDefault="00410152" w:rsidP="009F3939">
      <w:pPr>
        <w:pStyle w:val="a3"/>
        <w:wordWrap/>
        <w:spacing w:line="360" w:lineRule="auto"/>
        <w:ind w:left="1134" w:hanging="141"/>
        <w:jc w:val="left"/>
        <w:rPr>
          <w:color w:val="auto"/>
        </w:rPr>
      </w:pPr>
      <w:r w:rsidRPr="00A12F76">
        <w:rPr>
          <w:rFonts w:ascii="Times New Roman"/>
          <w:color w:val="auto"/>
          <w:sz w:val="28"/>
        </w:rPr>
        <w:t xml:space="preserve">- A copy of the </w:t>
      </w:r>
      <w:r w:rsidR="005B2743" w:rsidRPr="00A12F76">
        <w:rPr>
          <w:rFonts w:ascii="Times New Roman" w:hint="eastAsia"/>
          <w:color w:val="auto"/>
          <w:sz w:val="28"/>
        </w:rPr>
        <w:t>final</w:t>
      </w:r>
      <w:r w:rsidRPr="00A12F76">
        <w:rPr>
          <w:rFonts w:ascii="Times New Roman"/>
          <w:color w:val="auto"/>
          <w:sz w:val="28"/>
        </w:rPr>
        <w:t xml:space="preserve"> report (KSPS-prescribed form)</w:t>
      </w:r>
    </w:p>
    <w:p w:rsidR="004425B5" w:rsidRPr="00A12F76" w:rsidRDefault="00410152" w:rsidP="009F3939">
      <w:pPr>
        <w:pStyle w:val="a3"/>
        <w:wordWrap/>
        <w:spacing w:line="360" w:lineRule="auto"/>
        <w:ind w:left="1134" w:hanging="141"/>
        <w:jc w:val="left"/>
        <w:rPr>
          <w:rFonts w:ascii="Times New Roman"/>
          <w:color w:val="auto"/>
          <w:sz w:val="28"/>
        </w:rPr>
      </w:pPr>
      <w:r w:rsidRPr="00A12F76">
        <w:rPr>
          <w:rFonts w:ascii="Times New Roman"/>
          <w:color w:val="auto"/>
          <w:sz w:val="28"/>
        </w:rPr>
        <w:t xml:space="preserve">- </w:t>
      </w:r>
      <w:r w:rsidR="004425B5" w:rsidRPr="00A12F76">
        <w:rPr>
          <w:rFonts w:ascii="Times New Roman" w:hint="eastAsia"/>
          <w:color w:val="auto"/>
          <w:sz w:val="28"/>
        </w:rPr>
        <w:t xml:space="preserve">Grant expenses execution records </w:t>
      </w:r>
    </w:p>
    <w:p w:rsidR="00410152" w:rsidRPr="00A12F76" w:rsidRDefault="00410152" w:rsidP="009F3939">
      <w:pPr>
        <w:pStyle w:val="a3"/>
        <w:wordWrap/>
        <w:spacing w:line="360" w:lineRule="auto"/>
        <w:ind w:left="1134" w:hanging="141"/>
        <w:jc w:val="left"/>
        <w:rPr>
          <w:rFonts w:ascii="Times New Roman"/>
          <w:color w:val="auto"/>
          <w:sz w:val="28"/>
        </w:rPr>
      </w:pPr>
      <w:r w:rsidRPr="00A12F76">
        <w:rPr>
          <w:rFonts w:ascii="Times New Roman"/>
          <w:color w:val="auto"/>
          <w:sz w:val="28"/>
        </w:rPr>
        <w:t xml:space="preserve">- </w:t>
      </w:r>
      <w:r w:rsidR="004425B5" w:rsidRPr="00A12F76">
        <w:rPr>
          <w:rFonts w:ascii="Times New Roman" w:hint="eastAsia"/>
          <w:color w:val="auto"/>
          <w:sz w:val="28"/>
        </w:rPr>
        <w:t xml:space="preserve">One copy of each project result </w:t>
      </w:r>
      <w:r w:rsidR="004A291A" w:rsidRPr="00A12F76">
        <w:rPr>
          <w:rFonts w:ascii="Times New Roman" w:hint="eastAsia"/>
          <w:color w:val="auto"/>
          <w:sz w:val="28"/>
        </w:rPr>
        <w:t>(100% of translated works submitted)</w:t>
      </w:r>
    </w:p>
    <w:p w:rsidR="00976A70" w:rsidRPr="00A12F76" w:rsidRDefault="00976A70" w:rsidP="009F3939">
      <w:pPr>
        <w:pStyle w:val="a3"/>
        <w:wordWrap/>
        <w:spacing w:line="360" w:lineRule="auto"/>
        <w:ind w:left="1134" w:hanging="141"/>
        <w:jc w:val="left"/>
        <w:rPr>
          <w:color w:val="auto"/>
        </w:rPr>
      </w:pPr>
      <w:r w:rsidRPr="00A12F76">
        <w:rPr>
          <w:rFonts w:ascii="Times New Roman" w:hint="eastAsia"/>
          <w:color w:val="auto"/>
          <w:sz w:val="28"/>
        </w:rPr>
        <w:t>- Glossary</w:t>
      </w:r>
    </w:p>
    <w:p w:rsidR="00410152" w:rsidRPr="00A12F76" w:rsidRDefault="00410152" w:rsidP="009F3939">
      <w:pPr>
        <w:pStyle w:val="a3"/>
        <w:wordWrap/>
        <w:spacing w:line="360" w:lineRule="auto"/>
        <w:ind w:left="1134" w:hanging="141"/>
        <w:jc w:val="left"/>
        <w:rPr>
          <w:color w:val="auto"/>
        </w:rPr>
      </w:pPr>
      <w:r w:rsidRPr="00A12F76">
        <w:rPr>
          <w:rFonts w:ascii="Times New Roman"/>
          <w:color w:val="auto"/>
          <w:sz w:val="28"/>
        </w:rPr>
        <w:t xml:space="preserve">- </w:t>
      </w:r>
      <w:r w:rsidR="00D03235" w:rsidRPr="00A12F76">
        <w:rPr>
          <w:rFonts w:ascii="Times New Roman" w:hint="eastAsia"/>
          <w:color w:val="auto"/>
          <w:sz w:val="28"/>
        </w:rPr>
        <w:t>P</w:t>
      </w:r>
      <w:r w:rsidRPr="00A12F76">
        <w:rPr>
          <w:rFonts w:ascii="Times New Roman"/>
          <w:color w:val="auto"/>
          <w:sz w:val="28"/>
        </w:rPr>
        <w:t>ublication agreement or publication confirmation evidence (if any)</w:t>
      </w:r>
    </w:p>
    <w:p w:rsidR="00410152" w:rsidRPr="00A12F76" w:rsidRDefault="00410152" w:rsidP="009F3939">
      <w:pPr>
        <w:pStyle w:val="a3"/>
        <w:wordWrap/>
        <w:spacing w:line="360" w:lineRule="auto"/>
        <w:ind w:left="1134" w:hanging="141"/>
        <w:jc w:val="left"/>
        <w:rPr>
          <w:color w:val="auto"/>
        </w:rPr>
      </w:pPr>
      <w:r w:rsidRPr="00A12F76">
        <w:rPr>
          <w:rFonts w:ascii="Times New Roman"/>
          <w:color w:val="auto"/>
          <w:sz w:val="28"/>
        </w:rPr>
        <w:t xml:space="preserve">- Inputting of information on research achievements and research </w:t>
      </w:r>
      <w:r w:rsidR="00F5152A" w:rsidRPr="00A12F76">
        <w:rPr>
          <w:rFonts w:ascii="Times New Roman" w:hint="eastAsia"/>
          <w:color w:val="auto"/>
          <w:sz w:val="28"/>
        </w:rPr>
        <w:t>results</w:t>
      </w:r>
    </w:p>
    <w:tbl>
      <w:tblPr>
        <w:tblOverlap w:val="never"/>
        <w:tblW w:w="9225" w:type="dxa"/>
        <w:tblInd w:w="595"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225"/>
      </w:tblGrid>
      <w:tr w:rsidR="00410152" w:rsidRPr="00A12F76" w:rsidTr="001A004B">
        <w:trPr>
          <w:trHeight w:val="826"/>
        </w:trPr>
        <w:tc>
          <w:tcPr>
            <w:tcW w:w="9225" w:type="dxa"/>
            <w:tcBorders>
              <w:top w:val="single" w:sz="3" w:space="0" w:color="000000"/>
              <w:left w:val="single" w:sz="3" w:space="0" w:color="000000"/>
              <w:bottom w:val="single" w:sz="3" w:space="0" w:color="000000"/>
              <w:right w:val="single" w:sz="3" w:space="0" w:color="000000"/>
            </w:tcBorders>
            <w:vAlign w:val="center"/>
          </w:tcPr>
          <w:p w:rsidR="00410152" w:rsidRPr="00A12F76" w:rsidRDefault="00410152" w:rsidP="009F3939">
            <w:pPr>
              <w:pStyle w:val="a3"/>
              <w:spacing w:line="360" w:lineRule="auto"/>
              <w:ind w:left="200" w:right="200"/>
              <w:rPr>
                <w:rFonts w:ascii="Calibri" w:hAnsi="Calibri"/>
                <w:color w:val="auto"/>
                <w:sz w:val="22"/>
              </w:rPr>
            </w:pPr>
            <w:r w:rsidRPr="00A12F76">
              <w:rPr>
                <w:rFonts w:ascii="Calibri" w:hAnsi="Calibri"/>
                <w:color w:val="auto"/>
                <w:sz w:val="22"/>
              </w:rPr>
              <w:t xml:space="preserve">Statistics, sound materials, videos, and other materials obtained in the process of conducting the research shall be preserved by the research implementation institute and, in this regard, requests from the AKS, if any, shall be honored. </w:t>
            </w:r>
          </w:p>
        </w:tc>
      </w:tr>
    </w:tbl>
    <w:p w:rsidR="00410152" w:rsidRPr="00A12F76" w:rsidRDefault="00410152" w:rsidP="009F3939">
      <w:pPr>
        <w:pStyle w:val="a3"/>
        <w:wordWrap/>
        <w:spacing w:line="360" w:lineRule="auto"/>
        <w:ind w:left="3310" w:hanging="3310"/>
        <w:jc w:val="right"/>
        <w:rPr>
          <w:color w:val="auto"/>
        </w:rPr>
      </w:pPr>
    </w:p>
    <w:p w:rsidR="00410152" w:rsidRPr="00A12F76" w:rsidRDefault="00410152" w:rsidP="009F3939">
      <w:pPr>
        <w:pStyle w:val="a3"/>
        <w:numPr>
          <w:ilvl w:val="0"/>
          <w:numId w:val="2"/>
        </w:numPr>
        <w:wordWrap/>
        <w:spacing w:line="360" w:lineRule="auto"/>
        <w:ind w:left="993"/>
        <w:jc w:val="left"/>
        <w:rPr>
          <w:color w:val="auto"/>
        </w:rPr>
      </w:pPr>
      <w:r w:rsidRPr="00A12F76">
        <w:rPr>
          <w:rFonts w:ascii="Times New Roman"/>
          <w:color w:val="auto"/>
          <w:sz w:val="28"/>
        </w:rPr>
        <w:t xml:space="preserve">Submission method: </w:t>
      </w:r>
      <w:r w:rsidR="001064C0" w:rsidRPr="00A12F76">
        <w:rPr>
          <w:rFonts w:ascii="Times New Roman"/>
          <w:color w:val="auto"/>
          <w:sz w:val="28"/>
        </w:rPr>
        <w:t xml:space="preserve">Online via KSPS </w:t>
      </w:r>
      <w:r w:rsidR="001064C0" w:rsidRPr="00A12F76">
        <w:rPr>
          <w:rFonts w:ascii="Times New Roman" w:hint="eastAsia"/>
          <w:color w:val="auto"/>
          <w:sz w:val="28"/>
        </w:rPr>
        <w:t>Project Management System</w:t>
      </w:r>
    </w:p>
    <w:p w:rsidR="00410152" w:rsidRPr="00A12F76" w:rsidRDefault="00410152" w:rsidP="009F3939">
      <w:pPr>
        <w:widowControl/>
        <w:wordWrap/>
        <w:autoSpaceDE/>
        <w:autoSpaceDN/>
        <w:spacing w:line="360" w:lineRule="auto"/>
        <w:rPr>
          <w:b/>
        </w:rPr>
      </w:pPr>
      <w:r w:rsidRPr="00A12F76">
        <w:rPr>
          <w:rFonts w:ascii="Times New Roman"/>
          <w:b/>
          <w:sz w:val="30"/>
        </w:rPr>
        <w:t xml:space="preserve">5. </w:t>
      </w:r>
      <w:r w:rsidR="008F763B" w:rsidRPr="00A12F76">
        <w:rPr>
          <w:rFonts w:ascii="Times New Roman" w:hint="eastAsia"/>
          <w:b/>
          <w:sz w:val="30"/>
        </w:rPr>
        <w:t>Final</w:t>
      </w:r>
      <w:r w:rsidRPr="00A12F76">
        <w:rPr>
          <w:rFonts w:ascii="Times New Roman"/>
          <w:b/>
          <w:sz w:val="30"/>
        </w:rPr>
        <w:t xml:space="preserve"> Evaluation</w:t>
      </w:r>
    </w:p>
    <w:p w:rsidR="00410152" w:rsidRPr="00A12F76" w:rsidRDefault="00410152" w:rsidP="009F3939">
      <w:pPr>
        <w:pStyle w:val="a3"/>
        <w:spacing w:line="360" w:lineRule="auto"/>
        <w:rPr>
          <w:color w:val="auto"/>
        </w:rPr>
      </w:pPr>
      <w:r w:rsidRPr="00A12F76">
        <w:rPr>
          <w:rFonts w:ascii="HY헤드라인M"/>
          <w:color w:val="auto"/>
          <w:sz w:val="30"/>
        </w:rPr>
        <w:t>□</w:t>
      </w:r>
      <w:r w:rsidRPr="00A12F76">
        <w:rPr>
          <w:rFonts w:ascii="Times New Roman"/>
          <w:color w:val="auto"/>
          <w:sz w:val="30"/>
        </w:rPr>
        <w:t xml:space="preserve"> Evaluation </w:t>
      </w:r>
      <w:r w:rsidR="008F763B" w:rsidRPr="00A12F76">
        <w:rPr>
          <w:rFonts w:ascii="Times New Roman" w:hint="eastAsia"/>
          <w:color w:val="auto"/>
          <w:sz w:val="30"/>
        </w:rPr>
        <w:t>Process</w:t>
      </w:r>
      <w:r w:rsidRPr="00A12F76">
        <w:rPr>
          <w:rFonts w:ascii="Times New Roman"/>
          <w:color w:val="auto"/>
          <w:sz w:val="30"/>
        </w:rPr>
        <w:t xml:space="preserve"> </w:t>
      </w:r>
    </w:p>
    <w:tbl>
      <w:tblPr>
        <w:tblOverlap w:val="never"/>
        <w:tblW w:w="9098" w:type="dxa"/>
        <w:tblInd w:w="595"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4340"/>
        <w:gridCol w:w="839"/>
        <w:gridCol w:w="3919"/>
      </w:tblGrid>
      <w:tr w:rsidR="00A12F76" w:rsidRPr="00A12F76" w:rsidTr="00BE4A6C">
        <w:trPr>
          <w:trHeight w:val="319"/>
        </w:trPr>
        <w:tc>
          <w:tcPr>
            <w:tcW w:w="4340" w:type="dxa"/>
            <w:tcBorders>
              <w:top w:val="single" w:sz="3" w:space="0" w:color="000000"/>
              <w:left w:val="single" w:sz="3" w:space="0" w:color="000000"/>
              <w:bottom w:val="single" w:sz="3" w:space="0" w:color="000000"/>
              <w:right w:val="single" w:sz="3" w:space="0" w:color="000000"/>
            </w:tcBorders>
            <w:shd w:val="clear" w:color="auto" w:fill="FFFF96"/>
            <w:vAlign w:val="center"/>
          </w:tcPr>
          <w:p w:rsidR="00410152" w:rsidRPr="00A12F76" w:rsidRDefault="008F763B" w:rsidP="009F3939">
            <w:pPr>
              <w:spacing w:after="0" w:line="360" w:lineRule="auto"/>
              <w:jc w:val="center"/>
              <w:rPr>
                <w:rFonts w:ascii="Times New Roman" w:hAnsi="Times New Roman" w:cs="Times New Roman"/>
                <w:b/>
                <w:sz w:val="24"/>
                <w:szCs w:val="24"/>
              </w:rPr>
            </w:pPr>
            <w:r w:rsidRPr="00A12F76">
              <w:rPr>
                <w:rFonts w:ascii="바탕" w:eastAsia="바탕" w:hAnsi="바탕" w:cs="바탕" w:hint="eastAsia"/>
                <w:b/>
                <w:szCs w:val="20"/>
              </w:rPr>
              <w:t>①</w:t>
            </w:r>
            <w:r w:rsidRPr="00A12F76">
              <w:rPr>
                <w:rFonts w:ascii="Times New Roman" w:hAnsi="Times New Roman" w:cs="Times New Roman"/>
                <w:b/>
                <w:sz w:val="24"/>
                <w:szCs w:val="24"/>
              </w:rPr>
              <w:t>Requiremen</w:t>
            </w:r>
            <w:r w:rsidRPr="00A12F76">
              <w:rPr>
                <w:rFonts w:ascii="Times New Roman" w:hAnsi="Times New Roman" w:cs="Times New Roman" w:hint="eastAsia"/>
                <w:b/>
                <w:sz w:val="24"/>
                <w:szCs w:val="24"/>
              </w:rPr>
              <w:t>t R</w:t>
            </w:r>
            <w:r w:rsidR="00410152" w:rsidRPr="00A12F76">
              <w:rPr>
                <w:rFonts w:ascii="Times New Roman" w:hAnsi="Times New Roman" w:cs="Times New Roman"/>
                <w:b/>
                <w:sz w:val="24"/>
                <w:szCs w:val="24"/>
              </w:rPr>
              <w:t>eview</w:t>
            </w:r>
          </w:p>
        </w:tc>
        <w:tc>
          <w:tcPr>
            <w:tcW w:w="839" w:type="dxa"/>
            <w:vMerge w:val="restart"/>
            <w:tcBorders>
              <w:top w:val="none" w:sz="3" w:space="0" w:color="000000"/>
              <w:left w:val="single" w:sz="3" w:space="0" w:color="000000"/>
              <w:bottom w:val="none" w:sz="3" w:space="0" w:color="000000"/>
              <w:right w:val="single" w:sz="3" w:space="0" w:color="000000"/>
            </w:tcBorders>
            <w:vAlign w:val="center"/>
          </w:tcPr>
          <w:p w:rsidR="00410152" w:rsidRPr="00A12F76" w:rsidRDefault="00410152" w:rsidP="009F3939">
            <w:pPr>
              <w:spacing w:after="0" w:line="360" w:lineRule="auto"/>
              <w:jc w:val="center"/>
              <w:rPr>
                <w:rFonts w:ascii="Times New Roman" w:hAnsi="Times New Roman" w:cs="Times New Roman"/>
                <w:b/>
                <w:sz w:val="24"/>
                <w:szCs w:val="24"/>
              </w:rPr>
            </w:pPr>
            <w:r w:rsidRPr="00A12F76">
              <w:rPr>
                <w:rFonts w:ascii="Times New Roman" w:hAnsi="Times New Roman" w:cs="Times New Roman"/>
                <w:b/>
                <w:noProof/>
                <w:sz w:val="24"/>
                <w:szCs w:val="24"/>
              </w:rPr>
              <w:drawing>
                <wp:inline distT="0" distB="0" distL="0" distR="0" wp14:anchorId="6D2A13A3" wp14:editId="024049DB">
                  <wp:extent cx="212725" cy="351155"/>
                  <wp:effectExtent l="0" t="0" r="0" b="0"/>
                  <wp:docPr id="1" name="그림 1" descr="DRW0000166c5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76109671" descr="DRW0000166c51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725" cy="351155"/>
                          </a:xfrm>
                          <a:prstGeom prst="rect">
                            <a:avLst/>
                          </a:prstGeom>
                          <a:noFill/>
                          <a:ln>
                            <a:noFill/>
                          </a:ln>
                        </pic:spPr>
                      </pic:pic>
                    </a:graphicData>
                  </a:graphic>
                </wp:inline>
              </w:drawing>
            </w:r>
          </w:p>
        </w:tc>
        <w:tc>
          <w:tcPr>
            <w:tcW w:w="3919" w:type="dxa"/>
            <w:tcBorders>
              <w:top w:val="single" w:sz="3" w:space="0" w:color="000000"/>
              <w:left w:val="single" w:sz="3" w:space="0" w:color="000000"/>
              <w:bottom w:val="single" w:sz="3" w:space="0" w:color="000000"/>
              <w:right w:val="single" w:sz="3" w:space="0" w:color="000000"/>
            </w:tcBorders>
            <w:shd w:val="clear" w:color="auto" w:fill="FFFF96"/>
            <w:vAlign w:val="center"/>
          </w:tcPr>
          <w:p w:rsidR="00410152" w:rsidRPr="00A12F76" w:rsidRDefault="008F763B" w:rsidP="009F3939">
            <w:pPr>
              <w:spacing w:after="0" w:line="360" w:lineRule="auto"/>
              <w:jc w:val="center"/>
              <w:rPr>
                <w:rFonts w:ascii="Times New Roman" w:hAnsi="Times New Roman" w:cs="Times New Roman"/>
                <w:b/>
                <w:sz w:val="24"/>
                <w:szCs w:val="24"/>
              </w:rPr>
            </w:pPr>
            <w:r w:rsidRPr="00A12F76">
              <w:rPr>
                <w:rFonts w:ascii="바탕" w:eastAsia="바탕" w:hAnsi="바탕" w:cs="바탕" w:hint="eastAsia"/>
                <w:b/>
                <w:szCs w:val="20"/>
              </w:rPr>
              <w:t>②</w:t>
            </w:r>
            <w:r w:rsidR="00410152" w:rsidRPr="00A12F76">
              <w:rPr>
                <w:rFonts w:ascii="Times New Roman" w:hAnsi="Times New Roman" w:cs="Times New Roman"/>
                <w:b/>
                <w:sz w:val="24"/>
                <w:szCs w:val="24"/>
              </w:rPr>
              <w:t xml:space="preserve">Document </w:t>
            </w:r>
            <w:r w:rsidRPr="00A12F76">
              <w:rPr>
                <w:rFonts w:ascii="Times New Roman" w:hAnsi="Times New Roman" w:cs="Times New Roman" w:hint="eastAsia"/>
                <w:b/>
                <w:sz w:val="24"/>
                <w:szCs w:val="24"/>
              </w:rPr>
              <w:t>Evaluation</w:t>
            </w:r>
          </w:p>
        </w:tc>
      </w:tr>
      <w:tr w:rsidR="00A12F76" w:rsidRPr="00A12F76" w:rsidTr="00BE4A6C">
        <w:trPr>
          <w:trHeight w:val="855"/>
        </w:trPr>
        <w:tc>
          <w:tcPr>
            <w:tcW w:w="4340" w:type="dxa"/>
            <w:tcBorders>
              <w:top w:val="single" w:sz="3" w:space="0" w:color="000000"/>
              <w:left w:val="single" w:sz="3" w:space="0" w:color="000000"/>
              <w:bottom w:val="dotted" w:sz="3" w:space="0" w:color="000000"/>
              <w:right w:val="single" w:sz="3" w:space="0" w:color="000000"/>
            </w:tcBorders>
            <w:vAlign w:val="center"/>
          </w:tcPr>
          <w:p w:rsidR="00410152" w:rsidRPr="00A12F76" w:rsidRDefault="008F763B" w:rsidP="009F3939">
            <w:pPr>
              <w:pStyle w:val="a3"/>
              <w:wordWrap/>
              <w:spacing w:line="360" w:lineRule="auto"/>
              <w:jc w:val="center"/>
              <w:rPr>
                <w:color w:val="auto"/>
              </w:rPr>
            </w:pPr>
            <w:r w:rsidRPr="00A12F76">
              <w:rPr>
                <w:rFonts w:ascii="Times New Roman"/>
                <w:color w:val="auto"/>
                <w:sz w:val="24"/>
              </w:rPr>
              <w:t>Review of requirement</w:t>
            </w:r>
          </w:p>
        </w:tc>
        <w:tc>
          <w:tcPr>
            <w:tcW w:w="839" w:type="dxa"/>
            <w:vMerge/>
            <w:tcBorders>
              <w:top w:val="none" w:sz="3" w:space="0" w:color="000000"/>
              <w:left w:val="single" w:sz="3" w:space="0" w:color="000000"/>
              <w:bottom w:val="none" w:sz="3" w:space="0" w:color="000000"/>
              <w:right w:val="single" w:sz="3" w:space="0" w:color="000000"/>
            </w:tcBorders>
          </w:tcPr>
          <w:p w:rsidR="00410152" w:rsidRPr="00A12F76" w:rsidRDefault="00410152" w:rsidP="009F3939">
            <w:pPr>
              <w:pStyle w:val="a3"/>
              <w:spacing w:line="360" w:lineRule="auto"/>
              <w:rPr>
                <w:color w:val="auto"/>
              </w:rPr>
            </w:pPr>
          </w:p>
        </w:tc>
        <w:tc>
          <w:tcPr>
            <w:tcW w:w="3919" w:type="dxa"/>
            <w:tcBorders>
              <w:top w:val="single" w:sz="3" w:space="0" w:color="000000"/>
              <w:left w:val="single" w:sz="3" w:space="0" w:color="000000"/>
              <w:bottom w:val="dotted" w:sz="3" w:space="0" w:color="000000"/>
              <w:right w:val="single" w:sz="3" w:space="0" w:color="000000"/>
            </w:tcBorders>
            <w:vAlign w:val="center"/>
          </w:tcPr>
          <w:p w:rsidR="008F763B" w:rsidRPr="00A12F76" w:rsidRDefault="00410152" w:rsidP="009F3939">
            <w:pPr>
              <w:pStyle w:val="a3"/>
              <w:wordWrap/>
              <w:spacing w:line="360" w:lineRule="auto"/>
              <w:jc w:val="center"/>
              <w:rPr>
                <w:rFonts w:ascii="Times New Roman"/>
                <w:color w:val="auto"/>
                <w:sz w:val="24"/>
              </w:rPr>
            </w:pPr>
            <w:r w:rsidRPr="00A12F76">
              <w:rPr>
                <w:rFonts w:ascii="Times New Roman"/>
                <w:color w:val="auto"/>
                <w:sz w:val="24"/>
              </w:rPr>
              <w:t xml:space="preserve">Evaluation of </w:t>
            </w:r>
            <w:r w:rsidR="008F763B" w:rsidRPr="00A12F76">
              <w:rPr>
                <w:rFonts w:ascii="Times New Roman" w:hint="eastAsia"/>
                <w:color w:val="auto"/>
                <w:sz w:val="24"/>
              </w:rPr>
              <w:t>final</w:t>
            </w:r>
            <w:r w:rsidR="008F763B" w:rsidRPr="00A12F76">
              <w:rPr>
                <w:rFonts w:ascii="Times New Roman"/>
                <w:color w:val="auto"/>
                <w:sz w:val="24"/>
              </w:rPr>
              <w:t xml:space="preserve"> report</w:t>
            </w:r>
            <w:r w:rsidR="008F763B" w:rsidRPr="00A12F76">
              <w:rPr>
                <w:rFonts w:ascii="Times New Roman" w:hint="eastAsia"/>
                <w:color w:val="auto"/>
                <w:sz w:val="24"/>
              </w:rPr>
              <w:t xml:space="preserve"> </w:t>
            </w:r>
            <w:r w:rsidRPr="00A12F76">
              <w:rPr>
                <w:rFonts w:ascii="Times New Roman"/>
                <w:color w:val="auto"/>
                <w:sz w:val="24"/>
              </w:rPr>
              <w:t xml:space="preserve">and </w:t>
            </w:r>
          </w:p>
          <w:p w:rsidR="00410152" w:rsidRPr="00A12F76" w:rsidRDefault="008F763B" w:rsidP="009F3939">
            <w:pPr>
              <w:pStyle w:val="a3"/>
              <w:wordWrap/>
              <w:spacing w:line="360" w:lineRule="auto"/>
              <w:jc w:val="center"/>
              <w:rPr>
                <w:color w:val="auto"/>
              </w:rPr>
            </w:pPr>
            <w:r w:rsidRPr="00A12F76">
              <w:rPr>
                <w:rFonts w:ascii="Times New Roman" w:hint="eastAsia"/>
                <w:color w:val="auto"/>
                <w:sz w:val="24"/>
              </w:rPr>
              <w:t>project results</w:t>
            </w:r>
          </w:p>
        </w:tc>
      </w:tr>
      <w:tr w:rsidR="00410152" w:rsidRPr="00A12F76" w:rsidTr="00BE4A6C">
        <w:trPr>
          <w:trHeight w:val="382"/>
        </w:trPr>
        <w:tc>
          <w:tcPr>
            <w:tcW w:w="4340" w:type="dxa"/>
            <w:tcBorders>
              <w:top w:val="dotted" w:sz="3" w:space="0" w:color="000000"/>
              <w:left w:val="single" w:sz="3" w:space="0" w:color="000000"/>
              <w:bottom w:val="single" w:sz="3" w:space="0" w:color="000000"/>
              <w:right w:val="single" w:sz="3" w:space="0" w:color="000000"/>
            </w:tcBorders>
            <w:vAlign w:val="center"/>
          </w:tcPr>
          <w:p w:rsidR="00410152" w:rsidRPr="00A12F76" w:rsidRDefault="00410152" w:rsidP="009F3939">
            <w:pPr>
              <w:pStyle w:val="a3"/>
              <w:wordWrap/>
              <w:spacing w:line="360" w:lineRule="auto"/>
              <w:jc w:val="center"/>
              <w:rPr>
                <w:color w:val="auto"/>
              </w:rPr>
            </w:pPr>
            <w:r w:rsidRPr="00A12F76">
              <w:rPr>
                <w:rFonts w:ascii="Times New Roman"/>
                <w:color w:val="auto"/>
                <w:sz w:val="24"/>
              </w:rPr>
              <w:t>KSPS</w:t>
            </w:r>
          </w:p>
        </w:tc>
        <w:tc>
          <w:tcPr>
            <w:tcW w:w="839" w:type="dxa"/>
            <w:vMerge/>
            <w:tcBorders>
              <w:top w:val="none" w:sz="3" w:space="0" w:color="000000"/>
              <w:left w:val="single" w:sz="3" w:space="0" w:color="000000"/>
              <w:bottom w:val="none" w:sz="3" w:space="0" w:color="000000"/>
              <w:right w:val="single" w:sz="3" w:space="0" w:color="000000"/>
            </w:tcBorders>
          </w:tcPr>
          <w:p w:rsidR="00410152" w:rsidRPr="00A12F76" w:rsidRDefault="00410152" w:rsidP="009F3939">
            <w:pPr>
              <w:pStyle w:val="a3"/>
              <w:spacing w:line="360" w:lineRule="auto"/>
              <w:rPr>
                <w:color w:val="auto"/>
              </w:rPr>
            </w:pPr>
          </w:p>
        </w:tc>
        <w:tc>
          <w:tcPr>
            <w:tcW w:w="3919" w:type="dxa"/>
            <w:tcBorders>
              <w:top w:val="dotted" w:sz="3" w:space="0" w:color="000000"/>
              <w:left w:val="single" w:sz="3" w:space="0" w:color="000000"/>
              <w:bottom w:val="single" w:sz="3" w:space="0" w:color="000000"/>
              <w:right w:val="single" w:sz="3" w:space="0" w:color="000000"/>
            </w:tcBorders>
            <w:vAlign w:val="center"/>
          </w:tcPr>
          <w:p w:rsidR="00410152" w:rsidRPr="00A12F76" w:rsidRDefault="00410152" w:rsidP="009F3939">
            <w:pPr>
              <w:pStyle w:val="a3"/>
              <w:wordWrap/>
              <w:spacing w:line="360" w:lineRule="auto"/>
              <w:jc w:val="center"/>
              <w:rPr>
                <w:color w:val="auto"/>
              </w:rPr>
            </w:pPr>
            <w:r w:rsidRPr="00A12F76">
              <w:rPr>
                <w:rFonts w:ascii="Times New Roman"/>
                <w:color w:val="auto"/>
                <w:sz w:val="24"/>
              </w:rPr>
              <w:t xml:space="preserve">Final </w:t>
            </w:r>
            <w:r w:rsidR="008F763B" w:rsidRPr="00A12F76">
              <w:rPr>
                <w:rFonts w:ascii="Times New Roman" w:hint="eastAsia"/>
                <w:color w:val="auto"/>
                <w:sz w:val="24"/>
              </w:rPr>
              <w:t>E</w:t>
            </w:r>
            <w:r w:rsidRPr="00A12F76">
              <w:rPr>
                <w:rFonts w:ascii="Times New Roman"/>
                <w:color w:val="auto"/>
                <w:sz w:val="24"/>
              </w:rPr>
              <w:t xml:space="preserve">valuation </w:t>
            </w:r>
            <w:r w:rsidR="008F763B" w:rsidRPr="00A12F76">
              <w:rPr>
                <w:rFonts w:ascii="Times New Roman" w:hint="eastAsia"/>
                <w:color w:val="auto"/>
                <w:sz w:val="24"/>
              </w:rPr>
              <w:t>P</w:t>
            </w:r>
            <w:r w:rsidRPr="00A12F76">
              <w:rPr>
                <w:rFonts w:ascii="Times New Roman"/>
                <w:color w:val="auto"/>
                <w:sz w:val="24"/>
              </w:rPr>
              <w:t xml:space="preserve">anel </w:t>
            </w:r>
          </w:p>
        </w:tc>
      </w:tr>
    </w:tbl>
    <w:p w:rsidR="00B80722" w:rsidRDefault="00B80722" w:rsidP="009418CA">
      <w:pPr>
        <w:pStyle w:val="a3"/>
        <w:spacing w:line="276" w:lineRule="auto"/>
        <w:rPr>
          <w:rFonts w:hAnsi="한컴바탕" w:cs="한컴바탕"/>
          <w:color w:val="auto"/>
          <w:szCs w:val="20"/>
        </w:rPr>
      </w:pPr>
    </w:p>
    <w:p w:rsidR="006D46C1" w:rsidRPr="00A12F76" w:rsidRDefault="006D46C1" w:rsidP="009418CA">
      <w:pPr>
        <w:pStyle w:val="a3"/>
        <w:spacing w:line="276" w:lineRule="auto"/>
        <w:rPr>
          <w:rFonts w:hAnsi="한컴바탕" w:cs="한컴바탕"/>
          <w:color w:val="auto"/>
          <w:szCs w:val="20"/>
        </w:rPr>
      </w:pPr>
    </w:p>
    <w:p w:rsidR="00410152" w:rsidRPr="00A12F76" w:rsidRDefault="00410152" w:rsidP="009418CA">
      <w:pPr>
        <w:pStyle w:val="a3"/>
        <w:spacing w:line="276" w:lineRule="auto"/>
        <w:rPr>
          <w:color w:val="auto"/>
        </w:rPr>
      </w:pPr>
      <w:r w:rsidRPr="00A12F76">
        <w:rPr>
          <w:rFonts w:ascii="HY헤드라인M"/>
          <w:color w:val="auto"/>
          <w:sz w:val="30"/>
        </w:rPr>
        <w:t>□</w:t>
      </w:r>
      <w:r w:rsidRPr="00A12F76">
        <w:rPr>
          <w:rFonts w:ascii="Times New Roman"/>
          <w:color w:val="auto"/>
          <w:sz w:val="30"/>
        </w:rPr>
        <w:t xml:space="preserve"> Evaluation Items and Scoring Criteria</w:t>
      </w:r>
    </w:p>
    <w:tbl>
      <w:tblPr>
        <w:tblOverlap w:val="never"/>
        <w:tblW w:w="9389" w:type="dxa"/>
        <w:tblInd w:w="45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560"/>
        <w:gridCol w:w="6829"/>
      </w:tblGrid>
      <w:tr w:rsidR="00A12F76" w:rsidRPr="00A12F76" w:rsidTr="00E95625">
        <w:trPr>
          <w:trHeight w:val="387"/>
        </w:trPr>
        <w:tc>
          <w:tcPr>
            <w:tcW w:w="2560" w:type="dxa"/>
            <w:tcBorders>
              <w:top w:val="single" w:sz="9" w:space="0" w:color="000000"/>
              <w:left w:val="single" w:sz="9" w:space="0" w:color="000000"/>
              <w:bottom w:val="double" w:sz="4" w:space="0" w:color="000000"/>
              <w:right w:val="single" w:sz="3" w:space="0" w:color="000000"/>
            </w:tcBorders>
            <w:vAlign w:val="center"/>
          </w:tcPr>
          <w:p w:rsidR="00410152" w:rsidRPr="00A12F76" w:rsidRDefault="00410152" w:rsidP="00C57BCB">
            <w:pPr>
              <w:pStyle w:val="a3"/>
              <w:wordWrap/>
              <w:spacing w:line="240" w:lineRule="auto"/>
              <w:jc w:val="center"/>
              <w:rPr>
                <w:rFonts w:ascii="Times New Roman" w:hAnsi="Times New Roman" w:cs="Times New Roman"/>
                <w:color w:val="auto"/>
                <w:szCs w:val="20"/>
              </w:rPr>
            </w:pPr>
            <w:r w:rsidRPr="00A12F76">
              <w:rPr>
                <w:rFonts w:ascii="Times New Roman" w:hAnsi="Times New Roman" w:cs="Times New Roman"/>
                <w:b/>
                <w:color w:val="auto"/>
                <w:szCs w:val="20"/>
              </w:rPr>
              <w:t xml:space="preserve">Evaluation </w:t>
            </w:r>
            <w:r w:rsidR="00F10568" w:rsidRPr="00A12F76">
              <w:rPr>
                <w:rFonts w:ascii="Times New Roman" w:hAnsi="Times New Roman" w:cs="Times New Roman"/>
                <w:b/>
                <w:color w:val="auto"/>
                <w:szCs w:val="20"/>
              </w:rPr>
              <w:t>I</w:t>
            </w:r>
            <w:r w:rsidRPr="00A12F76">
              <w:rPr>
                <w:rFonts w:ascii="Times New Roman" w:hAnsi="Times New Roman" w:cs="Times New Roman"/>
                <w:b/>
                <w:color w:val="auto"/>
                <w:szCs w:val="20"/>
              </w:rPr>
              <w:t xml:space="preserve">tems </w:t>
            </w:r>
          </w:p>
        </w:tc>
        <w:tc>
          <w:tcPr>
            <w:tcW w:w="6829" w:type="dxa"/>
            <w:tcBorders>
              <w:top w:val="single" w:sz="9" w:space="0" w:color="000000"/>
              <w:left w:val="single" w:sz="3" w:space="0" w:color="000000"/>
              <w:bottom w:val="double" w:sz="4" w:space="0" w:color="000000"/>
              <w:right w:val="single" w:sz="9" w:space="0" w:color="000000"/>
            </w:tcBorders>
            <w:vAlign w:val="center"/>
          </w:tcPr>
          <w:p w:rsidR="00410152" w:rsidRPr="00A12F76" w:rsidRDefault="00410152" w:rsidP="00C57BCB">
            <w:pPr>
              <w:pStyle w:val="a3"/>
              <w:wordWrap/>
              <w:spacing w:line="240" w:lineRule="auto"/>
              <w:jc w:val="center"/>
              <w:rPr>
                <w:rFonts w:ascii="Times New Roman" w:hAnsi="Times New Roman" w:cs="Times New Roman"/>
                <w:color w:val="auto"/>
                <w:szCs w:val="20"/>
              </w:rPr>
            </w:pPr>
            <w:r w:rsidRPr="00A12F76">
              <w:rPr>
                <w:rFonts w:ascii="Times New Roman" w:hAnsi="Times New Roman" w:cs="Times New Roman"/>
                <w:b/>
                <w:color w:val="auto"/>
                <w:szCs w:val="20"/>
              </w:rPr>
              <w:t xml:space="preserve">Evaluation </w:t>
            </w:r>
            <w:r w:rsidR="00F10568" w:rsidRPr="00A12F76">
              <w:rPr>
                <w:rFonts w:ascii="Times New Roman" w:hAnsi="Times New Roman" w:cs="Times New Roman"/>
                <w:b/>
                <w:color w:val="auto"/>
                <w:szCs w:val="20"/>
              </w:rPr>
              <w:t>Contents</w:t>
            </w:r>
            <w:r w:rsidRPr="00A12F76">
              <w:rPr>
                <w:rFonts w:ascii="Times New Roman" w:hAnsi="Times New Roman" w:cs="Times New Roman"/>
                <w:b/>
                <w:color w:val="auto"/>
                <w:szCs w:val="20"/>
              </w:rPr>
              <w:t xml:space="preserve"> </w:t>
            </w:r>
          </w:p>
        </w:tc>
      </w:tr>
      <w:tr w:rsidR="00A12F76" w:rsidRPr="00A12F76" w:rsidTr="00E95625">
        <w:trPr>
          <w:trHeight w:val="387"/>
        </w:trPr>
        <w:tc>
          <w:tcPr>
            <w:tcW w:w="2560" w:type="dxa"/>
            <w:vMerge w:val="restart"/>
            <w:tcBorders>
              <w:top w:val="double" w:sz="4" w:space="0" w:color="000000"/>
              <w:left w:val="single" w:sz="9" w:space="0" w:color="000000"/>
              <w:bottom w:val="single" w:sz="3" w:space="0" w:color="000000"/>
              <w:right w:val="single" w:sz="3" w:space="0" w:color="000000"/>
            </w:tcBorders>
            <w:vAlign w:val="center"/>
          </w:tcPr>
          <w:p w:rsidR="00410152" w:rsidRPr="00A12F76" w:rsidRDefault="00410152" w:rsidP="007C0B6C">
            <w:pPr>
              <w:pStyle w:val="a3"/>
              <w:wordWrap/>
              <w:spacing w:line="240" w:lineRule="auto"/>
              <w:jc w:val="center"/>
              <w:rPr>
                <w:rFonts w:ascii="Times New Roman" w:hAnsi="Times New Roman" w:cs="Times New Roman"/>
                <w:color w:val="auto"/>
                <w:szCs w:val="20"/>
              </w:rPr>
            </w:pPr>
            <w:r w:rsidRPr="00A12F76">
              <w:rPr>
                <w:rFonts w:ascii="Times New Roman" w:hAnsi="Times New Roman" w:cs="Times New Roman"/>
                <w:color w:val="auto"/>
                <w:szCs w:val="20"/>
              </w:rPr>
              <w:t>Goal achievement level(</w:t>
            </w:r>
            <w:r w:rsidR="007C0B6C" w:rsidRPr="00A12F76">
              <w:rPr>
                <w:rFonts w:ascii="Times New Roman" w:hAnsi="Times New Roman" w:cs="Times New Roman" w:hint="eastAsia"/>
                <w:color w:val="auto"/>
                <w:szCs w:val="20"/>
              </w:rPr>
              <w:t>40</w:t>
            </w:r>
            <w:r w:rsidRPr="00A12F76">
              <w:rPr>
                <w:rFonts w:ascii="Times New Roman" w:hAnsi="Times New Roman" w:cs="Times New Roman"/>
                <w:color w:val="auto"/>
                <w:szCs w:val="20"/>
              </w:rPr>
              <w:t>)</w:t>
            </w:r>
          </w:p>
        </w:tc>
        <w:tc>
          <w:tcPr>
            <w:tcW w:w="6829" w:type="dxa"/>
            <w:tcBorders>
              <w:top w:val="double" w:sz="4" w:space="0" w:color="000000"/>
              <w:left w:val="single" w:sz="3" w:space="0" w:color="000000"/>
              <w:bottom w:val="single" w:sz="3" w:space="0" w:color="000000"/>
              <w:right w:val="single" w:sz="9" w:space="0" w:color="000000"/>
            </w:tcBorders>
            <w:vAlign w:val="center"/>
          </w:tcPr>
          <w:p w:rsidR="00410152" w:rsidRPr="00A12F76" w:rsidRDefault="00410152" w:rsidP="00C57BCB">
            <w:pPr>
              <w:pStyle w:val="a3"/>
              <w:spacing w:line="240" w:lineRule="auto"/>
              <w:ind w:left="100" w:right="100"/>
              <w:rPr>
                <w:rFonts w:ascii="Times New Roman" w:hAnsi="Times New Roman" w:cs="Times New Roman"/>
                <w:color w:val="auto"/>
                <w:szCs w:val="20"/>
              </w:rPr>
            </w:pPr>
            <w:r w:rsidRPr="00A12F76">
              <w:rPr>
                <w:rFonts w:ascii="Times New Roman" w:hAnsi="Times New Roman" w:cs="Times New Roman"/>
                <w:color w:val="auto"/>
                <w:szCs w:val="20"/>
              </w:rPr>
              <w:t xml:space="preserve">◦ Has the originally planned goal been achieved? </w:t>
            </w:r>
          </w:p>
        </w:tc>
      </w:tr>
      <w:tr w:rsidR="00A12F76" w:rsidRPr="00A12F76" w:rsidTr="00E95625">
        <w:trPr>
          <w:trHeight w:val="387"/>
        </w:trPr>
        <w:tc>
          <w:tcPr>
            <w:tcW w:w="2560" w:type="dxa"/>
            <w:vMerge/>
            <w:tcBorders>
              <w:top w:val="double" w:sz="4" w:space="0" w:color="000000"/>
              <w:left w:val="single" w:sz="9" w:space="0" w:color="000000"/>
              <w:bottom w:val="single" w:sz="3" w:space="0" w:color="000000"/>
              <w:right w:val="single" w:sz="3" w:space="0" w:color="000000"/>
            </w:tcBorders>
          </w:tcPr>
          <w:p w:rsidR="00410152" w:rsidRPr="00A12F76" w:rsidRDefault="00410152" w:rsidP="00C57BCB">
            <w:pPr>
              <w:pStyle w:val="a3"/>
              <w:spacing w:line="240" w:lineRule="auto"/>
              <w:rPr>
                <w:rFonts w:ascii="Times New Roman" w:hAnsi="Times New Roman" w:cs="Times New Roman"/>
                <w:color w:val="auto"/>
                <w:szCs w:val="20"/>
              </w:rPr>
            </w:pPr>
          </w:p>
        </w:tc>
        <w:tc>
          <w:tcPr>
            <w:tcW w:w="6829" w:type="dxa"/>
            <w:tcBorders>
              <w:top w:val="single" w:sz="3" w:space="0" w:color="000000"/>
              <w:left w:val="single" w:sz="3" w:space="0" w:color="000000"/>
              <w:bottom w:val="single" w:sz="3" w:space="0" w:color="000000"/>
              <w:right w:val="single" w:sz="9" w:space="0" w:color="000000"/>
            </w:tcBorders>
            <w:vAlign w:val="center"/>
          </w:tcPr>
          <w:p w:rsidR="00410152" w:rsidRPr="00A12F76" w:rsidRDefault="00410152" w:rsidP="00C57BCB">
            <w:pPr>
              <w:pStyle w:val="a3"/>
              <w:spacing w:line="240" w:lineRule="auto"/>
              <w:ind w:left="451" w:right="100" w:hanging="351"/>
              <w:rPr>
                <w:rFonts w:ascii="Times New Roman" w:hAnsi="Times New Roman" w:cs="Times New Roman"/>
                <w:color w:val="auto"/>
                <w:szCs w:val="20"/>
              </w:rPr>
            </w:pPr>
            <w:r w:rsidRPr="00A12F76">
              <w:rPr>
                <w:rFonts w:ascii="Times New Roman" w:hAnsi="Times New Roman" w:cs="Times New Roman"/>
                <w:color w:val="auto"/>
                <w:szCs w:val="20"/>
              </w:rPr>
              <w:t>◦ Are the research methodology and implementation process appropriate?</w:t>
            </w:r>
          </w:p>
        </w:tc>
      </w:tr>
      <w:tr w:rsidR="00A12F76" w:rsidRPr="00A12F76" w:rsidTr="00E95625">
        <w:trPr>
          <w:trHeight w:val="387"/>
        </w:trPr>
        <w:tc>
          <w:tcPr>
            <w:tcW w:w="2560" w:type="dxa"/>
            <w:tcBorders>
              <w:top w:val="single" w:sz="3" w:space="0" w:color="000000"/>
              <w:left w:val="single" w:sz="9" w:space="0" w:color="000000"/>
              <w:bottom w:val="single" w:sz="3" w:space="0" w:color="000000"/>
              <w:right w:val="single" w:sz="3" w:space="0" w:color="000000"/>
            </w:tcBorders>
            <w:vAlign w:val="center"/>
          </w:tcPr>
          <w:p w:rsidR="00BE4A6C" w:rsidRPr="00A12F76" w:rsidRDefault="00BE4A6C" w:rsidP="00514AD9">
            <w:pPr>
              <w:pStyle w:val="a3"/>
              <w:wordWrap/>
              <w:spacing w:line="276" w:lineRule="auto"/>
              <w:ind w:left="60" w:right="60"/>
              <w:jc w:val="center"/>
              <w:rPr>
                <w:rFonts w:ascii="Times New Roman" w:hAnsi="Times New Roman" w:cs="Times New Roman"/>
                <w:color w:val="auto"/>
                <w:szCs w:val="20"/>
              </w:rPr>
            </w:pPr>
            <w:r w:rsidRPr="00A12F76">
              <w:rPr>
                <w:rFonts w:ascii="Times New Roman" w:hAnsi="Times New Roman" w:cs="Times New Roman"/>
                <w:color w:val="auto"/>
                <w:szCs w:val="20"/>
              </w:rPr>
              <w:t>Reflection of evaluators' opinion (10)</w:t>
            </w:r>
          </w:p>
        </w:tc>
        <w:tc>
          <w:tcPr>
            <w:tcW w:w="6829" w:type="dxa"/>
            <w:tcBorders>
              <w:top w:val="single" w:sz="3" w:space="0" w:color="000000"/>
              <w:left w:val="single" w:sz="3" w:space="0" w:color="000000"/>
              <w:bottom w:val="single" w:sz="3" w:space="0" w:color="000000"/>
              <w:right w:val="single" w:sz="9" w:space="0" w:color="000000"/>
            </w:tcBorders>
            <w:vAlign w:val="center"/>
          </w:tcPr>
          <w:p w:rsidR="00BE4A6C" w:rsidRPr="00A12F76" w:rsidRDefault="00BE4A6C" w:rsidP="00BE4A6C">
            <w:pPr>
              <w:pStyle w:val="a3"/>
              <w:spacing w:line="240" w:lineRule="auto"/>
              <w:ind w:left="451" w:right="100" w:hanging="351"/>
              <w:rPr>
                <w:rFonts w:ascii="Times New Roman" w:hAnsi="Times New Roman" w:cs="Times New Roman"/>
                <w:color w:val="auto"/>
                <w:szCs w:val="20"/>
              </w:rPr>
            </w:pPr>
            <w:r w:rsidRPr="00A12F76">
              <w:rPr>
                <w:rFonts w:ascii="Times New Roman" w:hAnsi="Times New Roman" w:cs="Times New Roman"/>
                <w:color w:val="auto"/>
                <w:szCs w:val="20"/>
              </w:rPr>
              <w:t xml:space="preserve">◦ Have the previous evaluators' comments and suggestions been properly reflected? </w:t>
            </w:r>
          </w:p>
        </w:tc>
      </w:tr>
      <w:tr w:rsidR="00A12F76" w:rsidRPr="00A12F76" w:rsidTr="00E95625">
        <w:trPr>
          <w:trHeight w:val="387"/>
        </w:trPr>
        <w:tc>
          <w:tcPr>
            <w:tcW w:w="2560" w:type="dxa"/>
            <w:vMerge w:val="restart"/>
            <w:tcBorders>
              <w:top w:val="single" w:sz="3" w:space="0" w:color="000000"/>
              <w:left w:val="single" w:sz="9" w:space="0" w:color="000000"/>
              <w:bottom w:val="single" w:sz="3" w:space="0" w:color="000000"/>
              <w:right w:val="single" w:sz="3" w:space="0" w:color="000000"/>
            </w:tcBorders>
            <w:vAlign w:val="center"/>
          </w:tcPr>
          <w:p w:rsidR="00BE4A6C" w:rsidRPr="00A12F76" w:rsidRDefault="00BE4A6C" w:rsidP="00C57BCB">
            <w:pPr>
              <w:pStyle w:val="a3"/>
              <w:wordWrap/>
              <w:spacing w:line="240" w:lineRule="auto"/>
              <w:ind w:left="100" w:right="100"/>
              <w:jc w:val="center"/>
              <w:rPr>
                <w:rFonts w:ascii="Times New Roman" w:hAnsi="Times New Roman" w:cs="Times New Roman"/>
                <w:color w:val="auto"/>
                <w:szCs w:val="20"/>
              </w:rPr>
            </w:pPr>
            <w:r w:rsidRPr="00A12F76">
              <w:rPr>
                <w:rFonts w:ascii="Times New Roman" w:hAnsi="Times New Roman" w:cs="Times New Roman"/>
                <w:color w:val="auto"/>
                <w:szCs w:val="20"/>
              </w:rPr>
              <w:t>Quality level (30)</w:t>
            </w:r>
          </w:p>
        </w:tc>
        <w:tc>
          <w:tcPr>
            <w:tcW w:w="6829" w:type="dxa"/>
            <w:tcBorders>
              <w:top w:val="single" w:sz="3" w:space="0" w:color="000000"/>
              <w:left w:val="single" w:sz="3" w:space="0" w:color="000000"/>
              <w:bottom w:val="single" w:sz="3" w:space="0" w:color="000000"/>
              <w:right w:val="single" w:sz="9" w:space="0" w:color="000000"/>
            </w:tcBorders>
            <w:vAlign w:val="center"/>
          </w:tcPr>
          <w:p w:rsidR="00BE4A6C" w:rsidRPr="00A12F76" w:rsidRDefault="00BE4A6C" w:rsidP="00F5152A">
            <w:pPr>
              <w:pStyle w:val="a3"/>
              <w:spacing w:line="240" w:lineRule="auto"/>
              <w:ind w:left="446" w:right="100" w:hanging="346"/>
              <w:rPr>
                <w:rFonts w:ascii="Times New Roman" w:hAnsi="Times New Roman" w:cs="Times New Roman"/>
                <w:color w:val="auto"/>
                <w:szCs w:val="20"/>
              </w:rPr>
            </w:pPr>
            <w:r w:rsidRPr="00A12F76">
              <w:rPr>
                <w:rFonts w:ascii="Times New Roman" w:eastAsia="바탕" w:hAnsi="Times New Roman" w:cs="Times New Roman"/>
                <w:color w:val="auto"/>
                <w:szCs w:val="20"/>
              </w:rPr>
              <w:t>◦</w:t>
            </w:r>
            <w:r w:rsidRPr="00A12F76">
              <w:rPr>
                <w:rFonts w:ascii="Times New Roman" w:hAnsi="Times New Roman" w:cs="Times New Roman"/>
                <w:color w:val="auto"/>
                <w:szCs w:val="20"/>
              </w:rPr>
              <w:t xml:space="preserve"> Is the translation results of sufficiently high quality?</w:t>
            </w:r>
          </w:p>
        </w:tc>
      </w:tr>
      <w:tr w:rsidR="00A12F76" w:rsidRPr="00A12F76" w:rsidTr="00E95625">
        <w:trPr>
          <w:trHeight w:val="387"/>
        </w:trPr>
        <w:tc>
          <w:tcPr>
            <w:tcW w:w="2560" w:type="dxa"/>
            <w:vMerge/>
            <w:tcBorders>
              <w:top w:val="single" w:sz="3" w:space="0" w:color="000000"/>
              <w:left w:val="single" w:sz="9" w:space="0" w:color="000000"/>
              <w:bottom w:val="single" w:sz="3" w:space="0" w:color="000000"/>
              <w:right w:val="single" w:sz="3" w:space="0" w:color="000000"/>
            </w:tcBorders>
          </w:tcPr>
          <w:p w:rsidR="00BE4A6C" w:rsidRPr="00A12F76" w:rsidRDefault="00BE4A6C" w:rsidP="00C57BCB">
            <w:pPr>
              <w:pStyle w:val="a3"/>
              <w:spacing w:line="240" w:lineRule="auto"/>
              <w:rPr>
                <w:rFonts w:ascii="Times New Roman" w:hAnsi="Times New Roman" w:cs="Times New Roman"/>
                <w:color w:val="auto"/>
                <w:szCs w:val="20"/>
              </w:rPr>
            </w:pPr>
          </w:p>
        </w:tc>
        <w:tc>
          <w:tcPr>
            <w:tcW w:w="6829" w:type="dxa"/>
            <w:tcBorders>
              <w:top w:val="single" w:sz="3" w:space="0" w:color="000000"/>
              <w:left w:val="single" w:sz="3" w:space="0" w:color="000000"/>
              <w:bottom w:val="single" w:sz="3" w:space="0" w:color="000000"/>
              <w:right w:val="single" w:sz="9" w:space="0" w:color="000000"/>
            </w:tcBorders>
            <w:vAlign w:val="center"/>
          </w:tcPr>
          <w:p w:rsidR="00BE4A6C" w:rsidRPr="00A12F76" w:rsidRDefault="00BE4A6C" w:rsidP="00C57BCB">
            <w:pPr>
              <w:pStyle w:val="a3"/>
              <w:spacing w:line="240" w:lineRule="auto"/>
              <w:ind w:left="100" w:right="100"/>
              <w:rPr>
                <w:rFonts w:ascii="Times New Roman" w:hAnsi="Times New Roman" w:cs="Times New Roman"/>
                <w:color w:val="auto"/>
                <w:szCs w:val="20"/>
              </w:rPr>
            </w:pPr>
            <w:r w:rsidRPr="00A12F76">
              <w:rPr>
                <w:rFonts w:ascii="Times New Roman" w:eastAsia="바탕" w:hAnsi="Times New Roman" w:cs="Times New Roman"/>
                <w:color w:val="auto"/>
                <w:szCs w:val="20"/>
              </w:rPr>
              <w:t>◦</w:t>
            </w:r>
            <w:r w:rsidRPr="00A12F76">
              <w:rPr>
                <w:rFonts w:ascii="Times New Roman" w:hAnsi="Times New Roman" w:cs="Times New Roman"/>
                <w:color w:val="auto"/>
                <w:szCs w:val="20"/>
              </w:rPr>
              <w:t xml:space="preserve"> Have the academic research trends been fully reflected? </w:t>
            </w:r>
          </w:p>
        </w:tc>
      </w:tr>
      <w:tr w:rsidR="00A12F76" w:rsidRPr="00A12F76" w:rsidTr="00E95625">
        <w:trPr>
          <w:trHeight w:val="387"/>
        </w:trPr>
        <w:tc>
          <w:tcPr>
            <w:tcW w:w="2560" w:type="dxa"/>
            <w:tcBorders>
              <w:top w:val="single" w:sz="3" w:space="0" w:color="000000"/>
              <w:left w:val="single" w:sz="9" w:space="0" w:color="000000"/>
              <w:bottom w:val="single" w:sz="3" w:space="0" w:color="000000"/>
              <w:right w:val="single" w:sz="3" w:space="0" w:color="000000"/>
            </w:tcBorders>
            <w:vAlign w:val="center"/>
          </w:tcPr>
          <w:p w:rsidR="00BE4A6C" w:rsidRPr="00A12F76" w:rsidRDefault="00BE4A6C" w:rsidP="00C57BCB">
            <w:pPr>
              <w:pStyle w:val="a3"/>
              <w:wordWrap/>
              <w:spacing w:line="240" w:lineRule="auto"/>
              <w:ind w:left="60" w:right="60"/>
              <w:jc w:val="center"/>
              <w:rPr>
                <w:rFonts w:ascii="Times New Roman" w:hAnsi="Times New Roman" w:cs="Times New Roman"/>
                <w:color w:val="auto"/>
                <w:szCs w:val="20"/>
              </w:rPr>
            </w:pPr>
            <w:r w:rsidRPr="00A12F76">
              <w:rPr>
                <w:rFonts w:ascii="Times New Roman" w:hAnsi="Times New Roman" w:cs="Times New Roman"/>
                <w:color w:val="auto"/>
                <w:szCs w:val="20"/>
              </w:rPr>
              <w:t>Expenditure of research grants (10)</w:t>
            </w:r>
          </w:p>
        </w:tc>
        <w:tc>
          <w:tcPr>
            <w:tcW w:w="6829" w:type="dxa"/>
            <w:tcBorders>
              <w:top w:val="single" w:sz="3" w:space="0" w:color="000000"/>
              <w:left w:val="single" w:sz="3" w:space="0" w:color="000000"/>
              <w:bottom w:val="single" w:sz="3" w:space="0" w:color="000000"/>
              <w:right w:val="single" w:sz="9" w:space="0" w:color="000000"/>
            </w:tcBorders>
            <w:vAlign w:val="center"/>
          </w:tcPr>
          <w:p w:rsidR="00BE4A6C" w:rsidRPr="00A12F76" w:rsidRDefault="00BE4A6C" w:rsidP="00C57BCB">
            <w:pPr>
              <w:pStyle w:val="a3"/>
              <w:spacing w:line="240" w:lineRule="auto"/>
              <w:ind w:left="492" w:right="100" w:hanging="392"/>
              <w:rPr>
                <w:rFonts w:ascii="Times New Roman" w:hAnsi="Times New Roman" w:cs="Times New Roman"/>
                <w:color w:val="auto"/>
                <w:szCs w:val="20"/>
              </w:rPr>
            </w:pPr>
            <w:r w:rsidRPr="00A12F76">
              <w:rPr>
                <w:rFonts w:ascii="Times New Roman" w:eastAsia="바탕" w:hAnsi="Times New Roman" w:cs="Times New Roman"/>
                <w:color w:val="auto"/>
                <w:szCs w:val="20"/>
              </w:rPr>
              <w:t>◦</w:t>
            </w:r>
            <w:r w:rsidRPr="00A12F76">
              <w:rPr>
                <w:rFonts w:ascii="Times New Roman" w:hAnsi="Times New Roman" w:cs="Times New Roman"/>
                <w:color w:val="auto"/>
                <w:szCs w:val="20"/>
              </w:rPr>
              <w:t xml:space="preserve"> Have the translation fee and joint expenses been used appropriately? </w:t>
            </w:r>
          </w:p>
        </w:tc>
      </w:tr>
      <w:tr w:rsidR="00A12F76" w:rsidRPr="00A12F76" w:rsidTr="00E95625">
        <w:trPr>
          <w:trHeight w:val="387"/>
        </w:trPr>
        <w:tc>
          <w:tcPr>
            <w:tcW w:w="2560" w:type="dxa"/>
            <w:tcBorders>
              <w:top w:val="single" w:sz="3" w:space="0" w:color="000000"/>
              <w:left w:val="single" w:sz="9" w:space="0" w:color="000000"/>
              <w:bottom w:val="single" w:sz="3" w:space="0" w:color="000000"/>
              <w:right w:val="single" w:sz="3" w:space="0" w:color="000000"/>
            </w:tcBorders>
            <w:vAlign w:val="center"/>
          </w:tcPr>
          <w:p w:rsidR="00BE4A6C" w:rsidRPr="00A12F76" w:rsidRDefault="00BE4A6C" w:rsidP="00C57BCB">
            <w:pPr>
              <w:pStyle w:val="a3"/>
              <w:wordWrap/>
              <w:spacing w:line="240" w:lineRule="auto"/>
              <w:ind w:left="60" w:right="60"/>
              <w:jc w:val="center"/>
              <w:rPr>
                <w:rFonts w:ascii="Times New Roman" w:hAnsi="Times New Roman" w:cs="Times New Roman"/>
                <w:color w:val="auto"/>
                <w:szCs w:val="20"/>
              </w:rPr>
            </w:pPr>
            <w:r w:rsidRPr="00A12F76">
              <w:rPr>
                <w:rFonts w:ascii="Times New Roman" w:hAnsi="Times New Roman" w:cs="Times New Roman"/>
                <w:color w:val="auto"/>
                <w:szCs w:val="20"/>
              </w:rPr>
              <w:t>Utilization measures (10)</w:t>
            </w:r>
          </w:p>
        </w:tc>
        <w:tc>
          <w:tcPr>
            <w:tcW w:w="6829" w:type="dxa"/>
            <w:tcBorders>
              <w:top w:val="single" w:sz="3" w:space="0" w:color="000000"/>
              <w:left w:val="single" w:sz="3" w:space="0" w:color="000000"/>
              <w:bottom w:val="single" w:sz="3" w:space="0" w:color="000000"/>
              <w:right w:val="single" w:sz="9" w:space="0" w:color="000000"/>
            </w:tcBorders>
            <w:vAlign w:val="center"/>
          </w:tcPr>
          <w:p w:rsidR="00BE4A6C" w:rsidRPr="00A12F76" w:rsidRDefault="00BE4A6C" w:rsidP="00D15ACE">
            <w:pPr>
              <w:pStyle w:val="a3"/>
              <w:spacing w:line="240" w:lineRule="auto"/>
              <w:ind w:left="451" w:hanging="451"/>
              <w:rPr>
                <w:rFonts w:ascii="Times New Roman" w:hAnsi="Times New Roman" w:cs="Times New Roman"/>
                <w:color w:val="auto"/>
                <w:szCs w:val="20"/>
              </w:rPr>
            </w:pPr>
            <w:r w:rsidRPr="00A12F76">
              <w:rPr>
                <w:rFonts w:ascii="Times New Roman" w:hAnsi="Times New Roman" w:cs="Times New Roman"/>
                <w:color w:val="auto"/>
                <w:szCs w:val="20"/>
              </w:rPr>
              <w:t xml:space="preserve"> </w:t>
            </w:r>
            <w:r w:rsidRPr="00A12F76">
              <w:rPr>
                <w:rFonts w:ascii="Times New Roman" w:eastAsia="바탕" w:hAnsi="Times New Roman" w:cs="Times New Roman"/>
                <w:color w:val="auto"/>
                <w:szCs w:val="20"/>
              </w:rPr>
              <w:t>◦</w:t>
            </w:r>
            <w:r w:rsidRPr="00A12F76">
              <w:rPr>
                <w:rFonts w:ascii="Times New Roman" w:hAnsi="Times New Roman" w:cs="Times New Roman"/>
                <w:color w:val="auto"/>
                <w:szCs w:val="20"/>
              </w:rPr>
              <w:t xml:space="preserve"> Are the measures for utilizing the project results presented appropriately? </w:t>
            </w:r>
          </w:p>
        </w:tc>
      </w:tr>
      <w:tr w:rsidR="00A12F76" w:rsidRPr="00A12F76" w:rsidTr="00E95625">
        <w:trPr>
          <w:trHeight w:val="387"/>
        </w:trPr>
        <w:tc>
          <w:tcPr>
            <w:tcW w:w="2560" w:type="dxa"/>
            <w:tcBorders>
              <w:top w:val="single" w:sz="3" w:space="0" w:color="000000"/>
              <w:left w:val="single" w:sz="9" w:space="0" w:color="000000"/>
              <w:bottom w:val="single" w:sz="9" w:space="0" w:color="000000"/>
              <w:right w:val="single" w:sz="3" w:space="0" w:color="000000"/>
            </w:tcBorders>
            <w:vAlign w:val="center"/>
          </w:tcPr>
          <w:p w:rsidR="00BE4A6C" w:rsidRPr="00A12F76" w:rsidRDefault="00BE4A6C" w:rsidP="00C57BCB">
            <w:pPr>
              <w:pStyle w:val="a3"/>
              <w:wordWrap/>
              <w:spacing w:line="240" w:lineRule="auto"/>
              <w:ind w:left="100" w:right="100"/>
              <w:jc w:val="center"/>
              <w:rPr>
                <w:rFonts w:ascii="Times New Roman" w:hAnsi="Times New Roman" w:cs="Times New Roman"/>
                <w:color w:val="auto"/>
                <w:szCs w:val="20"/>
              </w:rPr>
            </w:pPr>
            <w:r w:rsidRPr="00A12F76">
              <w:rPr>
                <w:rFonts w:ascii="Times New Roman" w:hAnsi="Times New Roman" w:cs="Times New Roman"/>
                <w:color w:val="auto"/>
                <w:szCs w:val="20"/>
              </w:rPr>
              <w:t>Total score (100)</w:t>
            </w:r>
          </w:p>
        </w:tc>
        <w:tc>
          <w:tcPr>
            <w:tcW w:w="6829" w:type="dxa"/>
            <w:tcBorders>
              <w:top w:val="single" w:sz="3" w:space="0" w:color="000000"/>
              <w:left w:val="single" w:sz="3" w:space="0" w:color="000000"/>
              <w:bottom w:val="single" w:sz="9" w:space="0" w:color="000000"/>
              <w:right w:val="single" w:sz="9" w:space="0" w:color="000000"/>
            </w:tcBorders>
            <w:vAlign w:val="center"/>
          </w:tcPr>
          <w:p w:rsidR="00BE4A6C" w:rsidRPr="00A12F76" w:rsidRDefault="00BE4A6C" w:rsidP="00C57BCB">
            <w:pPr>
              <w:pStyle w:val="a3"/>
              <w:spacing w:line="240" w:lineRule="auto"/>
              <w:ind w:left="100" w:right="100"/>
              <w:rPr>
                <w:rFonts w:ascii="Times New Roman" w:hAnsi="Times New Roman" w:cs="Times New Roman"/>
                <w:color w:val="auto"/>
                <w:szCs w:val="20"/>
              </w:rPr>
            </w:pPr>
          </w:p>
        </w:tc>
      </w:tr>
    </w:tbl>
    <w:p w:rsidR="00410152" w:rsidRPr="00A12F76" w:rsidRDefault="00410152" w:rsidP="00EC7DF8">
      <w:pPr>
        <w:pStyle w:val="a3"/>
        <w:spacing w:line="276" w:lineRule="auto"/>
        <w:ind w:leftChars="213" w:left="426"/>
        <w:rPr>
          <w:rFonts w:ascii="Calibri" w:hAnsi="Calibri"/>
          <w:color w:val="auto"/>
          <w:sz w:val="22"/>
        </w:rPr>
      </w:pPr>
      <w:r w:rsidRPr="00A12F76">
        <w:rPr>
          <w:rFonts w:ascii="굴림" w:eastAsia="굴림" w:hAnsi="굴림" w:cs="굴림" w:hint="eastAsia"/>
          <w:color w:val="auto"/>
          <w:sz w:val="22"/>
        </w:rPr>
        <w:t>※</w:t>
      </w:r>
      <w:r w:rsidRPr="00A12F76">
        <w:rPr>
          <w:rFonts w:ascii="Calibri" w:hAnsi="Calibri"/>
          <w:color w:val="auto"/>
          <w:sz w:val="22"/>
        </w:rPr>
        <w:t xml:space="preserve"> Detailed items and score allocation may be partially adjusted.</w:t>
      </w:r>
    </w:p>
    <w:p w:rsidR="00410152" w:rsidRPr="00A12F76" w:rsidRDefault="00410152" w:rsidP="009418CA">
      <w:pPr>
        <w:pStyle w:val="a3"/>
        <w:spacing w:line="276" w:lineRule="auto"/>
        <w:rPr>
          <w:color w:val="auto"/>
        </w:rPr>
      </w:pPr>
    </w:p>
    <w:p w:rsidR="00410152" w:rsidRPr="00A12F76" w:rsidRDefault="00410152" w:rsidP="007062A8">
      <w:pPr>
        <w:widowControl/>
        <w:wordWrap/>
        <w:autoSpaceDE/>
        <w:autoSpaceDN/>
        <w:rPr>
          <w:rFonts w:ascii="Times New Roman"/>
          <w:sz w:val="30"/>
        </w:rPr>
      </w:pPr>
      <w:r w:rsidRPr="00A12F76">
        <w:rPr>
          <w:rFonts w:ascii="HY헤드라인M"/>
          <w:sz w:val="30"/>
        </w:rPr>
        <w:t>□</w:t>
      </w:r>
      <w:r w:rsidRPr="00A12F76">
        <w:rPr>
          <w:rFonts w:ascii="Times New Roman"/>
          <w:sz w:val="30"/>
        </w:rPr>
        <w:t xml:space="preserve"> </w:t>
      </w:r>
      <w:r w:rsidR="00485E97" w:rsidRPr="00A12F76">
        <w:rPr>
          <w:rFonts w:ascii="Times New Roman" w:hint="eastAsia"/>
          <w:sz w:val="30"/>
        </w:rPr>
        <w:t>Evaluation Ranks</w:t>
      </w:r>
      <w:r w:rsidRPr="00A12F76">
        <w:rPr>
          <w:rFonts w:ascii="Times New Roman"/>
          <w:sz w:val="30"/>
        </w:rPr>
        <w:t xml:space="preserve"> and </w:t>
      </w:r>
      <w:r w:rsidR="00485E97" w:rsidRPr="00A12F76">
        <w:rPr>
          <w:rFonts w:ascii="Times New Roman" w:hint="eastAsia"/>
          <w:sz w:val="30"/>
        </w:rPr>
        <w:t>Follow-up Measures</w:t>
      </w:r>
      <w:r w:rsidRPr="00A12F76">
        <w:rPr>
          <w:rFonts w:ascii="Times New Roman"/>
          <w:sz w:val="30"/>
        </w:rPr>
        <w:t xml:space="preserve"> </w:t>
      </w:r>
    </w:p>
    <w:tbl>
      <w:tblPr>
        <w:tblW w:w="9304" w:type="dxa"/>
        <w:tblInd w:w="454" w:type="dxa"/>
        <w:tblCellMar>
          <w:left w:w="0" w:type="dxa"/>
          <w:right w:w="0" w:type="dxa"/>
        </w:tblCellMar>
        <w:tblLook w:val="00A0" w:firstRow="1" w:lastRow="0" w:firstColumn="1" w:lastColumn="0" w:noHBand="0" w:noVBand="0"/>
      </w:tblPr>
      <w:tblGrid>
        <w:gridCol w:w="1924"/>
        <w:gridCol w:w="2967"/>
        <w:gridCol w:w="4413"/>
      </w:tblGrid>
      <w:tr w:rsidR="00A12F76" w:rsidRPr="00A12F76" w:rsidTr="0016591F">
        <w:trPr>
          <w:trHeight w:val="333"/>
        </w:trPr>
        <w:tc>
          <w:tcPr>
            <w:tcW w:w="192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6591F" w:rsidRPr="00A12F76" w:rsidRDefault="0016591F" w:rsidP="00021A65">
            <w:pPr>
              <w:spacing w:after="0" w:line="240" w:lineRule="auto"/>
              <w:jc w:val="center"/>
              <w:rPr>
                <w:rFonts w:ascii="Times New Roman" w:eastAsia="한컴바탕" w:hAnsi="Times New Roman" w:cs="Times New Roman"/>
                <w:b/>
                <w:szCs w:val="20"/>
              </w:rPr>
            </w:pPr>
            <w:r w:rsidRPr="00A12F76">
              <w:rPr>
                <w:rFonts w:ascii="Times New Roman" w:eastAsia="한양중고딕,한컴돋움" w:hAnsi="Times New Roman" w:cs="Times New Roman"/>
                <w:b/>
                <w:szCs w:val="20"/>
              </w:rPr>
              <w:t>Evaluation Ranks</w:t>
            </w:r>
          </w:p>
        </w:tc>
        <w:tc>
          <w:tcPr>
            <w:tcW w:w="296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6591F" w:rsidRPr="00A12F76" w:rsidRDefault="0016591F" w:rsidP="00021A65">
            <w:pPr>
              <w:spacing w:after="0" w:line="240" w:lineRule="auto"/>
              <w:jc w:val="center"/>
              <w:rPr>
                <w:rFonts w:ascii="Times New Roman" w:eastAsia="한컴바탕" w:hAnsi="Times New Roman" w:cs="Times New Roman"/>
                <w:b/>
                <w:szCs w:val="20"/>
              </w:rPr>
            </w:pPr>
            <w:r w:rsidRPr="00A12F76">
              <w:rPr>
                <w:rFonts w:ascii="Times New Roman" w:eastAsia="한양중고딕,한컴돋움" w:hAnsi="Times New Roman" w:cs="Times New Roman"/>
                <w:b/>
                <w:szCs w:val="20"/>
              </w:rPr>
              <w:t>Assigned Score</w:t>
            </w:r>
          </w:p>
        </w:tc>
        <w:tc>
          <w:tcPr>
            <w:tcW w:w="44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6591F" w:rsidRPr="00A12F76" w:rsidRDefault="0016591F" w:rsidP="00021A65">
            <w:pPr>
              <w:spacing w:after="0" w:line="240" w:lineRule="auto"/>
              <w:jc w:val="center"/>
              <w:rPr>
                <w:rFonts w:ascii="Times New Roman" w:eastAsia="한컴바탕" w:hAnsi="Times New Roman" w:cs="Times New Roman"/>
                <w:b/>
                <w:szCs w:val="20"/>
              </w:rPr>
            </w:pPr>
            <w:r w:rsidRPr="00A12F76">
              <w:rPr>
                <w:rFonts w:ascii="Times New Roman" w:eastAsia="한컴바탕" w:hAnsi="Times New Roman" w:cs="Times New Roman"/>
                <w:b/>
                <w:szCs w:val="20"/>
              </w:rPr>
              <w:t>Follow-up Measures</w:t>
            </w:r>
          </w:p>
        </w:tc>
      </w:tr>
      <w:tr w:rsidR="00A12F76" w:rsidRPr="00A12F76" w:rsidTr="0016591F">
        <w:trPr>
          <w:trHeight w:val="333"/>
        </w:trPr>
        <w:tc>
          <w:tcPr>
            <w:tcW w:w="19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6591F" w:rsidRPr="00A12F76" w:rsidRDefault="0016591F" w:rsidP="00021A65">
            <w:pPr>
              <w:spacing w:after="0" w:line="240" w:lineRule="auto"/>
              <w:jc w:val="center"/>
              <w:rPr>
                <w:rFonts w:ascii="Times New Roman" w:eastAsia="한컴바탕" w:hAnsi="Times New Roman" w:cs="Times New Roman"/>
                <w:szCs w:val="20"/>
              </w:rPr>
            </w:pPr>
            <w:r w:rsidRPr="00A12F76">
              <w:rPr>
                <w:rFonts w:ascii="Times New Roman" w:eastAsia="한양중고딕,한컴돋움" w:hAnsi="Times New Roman" w:cs="Times New Roman"/>
                <w:szCs w:val="20"/>
              </w:rPr>
              <w:t>PASS</w:t>
            </w:r>
          </w:p>
        </w:tc>
        <w:tc>
          <w:tcPr>
            <w:tcW w:w="29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6591F" w:rsidRPr="00A12F76" w:rsidRDefault="0016591F" w:rsidP="00021A65">
            <w:pPr>
              <w:spacing w:after="0" w:line="240" w:lineRule="auto"/>
              <w:jc w:val="center"/>
              <w:rPr>
                <w:rFonts w:ascii="Times New Roman" w:eastAsia="한컴바탕" w:hAnsi="Times New Roman" w:cs="Times New Roman"/>
                <w:szCs w:val="20"/>
              </w:rPr>
            </w:pPr>
            <w:r w:rsidRPr="00A12F76">
              <w:rPr>
                <w:rFonts w:ascii="Times New Roman" w:eastAsia="한양중고딕,한컴돋움" w:hAnsi="Times New Roman" w:cs="Times New Roman"/>
                <w:spacing w:val="14"/>
                <w:szCs w:val="20"/>
              </w:rPr>
              <w:t>80 ~ 100 points</w:t>
            </w:r>
          </w:p>
        </w:tc>
        <w:tc>
          <w:tcPr>
            <w:tcW w:w="44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6591F" w:rsidRPr="00A12F76" w:rsidRDefault="0016591F" w:rsidP="00021A65">
            <w:pPr>
              <w:spacing w:after="0" w:line="240" w:lineRule="auto"/>
              <w:jc w:val="center"/>
              <w:rPr>
                <w:rFonts w:ascii="Times New Roman" w:eastAsia="한양중고딕,한컴돋움" w:hAnsi="Times New Roman" w:cs="Times New Roman"/>
                <w:szCs w:val="20"/>
              </w:rPr>
            </w:pPr>
            <w:r w:rsidRPr="00A12F76">
              <w:rPr>
                <w:rFonts w:ascii="Times New Roman" w:eastAsia="한양중고딕,한컴돋움" w:hAnsi="Times New Roman" w:cs="Times New Roman"/>
                <w:szCs w:val="20"/>
              </w:rPr>
              <w:t>Project Termination</w:t>
            </w:r>
          </w:p>
          <w:p w:rsidR="0016591F" w:rsidRPr="00A12F76" w:rsidRDefault="0016591F" w:rsidP="00021A65">
            <w:pPr>
              <w:spacing w:after="0" w:line="240" w:lineRule="auto"/>
              <w:jc w:val="center"/>
              <w:rPr>
                <w:rFonts w:ascii="Times New Roman" w:eastAsia="한양중고딕,한컴돋움" w:hAnsi="Times New Roman" w:cs="Times New Roman"/>
                <w:szCs w:val="20"/>
              </w:rPr>
            </w:pPr>
            <w:r w:rsidRPr="00A12F76">
              <w:rPr>
                <w:rFonts w:ascii="Times New Roman" w:eastAsia="한양중고딕,한컴돋움" w:hAnsi="Times New Roman" w:cs="Times New Roman"/>
                <w:szCs w:val="20"/>
              </w:rPr>
              <w:t>(Reapplication allowed)</w:t>
            </w:r>
          </w:p>
        </w:tc>
      </w:tr>
      <w:tr w:rsidR="00A12F76" w:rsidRPr="00A12F76" w:rsidTr="0016591F">
        <w:trPr>
          <w:trHeight w:val="411"/>
        </w:trPr>
        <w:tc>
          <w:tcPr>
            <w:tcW w:w="19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6591F" w:rsidRPr="00A12F76" w:rsidRDefault="0016591F" w:rsidP="00021A65">
            <w:pPr>
              <w:spacing w:after="0" w:line="240" w:lineRule="auto"/>
              <w:jc w:val="center"/>
              <w:rPr>
                <w:rFonts w:ascii="Times New Roman" w:eastAsia="한컴바탕" w:hAnsi="Times New Roman" w:cs="Times New Roman"/>
                <w:szCs w:val="20"/>
              </w:rPr>
            </w:pPr>
            <w:r w:rsidRPr="00A12F76">
              <w:rPr>
                <w:rFonts w:ascii="Times New Roman" w:eastAsia="한양중고딕,한컴돋움" w:hAnsi="Times New Roman" w:cs="Times New Roman"/>
                <w:szCs w:val="20"/>
              </w:rPr>
              <w:t>FAIL</w:t>
            </w:r>
          </w:p>
        </w:tc>
        <w:tc>
          <w:tcPr>
            <w:tcW w:w="29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6591F" w:rsidRPr="00A12F76" w:rsidRDefault="0016591F" w:rsidP="00021A65">
            <w:pPr>
              <w:spacing w:after="0" w:line="240" w:lineRule="auto"/>
              <w:jc w:val="center"/>
              <w:rPr>
                <w:rFonts w:ascii="Times New Roman" w:eastAsia="한컴바탕" w:hAnsi="Times New Roman" w:cs="Times New Roman"/>
                <w:szCs w:val="20"/>
              </w:rPr>
            </w:pPr>
            <w:r w:rsidRPr="00A12F76">
              <w:rPr>
                <w:rFonts w:ascii="Times New Roman" w:eastAsia="한양중고딕,한컴돋움" w:hAnsi="Times New Roman" w:cs="Times New Roman"/>
                <w:spacing w:val="14"/>
                <w:szCs w:val="20"/>
              </w:rPr>
              <w:t>Below 80 points</w:t>
            </w:r>
          </w:p>
        </w:tc>
        <w:tc>
          <w:tcPr>
            <w:tcW w:w="44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6591F" w:rsidRPr="00A12F76" w:rsidRDefault="0016591F" w:rsidP="00021A65">
            <w:pPr>
              <w:spacing w:after="0" w:line="240" w:lineRule="auto"/>
              <w:jc w:val="center"/>
              <w:rPr>
                <w:rFonts w:ascii="Times New Roman" w:eastAsia="한컴바탕" w:hAnsi="Times New Roman" w:cs="Times New Roman"/>
                <w:szCs w:val="20"/>
              </w:rPr>
            </w:pPr>
            <w:r w:rsidRPr="00A12F76">
              <w:rPr>
                <w:rFonts w:ascii="Times New Roman" w:eastAsia="한컴바탕" w:hAnsi="Times New Roman" w:cs="Times New Roman"/>
                <w:szCs w:val="20"/>
              </w:rPr>
              <w:t>Restriction on application possible</w:t>
            </w:r>
          </w:p>
          <w:p w:rsidR="0016591F" w:rsidRPr="00A12F76" w:rsidRDefault="0016591F" w:rsidP="00021A65">
            <w:pPr>
              <w:spacing w:after="0" w:line="240" w:lineRule="auto"/>
              <w:jc w:val="center"/>
              <w:rPr>
                <w:rFonts w:ascii="Times New Roman" w:eastAsia="한컴바탕" w:hAnsi="Times New Roman" w:cs="Times New Roman"/>
                <w:szCs w:val="20"/>
              </w:rPr>
            </w:pPr>
            <w:r w:rsidRPr="00A12F76">
              <w:rPr>
                <w:rFonts w:ascii="Times New Roman" w:eastAsia="한컴바탕" w:hAnsi="Times New Roman" w:cs="Times New Roman"/>
                <w:szCs w:val="20"/>
              </w:rPr>
              <w:t xml:space="preserve">(restriction on future application and </w:t>
            </w:r>
          </w:p>
          <w:p w:rsidR="0016591F" w:rsidRPr="00A12F76" w:rsidRDefault="0016591F" w:rsidP="00021A65">
            <w:pPr>
              <w:spacing w:after="0" w:line="240" w:lineRule="auto"/>
              <w:jc w:val="center"/>
              <w:rPr>
                <w:rFonts w:ascii="Times New Roman" w:eastAsia="한컴바탕" w:hAnsi="Times New Roman" w:cs="Times New Roman"/>
                <w:szCs w:val="20"/>
              </w:rPr>
            </w:pPr>
            <w:r w:rsidRPr="00A12F76">
              <w:rPr>
                <w:rFonts w:ascii="Times New Roman" w:eastAsia="한컴바탕" w:hAnsi="Times New Roman" w:cs="Times New Roman"/>
                <w:szCs w:val="20"/>
              </w:rPr>
              <w:t>retrieval of project grant possible)</w:t>
            </w:r>
          </w:p>
        </w:tc>
      </w:tr>
    </w:tbl>
    <w:p w:rsidR="00410152" w:rsidRPr="00A12F76" w:rsidRDefault="00410152" w:rsidP="00B80722">
      <w:pPr>
        <w:pStyle w:val="a3"/>
        <w:wordWrap/>
        <w:spacing w:line="276" w:lineRule="auto"/>
        <w:ind w:left="709" w:hanging="284"/>
        <w:jc w:val="left"/>
        <w:rPr>
          <w:rFonts w:ascii="Calibri" w:hAnsi="Calibri"/>
          <w:color w:val="auto"/>
          <w:sz w:val="22"/>
        </w:rPr>
      </w:pPr>
      <w:r w:rsidRPr="00A12F76">
        <w:rPr>
          <w:rFonts w:ascii="굴림" w:eastAsia="굴림" w:hAnsi="굴림" w:cs="굴림" w:hint="eastAsia"/>
          <w:color w:val="auto"/>
          <w:sz w:val="22"/>
        </w:rPr>
        <w:t>※</w:t>
      </w:r>
      <w:r w:rsidRPr="00A12F76">
        <w:rPr>
          <w:rFonts w:ascii="Calibri" w:hAnsi="Calibri"/>
          <w:color w:val="auto"/>
          <w:sz w:val="22"/>
        </w:rPr>
        <w:t xml:space="preserve"> The application </w:t>
      </w:r>
      <w:r w:rsidR="008D69A3" w:rsidRPr="00A12F76">
        <w:rPr>
          <w:rFonts w:ascii="Calibri" w:hAnsi="Calibri" w:hint="eastAsia"/>
          <w:color w:val="auto"/>
          <w:sz w:val="22"/>
        </w:rPr>
        <w:t xml:space="preserve">restriction </w:t>
      </w:r>
      <w:r w:rsidRPr="00A12F76">
        <w:rPr>
          <w:rFonts w:ascii="Calibri" w:hAnsi="Calibri"/>
          <w:color w:val="auto"/>
          <w:sz w:val="22"/>
        </w:rPr>
        <w:t xml:space="preserve">period, based on the evaluation results, will be counted from the date on which the applicant is notified of the result of the evaluation. </w:t>
      </w:r>
    </w:p>
    <w:p w:rsidR="00410152" w:rsidRPr="00A12F76" w:rsidRDefault="00410152" w:rsidP="00B80722">
      <w:pPr>
        <w:pStyle w:val="a3"/>
        <w:wordWrap/>
        <w:spacing w:line="276" w:lineRule="auto"/>
        <w:ind w:left="709" w:hanging="284"/>
        <w:jc w:val="left"/>
        <w:rPr>
          <w:rFonts w:ascii="Calibri" w:hAnsi="Calibri"/>
          <w:color w:val="auto"/>
          <w:sz w:val="22"/>
        </w:rPr>
      </w:pPr>
      <w:r w:rsidRPr="00A12F76">
        <w:rPr>
          <w:rFonts w:ascii="굴림" w:eastAsia="굴림" w:hAnsi="굴림" w:cs="굴림" w:hint="eastAsia"/>
          <w:color w:val="auto"/>
          <w:sz w:val="22"/>
        </w:rPr>
        <w:t>※</w:t>
      </w:r>
      <w:r w:rsidRPr="00A12F76">
        <w:rPr>
          <w:rFonts w:ascii="Calibri" w:hAnsi="Calibri"/>
          <w:color w:val="auto"/>
          <w:sz w:val="22"/>
        </w:rPr>
        <w:t xml:space="preserve"> Sanction measures will be reviewed and determined by the sanction measure review committee. </w:t>
      </w:r>
    </w:p>
    <w:p w:rsidR="001B42B7" w:rsidRDefault="001B42B7">
      <w:pPr>
        <w:widowControl/>
        <w:wordWrap/>
        <w:autoSpaceDE/>
        <w:autoSpaceDN/>
        <w:rPr>
          <w:rFonts w:ascii="Times New Roman"/>
          <w:b/>
          <w:sz w:val="30"/>
        </w:rPr>
      </w:pPr>
      <w:r>
        <w:rPr>
          <w:rFonts w:ascii="Times New Roman"/>
          <w:b/>
          <w:sz w:val="30"/>
        </w:rPr>
        <w:br w:type="page"/>
      </w:r>
    </w:p>
    <w:p w:rsidR="00BC25F8" w:rsidRPr="00A12F76" w:rsidRDefault="00BC25F8" w:rsidP="00BC25F8">
      <w:pPr>
        <w:widowControl/>
        <w:wordWrap/>
        <w:autoSpaceDE/>
        <w:autoSpaceDN/>
        <w:rPr>
          <w:b/>
        </w:rPr>
      </w:pPr>
      <w:r w:rsidRPr="00A12F76">
        <w:rPr>
          <w:rFonts w:ascii="Times New Roman"/>
          <w:b/>
          <w:sz w:val="30"/>
        </w:rPr>
        <w:lastRenderedPageBreak/>
        <w:t xml:space="preserve">6. </w:t>
      </w:r>
      <w:r w:rsidRPr="00A12F76">
        <w:rPr>
          <w:rFonts w:ascii="Times New Roman" w:hint="eastAsia"/>
          <w:b/>
          <w:sz w:val="30"/>
        </w:rPr>
        <w:t>Final Result Submission</w:t>
      </w:r>
    </w:p>
    <w:p w:rsidR="00BC25F8" w:rsidRPr="00A12F76" w:rsidRDefault="00BC25F8" w:rsidP="00BC25F8">
      <w:pPr>
        <w:pStyle w:val="a3"/>
        <w:spacing w:line="276" w:lineRule="auto"/>
        <w:ind w:left="1062" w:hanging="1062"/>
        <w:rPr>
          <w:color w:val="auto"/>
        </w:rPr>
      </w:pPr>
      <w:r w:rsidRPr="00A12F76">
        <w:rPr>
          <w:rFonts w:ascii="HY헤드라인M"/>
          <w:color w:val="auto"/>
          <w:sz w:val="30"/>
        </w:rPr>
        <w:t>□</w:t>
      </w:r>
      <w:r w:rsidRPr="00A12F76">
        <w:rPr>
          <w:rFonts w:ascii="Times New Roman"/>
          <w:color w:val="auto"/>
          <w:sz w:val="30"/>
        </w:rPr>
        <w:t xml:space="preserve"> Submission </w:t>
      </w:r>
      <w:r w:rsidRPr="00A12F76">
        <w:rPr>
          <w:rFonts w:ascii="Times New Roman" w:hint="eastAsia"/>
          <w:color w:val="auto"/>
          <w:sz w:val="30"/>
        </w:rPr>
        <w:t>Period</w:t>
      </w:r>
      <w:r w:rsidRPr="00A12F76">
        <w:rPr>
          <w:rFonts w:ascii="Times New Roman"/>
          <w:color w:val="auto"/>
          <w:sz w:val="30"/>
        </w:rPr>
        <w:t xml:space="preserve">: Within </w:t>
      </w:r>
      <w:r w:rsidRPr="00A12F76">
        <w:rPr>
          <w:rFonts w:ascii="Times New Roman" w:hint="eastAsia"/>
          <w:color w:val="auto"/>
          <w:sz w:val="30"/>
        </w:rPr>
        <w:t>3</w:t>
      </w:r>
      <w:r w:rsidRPr="00A12F76">
        <w:rPr>
          <w:rFonts w:ascii="Times New Roman"/>
          <w:color w:val="auto"/>
          <w:sz w:val="30"/>
        </w:rPr>
        <w:t xml:space="preserve"> </w:t>
      </w:r>
      <w:r w:rsidRPr="00A12F76">
        <w:rPr>
          <w:rFonts w:ascii="Times New Roman" w:hint="eastAsia"/>
          <w:color w:val="auto"/>
          <w:sz w:val="30"/>
        </w:rPr>
        <w:t>years after the conclusion of the project</w:t>
      </w:r>
    </w:p>
    <w:p w:rsidR="00BC25F8" w:rsidRPr="00A12F76" w:rsidRDefault="00BC25F8" w:rsidP="00BC25F8">
      <w:pPr>
        <w:pStyle w:val="a3"/>
        <w:spacing w:line="276" w:lineRule="auto"/>
        <w:rPr>
          <w:rFonts w:ascii="Times New Roman"/>
          <w:color w:val="auto"/>
          <w:sz w:val="30"/>
        </w:rPr>
      </w:pPr>
      <w:r w:rsidRPr="00A12F76">
        <w:rPr>
          <w:rFonts w:ascii="HY헤드라인M"/>
          <w:color w:val="auto"/>
          <w:sz w:val="30"/>
        </w:rPr>
        <w:t>□</w:t>
      </w:r>
      <w:r w:rsidRPr="00A12F76">
        <w:rPr>
          <w:rFonts w:ascii="Times New Roman"/>
          <w:color w:val="auto"/>
          <w:sz w:val="30"/>
        </w:rPr>
        <w:t xml:space="preserve"> Materials to be </w:t>
      </w:r>
      <w:r w:rsidRPr="00A12F76">
        <w:rPr>
          <w:rFonts w:ascii="Times New Roman" w:hint="eastAsia"/>
          <w:color w:val="auto"/>
          <w:sz w:val="30"/>
        </w:rPr>
        <w:t>S</w:t>
      </w:r>
      <w:r w:rsidRPr="00A12F76">
        <w:rPr>
          <w:rFonts w:ascii="Times New Roman"/>
          <w:color w:val="auto"/>
          <w:sz w:val="30"/>
        </w:rPr>
        <w:t>ubmitted</w:t>
      </w:r>
      <w:r w:rsidRPr="00A12F76">
        <w:rPr>
          <w:rFonts w:ascii="Times New Roman" w:hint="eastAsia"/>
          <w:color w:val="auto"/>
          <w:sz w:val="30"/>
        </w:rPr>
        <w:t xml:space="preserve">: </w:t>
      </w:r>
      <w:r w:rsidR="00B00097" w:rsidRPr="00A12F76">
        <w:rPr>
          <w:rFonts w:ascii="Times New Roman" w:hint="eastAsia"/>
          <w:color w:val="auto"/>
          <w:sz w:val="30"/>
        </w:rPr>
        <w:t>Published (Translated) book</w:t>
      </w:r>
    </w:p>
    <w:p w:rsidR="00BC25F8" w:rsidRPr="00A12F76" w:rsidRDefault="00BC25F8" w:rsidP="00BC25F8">
      <w:pPr>
        <w:pStyle w:val="a3"/>
        <w:numPr>
          <w:ilvl w:val="0"/>
          <w:numId w:val="2"/>
        </w:numPr>
        <w:wordWrap/>
        <w:spacing w:line="276" w:lineRule="auto"/>
        <w:ind w:left="993"/>
        <w:jc w:val="left"/>
        <w:rPr>
          <w:rFonts w:ascii="Times New Roman"/>
          <w:color w:val="auto"/>
          <w:sz w:val="28"/>
        </w:rPr>
      </w:pPr>
      <w:r w:rsidRPr="00A12F76">
        <w:rPr>
          <w:rFonts w:ascii="Times New Roman"/>
          <w:b/>
          <w:color w:val="auto"/>
          <w:sz w:val="28"/>
          <w:u w:val="single"/>
        </w:rPr>
        <w:t>More than five copies of the final publications</w:t>
      </w:r>
      <w:r w:rsidRPr="00A12F76">
        <w:rPr>
          <w:rFonts w:ascii="Times New Roman"/>
          <w:color w:val="auto"/>
          <w:sz w:val="28"/>
        </w:rPr>
        <w:t xml:space="preserve"> should be submitted to KSPS along with </w:t>
      </w:r>
      <w:r w:rsidRPr="00A12F76">
        <w:rPr>
          <w:rFonts w:ascii="Times New Roman"/>
          <w:b/>
          <w:color w:val="auto"/>
          <w:sz w:val="28"/>
          <w:u w:val="single"/>
        </w:rPr>
        <w:t>the final electronic file</w:t>
      </w:r>
      <w:r w:rsidRPr="00A12F76">
        <w:rPr>
          <w:rFonts w:ascii="Times New Roman"/>
          <w:color w:val="auto"/>
          <w:sz w:val="28"/>
        </w:rPr>
        <w:t xml:space="preserve"> of the publication</w:t>
      </w:r>
    </w:p>
    <w:p w:rsidR="00BC25F8" w:rsidRPr="00A12F76" w:rsidRDefault="00BC25F8" w:rsidP="00BC25F8">
      <w:pPr>
        <w:pStyle w:val="a3"/>
        <w:wordWrap/>
        <w:spacing w:before="100" w:line="240" w:lineRule="auto"/>
        <w:ind w:left="709" w:hanging="283"/>
        <w:jc w:val="left"/>
        <w:rPr>
          <w:rFonts w:ascii="Calibri" w:hAnsi="Calibri"/>
          <w:color w:val="auto"/>
          <w:sz w:val="22"/>
        </w:rPr>
      </w:pPr>
      <w:r w:rsidRPr="00A12F76">
        <w:rPr>
          <w:rFonts w:ascii="굴림" w:eastAsia="굴림" w:hAnsi="굴림" w:cs="굴림" w:hint="eastAsia"/>
          <w:color w:val="auto"/>
          <w:sz w:val="22"/>
        </w:rPr>
        <w:t xml:space="preserve">※ </w:t>
      </w:r>
      <w:r w:rsidRPr="00A12F76">
        <w:rPr>
          <w:rFonts w:ascii="Calibri" w:hAnsi="Calibri"/>
          <w:color w:val="auto"/>
          <w:sz w:val="22"/>
        </w:rPr>
        <w:t>The final translation results should be published in book form by a renowned academic publisher in North America and/or Western Europe within 2 years of the end of the project period.</w:t>
      </w:r>
    </w:p>
    <w:p w:rsidR="00BC25F8" w:rsidRPr="00A12F76" w:rsidRDefault="00BC25F8" w:rsidP="00BC25F8">
      <w:pPr>
        <w:pStyle w:val="a3"/>
        <w:wordWrap/>
        <w:spacing w:before="100" w:line="240" w:lineRule="auto"/>
        <w:ind w:left="709" w:hanging="283"/>
        <w:jc w:val="left"/>
        <w:rPr>
          <w:rFonts w:ascii="Calibri" w:hAnsi="Calibri"/>
          <w:color w:val="auto"/>
          <w:sz w:val="22"/>
        </w:rPr>
      </w:pPr>
      <w:r w:rsidRPr="00A12F76">
        <w:rPr>
          <w:rFonts w:ascii="굴림" w:eastAsia="굴림" w:hAnsi="굴림" w:cs="굴림" w:hint="eastAsia"/>
          <w:color w:val="auto"/>
          <w:sz w:val="22"/>
        </w:rPr>
        <w:t xml:space="preserve">※ </w:t>
      </w:r>
      <w:r w:rsidRPr="00A12F76">
        <w:rPr>
          <w:rFonts w:ascii="Calibri" w:hAnsi="Calibri"/>
          <w:color w:val="auto"/>
          <w:sz w:val="22"/>
        </w:rPr>
        <w:t xml:space="preserve">Research outcomes other than publications shall not be recognized as the final research results. </w:t>
      </w:r>
    </w:p>
    <w:p w:rsidR="00BC25F8" w:rsidRPr="00A12F76" w:rsidRDefault="00BC25F8" w:rsidP="00BC25F8">
      <w:pPr>
        <w:pStyle w:val="a3"/>
        <w:wordWrap/>
        <w:spacing w:before="100" w:line="240" w:lineRule="auto"/>
        <w:ind w:left="709" w:hanging="283"/>
        <w:jc w:val="left"/>
        <w:rPr>
          <w:rFonts w:ascii="Calibri" w:hAnsi="Calibri"/>
          <w:color w:val="auto"/>
          <w:sz w:val="22"/>
        </w:rPr>
      </w:pPr>
      <w:r w:rsidRPr="00A12F76">
        <w:rPr>
          <w:rFonts w:ascii="굴림" w:eastAsia="굴림" w:hAnsi="굴림" w:cs="굴림" w:hint="eastAsia"/>
          <w:color w:val="auto"/>
          <w:sz w:val="22"/>
        </w:rPr>
        <w:t xml:space="preserve">※ </w:t>
      </w:r>
      <w:r w:rsidRPr="00A12F76">
        <w:rPr>
          <w:rFonts w:ascii="Calibri" w:hAnsi="Calibri"/>
          <w:color w:val="auto"/>
          <w:sz w:val="22"/>
        </w:rPr>
        <w:t>Research results published within 6 months of project commencement shall not be recognized.</w:t>
      </w:r>
    </w:p>
    <w:p w:rsidR="00410152" w:rsidRPr="00A12F76" w:rsidRDefault="00410152" w:rsidP="009418CA">
      <w:pPr>
        <w:pStyle w:val="a3"/>
        <w:spacing w:before="100" w:line="276" w:lineRule="auto"/>
        <w:ind w:left="658" w:hanging="658"/>
        <w:rPr>
          <w:color w:val="auto"/>
        </w:rPr>
      </w:pPr>
      <w:r w:rsidRPr="00A12F76">
        <w:rPr>
          <w:rFonts w:ascii="HY헤드라인M"/>
          <w:color w:val="auto"/>
          <w:sz w:val="30"/>
        </w:rPr>
        <w:t>□</w:t>
      </w:r>
      <w:r w:rsidRPr="00A12F76">
        <w:rPr>
          <w:rFonts w:ascii="Times New Roman"/>
          <w:color w:val="auto"/>
          <w:sz w:val="30"/>
        </w:rPr>
        <w:t xml:space="preserve"> Expression of acknowledgement </w:t>
      </w:r>
    </w:p>
    <w:p w:rsidR="00410152" w:rsidRPr="00A12F76" w:rsidRDefault="00410152" w:rsidP="00D23190">
      <w:pPr>
        <w:pStyle w:val="a3"/>
        <w:numPr>
          <w:ilvl w:val="0"/>
          <w:numId w:val="2"/>
        </w:numPr>
        <w:wordWrap/>
        <w:spacing w:line="240" w:lineRule="auto"/>
        <w:ind w:left="993"/>
        <w:jc w:val="left"/>
        <w:rPr>
          <w:color w:val="auto"/>
        </w:rPr>
      </w:pPr>
      <w:r w:rsidRPr="00A12F76">
        <w:rPr>
          <w:rFonts w:ascii="Times New Roman"/>
          <w:color w:val="auto"/>
          <w:sz w:val="28"/>
        </w:rPr>
        <w:t xml:space="preserve">The publication of translation </w:t>
      </w:r>
      <w:r w:rsidR="009D2BB0" w:rsidRPr="00A12F76">
        <w:rPr>
          <w:rFonts w:ascii="Times New Roman" w:hint="eastAsia"/>
          <w:color w:val="auto"/>
          <w:sz w:val="28"/>
        </w:rPr>
        <w:t>results</w:t>
      </w:r>
      <w:r w:rsidRPr="00A12F76">
        <w:rPr>
          <w:rFonts w:ascii="Times New Roman"/>
          <w:color w:val="auto"/>
          <w:sz w:val="28"/>
        </w:rPr>
        <w:t xml:space="preserve"> must be expressed with the following acknowledgement. </w:t>
      </w:r>
    </w:p>
    <w:p w:rsidR="00410152" w:rsidRPr="00A12F76" w:rsidRDefault="00410152" w:rsidP="00EC7DF8">
      <w:pPr>
        <w:pStyle w:val="a3"/>
        <w:spacing w:before="100" w:line="276" w:lineRule="auto"/>
        <w:ind w:left="1276" w:hanging="283"/>
        <w:rPr>
          <w:rFonts w:ascii="Calibri" w:hAnsi="Calibri"/>
          <w:color w:val="auto"/>
          <w:sz w:val="22"/>
        </w:rPr>
      </w:pPr>
      <w:r w:rsidRPr="00A12F76">
        <w:rPr>
          <w:rFonts w:ascii="굴림" w:eastAsia="굴림" w:hAnsi="굴림" w:cs="굴림" w:hint="eastAsia"/>
          <w:color w:val="auto"/>
          <w:sz w:val="22"/>
        </w:rPr>
        <w:t>※</w:t>
      </w:r>
      <w:r w:rsidRPr="00A12F76">
        <w:rPr>
          <w:rFonts w:ascii="Calibri" w:hAnsi="Calibri"/>
          <w:color w:val="auto"/>
          <w:sz w:val="22"/>
        </w:rPr>
        <w:t xml:space="preserve"> If the acknowledgement is not expressed, the </w:t>
      </w:r>
      <w:r w:rsidR="009D2BB0" w:rsidRPr="00A12F76">
        <w:rPr>
          <w:rFonts w:ascii="Calibri" w:hAnsi="Calibri"/>
          <w:color w:val="auto"/>
          <w:sz w:val="22"/>
        </w:rPr>
        <w:t>publication</w:t>
      </w:r>
      <w:r w:rsidRPr="00A12F76">
        <w:rPr>
          <w:rFonts w:ascii="Calibri" w:hAnsi="Calibri"/>
          <w:color w:val="auto"/>
          <w:sz w:val="22"/>
        </w:rPr>
        <w:t xml:space="preserve"> will not be recognized as the final </w:t>
      </w:r>
      <w:r w:rsidR="00317449" w:rsidRPr="00A12F76">
        <w:rPr>
          <w:rFonts w:ascii="Calibri" w:hAnsi="Calibri"/>
          <w:color w:val="auto"/>
          <w:sz w:val="22"/>
        </w:rPr>
        <w:t>project</w:t>
      </w:r>
      <w:r w:rsidRPr="00A12F76">
        <w:rPr>
          <w:rFonts w:ascii="Calibri" w:hAnsi="Calibri"/>
          <w:color w:val="auto"/>
          <w:sz w:val="22"/>
        </w:rPr>
        <w:t xml:space="preserve"> </w:t>
      </w:r>
      <w:r w:rsidR="009D2BB0" w:rsidRPr="00A12F76">
        <w:rPr>
          <w:rFonts w:ascii="Calibri" w:hAnsi="Calibri"/>
          <w:color w:val="auto"/>
          <w:sz w:val="22"/>
        </w:rPr>
        <w:t>result</w:t>
      </w:r>
      <w:r w:rsidRPr="00A12F76">
        <w:rPr>
          <w:rFonts w:ascii="Calibri" w:hAnsi="Calibri"/>
          <w:color w:val="auto"/>
          <w:sz w:val="22"/>
        </w:rPr>
        <w:t xml:space="preserve">. </w:t>
      </w:r>
    </w:p>
    <w:p w:rsidR="00410152" w:rsidRPr="00A12F76" w:rsidRDefault="00410152" w:rsidP="009418CA">
      <w:pPr>
        <w:pStyle w:val="a3"/>
        <w:spacing w:line="276" w:lineRule="auto"/>
        <w:ind w:left="1309" w:hanging="1309"/>
        <w:rPr>
          <w:color w:val="auto"/>
          <w:sz w:val="10"/>
          <w:szCs w:val="10"/>
        </w:rPr>
      </w:pPr>
    </w:p>
    <w:p w:rsidR="00410152" w:rsidRPr="00A12F76" w:rsidRDefault="00410152" w:rsidP="00EC7DF8">
      <w:pPr>
        <w:pStyle w:val="a3"/>
        <w:numPr>
          <w:ilvl w:val="0"/>
          <w:numId w:val="2"/>
        </w:numPr>
        <w:wordWrap/>
        <w:spacing w:line="276" w:lineRule="auto"/>
        <w:ind w:left="993"/>
        <w:jc w:val="left"/>
        <w:rPr>
          <w:color w:val="auto"/>
        </w:rPr>
      </w:pPr>
      <w:r w:rsidRPr="00A12F76">
        <w:rPr>
          <w:rFonts w:ascii="Times New Roman"/>
          <w:color w:val="auto"/>
          <w:sz w:val="28"/>
        </w:rPr>
        <w:t xml:space="preserve">Korean expression </w:t>
      </w:r>
    </w:p>
    <w:tbl>
      <w:tblPr>
        <w:tblOverlap w:val="never"/>
        <w:tblW w:w="8776" w:type="dxa"/>
        <w:tblInd w:w="109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776"/>
      </w:tblGrid>
      <w:tr w:rsidR="00410152" w:rsidRPr="00A12F76" w:rsidTr="00D23190">
        <w:trPr>
          <w:trHeight w:val="901"/>
        </w:trPr>
        <w:tc>
          <w:tcPr>
            <w:tcW w:w="8776" w:type="dxa"/>
            <w:tcBorders>
              <w:top w:val="single" w:sz="9" w:space="0" w:color="000000"/>
              <w:left w:val="single" w:sz="9" w:space="0" w:color="000000"/>
              <w:bottom w:val="single" w:sz="9" w:space="0" w:color="000000"/>
              <w:right w:val="single" w:sz="9" w:space="0" w:color="000000"/>
            </w:tcBorders>
            <w:vAlign w:val="center"/>
          </w:tcPr>
          <w:p w:rsidR="00410152" w:rsidRPr="00A12F76" w:rsidRDefault="00C30F1F" w:rsidP="00B80722">
            <w:pPr>
              <w:pStyle w:val="a3"/>
              <w:spacing w:line="276" w:lineRule="auto"/>
              <w:ind w:left="100" w:right="100"/>
              <w:rPr>
                <w:color w:val="auto"/>
                <w:sz w:val="22"/>
              </w:rPr>
            </w:pPr>
            <w:r w:rsidRPr="00A12F76">
              <w:rPr>
                <w:rFonts w:ascii="HCI Poppy"/>
                <w:color w:val="auto"/>
                <w:sz w:val="22"/>
              </w:rPr>
              <w:t>"</w:t>
            </w:r>
            <w:r w:rsidRPr="00A12F76">
              <w:rPr>
                <w:rFonts w:ascii="HCI Poppy"/>
                <w:color w:val="auto"/>
                <w:sz w:val="22"/>
              </w:rPr>
              <w:t>이</w:t>
            </w:r>
            <w:r w:rsidRPr="00A12F76">
              <w:rPr>
                <w:rFonts w:ascii="HCI Poppy"/>
                <w:color w:val="auto"/>
                <w:sz w:val="22"/>
              </w:rPr>
              <w:t xml:space="preserve"> </w:t>
            </w:r>
            <w:r w:rsidRPr="00A12F76">
              <w:rPr>
                <w:rFonts w:ascii="HCI Poppy"/>
                <w:color w:val="auto"/>
                <w:sz w:val="22"/>
              </w:rPr>
              <w:t>논문</w:t>
            </w:r>
            <w:r w:rsidRPr="00A12F76">
              <w:rPr>
                <w:rFonts w:ascii="HCI Poppy"/>
                <w:color w:val="auto"/>
                <w:sz w:val="22"/>
              </w:rPr>
              <w:t xml:space="preserve"> </w:t>
            </w:r>
            <w:r w:rsidRPr="00A12F76">
              <w:rPr>
                <w:rFonts w:ascii="HCI Poppy"/>
                <w:color w:val="auto"/>
                <w:sz w:val="22"/>
              </w:rPr>
              <w:t>또는</w:t>
            </w:r>
            <w:r w:rsidRPr="00A12F76">
              <w:rPr>
                <w:rFonts w:ascii="HCI Poppy"/>
                <w:color w:val="auto"/>
                <w:sz w:val="22"/>
              </w:rPr>
              <w:t xml:space="preserve"> </w:t>
            </w:r>
            <w:r w:rsidRPr="00A12F76">
              <w:rPr>
                <w:rFonts w:ascii="HCI Poppy"/>
                <w:color w:val="auto"/>
                <w:sz w:val="22"/>
              </w:rPr>
              <w:t>저서는</w:t>
            </w:r>
            <w:r w:rsidRPr="00A12F76">
              <w:rPr>
                <w:rFonts w:ascii="HCI Poppy"/>
                <w:color w:val="auto"/>
                <w:sz w:val="22"/>
              </w:rPr>
              <w:t xml:space="preserve"> 201</w:t>
            </w:r>
            <w:r w:rsidR="00B46142">
              <w:rPr>
                <w:rFonts w:ascii="HCI Poppy"/>
                <w:color w:val="auto"/>
                <w:sz w:val="22"/>
              </w:rPr>
              <w:t>9</w:t>
            </w:r>
            <w:r w:rsidRPr="00A12F76">
              <w:rPr>
                <w:rFonts w:ascii="HCI Poppy"/>
                <w:color w:val="auto"/>
                <w:sz w:val="22"/>
              </w:rPr>
              <w:t>년</w:t>
            </w:r>
            <w:r w:rsidRPr="00A12F76">
              <w:rPr>
                <w:rFonts w:ascii="HCI Poppy"/>
                <w:color w:val="auto"/>
                <w:sz w:val="22"/>
              </w:rPr>
              <w:t xml:space="preserve"> </w:t>
            </w:r>
            <w:r w:rsidRPr="00A12F76">
              <w:rPr>
                <w:rFonts w:ascii="HCI Poppy"/>
                <w:color w:val="auto"/>
                <w:sz w:val="22"/>
              </w:rPr>
              <w:t>대한민국</w:t>
            </w:r>
            <w:r w:rsidRPr="00A12F76">
              <w:rPr>
                <w:rFonts w:ascii="HCI Poppy"/>
                <w:color w:val="auto"/>
                <w:sz w:val="22"/>
              </w:rPr>
              <w:t xml:space="preserve"> </w:t>
            </w:r>
            <w:r w:rsidRPr="00A12F76">
              <w:rPr>
                <w:rFonts w:ascii="HCI Poppy"/>
                <w:color w:val="auto"/>
                <w:sz w:val="22"/>
              </w:rPr>
              <w:t>교육부와</w:t>
            </w:r>
            <w:r w:rsidRPr="00A12F76">
              <w:rPr>
                <w:rFonts w:ascii="HCI Poppy"/>
                <w:color w:val="auto"/>
                <w:sz w:val="22"/>
              </w:rPr>
              <w:t xml:space="preserve"> </w:t>
            </w:r>
            <w:r w:rsidRPr="00A12F76">
              <w:rPr>
                <w:rFonts w:ascii="HCI Poppy"/>
                <w:color w:val="auto"/>
                <w:sz w:val="22"/>
              </w:rPr>
              <w:t>한국학중앙연구원</w:t>
            </w:r>
            <w:r w:rsidRPr="00A12F76">
              <w:rPr>
                <w:rFonts w:ascii="HCI Poppy"/>
                <w:color w:val="auto"/>
                <w:sz w:val="22"/>
              </w:rPr>
              <w:t>(</w:t>
            </w:r>
            <w:r w:rsidRPr="00A12F76">
              <w:rPr>
                <w:rFonts w:ascii="HCI Poppy"/>
                <w:color w:val="auto"/>
                <w:sz w:val="22"/>
              </w:rPr>
              <w:t>한국학진흥사업단</w:t>
            </w:r>
            <w:r w:rsidRPr="00A12F76">
              <w:rPr>
                <w:rFonts w:ascii="HCI Poppy"/>
                <w:color w:val="auto"/>
                <w:sz w:val="22"/>
              </w:rPr>
              <w:t>)</w:t>
            </w:r>
            <w:r w:rsidRPr="00A12F76">
              <w:rPr>
                <w:rFonts w:ascii="HCI Poppy"/>
                <w:color w:val="auto"/>
                <w:sz w:val="22"/>
              </w:rPr>
              <w:t>을</w:t>
            </w:r>
            <w:r w:rsidRPr="00A12F76">
              <w:rPr>
                <w:rFonts w:ascii="HCI Poppy"/>
                <w:color w:val="auto"/>
                <w:sz w:val="22"/>
              </w:rPr>
              <w:t xml:space="preserve"> </w:t>
            </w:r>
            <w:r w:rsidRPr="00A12F76">
              <w:rPr>
                <w:rFonts w:ascii="HCI Poppy"/>
                <w:color w:val="auto"/>
                <w:sz w:val="22"/>
              </w:rPr>
              <w:t>통해</w:t>
            </w:r>
            <w:r w:rsidRPr="00A12F76">
              <w:rPr>
                <w:rFonts w:ascii="HCI Poppy"/>
                <w:color w:val="auto"/>
                <w:sz w:val="22"/>
              </w:rPr>
              <w:t xml:space="preserve"> </w:t>
            </w:r>
            <w:r w:rsidRPr="00A12F76">
              <w:rPr>
                <w:rFonts w:ascii="HCI Poppy" w:hint="eastAsia"/>
                <w:color w:val="auto"/>
                <w:sz w:val="22"/>
              </w:rPr>
              <w:t>한국고전</w:t>
            </w:r>
            <w:r w:rsidRPr="00A12F76">
              <w:rPr>
                <w:rFonts w:ascii="HCI Poppy" w:hint="eastAsia"/>
                <w:color w:val="auto"/>
                <w:sz w:val="22"/>
              </w:rPr>
              <w:t>100</w:t>
            </w:r>
            <w:r w:rsidRPr="00A12F76">
              <w:rPr>
                <w:rFonts w:ascii="HCI Poppy" w:hint="eastAsia"/>
                <w:color w:val="auto"/>
                <w:sz w:val="22"/>
              </w:rPr>
              <w:t>선영문번역사</w:t>
            </w:r>
            <w:r w:rsidRPr="00A12F76">
              <w:rPr>
                <w:rFonts w:ascii="HCI Poppy"/>
                <w:color w:val="auto"/>
                <w:sz w:val="22"/>
              </w:rPr>
              <w:t>업의</w:t>
            </w:r>
            <w:r w:rsidRPr="00A12F76">
              <w:rPr>
                <w:rFonts w:ascii="HCI Poppy"/>
                <w:color w:val="auto"/>
                <w:sz w:val="22"/>
              </w:rPr>
              <w:t xml:space="preserve"> </w:t>
            </w:r>
            <w:r w:rsidRPr="00A12F76">
              <w:rPr>
                <w:rFonts w:ascii="HCI Poppy"/>
                <w:color w:val="auto"/>
                <w:sz w:val="22"/>
              </w:rPr>
              <w:t>지원을</w:t>
            </w:r>
            <w:r w:rsidRPr="00A12F76">
              <w:rPr>
                <w:rFonts w:ascii="HCI Poppy"/>
                <w:color w:val="auto"/>
                <w:sz w:val="22"/>
              </w:rPr>
              <w:t xml:space="preserve"> </w:t>
            </w:r>
            <w:r w:rsidRPr="00A12F76">
              <w:rPr>
                <w:rFonts w:ascii="HCI Poppy"/>
                <w:color w:val="auto"/>
                <w:sz w:val="22"/>
              </w:rPr>
              <w:t>받아</w:t>
            </w:r>
            <w:r w:rsidRPr="00A12F76">
              <w:rPr>
                <w:rFonts w:ascii="HCI Poppy"/>
                <w:color w:val="auto"/>
                <w:sz w:val="22"/>
              </w:rPr>
              <w:t xml:space="preserve"> </w:t>
            </w:r>
            <w:r w:rsidRPr="00A12F76">
              <w:rPr>
                <w:rFonts w:ascii="HCI Poppy"/>
                <w:color w:val="auto"/>
                <w:sz w:val="22"/>
              </w:rPr>
              <w:t>수행된</w:t>
            </w:r>
            <w:r w:rsidRPr="00A12F76">
              <w:rPr>
                <w:rFonts w:ascii="HCI Poppy"/>
                <w:color w:val="auto"/>
                <w:sz w:val="22"/>
              </w:rPr>
              <w:t xml:space="preserve"> </w:t>
            </w:r>
            <w:r w:rsidRPr="00A12F76">
              <w:rPr>
                <w:rFonts w:ascii="HCI Poppy"/>
                <w:color w:val="auto"/>
                <w:sz w:val="22"/>
              </w:rPr>
              <w:t>연구임</w:t>
            </w:r>
            <w:r w:rsidRPr="00A12F76">
              <w:rPr>
                <w:rFonts w:ascii="HCI Poppy"/>
                <w:color w:val="auto"/>
                <w:sz w:val="22"/>
              </w:rPr>
              <w:t>(AKS-201</w:t>
            </w:r>
            <w:r w:rsidR="00B46142">
              <w:rPr>
                <w:rFonts w:ascii="HCI Poppy"/>
                <w:color w:val="auto"/>
                <w:sz w:val="22"/>
              </w:rPr>
              <w:t>9</w:t>
            </w:r>
            <w:r w:rsidRPr="00A12F76">
              <w:rPr>
                <w:rFonts w:ascii="HCI Poppy"/>
                <w:color w:val="auto"/>
                <w:sz w:val="22"/>
              </w:rPr>
              <w:t>-OOO-OOOOOOO)"</w:t>
            </w:r>
          </w:p>
        </w:tc>
      </w:tr>
    </w:tbl>
    <w:p w:rsidR="0002119A" w:rsidRPr="00A12F76" w:rsidRDefault="0002119A" w:rsidP="007062A8">
      <w:pPr>
        <w:pStyle w:val="a3"/>
        <w:wordWrap/>
        <w:spacing w:line="276" w:lineRule="auto"/>
        <w:jc w:val="left"/>
        <w:rPr>
          <w:color w:val="auto"/>
          <w:sz w:val="10"/>
          <w:szCs w:val="10"/>
        </w:rPr>
      </w:pPr>
    </w:p>
    <w:p w:rsidR="00410152" w:rsidRPr="00A12F76" w:rsidRDefault="00410152" w:rsidP="00EC7DF8">
      <w:pPr>
        <w:pStyle w:val="a3"/>
        <w:numPr>
          <w:ilvl w:val="0"/>
          <w:numId w:val="2"/>
        </w:numPr>
        <w:wordWrap/>
        <w:spacing w:line="276" w:lineRule="auto"/>
        <w:ind w:left="993"/>
        <w:jc w:val="left"/>
        <w:rPr>
          <w:color w:val="auto"/>
        </w:rPr>
      </w:pPr>
      <w:r w:rsidRPr="00A12F76">
        <w:rPr>
          <w:rFonts w:ascii="Times New Roman"/>
          <w:color w:val="auto"/>
          <w:sz w:val="28"/>
        </w:rPr>
        <w:t>English expression</w:t>
      </w:r>
    </w:p>
    <w:tbl>
      <w:tblPr>
        <w:tblOverlap w:val="never"/>
        <w:tblW w:w="8742" w:type="dxa"/>
        <w:tblInd w:w="109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742"/>
      </w:tblGrid>
      <w:tr w:rsidR="00410152" w:rsidRPr="00A12F76" w:rsidTr="00D23190">
        <w:trPr>
          <w:trHeight w:val="942"/>
        </w:trPr>
        <w:tc>
          <w:tcPr>
            <w:tcW w:w="8742" w:type="dxa"/>
            <w:tcBorders>
              <w:top w:val="single" w:sz="9" w:space="0" w:color="000000"/>
              <w:left w:val="single" w:sz="9" w:space="0" w:color="000000"/>
              <w:bottom w:val="single" w:sz="9" w:space="0" w:color="000000"/>
              <w:right w:val="single" w:sz="9" w:space="0" w:color="000000"/>
            </w:tcBorders>
            <w:vAlign w:val="center"/>
          </w:tcPr>
          <w:p w:rsidR="00410152" w:rsidRPr="00A12F76" w:rsidRDefault="00C30F1F" w:rsidP="00B80722">
            <w:pPr>
              <w:pStyle w:val="a3"/>
              <w:spacing w:line="276" w:lineRule="auto"/>
              <w:ind w:left="100" w:right="100"/>
              <w:rPr>
                <w:color w:val="auto"/>
                <w:sz w:val="22"/>
              </w:rPr>
            </w:pPr>
            <w:r w:rsidRPr="00A12F76">
              <w:rPr>
                <w:rFonts w:ascii="Times New Roman"/>
                <w:color w:val="auto"/>
                <w:sz w:val="22"/>
              </w:rPr>
              <w:t xml:space="preserve">"This work was supported by English Translation of 100 Korean Classics program through the Ministry of Education of </w:t>
            </w:r>
            <w:r w:rsidR="002136F4">
              <w:rPr>
                <w:rFonts w:ascii="Times New Roman"/>
                <w:color w:val="auto"/>
                <w:sz w:val="22"/>
              </w:rPr>
              <w:t xml:space="preserve">the </w:t>
            </w:r>
            <w:r w:rsidRPr="00A12F76">
              <w:rPr>
                <w:rFonts w:ascii="Times New Roman"/>
                <w:color w:val="auto"/>
                <w:sz w:val="22"/>
              </w:rPr>
              <w:t>Republic of Korea and Korean Studies Promotion Service of the Academy of Korean Studies (AKS-201</w:t>
            </w:r>
            <w:r w:rsidR="00B46142">
              <w:rPr>
                <w:rFonts w:ascii="Times New Roman"/>
                <w:color w:val="auto"/>
                <w:sz w:val="22"/>
              </w:rPr>
              <w:t>9</w:t>
            </w:r>
            <w:r w:rsidRPr="00A12F76">
              <w:rPr>
                <w:rFonts w:ascii="Times New Roman"/>
                <w:color w:val="auto"/>
                <w:sz w:val="22"/>
              </w:rPr>
              <w:t>-OOO-OOOOOOO)."</w:t>
            </w:r>
          </w:p>
        </w:tc>
      </w:tr>
    </w:tbl>
    <w:p w:rsidR="006740C3" w:rsidRPr="00A12F76" w:rsidRDefault="006740C3" w:rsidP="009418CA">
      <w:pPr>
        <w:pStyle w:val="a3"/>
        <w:spacing w:line="276" w:lineRule="auto"/>
        <w:ind w:left="1309" w:hanging="1309"/>
        <w:rPr>
          <w:color w:val="auto"/>
        </w:rPr>
      </w:pPr>
    </w:p>
    <w:p w:rsidR="00410152" w:rsidRPr="00A12F76" w:rsidRDefault="00410152" w:rsidP="009418CA">
      <w:pPr>
        <w:pStyle w:val="a3"/>
        <w:spacing w:line="276" w:lineRule="auto"/>
        <w:ind w:left="1309" w:hanging="1309"/>
        <w:rPr>
          <w:b/>
          <w:color w:val="auto"/>
        </w:rPr>
      </w:pPr>
      <w:r w:rsidRPr="00A12F76">
        <w:rPr>
          <w:rFonts w:ascii="Times New Roman"/>
          <w:b/>
          <w:color w:val="auto"/>
          <w:sz w:val="30"/>
        </w:rPr>
        <w:t xml:space="preserve">7. Other Matters Concerning Report and </w:t>
      </w:r>
      <w:r w:rsidR="00601703" w:rsidRPr="00A12F76">
        <w:rPr>
          <w:rFonts w:ascii="Times New Roman" w:hint="eastAsia"/>
          <w:b/>
          <w:color w:val="auto"/>
          <w:sz w:val="30"/>
        </w:rPr>
        <w:t>Project</w:t>
      </w:r>
      <w:r w:rsidRPr="00A12F76">
        <w:rPr>
          <w:rFonts w:ascii="Times New Roman"/>
          <w:b/>
          <w:color w:val="auto"/>
          <w:sz w:val="30"/>
        </w:rPr>
        <w:t xml:space="preserve"> </w:t>
      </w:r>
      <w:r w:rsidR="004939C2" w:rsidRPr="00A12F76">
        <w:rPr>
          <w:rFonts w:ascii="Times New Roman" w:hint="eastAsia"/>
          <w:b/>
          <w:color w:val="auto"/>
          <w:sz w:val="30"/>
        </w:rPr>
        <w:t>Results</w:t>
      </w:r>
      <w:r w:rsidRPr="00A12F76">
        <w:rPr>
          <w:rFonts w:ascii="Times New Roman"/>
          <w:b/>
          <w:color w:val="auto"/>
          <w:sz w:val="30"/>
        </w:rPr>
        <w:t xml:space="preserve"> </w:t>
      </w:r>
    </w:p>
    <w:p w:rsidR="0089236E" w:rsidRPr="00A12F76" w:rsidRDefault="0089236E" w:rsidP="0089236E">
      <w:pPr>
        <w:pStyle w:val="a3"/>
        <w:spacing w:before="100" w:line="276" w:lineRule="auto"/>
        <w:ind w:left="1129" w:hanging="1129"/>
        <w:rPr>
          <w:rFonts w:ascii="Times New Roman"/>
          <w:color w:val="auto"/>
          <w:sz w:val="30"/>
        </w:rPr>
      </w:pPr>
      <w:r w:rsidRPr="00A12F76">
        <w:rPr>
          <w:rFonts w:ascii="HY헤드라인M"/>
          <w:color w:val="auto"/>
          <w:sz w:val="30"/>
        </w:rPr>
        <w:t>□</w:t>
      </w:r>
      <w:r w:rsidRPr="00A12F76">
        <w:rPr>
          <w:rFonts w:ascii="Times New Roman"/>
          <w:color w:val="auto"/>
          <w:sz w:val="30"/>
        </w:rPr>
        <w:t xml:space="preserve"> Disclosure and use of interim results</w:t>
      </w:r>
    </w:p>
    <w:p w:rsidR="0089236E" w:rsidRPr="00A12F76" w:rsidRDefault="0089236E" w:rsidP="0089236E">
      <w:pPr>
        <w:pStyle w:val="a3"/>
        <w:numPr>
          <w:ilvl w:val="0"/>
          <w:numId w:val="2"/>
        </w:numPr>
        <w:wordWrap/>
        <w:spacing w:line="276" w:lineRule="auto"/>
        <w:ind w:left="993"/>
        <w:jc w:val="left"/>
        <w:rPr>
          <w:rFonts w:ascii="Times New Roman"/>
          <w:color w:val="auto"/>
          <w:sz w:val="28"/>
        </w:rPr>
      </w:pPr>
      <w:r w:rsidRPr="00A12F76">
        <w:rPr>
          <w:rFonts w:ascii="Times New Roman"/>
          <w:color w:val="auto"/>
          <w:sz w:val="28"/>
        </w:rPr>
        <w:t>The content of the interim project results may be disclosed to the public at our homepage, in connection with an attempt to invigorate discussion among researchers.</w:t>
      </w:r>
    </w:p>
    <w:p w:rsidR="00410152" w:rsidRPr="00A12F76" w:rsidRDefault="00410152" w:rsidP="009418CA">
      <w:pPr>
        <w:pStyle w:val="a3"/>
        <w:spacing w:before="100" w:line="276" w:lineRule="auto"/>
        <w:ind w:left="1129" w:hanging="1129"/>
        <w:rPr>
          <w:color w:val="auto"/>
        </w:rPr>
      </w:pPr>
      <w:r w:rsidRPr="00A12F76">
        <w:rPr>
          <w:rFonts w:ascii="HY헤드라인M"/>
          <w:color w:val="auto"/>
          <w:sz w:val="30"/>
        </w:rPr>
        <w:t>□</w:t>
      </w:r>
      <w:r w:rsidRPr="00A12F76">
        <w:rPr>
          <w:rFonts w:ascii="Times New Roman"/>
          <w:color w:val="auto"/>
          <w:sz w:val="30"/>
        </w:rPr>
        <w:t xml:space="preserve"> Disclosure and </w:t>
      </w:r>
      <w:r w:rsidR="004939C2" w:rsidRPr="00A12F76">
        <w:rPr>
          <w:rFonts w:ascii="Times New Roman" w:hint="eastAsia"/>
          <w:color w:val="auto"/>
          <w:sz w:val="30"/>
        </w:rPr>
        <w:t>U</w:t>
      </w:r>
      <w:r w:rsidRPr="00A12F76">
        <w:rPr>
          <w:rFonts w:ascii="Times New Roman"/>
          <w:color w:val="auto"/>
          <w:sz w:val="30"/>
        </w:rPr>
        <w:t xml:space="preserve">tilization of </w:t>
      </w:r>
      <w:r w:rsidR="004939C2" w:rsidRPr="00A12F76">
        <w:rPr>
          <w:rFonts w:ascii="Times New Roman" w:hint="eastAsia"/>
          <w:color w:val="auto"/>
          <w:sz w:val="30"/>
        </w:rPr>
        <w:t>Final R</w:t>
      </w:r>
      <w:r w:rsidRPr="00A12F76">
        <w:rPr>
          <w:rFonts w:ascii="Times New Roman"/>
          <w:color w:val="auto"/>
          <w:sz w:val="30"/>
        </w:rPr>
        <w:t xml:space="preserve">eports and </w:t>
      </w:r>
      <w:r w:rsidR="00FA2EE4" w:rsidRPr="00A12F76">
        <w:rPr>
          <w:rFonts w:ascii="Times New Roman" w:hint="eastAsia"/>
          <w:color w:val="auto"/>
          <w:sz w:val="30"/>
        </w:rPr>
        <w:t>F</w:t>
      </w:r>
      <w:r w:rsidRPr="00A12F76">
        <w:rPr>
          <w:rFonts w:ascii="Times New Roman"/>
          <w:color w:val="auto"/>
          <w:sz w:val="30"/>
        </w:rPr>
        <w:t xml:space="preserve">inal </w:t>
      </w:r>
      <w:r w:rsidR="004939C2" w:rsidRPr="00A12F76">
        <w:rPr>
          <w:rFonts w:ascii="Times New Roman" w:hint="eastAsia"/>
          <w:color w:val="auto"/>
          <w:sz w:val="30"/>
        </w:rPr>
        <w:t>Project</w:t>
      </w:r>
      <w:r w:rsidRPr="00A12F76">
        <w:rPr>
          <w:rFonts w:ascii="Times New Roman"/>
          <w:color w:val="auto"/>
          <w:sz w:val="30"/>
        </w:rPr>
        <w:t xml:space="preserve"> </w:t>
      </w:r>
      <w:r w:rsidR="004939C2" w:rsidRPr="00A12F76">
        <w:rPr>
          <w:rFonts w:ascii="Times New Roman" w:hint="eastAsia"/>
          <w:color w:val="auto"/>
          <w:sz w:val="30"/>
        </w:rPr>
        <w:t>Results</w:t>
      </w:r>
    </w:p>
    <w:p w:rsidR="00410152" w:rsidRPr="00A12F76" w:rsidRDefault="00410152" w:rsidP="00EC7DF8">
      <w:pPr>
        <w:pStyle w:val="a3"/>
        <w:numPr>
          <w:ilvl w:val="0"/>
          <w:numId w:val="2"/>
        </w:numPr>
        <w:wordWrap/>
        <w:spacing w:line="276" w:lineRule="auto"/>
        <w:ind w:left="993"/>
        <w:jc w:val="left"/>
        <w:rPr>
          <w:color w:val="auto"/>
        </w:rPr>
      </w:pPr>
      <w:r w:rsidRPr="00A12F76">
        <w:rPr>
          <w:rFonts w:ascii="Times New Roman"/>
          <w:color w:val="auto"/>
          <w:sz w:val="28"/>
        </w:rPr>
        <w:t xml:space="preserve">The submitted </w:t>
      </w:r>
      <w:r w:rsidR="008D69A3" w:rsidRPr="00A12F76">
        <w:rPr>
          <w:rFonts w:ascii="Times New Roman" w:hint="eastAsia"/>
          <w:color w:val="auto"/>
          <w:sz w:val="28"/>
        </w:rPr>
        <w:t xml:space="preserve">final report and </w:t>
      </w:r>
      <w:r w:rsidR="004939C2" w:rsidRPr="00A12F76">
        <w:rPr>
          <w:rFonts w:ascii="Times New Roman" w:hint="eastAsia"/>
          <w:color w:val="auto"/>
          <w:sz w:val="28"/>
        </w:rPr>
        <w:t>project</w:t>
      </w:r>
      <w:r w:rsidRPr="00A12F76">
        <w:rPr>
          <w:rFonts w:ascii="Times New Roman"/>
          <w:color w:val="auto"/>
          <w:sz w:val="28"/>
        </w:rPr>
        <w:t xml:space="preserve"> result</w:t>
      </w:r>
      <w:r w:rsidR="004939C2" w:rsidRPr="00A12F76">
        <w:rPr>
          <w:rFonts w:ascii="Times New Roman" w:hint="eastAsia"/>
          <w:color w:val="auto"/>
          <w:sz w:val="28"/>
        </w:rPr>
        <w:t xml:space="preserve">s </w:t>
      </w:r>
      <w:r w:rsidRPr="00A12F76">
        <w:rPr>
          <w:rFonts w:ascii="Times New Roman"/>
          <w:color w:val="auto"/>
          <w:sz w:val="28"/>
        </w:rPr>
        <w:t xml:space="preserve">may be disclosed on the </w:t>
      </w:r>
      <w:r w:rsidR="004939C2" w:rsidRPr="00A12F76">
        <w:rPr>
          <w:rFonts w:ascii="Times New Roman" w:hint="eastAsia"/>
          <w:color w:val="auto"/>
          <w:sz w:val="28"/>
        </w:rPr>
        <w:t xml:space="preserve">official website of Korean Studies Promotion Service, AKS </w:t>
      </w:r>
      <w:r w:rsidRPr="00A12F76">
        <w:rPr>
          <w:rFonts w:ascii="Times New Roman"/>
          <w:color w:val="auto"/>
          <w:sz w:val="28"/>
        </w:rPr>
        <w:t>(</w:t>
      </w:r>
      <w:hyperlink r:id="rId16" w:history="1">
        <w:r w:rsidRPr="00A12F76">
          <w:rPr>
            <w:rFonts w:ascii="Times New Roman"/>
            <w:b/>
            <w:color w:val="auto"/>
            <w:sz w:val="28"/>
            <w:u w:val="single" w:color="0000FF"/>
          </w:rPr>
          <w:t>http://ksps.aks.ac.kr</w:t>
        </w:r>
      </w:hyperlink>
      <w:r w:rsidRPr="00A12F76">
        <w:rPr>
          <w:rFonts w:ascii="Times New Roman"/>
          <w:b/>
          <w:color w:val="auto"/>
          <w:sz w:val="28"/>
        </w:rPr>
        <w:t>)</w:t>
      </w:r>
      <w:r w:rsidRPr="00A12F76">
        <w:rPr>
          <w:rFonts w:ascii="Times New Roman"/>
          <w:color w:val="auto"/>
          <w:sz w:val="28"/>
        </w:rPr>
        <w:t xml:space="preserve">, etc. </w:t>
      </w:r>
    </w:p>
    <w:tbl>
      <w:tblPr>
        <w:tblOverlap w:val="never"/>
        <w:tblW w:w="8799" w:type="dxa"/>
        <w:tblInd w:w="102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799"/>
      </w:tblGrid>
      <w:tr w:rsidR="00A12F76" w:rsidRPr="00A12F76" w:rsidTr="00F36DD5">
        <w:trPr>
          <w:trHeight w:val="961"/>
        </w:trPr>
        <w:tc>
          <w:tcPr>
            <w:tcW w:w="8799" w:type="dxa"/>
            <w:tcBorders>
              <w:top w:val="single" w:sz="3" w:space="0" w:color="000000"/>
              <w:left w:val="single" w:sz="3" w:space="0" w:color="000000"/>
              <w:bottom w:val="single" w:sz="3" w:space="0" w:color="000000"/>
              <w:right w:val="single" w:sz="3" w:space="0" w:color="000000"/>
            </w:tcBorders>
            <w:vAlign w:val="center"/>
          </w:tcPr>
          <w:p w:rsidR="00410152" w:rsidRPr="00A12F76" w:rsidRDefault="00410152" w:rsidP="00F36DD5">
            <w:pPr>
              <w:pStyle w:val="a3"/>
              <w:spacing w:line="240" w:lineRule="auto"/>
              <w:ind w:left="200" w:right="200"/>
              <w:rPr>
                <w:color w:val="auto"/>
                <w:sz w:val="22"/>
              </w:rPr>
            </w:pPr>
            <w:r w:rsidRPr="00A12F76">
              <w:rPr>
                <w:rFonts w:ascii="Times New Roman"/>
                <w:color w:val="auto"/>
                <w:sz w:val="22"/>
              </w:rPr>
              <w:lastRenderedPageBreak/>
              <w:t xml:space="preserve">If the submitted </w:t>
            </w:r>
            <w:r w:rsidR="004939C2" w:rsidRPr="00A12F76">
              <w:rPr>
                <w:rFonts w:ascii="Times New Roman" w:hint="eastAsia"/>
                <w:color w:val="auto"/>
                <w:sz w:val="22"/>
              </w:rPr>
              <w:t>final</w:t>
            </w:r>
            <w:r w:rsidRPr="00A12F76">
              <w:rPr>
                <w:rFonts w:ascii="Times New Roman"/>
                <w:color w:val="auto"/>
                <w:sz w:val="22"/>
              </w:rPr>
              <w:t xml:space="preserve"> report is found to violate the principles of research legality (e.g. falsification, plagiarism, etc.), the Ministry of Education and the AKS may impose the appropriate sanction against the researcher and/or research institute in question, and the result of the sanction and a list of the names of those involved may be disclosed. </w:t>
            </w:r>
          </w:p>
        </w:tc>
      </w:tr>
    </w:tbl>
    <w:p w:rsidR="00410152" w:rsidRPr="00A12F76" w:rsidRDefault="00410152" w:rsidP="009418CA">
      <w:pPr>
        <w:pStyle w:val="a3"/>
        <w:spacing w:before="100" w:line="276" w:lineRule="auto"/>
        <w:ind w:left="658" w:hanging="658"/>
        <w:rPr>
          <w:color w:val="auto"/>
        </w:rPr>
      </w:pPr>
      <w:r w:rsidRPr="00A12F76">
        <w:rPr>
          <w:rFonts w:ascii="HY헤드라인M"/>
          <w:color w:val="auto"/>
          <w:sz w:val="30"/>
        </w:rPr>
        <w:t>□</w:t>
      </w:r>
      <w:r w:rsidRPr="00A12F76">
        <w:rPr>
          <w:rFonts w:ascii="Times New Roman"/>
          <w:color w:val="auto"/>
          <w:sz w:val="30"/>
        </w:rPr>
        <w:t xml:space="preserve"> Ownership of </w:t>
      </w:r>
      <w:r w:rsidR="002E3C5A" w:rsidRPr="00A12F76">
        <w:rPr>
          <w:rFonts w:ascii="Times New Roman" w:hint="eastAsia"/>
          <w:color w:val="auto"/>
          <w:sz w:val="30"/>
        </w:rPr>
        <w:t>R</w:t>
      </w:r>
      <w:r w:rsidRPr="00A12F76">
        <w:rPr>
          <w:rFonts w:ascii="Times New Roman"/>
          <w:color w:val="auto"/>
          <w:sz w:val="30"/>
        </w:rPr>
        <w:t xml:space="preserve">esearch </w:t>
      </w:r>
      <w:r w:rsidR="002E3C5A" w:rsidRPr="00A12F76">
        <w:rPr>
          <w:rFonts w:ascii="Times New Roman" w:hint="eastAsia"/>
          <w:color w:val="auto"/>
          <w:sz w:val="30"/>
        </w:rPr>
        <w:t>Results</w:t>
      </w:r>
      <w:r w:rsidRPr="00A12F76">
        <w:rPr>
          <w:rFonts w:ascii="Times New Roman"/>
          <w:color w:val="auto"/>
          <w:sz w:val="30"/>
        </w:rPr>
        <w:t xml:space="preserve"> </w:t>
      </w:r>
    </w:p>
    <w:p w:rsidR="00410152" w:rsidRPr="00A12F76" w:rsidRDefault="00660DE6" w:rsidP="003A2D3D">
      <w:pPr>
        <w:pStyle w:val="a3"/>
        <w:numPr>
          <w:ilvl w:val="0"/>
          <w:numId w:val="2"/>
        </w:numPr>
        <w:wordWrap/>
        <w:spacing w:line="276" w:lineRule="auto"/>
        <w:ind w:left="993"/>
        <w:jc w:val="left"/>
        <w:rPr>
          <w:color w:val="auto"/>
        </w:rPr>
      </w:pPr>
      <w:r w:rsidRPr="00A12F76">
        <w:rPr>
          <w:rFonts w:ascii="Times New Roman" w:hint="eastAsia"/>
          <w:color w:val="auto"/>
          <w:sz w:val="28"/>
        </w:rPr>
        <w:t xml:space="preserve">Following the Article 18 Clause 1 of the Enforcement Ordinance of the Sciences Promotion Act, it can be decided, through discussion with the researchers, whether the government of the Republic of Korea has the intellectual property rights of the research results. </w:t>
      </w:r>
    </w:p>
    <w:p w:rsidR="00410152" w:rsidRPr="00A12F76" w:rsidRDefault="00410152" w:rsidP="00F36DD5">
      <w:pPr>
        <w:pStyle w:val="a3"/>
        <w:spacing w:line="240" w:lineRule="auto"/>
        <w:ind w:left="1276" w:hanging="283"/>
        <w:rPr>
          <w:rFonts w:ascii="Calibri" w:hAnsi="Calibri"/>
          <w:color w:val="auto"/>
          <w:sz w:val="22"/>
        </w:rPr>
      </w:pPr>
      <w:r w:rsidRPr="00A12F76">
        <w:rPr>
          <w:rFonts w:ascii="굴림" w:eastAsia="굴림" w:hAnsi="굴림" w:cs="굴림" w:hint="eastAsia"/>
          <w:color w:val="auto"/>
          <w:sz w:val="22"/>
        </w:rPr>
        <w:t>※</w:t>
      </w:r>
      <w:r w:rsidRPr="00A12F76">
        <w:rPr>
          <w:rFonts w:ascii="Calibri" w:hAnsi="Calibri"/>
          <w:color w:val="auto"/>
          <w:sz w:val="22"/>
        </w:rPr>
        <w:t xml:space="preserve"> </w:t>
      </w:r>
      <w:r w:rsidR="00660DE6" w:rsidRPr="00A12F76">
        <w:rPr>
          <w:rFonts w:ascii="Calibri" w:hAnsi="Calibri"/>
          <w:color w:val="auto"/>
          <w:sz w:val="22"/>
        </w:rPr>
        <w:t>For details regarding the intellectual property rights, relevant articles in the Regulations on the Implementation of Academic Support Project in Humanities and Social Sciences regarding the intellectual property rights will be applied.</w:t>
      </w:r>
      <w:r w:rsidRPr="00A12F76">
        <w:rPr>
          <w:rFonts w:ascii="Calibri" w:hAnsi="Calibri"/>
          <w:color w:val="auto"/>
          <w:sz w:val="22"/>
        </w:rPr>
        <w:t xml:space="preserve"> </w:t>
      </w:r>
    </w:p>
    <w:p w:rsidR="00410152" w:rsidRPr="00A12F76" w:rsidRDefault="00410152" w:rsidP="003A2D3D">
      <w:pPr>
        <w:pStyle w:val="a3"/>
        <w:numPr>
          <w:ilvl w:val="0"/>
          <w:numId w:val="2"/>
        </w:numPr>
        <w:wordWrap/>
        <w:spacing w:line="276" w:lineRule="auto"/>
        <w:ind w:left="993"/>
        <w:jc w:val="left"/>
        <w:rPr>
          <w:color w:val="auto"/>
        </w:rPr>
      </w:pPr>
      <w:r w:rsidRPr="00A12F76">
        <w:rPr>
          <w:rFonts w:ascii="Times New Roman"/>
          <w:color w:val="auto"/>
          <w:sz w:val="28"/>
        </w:rPr>
        <w:t xml:space="preserve">The cost necessary for obtaining the intellectual property rights of the </w:t>
      </w:r>
      <w:r w:rsidR="004939C2" w:rsidRPr="00A12F76">
        <w:rPr>
          <w:rFonts w:ascii="Times New Roman" w:hint="eastAsia"/>
          <w:color w:val="auto"/>
          <w:sz w:val="28"/>
        </w:rPr>
        <w:t>project results</w:t>
      </w:r>
      <w:r w:rsidRPr="00A12F76">
        <w:rPr>
          <w:rFonts w:ascii="Times New Roman"/>
          <w:color w:val="auto"/>
          <w:sz w:val="28"/>
        </w:rPr>
        <w:t xml:space="preserve"> may be included in the </w:t>
      </w:r>
      <w:r w:rsidR="004939C2" w:rsidRPr="00A12F76">
        <w:rPr>
          <w:rFonts w:ascii="Times New Roman" w:hint="eastAsia"/>
          <w:color w:val="auto"/>
          <w:sz w:val="28"/>
        </w:rPr>
        <w:t xml:space="preserve">project </w:t>
      </w:r>
      <w:r w:rsidRPr="00A12F76">
        <w:rPr>
          <w:rFonts w:ascii="Times New Roman"/>
          <w:color w:val="auto"/>
          <w:sz w:val="28"/>
        </w:rPr>
        <w:t xml:space="preserve">grants. </w:t>
      </w:r>
    </w:p>
    <w:p w:rsidR="00410152" w:rsidRPr="00A12F76" w:rsidRDefault="00410152" w:rsidP="003A2D3D">
      <w:pPr>
        <w:pStyle w:val="a3"/>
        <w:numPr>
          <w:ilvl w:val="0"/>
          <w:numId w:val="2"/>
        </w:numPr>
        <w:wordWrap/>
        <w:spacing w:line="276" w:lineRule="auto"/>
        <w:ind w:left="993"/>
        <w:jc w:val="left"/>
        <w:rPr>
          <w:color w:val="auto"/>
        </w:rPr>
      </w:pPr>
      <w:r w:rsidRPr="00A12F76">
        <w:rPr>
          <w:rFonts w:ascii="Times New Roman"/>
          <w:color w:val="auto"/>
          <w:sz w:val="28"/>
        </w:rPr>
        <w:t xml:space="preserve">The online transmission rights for the disclosure and utilization of </w:t>
      </w:r>
      <w:r w:rsidR="004939C2" w:rsidRPr="00A12F76">
        <w:rPr>
          <w:rFonts w:ascii="Times New Roman" w:hint="eastAsia"/>
          <w:color w:val="auto"/>
          <w:sz w:val="28"/>
        </w:rPr>
        <w:t>project</w:t>
      </w:r>
      <w:r w:rsidRPr="00A12F76">
        <w:rPr>
          <w:rFonts w:ascii="Times New Roman"/>
          <w:color w:val="auto"/>
          <w:sz w:val="28"/>
        </w:rPr>
        <w:t xml:space="preserve"> </w:t>
      </w:r>
      <w:r w:rsidR="004939C2" w:rsidRPr="00A12F76">
        <w:rPr>
          <w:rFonts w:ascii="Times New Roman" w:hint="eastAsia"/>
          <w:color w:val="auto"/>
          <w:sz w:val="28"/>
        </w:rPr>
        <w:t xml:space="preserve">results </w:t>
      </w:r>
      <w:r w:rsidRPr="00A12F76">
        <w:rPr>
          <w:rFonts w:ascii="Times New Roman"/>
          <w:color w:val="auto"/>
          <w:sz w:val="28"/>
        </w:rPr>
        <w:t xml:space="preserve">and for the provision of services shall be owned by both the AKS(KSPS) and the </w:t>
      </w:r>
      <w:r w:rsidR="00317449" w:rsidRPr="00A12F76">
        <w:rPr>
          <w:rFonts w:ascii="Times New Roman" w:hint="eastAsia"/>
          <w:color w:val="auto"/>
          <w:sz w:val="28"/>
        </w:rPr>
        <w:t>project administering institute</w:t>
      </w:r>
      <w:r w:rsidRPr="00A12F76">
        <w:rPr>
          <w:rFonts w:ascii="Times New Roman"/>
          <w:color w:val="auto"/>
          <w:sz w:val="28"/>
        </w:rPr>
        <w:t xml:space="preserve">. </w:t>
      </w:r>
    </w:p>
    <w:p w:rsidR="00410152" w:rsidRPr="00A12F76" w:rsidRDefault="00410152" w:rsidP="003A2D3D">
      <w:pPr>
        <w:pStyle w:val="a3"/>
        <w:spacing w:before="100" w:line="276" w:lineRule="auto"/>
        <w:ind w:left="426" w:hanging="426"/>
        <w:rPr>
          <w:color w:val="auto"/>
        </w:rPr>
      </w:pPr>
      <w:r w:rsidRPr="00A12F76">
        <w:rPr>
          <w:rFonts w:ascii="HY헤드라인M"/>
          <w:color w:val="auto"/>
          <w:sz w:val="30"/>
        </w:rPr>
        <w:t>□</w:t>
      </w:r>
      <w:r w:rsidRPr="00A12F76">
        <w:rPr>
          <w:rFonts w:ascii="Times New Roman"/>
          <w:color w:val="auto"/>
          <w:sz w:val="30"/>
        </w:rPr>
        <w:t xml:space="preserve"> Sanctions against </w:t>
      </w:r>
      <w:r w:rsidR="00317449" w:rsidRPr="00A12F76">
        <w:rPr>
          <w:rFonts w:ascii="Times New Roman" w:hint="eastAsia"/>
          <w:color w:val="auto"/>
          <w:sz w:val="30"/>
        </w:rPr>
        <w:t>F</w:t>
      </w:r>
      <w:r w:rsidRPr="00A12F76">
        <w:rPr>
          <w:rFonts w:ascii="Times New Roman"/>
          <w:color w:val="auto"/>
          <w:sz w:val="30"/>
        </w:rPr>
        <w:t xml:space="preserve">ailure to </w:t>
      </w:r>
      <w:r w:rsidR="00317449" w:rsidRPr="00A12F76">
        <w:rPr>
          <w:rFonts w:ascii="Times New Roman" w:hint="eastAsia"/>
          <w:color w:val="auto"/>
          <w:sz w:val="30"/>
        </w:rPr>
        <w:t>S</w:t>
      </w:r>
      <w:r w:rsidRPr="00A12F76">
        <w:rPr>
          <w:rFonts w:ascii="Times New Roman"/>
          <w:color w:val="auto"/>
          <w:sz w:val="30"/>
        </w:rPr>
        <w:t xml:space="preserve">ubmit </w:t>
      </w:r>
      <w:r w:rsidR="00317449" w:rsidRPr="00A12F76">
        <w:rPr>
          <w:rFonts w:ascii="Times New Roman" w:hint="eastAsia"/>
          <w:color w:val="auto"/>
          <w:sz w:val="30"/>
        </w:rPr>
        <w:t xml:space="preserve">Final </w:t>
      </w:r>
      <w:r w:rsidRPr="00A12F76">
        <w:rPr>
          <w:rFonts w:ascii="Times New Roman"/>
          <w:color w:val="auto"/>
          <w:sz w:val="30"/>
        </w:rPr>
        <w:t xml:space="preserve">reports and </w:t>
      </w:r>
      <w:r w:rsidR="00317449" w:rsidRPr="00A12F76">
        <w:rPr>
          <w:rFonts w:ascii="Times New Roman" w:hint="eastAsia"/>
          <w:color w:val="auto"/>
          <w:sz w:val="30"/>
        </w:rPr>
        <w:t>F</w:t>
      </w:r>
      <w:r w:rsidRPr="00A12F76">
        <w:rPr>
          <w:rFonts w:ascii="Times New Roman"/>
          <w:color w:val="auto"/>
          <w:sz w:val="30"/>
        </w:rPr>
        <w:t xml:space="preserve">inal </w:t>
      </w:r>
      <w:r w:rsidR="00317449" w:rsidRPr="00A12F76">
        <w:rPr>
          <w:rFonts w:ascii="Times New Roman" w:hint="eastAsia"/>
          <w:color w:val="auto"/>
          <w:sz w:val="30"/>
        </w:rPr>
        <w:t>P</w:t>
      </w:r>
      <w:r w:rsidR="004939C2" w:rsidRPr="00A12F76">
        <w:rPr>
          <w:rFonts w:ascii="Times New Roman" w:hint="eastAsia"/>
          <w:color w:val="auto"/>
          <w:sz w:val="30"/>
        </w:rPr>
        <w:t xml:space="preserve">roject </w:t>
      </w:r>
      <w:r w:rsidR="00317449" w:rsidRPr="00A12F76">
        <w:rPr>
          <w:rFonts w:ascii="Times New Roman" w:hint="eastAsia"/>
          <w:color w:val="auto"/>
          <w:sz w:val="30"/>
        </w:rPr>
        <w:t>R</w:t>
      </w:r>
      <w:r w:rsidR="004939C2" w:rsidRPr="00A12F76">
        <w:rPr>
          <w:rFonts w:ascii="Times New Roman" w:hint="eastAsia"/>
          <w:color w:val="auto"/>
          <w:sz w:val="30"/>
        </w:rPr>
        <w:t>esults</w:t>
      </w:r>
    </w:p>
    <w:p w:rsidR="00410152" w:rsidRPr="00A12F76" w:rsidRDefault="00410152" w:rsidP="003A2D3D">
      <w:pPr>
        <w:pStyle w:val="a3"/>
        <w:numPr>
          <w:ilvl w:val="0"/>
          <w:numId w:val="2"/>
        </w:numPr>
        <w:wordWrap/>
        <w:spacing w:line="276" w:lineRule="auto"/>
        <w:ind w:left="993"/>
        <w:jc w:val="left"/>
        <w:rPr>
          <w:color w:val="auto"/>
        </w:rPr>
      </w:pPr>
      <w:r w:rsidRPr="00A12F76">
        <w:rPr>
          <w:rFonts w:ascii="Times New Roman"/>
          <w:color w:val="auto"/>
          <w:sz w:val="28"/>
        </w:rPr>
        <w:t xml:space="preserve">In the event of failure to fulfill the obligations concerning the </w:t>
      </w:r>
      <w:r w:rsidR="002F54D1" w:rsidRPr="00A12F76">
        <w:rPr>
          <w:rFonts w:ascii="Times New Roman" w:hint="eastAsia"/>
          <w:color w:val="auto"/>
          <w:sz w:val="28"/>
        </w:rPr>
        <w:t xml:space="preserve">final </w:t>
      </w:r>
      <w:r w:rsidR="002F54D1" w:rsidRPr="00A12F76">
        <w:rPr>
          <w:rFonts w:ascii="Times New Roman"/>
          <w:color w:val="auto"/>
          <w:sz w:val="28"/>
        </w:rPr>
        <w:t>report</w:t>
      </w:r>
      <w:r w:rsidR="002F54D1" w:rsidRPr="00A12F76">
        <w:rPr>
          <w:rFonts w:ascii="Times New Roman" w:hint="eastAsia"/>
          <w:color w:val="auto"/>
          <w:sz w:val="28"/>
        </w:rPr>
        <w:t xml:space="preserve"> </w:t>
      </w:r>
      <w:r w:rsidRPr="00A12F76">
        <w:rPr>
          <w:rFonts w:ascii="Times New Roman"/>
          <w:color w:val="auto"/>
          <w:sz w:val="28"/>
        </w:rPr>
        <w:t xml:space="preserve">and final </w:t>
      </w:r>
      <w:r w:rsidR="00FA2D7A" w:rsidRPr="00A12F76">
        <w:rPr>
          <w:rFonts w:ascii="Times New Roman" w:hint="eastAsia"/>
          <w:color w:val="auto"/>
          <w:sz w:val="28"/>
        </w:rPr>
        <w:t>project</w:t>
      </w:r>
      <w:r w:rsidRPr="00A12F76">
        <w:rPr>
          <w:rFonts w:ascii="Times New Roman"/>
          <w:color w:val="auto"/>
          <w:sz w:val="28"/>
        </w:rPr>
        <w:t xml:space="preserve"> </w:t>
      </w:r>
      <w:r w:rsidR="002F54D1" w:rsidRPr="00A12F76">
        <w:rPr>
          <w:rFonts w:ascii="Times New Roman" w:hint="eastAsia"/>
          <w:color w:val="auto"/>
          <w:sz w:val="28"/>
        </w:rPr>
        <w:t>results</w:t>
      </w:r>
      <w:r w:rsidRPr="00A12F76">
        <w:rPr>
          <w:rFonts w:ascii="Times New Roman"/>
          <w:color w:val="auto"/>
          <w:sz w:val="28"/>
        </w:rPr>
        <w:t xml:space="preserve">, the researcher in question will be prohibited from applying for research support for a period of 2 to 5 years according to the Science Promotion Act - Enforcement Ordinance - Article 20 - Section 5. </w:t>
      </w:r>
    </w:p>
    <w:p w:rsidR="00410152" w:rsidRPr="00A12F76" w:rsidRDefault="00410152" w:rsidP="003A2D3D">
      <w:pPr>
        <w:pStyle w:val="a3"/>
        <w:numPr>
          <w:ilvl w:val="0"/>
          <w:numId w:val="2"/>
        </w:numPr>
        <w:wordWrap/>
        <w:spacing w:line="276" w:lineRule="auto"/>
        <w:ind w:left="993"/>
        <w:jc w:val="left"/>
        <w:rPr>
          <w:rFonts w:ascii="Times New Roman"/>
          <w:color w:val="auto"/>
          <w:sz w:val="28"/>
        </w:rPr>
      </w:pPr>
      <w:r w:rsidRPr="00A12F76">
        <w:rPr>
          <w:rFonts w:ascii="Times New Roman"/>
          <w:color w:val="auto"/>
          <w:sz w:val="28"/>
        </w:rPr>
        <w:t xml:space="preserve">Sanctions against failure to submit the </w:t>
      </w:r>
      <w:r w:rsidR="00FA2D7A" w:rsidRPr="00A12F76">
        <w:rPr>
          <w:rFonts w:ascii="Times New Roman" w:hint="eastAsia"/>
          <w:color w:val="auto"/>
          <w:sz w:val="28"/>
        </w:rPr>
        <w:t>final</w:t>
      </w:r>
      <w:r w:rsidRPr="00A12F76">
        <w:rPr>
          <w:rFonts w:ascii="Times New Roman"/>
          <w:color w:val="auto"/>
          <w:sz w:val="28"/>
        </w:rPr>
        <w:t xml:space="preserve"> reports and final </w:t>
      </w:r>
      <w:r w:rsidR="004939C2" w:rsidRPr="00A12F76">
        <w:rPr>
          <w:rFonts w:ascii="Times New Roman" w:hint="eastAsia"/>
          <w:color w:val="auto"/>
          <w:sz w:val="28"/>
        </w:rPr>
        <w:t>project results</w:t>
      </w:r>
      <w:r w:rsidRPr="00A12F76">
        <w:rPr>
          <w:rFonts w:ascii="Times New Roman"/>
          <w:color w:val="auto"/>
          <w:sz w:val="28"/>
        </w:rPr>
        <w:t xml:space="preserve"> will be taken according to the Regulation</w:t>
      </w:r>
      <w:r w:rsidR="00660DE6" w:rsidRPr="00A12F76">
        <w:rPr>
          <w:rFonts w:ascii="Times New Roman" w:hint="eastAsia"/>
          <w:color w:val="auto"/>
          <w:sz w:val="28"/>
        </w:rPr>
        <w:t>s</w:t>
      </w:r>
      <w:r w:rsidRPr="00A12F76">
        <w:rPr>
          <w:rFonts w:ascii="Times New Roman"/>
          <w:color w:val="auto"/>
          <w:sz w:val="28"/>
        </w:rPr>
        <w:t xml:space="preserve"> on </w:t>
      </w:r>
      <w:r w:rsidR="00660DE6" w:rsidRPr="00A12F76">
        <w:rPr>
          <w:rFonts w:ascii="Times New Roman" w:hint="eastAsia"/>
          <w:color w:val="auto"/>
          <w:sz w:val="28"/>
        </w:rPr>
        <w:t xml:space="preserve">the Implementation of </w:t>
      </w:r>
      <w:r w:rsidRPr="00A12F76">
        <w:rPr>
          <w:rFonts w:ascii="Times New Roman"/>
          <w:color w:val="auto"/>
          <w:sz w:val="28"/>
        </w:rPr>
        <w:t xml:space="preserve">Academic Support Projects in Humanities and </w:t>
      </w:r>
      <w:r w:rsidR="00660DE6" w:rsidRPr="00A12F76">
        <w:rPr>
          <w:rFonts w:ascii="Times New Roman" w:hint="eastAsia"/>
          <w:color w:val="auto"/>
          <w:sz w:val="28"/>
        </w:rPr>
        <w:t>Social Sciences</w:t>
      </w:r>
      <w:r w:rsidRPr="00A12F76">
        <w:rPr>
          <w:rFonts w:ascii="Times New Roman"/>
          <w:color w:val="auto"/>
          <w:sz w:val="28"/>
        </w:rPr>
        <w:t>.</w:t>
      </w:r>
    </w:p>
    <w:p w:rsidR="00B80722" w:rsidRPr="00A12F76" w:rsidRDefault="00410152" w:rsidP="002B3D87">
      <w:pPr>
        <w:pStyle w:val="a3"/>
        <w:numPr>
          <w:ilvl w:val="0"/>
          <w:numId w:val="2"/>
        </w:numPr>
        <w:wordWrap/>
        <w:spacing w:line="276" w:lineRule="auto"/>
        <w:jc w:val="left"/>
        <w:rPr>
          <w:rFonts w:ascii="Times New Roman"/>
          <w:color w:val="auto"/>
          <w:sz w:val="28"/>
        </w:rPr>
      </w:pPr>
      <w:r w:rsidRPr="00A12F76">
        <w:rPr>
          <w:rFonts w:ascii="Times New Roman"/>
          <w:color w:val="auto"/>
          <w:sz w:val="28"/>
        </w:rPr>
        <w:t xml:space="preserve">If the researcher in question objects to the related sanctions, he or she may </w:t>
      </w:r>
      <w:r w:rsidR="00872E09" w:rsidRPr="00A12F76">
        <w:rPr>
          <w:rFonts w:ascii="Times New Roman" w:hint="eastAsia"/>
          <w:color w:val="auto"/>
          <w:sz w:val="28"/>
        </w:rPr>
        <w:t xml:space="preserve">raise the objections to AKS to request reconsideration on the restrictions. </w:t>
      </w:r>
    </w:p>
    <w:p w:rsidR="00B80722" w:rsidRPr="00A12F76" w:rsidRDefault="00B80722" w:rsidP="002B3D87">
      <w:pPr>
        <w:pStyle w:val="a3"/>
        <w:numPr>
          <w:ilvl w:val="0"/>
          <w:numId w:val="2"/>
        </w:numPr>
        <w:wordWrap/>
        <w:spacing w:line="276" w:lineRule="auto"/>
        <w:jc w:val="left"/>
        <w:rPr>
          <w:rFonts w:ascii="Times New Roman"/>
          <w:color w:val="auto"/>
          <w:sz w:val="28"/>
        </w:rPr>
      </w:pPr>
      <w:r w:rsidRPr="00A12F76">
        <w:rPr>
          <w:rFonts w:ascii="Times New Roman"/>
          <w:color w:val="auto"/>
          <w:sz w:val="28"/>
        </w:rPr>
        <w:t>If the researcher in question objects to the related sanctions, he or she may raise the objections to AKS.</w:t>
      </w:r>
    </w:p>
    <w:p w:rsidR="00410152" w:rsidRPr="00A12F76" w:rsidRDefault="00410152" w:rsidP="009418CA">
      <w:pPr>
        <w:pStyle w:val="a3"/>
        <w:spacing w:before="100" w:line="276" w:lineRule="auto"/>
        <w:ind w:left="4406" w:hanging="4406"/>
        <w:rPr>
          <w:color w:val="auto"/>
        </w:rPr>
      </w:pPr>
      <w:r w:rsidRPr="00A12F76">
        <w:rPr>
          <w:rFonts w:ascii="HY헤드라인M"/>
          <w:color w:val="auto"/>
          <w:sz w:val="30"/>
        </w:rPr>
        <w:t>□</w:t>
      </w:r>
      <w:r w:rsidRPr="00A12F76">
        <w:rPr>
          <w:rFonts w:ascii="Times New Roman"/>
          <w:color w:val="auto"/>
          <w:sz w:val="30"/>
        </w:rPr>
        <w:t xml:space="preserve"> Research </w:t>
      </w:r>
      <w:r w:rsidR="00A37399" w:rsidRPr="00A12F76">
        <w:rPr>
          <w:rFonts w:ascii="Times New Roman" w:hint="eastAsia"/>
          <w:color w:val="auto"/>
          <w:sz w:val="30"/>
        </w:rPr>
        <w:t>A</w:t>
      </w:r>
      <w:r w:rsidRPr="00A12F76">
        <w:rPr>
          <w:rFonts w:ascii="Times New Roman"/>
          <w:color w:val="auto"/>
          <w:sz w:val="30"/>
        </w:rPr>
        <w:t xml:space="preserve">chievement </w:t>
      </w:r>
      <w:r w:rsidR="00A37399" w:rsidRPr="00A12F76">
        <w:rPr>
          <w:rFonts w:ascii="Times New Roman" w:hint="eastAsia"/>
          <w:color w:val="auto"/>
          <w:sz w:val="30"/>
        </w:rPr>
        <w:t>F</w:t>
      </w:r>
      <w:r w:rsidRPr="00A12F76">
        <w:rPr>
          <w:rFonts w:ascii="Times New Roman"/>
          <w:color w:val="auto"/>
          <w:sz w:val="30"/>
        </w:rPr>
        <w:t>ollow</w:t>
      </w:r>
      <w:r w:rsidR="00A37399" w:rsidRPr="00A12F76">
        <w:rPr>
          <w:rFonts w:ascii="Times New Roman" w:hint="eastAsia"/>
          <w:color w:val="auto"/>
          <w:sz w:val="30"/>
        </w:rPr>
        <w:t>-</w:t>
      </w:r>
      <w:r w:rsidRPr="00A12F76">
        <w:rPr>
          <w:rFonts w:ascii="Times New Roman"/>
          <w:color w:val="auto"/>
          <w:sz w:val="30"/>
        </w:rPr>
        <w:t xml:space="preserve">up </w:t>
      </w:r>
      <w:r w:rsidR="00A37399" w:rsidRPr="00A12F76">
        <w:rPr>
          <w:rFonts w:ascii="Times New Roman" w:hint="eastAsia"/>
          <w:color w:val="auto"/>
          <w:sz w:val="30"/>
        </w:rPr>
        <w:t>S</w:t>
      </w:r>
      <w:r w:rsidRPr="00A12F76">
        <w:rPr>
          <w:rFonts w:ascii="Times New Roman"/>
          <w:color w:val="auto"/>
          <w:sz w:val="30"/>
        </w:rPr>
        <w:t xml:space="preserve">ystem </w:t>
      </w:r>
    </w:p>
    <w:p w:rsidR="00410152" w:rsidRPr="00A12F76" w:rsidRDefault="00410152" w:rsidP="003A2D3D">
      <w:pPr>
        <w:pStyle w:val="a3"/>
        <w:numPr>
          <w:ilvl w:val="0"/>
          <w:numId w:val="2"/>
        </w:numPr>
        <w:wordWrap/>
        <w:spacing w:line="276" w:lineRule="auto"/>
        <w:ind w:left="993"/>
        <w:jc w:val="left"/>
        <w:rPr>
          <w:color w:val="auto"/>
        </w:rPr>
      </w:pPr>
      <w:r w:rsidRPr="00A12F76">
        <w:rPr>
          <w:rFonts w:ascii="Times New Roman"/>
          <w:color w:val="auto"/>
          <w:sz w:val="28"/>
        </w:rPr>
        <w:t xml:space="preserve">From the progress of </w:t>
      </w:r>
      <w:r w:rsidR="004939C2" w:rsidRPr="00A12F76">
        <w:rPr>
          <w:rFonts w:ascii="Times New Roman" w:hint="eastAsia"/>
          <w:color w:val="auto"/>
          <w:sz w:val="28"/>
        </w:rPr>
        <w:t>project</w:t>
      </w:r>
      <w:r w:rsidRPr="00A12F76">
        <w:rPr>
          <w:rFonts w:ascii="Times New Roman"/>
          <w:color w:val="auto"/>
          <w:sz w:val="28"/>
        </w:rPr>
        <w:t xml:space="preserve"> to the period after the submission of</w:t>
      </w:r>
      <w:r w:rsidR="004939C2" w:rsidRPr="00A12F76">
        <w:rPr>
          <w:rFonts w:ascii="Times New Roman" w:hint="eastAsia"/>
          <w:color w:val="auto"/>
          <w:sz w:val="28"/>
        </w:rPr>
        <w:t xml:space="preserve"> the final</w:t>
      </w:r>
      <w:r w:rsidRPr="00A12F76">
        <w:rPr>
          <w:rFonts w:ascii="Times New Roman"/>
          <w:color w:val="auto"/>
          <w:sz w:val="28"/>
        </w:rPr>
        <w:t xml:space="preserve"> </w:t>
      </w:r>
      <w:r w:rsidR="004939C2" w:rsidRPr="00A12F76">
        <w:rPr>
          <w:rFonts w:ascii="Times New Roman" w:hint="eastAsia"/>
          <w:color w:val="auto"/>
          <w:sz w:val="28"/>
        </w:rPr>
        <w:t>project results</w:t>
      </w:r>
      <w:r w:rsidRPr="00A12F76">
        <w:rPr>
          <w:rFonts w:ascii="Times New Roman"/>
          <w:color w:val="auto"/>
          <w:sz w:val="28"/>
        </w:rPr>
        <w:t xml:space="preserve">, researchers should upload to the KSPS </w:t>
      </w:r>
      <w:r w:rsidR="00AB1AC3" w:rsidRPr="00A12F76">
        <w:rPr>
          <w:rFonts w:ascii="Times New Roman" w:hint="eastAsia"/>
          <w:color w:val="auto"/>
          <w:sz w:val="28"/>
        </w:rPr>
        <w:t>Project Management System</w:t>
      </w:r>
      <w:r w:rsidRPr="00A12F76">
        <w:rPr>
          <w:rFonts w:ascii="Times New Roman"/>
          <w:color w:val="auto"/>
          <w:sz w:val="28"/>
        </w:rPr>
        <w:t xml:space="preserve"> their </w:t>
      </w:r>
      <w:r w:rsidR="00EA7037" w:rsidRPr="00A12F76">
        <w:rPr>
          <w:rFonts w:ascii="Times New Roman"/>
          <w:color w:val="auto"/>
          <w:sz w:val="28"/>
        </w:rPr>
        <w:t>project</w:t>
      </w:r>
      <w:r w:rsidRPr="00A12F76">
        <w:rPr>
          <w:rFonts w:ascii="Times New Roman"/>
          <w:color w:val="auto"/>
          <w:sz w:val="28"/>
        </w:rPr>
        <w:t xml:space="preserve"> performance-related research achievements (the fact of registering with the World Who's Who Dictionary, contents of media reports, human resource cultivation results, etc.) and research </w:t>
      </w:r>
      <w:r w:rsidR="004939C2" w:rsidRPr="00A12F76">
        <w:rPr>
          <w:rFonts w:ascii="Times New Roman" w:hint="eastAsia"/>
          <w:color w:val="auto"/>
          <w:sz w:val="28"/>
        </w:rPr>
        <w:t>results</w:t>
      </w:r>
      <w:r w:rsidRPr="00A12F76">
        <w:rPr>
          <w:rFonts w:ascii="Times New Roman"/>
          <w:color w:val="auto"/>
          <w:sz w:val="28"/>
        </w:rPr>
        <w:t xml:space="preserve"> (dissertations, books, reports, patents, technology inventions, original materials, and </w:t>
      </w:r>
      <w:r w:rsidRPr="00A12F76">
        <w:rPr>
          <w:rFonts w:ascii="Times New Roman"/>
          <w:color w:val="auto"/>
          <w:sz w:val="28"/>
        </w:rPr>
        <w:lastRenderedPageBreak/>
        <w:t xml:space="preserve">intermediate outputs). They should also send the related research </w:t>
      </w:r>
      <w:r w:rsidR="004939C2" w:rsidRPr="00A12F76">
        <w:rPr>
          <w:rFonts w:ascii="Times New Roman" w:hint="eastAsia"/>
          <w:color w:val="auto"/>
          <w:sz w:val="28"/>
        </w:rPr>
        <w:t>results</w:t>
      </w:r>
      <w:r w:rsidRPr="00A12F76">
        <w:rPr>
          <w:rFonts w:ascii="Times New Roman"/>
          <w:color w:val="auto"/>
          <w:sz w:val="28"/>
        </w:rPr>
        <w:t xml:space="preserve"> to the KSPS at the request of the latter. </w:t>
      </w:r>
    </w:p>
    <w:p w:rsidR="00410152" w:rsidRPr="00A12F76" w:rsidRDefault="002721B6" w:rsidP="002721B6">
      <w:pPr>
        <w:pStyle w:val="a3"/>
        <w:numPr>
          <w:ilvl w:val="0"/>
          <w:numId w:val="2"/>
        </w:numPr>
        <w:wordWrap/>
        <w:spacing w:line="276" w:lineRule="auto"/>
        <w:ind w:left="993"/>
        <w:jc w:val="left"/>
        <w:rPr>
          <w:color w:val="auto"/>
        </w:rPr>
      </w:pPr>
      <w:r w:rsidRPr="00A12F76">
        <w:rPr>
          <w:rFonts w:ascii="Times New Roman"/>
          <w:color w:val="auto"/>
          <w:sz w:val="28"/>
        </w:rPr>
        <w:t>Researcher shall correct and supplement database data upon demands of the Korean Studies Promotion Service (KSPS) even after expiry of the research period. Should individual performed research be not capable of performing correction and supplementation, KSPS may correct and supplement the data.</w:t>
      </w:r>
      <w:r w:rsidR="00410152" w:rsidRPr="00A12F76">
        <w:rPr>
          <w:rFonts w:ascii="Times New Roman"/>
          <w:color w:val="auto"/>
          <w:sz w:val="28"/>
        </w:rPr>
        <w:t xml:space="preserve"> </w:t>
      </w:r>
    </w:p>
    <w:tbl>
      <w:tblPr>
        <w:tblOverlap w:val="never"/>
        <w:tblW w:w="9639" w:type="dxa"/>
        <w:tblInd w:w="17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639"/>
      </w:tblGrid>
      <w:tr w:rsidR="00A12F76" w:rsidRPr="00A12F76" w:rsidTr="001421DF">
        <w:trPr>
          <w:trHeight w:val="2016"/>
        </w:trPr>
        <w:tc>
          <w:tcPr>
            <w:tcW w:w="9639" w:type="dxa"/>
            <w:tcBorders>
              <w:top w:val="dotted" w:sz="3" w:space="0" w:color="000000"/>
              <w:left w:val="dotted" w:sz="3" w:space="0" w:color="000000"/>
              <w:bottom w:val="dotted" w:sz="3" w:space="0" w:color="000000"/>
              <w:right w:val="dotted" w:sz="3" w:space="0" w:color="000000"/>
            </w:tcBorders>
            <w:vAlign w:val="center"/>
          </w:tcPr>
          <w:p w:rsidR="00410152" w:rsidRPr="00A12F76" w:rsidRDefault="00410152" w:rsidP="00E95625">
            <w:pPr>
              <w:pStyle w:val="a3"/>
              <w:spacing w:after="60" w:line="240" w:lineRule="auto"/>
              <w:ind w:left="461" w:right="100" w:hanging="397"/>
              <w:rPr>
                <w:color w:val="auto"/>
              </w:rPr>
            </w:pPr>
            <w:r w:rsidRPr="00A12F76">
              <w:rPr>
                <w:rFonts w:ascii="Times New Roman"/>
                <w:color w:val="auto"/>
                <w:sz w:val="22"/>
              </w:rPr>
              <w:t xml:space="preserve"> </w:t>
            </w:r>
            <w:r w:rsidRPr="00A12F76">
              <w:rPr>
                <w:rFonts w:ascii="한양중고딕"/>
                <w:color w:val="auto"/>
                <w:sz w:val="22"/>
              </w:rPr>
              <w:t>※</w:t>
            </w:r>
            <w:r w:rsidRPr="00A12F76">
              <w:rPr>
                <w:rFonts w:ascii="Times New Roman"/>
                <w:color w:val="auto"/>
                <w:sz w:val="22"/>
              </w:rPr>
              <w:t xml:space="preserve"> Research </w:t>
            </w:r>
            <w:r w:rsidR="004939C2" w:rsidRPr="00A12F76">
              <w:rPr>
                <w:rFonts w:ascii="Times New Roman" w:hint="eastAsia"/>
                <w:color w:val="auto"/>
                <w:sz w:val="22"/>
              </w:rPr>
              <w:t>results</w:t>
            </w:r>
            <w:r w:rsidRPr="00A12F76">
              <w:rPr>
                <w:rFonts w:ascii="Times New Roman"/>
                <w:color w:val="auto"/>
                <w:sz w:val="22"/>
              </w:rPr>
              <w:t xml:space="preserve"> include the original materials and intermediate outputs gathere</w:t>
            </w:r>
            <w:r w:rsidR="002721B6" w:rsidRPr="00A12F76">
              <w:rPr>
                <w:rFonts w:ascii="Times New Roman"/>
                <w:color w:val="auto"/>
                <w:sz w:val="22"/>
              </w:rPr>
              <w:t>d and created by the researcher</w:t>
            </w:r>
            <w:r w:rsidRPr="00A12F76">
              <w:rPr>
                <w:rFonts w:ascii="Times New Roman"/>
                <w:color w:val="auto"/>
                <w:sz w:val="22"/>
              </w:rPr>
              <w:t xml:space="preserve">. </w:t>
            </w:r>
          </w:p>
          <w:p w:rsidR="00410152" w:rsidRPr="00A12F76" w:rsidRDefault="00410152" w:rsidP="00E95625">
            <w:pPr>
              <w:pStyle w:val="a3"/>
              <w:spacing w:after="60" w:line="240" w:lineRule="auto"/>
              <w:ind w:left="680" w:right="100" w:hanging="283"/>
              <w:rPr>
                <w:color w:val="auto"/>
              </w:rPr>
            </w:pPr>
            <w:r w:rsidRPr="00A12F76">
              <w:rPr>
                <w:rFonts w:ascii="Times New Roman"/>
                <w:color w:val="auto"/>
                <w:sz w:val="22"/>
              </w:rPr>
              <w:t xml:space="preserve"> ; Original materials consist of the entirety of materials gathered and referred to by the researcher while carrying out the research </w:t>
            </w:r>
            <w:r w:rsidR="00EA7037" w:rsidRPr="00A12F76">
              <w:rPr>
                <w:rFonts w:ascii="Times New Roman"/>
                <w:color w:val="auto"/>
                <w:sz w:val="22"/>
              </w:rPr>
              <w:t>project</w:t>
            </w:r>
            <w:r w:rsidRPr="00A12F76">
              <w:rPr>
                <w:rFonts w:ascii="Times New Roman"/>
                <w:color w:val="auto"/>
                <w:sz w:val="22"/>
              </w:rPr>
              <w:t xml:space="preserve">. (However, materials with unresolved copyright issues and materials constructed by other institutes should not be submitted). </w:t>
            </w:r>
          </w:p>
          <w:p w:rsidR="00410152" w:rsidRPr="00A12F76" w:rsidRDefault="00410152" w:rsidP="00E95625">
            <w:pPr>
              <w:pStyle w:val="a3"/>
              <w:spacing w:after="60" w:line="240" w:lineRule="auto"/>
              <w:ind w:left="680" w:right="100" w:hanging="283"/>
              <w:rPr>
                <w:color w:val="auto"/>
              </w:rPr>
            </w:pPr>
            <w:r w:rsidRPr="00A12F76">
              <w:rPr>
                <w:rFonts w:ascii="Times New Roman"/>
                <w:color w:val="auto"/>
                <w:sz w:val="22"/>
              </w:rPr>
              <w:t xml:space="preserve"> ; Intermediate outputs consist of the entirety of materials created by the researcher while carrying out the research </w:t>
            </w:r>
            <w:r w:rsidR="00EA7037" w:rsidRPr="00A12F76">
              <w:rPr>
                <w:rFonts w:ascii="Times New Roman"/>
                <w:color w:val="auto"/>
                <w:sz w:val="22"/>
              </w:rPr>
              <w:t>project</w:t>
            </w:r>
            <w:r w:rsidRPr="00A12F76">
              <w:rPr>
                <w:rFonts w:ascii="Times New Roman"/>
                <w:color w:val="auto"/>
                <w:sz w:val="22"/>
              </w:rPr>
              <w:t xml:space="preserve"> (e.g. photo data, sound data, video data, statistical data, etc.).</w:t>
            </w:r>
          </w:p>
        </w:tc>
      </w:tr>
    </w:tbl>
    <w:p w:rsidR="001421DF" w:rsidRPr="00A12F76" w:rsidRDefault="001421DF">
      <w:r w:rsidRPr="00A12F76">
        <w:br w:type="page"/>
      </w:r>
    </w:p>
    <w:tbl>
      <w:tblPr>
        <w:tblOverlap w:val="never"/>
        <w:tblW w:w="952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557"/>
        <w:gridCol w:w="113"/>
        <w:gridCol w:w="8851"/>
      </w:tblGrid>
      <w:tr w:rsidR="00A12F76" w:rsidRPr="00A12F76" w:rsidTr="001421DF">
        <w:trPr>
          <w:trHeight w:val="570"/>
        </w:trPr>
        <w:tc>
          <w:tcPr>
            <w:tcW w:w="557" w:type="dxa"/>
            <w:tcBorders>
              <w:top w:val="single" w:sz="9" w:space="0" w:color="000000"/>
              <w:left w:val="single" w:sz="9" w:space="0" w:color="000000"/>
              <w:bottom w:val="single" w:sz="9" w:space="0" w:color="000000"/>
              <w:right w:val="single" w:sz="9" w:space="0" w:color="000000"/>
            </w:tcBorders>
            <w:shd w:val="clear" w:color="auto" w:fill="000000"/>
            <w:vAlign w:val="center"/>
          </w:tcPr>
          <w:p w:rsidR="00410152" w:rsidRPr="00A12F76" w:rsidRDefault="00410152" w:rsidP="003A2D3D">
            <w:pPr>
              <w:spacing w:after="0" w:line="240" w:lineRule="auto"/>
              <w:rPr>
                <w:rFonts w:ascii="Times New Roman" w:hAnsi="Times New Roman" w:cs="Times New Roman"/>
                <w:b/>
                <w:sz w:val="40"/>
                <w:szCs w:val="40"/>
              </w:rPr>
            </w:pPr>
            <w:r w:rsidRPr="00A12F76">
              <w:rPr>
                <w:rFonts w:ascii="바탕" w:eastAsia="바탕" w:hAnsi="바탕" w:cs="바탕" w:hint="eastAsia"/>
                <w:b/>
                <w:sz w:val="40"/>
                <w:szCs w:val="40"/>
              </w:rPr>
              <w:lastRenderedPageBreak/>
              <w:t>Ⅶ</w:t>
            </w:r>
            <w:r w:rsidRPr="00A12F76">
              <w:rPr>
                <w:rFonts w:ascii="Times New Roman" w:hAnsi="Times New Roman" w:cs="Times New Roman"/>
                <w:b/>
                <w:sz w:val="40"/>
                <w:szCs w:val="40"/>
              </w:rPr>
              <w:t>.</w:t>
            </w:r>
          </w:p>
        </w:tc>
        <w:tc>
          <w:tcPr>
            <w:tcW w:w="113" w:type="dxa"/>
            <w:tcBorders>
              <w:top w:val="none" w:sz="2" w:space="0" w:color="000000"/>
              <w:left w:val="single" w:sz="9" w:space="0" w:color="000000"/>
              <w:bottom w:val="single" w:sz="9" w:space="0" w:color="000000"/>
              <w:right w:val="none" w:sz="2" w:space="0" w:color="000000"/>
            </w:tcBorders>
            <w:vAlign w:val="center"/>
          </w:tcPr>
          <w:p w:rsidR="00410152" w:rsidRPr="00A12F76" w:rsidRDefault="00410152" w:rsidP="003A2D3D">
            <w:pPr>
              <w:spacing w:after="0" w:line="240" w:lineRule="auto"/>
              <w:rPr>
                <w:rFonts w:ascii="Times New Roman" w:hAnsi="Times New Roman" w:cs="Times New Roman"/>
                <w:b/>
                <w:sz w:val="40"/>
                <w:szCs w:val="40"/>
              </w:rPr>
            </w:pPr>
          </w:p>
        </w:tc>
        <w:tc>
          <w:tcPr>
            <w:tcW w:w="8851" w:type="dxa"/>
            <w:tcBorders>
              <w:top w:val="none" w:sz="2" w:space="0" w:color="000000"/>
              <w:left w:val="none" w:sz="2" w:space="0" w:color="000000"/>
              <w:bottom w:val="single" w:sz="9" w:space="0" w:color="000000"/>
              <w:right w:val="none" w:sz="2" w:space="0" w:color="000000"/>
            </w:tcBorders>
            <w:vAlign w:val="center"/>
          </w:tcPr>
          <w:p w:rsidR="00410152" w:rsidRPr="00A12F76" w:rsidRDefault="00410152" w:rsidP="003A2D3D">
            <w:pPr>
              <w:spacing w:after="0" w:line="240" w:lineRule="auto"/>
              <w:rPr>
                <w:rFonts w:ascii="Times New Roman" w:hAnsi="Times New Roman" w:cs="Times New Roman"/>
                <w:b/>
                <w:sz w:val="40"/>
                <w:szCs w:val="40"/>
              </w:rPr>
            </w:pPr>
            <w:r w:rsidRPr="00A12F76">
              <w:rPr>
                <w:rFonts w:ascii="Times New Roman" w:hAnsi="Times New Roman" w:cs="Times New Roman"/>
                <w:b/>
                <w:sz w:val="40"/>
                <w:szCs w:val="40"/>
              </w:rPr>
              <w:t xml:space="preserve"> Others </w:t>
            </w:r>
          </w:p>
        </w:tc>
      </w:tr>
    </w:tbl>
    <w:p w:rsidR="00410152" w:rsidRPr="00A12F76" w:rsidRDefault="00410152" w:rsidP="009418CA">
      <w:pPr>
        <w:pStyle w:val="a3"/>
        <w:spacing w:line="276" w:lineRule="auto"/>
        <w:ind w:left="948" w:hanging="948"/>
        <w:rPr>
          <w:color w:val="auto"/>
        </w:rPr>
      </w:pPr>
    </w:p>
    <w:p w:rsidR="00410152" w:rsidRPr="00A12F76" w:rsidRDefault="00410152" w:rsidP="009418CA">
      <w:pPr>
        <w:pStyle w:val="a3"/>
        <w:spacing w:before="100" w:line="276" w:lineRule="auto"/>
        <w:ind w:left="588" w:hanging="505"/>
        <w:rPr>
          <w:b/>
          <w:color w:val="auto"/>
        </w:rPr>
      </w:pPr>
      <w:r w:rsidRPr="00A12F76">
        <w:rPr>
          <w:rFonts w:ascii="Times New Roman"/>
          <w:b/>
          <w:color w:val="auto"/>
          <w:sz w:val="30"/>
        </w:rPr>
        <w:t xml:space="preserve">1. Payment of Indirect </w:t>
      </w:r>
      <w:r w:rsidR="004939C2" w:rsidRPr="00A12F76">
        <w:rPr>
          <w:rFonts w:ascii="Times New Roman" w:hint="eastAsia"/>
          <w:b/>
          <w:color w:val="auto"/>
          <w:sz w:val="30"/>
        </w:rPr>
        <w:t>Costs</w:t>
      </w:r>
    </w:p>
    <w:p w:rsidR="00B00097" w:rsidRPr="00A12F76" w:rsidRDefault="00B00097" w:rsidP="003A2D3D">
      <w:pPr>
        <w:pStyle w:val="a3"/>
        <w:numPr>
          <w:ilvl w:val="0"/>
          <w:numId w:val="2"/>
        </w:numPr>
        <w:wordWrap/>
        <w:spacing w:line="276" w:lineRule="auto"/>
        <w:ind w:left="993"/>
        <w:jc w:val="left"/>
        <w:rPr>
          <w:rFonts w:ascii="Times New Roman" w:hAnsi="Times New Roman" w:cs="Times New Roman"/>
          <w:color w:val="auto"/>
          <w:sz w:val="28"/>
        </w:rPr>
      </w:pPr>
      <w:r w:rsidRPr="00A12F76">
        <w:rPr>
          <w:rFonts w:ascii="Times New Roman" w:hAnsi="Times New Roman" w:cs="Times New Roman"/>
          <w:color w:val="auto"/>
          <w:sz w:val="28"/>
        </w:rPr>
        <w:t>Indirect cost is supported within the support amount of a project grant.</w:t>
      </w:r>
    </w:p>
    <w:p w:rsidR="00410152" w:rsidRPr="00A12F76" w:rsidRDefault="00410152" w:rsidP="003A2D3D">
      <w:pPr>
        <w:pStyle w:val="a3"/>
        <w:numPr>
          <w:ilvl w:val="0"/>
          <w:numId w:val="2"/>
        </w:numPr>
        <w:wordWrap/>
        <w:spacing w:line="276" w:lineRule="auto"/>
        <w:ind w:left="993"/>
        <w:jc w:val="left"/>
        <w:rPr>
          <w:rFonts w:ascii="Times New Roman" w:hAnsi="Times New Roman" w:cs="Times New Roman"/>
          <w:color w:val="auto"/>
        </w:rPr>
      </w:pPr>
      <w:r w:rsidRPr="00A12F76">
        <w:rPr>
          <w:rFonts w:ascii="Times New Roman" w:hAnsi="Times New Roman" w:cs="Times New Roman"/>
          <w:color w:val="auto"/>
          <w:sz w:val="28"/>
        </w:rPr>
        <w:t xml:space="preserve">Ratio of </w:t>
      </w:r>
      <w:r w:rsidR="0095267D" w:rsidRPr="00A12F76">
        <w:rPr>
          <w:rFonts w:ascii="Times New Roman" w:hAnsi="Times New Roman" w:cs="Times New Roman" w:hint="eastAsia"/>
          <w:color w:val="auto"/>
          <w:sz w:val="28"/>
        </w:rPr>
        <w:t>i</w:t>
      </w:r>
      <w:r w:rsidRPr="00A12F76">
        <w:rPr>
          <w:rFonts w:ascii="Times New Roman" w:hAnsi="Times New Roman" w:cs="Times New Roman"/>
          <w:color w:val="auto"/>
          <w:sz w:val="28"/>
        </w:rPr>
        <w:t xml:space="preserve">ndirect </w:t>
      </w:r>
      <w:r w:rsidR="0095267D" w:rsidRPr="00A12F76">
        <w:rPr>
          <w:rFonts w:ascii="Times New Roman" w:hAnsi="Times New Roman" w:cs="Times New Roman" w:hint="eastAsia"/>
          <w:color w:val="auto"/>
          <w:sz w:val="28"/>
        </w:rPr>
        <w:t>c</w:t>
      </w:r>
      <w:r w:rsidR="004939C2" w:rsidRPr="00A12F76">
        <w:rPr>
          <w:rFonts w:ascii="Times New Roman" w:hAnsi="Times New Roman" w:cs="Times New Roman"/>
          <w:color w:val="auto"/>
          <w:sz w:val="28"/>
        </w:rPr>
        <w:t>osts</w:t>
      </w:r>
      <w:r w:rsidR="00B00097" w:rsidRPr="00A12F76">
        <w:rPr>
          <w:rFonts w:ascii="Times New Roman" w:hAnsi="Times New Roman" w:cs="Times New Roman"/>
          <w:color w:val="auto"/>
          <w:sz w:val="28"/>
        </w:rPr>
        <w:t>: Under 10% of the “Personnel expenses + direct costs”</w:t>
      </w:r>
      <w:r w:rsidR="00B00097" w:rsidRPr="00A12F76">
        <w:rPr>
          <w:rFonts w:ascii="Times New Roman" w:hAnsi="Times New Roman" w:cs="Times New Roman" w:hint="eastAsia"/>
          <w:color w:val="auto"/>
          <w:sz w:val="28"/>
        </w:rPr>
        <w:t xml:space="preserve"> (applies both to overseas institutes and domestic institutes)</w:t>
      </w:r>
    </w:p>
    <w:p w:rsidR="00664C52" w:rsidRPr="00A12F76" w:rsidRDefault="00664C52" w:rsidP="00664C52">
      <w:pPr>
        <w:pStyle w:val="a3"/>
        <w:spacing w:line="240" w:lineRule="auto"/>
        <w:ind w:left="1276" w:hanging="283"/>
        <w:rPr>
          <w:rFonts w:ascii="Calibri" w:hAnsi="Calibri"/>
          <w:color w:val="auto"/>
          <w:sz w:val="22"/>
        </w:rPr>
      </w:pPr>
      <w:r w:rsidRPr="00A12F76">
        <w:rPr>
          <w:rFonts w:ascii="Calibri" w:hAnsi="Calibri"/>
          <w:color w:val="auto"/>
          <w:sz w:val="22"/>
        </w:rPr>
        <w:t>*</w:t>
      </w:r>
      <w:r w:rsidR="0095267D" w:rsidRPr="00A12F76">
        <w:rPr>
          <w:rFonts w:ascii="Calibri" w:hAnsi="Calibri" w:hint="eastAsia"/>
          <w:color w:val="auto"/>
          <w:sz w:val="22"/>
        </w:rPr>
        <w:t xml:space="preserve"> F</w:t>
      </w:r>
      <w:r w:rsidRPr="00A12F76">
        <w:rPr>
          <w:rFonts w:ascii="Calibri" w:hAnsi="Calibri"/>
          <w:color w:val="auto"/>
          <w:sz w:val="22"/>
        </w:rPr>
        <w:t>or the domestic institutes, if the indirect costs assessment criteria announced from the government is under 10%, t</w:t>
      </w:r>
      <w:r w:rsidR="0095267D" w:rsidRPr="00A12F76">
        <w:rPr>
          <w:rFonts w:ascii="Calibri" w:hAnsi="Calibri"/>
          <w:color w:val="auto"/>
          <w:sz w:val="22"/>
        </w:rPr>
        <w:t>he announced ratio will be paid</w:t>
      </w:r>
      <w:r w:rsidRPr="00A12F76">
        <w:rPr>
          <w:rFonts w:ascii="Calibri" w:hAnsi="Calibri"/>
          <w:color w:val="auto"/>
          <w:sz w:val="22"/>
        </w:rPr>
        <w:t>.</w:t>
      </w:r>
    </w:p>
    <w:p w:rsidR="00410152" w:rsidRPr="00A12F76" w:rsidRDefault="00410152" w:rsidP="003A2D3D">
      <w:pPr>
        <w:pStyle w:val="a3"/>
        <w:numPr>
          <w:ilvl w:val="0"/>
          <w:numId w:val="2"/>
        </w:numPr>
        <w:wordWrap/>
        <w:spacing w:line="276" w:lineRule="auto"/>
        <w:ind w:left="993"/>
        <w:jc w:val="left"/>
        <w:rPr>
          <w:color w:val="auto"/>
        </w:rPr>
      </w:pPr>
      <w:r w:rsidRPr="00A12F76">
        <w:rPr>
          <w:rFonts w:ascii="Times New Roman"/>
          <w:color w:val="auto"/>
          <w:sz w:val="28"/>
        </w:rPr>
        <w:t xml:space="preserve">The indirect </w:t>
      </w:r>
      <w:r w:rsidR="00075A05" w:rsidRPr="00A12F76">
        <w:rPr>
          <w:rFonts w:ascii="Times New Roman" w:hint="eastAsia"/>
          <w:color w:val="auto"/>
          <w:sz w:val="28"/>
        </w:rPr>
        <w:t>costs</w:t>
      </w:r>
      <w:r w:rsidRPr="00A12F76">
        <w:rPr>
          <w:rFonts w:ascii="Times New Roman"/>
          <w:color w:val="auto"/>
          <w:sz w:val="28"/>
        </w:rPr>
        <w:t xml:space="preserve"> ratio, determined at the time of the agreement, should be maintained throughout the entire </w:t>
      </w:r>
      <w:r w:rsidR="00075A05" w:rsidRPr="00A12F76">
        <w:rPr>
          <w:rFonts w:ascii="Times New Roman" w:hint="eastAsia"/>
          <w:color w:val="auto"/>
          <w:sz w:val="28"/>
        </w:rPr>
        <w:t xml:space="preserve">project </w:t>
      </w:r>
      <w:r w:rsidRPr="00A12F76">
        <w:rPr>
          <w:rFonts w:ascii="Times New Roman"/>
          <w:color w:val="auto"/>
          <w:sz w:val="28"/>
        </w:rPr>
        <w:t xml:space="preserve">period. </w:t>
      </w:r>
    </w:p>
    <w:p w:rsidR="00410152" w:rsidRPr="00A12F76" w:rsidRDefault="00410152" w:rsidP="009418CA">
      <w:pPr>
        <w:pStyle w:val="a3"/>
        <w:spacing w:before="100" w:line="276" w:lineRule="auto"/>
        <w:ind w:left="1285" w:hanging="1285"/>
        <w:rPr>
          <w:color w:val="auto"/>
        </w:rPr>
      </w:pPr>
    </w:p>
    <w:p w:rsidR="00410152" w:rsidRPr="00A12F76" w:rsidRDefault="00410152" w:rsidP="009418CA">
      <w:pPr>
        <w:pStyle w:val="a3"/>
        <w:spacing w:before="100" w:line="276" w:lineRule="auto"/>
        <w:ind w:left="588" w:hanging="505"/>
        <w:rPr>
          <w:b/>
          <w:color w:val="auto"/>
        </w:rPr>
      </w:pPr>
      <w:r w:rsidRPr="00A12F76">
        <w:rPr>
          <w:rFonts w:ascii="Times New Roman"/>
          <w:b/>
          <w:color w:val="auto"/>
          <w:sz w:val="30"/>
        </w:rPr>
        <w:t>2. Other References</w:t>
      </w:r>
    </w:p>
    <w:p w:rsidR="00410152" w:rsidRPr="00A12F76" w:rsidRDefault="00410152" w:rsidP="003A2D3D">
      <w:pPr>
        <w:pStyle w:val="a3"/>
        <w:numPr>
          <w:ilvl w:val="0"/>
          <w:numId w:val="2"/>
        </w:numPr>
        <w:wordWrap/>
        <w:spacing w:line="276" w:lineRule="auto"/>
        <w:ind w:left="993"/>
        <w:jc w:val="left"/>
        <w:rPr>
          <w:color w:val="auto"/>
        </w:rPr>
      </w:pPr>
      <w:r w:rsidRPr="00A12F76">
        <w:rPr>
          <w:rFonts w:ascii="Times New Roman"/>
          <w:color w:val="auto"/>
          <w:sz w:val="28"/>
        </w:rPr>
        <w:t xml:space="preserve">If incorrect contents or false facts are entered in the application contents, the person responsible for such may face disadvantages; and if false facts are identified after the selection procedure, the applicant's selection may be cancelled. </w:t>
      </w:r>
    </w:p>
    <w:p w:rsidR="00332AC0" w:rsidRPr="00A12F76" w:rsidRDefault="004674F6" w:rsidP="003A2D3D">
      <w:pPr>
        <w:pStyle w:val="a3"/>
        <w:numPr>
          <w:ilvl w:val="0"/>
          <w:numId w:val="2"/>
        </w:numPr>
        <w:wordWrap/>
        <w:spacing w:line="276" w:lineRule="auto"/>
        <w:ind w:left="993"/>
        <w:jc w:val="left"/>
        <w:rPr>
          <w:color w:val="auto"/>
        </w:rPr>
      </w:pPr>
      <w:r w:rsidRPr="00A12F76">
        <w:rPr>
          <w:rFonts w:ascii="Times New Roman" w:hint="eastAsia"/>
          <w:color w:val="auto"/>
          <w:sz w:val="28"/>
        </w:rPr>
        <w:t xml:space="preserve">The applicant (Project Director) can request information on the </w:t>
      </w:r>
      <w:r w:rsidRPr="00A12F76">
        <w:rPr>
          <w:rFonts w:ascii="Times New Roman"/>
          <w:color w:val="auto"/>
          <w:sz w:val="28"/>
        </w:rPr>
        <w:t xml:space="preserve">evaluation opinions and evaluation process regarding his/her application within certain period of time, according to the Act on the Opening of Information of Public Organizations. </w:t>
      </w:r>
      <w:r w:rsidRPr="00A12F76">
        <w:rPr>
          <w:rFonts w:ascii="Times New Roman" w:hint="eastAsia"/>
          <w:color w:val="auto"/>
          <w:sz w:val="28"/>
        </w:rPr>
        <w:t xml:space="preserve">Nonetheless, the Project Proposal, evaluation opinions and other relevant information of other applicants are not to be made public. </w:t>
      </w:r>
    </w:p>
    <w:p w:rsidR="00410152" w:rsidRPr="00A12F76" w:rsidRDefault="00410152" w:rsidP="009418CA">
      <w:pPr>
        <w:pStyle w:val="a3"/>
        <w:wordWrap/>
        <w:spacing w:line="276" w:lineRule="auto"/>
        <w:ind w:left="2680" w:hanging="2680"/>
        <w:jc w:val="center"/>
        <w:rPr>
          <w:color w:val="auto"/>
        </w:rPr>
      </w:pPr>
    </w:p>
    <w:p w:rsidR="00332AC0" w:rsidRPr="00A12F76" w:rsidRDefault="00332AC0" w:rsidP="009418CA">
      <w:pPr>
        <w:pStyle w:val="a3"/>
        <w:spacing w:line="276" w:lineRule="auto"/>
        <w:rPr>
          <w:color w:val="auto"/>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7572"/>
      </w:tblGrid>
      <w:tr w:rsidR="00A12F76" w:rsidRPr="00A12F76" w:rsidTr="00FB48E7">
        <w:trPr>
          <w:gridAfter w:val="1"/>
          <w:wAfter w:w="7572" w:type="dxa"/>
          <w:trHeight w:val="478"/>
        </w:trPr>
        <w:tc>
          <w:tcPr>
            <w:tcW w:w="1915" w:type="dxa"/>
            <w:vAlign w:val="center"/>
          </w:tcPr>
          <w:p w:rsidR="004939C2" w:rsidRPr="00A12F76" w:rsidRDefault="004939C2" w:rsidP="004939C2">
            <w:pPr>
              <w:widowControl/>
              <w:wordWrap/>
              <w:autoSpaceDE/>
              <w:autoSpaceDN/>
              <w:spacing w:after="0" w:line="240" w:lineRule="auto"/>
              <w:jc w:val="center"/>
              <w:rPr>
                <w:rFonts w:ascii="Times New Roman" w:eastAsia="Malguni" w:hAnsi="Times New Roman" w:cs="Times New Roman"/>
                <w:b/>
                <w:kern w:val="0"/>
                <w:szCs w:val="20"/>
              </w:rPr>
            </w:pPr>
            <w:r w:rsidRPr="00A12F76">
              <w:rPr>
                <w:rFonts w:ascii="Times New Roman" w:eastAsia="Malguni" w:hAnsi="Times New Roman" w:cs="Times New Roman" w:hint="eastAsia"/>
                <w:b/>
                <w:kern w:val="0"/>
                <w:szCs w:val="20"/>
              </w:rPr>
              <w:t>INQUIRIES</w:t>
            </w:r>
          </w:p>
        </w:tc>
      </w:tr>
      <w:tr w:rsidR="004939C2" w:rsidRPr="00A12F76" w:rsidTr="00E95625">
        <w:trPr>
          <w:trHeight w:val="2982"/>
        </w:trPr>
        <w:tc>
          <w:tcPr>
            <w:tcW w:w="9487" w:type="dxa"/>
            <w:gridSpan w:val="2"/>
            <w:vAlign w:val="center"/>
          </w:tcPr>
          <w:p w:rsidR="004939C2" w:rsidRPr="00A12F76" w:rsidRDefault="004939C2" w:rsidP="004939C2">
            <w:pPr>
              <w:widowControl/>
              <w:wordWrap/>
              <w:autoSpaceDE/>
              <w:autoSpaceDN/>
              <w:spacing w:after="0" w:line="240" w:lineRule="auto"/>
              <w:jc w:val="center"/>
              <w:rPr>
                <w:rFonts w:ascii="Times New Roman" w:eastAsia="Malguni" w:hAnsi="Times New Roman" w:cs="Times New Roman"/>
                <w:b/>
                <w:kern w:val="0"/>
                <w:szCs w:val="20"/>
                <w:lang w:val="de-DE"/>
              </w:rPr>
            </w:pPr>
            <w:r w:rsidRPr="00A12F76">
              <w:rPr>
                <w:rFonts w:ascii="Times New Roman" w:eastAsia="Malguni" w:hAnsi="Times New Roman" w:cs="Times New Roman"/>
                <w:b/>
                <w:kern w:val="0"/>
                <w:szCs w:val="20"/>
                <w:lang w:val="de-DE"/>
              </w:rPr>
              <w:t>Korean Studies Promotion Service ,</w:t>
            </w:r>
          </w:p>
          <w:p w:rsidR="004939C2" w:rsidRPr="00A12F76" w:rsidRDefault="004939C2" w:rsidP="004939C2">
            <w:pPr>
              <w:widowControl/>
              <w:wordWrap/>
              <w:autoSpaceDE/>
              <w:autoSpaceDN/>
              <w:spacing w:after="0" w:line="240" w:lineRule="auto"/>
              <w:jc w:val="center"/>
              <w:rPr>
                <w:rFonts w:ascii="Times New Roman" w:eastAsia="Malguni" w:hAnsi="Times New Roman" w:cs="Times New Roman"/>
                <w:b/>
                <w:kern w:val="0"/>
                <w:szCs w:val="20"/>
                <w:lang w:val="de-DE"/>
              </w:rPr>
            </w:pPr>
            <w:r w:rsidRPr="00A12F76">
              <w:rPr>
                <w:rFonts w:ascii="Times New Roman" w:eastAsia="Malguni" w:hAnsi="Times New Roman" w:cs="Times New Roman"/>
                <w:b/>
                <w:kern w:val="0"/>
                <w:szCs w:val="20"/>
                <w:lang w:val="de-DE"/>
              </w:rPr>
              <w:t>1</w:t>
            </w:r>
            <w:r w:rsidR="008D69A3" w:rsidRPr="00A12F76">
              <w:rPr>
                <w:rFonts w:ascii="Times New Roman" w:eastAsia="Malguni" w:hAnsi="Times New Roman" w:cs="Times New Roman" w:hint="eastAsia"/>
                <w:b/>
                <w:kern w:val="0"/>
                <w:szCs w:val="20"/>
                <w:lang w:val="de-DE"/>
              </w:rPr>
              <w:t>01</w:t>
            </w:r>
            <w:r w:rsidRPr="00A12F76">
              <w:rPr>
                <w:rFonts w:ascii="Times New Roman" w:eastAsia="Malguni" w:hAnsi="Times New Roman" w:cs="Times New Roman"/>
                <w:b/>
                <w:kern w:val="0"/>
                <w:szCs w:val="20"/>
                <w:lang w:val="de-DE"/>
              </w:rPr>
              <w:t xml:space="preserve"> Jinhyun</w:t>
            </w:r>
            <w:r w:rsidRPr="00A12F76">
              <w:rPr>
                <w:rFonts w:ascii="Times New Roman" w:eastAsia="Malguni" w:hAnsi="Times New Roman" w:cs="Times New Roman" w:hint="eastAsia"/>
                <w:b/>
                <w:kern w:val="0"/>
                <w:szCs w:val="20"/>
                <w:lang w:val="de-DE"/>
              </w:rPr>
              <w:t xml:space="preserve"> Building</w:t>
            </w:r>
            <w:r w:rsidRPr="00A12F76">
              <w:rPr>
                <w:rFonts w:ascii="Times New Roman" w:eastAsia="Malguni" w:hAnsi="Times New Roman" w:cs="Times New Roman"/>
                <w:b/>
                <w:kern w:val="0"/>
                <w:szCs w:val="20"/>
                <w:lang w:val="de-DE"/>
              </w:rPr>
              <w:t>, The Academy of Korean Studies,</w:t>
            </w:r>
          </w:p>
          <w:p w:rsidR="004939C2" w:rsidRPr="00A12F76" w:rsidRDefault="004939C2" w:rsidP="004939C2">
            <w:pPr>
              <w:widowControl/>
              <w:wordWrap/>
              <w:autoSpaceDE/>
              <w:autoSpaceDN/>
              <w:spacing w:after="0" w:line="240" w:lineRule="auto"/>
              <w:jc w:val="center"/>
              <w:rPr>
                <w:rFonts w:ascii="Times New Roman" w:eastAsia="Malguni" w:hAnsi="Times New Roman" w:cs="Times New Roman"/>
                <w:b/>
                <w:kern w:val="0"/>
                <w:szCs w:val="20"/>
                <w:lang w:val="de-DE"/>
              </w:rPr>
            </w:pPr>
            <w:r w:rsidRPr="00A12F76">
              <w:rPr>
                <w:rFonts w:ascii="Times New Roman" w:eastAsia="Malguni" w:hAnsi="Times New Roman" w:cs="Times New Roman" w:hint="eastAsia"/>
                <w:b/>
                <w:kern w:val="0"/>
                <w:szCs w:val="20"/>
                <w:lang w:val="de-DE"/>
              </w:rPr>
              <w:t xml:space="preserve">323 Haogae-ro, </w:t>
            </w:r>
            <w:r w:rsidRPr="00A12F76">
              <w:rPr>
                <w:rFonts w:ascii="Times New Roman" w:eastAsia="Malguni" w:hAnsi="Times New Roman" w:cs="Times New Roman"/>
                <w:b/>
                <w:kern w:val="0"/>
                <w:szCs w:val="20"/>
                <w:lang w:val="de-DE"/>
              </w:rPr>
              <w:t>Bundang-gu, Seongnam-si,</w:t>
            </w:r>
          </w:p>
          <w:p w:rsidR="004939C2" w:rsidRPr="00A12F76" w:rsidRDefault="004939C2" w:rsidP="004939C2">
            <w:pPr>
              <w:widowControl/>
              <w:wordWrap/>
              <w:autoSpaceDE/>
              <w:autoSpaceDN/>
              <w:spacing w:after="0" w:line="240" w:lineRule="auto"/>
              <w:jc w:val="center"/>
              <w:rPr>
                <w:rFonts w:ascii="Times New Roman" w:eastAsia="Malguni" w:hAnsi="Times New Roman" w:cs="Times New Roman"/>
                <w:b/>
                <w:kern w:val="0"/>
                <w:szCs w:val="20"/>
                <w:lang w:val="de-DE"/>
              </w:rPr>
            </w:pPr>
            <w:r w:rsidRPr="00A12F76">
              <w:rPr>
                <w:rFonts w:ascii="Times New Roman" w:eastAsia="Malguni" w:hAnsi="Times New Roman" w:cs="Times New Roman"/>
                <w:b/>
                <w:kern w:val="0"/>
                <w:szCs w:val="20"/>
                <w:lang w:val="de-DE"/>
              </w:rPr>
              <w:t>Gyeonggi-do</w:t>
            </w:r>
            <w:r w:rsidR="005C3EB2" w:rsidRPr="00A12F76">
              <w:rPr>
                <w:rFonts w:ascii="Times New Roman" w:eastAsia="Malguni" w:hAnsi="Times New Roman" w:cs="Times New Roman" w:hint="eastAsia"/>
                <w:b/>
                <w:kern w:val="0"/>
                <w:szCs w:val="20"/>
                <w:lang w:val="de-DE"/>
              </w:rPr>
              <w:t xml:space="preserve"> 13455</w:t>
            </w:r>
            <w:r w:rsidRPr="00A12F76">
              <w:rPr>
                <w:rFonts w:ascii="Times New Roman" w:eastAsia="Malguni" w:hAnsi="Times New Roman" w:cs="Times New Roman"/>
                <w:b/>
                <w:kern w:val="0"/>
                <w:szCs w:val="20"/>
                <w:lang w:val="de-DE"/>
              </w:rPr>
              <w:t>, Korea</w:t>
            </w:r>
          </w:p>
          <w:p w:rsidR="004939C2" w:rsidRPr="00A12F76" w:rsidRDefault="004939C2" w:rsidP="004939C2">
            <w:pPr>
              <w:widowControl/>
              <w:wordWrap/>
              <w:autoSpaceDE/>
              <w:autoSpaceDN/>
              <w:spacing w:after="0" w:line="240" w:lineRule="auto"/>
              <w:jc w:val="center"/>
              <w:rPr>
                <w:rFonts w:ascii="Times New Roman" w:eastAsia="Malguni" w:hAnsi="Times New Roman" w:cs="Times New Roman"/>
                <w:b/>
                <w:kern w:val="0"/>
                <w:szCs w:val="20"/>
                <w:lang w:val="de-DE"/>
              </w:rPr>
            </w:pPr>
            <w:r w:rsidRPr="00A12F76">
              <w:rPr>
                <w:rFonts w:ascii="Times New Roman" w:eastAsia="Malguni" w:hAnsi="Times New Roman" w:cs="Times New Roman"/>
                <w:b/>
                <w:kern w:val="0"/>
                <w:szCs w:val="20"/>
                <w:lang w:val="de-DE"/>
              </w:rPr>
              <w:t>(</w:t>
            </w:r>
            <w:hyperlink r:id="rId17" w:history="1">
              <w:r w:rsidRPr="00A12F76">
                <w:rPr>
                  <w:rFonts w:ascii="Times New Roman" w:eastAsia="Malguni" w:hAnsi="Times New Roman" w:cs="Times New Roman"/>
                  <w:b/>
                  <w:kern w:val="0"/>
                  <w:szCs w:val="20"/>
                  <w:u w:val="single"/>
                  <w:lang w:val="de-DE"/>
                </w:rPr>
                <w:t>http://ksps.aks.ac.kr</w:t>
              </w:r>
            </w:hyperlink>
            <w:r w:rsidRPr="00A12F76">
              <w:rPr>
                <w:rFonts w:ascii="Times New Roman" w:eastAsia="Malguni" w:hAnsi="Times New Roman" w:cs="Times New Roman"/>
                <w:b/>
                <w:kern w:val="0"/>
                <w:szCs w:val="20"/>
                <w:lang w:val="de-DE"/>
              </w:rPr>
              <w:t>)</w:t>
            </w:r>
          </w:p>
          <w:p w:rsidR="004939C2" w:rsidRPr="00A12F76" w:rsidRDefault="004939C2" w:rsidP="004939C2">
            <w:pPr>
              <w:widowControl/>
              <w:wordWrap/>
              <w:autoSpaceDE/>
              <w:autoSpaceDN/>
              <w:spacing w:after="0" w:line="240" w:lineRule="auto"/>
              <w:rPr>
                <w:rFonts w:ascii="Times New Roman" w:eastAsia="Malguni" w:hAnsi="Times New Roman" w:cs="Times New Roman"/>
                <w:b/>
                <w:kern w:val="0"/>
                <w:szCs w:val="20"/>
                <w:lang w:val="de-DE"/>
              </w:rPr>
            </w:pPr>
          </w:p>
          <w:p w:rsidR="004939C2" w:rsidRPr="00A12F76" w:rsidRDefault="004939C2" w:rsidP="004939C2">
            <w:pPr>
              <w:widowControl/>
              <w:wordWrap/>
              <w:autoSpaceDE/>
              <w:autoSpaceDN/>
              <w:spacing w:line="240" w:lineRule="auto"/>
              <w:rPr>
                <w:rFonts w:ascii="Times New Roman" w:eastAsia="Malguni" w:hAnsi="Times New Roman" w:cs="Times New Roman"/>
                <w:kern w:val="0"/>
                <w:szCs w:val="20"/>
              </w:rPr>
            </w:pPr>
            <w:r w:rsidRPr="00A12F76">
              <w:rPr>
                <w:rFonts w:ascii="Times New Roman" w:eastAsia="Malguni" w:hAnsi="Times New Roman" w:cs="Times New Roman" w:hint="eastAsia"/>
                <w:kern w:val="0"/>
                <w:szCs w:val="20"/>
              </w:rPr>
              <w:t>For project-</w:t>
            </w:r>
            <w:r w:rsidRPr="00A12F76">
              <w:rPr>
                <w:rFonts w:ascii="Times New Roman" w:eastAsia="Malguni" w:hAnsi="Times New Roman" w:cs="Times New Roman"/>
                <w:kern w:val="0"/>
                <w:szCs w:val="20"/>
              </w:rPr>
              <w:t>related inquiries</w:t>
            </w:r>
            <w:r w:rsidRPr="00A12F76">
              <w:rPr>
                <w:rFonts w:ascii="Times New Roman" w:eastAsia="Malguni" w:hAnsi="Times New Roman" w:cs="Times New Roman" w:hint="eastAsia"/>
                <w:kern w:val="0"/>
                <w:szCs w:val="20"/>
              </w:rPr>
              <w:t xml:space="preserve">, please contact a staff in charge, </w:t>
            </w:r>
            <w:r w:rsidRPr="00A12F76">
              <w:rPr>
                <w:rFonts w:ascii="Times New Roman" w:eastAsia="Malguni" w:hAnsi="Times New Roman" w:cs="Times New Roman" w:hint="eastAsia"/>
                <w:b/>
                <w:kern w:val="0"/>
                <w:szCs w:val="20"/>
              </w:rPr>
              <w:t>M</w:t>
            </w:r>
            <w:r w:rsidR="00B46142">
              <w:rPr>
                <w:rFonts w:ascii="Times New Roman" w:eastAsia="Malguni" w:hAnsi="Times New Roman" w:cs="Times New Roman"/>
                <w:b/>
                <w:kern w:val="0"/>
                <w:szCs w:val="20"/>
              </w:rPr>
              <w:t>r</w:t>
            </w:r>
            <w:r w:rsidRPr="00A12F76">
              <w:rPr>
                <w:rFonts w:ascii="Times New Roman" w:eastAsia="Malguni" w:hAnsi="Times New Roman" w:cs="Times New Roman" w:hint="eastAsia"/>
                <w:b/>
                <w:kern w:val="0"/>
                <w:szCs w:val="20"/>
              </w:rPr>
              <w:t xml:space="preserve">. </w:t>
            </w:r>
            <w:proofErr w:type="spellStart"/>
            <w:r w:rsidR="003D1459">
              <w:rPr>
                <w:rFonts w:ascii="Times New Roman" w:eastAsia="Malguni" w:hAnsi="Times New Roman" w:cs="Times New Roman"/>
                <w:b/>
                <w:kern w:val="0"/>
                <w:szCs w:val="20"/>
              </w:rPr>
              <w:t>Py</w:t>
            </w:r>
            <w:r w:rsidR="003D1459">
              <w:rPr>
                <w:rFonts w:ascii="Times New Roman" w:eastAsia="Malguni" w:hAnsi="Times New Roman" w:cs="Times New Roman" w:hint="eastAsia"/>
                <w:b/>
                <w:kern w:val="0"/>
                <w:szCs w:val="20"/>
              </w:rPr>
              <w:t>u</w:t>
            </w:r>
            <w:r w:rsidR="00B46142">
              <w:rPr>
                <w:rFonts w:ascii="Times New Roman" w:eastAsia="Malguni" w:hAnsi="Times New Roman" w:cs="Times New Roman"/>
                <w:b/>
                <w:kern w:val="0"/>
                <w:szCs w:val="20"/>
              </w:rPr>
              <w:t>ng</w:t>
            </w:r>
            <w:proofErr w:type="spellEnd"/>
            <w:r w:rsidR="0048405E">
              <w:rPr>
                <w:rFonts w:ascii="Times New Roman" w:eastAsia="Malguni" w:hAnsi="Times New Roman" w:cs="Times New Roman" w:hint="eastAsia"/>
                <w:b/>
                <w:kern w:val="0"/>
                <w:szCs w:val="20"/>
              </w:rPr>
              <w:t xml:space="preserve"> </w:t>
            </w:r>
            <w:proofErr w:type="spellStart"/>
            <w:r w:rsidR="0048405E">
              <w:rPr>
                <w:rFonts w:ascii="Times New Roman" w:eastAsia="Malguni" w:hAnsi="Times New Roman" w:cs="Times New Roman" w:hint="eastAsia"/>
                <w:b/>
                <w:kern w:val="0"/>
                <w:szCs w:val="20"/>
              </w:rPr>
              <w:t>K</w:t>
            </w:r>
            <w:r w:rsidR="00B46142">
              <w:rPr>
                <w:rFonts w:ascii="Times New Roman" w:eastAsia="Malguni" w:hAnsi="Times New Roman" w:cs="Times New Roman"/>
                <w:b/>
                <w:kern w:val="0"/>
                <w:szCs w:val="20"/>
              </w:rPr>
              <w:t>yun</w:t>
            </w:r>
            <w:proofErr w:type="spellEnd"/>
            <w:r w:rsidR="00B46142">
              <w:rPr>
                <w:rFonts w:ascii="Times New Roman" w:eastAsia="Malguni" w:hAnsi="Times New Roman" w:cs="Times New Roman"/>
                <w:b/>
                <w:kern w:val="0"/>
                <w:szCs w:val="20"/>
              </w:rPr>
              <w:t xml:space="preserve"> Woo</w:t>
            </w:r>
            <w:r w:rsidRPr="00A12F76">
              <w:rPr>
                <w:rFonts w:ascii="Times New Roman" w:eastAsia="Malguni" w:hAnsi="Times New Roman" w:cs="Times New Roman" w:hint="eastAsia"/>
                <w:b/>
                <w:kern w:val="0"/>
                <w:szCs w:val="20"/>
              </w:rPr>
              <w:t xml:space="preserve"> </w:t>
            </w:r>
            <w:r w:rsidRPr="00A12F76">
              <w:rPr>
                <w:rFonts w:ascii="Times New Roman" w:eastAsia="Malguni" w:hAnsi="Times New Roman" w:cs="Times New Roman" w:hint="eastAsia"/>
                <w:kern w:val="0"/>
                <w:szCs w:val="20"/>
              </w:rPr>
              <w:t xml:space="preserve">at </w:t>
            </w:r>
            <w:hyperlink r:id="rId18" w:history="1">
              <w:r w:rsidRPr="00A12F76">
                <w:rPr>
                  <w:rFonts w:ascii="Times New Roman" w:eastAsia="Malguni" w:hAnsi="Times New Roman" w:cs="Times New Roman" w:hint="eastAsia"/>
                  <w:kern w:val="0"/>
                  <w:szCs w:val="20"/>
                  <w:u w:val="single"/>
                </w:rPr>
                <w:t>global@aks.ac.kr</w:t>
              </w:r>
            </w:hyperlink>
            <w:r w:rsidRPr="00A12F76">
              <w:rPr>
                <w:rFonts w:ascii="Times New Roman" w:eastAsia="Malguni" w:hAnsi="Times New Roman" w:cs="Times New Roman" w:hint="eastAsia"/>
                <w:kern w:val="0"/>
                <w:szCs w:val="20"/>
              </w:rPr>
              <w:t>.</w:t>
            </w:r>
          </w:p>
          <w:p w:rsidR="004939C2" w:rsidRPr="00A12F76" w:rsidRDefault="004939C2" w:rsidP="00B80722">
            <w:pPr>
              <w:widowControl/>
              <w:wordWrap/>
              <w:autoSpaceDE/>
              <w:autoSpaceDN/>
              <w:spacing w:line="240" w:lineRule="auto"/>
              <w:rPr>
                <w:rFonts w:ascii="Times New Roman" w:eastAsia="Malguni" w:hAnsi="Times New Roman" w:cs="Times New Roman"/>
                <w:kern w:val="0"/>
                <w:szCs w:val="20"/>
              </w:rPr>
            </w:pPr>
            <w:r w:rsidRPr="00A12F76">
              <w:rPr>
                <w:rFonts w:ascii="Times New Roman" w:eastAsia="Malguni" w:hAnsi="Times New Roman" w:cs="Times New Roman"/>
                <w:kern w:val="0"/>
                <w:szCs w:val="20"/>
              </w:rPr>
              <w:t>Please send all business related inquiries by e-mail</w:t>
            </w:r>
            <w:r w:rsidRPr="00A12F76">
              <w:rPr>
                <w:rFonts w:ascii="Times New Roman" w:eastAsia="Malguni" w:hAnsi="Times New Roman" w:cs="Times New Roman" w:hint="eastAsia"/>
                <w:kern w:val="0"/>
                <w:szCs w:val="20"/>
              </w:rPr>
              <w:t xml:space="preserve"> given above. If </w:t>
            </w:r>
            <w:r w:rsidRPr="00A12F76">
              <w:rPr>
                <w:rFonts w:ascii="Times New Roman" w:eastAsia="Malguni" w:hAnsi="Times New Roman" w:cs="Times New Roman"/>
                <w:kern w:val="0"/>
                <w:szCs w:val="20"/>
              </w:rPr>
              <w:t>there is no reply within 48 hours (except public holidays) after your e-mail is sent, please inquire by telephone</w:t>
            </w:r>
            <w:r w:rsidRPr="00A12F76">
              <w:rPr>
                <w:rFonts w:ascii="Times New Roman" w:eastAsia="Malguni" w:hAnsi="Times New Roman" w:cs="Times New Roman" w:hint="eastAsia"/>
                <w:kern w:val="0"/>
                <w:szCs w:val="20"/>
              </w:rPr>
              <w:t xml:space="preserve"> at 82-(0)</w:t>
            </w:r>
            <w:r w:rsidRPr="00A12F76">
              <w:rPr>
                <w:rFonts w:ascii="Times New Roman" w:eastAsia="Malguni" w:hAnsi="Times New Roman" w:cs="Times New Roman"/>
                <w:kern w:val="0"/>
                <w:szCs w:val="20"/>
              </w:rPr>
              <w:t>31</w:t>
            </w:r>
            <w:r w:rsidRPr="00A12F76">
              <w:rPr>
                <w:rFonts w:ascii="Times New Roman" w:eastAsia="Malguni" w:hAnsi="Times New Roman" w:cs="Times New Roman" w:hint="eastAsia"/>
                <w:kern w:val="0"/>
                <w:szCs w:val="20"/>
              </w:rPr>
              <w:t>-</w:t>
            </w:r>
            <w:r w:rsidRPr="00A12F76">
              <w:rPr>
                <w:rFonts w:ascii="Times New Roman" w:eastAsia="Malguni" w:hAnsi="Times New Roman" w:cs="Times New Roman"/>
                <w:kern w:val="0"/>
                <w:szCs w:val="20"/>
              </w:rPr>
              <w:t>7</w:t>
            </w:r>
            <w:r w:rsidR="00B80722" w:rsidRPr="00A12F76">
              <w:rPr>
                <w:rFonts w:ascii="Times New Roman" w:eastAsia="Malguni" w:hAnsi="Times New Roman" w:cs="Times New Roman"/>
                <w:kern w:val="0"/>
                <w:szCs w:val="20"/>
              </w:rPr>
              <w:t>30</w:t>
            </w:r>
            <w:r w:rsidRPr="00A12F76">
              <w:rPr>
                <w:rFonts w:ascii="Times New Roman" w:eastAsia="Malguni" w:hAnsi="Times New Roman" w:cs="Times New Roman"/>
                <w:kern w:val="0"/>
                <w:szCs w:val="20"/>
              </w:rPr>
              <w:t>-</w:t>
            </w:r>
            <w:r w:rsidR="00B80722" w:rsidRPr="00A12F76">
              <w:rPr>
                <w:rFonts w:ascii="Times New Roman" w:eastAsia="Malguni" w:hAnsi="Times New Roman" w:cs="Times New Roman"/>
                <w:kern w:val="0"/>
                <w:szCs w:val="20"/>
              </w:rPr>
              <w:t>82</w:t>
            </w:r>
            <w:r w:rsidR="00B46142">
              <w:rPr>
                <w:rFonts w:ascii="Times New Roman" w:eastAsia="Malguni" w:hAnsi="Times New Roman" w:cs="Times New Roman"/>
                <w:kern w:val="0"/>
                <w:szCs w:val="20"/>
              </w:rPr>
              <w:t>3</w:t>
            </w:r>
            <w:r w:rsidR="004005FC">
              <w:rPr>
                <w:rFonts w:ascii="Times New Roman" w:eastAsia="Malguni" w:hAnsi="Times New Roman" w:cs="Times New Roman"/>
                <w:kern w:val="0"/>
                <w:szCs w:val="20"/>
              </w:rPr>
              <w:t>1</w:t>
            </w:r>
            <w:r w:rsidRPr="00A12F76">
              <w:rPr>
                <w:rFonts w:ascii="Times New Roman" w:eastAsia="Malguni" w:hAnsi="Times New Roman" w:cs="Times New Roman" w:hint="eastAsia"/>
                <w:kern w:val="0"/>
                <w:szCs w:val="20"/>
              </w:rPr>
              <w:t xml:space="preserve"> or by fax at</w:t>
            </w:r>
            <w:r w:rsidRPr="00A12F76">
              <w:rPr>
                <w:rFonts w:ascii="Times New Roman" w:eastAsia="Malguni" w:hAnsi="Times New Roman" w:cs="Times New Roman"/>
                <w:kern w:val="0"/>
                <w:szCs w:val="20"/>
              </w:rPr>
              <w:t xml:space="preserve"> </w:t>
            </w:r>
            <w:r w:rsidRPr="00A12F76">
              <w:rPr>
                <w:rFonts w:ascii="Times New Roman" w:eastAsia="Malguni" w:hAnsi="Times New Roman" w:cs="Times New Roman" w:hint="eastAsia"/>
                <w:kern w:val="0"/>
                <w:szCs w:val="20"/>
              </w:rPr>
              <w:t>82-(0)</w:t>
            </w:r>
            <w:r w:rsidRPr="00A12F76">
              <w:rPr>
                <w:rFonts w:ascii="Times New Roman" w:eastAsia="Malguni" w:hAnsi="Times New Roman" w:cs="Times New Roman"/>
                <w:kern w:val="0"/>
                <w:szCs w:val="20"/>
              </w:rPr>
              <w:t>31</w:t>
            </w:r>
            <w:r w:rsidRPr="00A12F76">
              <w:rPr>
                <w:rFonts w:ascii="Times New Roman" w:eastAsia="Malguni" w:hAnsi="Times New Roman" w:cs="Times New Roman" w:hint="eastAsia"/>
                <w:kern w:val="0"/>
                <w:szCs w:val="20"/>
              </w:rPr>
              <w:t>-</w:t>
            </w:r>
            <w:r w:rsidRPr="00A12F76">
              <w:rPr>
                <w:rFonts w:ascii="Times New Roman" w:eastAsia="Malguni" w:hAnsi="Times New Roman" w:cs="Times New Roman"/>
                <w:kern w:val="0"/>
                <w:szCs w:val="20"/>
              </w:rPr>
              <w:t>7</w:t>
            </w:r>
            <w:r w:rsidR="00B80722" w:rsidRPr="00A12F76">
              <w:rPr>
                <w:rFonts w:ascii="Times New Roman" w:eastAsia="Malguni" w:hAnsi="Times New Roman" w:cs="Times New Roman"/>
                <w:kern w:val="0"/>
                <w:szCs w:val="20"/>
              </w:rPr>
              <w:t>30</w:t>
            </w:r>
            <w:r w:rsidRPr="00A12F76">
              <w:rPr>
                <w:rFonts w:ascii="Times New Roman" w:eastAsia="Malguni" w:hAnsi="Times New Roman" w:cs="Times New Roman"/>
                <w:kern w:val="0"/>
                <w:szCs w:val="20"/>
              </w:rPr>
              <w:t>-</w:t>
            </w:r>
            <w:r w:rsidR="00B80722" w:rsidRPr="00A12F76">
              <w:rPr>
                <w:rFonts w:ascii="Times New Roman" w:eastAsia="Malguni" w:hAnsi="Times New Roman" w:cs="Times New Roman"/>
                <w:kern w:val="0"/>
                <w:szCs w:val="20"/>
              </w:rPr>
              <w:t>8249</w:t>
            </w:r>
            <w:r w:rsidRPr="00A12F76">
              <w:rPr>
                <w:rFonts w:ascii="Times New Roman" w:eastAsia="Malguni" w:hAnsi="Times New Roman" w:cs="Times New Roman"/>
                <w:kern w:val="0"/>
                <w:szCs w:val="20"/>
              </w:rPr>
              <w:t>.</w:t>
            </w:r>
          </w:p>
        </w:tc>
      </w:tr>
    </w:tbl>
    <w:p w:rsidR="00410152" w:rsidRPr="00A12F76" w:rsidRDefault="00410152" w:rsidP="009418CA">
      <w:pPr>
        <w:pStyle w:val="a3"/>
        <w:spacing w:line="276" w:lineRule="auto"/>
        <w:rPr>
          <w:color w:val="auto"/>
        </w:rPr>
      </w:pPr>
    </w:p>
    <w:p w:rsidR="00AD0D8A" w:rsidRPr="00A12F76" w:rsidRDefault="00AD0D8A">
      <w:pPr>
        <w:widowControl/>
        <w:wordWrap/>
        <w:autoSpaceDE/>
        <w:autoSpaceDN/>
        <w:rPr>
          <w:rFonts w:ascii="한양중고딕" w:eastAsia="한컴바탕"/>
          <w:b/>
          <w:sz w:val="24"/>
          <w:shd w:val="clear" w:color="000000" w:fill="auto"/>
        </w:rPr>
      </w:pPr>
      <w:r w:rsidRPr="00A12F76">
        <w:rPr>
          <w:rFonts w:ascii="한양중고딕"/>
          <w:b/>
          <w:sz w:val="24"/>
        </w:rPr>
        <w:br w:type="page"/>
      </w:r>
    </w:p>
    <w:p w:rsidR="00410152" w:rsidRPr="00170694" w:rsidRDefault="00410152" w:rsidP="00602AA5">
      <w:pPr>
        <w:pStyle w:val="a3"/>
        <w:wordWrap/>
        <w:spacing w:line="276" w:lineRule="auto"/>
        <w:ind w:left="2680" w:hanging="2680"/>
        <w:jc w:val="left"/>
        <w:rPr>
          <w:rFonts w:ascii="Times New Roman"/>
          <w:b/>
          <w:color w:val="auto"/>
          <w:sz w:val="24"/>
          <w:u w:val="single"/>
        </w:rPr>
      </w:pPr>
      <w:r w:rsidRPr="00A12F76">
        <w:rPr>
          <w:rFonts w:ascii="한양중고딕"/>
          <w:b/>
          <w:color w:val="auto"/>
          <w:sz w:val="24"/>
        </w:rPr>
        <w:lastRenderedPageBreak/>
        <w:t>【</w:t>
      </w:r>
      <w:r w:rsidRPr="00A12F76">
        <w:rPr>
          <w:rFonts w:ascii="Times New Roman"/>
          <w:b/>
          <w:color w:val="auto"/>
          <w:sz w:val="24"/>
        </w:rPr>
        <w:t>Attachment 1-1</w:t>
      </w:r>
      <w:r w:rsidRPr="00A12F76">
        <w:rPr>
          <w:rFonts w:ascii="한양중고딕"/>
          <w:b/>
          <w:color w:val="auto"/>
          <w:sz w:val="24"/>
        </w:rPr>
        <w:t>】</w:t>
      </w:r>
      <w:r w:rsidRPr="00A12F76">
        <w:rPr>
          <w:rFonts w:ascii="Times New Roman"/>
          <w:b/>
          <w:color w:val="auto"/>
          <w:sz w:val="24"/>
        </w:rPr>
        <w:t xml:space="preserve"> </w:t>
      </w:r>
      <w:r w:rsidR="00602AA5" w:rsidRPr="00A12F76">
        <w:rPr>
          <w:rFonts w:ascii="Times New Roman" w:hint="eastAsia"/>
          <w:b/>
          <w:color w:val="auto"/>
          <w:sz w:val="24"/>
        </w:rPr>
        <w:t>Reference for Calculation of Project Budget Items</w:t>
      </w:r>
      <w:r w:rsidRPr="00A12F76">
        <w:rPr>
          <w:rFonts w:ascii="Times New Roman"/>
          <w:b/>
          <w:color w:val="auto"/>
          <w:sz w:val="24"/>
        </w:rPr>
        <w:t xml:space="preserve"> (</w:t>
      </w:r>
      <w:r w:rsidRPr="00170694">
        <w:rPr>
          <w:rFonts w:ascii="굴림"/>
          <w:b/>
          <w:color w:val="auto"/>
          <w:sz w:val="24"/>
          <w:u w:val="single"/>
        </w:rPr>
        <w:t>※</w:t>
      </w:r>
      <w:r w:rsidR="004B1396" w:rsidRPr="00170694">
        <w:rPr>
          <w:rFonts w:ascii="Times New Roman"/>
          <w:b/>
          <w:color w:val="auto"/>
          <w:sz w:val="24"/>
          <w:u w:val="single"/>
        </w:rPr>
        <w:t xml:space="preserve">For domestic </w:t>
      </w:r>
      <w:r w:rsidR="005C3EB2" w:rsidRPr="00170694">
        <w:rPr>
          <w:rFonts w:ascii="Times New Roman" w:hint="eastAsia"/>
          <w:b/>
          <w:color w:val="auto"/>
          <w:sz w:val="24"/>
          <w:u w:val="single"/>
        </w:rPr>
        <w:t>researchers</w:t>
      </w:r>
      <w:r w:rsidRPr="00170694">
        <w:rPr>
          <w:rFonts w:ascii="Times New Roman"/>
          <w:b/>
          <w:color w:val="auto"/>
          <w:sz w:val="24"/>
          <w:u w:val="single"/>
        </w:rPr>
        <w:t xml:space="preserve"> only)</w:t>
      </w:r>
    </w:p>
    <w:tbl>
      <w:tblPr>
        <w:tblOverlap w:val="never"/>
        <w:tblW w:w="9809"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656"/>
        <w:gridCol w:w="657"/>
        <w:gridCol w:w="4009"/>
        <w:gridCol w:w="4487"/>
      </w:tblGrid>
      <w:tr w:rsidR="00A12F76" w:rsidRPr="00A12F76" w:rsidTr="003A2D3D">
        <w:trPr>
          <w:trHeight w:val="369"/>
        </w:trPr>
        <w:tc>
          <w:tcPr>
            <w:tcW w:w="656" w:type="dxa"/>
            <w:tcBorders>
              <w:top w:val="single" w:sz="9" w:space="0" w:color="000000"/>
              <w:left w:val="single" w:sz="9" w:space="0" w:color="000000"/>
              <w:bottom w:val="double" w:sz="4" w:space="0" w:color="000000"/>
              <w:right w:val="single" w:sz="3" w:space="0" w:color="000000"/>
            </w:tcBorders>
            <w:shd w:val="clear" w:color="auto" w:fill="FFFFCC"/>
            <w:vAlign w:val="center"/>
          </w:tcPr>
          <w:p w:rsidR="00410152" w:rsidRPr="00A12F76" w:rsidRDefault="00410152" w:rsidP="007062A8">
            <w:pPr>
              <w:spacing w:after="0" w:line="240" w:lineRule="auto"/>
              <w:jc w:val="center"/>
              <w:rPr>
                <w:rFonts w:ascii="Times New Roman" w:hAnsi="Times New Roman" w:cs="Times New Roman"/>
                <w:b/>
                <w:szCs w:val="20"/>
              </w:rPr>
            </w:pPr>
            <w:r w:rsidRPr="00A12F76">
              <w:rPr>
                <w:rFonts w:ascii="Times New Roman" w:hAnsi="Times New Roman" w:cs="Times New Roman"/>
                <w:b/>
                <w:szCs w:val="20"/>
              </w:rPr>
              <w:t>Category</w:t>
            </w:r>
          </w:p>
        </w:tc>
        <w:tc>
          <w:tcPr>
            <w:tcW w:w="657" w:type="dxa"/>
            <w:tcBorders>
              <w:top w:val="single" w:sz="9" w:space="0" w:color="000000"/>
              <w:left w:val="single" w:sz="3" w:space="0" w:color="000000"/>
              <w:bottom w:val="double" w:sz="4" w:space="0" w:color="000000"/>
              <w:right w:val="single" w:sz="3" w:space="0" w:color="000000"/>
            </w:tcBorders>
            <w:shd w:val="clear" w:color="auto" w:fill="FFFFCC"/>
            <w:vAlign w:val="center"/>
          </w:tcPr>
          <w:p w:rsidR="00410152" w:rsidRPr="00A12F76" w:rsidRDefault="00410152" w:rsidP="007062A8">
            <w:pPr>
              <w:spacing w:after="0" w:line="240" w:lineRule="auto"/>
              <w:jc w:val="center"/>
              <w:rPr>
                <w:rFonts w:ascii="Times New Roman" w:hAnsi="Times New Roman" w:cs="Times New Roman"/>
                <w:b/>
                <w:szCs w:val="20"/>
              </w:rPr>
            </w:pPr>
            <w:r w:rsidRPr="00A12F76">
              <w:rPr>
                <w:rFonts w:ascii="Times New Roman" w:hAnsi="Times New Roman" w:cs="Times New Roman"/>
                <w:b/>
                <w:szCs w:val="20"/>
              </w:rPr>
              <w:t>Sub-category</w:t>
            </w:r>
          </w:p>
        </w:tc>
        <w:tc>
          <w:tcPr>
            <w:tcW w:w="4009" w:type="dxa"/>
            <w:tcBorders>
              <w:top w:val="single" w:sz="9" w:space="0" w:color="000000"/>
              <w:left w:val="single" w:sz="3" w:space="0" w:color="000000"/>
              <w:bottom w:val="double" w:sz="4" w:space="0" w:color="000000"/>
              <w:right w:val="single" w:sz="3" w:space="0" w:color="000000"/>
            </w:tcBorders>
            <w:shd w:val="clear" w:color="auto" w:fill="FFFFCC"/>
            <w:vAlign w:val="center"/>
          </w:tcPr>
          <w:p w:rsidR="00410152" w:rsidRPr="00A12F76" w:rsidRDefault="00410152" w:rsidP="007062A8">
            <w:pPr>
              <w:spacing w:after="0" w:line="240" w:lineRule="auto"/>
              <w:jc w:val="center"/>
              <w:rPr>
                <w:rFonts w:ascii="Times New Roman" w:hAnsi="Times New Roman" w:cs="Times New Roman"/>
                <w:b/>
                <w:szCs w:val="20"/>
              </w:rPr>
            </w:pPr>
            <w:r w:rsidRPr="00A12F76">
              <w:rPr>
                <w:rFonts w:ascii="Times New Roman" w:hAnsi="Times New Roman" w:cs="Times New Roman"/>
                <w:b/>
                <w:szCs w:val="20"/>
              </w:rPr>
              <w:t>Use</w:t>
            </w:r>
          </w:p>
        </w:tc>
        <w:tc>
          <w:tcPr>
            <w:tcW w:w="4487" w:type="dxa"/>
            <w:tcBorders>
              <w:top w:val="single" w:sz="9" w:space="0" w:color="000000"/>
              <w:left w:val="single" w:sz="3" w:space="0" w:color="000000"/>
              <w:bottom w:val="double" w:sz="4" w:space="0" w:color="000000"/>
              <w:right w:val="single" w:sz="9" w:space="0" w:color="000000"/>
            </w:tcBorders>
            <w:shd w:val="clear" w:color="auto" w:fill="FFFFCC"/>
            <w:vAlign w:val="center"/>
          </w:tcPr>
          <w:p w:rsidR="00410152" w:rsidRPr="00A12F76" w:rsidRDefault="00410152" w:rsidP="007062A8">
            <w:pPr>
              <w:spacing w:after="0" w:line="240" w:lineRule="auto"/>
              <w:jc w:val="center"/>
              <w:rPr>
                <w:rFonts w:ascii="Times New Roman" w:hAnsi="Times New Roman" w:cs="Times New Roman"/>
                <w:b/>
                <w:szCs w:val="20"/>
              </w:rPr>
            </w:pPr>
            <w:r w:rsidRPr="00A12F76">
              <w:rPr>
                <w:rFonts w:ascii="Times New Roman" w:hAnsi="Times New Roman" w:cs="Times New Roman"/>
                <w:b/>
                <w:szCs w:val="20"/>
              </w:rPr>
              <w:t>Calculation criteria</w:t>
            </w:r>
          </w:p>
        </w:tc>
      </w:tr>
      <w:tr w:rsidR="00A12F76" w:rsidRPr="00A12F76" w:rsidTr="0024230A">
        <w:trPr>
          <w:trHeight w:val="3933"/>
        </w:trPr>
        <w:tc>
          <w:tcPr>
            <w:tcW w:w="656" w:type="dxa"/>
            <w:vMerge w:val="restart"/>
            <w:tcBorders>
              <w:top w:val="double" w:sz="4" w:space="0" w:color="000000"/>
              <w:left w:val="single" w:sz="9" w:space="0" w:color="000000"/>
              <w:bottom w:val="single" w:sz="3" w:space="0" w:color="000000"/>
              <w:right w:val="single" w:sz="3" w:space="0" w:color="000000"/>
            </w:tcBorders>
            <w:vAlign w:val="center"/>
          </w:tcPr>
          <w:p w:rsidR="00410152" w:rsidRPr="00A12F76" w:rsidRDefault="00944B87" w:rsidP="009418CA">
            <w:pPr>
              <w:pStyle w:val="a3"/>
              <w:wordWrap/>
              <w:spacing w:line="276" w:lineRule="auto"/>
              <w:jc w:val="center"/>
              <w:rPr>
                <w:rFonts w:ascii="Times New Roman" w:hAnsi="Times New Roman" w:cs="Times New Roman"/>
                <w:color w:val="auto"/>
              </w:rPr>
            </w:pPr>
            <w:r w:rsidRPr="00A12F76">
              <w:rPr>
                <w:rFonts w:ascii="Times New Roman" w:hAnsi="Times New Roman" w:cs="Times New Roman"/>
                <w:color w:val="auto"/>
              </w:rPr>
              <w:t>Personnel expenses</w:t>
            </w:r>
          </w:p>
        </w:tc>
        <w:tc>
          <w:tcPr>
            <w:tcW w:w="657" w:type="dxa"/>
            <w:vMerge w:val="restart"/>
            <w:tcBorders>
              <w:top w:val="double" w:sz="4" w:space="0" w:color="000000"/>
              <w:left w:val="single" w:sz="3" w:space="0" w:color="000000"/>
              <w:bottom w:val="single" w:sz="3" w:space="0" w:color="000000"/>
              <w:right w:val="single" w:sz="3" w:space="0" w:color="000000"/>
            </w:tcBorders>
            <w:vAlign w:val="center"/>
          </w:tcPr>
          <w:p w:rsidR="00410152" w:rsidRPr="00A12F76" w:rsidRDefault="00944B87" w:rsidP="009418CA">
            <w:pPr>
              <w:pStyle w:val="a3"/>
              <w:wordWrap/>
              <w:spacing w:line="276" w:lineRule="auto"/>
              <w:jc w:val="center"/>
              <w:rPr>
                <w:rFonts w:ascii="Times New Roman" w:hAnsi="Times New Roman" w:cs="Times New Roman"/>
                <w:color w:val="auto"/>
              </w:rPr>
            </w:pPr>
            <w:r w:rsidRPr="00A12F76">
              <w:rPr>
                <w:rFonts w:ascii="Times New Roman" w:hAnsi="Times New Roman" w:cs="Times New Roman"/>
                <w:color w:val="auto"/>
              </w:rPr>
              <w:t>Personnel expenses</w:t>
            </w:r>
          </w:p>
        </w:tc>
        <w:tc>
          <w:tcPr>
            <w:tcW w:w="4009" w:type="dxa"/>
            <w:tcBorders>
              <w:top w:val="double" w:sz="4" w:space="0" w:color="000000"/>
              <w:left w:val="single" w:sz="3" w:space="0" w:color="000000"/>
              <w:bottom w:val="dotted" w:sz="3" w:space="0" w:color="000000"/>
              <w:right w:val="single" w:sz="3" w:space="0" w:color="000000"/>
            </w:tcBorders>
            <w:vAlign w:val="center"/>
          </w:tcPr>
          <w:p w:rsidR="00410152" w:rsidRPr="00A12F76" w:rsidRDefault="00410152" w:rsidP="00472C50">
            <w:pPr>
              <w:pStyle w:val="a3"/>
              <w:spacing w:line="276" w:lineRule="auto"/>
              <w:ind w:leftChars="52" w:left="270" w:hangingChars="121" w:hanging="166"/>
              <w:rPr>
                <w:rFonts w:ascii="Times New Roman" w:hAnsi="Times New Roman" w:cs="Times New Roman"/>
                <w:color w:val="auto"/>
                <w:sz w:val="14"/>
                <w:szCs w:val="14"/>
              </w:rPr>
            </w:pPr>
            <w:r w:rsidRPr="00A12F76">
              <w:rPr>
                <w:rFonts w:ascii="Times New Roman" w:hAnsi="Times New Roman" w:cs="Times New Roman"/>
                <w:b/>
                <w:color w:val="auto"/>
                <w:sz w:val="14"/>
                <w:szCs w:val="14"/>
              </w:rPr>
              <w:t>1. Research assistant allowance</w:t>
            </w:r>
            <w:r w:rsidRPr="00A12F76">
              <w:rPr>
                <w:rFonts w:ascii="Times New Roman" w:hAnsi="Times New Roman" w:cs="Times New Roman"/>
                <w:color w:val="auto"/>
                <w:sz w:val="14"/>
                <w:szCs w:val="14"/>
              </w:rPr>
              <w:t xml:space="preserve">: Students who, as participants in </w:t>
            </w:r>
            <w:r w:rsidR="00B0216C" w:rsidRPr="00A12F76">
              <w:rPr>
                <w:rFonts w:ascii="Times New Roman" w:hAnsi="Times New Roman" w:cs="Times New Roman" w:hint="eastAsia"/>
                <w:color w:val="auto"/>
                <w:sz w:val="14"/>
                <w:szCs w:val="14"/>
              </w:rPr>
              <w:t>project</w:t>
            </w:r>
            <w:r w:rsidRPr="00A12F76">
              <w:rPr>
                <w:rFonts w:ascii="Times New Roman" w:hAnsi="Times New Roman" w:cs="Times New Roman"/>
                <w:color w:val="auto"/>
                <w:sz w:val="14"/>
                <w:szCs w:val="14"/>
              </w:rPr>
              <w:t>, are taking (specialist) bache</w:t>
            </w:r>
            <w:r w:rsidR="000429B4" w:rsidRPr="00A12F76">
              <w:rPr>
                <w:rFonts w:ascii="Times New Roman" w:hAnsi="Times New Roman" w:cs="Times New Roman"/>
                <w:color w:val="auto"/>
                <w:sz w:val="14"/>
                <w:szCs w:val="14"/>
              </w:rPr>
              <w:t>lor's, master's or PhD courses</w:t>
            </w:r>
            <w:r w:rsidR="000429B4" w:rsidRPr="00A12F76">
              <w:rPr>
                <w:rFonts w:ascii="Times New Roman" w:hAnsi="Times New Roman" w:cs="Times New Roman" w:hint="eastAsia"/>
                <w:color w:val="auto"/>
                <w:sz w:val="14"/>
                <w:szCs w:val="14"/>
              </w:rPr>
              <w:t xml:space="preserve"> or have completed such courses </w:t>
            </w:r>
          </w:p>
          <w:p w:rsidR="00410152" w:rsidRPr="00A12F76" w:rsidRDefault="00410152" w:rsidP="00472C50">
            <w:pPr>
              <w:pStyle w:val="a3"/>
              <w:spacing w:line="276" w:lineRule="auto"/>
              <w:ind w:leftChars="52" w:left="271" w:hangingChars="119" w:hanging="167"/>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Total amount by individual shall not exceed the amount stipulated in the Regulation on National R&amp;D Project Management, etc., - Enforcement Rule - Article 7 - Section 2 - Each Paragraph. </w:t>
            </w:r>
          </w:p>
        </w:tc>
        <w:tc>
          <w:tcPr>
            <w:tcW w:w="4487" w:type="dxa"/>
            <w:tcBorders>
              <w:top w:val="double" w:sz="4" w:space="0" w:color="000000"/>
              <w:left w:val="single" w:sz="3" w:space="0" w:color="000000"/>
              <w:bottom w:val="dotted" w:sz="3" w:space="0" w:color="000000"/>
              <w:right w:val="single" w:sz="9" w:space="0" w:color="000000"/>
            </w:tcBorders>
            <w:vAlign w:val="center"/>
          </w:tcPr>
          <w:p w:rsidR="00410152" w:rsidRPr="00A12F76" w:rsidRDefault="00410152" w:rsidP="009418CA">
            <w:pPr>
              <w:pStyle w:val="a3"/>
              <w:spacing w:line="276" w:lineRule="auto"/>
              <w:ind w:left="75" w:hanging="75"/>
              <w:rPr>
                <w:rFonts w:ascii="Times New Roman" w:hAnsi="Times New Roman" w:cs="Times New Roman"/>
                <w:color w:val="auto"/>
                <w:sz w:val="14"/>
                <w:szCs w:val="14"/>
              </w:rPr>
            </w:pPr>
            <w:r w:rsidRPr="00A12F76">
              <w:rPr>
                <w:rFonts w:ascii="Times New Roman" w:hAnsi="Times New Roman" w:cs="Times New Roman"/>
                <w:color w:val="auto"/>
                <w:sz w:val="14"/>
                <w:szCs w:val="14"/>
              </w:rPr>
              <w:t>- Students on (specialist) bachelor's courses</w:t>
            </w:r>
            <w:r w:rsidR="000429B4" w:rsidRPr="00A12F76">
              <w:rPr>
                <w:rFonts w:ascii="Times New Roman" w:hAnsi="Times New Roman" w:cs="Times New Roman" w:hint="eastAsia"/>
                <w:color w:val="auto"/>
                <w:sz w:val="14"/>
                <w:szCs w:val="14"/>
              </w:rPr>
              <w:t xml:space="preserve">, </w:t>
            </w:r>
            <w:r w:rsidR="000429B4" w:rsidRPr="00A12F76">
              <w:rPr>
                <w:rFonts w:ascii="Times New Roman" w:hAnsi="Times New Roman" w:cs="Times New Roman"/>
                <w:color w:val="auto"/>
                <w:sz w:val="14"/>
                <w:szCs w:val="14"/>
              </w:rPr>
              <w:t>bachelor</w:t>
            </w:r>
            <w:r w:rsidR="00FB5689" w:rsidRPr="00A12F76">
              <w:rPr>
                <w:rFonts w:ascii="Times New Roman" w:hAnsi="Times New Roman" w:cs="Times New Roman"/>
                <w:color w:val="auto"/>
                <w:sz w:val="14"/>
                <w:szCs w:val="14"/>
              </w:rPr>
              <w:t>’</w:t>
            </w:r>
            <w:r w:rsidR="00FB5689" w:rsidRPr="00A12F76">
              <w:rPr>
                <w:rFonts w:ascii="Times New Roman" w:hAnsi="Times New Roman" w:cs="Times New Roman" w:hint="eastAsia"/>
                <w:color w:val="auto"/>
                <w:sz w:val="14"/>
                <w:szCs w:val="14"/>
              </w:rPr>
              <w:t>s degree</w:t>
            </w:r>
            <w:r w:rsidR="000429B4" w:rsidRPr="00A12F76">
              <w:rPr>
                <w:rFonts w:ascii="Times New Roman" w:hAnsi="Times New Roman" w:cs="Times New Roman" w:hint="eastAsia"/>
                <w:color w:val="auto"/>
                <w:sz w:val="14"/>
                <w:szCs w:val="14"/>
              </w:rPr>
              <w:t xml:space="preserve"> candidate</w:t>
            </w:r>
            <w:r w:rsidRPr="00A12F76">
              <w:rPr>
                <w:rFonts w:ascii="Times New Roman" w:hAnsi="Times New Roman" w:cs="Times New Roman"/>
                <w:color w:val="auto"/>
                <w:sz w:val="14"/>
                <w:szCs w:val="14"/>
              </w:rPr>
              <w:t xml:space="preserve">, and bachelor-level researchers: </w:t>
            </w:r>
            <w:r w:rsidR="00F844C5" w:rsidRPr="00A12F76">
              <w:rPr>
                <w:rFonts w:ascii="Times New Roman" w:hAnsi="Times New Roman" w:cs="Times New Roman" w:hint="eastAsia"/>
                <w:color w:val="auto"/>
                <w:sz w:val="14"/>
                <w:szCs w:val="14"/>
              </w:rPr>
              <w:t>within</w:t>
            </w:r>
            <w:r w:rsidR="00FB5689" w:rsidRPr="00A12F76">
              <w:rPr>
                <w:rFonts w:ascii="Times New Roman" w:hAnsi="Times New Roman" w:cs="Times New Roman"/>
                <w:color w:val="auto"/>
                <w:sz w:val="14"/>
                <w:szCs w:val="14"/>
              </w:rPr>
              <w:t xml:space="preserve"> KRW </w:t>
            </w:r>
            <w:r w:rsidR="00FB5689" w:rsidRPr="00A12F76">
              <w:rPr>
                <w:rFonts w:ascii="Times New Roman" w:hAnsi="Times New Roman" w:cs="Times New Roman" w:hint="eastAsia"/>
                <w:color w:val="auto"/>
                <w:sz w:val="14"/>
                <w:szCs w:val="14"/>
              </w:rPr>
              <w:t>1 million</w:t>
            </w:r>
            <w:r w:rsidRPr="00A12F76">
              <w:rPr>
                <w:rFonts w:ascii="Times New Roman" w:hAnsi="Times New Roman" w:cs="Times New Roman"/>
                <w:color w:val="auto"/>
                <w:sz w:val="14"/>
                <w:szCs w:val="14"/>
              </w:rPr>
              <w:t xml:space="preserve"> per month</w:t>
            </w:r>
          </w:p>
          <w:p w:rsidR="00410152" w:rsidRPr="00A12F76" w:rsidRDefault="00410152" w:rsidP="009418CA">
            <w:pPr>
              <w:pStyle w:val="a3"/>
              <w:spacing w:line="276" w:lineRule="auto"/>
              <w:ind w:left="75" w:hanging="75"/>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Students on master's courses, </w:t>
            </w:r>
            <w:r w:rsidR="00FB5689" w:rsidRPr="00A12F76">
              <w:rPr>
                <w:rFonts w:ascii="Times New Roman" w:hAnsi="Times New Roman" w:cs="Times New Roman" w:hint="eastAsia"/>
                <w:color w:val="auto"/>
                <w:sz w:val="14"/>
                <w:szCs w:val="14"/>
              </w:rPr>
              <w:t>master</w:t>
            </w:r>
            <w:r w:rsidR="00FB5689" w:rsidRPr="00A12F76">
              <w:rPr>
                <w:rFonts w:ascii="Times New Roman" w:hAnsi="Times New Roman" w:cs="Times New Roman"/>
                <w:color w:val="auto"/>
                <w:sz w:val="14"/>
                <w:szCs w:val="14"/>
              </w:rPr>
              <w:t>’</w:t>
            </w:r>
            <w:r w:rsidR="00FB5689" w:rsidRPr="00A12F76">
              <w:rPr>
                <w:rFonts w:ascii="Times New Roman" w:hAnsi="Times New Roman" w:cs="Times New Roman" w:hint="eastAsia"/>
                <w:color w:val="auto"/>
                <w:sz w:val="14"/>
                <w:szCs w:val="14"/>
              </w:rPr>
              <w:t>s degree candidate</w:t>
            </w:r>
            <w:r w:rsidR="00FB5689" w:rsidRPr="00A12F76">
              <w:rPr>
                <w:rFonts w:ascii="Times New Roman" w:hAnsi="Times New Roman" w:cs="Times New Roman"/>
                <w:color w:val="auto"/>
                <w:sz w:val="14"/>
                <w:szCs w:val="14"/>
              </w:rPr>
              <w:t xml:space="preserve"> </w:t>
            </w:r>
            <w:r w:rsidRPr="00A12F76">
              <w:rPr>
                <w:rFonts w:ascii="Times New Roman" w:hAnsi="Times New Roman" w:cs="Times New Roman"/>
                <w:color w:val="auto"/>
                <w:sz w:val="14"/>
                <w:szCs w:val="14"/>
              </w:rPr>
              <w:t xml:space="preserve">and master-level researchers: </w:t>
            </w:r>
            <w:r w:rsidR="00F844C5" w:rsidRPr="00A12F76">
              <w:rPr>
                <w:rFonts w:ascii="Times New Roman" w:hAnsi="Times New Roman" w:cs="Times New Roman" w:hint="eastAsia"/>
                <w:color w:val="auto"/>
                <w:sz w:val="14"/>
                <w:szCs w:val="14"/>
              </w:rPr>
              <w:t>within</w:t>
            </w:r>
            <w:r w:rsidR="00F844C5" w:rsidRPr="00A12F76">
              <w:rPr>
                <w:rFonts w:ascii="Times New Roman" w:hAnsi="Times New Roman" w:cs="Times New Roman"/>
                <w:color w:val="auto"/>
                <w:sz w:val="14"/>
                <w:szCs w:val="14"/>
              </w:rPr>
              <w:t xml:space="preserve"> </w:t>
            </w:r>
            <w:r w:rsidRPr="00A12F76">
              <w:rPr>
                <w:rFonts w:ascii="Times New Roman" w:hAnsi="Times New Roman" w:cs="Times New Roman"/>
                <w:color w:val="auto"/>
                <w:sz w:val="14"/>
                <w:szCs w:val="14"/>
              </w:rPr>
              <w:t>KRW 1</w:t>
            </w:r>
            <w:r w:rsidR="00FB5689" w:rsidRPr="00A12F76">
              <w:rPr>
                <w:rFonts w:ascii="Times New Roman" w:hAnsi="Times New Roman" w:cs="Times New Roman" w:hint="eastAsia"/>
                <w:color w:val="auto"/>
                <w:sz w:val="14"/>
                <w:szCs w:val="14"/>
              </w:rPr>
              <w:t>.8</w:t>
            </w:r>
            <w:r w:rsidRPr="00A12F76">
              <w:rPr>
                <w:rFonts w:ascii="Times New Roman" w:hAnsi="Times New Roman" w:cs="Times New Roman"/>
                <w:color w:val="auto"/>
                <w:sz w:val="14"/>
                <w:szCs w:val="14"/>
              </w:rPr>
              <w:t xml:space="preserve"> million per month</w:t>
            </w:r>
          </w:p>
          <w:p w:rsidR="00410152" w:rsidRPr="00A12F76" w:rsidRDefault="00410152" w:rsidP="009418CA">
            <w:pPr>
              <w:pStyle w:val="a3"/>
              <w:spacing w:line="276" w:lineRule="auto"/>
              <w:ind w:left="75" w:hanging="75"/>
              <w:rPr>
                <w:rFonts w:ascii="Times New Roman" w:hAnsi="Times New Roman" w:cs="Times New Roman"/>
                <w:color w:val="auto"/>
                <w:sz w:val="14"/>
                <w:szCs w:val="14"/>
              </w:rPr>
            </w:pPr>
            <w:r w:rsidRPr="00A12F76">
              <w:rPr>
                <w:rFonts w:ascii="Times New Roman" w:hAnsi="Times New Roman" w:cs="Times New Roman"/>
                <w:color w:val="auto"/>
                <w:sz w:val="14"/>
                <w:szCs w:val="14"/>
              </w:rPr>
              <w:t>- Students on PhD courses</w:t>
            </w:r>
            <w:r w:rsidR="00C86722" w:rsidRPr="00A12F76">
              <w:rPr>
                <w:rFonts w:ascii="Times New Roman" w:hAnsi="Times New Roman" w:cs="Times New Roman" w:hint="eastAsia"/>
                <w:color w:val="auto"/>
                <w:sz w:val="14"/>
                <w:szCs w:val="14"/>
              </w:rPr>
              <w:t xml:space="preserve"> and PhD candidate</w:t>
            </w:r>
            <w:r w:rsidRPr="00A12F76">
              <w:rPr>
                <w:rFonts w:ascii="Times New Roman" w:hAnsi="Times New Roman" w:cs="Times New Roman"/>
                <w:color w:val="auto"/>
                <w:sz w:val="14"/>
                <w:szCs w:val="14"/>
              </w:rPr>
              <w:t xml:space="preserve">: </w:t>
            </w:r>
            <w:r w:rsidR="00F844C5" w:rsidRPr="00A12F76">
              <w:rPr>
                <w:rFonts w:ascii="Times New Roman" w:hAnsi="Times New Roman" w:cs="Times New Roman" w:hint="eastAsia"/>
                <w:color w:val="auto"/>
                <w:sz w:val="14"/>
                <w:szCs w:val="14"/>
              </w:rPr>
              <w:t>within</w:t>
            </w:r>
            <w:r w:rsidR="00F844C5" w:rsidRPr="00A12F76">
              <w:rPr>
                <w:rFonts w:ascii="Times New Roman" w:hAnsi="Times New Roman" w:cs="Times New Roman"/>
                <w:color w:val="auto"/>
                <w:sz w:val="14"/>
                <w:szCs w:val="14"/>
              </w:rPr>
              <w:t xml:space="preserve"> </w:t>
            </w:r>
            <w:r w:rsidRPr="00A12F76">
              <w:rPr>
                <w:rFonts w:ascii="Times New Roman" w:hAnsi="Times New Roman" w:cs="Times New Roman"/>
                <w:color w:val="auto"/>
                <w:sz w:val="14"/>
                <w:szCs w:val="14"/>
              </w:rPr>
              <w:t xml:space="preserve">KRW </w:t>
            </w:r>
            <w:r w:rsidR="00FB5689" w:rsidRPr="00A12F76">
              <w:rPr>
                <w:rFonts w:ascii="Times New Roman" w:hAnsi="Times New Roman" w:cs="Times New Roman" w:hint="eastAsia"/>
                <w:color w:val="auto"/>
                <w:sz w:val="14"/>
                <w:szCs w:val="14"/>
              </w:rPr>
              <w:t>2</w:t>
            </w:r>
            <w:r w:rsidRPr="00A12F76">
              <w:rPr>
                <w:rFonts w:ascii="Times New Roman" w:hAnsi="Times New Roman" w:cs="Times New Roman"/>
                <w:color w:val="auto"/>
                <w:sz w:val="14"/>
                <w:szCs w:val="14"/>
              </w:rPr>
              <w:t xml:space="preserve">.5 million per month </w:t>
            </w:r>
          </w:p>
          <w:p w:rsidR="00410152" w:rsidRPr="00A12F76" w:rsidRDefault="00410152" w:rsidP="009418CA">
            <w:pPr>
              <w:pStyle w:val="a3"/>
              <w:spacing w:line="276" w:lineRule="auto"/>
              <w:ind w:left="75" w:hanging="75"/>
              <w:rPr>
                <w:rFonts w:ascii="Times New Roman" w:hAnsi="Times New Roman" w:cs="Times New Roman"/>
                <w:color w:val="auto"/>
                <w:sz w:val="14"/>
                <w:szCs w:val="14"/>
              </w:rPr>
            </w:pPr>
          </w:p>
          <w:p w:rsidR="00410152" w:rsidRPr="00A12F76" w:rsidRDefault="00410152" w:rsidP="009418CA">
            <w:pPr>
              <w:pStyle w:val="a3"/>
              <w:spacing w:line="276" w:lineRule="auto"/>
              <w:ind w:left="175" w:hanging="175"/>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Research assistant </w:t>
            </w:r>
            <w:r w:rsidR="00944B87" w:rsidRPr="00A12F76">
              <w:rPr>
                <w:rFonts w:ascii="Times New Roman" w:hAnsi="Times New Roman" w:cs="Times New Roman"/>
                <w:color w:val="auto"/>
                <w:sz w:val="14"/>
                <w:szCs w:val="14"/>
              </w:rPr>
              <w:t>personnel expenses</w:t>
            </w:r>
            <w:r w:rsidRPr="00A12F76">
              <w:rPr>
                <w:rFonts w:ascii="Times New Roman" w:hAnsi="Times New Roman" w:cs="Times New Roman"/>
                <w:color w:val="auto"/>
                <w:sz w:val="14"/>
                <w:szCs w:val="14"/>
              </w:rPr>
              <w:t xml:space="preserve"> can be determined according to the participation period. </w:t>
            </w:r>
          </w:p>
          <w:p w:rsidR="00410152" w:rsidRPr="00A12F76" w:rsidRDefault="00410152" w:rsidP="009418CA">
            <w:pPr>
              <w:pStyle w:val="a3"/>
              <w:spacing w:line="276" w:lineRule="auto"/>
              <w:ind w:left="158" w:hanging="158"/>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However, bachelor- and master-level researchers must belong to eligible domestic institutes, and it should be possible to manage the research grants centrally. </w:t>
            </w:r>
          </w:p>
          <w:p w:rsidR="00410152" w:rsidRPr="00A12F76" w:rsidRDefault="00410152" w:rsidP="009418CA">
            <w:pPr>
              <w:pStyle w:val="a3"/>
              <w:spacing w:line="276" w:lineRule="auto"/>
              <w:ind w:left="187" w:hanging="187"/>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Participants should be dedicated to research activities under the responsibility of the </w:t>
            </w:r>
            <w:r w:rsidR="00DC7167" w:rsidRPr="00A12F76">
              <w:rPr>
                <w:rFonts w:ascii="Times New Roman" w:hAnsi="Times New Roman" w:cs="Times New Roman"/>
                <w:color w:val="auto"/>
                <w:sz w:val="14"/>
                <w:szCs w:val="14"/>
              </w:rPr>
              <w:t>project director</w:t>
            </w:r>
            <w:r w:rsidRPr="00A12F76">
              <w:rPr>
                <w:rFonts w:ascii="Times New Roman" w:hAnsi="Times New Roman" w:cs="Times New Roman"/>
                <w:color w:val="auto"/>
                <w:sz w:val="14"/>
                <w:szCs w:val="14"/>
              </w:rPr>
              <w:t>. If the participant changes his or her school register due to graduation or other reasons, the in</w:t>
            </w:r>
            <w:r w:rsidR="00F844C5" w:rsidRPr="00A12F76">
              <w:rPr>
                <w:rFonts w:ascii="Times New Roman" w:hAnsi="Times New Roman" w:cs="Times New Roman" w:hint="eastAsia"/>
                <w:color w:val="auto"/>
                <w:sz w:val="14"/>
                <w:szCs w:val="14"/>
              </w:rPr>
              <w:t>i</w:t>
            </w:r>
            <w:r w:rsidRPr="00A12F76">
              <w:rPr>
                <w:rFonts w:ascii="Times New Roman" w:hAnsi="Times New Roman" w:cs="Times New Roman"/>
                <w:color w:val="auto"/>
                <w:sz w:val="14"/>
                <w:szCs w:val="14"/>
              </w:rPr>
              <w:t>tial eligibility will be recognized to the end of the research. However, in the event of employment, eligibility will not be recognized.</w:t>
            </w:r>
          </w:p>
          <w:p w:rsidR="00410152" w:rsidRPr="00A12F76" w:rsidRDefault="00410152" w:rsidP="009418CA">
            <w:pPr>
              <w:pStyle w:val="a3"/>
              <w:spacing w:line="276" w:lineRule="auto"/>
              <w:ind w:left="168" w:hanging="168"/>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If the research is participated in by researchers of research institutes established pursuant to the Act on the Fostering of Special Research Institutes and the Act on the Establishment, Operation and Fostering of Government-run Research Institutes in Science and Technology Areas, etc., the Regulation on National R&amp;D Project Management, etc. - “Annex 2” shall apply, with any modifications deemed necessary. </w:t>
            </w:r>
          </w:p>
        </w:tc>
      </w:tr>
      <w:tr w:rsidR="00A12F76" w:rsidRPr="00A12F76" w:rsidTr="0024230A">
        <w:trPr>
          <w:trHeight w:val="744"/>
        </w:trPr>
        <w:tc>
          <w:tcPr>
            <w:tcW w:w="656" w:type="dxa"/>
            <w:vMerge/>
            <w:tcBorders>
              <w:top w:val="double" w:sz="4" w:space="0" w:color="000000"/>
              <w:left w:val="single" w:sz="9" w:space="0" w:color="000000"/>
              <w:bottom w:val="single" w:sz="3" w:space="0" w:color="000000"/>
              <w:right w:val="single" w:sz="3" w:space="0" w:color="000000"/>
            </w:tcBorders>
          </w:tcPr>
          <w:p w:rsidR="00410152" w:rsidRPr="00A12F76" w:rsidRDefault="00410152" w:rsidP="009418CA">
            <w:pPr>
              <w:pStyle w:val="a3"/>
              <w:spacing w:line="276" w:lineRule="auto"/>
              <w:rPr>
                <w:rFonts w:ascii="Times New Roman" w:hAnsi="Times New Roman" w:cs="Times New Roman"/>
                <w:color w:val="auto"/>
              </w:rPr>
            </w:pPr>
          </w:p>
        </w:tc>
        <w:tc>
          <w:tcPr>
            <w:tcW w:w="657" w:type="dxa"/>
            <w:vMerge/>
            <w:tcBorders>
              <w:top w:val="double" w:sz="4" w:space="0" w:color="000000"/>
              <w:left w:val="single" w:sz="3" w:space="0" w:color="000000"/>
              <w:bottom w:val="single" w:sz="3" w:space="0" w:color="000000"/>
              <w:right w:val="single" w:sz="3" w:space="0" w:color="000000"/>
            </w:tcBorders>
          </w:tcPr>
          <w:p w:rsidR="00410152" w:rsidRPr="00A12F76" w:rsidRDefault="00410152" w:rsidP="009418CA">
            <w:pPr>
              <w:pStyle w:val="a3"/>
              <w:spacing w:line="276" w:lineRule="auto"/>
              <w:rPr>
                <w:rFonts w:ascii="Times New Roman" w:hAnsi="Times New Roman" w:cs="Times New Roman"/>
                <w:color w:val="auto"/>
              </w:rPr>
            </w:pPr>
          </w:p>
        </w:tc>
        <w:tc>
          <w:tcPr>
            <w:tcW w:w="4009" w:type="dxa"/>
            <w:tcBorders>
              <w:top w:val="dotted" w:sz="3" w:space="0" w:color="000000"/>
              <w:left w:val="single" w:sz="3" w:space="0" w:color="000000"/>
              <w:bottom w:val="single" w:sz="3" w:space="0" w:color="000000"/>
              <w:right w:val="single" w:sz="3" w:space="0" w:color="000000"/>
            </w:tcBorders>
            <w:vAlign w:val="center"/>
          </w:tcPr>
          <w:p w:rsidR="00410152" w:rsidRPr="00A12F76" w:rsidRDefault="00410152" w:rsidP="00472C50">
            <w:pPr>
              <w:pStyle w:val="a3"/>
              <w:spacing w:line="276" w:lineRule="auto"/>
              <w:ind w:leftChars="34" w:left="275" w:hangingChars="151" w:hanging="207"/>
              <w:rPr>
                <w:rFonts w:ascii="Times New Roman" w:hAnsi="Times New Roman" w:cs="Times New Roman"/>
                <w:color w:val="auto"/>
                <w:sz w:val="14"/>
                <w:szCs w:val="14"/>
              </w:rPr>
            </w:pPr>
            <w:r w:rsidRPr="00A12F76">
              <w:rPr>
                <w:rFonts w:ascii="Times New Roman" w:hAnsi="Times New Roman" w:cs="Times New Roman"/>
                <w:b/>
                <w:color w:val="auto"/>
                <w:sz w:val="14"/>
                <w:szCs w:val="14"/>
              </w:rPr>
              <w:t xml:space="preserve">2 Full-time researcher allowance: </w:t>
            </w:r>
            <w:r w:rsidRPr="00A12F76">
              <w:rPr>
                <w:rFonts w:ascii="Times New Roman" w:hAnsi="Times New Roman" w:cs="Times New Roman"/>
                <w:color w:val="auto"/>
                <w:sz w:val="14"/>
                <w:szCs w:val="14"/>
              </w:rPr>
              <w:t>Full-time editors, etc. as PhD or higher-ranking diploma holders</w:t>
            </w:r>
          </w:p>
          <w:p w:rsidR="00410152" w:rsidRPr="00A12F76" w:rsidRDefault="00410152" w:rsidP="00472C50">
            <w:pPr>
              <w:pStyle w:val="a3"/>
              <w:spacing w:line="276" w:lineRule="auto"/>
              <w:ind w:leftChars="52" w:left="269" w:hangingChars="118" w:hanging="165"/>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Excluding those who are receiving </w:t>
            </w:r>
            <w:r w:rsidR="00944B87" w:rsidRPr="00A12F76">
              <w:rPr>
                <w:rFonts w:ascii="Times New Roman" w:hAnsi="Times New Roman" w:cs="Times New Roman"/>
                <w:color w:val="auto"/>
                <w:sz w:val="14"/>
                <w:szCs w:val="14"/>
              </w:rPr>
              <w:t>personnel expenses</w:t>
            </w:r>
            <w:r w:rsidRPr="00A12F76">
              <w:rPr>
                <w:rFonts w:ascii="Times New Roman" w:hAnsi="Times New Roman" w:cs="Times New Roman"/>
                <w:color w:val="auto"/>
                <w:sz w:val="14"/>
                <w:szCs w:val="14"/>
              </w:rPr>
              <w:t xml:space="preserve"> from the Ministry of Education, specialist institutes and other institutes to which they belong.</w:t>
            </w:r>
          </w:p>
          <w:p w:rsidR="00410152" w:rsidRPr="00A12F76" w:rsidRDefault="00410152" w:rsidP="00472C50">
            <w:pPr>
              <w:pStyle w:val="a3"/>
              <w:spacing w:line="276" w:lineRule="auto"/>
              <w:ind w:leftChars="52" w:left="269" w:hangingChars="118" w:hanging="165"/>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In the event of using full-time researchers, the four major insurance premiums (portions that support institutes) may be considered. </w:t>
            </w:r>
          </w:p>
        </w:tc>
        <w:tc>
          <w:tcPr>
            <w:tcW w:w="4487" w:type="dxa"/>
            <w:tcBorders>
              <w:top w:val="dotted" w:sz="3" w:space="0" w:color="000000"/>
              <w:left w:val="single" w:sz="3" w:space="0" w:color="000000"/>
              <w:bottom w:val="single" w:sz="3" w:space="0" w:color="000000"/>
              <w:right w:val="single" w:sz="9" w:space="0" w:color="000000"/>
            </w:tcBorders>
            <w:vAlign w:val="center"/>
          </w:tcPr>
          <w:p w:rsidR="00410152" w:rsidRPr="00A12F76" w:rsidRDefault="00FB5689" w:rsidP="009418CA">
            <w:pPr>
              <w:pStyle w:val="a3"/>
              <w:spacing w:line="276" w:lineRule="auto"/>
              <w:rPr>
                <w:rFonts w:ascii="Times New Roman" w:hAnsi="Times New Roman" w:cs="Times New Roman"/>
                <w:color w:val="auto"/>
                <w:sz w:val="14"/>
                <w:szCs w:val="14"/>
              </w:rPr>
            </w:pPr>
            <w:r w:rsidRPr="00A12F76">
              <w:rPr>
                <w:rFonts w:ascii="Times New Roman" w:hAnsi="Times New Roman" w:cs="Times New Roman"/>
                <w:color w:val="auto"/>
                <w:sz w:val="14"/>
                <w:szCs w:val="14"/>
              </w:rPr>
              <w:t>- Full-time researchers (</w:t>
            </w:r>
            <w:r w:rsidR="005C3EB2" w:rsidRPr="00A12F76">
              <w:rPr>
                <w:rFonts w:ascii="Times New Roman" w:hAnsi="Times New Roman" w:cs="Times New Roman" w:hint="eastAsia"/>
                <w:color w:val="auto"/>
                <w:sz w:val="14"/>
                <w:szCs w:val="14"/>
              </w:rPr>
              <w:t xml:space="preserve">more than </w:t>
            </w:r>
            <w:r w:rsidRPr="00A12F76">
              <w:rPr>
                <w:rFonts w:ascii="Times New Roman" w:hAnsi="Times New Roman" w:cs="Times New Roman"/>
                <w:color w:val="auto"/>
                <w:sz w:val="14"/>
                <w:szCs w:val="14"/>
              </w:rPr>
              <w:t xml:space="preserve">KRW </w:t>
            </w:r>
            <w:r w:rsidRPr="00A12F76">
              <w:rPr>
                <w:rFonts w:ascii="Times New Roman" w:hAnsi="Times New Roman" w:cs="Times New Roman" w:hint="eastAsia"/>
                <w:color w:val="auto"/>
                <w:sz w:val="14"/>
                <w:szCs w:val="14"/>
              </w:rPr>
              <w:t>3</w:t>
            </w:r>
            <w:r w:rsidR="005C3EB2" w:rsidRPr="00A12F76">
              <w:rPr>
                <w:rFonts w:ascii="Times New Roman" w:hAnsi="Times New Roman" w:cs="Times New Roman" w:hint="eastAsia"/>
                <w:color w:val="auto"/>
                <w:sz w:val="14"/>
                <w:szCs w:val="14"/>
              </w:rPr>
              <w:t>0</w:t>
            </w:r>
            <w:r w:rsidR="00410152" w:rsidRPr="00A12F76">
              <w:rPr>
                <w:rFonts w:ascii="Times New Roman" w:hAnsi="Times New Roman" w:cs="Times New Roman"/>
                <w:color w:val="auto"/>
                <w:sz w:val="14"/>
                <w:szCs w:val="14"/>
              </w:rPr>
              <w:t xml:space="preserve"> million per person per year)</w:t>
            </w:r>
          </w:p>
          <w:p w:rsidR="00410152" w:rsidRPr="00A12F76" w:rsidRDefault="00410152" w:rsidP="009418CA">
            <w:pPr>
              <w:pStyle w:val="a3"/>
              <w:spacing w:line="276" w:lineRule="auto"/>
              <w:ind w:left="240" w:hanging="240"/>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 Including employment agreement and retirement pay according to the Labor Standards Act. </w:t>
            </w:r>
          </w:p>
        </w:tc>
      </w:tr>
      <w:tr w:rsidR="00A12F76" w:rsidRPr="00A12F76" w:rsidTr="0024230A">
        <w:trPr>
          <w:trHeight w:val="442"/>
        </w:trPr>
        <w:tc>
          <w:tcPr>
            <w:tcW w:w="656" w:type="dxa"/>
            <w:vMerge w:val="restart"/>
            <w:tcBorders>
              <w:top w:val="single" w:sz="3" w:space="0" w:color="000000"/>
              <w:left w:val="single" w:sz="9" w:space="0" w:color="000000"/>
              <w:bottom w:val="single" w:sz="9" w:space="0" w:color="000000"/>
              <w:right w:val="single" w:sz="3" w:space="0" w:color="000000"/>
            </w:tcBorders>
            <w:vAlign w:val="center"/>
          </w:tcPr>
          <w:p w:rsidR="00410152" w:rsidRPr="00A12F76" w:rsidRDefault="00410152" w:rsidP="009418CA">
            <w:pPr>
              <w:pStyle w:val="a3"/>
              <w:wordWrap/>
              <w:spacing w:line="276" w:lineRule="auto"/>
              <w:jc w:val="center"/>
              <w:rPr>
                <w:rFonts w:ascii="Times New Roman" w:hAnsi="Times New Roman" w:cs="Times New Roman"/>
                <w:color w:val="auto"/>
              </w:rPr>
            </w:pPr>
            <w:r w:rsidRPr="00A12F76">
              <w:rPr>
                <w:rFonts w:ascii="Times New Roman" w:hAnsi="Times New Roman" w:cs="Times New Roman"/>
                <w:color w:val="auto"/>
              </w:rPr>
              <w:t>Direct costs</w:t>
            </w:r>
          </w:p>
        </w:tc>
        <w:tc>
          <w:tcPr>
            <w:tcW w:w="657" w:type="dxa"/>
            <w:tcBorders>
              <w:top w:val="single" w:sz="3" w:space="0" w:color="000000"/>
              <w:left w:val="single" w:sz="3" w:space="0" w:color="000000"/>
              <w:bottom w:val="single" w:sz="3" w:space="0" w:color="000000"/>
              <w:right w:val="single" w:sz="3" w:space="0" w:color="000000"/>
            </w:tcBorders>
            <w:vAlign w:val="center"/>
          </w:tcPr>
          <w:p w:rsidR="00410152" w:rsidRPr="00A12F76" w:rsidRDefault="00410152" w:rsidP="009418CA">
            <w:pPr>
              <w:pStyle w:val="a3"/>
              <w:wordWrap/>
              <w:spacing w:line="276" w:lineRule="auto"/>
              <w:jc w:val="center"/>
              <w:rPr>
                <w:rFonts w:ascii="Times New Roman" w:hAnsi="Times New Roman" w:cs="Times New Roman"/>
                <w:color w:val="auto"/>
              </w:rPr>
            </w:pPr>
            <w:r w:rsidRPr="00A12F76">
              <w:rPr>
                <w:rFonts w:ascii="Times New Roman" w:hAnsi="Times New Roman" w:cs="Times New Roman"/>
                <w:color w:val="auto"/>
              </w:rPr>
              <w:t>Research equipment, material costs</w:t>
            </w:r>
          </w:p>
        </w:tc>
        <w:tc>
          <w:tcPr>
            <w:tcW w:w="4009" w:type="dxa"/>
            <w:tcBorders>
              <w:top w:val="single" w:sz="3" w:space="0" w:color="000000"/>
              <w:left w:val="single" w:sz="3" w:space="0" w:color="000000"/>
              <w:bottom w:val="single" w:sz="3" w:space="0" w:color="000000"/>
              <w:right w:val="single" w:sz="3" w:space="0" w:color="000000"/>
            </w:tcBorders>
            <w:vAlign w:val="center"/>
          </w:tcPr>
          <w:p w:rsidR="00410152" w:rsidRPr="00A12F76" w:rsidRDefault="00410152" w:rsidP="00472C50">
            <w:pPr>
              <w:pStyle w:val="a3"/>
              <w:spacing w:line="276" w:lineRule="auto"/>
              <w:ind w:leftChars="52" w:left="271" w:hangingChars="119" w:hanging="167"/>
              <w:rPr>
                <w:rFonts w:ascii="Times New Roman" w:hAnsi="Times New Roman" w:cs="Times New Roman"/>
                <w:color w:val="auto"/>
                <w:sz w:val="14"/>
                <w:szCs w:val="14"/>
              </w:rPr>
            </w:pPr>
            <w:r w:rsidRPr="00A12F76">
              <w:rPr>
                <w:rFonts w:ascii="Times New Roman" w:hAnsi="Times New Roman" w:cs="Times New Roman"/>
                <w:color w:val="auto"/>
                <w:sz w:val="14"/>
                <w:szCs w:val="14"/>
              </w:rPr>
              <w:t>1. Cost for purchasing and using various materials, reagents, and supplies, analysis cost, test cost and computer processing cost</w:t>
            </w:r>
          </w:p>
          <w:p w:rsidR="00410152" w:rsidRPr="00A12F76" w:rsidRDefault="00410152" w:rsidP="00472C50">
            <w:pPr>
              <w:pStyle w:val="a3"/>
              <w:spacing w:line="276" w:lineRule="auto"/>
              <w:ind w:leftChars="52" w:left="271" w:hangingChars="119" w:hanging="167"/>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2. Cost for installing, purchasing, and leasing devices, equipment, and supplementary equipment and materials for over one month use in related research </w:t>
            </w:r>
            <w:r w:rsidR="00EA7037" w:rsidRPr="00A12F76">
              <w:rPr>
                <w:rFonts w:ascii="Times New Roman" w:hAnsi="Times New Roman" w:cs="Times New Roman"/>
                <w:color w:val="auto"/>
                <w:sz w:val="14"/>
                <w:szCs w:val="14"/>
              </w:rPr>
              <w:t>project</w:t>
            </w:r>
            <w:r w:rsidRPr="00A12F76">
              <w:rPr>
                <w:rFonts w:ascii="Times New Roman" w:hAnsi="Times New Roman" w:cs="Times New Roman"/>
                <w:color w:val="auto"/>
                <w:sz w:val="14"/>
                <w:szCs w:val="14"/>
              </w:rPr>
              <w:t xml:space="preserve">s, as well as related supplementary expenses </w:t>
            </w:r>
          </w:p>
        </w:tc>
        <w:tc>
          <w:tcPr>
            <w:tcW w:w="4487" w:type="dxa"/>
            <w:tcBorders>
              <w:top w:val="single" w:sz="3" w:space="0" w:color="000000"/>
              <w:left w:val="single" w:sz="3" w:space="0" w:color="000000"/>
              <w:bottom w:val="single" w:sz="3" w:space="0" w:color="000000"/>
              <w:right w:val="single" w:sz="9" w:space="0" w:color="000000"/>
            </w:tcBorders>
            <w:vAlign w:val="center"/>
          </w:tcPr>
          <w:p w:rsidR="00410152" w:rsidRPr="00A12F76" w:rsidRDefault="00410152" w:rsidP="0024230A">
            <w:pPr>
              <w:pStyle w:val="a3"/>
              <w:spacing w:line="276" w:lineRule="auto"/>
              <w:ind w:left="65" w:hanging="65"/>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The actual cost should be settled, and determined according to the accurate assessment criteria. </w:t>
            </w:r>
          </w:p>
          <w:p w:rsidR="00410152" w:rsidRPr="00A12F76" w:rsidRDefault="00410152" w:rsidP="0024230A">
            <w:pPr>
              <w:pStyle w:val="a3"/>
              <w:spacing w:line="276" w:lineRule="auto"/>
              <w:ind w:left="65" w:hanging="65"/>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Domestic items should be used where possible. </w:t>
            </w:r>
          </w:p>
          <w:p w:rsidR="00410152" w:rsidRPr="00A12F76" w:rsidRDefault="00410152" w:rsidP="0024230A">
            <w:pPr>
              <w:pStyle w:val="a3"/>
              <w:spacing w:line="276" w:lineRule="auto"/>
              <w:ind w:left="65" w:hanging="65"/>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Personal computers can be recognized only for research purposes. </w:t>
            </w:r>
          </w:p>
        </w:tc>
      </w:tr>
      <w:tr w:rsidR="00A12F76" w:rsidRPr="00A12F76" w:rsidTr="0024230A">
        <w:trPr>
          <w:trHeight w:val="3045"/>
        </w:trPr>
        <w:tc>
          <w:tcPr>
            <w:tcW w:w="656" w:type="dxa"/>
            <w:vMerge/>
            <w:tcBorders>
              <w:top w:val="single" w:sz="3" w:space="0" w:color="000000"/>
              <w:left w:val="single" w:sz="9" w:space="0" w:color="000000"/>
              <w:bottom w:val="single" w:sz="9" w:space="0" w:color="000000"/>
              <w:right w:val="single" w:sz="3" w:space="0" w:color="000000"/>
            </w:tcBorders>
          </w:tcPr>
          <w:p w:rsidR="00410152" w:rsidRPr="00A12F76" w:rsidRDefault="00410152" w:rsidP="009418CA">
            <w:pPr>
              <w:pStyle w:val="a3"/>
              <w:spacing w:line="276" w:lineRule="auto"/>
              <w:rPr>
                <w:rFonts w:ascii="Times New Roman" w:hAnsi="Times New Roman" w:cs="Times New Roman"/>
                <w:color w:val="auto"/>
              </w:rPr>
            </w:pPr>
          </w:p>
        </w:tc>
        <w:tc>
          <w:tcPr>
            <w:tcW w:w="657" w:type="dxa"/>
            <w:tcBorders>
              <w:top w:val="single" w:sz="3" w:space="0" w:color="000000"/>
              <w:left w:val="single" w:sz="3" w:space="0" w:color="000000"/>
              <w:bottom w:val="single" w:sz="2" w:space="0" w:color="000000"/>
              <w:right w:val="single" w:sz="3" w:space="0" w:color="000000"/>
            </w:tcBorders>
            <w:vAlign w:val="center"/>
          </w:tcPr>
          <w:p w:rsidR="00410152" w:rsidRPr="00A12F76" w:rsidRDefault="00FB5689" w:rsidP="009418CA">
            <w:pPr>
              <w:pStyle w:val="a3"/>
              <w:wordWrap/>
              <w:spacing w:line="276" w:lineRule="auto"/>
              <w:jc w:val="center"/>
              <w:rPr>
                <w:rFonts w:ascii="Times New Roman" w:hAnsi="Times New Roman" w:cs="Times New Roman"/>
                <w:color w:val="auto"/>
              </w:rPr>
            </w:pPr>
            <w:r w:rsidRPr="00A12F76">
              <w:rPr>
                <w:rFonts w:ascii="Times New Roman" w:hAnsi="Times New Roman" w:cs="Times New Roman" w:hint="eastAsia"/>
                <w:color w:val="auto"/>
              </w:rPr>
              <w:t xml:space="preserve">Academic </w:t>
            </w:r>
            <w:r w:rsidR="00410152" w:rsidRPr="00A12F76">
              <w:rPr>
                <w:rFonts w:ascii="Times New Roman" w:hAnsi="Times New Roman" w:cs="Times New Roman"/>
                <w:color w:val="auto"/>
              </w:rPr>
              <w:t>Research activity costs</w:t>
            </w:r>
          </w:p>
        </w:tc>
        <w:tc>
          <w:tcPr>
            <w:tcW w:w="4009" w:type="dxa"/>
            <w:tcBorders>
              <w:top w:val="single" w:sz="3" w:space="0" w:color="000000"/>
              <w:left w:val="single" w:sz="3" w:space="0" w:color="000000"/>
              <w:bottom w:val="single" w:sz="2" w:space="0" w:color="000000"/>
              <w:right w:val="single" w:sz="3" w:space="0" w:color="000000"/>
            </w:tcBorders>
            <w:vAlign w:val="center"/>
          </w:tcPr>
          <w:p w:rsidR="00410152" w:rsidRPr="00A12F76" w:rsidRDefault="00410152" w:rsidP="00472C50">
            <w:pPr>
              <w:pStyle w:val="a3"/>
              <w:tabs>
                <w:tab w:val="left" w:pos="65"/>
              </w:tabs>
              <w:spacing w:line="276" w:lineRule="auto"/>
              <w:ind w:leftChars="53" w:left="270" w:hangingChars="117" w:hanging="164"/>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1. Costs of researchers' domestic and overseas business trips and local transportation. </w:t>
            </w:r>
          </w:p>
          <w:p w:rsidR="00410152" w:rsidRPr="00A12F76" w:rsidRDefault="00410152" w:rsidP="00472C50">
            <w:pPr>
              <w:pStyle w:val="a3"/>
              <w:tabs>
                <w:tab w:val="left" w:pos="65"/>
              </w:tabs>
              <w:spacing w:line="276" w:lineRule="auto"/>
              <w:ind w:leftChars="53" w:left="270" w:hangingChars="117" w:hanging="164"/>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2. Printing, copying, photo printing, and slide production costs, public charges, taxes and utility charges, fees, office supply costs, and other costs directly related to the </w:t>
            </w:r>
            <w:r w:rsidR="00EA7037" w:rsidRPr="00A12F76">
              <w:rPr>
                <w:rFonts w:ascii="Times New Roman" w:hAnsi="Times New Roman" w:cs="Times New Roman"/>
                <w:color w:val="auto"/>
                <w:sz w:val="14"/>
                <w:szCs w:val="14"/>
              </w:rPr>
              <w:t>project</w:t>
            </w:r>
            <w:r w:rsidRPr="00A12F76">
              <w:rPr>
                <w:rFonts w:ascii="Times New Roman" w:hAnsi="Times New Roman" w:cs="Times New Roman"/>
                <w:color w:val="auto"/>
                <w:sz w:val="14"/>
                <w:szCs w:val="14"/>
              </w:rPr>
              <w:t>s.</w:t>
            </w:r>
          </w:p>
          <w:p w:rsidR="00410152" w:rsidRPr="00A12F76" w:rsidRDefault="00410152" w:rsidP="00472C50">
            <w:pPr>
              <w:pStyle w:val="a3"/>
              <w:tabs>
                <w:tab w:val="left" w:pos="65"/>
              </w:tabs>
              <w:spacing w:line="276" w:lineRule="auto"/>
              <w:ind w:leftChars="53" w:left="270" w:hangingChars="117" w:hanging="164"/>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3. Specialists fees, domestic and overseas training costs, domestic and overseas information database network use fees, (overseas) technology and information gathering costs, books and other literature purchase costs, meeting costs, seminar holding costs, symposium and seminar participation costs, manuscript fees, interpretation fees, shorthand fees, proofreading fees, translation proofreading fees, meeting costs related to the </w:t>
            </w:r>
            <w:r w:rsidR="00EA7037" w:rsidRPr="00A12F76">
              <w:rPr>
                <w:rFonts w:ascii="Times New Roman" w:hAnsi="Times New Roman" w:cs="Times New Roman"/>
                <w:color w:val="auto"/>
                <w:sz w:val="14"/>
                <w:szCs w:val="14"/>
              </w:rPr>
              <w:t>project</w:t>
            </w:r>
            <w:r w:rsidRPr="00A12F76">
              <w:rPr>
                <w:rFonts w:ascii="Times New Roman" w:hAnsi="Times New Roman" w:cs="Times New Roman"/>
                <w:color w:val="auto"/>
                <w:sz w:val="14"/>
                <w:szCs w:val="14"/>
              </w:rPr>
              <w:t xml:space="preserve">s, patent information investigation costs, etc. </w:t>
            </w:r>
          </w:p>
          <w:p w:rsidR="00410152" w:rsidRPr="00A12F76" w:rsidRDefault="00410152" w:rsidP="00472C50">
            <w:pPr>
              <w:pStyle w:val="a3"/>
              <w:tabs>
                <w:tab w:val="left" w:pos="65"/>
              </w:tabs>
              <w:spacing w:line="276" w:lineRule="auto"/>
              <w:ind w:leftChars="53" w:left="270" w:hangingChars="117" w:hanging="164"/>
              <w:rPr>
                <w:rFonts w:ascii="Times New Roman" w:hAnsi="Times New Roman" w:cs="Times New Roman"/>
                <w:color w:val="auto"/>
                <w:sz w:val="14"/>
                <w:szCs w:val="14"/>
              </w:rPr>
            </w:pPr>
            <w:r w:rsidRPr="00A12F76">
              <w:rPr>
                <w:rFonts w:ascii="Times New Roman" w:hAnsi="Times New Roman" w:cs="Times New Roman"/>
                <w:color w:val="auto"/>
                <w:sz w:val="14"/>
                <w:szCs w:val="14"/>
              </w:rPr>
              <w:t>4. Survey and research costs such as local questionnaire survey and public opinion survey expenditure.</w:t>
            </w:r>
          </w:p>
          <w:p w:rsidR="00410152" w:rsidRPr="00A12F76" w:rsidRDefault="00410152" w:rsidP="00472C50">
            <w:pPr>
              <w:pStyle w:val="a3"/>
              <w:tabs>
                <w:tab w:val="left" w:pos="65"/>
              </w:tabs>
              <w:spacing w:line="276" w:lineRule="auto"/>
              <w:ind w:leftChars="53" w:left="270" w:hangingChars="117" w:hanging="164"/>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5. Where there are detailed (unit) </w:t>
            </w:r>
            <w:r w:rsidR="00EA7037" w:rsidRPr="00A12F76">
              <w:rPr>
                <w:rFonts w:ascii="Times New Roman" w:hAnsi="Times New Roman" w:cs="Times New Roman"/>
                <w:color w:val="auto"/>
                <w:sz w:val="14"/>
                <w:szCs w:val="14"/>
              </w:rPr>
              <w:t>project</w:t>
            </w:r>
            <w:r w:rsidRPr="00A12F76">
              <w:rPr>
                <w:rFonts w:ascii="Times New Roman" w:hAnsi="Times New Roman" w:cs="Times New Roman"/>
                <w:color w:val="auto"/>
                <w:sz w:val="14"/>
                <w:szCs w:val="14"/>
              </w:rPr>
              <w:t xml:space="preserve">s, cost of adjusting and managing the relevant </w:t>
            </w:r>
            <w:r w:rsidR="00EA7037" w:rsidRPr="00A12F76">
              <w:rPr>
                <w:rFonts w:ascii="Times New Roman" w:hAnsi="Times New Roman" w:cs="Times New Roman"/>
                <w:color w:val="auto"/>
                <w:sz w:val="14"/>
                <w:szCs w:val="14"/>
              </w:rPr>
              <w:t>project</w:t>
            </w:r>
            <w:r w:rsidRPr="00A12F76">
              <w:rPr>
                <w:rFonts w:ascii="Times New Roman" w:hAnsi="Times New Roman" w:cs="Times New Roman"/>
                <w:color w:val="auto"/>
                <w:sz w:val="14"/>
                <w:szCs w:val="14"/>
              </w:rPr>
              <w:t xml:space="preserve">s. </w:t>
            </w:r>
          </w:p>
          <w:p w:rsidR="00410152" w:rsidRPr="00A12F76" w:rsidRDefault="00410152" w:rsidP="00472C50">
            <w:pPr>
              <w:pStyle w:val="a3"/>
              <w:tabs>
                <w:tab w:val="left" w:pos="65"/>
              </w:tabs>
              <w:spacing w:line="276" w:lineRule="auto"/>
              <w:ind w:leftChars="53" w:left="270" w:hangingChars="117" w:hanging="164"/>
              <w:rPr>
                <w:rFonts w:ascii="Times New Roman" w:hAnsi="Times New Roman" w:cs="Times New Roman"/>
                <w:color w:val="auto"/>
                <w:sz w:val="14"/>
                <w:szCs w:val="14"/>
              </w:rPr>
            </w:pPr>
            <w:r w:rsidRPr="00A12F76">
              <w:rPr>
                <w:rFonts w:ascii="Times New Roman" w:hAnsi="Times New Roman" w:cs="Times New Roman"/>
                <w:color w:val="auto"/>
                <w:sz w:val="14"/>
                <w:szCs w:val="14"/>
              </w:rPr>
              <w:t>6. Cost of publishing and publicizing research achievements.</w:t>
            </w:r>
          </w:p>
        </w:tc>
        <w:tc>
          <w:tcPr>
            <w:tcW w:w="4487" w:type="dxa"/>
            <w:tcBorders>
              <w:top w:val="single" w:sz="3" w:space="0" w:color="000000"/>
              <w:left w:val="single" w:sz="3" w:space="0" w:color="000000"/>
              <w:bottom w:val="single" w:sz="2" w:space="0" w:color="000000"/>
              <w:right w:val="single" w:sz="9" w:space="0" w:color="000000"/>
            </w:tcBorders>
            <w:vAlign w:val="center"/>
          </w:tcPr>
          <w:p w:rsidR="00D540CB" w:rsidRPr="00A12F76" w:rsidRDefault="00472C50" w:rsidP="00FB5689">
            <w:pPr>
              <w:pStyle w:val="a3"/>
              <w:spacing w:line="276" w:lineRule="auto"/>
              <w:ind w:left="65" w:hanging="65"/>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w:t>
            </w:r>
            <w:r w:rsidR="00D540CB" w:rsidRPr="00A12F76">
              <w:rPr>
                <w:rFonts w:ascii="Times New Roman" w:hAnsi="Times New Roman" w:cs="Times New Roman"/>
                <w:color w:val="auto"/>
                <w:sz w:val="14"/>
                <w:szCs w:val="14"/>
              </w:rPr>
              <w:t xml:space="preserve">Trip costs should be calculated according to the trip cost criteria of the university, etc. However, if the researcher is a government official, the cost should be calculated according to the regulation on trip costs for government officials, and the overseas trip cost should be minimized, with the costs limited to the collection of data, etc. </w:t>
            </w:r>
          </w:p>
          <w:p w:rsidR="00FB5689" w:rsidRPr="00A12F76" w:rsidRDefault="00FB5689" w:rsidP="00FB5689">
            <w:pPr>
              <w:pStyle w:val="a3"/>
              <w:spacing w:line="276" w:lineRule="auto"/>
              <w:ind w:left="65" w:hanging="65"/>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Meeting costs and meeting-related expenses (refreshments expenses, etc.) should be based on actual cost, and should be expended with cards. </w:t>
            </w:r>
          </w:p>
          <w:p w:rsidR="00472C50" w:rsidRPr="00A12F76" w:rsidRDefault="00472C50" w:rsidP="00472C50">
            <w:pPr>
              <w:pStyle w:val="a3"/>
              <w:spacing w:line="276" w:lineRule="auto"/>
              <w:ind w:left="65" w:hanging="65"/>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For book and literature purchase costs, a list specifying the book titles and amounts should be drafted and managed. </w:t>
            </w:r>
          </w:p>
          <w:p w:rsidR="00410152" w:rsidRPr="00A12F76" w:rsidRDefault="00410152" w:rsidP="0024230A">
            <w:pPr>
              <w:pStyle w:val="a3"/>
              <w:spacing w:line="276" w:lineRule="auto"/>
              <w:ind w:left="65" w:hanging="65"/>
              <w:rPr>
                <w:rFonts w:ascii="Times New Roman" w:hAnsi="Times New Roman" w:cs="Times New Roman"/>
                <w:b/>
                <w:color w:val="auto"/>
                <w:sz w:val="14"/>
                <w:szCs w:val="14"/>
                <w:u w:val="single"/>
              </w:rPr>
            </w:pPr>
            <w:r w:rsidRPr="00A12F76">
              <w:rPr>
                <w:rFonts w:ascii="Times New Roman" w:hAnsi="Times New Roman" w:cs="Times New Roman"/>
                <w:b/>
                <w:color w:val="auto"/>
                <w:sz w:val="14"/>
                <w:szCs w:val="14"/>
                <w:u w:val="single"/>
              </w:rPr>
              <w:t xml:space="preserve">- For translation fees, the translation cost per A4 paper copy and the expected number of manuscripts should be provided. </w:t>
            </w:r>
          </w:p>
          <w:p w:rsidR="00472C50" w:rsidRPr="00A12F76" w:rsidRDefault="00472C50" w:rsidP="00472C50">
            <w:pPr>
              <w:pStyle w:val="a3"/>
              <w:spacing w:line="276" w:lineRule="auto"/>
              <w:ind w:left="65" w:hanging="65"/>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The local survey cost should only be considered for necessary surveys and research. </w:t>
            </w:r>
          </w:p>
          <w:p w:rsidR="00B839F7" w:rsidRPr="00A12F76" w:rsidRDefault="00B839F7" w:rsidP="00B839F7">
            <w:pPr>
              <w:pStyle w:val="a3"/>
              <w:spacing w:line="276" w:lineRule="auto"/>
              <w:ind w:left="65" w:hanging="65"/>
              <w:rPr>
                <w:rFonts w:ascii="Times New Roman" w:hAnsi="Times New Roman" w:cs="Times New Roman"/>
                <w:color w:val="auto"/>
                <w:sz w:val="14"/>
                <w:szCs w:val="14"/>
              </w:rPr>
            </w:pPr>
            <w:r w:rsidRPr="00A12F76">
              <w:rPr>
                <w:rFonts w:ascii="Times New Roman" w:hAnsi="Times New Roman" w:cs="Times New Roman"/>
                <w:color w:val="auto"/>
                <w:sz w:val="14"/>
                <w:szCs w:val="14"/>
              </w:rPr>
              <w:t>- Actual cost of other research activities should be calculated according to the period and market price.</w:t>
            </w:r>
          </w:p>
          <w:p w:rsidR="00410152" w:rsidRPr="00A12F76" w:rsidRDefault="00410152" w:rsidP="0024230A">
            <w:pPr>
              <w:pStyle w:val="a3"/>
              <w:spacing w:line="276" w:lineRule="auto"/>
              <w:ind w:left="65" w:hanging="65"/>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The cost of publishing and publicizing research results and achievements may be expended within 2 years of ending the research, and any unexpended amount should be returned. </w:t>
            </w:r>
          </w:p>
        </w:tc>
      </w:tr>
      <w:tr w:rsidR="00410152" w:rsidRPr="00A12F76" w:rsidTr="003A2D3D">
        <w:trPr>
          <w:trHeight w:val="799"/>
        </w:trPr>
        <w:tc>
          <w:tcPr>
            <w:tcW w:w="656" w:type="dxa"/>
            <w:vMerge/>
            <w:tcBorders>
              <w:top w:val="single" w:sz="3" w:space="0" w:color="000000"/>
              <w:left w:val="single" w:sz="9" w:space="0" w:color="000000"/>
              <w:bottom w:val="single" w:sz="9" w:space="0" w:color="000000"/>
              <w:right w:val="single" w:sz="3" w:space="0" w:color="000000"/>
            </w:tcBorders>
          </w:tcPr>
          <w:p w:rsidR="00410152" w:rsidRPr="00A12F76" w:rsidRDefault="00410152" w:rsidP="009418CA">
            <w:pPr>
              <w:pStyle w:val="a3"/>
              <w:spacing w:line="276" w:lineRule="auto"/>
              <w:rPr>
                <w:rFonts w:ascii="Times New Roman" w:hAnsi="Times New Roman" w:cs="Times New Roman"/>
                <w:color w:val="auto"/>
              </w:rPr>
            </w:pPr>
          </w:p>
        </w:tc>
        <w:tc>
          <w:tcPr>
            <w:tcW w:w="657" w:type="dxa"/>
            <w:tcBorders>
              <w:top w:val="single" w:sz="2" w:space="0" w:color="000000"/>
              <w:left w:val="single" w:sz="3" w:space="0" w:color="000000"/>
              <w:bottom w:val="single" w:sz="9" w:space="0" w:color="000000"/>
              <w:right w:val="single" w:sz="3" w:space="0" w:color="000000"/>
            </w:tcBorders>
            <w:vAlign w:val="center"/>
          </w:tcPr>
          <w:p w:rsidR="00410152" w:rsidRPr="00A12F76" w:rsidRDefault="00410152" w:rsidP="009418CA">
            <w:pPr>
              <w:pStyle w:val="a3"/>
              <w:wordWrap/>
              <w:spacing w:line="276" w:lineRule="auto"/>
              <w:jc w:val="center"/>
              <w:rPr>
                <w:rFonts w:ascii="Times New Roman" w:hAnsi="Times New Roman" w:cs="Times New Roman"/>
                <w:color w:val="auto"/>
              </w:rPr>
            </w:pPr>
            <w:r w:rsidRPr="00A12F76">
              <w:rPr>
                <w:rFonts w:ascii="Times New Roman" w:hAnsi="Times New Roman" w:cs="Times New Roman"/>
                <w:color w:val="auto"/>
              </w:rPr>
              <w:t>Research allowance</w:t>
            </w:r>
          </w:p>
        </w:tc>
        <w:tc>
          <w:tcPr>
            <w:tcW w:w="4009" w:type="dxa"/>
            <w:tcBorders>
              <w:top w:val="single" w:sz="2" w:space="0" w:color="000000"/>
              <w:left w:val="single" w:sz="3" w:space="0" w:color="000000"/>
              <w:bottom w:val="single" w:sz="9" w:space="0" w:color="000000"/>
              <w:right w:val="single" w:sz="3" w:space="0" w:color="000000"/>
            </w:tcBorders>
            <w:vAlign w:val="center"/>
          </w:tcPr>
          <w:p w:rsidR="00410152" w:rsidRPr="00A12F76" w:rsidRDefault="00410152" w:rsidP="009418CA">
            <w:pPr>
              <w:pStyle w:val="a3"/>
              <w:spacing w:line="276" w:lineRule="auto"/>
              <w:ind w:left="288" w:hanging="288"/>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w:t>
            </w:r>
            <w:r w:rsidRPr="00A12F76">
              <w:rPr>
                <w:rFonts w:ascii="Times New Roman" w:hAnsi="Times New Roman" w:cs="Times New Roman"/>
                <w:color w:val="auto"/>
                <w:sz w:val="14"/>
                <w:szCs w:val="14"/>
              </w:rPr>
              <w:t>￮</w:t>
            </w:r>
            <w:r w:rsidRPr="00A12F76">
              <w:rPr>
                <w:rFonts w:ascii="Times New Roman" w:hAnsi="Times New Roman" w:cs="Times New Roman"/>
                <w:color w:val="auto"/>
                <w:sz w:val="14"/>
                <w:szCs w:val="14"/>
              </w:rPr>
              <w:t xml:space="preserve"> Expenses related to research activities by the </w:t>
            </w:r>
            <w:r w:rsidR="00DC7167" w:rsidRPr="00A12F76">
              <w:rPr>
                <w:rFonts w:ascii="Times New Roman" w:hAnsi="Times New Roman" w:cs="Times New Roman"/>
                <w:color w:val="auto"/>
                <w:sz w:val="14"/>
                <w:szCs w:val="14"/>
              </w:rPr>
              <w:t>project director</w:t>
            </w:r>
            <w:r w:rsidRPr="00A12F76">
              <w:rPr>
                <w:rFonts w:ascii="Times New Roman" w:hAnsi="Times New Roman" w:cs="Times New Roman"/>
                <w:color w:val="auto"/>
                <w:sz w:val="14"/>
                <w:szCs w:val="14"/>
              </w:rPr>
              <w:t xml:space="preserve"> and participating researchers </w:t>
            </w:r>
          </w:p>
        </w:tc>
        <w:tc>
          <w:tcPr>
            <w:tcW w:w="4487" w:type="dxa"/>
            <w:tcBorders>
              <w:top w:val="single" w:sz="2" w:space="0" w:color="000000"/>
              <w:left w:val="single" w:sz="3" w:space="0" w:color="000000"/>
              <w:bottom w:val="single" w:sz="9" w:space="0" w:color="000000"/>
              <w:right w:val="single" w:sz="9" w:space="0" w:color="000000"/>
            </w:tcBorders>
            <w:vAlign w:val="center"/>
          </w:tcPr>
          <w:p w:rsidR="00410152" w:rsidRPr="00A12F76" w:rsidRDefault="00410152" w:rsidP="009418CA">
            <w:pPr>
              <w:pStyle w:val="a3"/>
              <w:spacing w:line="276" w:lineRule="auto"/>
              <w:ind w:left="125" w:hanging="125"/>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w:t>
            </w:r>
            <w:r w:rsidR="00DC7167" w:rsidRPr="00A12F76">
              <w:rPr>
                <w:rFonts w:ascii="Times New Roman" w:hAnsi="Times New Roman" w:cs="Times New Roman"/>
                <w:color w:val="auto"/>
                <w:sz w:val="14"/>
                <w:szCs w:val="14"/>
              </w:rPr>
              <w:t>Project director</w:t>
            </w:r>
            <w:r w:rsidRPr="00A12F76">
              <w:rPr>
                <w:rFonts w:ascii="Times New Roman" w:hAnsi="Times New Roman" w:cs="Times New Roman"/>
                <w:color w:val="auto"/>
                <w:sz w:val="14"/>
                <w:szCs w:val="14"/>
              </w:rPr>
              <w:t>, participating researchers: within KRW 4.8 million per person per year</w:t>
            </w:r>
          </w:p>
          <w:p w:rsidR="00410152" w:rsidRPr="00A12F76" w:rsidRDefault="00410152" w:rsidP="009418CA">
            <w:pPr>
              <w:pStyle w:val="a3"/>
              <w:spacing w:line="276" w:lineRule="auto"/>
              <w:ind w:left="125" w:hanging="125"/>
              <w:rPr>
                <w:rFonts w:ascii="Times New Roman" w:hAnsi="Times New Roman" w:cs="Times New Roman"/>
                <w:color w:val="auto"/>
                <w:sz w:val="14"/>
                <w:szCs w:val="14"/>
              </w:rPr>
            </w:pPr>
            <w:r w:rsidRPr="00A12F76">
              <w:rPr>
                <w:rFonts w:ascii="Times New Roman" w:hAnsi="Times New Roman" w:cs="Times New Roman"/>
                <w:color w:val="auto"/>
                <w:sz w:val="14"/>
                <w:szCs w:val="14"/>
              </w:rPr>
              <w:t xml:space="preserve"> (Within KRW 400,000 per month)</w:t>
            </w:r>
          </w:p>
          <w:p w:rsidR="00410152" w:rsidRPr="00A12F76" w:rsidRDefault="00410152" w:rsidP="009418CA">
            <w:pPr>
              <w:pStyle w:val="a3"/>
              <w:spacing w:line="276" w:lineRule="auto"/>
              <w:ind w:left="122"/>
              <w:rPr>
                <w:rFonts w:ascii="Times New Roman" w:hAnsi="Times New Roman" w:cs="Times New Roman"/>
                <w:color w:val="auto"/>
                <w:sz w:val="14"/>
                <w:szCs w:val="14"/>
              </w:rPr>
            </w:pPr>
            <w:r w:rsidRPr="00A12F76">
              <w:rPr>
                <w:rFonts w:ascii="Times New Roman" w:hAnsi="Times New Roman" w:cs="Times New Roman"/>
                <w:color w:val="auto"/>
                <w:sz w:val="14"/>
                <w:szCs w:val="14"/>
              </w:rPr>
              <w:t>* Account transfer in compliance with the related tax laws.</w:t>
            </w:r>
          </w:p>
        </w:tc>
      </w:tr>
    </w:tbl>
    <w:p w:rsidR="00410152" w:rsidRPr="00A12F76" w:rsidRDefault="00410152" w:rsidP="009418CA">
      <w:pPr>
        <w:pStyle w:val="a3"/>
        <w:spacing w:line="276" w:lineRule="auto"/>
        <w:jc w:val="right"/>
        <w:rPr>
          <w:color w:val="auto"/>
        </w:rPr>
      </w:pPr>
    </w:p>
    <w:tbl>
      <w:tblPr>
        <w:tblOverlap w:val="never"/>
        <w:tblW w:w="9559"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656"/>
        <w:gridCol w:w="657"/>
        <w:gridCol w:w="4009"/>
        <w:gridCol w:w="4237"/>
      </w:tblGrid>
      <w:tr w:rsidR="00A12F76" w:rsidRPr="00A12F76" w:rsidTr="0024230A">
        <w:trPr>
          <w:trHeight w:val="369"/>
        </w:trPr>
        <w:tc>
          <w:tcPr>
            <w:tcW w:w="656" w:type="dxa"/>
            <w:tcBorders>
              <w:top w:val="single" w:sz="9" w:space="0" w:color="000000"/>
              <w:left w:val="single" w:sz="9" w:space="0" w:color="000000"/>
              <w:bottom w:val="double" w:sz="4" w:space="0" w:color="000000"/>
              <w:right w:val="single" w:sz="3" w:space="0" w:color="000000"/>
            </w:tcBorders>
            <w:shd w:val="clear" w:color="auto" w:fill="FFFFCC"/>
            <w:vAlign w:val="center"/>
          </w:tcPr>
          <w:p w:rsidR="0024230A" w:rsidRPr="00A12F76" w:rsidRDefault="00410152" w:rsidP="0024230A">
            <w:pPr>
              <w:jc w:val="center"/>
              <w:rPr>
                <w:rFonts w:ascii="Times New Roman" w:hAnsi="Times New Roman" w:cs="Times New Roman"/>
                <w:b/>
                <w:szCs w:val="20"/>
              </w:rPr>
            </w:pPr>
            <w:r w:rsidRPr="00A12F76">
              <w:lastRenderedPageBreak/>
              <w:br w:type="page"/>
            </w:r>
            <w:r w:rsidR="0024230A" w:rsidRPr="00A12F76">
              <w:rPr>
                <w:rFonts w:ascii="Times New Roman" w:hAnsi="Times New Roman" w:cs="Times New Roman"/>
                <w:b/>
                <w:szCs w:val="20"/>
              </w:rPr>
              <w:t>Category</w:t>
            </w:r>
          </w:p>
        </w:tc>
        <w:tc>
          <w:tcPr>
            <w:tcW w:w="657" w:type="dxa"/>
            <w:tcBorders>
              <w:top w:val="single" w:sz="9" w:space="0" w:color="000000"/>
              <w:left w:val="single" w:sz="3" w:space="0" w:color="000000"/>
              <w:bottom w:val="double" w:sz="4" w:space="0" w:color="000000"/>
              <w:right w:val="single" w:sz="3" w:space="0" w:color="000000"/>
            </w:tcBorders>
            <w:shd w:val="clear" w:color="auto" w:fill="FFFFCC"/>
            <w:vAlign w:val="center"/>
          </w:tcPr>
          <w:p w:rsidR="0024230A" w:rsidRPr="00A12F76" w:rsidRDefault="0024230A" w:rsidP="0024230A">
            <w:pPr>
              <w:jc w:val="center"/>
              <w:rPr>
                <w:rFonts w:ascii="Times New Roman" w:hAnsi="Times New Roman" w:cs="Times New Roman"/>
                <w:b/>
                <w:szCs w:val="20"/>
              </w:rPr>
            </w:pPr>
            <w:r w:rsidRPr="00A12F76">
              <w:rPr>
                <w:rFonts w:ascii="Times New Roman" w:hAnsi="Times New Roman" w:cs="Times New Roman"/>
                <w:b/>
                <w:szCs w:val="20"/>
              </w:rPr>
              <w:t>Sub-category</w:t>
            </w:r>
          </w:p>
        </w:tc>
        <w:tc>
          <w:tcPr>
            <w:tcW w:w="4009" w:type="dxa"/>
            <w:tcBorders>
              <w:top w:val="single" w:sz="9" w:space="0" w:color="000000"/>
              <w:left w:val="single" w:sz="3" w:space="0" w:color="000000"/>
              <w:bottom w:val="double" w:sz="4" w:space="0" w:color="000000"/>
              <w:right w:val="single" w:sz="3" w:space="0" w:color="000000"/>
            </w:tcBorders>
            <w:shd w:val="clear" w:color="auto" w:fill="FFFFCC"/>
            <w:vAlign w:val="center"/>
          </w:tcPr>
          <w:p w:rsidR="0024230A" w:rsidRPr="00A12F76" w:rsidRDefault="0024230A" w:rsidP="0024230A">
            <w:pPr>
              <w:jc w:val="center"/>
              <w:rPr>
                <w:rFonts w:ascii="Times New Roman" w:hAnsi="Times New Roman" w:cs="Times New Roman"/>
                <w:b/>
                <w:szCs w:val="20"/>
              </w:rPr>
            </w:pPr>
            <w:r w:rsidRPr="00A12F76">
              <w:rPr>
                <w:rFonts w:ascii="Times New Roman" w:hAnsi="Times New Roman" w:cs="Times New Roman"/>
                <w:b/>
                <w:szCs w:val="20"/>
              </w:rPr>
              <w:t>Use</w:t>
            </w:r>
          </w:p>
        </w:tc>
        <w:tc>
          <w:tcPr>
            <w:tcW w:w="4237" w:type="dxa"/>
            <w:tcBorders>
              <w:top w:val="single" w:sz="9" w:space="0" w:color="000000"/>
              <w:left w:val="single" w:sz="3" w:space="0" w:color="000000"/>
              <w:bottom w:val="double" w:sz="4" w:space="0" w:color="000000"/>
              <w:right w:val="single" w:sz="9" w:space="0" w:color="000000"/>
            </w:tcBorders>
            <w:shd w:val="clear" w:color="auto" w:fill="FFFFCC"/>
            <w:vAlign w:val="center"/>
          </w:tcPr>
          <w:p w:rsidR="0024230A" w:rsidRPr="00A12F76" w:rsidRDefault="0024230A" w:rsidP="0024230A">
            <w:pPr>
              <w:jc w:val="center"/>
              <w:rPr>
                <w:rFonts w:ascii="Times New Roman" w:hAnsi="Times New Roman" w:cs="Times New Roman"/>
                <w:b/>
                <w:szCs w:val="20"/>
              </w:rPr>
            </w:pPr>
            <w:r w:rsidRPr="00A12F76">
              <w:rPr>
                <w:rFonts w:ascii="Times New Roman" w:hAnsi="Times New Roman" w:cs="Times New Roman"/>
                <w:b/>
                <w:szCs w:val="20"/>
              </w:rPr>
              <w:t>Calculation criteria</w:t>
            </w:r>
          </w:p>
        </w:tc>
      </w:tr>
      <w:tr w:rsidR="00336600" w:rsidRPr="00A12F76" w:rsidTr="0024230A">
        <w:trPr>
          <w:trHeight w:val="3744"/>
        </w:trPr>
        <w:tc>
          <w:tcPr>
            <w:tcW w:w="656" w:type="dxa"/>
            <w:tcBorders>
              <w:top w:val="double" w:sz="4" w:space="0" w:color="000000"/>
              <w:left w:val="single" w:sz="9" w:space="0" w:color="000000"/>
              <w:bottom w:val="single" w:sz="9" w:space="0" w:color="000000"/>
              <w:right w:val="single" w:sz="3" w:space="0" w:color="000000"/>
            </w:tcBorders>
            <w:vAlign w:val="center"/>
          </w:tcPr>
          <w:p w:rsidR="00336600" w:rsidRPr="00A12F76" w:rsidRDefault="00336600" w:rsidP="009418CA">
            <w:pPr>
              <w:pStyle w:val="a3"/>
              <w:wordWrap/>
              <w:spacing w:line="276" w:lineRule="auto"/>
              <w:jc w:val="center"/>
              <w:rPr>
                <w:color w:val="auto"/>
              </w:rPr>
            </w:pPr>
            <w:r w:rsidRPr="00A12F76">
              <w:rPr>
                <w:rFonts w:ascii="Times New Roman"/>
                <w:color w:val="auto"/>
                <w:sz w:val="18"/>
              </w:rPr>
              <w:t>Indirect costs</w:t>
            </w:r>
          </w:p>
        </w:tc>
        <w:tc>
          <w:tcPr>
            <w:tcW w:w="657" w:type="dxa"/>
            <w:tcBorders>
              <w:top w:val="double" w:sz="4" w:space="0" w:color="000000"/>
              <w:left w:val="single" w:sz="3" w:space="0" w:color="000000"/>
              <w:bottom w:val="single" w:sz="9" w:space="0" w:color="000000"/>
              <w:right w:val="single" w:sz="3" w:space="0" w:color="000000"/>
            </w:tcBorders>
            <w:vAlign w:val="center"/>
          </w:tcPr>
          <w:p w:rsidR="00336600" w:rsidRPr="00A12F76" w:rsidRDefault="00336600" w:rsidP="009418CA">
            <w:pPr>
              <w:pStyle w:val="a3"/>
              <w:wordWrap/>
              <w:spacing w:line="276" w:lineRule="auto"/>
              <w:jc w:val="center"/>
              <w:rPr>
                <w:color w:val="auto"/>
              </w:rPr>
            </w:pPr>
            <w:r w:rsidRPr="00A12F76">
              <w:rPr>
                <w:rFonts w:ascii="Times New Roman"/>
                <w:color w:val="auto"/>
                <w:sz w:val="18"/>
              </w:rPr>
              <w:t>Indirect costs</w:t>
            </w:r>
          </w:p>
        </w:tc>
        <w:tc>
          <w:tcPr>
            <w:tcW w:w="4009" w:type="dxa"/>
            <w:tcBorders>
              <w:top w:val="double" w:sz="4" w:space="0" w:color="000000"/>
              <w:left w:val="single" w:sz="3" w:space="0" w:color="000000"/>
              <w:bottom w:val="single" w:sz="9" w:space="0" w:color="000000"/>
              <w:right w:val="single" w:sz="3" w:space="0" w:color="000000"/>
            </w:tcBorders>
            <w:vAlign w:val="center"/>
          </w:tcPr>
          <w:p w:rsidR="00336600" w:rsidRPr="00A12F76" w:rsidRDefault="00336600" w:rsidP="009418CA">
            <w:pPr>
              <w:pStyle w:val="a3"/>
              <w:spacing w:line="276" w:lineRule="auto"/>
              <w:ind w:left="288" w:hanging="288"/>
              <w:rPr>
                <w:color w:val="auto"/>
                <w:sz w:val="16"/>
                <w:szCs w:val="16"/>
              </w:rPr>
            </w:pPr>
            <w:r w:rsidRPr="00A12F76">
              <w:rPr>
                <w:rFonts w:ascii="Times New Roman"/>
                <w:color w:val="auto"/>
                <w:sz w:val="16"/>
                <w:szCs w:val="16"/>
              </w:rPr>
              <w:t>1. Human resource support costs</w:t>
            </w:r>
          </w:p>
          <w:p w:rsidR="00336600" w:rsidRPr="00A12F76" w:rsidRDefault="00336600" w:rsidP="009418CA">
            <w:pPr>
              <w:pStyle w:val="a3"/>
              <w:spacing w:line="276" w:lineRule="auto"/>
              <w:ind w:left="288" w:hanging="288"/>
              <w:rPr>
                <w:color w:val="auto"/>
                <w:sz w:val="16"/>
                <w:szCs w:val="16"/>
              </w:rPr>
            </w:pPr>
            <w:r w:rsidRPr="00A12F76">
              <w:rPr>
                <w:rFonts w:ascii="Times New Roman"/>
                <w:color w:val="auto"/>
                <w:sz w:val="16"/>
                <w:szCs w:val="16"/>
              </w:rPr>
              <w:t xml:space="preserve"> A. HR support personnel expenses </w:t>
            </w:r>
          </w:p>
          <w:p w:rsidR="00336600" w:rsidRPr="00A12F76" w:rsidRDefault="00336600" w:rsidP="009418CA">
            <w:pPr>
              <w:pStyle w:val="a3"/>
              <w:spacing w:line="276" w:lineRule="auto"/>
              <w:ind w:left="288" w:hanging="288"/>
              <w:rPr>
                <w:color w:val="auto"/>
                <w:sz w:val="16"/>
                <w:szCs w:val="16"/>
              </w:rPr>
            </w:pPr>
            <w:r w:rsidRPr="00A12F76">
              <w:rPr>
                <w:rFonts w:ascii="Times New Roman"/>
                <w:color w:val="auto"/>
                <w:sz w:val="16"/>
                <w:szCs w:val="16"/>
              </w:rPr>
              <w:t xml:space="preserve"> B. Exclusive administrative support personnel expenses</w:t>
            </w:r>
          </w:p>
          <w:p w:rsidR="00336600" w:rsidRPr="00A12F76" w:rsidRDefault="00336600" w:rsidP="009418CA">
            <w:pPr>
              <w:pStyle w:val="a3"/>
              <w:spacing w:line="276" w:lineRule="auto"/>
              <w:ind w:left="288" w:hanging="288"/>
              <w:rPr>
                <w:color w:val="auto"/>
                <w:sz w:val="16"/>
                <w:szCs w:val="16"/>
              </w:rPr>
            </w:pPr>
            <w:r w:rsidRPr="00A12F76">
              <w:rPr>
                <w:rFonts w:ascii="Times New Roman"/>
                <w:color w:val="auto"/>
                <w:sz w:val="16"/>
                <w:szCs w:val="16"/>
              </w:rPr>
              <w:t xml:space="preserve"> C. R&amp;D efficiency performance allowance </w:t>
            </w:r>
          </w:p>
          <w:p w:rsidR="00336600" w:rsidRPr="00A12F76" w:rsidRDefault="00336600" w:rsidP="009418CA">
            <w:pPr>
              <w:pStyle w:val="a3"/>
              <w:spacing w:line="276" w:lineRule="auto"/>
              <w:ind w:left="288" w:hanging="288"/>
              <w:rPr>
                <w:color w:val="auto"/>
                <w:sz w:val="16"/>
                <w:szCs w:val="16"/>
              </w:rPr>
            </w:pPr>
            <w:r w:rsidRPr="00A12F76">
              <w:rPr>
                <w:rFonts w:ascii="Times New Roman"/>
                <w:color w:val="auto"/>
                <w:sz w:val="16"/>
                <w:szCs w:val="16"/>
              </w:rPr>
              <w:t xml:space="preserve">2. Research support costs </w:t>
            </w:r>
          </w:p>
          <w:p w:rsidR="00336600" w:rsidRPr="00A12F76" w:rsidRDefault="00336600" w:rsidP="009418CA">
            <w:pPr>
              <w:pStyle w:val="a3"/>
              <w:spacing w:line="276" w:lineRule="auto"/>
              <w:ind w:left="288" w:hanging="288"/>
              <w:rPr>
                <w:color w:val="auto"/>
                <w:sz w:val="16"/>
                <w:szCs w:val="16"/>
              </w:rPr>
            </w:pPr>
            <w:r w:rsidRPr="00A12F76">
              <w:rPr>
                <w:rFonts w:ascii="Times New Roman"/>
                <w:color w:val="auto"/>
                <w:sz w:val="16"/>
                <w:szCs w:val="16"/>
              </w:rPr>
              <w:t xml:space="preserve"> A. Institute common support expenses</w:t>
            </w:r>
          </w:p>
          <w:p w:rsidR="00336600" w:rsidRPr="00A12F76" w:rsidRDefault="00336600" w:rsidP="009418CA">
            <w:pPr>
              <w:pStyle w:val="a3"/>
              <w:spacing w:line="276" w:lineRule="auto"/>
              <w:ind w:left="288" w:hanging="288"/>
              <w:rPr>
                <w:color w:val="auto"/>
                <w:sz w:val="16"/>
                <w:szCs w:val="16"/>
              </w:rPr>
            </w:pPr>
            <w:r w:rsidRPr="00A12F76">
              <w:rPr>
                <w:rFonts w:ascii="Times New Roman"/>
                <w:color w:val="auto"/>
                <w:sz w:val="16"/>
                <w:szCs w:val="16"/>
              </w:rPr>
              <w:t xml:space="preserve"> B. Project center or research center operating costs</w:t>
            </w:r>
          </w:p>
          <w:p w:rsidR="00336600" w:rsidRPr="00A12F76" w:rsidRDefault="00336600" w:rsidP="009418CA">
            <w:pPr>
              <w:pStyle w:val="a3"/>
              <w:spacing w:line="276" w:lineRule="auto"/>
              <w:ind w:left="288" w:hanging="288"/>
              <w:rPr>
                <w:color w:val="auto"/>
                <w:sz w:val="16"/>
                <w:szCs w:val="16"/>
              </w:rPr>
            </w:pPr>
            <w:r w:rsidRPr="00A12F76">
              <w:rPr>
                <w:rFonts w:ascii="Times New Roman"/>
                <w:color w:val="auto"/>
                <w:sz w:val="16"/>
                <w:szCs w:val="16"/>
              </w:rPr>
              <w:t xml:space="preserve"> C. Research department safety management costs</w:t>
            </w:r>
          </w:p>
          <w:p w:rsidR="00336600" w:rsidRPr="00A12F76" w:rsidRDefault="00336600" w:rsidP="009418CA">
            <w:pPr>
              <w:pStyle w:val="a3"/>
              <w:spacing w:line="276" w:lineRule="auto"/>
              <w:ind w:left="288" w:hanging="288"/>
              <w:rPr>
                <w:color w:val="auto"/>
                <w:sz w:val="16"/>
                <w:szCs w:val="16"/>
              </w:rPr>
            </w:pPr>
            <w:r w:rsidRPr="00A12F76">
              <w:rPr>
                <w:rFonts w:ascii="Times New Roman"/>
                <w:color w:val="auto"/>
                <w:sz w:val="16"/>
                <w:szCs w:val="16"/>
              </w:rPr>
              <w:t xml:space="preserve"> D. Research safety management costs</w:t>
            </w:r>
          </w:p>
          <w:p w:rsidR="00336600" w:rsidRPr="00A12F76" w:rsidRDefault="00336600" w:rsidP="009418CA">
            <w:pPr>
              <w:pStyle w:val="a3"/>
              <w:spacing w:line="276" w:lineRule="auto"/>
              <w:ind w:left="288" w:hanging="288"/>
              <w:rPr>
                <w:color w:val="auto"/>
                <w:sz w:val="16"/>
                <w:szCs w:val="16"/>
              </w:rPr>
            </w:pPr>
            <w:r w:rsidRPr="00A12F76">
              <w:rPr>
                <w:rFonts w:ascii="Times New Roman"/>
                <w:color w:val="auto"/>
                <w:sz w:val="16"/>
                <w:szCs w:val="16"/>
              </w:rPr>
              <w:t xml:space="preserve"> E. Research ethics activity costs</w:t>
            </w:r>
          </w:p>
          <w:p w:rsidR="00336600" w:rsidRPr="00A12F76" w:rsidRDefault="00336600" w:rsidP="009418CA">
            <w:pPr>
              <w:pStyle w:val="a3"/>
              <w:spacing w:line="276" w:lineRule="auto"/>
              <w:ind w:left="288" w:hanging="288"/>
              <w:rPr>
                <w:color w:val="auto"/>
                <w:sz w:val="16"/>
                <w:szCs w:val="16"/>
              </w:rPr>
            </w:pPr>
            <w:r w:rsidRPr="00A12F76">
              <w:rPr>
                <w:rFonts w:ascii="Times New Roman"/>
                <w:color w:val="auto"/>
                <w:sz w:val="16"/>
                <w:szCs w:val="16"/>
              </w:rPr>
              <w:t xml:space="preserve"> F. R&amp;D reserve </w:t>
            </w:r>
          </w:p>
          <w:p w:rsidR="00336600" w:rsidRPr="00A12F76" w:rsidRDefault="00336600" w:rsidP="009418CA">
            <w:pPr>
              <w:pStyle w:val="a3"/>
              <w:spacing w:line="276" w:lineRule="auto"/>
              <w:ind w:left="288" w:hanging="288"/>
              <w:rPr>
                <w:color w:val="auto"/>
                <w:sz w:val="16"/>
                <w:szCs w:val="16"/>
              </w:rPr>
            </w:pPr>
            <w:r w:rsidRPr="00A12F76">
              <w:rPr>
                <w:rFonts w:ascii="Times New Roman"/>
                <w:color w:val="auto"/>
                <w:sz w:val="16"/>
                <w:szCs w:val="16"/>
              </w:rPr>
              <w:t xml:space="preserve"> G. University research activity support costs</w:t>
            </w:r>
          </w:p>
          <w:p w:rsidR="00336600" w:rsidRPr="00A12F76" w:rsidRDefault="00336600" w:rsidP="009418CA">
            <w:pPr>
              <w:pStyle w:val="a3"/>
              <w:spacing w:line="276" w:lineRule="auto"/>
              <w:ind w:left="288" w:hanging="288"/>
              <w:rPr>
                <w:color w:val="auto"/>
                <w:sz w:val="16"/>
                <w:szCs w:val="16"/>
              </w:rPr>
            </w:pPr>
            <w:r w:rsidRPr="00A12F76">
              <w:rPr>
                <w:rFonts w:ascii="Times New Roman"/>
                <w:color w:val="auto"/>
                <w:sz w:val="16"/>
                <w:szCs w:val="16"/>
              </w:rPr>
              <w:t>3.Achievement utilization support costs</w:t>
            </w:r>
          </w:p>
          <w:p w:rsidR="00336600" w:rsidRPr="00A12F76" w:rsidRDefault="00336600" w:rsidP="009418CA">
            <w:pPr>
              <w:pStyle w:val="a3"/>
              <w:spacing w:line="276" w:lineRule="auto"/>
              <w:ind w:left="288" w:hanging="288"/>
              <w:rPr>
                <w:color w:val="auto"/>
                <w:sz w:val="16"/>
                <w:szCs w:val="16"/>
              </w:rPr>
            </w:pPr>
            <w:r w:rsidRPr="00A12F76">
              <w:rPr>
                <w:rFonts w:ascii="Times New Roman"/>
                <w:color w:val="auto"/>
                <w:sz w:val="16"/>
                <w:szCs w:val="16"/>
              </w:rPr>
              <w:t xml:space="preserve"> A. Science and culture activity costs </w:t>
            </w:r>
          </w:p>
          <w:p w:rsidR="00336600" w:rsidRPr="00A12F76" w:rsidRDefault="00336600" w:rsidP="009418CA">
            <w:pPr>
              <w:pStyle w:val="a3"/>
              <w:spacing w:line="276" w:lineRule="auto"/>
              <w:ind w:left="288" w:hanging="288"/>
              <w:rPr>
                <w:color w:val="auto"/>
                <w:sz w:val="16"/>
                <w:szCs w:val="16"/>
              </w:rPr>
            </w:pPr>
            <w:r w:rsidRPr="00A12F76">
              <w:rPr>
                <w:rFonts w:ascii="Times New Roman"/>
                <w:color w:val="auto"/>
                <w:sz w:val="16"/>
                <w:szCs w:val="16"/>
              </w:rPr>
              <w:t xml:space="preserve"> B. Cost of applying for and registering patent rights for intellectual property rights</w:t>
            </w:r>
          </w:p>
        </w:tc>
        <w:tc>
          <w:tcPr>
            <w:tcW w:w="4237" w:type="dxa"/>
            <w:tcBorders>
              <w:top w:val="double" w:sz="4" w:space="0" w:color="000000"/>
              <w:left w:val="single" w:sz="3" w:space="0" w:color="000000"/>
              <w:bottom w:val="single" w:sz="9" w:space="0" w:color="000000"/>
              <w:right w:val="single" w:sz="9" w:space="0" w:color="000000"/>
            </w:tcBorders>
            <w:vAlign w:val="center"/>
          </w:tcPr>
          <w:p w:rsidR="00336600" w:rsidRPr="00A12F76" w:rsidRDefault="00336600" w:rsidP="00514AD9">
            <w:pPr>
              <w:pStyle w:val="a3"/>
              <w:spacing w:line="276" w:lineRule="auto"/>
              <w:ind w:left="161" w:hanging="161"/>
              <w:rPr>
                <w:rFonts w:ascii="Times New Roman"/>
                <w:b/>
                <w:color w:val="auto"/>
                <w:sz w:val="16"/>
                <w:szCs w:val="16"/>
                <w:u w:val="single"/>
              </w:rPr>
            </w:pPr>
            <w:r w:rsidRPr="00A12F76">
              <w:rPr>
                <w:rFonts w:ascii="Times New Roman"/>
                <w:b/>
                <w:color w:val="auto"/>
                <w:sz w:val="16"/>
                <w:szCs w:val="16"/>
                <w:u w:val="single"/>
              </w:rPr>
              <w:t>- Under 10% of the sum of personnel expenses and indirect costs</w:t>
            </w:r>
          </w:p>
          <w:p w:rsidR="00336600" w:rsidRPr="00A12F76" w:rsidRDefault="00336600" w:rsidP="00813864">
            <w:pPr>
              <w:pStyle w:val="a3"/>
              <w:spacing w:line="276" w:lineRule="auto"/>
              <w:ind w:leftChars="50" w:left="100" w:firstLineChars="50" w:firstLine="80"/>
              <w:rPr>
                <w:color w:val="auto"/>
                <w:sz w:val="16"/>
                <w:szCs w:val="16"/>
                <w:u w:val="single"/>
              </w:rPr>
            </w:pPr>
            <w:r w:rsidRPr="00A12F76">
              <w:rPr>
                <w:rFonts w:ascii="Times New Roman" w:hint="eastAsia"/>
                <w:color w:val="auto"/>
                <w:sz w:val="16"/>
                <w:szCs w:val="16"/>
                <w:u w:val="single"/>
              </w:rPr>
              <w:t>(</w:t>
            </w:r>
            <w:r w:rsidRPr="00A12F76">
              <w:rPr>
                <w:rFonts w:ascii="Times New Roman"/>
                <w:color w:val="auto"/>
                <w:sz w:val="16"/>
                <w:szCs w:val="16"/>
                <w:u w:val="single"/>
              </w:rPr>
              <w:t>*</w:t>
            </w:r>
            <w:r w:rsidR="00813864" w:rsidRPr="00A12F76">
              <w:rPr>
                <w:rFonts w:ascii="Times New Roman" w:hint="eastAsia"/>
                <w:color w:val="auto"/>
                <w:sz w:val="16"/>
                <w:szCs w:val="16"/>
                <w:u w:val="single"/>
              </w:rPr>
              <w:t>The</w:t>
            </w:r>
            <w:r w:rsidRPr="00A12F76">
              <w:rPr>
                <w:rFonts w:ascii="Times New Roman"/>
                <w:color w:val="auto"/>
                <w:sz w:val="16"/>
                <w:szCs w:val="16"/>
                <w:u w:val="single"/>
              </w:rPr>
              <w:t xml:space="preserve"> domestic institutes</w:t>
            </w:r>
            <w:r w:rsidRPr="00A12F76">
              <w:rPr>
                <w:rFonts w:ascii="Times New Roman" w:hint="eastAsia"/>
                <w:color w:val="auto"/>
                <w:sz w:val="16"/>
                <w:szCs w:val="16"/>
                <w:u w:val="single"/>
              </w:rPr>
              <w:t xml:space="preserve"> whose </w:t>
            </w:r>
            <w:r w:rsidRPr="00A12F76">
              <w:rPr>
                <w:rFonts w:ascii="Times New Roman"/>
                <w:color w:val="auto"/>
                <w:sz w:val="16"/>
                <w:szCs w:val="16"/>
                <w:u w:val="single"/>
              </w:rPr>
              <w:t>indirect costs assessment criteria announced from the government is under 10%, the announced ratio will be paid).</w:t>
            </w:r>
          </w:p>
        </w:tc>
      </w:tr>
    </w:tbl>
    <w:p w:rsidR="00410152" w:rsidRPr="00A12F76" w:rsidRDefault="00410152" w:rsidP="009418CA">
      <w:pPr>
        <w:pStyle w:val="a3"/>
        <w:spacing w:line="276" w:lineRule="auto"/>
        <w:jc w:val="right"/>
        <w:rPr>
          <w:color w:val="auto"/>
        </w:rPr>
      </w:pPr>
    </w:p>
    <w:p w:rsidR="00410152" w:rsidRPr="00A12F76" w:rsidRDefault="00410152" w:rsidP="009418CA">
      <w:pPr>
        <w:pStyle w:val="a3"/>
        <w:spacing w:line="276" w:lineRule="auto"/>
        <w:ind w:left="323" w:hanging="323"/>
        <w:rPr>
          <w:color w:val="auto"/>
        </w:rPr>
      </w:pPr>
      <w:r w:rsidRPr="00A12F76">
        <w:rPr>
          <w:rFonts w:ascii="한양중고딕"/>
          <w:color w:val="auto"/>
        </w:rPr>
        <w:t>☞</w:t>
      </w:r>
      <w:r w:rsidRPr="00A12F76">
        <w:rPr>
          <w:rFonts w:ascii="Times New Roman"/>
          <w:color w:val="auto"/>
        </w:rPr>
        <w:t xml:space="preserve"> In the case of </w:t>
      </w:r>
      <w:r w:rsidR="00944B87" w:rsidRPr="00A12F76">
        <w:rPr>
          <w:rFonts w:ascii="Times New Roman"/>
          <w:color w:val="auto"/>
        </w:rPr>
        <w:t>personnel expenses</w:t>
      </w:r>
      <w:r w:rsidRPr="00A12F76">
        <w:rPr>
          <w:rFonts w:ascii="Times New Roman"/>
          <w:color w:val="auto"/>
        </w:rPr>
        <w:t xml:space="preserve">, in compliance with the related tax laws, the money should be directly transferred to the accounts of the participants, and the participants' bankbooks should not be managed by others. </w:t>
      </w:r>
    </w:p>
    <w:p w:rsidR="00410152" w:rsidRPr="00A12F76" w:rsidRDefault="00410152" w:rsidP="009418CA">
      <w:pPr>
        <w:pStyle w:val="a3"/>
        <w:spacing w:line="276" w:lineRule="auto"/>
        <w:ind w:left="333" w:hanging="333"/>
        <w:rPr>
          <w:color w:val="auto"/>
        </w:rPr>
      </w:pPr>
      <w:r w:rsidRPr="00A12F76">
        <w:rPr>
          <w:rFonts w:ascii="한양중고딕"/>
          <w:color w:val="auto"/>
        </w:rPr>
        <w:t>☞</w:t>
      </w:r>
      <w:r w:rsidRPr="00A12F76">
        <w:rPr>
          <w:rFonts w:ascii="Times New Roman"/>
          <w:color w:val="auto"/>
        </w:rPr>
        <w:t xml:space="preserve"> For full-time researchers, research allowances should not be separately appropriated in this project. </w:t>
      </w:r>
    </w:p>
    <w:p w:rsidR="00410152" w:rsidRPr="00A12F76" w:rsidRDefault="00410152" w:rsidP="009418CA">
      <w:pPr>
        <w:pStyle w:val="a3"/>
        <w:spacing w:line="276" w:lineRule="auto"/>
        <w:ind w:left="323" w:hanging="323"/>
        <w:rPr>
          <w:color w:val="auto"/>
        </w:rPr>
      </w:pPr>
      <w:r w:rsidRPr="00A12F76">
        <w:rPr>
          <w:rFonts w:ascii="한양중고딕"/>
          <w:b/>
          <w:color w:val="auto"/>
        </w:rPr>
        <w:t>☞</w:t>
      </w:r>
      <w:r w:rsidRPr="00A12F76">
        <w:rPr>
          <w:rFonts w:ascii="Times New Roman"/>
          <w:b/>
          <w:color w:val="auto"/>
        </w:rPr>
        <w:t xml:space="preserve"> </w:t>
      </w:r>
      <w:r w:rsidR="00472C50" w:rsidRPr="00A12F76">
        <w:rPr>
          <w:rFonts w:ascii="Times New Roman" w:hint="eastAsia"/>
          <w:b/>
          <w:color w:val="auto"/>
        </w:rPr>
        <w:t>Academic r</w:t>
      </w:r>
      <w:r w:rsidRPr="00A12F76">
        <w:rPr>
          <w:rFonts w:ascii="Times New Roman"/>
          <w:b/>
          <w:color w:val="auto"/>
        </w:rPr>
        <w:t>esearch activity costs (editing fees</w:t>
      </w:r>
      <w:r w:rsidR="00227827" w:rsidRPr="00A12F76">
        <w:rPr>
          <w:rFonts w:ascii="Times New Roman" w:hint="eastAsia"/>
          <w:b/>
          <w:color w:val="auto"/>
        </w:rPr>
        <w:t xml:space="preserve"> or translation fee</w:t>
      </w:r>
      <w:r w:rsidRPr="00A12F76">
        <w:rPr>
          <w:rFonts w:ascii="Times New Roman"/>
          <w:b/>
          <w:color w:val="auto"/>
        </w:rPr>
        <w:t xml:space="preserve">) and research allowances should not be doubly calculated (choose one of the two). </w:t>
      </w:r>
    </w:p>
    <w:p w:rsidR="00410152" w:rsidRPr="00A12F76" w:rsidRDefault="00410152" w:rsidP="0024230A">
      <w:pPr>
        <w:pStyle w:val="a3"/>
        <w:spacing w:line="276" w:lineRule="auto"/>
        <w:ind w:left="567" w:hanging="323"/>
        <w:rPr>
          <w:color w:val="auto"/>
        </w:rPr>
      </w:pPr>
      <w:r w:rsidRPr="00A12F76">
        <w:rPr>
          <w:rFonts w:ascii="Times New Roman"/>
          <w:color w:val="auto"/>
        </w:rPr>
        <w:t>-</w:t>
      </w:r>
      <w:r w:rsidR="0024230A" w:rsidRPr="00A12F76">
        <w:rPr>
          <w:rFonts w:ascii="Times New Roman" w:hint="eastAsia"/>
          <w:color w:val="auto"/>
        </w:rPr>
        <w:t xml:space="preserve"> </w:t>
      </w:r>
      <w:r w:rsidRPr="00A12F76">
        <w:rPr>
          <w:rFonts w:ascii="Times New Roman"/>
          <w:color w:val="auto"/>
        </w:rPr>
        <w:t xml:space="preserve">If a </w:t>
      </w:r>
      <w:r w:rsidR="00472C50" w:rsidRPr="00A12F76">
        <w:rPr>
          <w:rFonts w:ascii="Times New Roman" w:hint="eastAsia"/>
          <w:color w:val="auto"/>
        </w:rPr>
        <w:t xml:space="preserve">researcher </w:t>
      </w:r>
      <w:r w:rsidRPr="00A12F76">
        <w:rPr>
          <w:rFonts w:ascii="Times New Roman"/>
          <w:color w:val="auto"/>
        </w:rPr>
        <w:t xml:space="preserve">participates in both translation and editing activities, the translation fee and the editing fee </w:t>
      </w:r>
      <w:r w:rsidR="00227827" w:rsidRPr="00A12F76">
        <w:rPr>
          <w:rFonts w:ascii="Times New Roman" w:hint="eastAsia"/>
          <w:color w:val="auto"/>
        </w:rPr>
        <w:t>may</w:t>
      </w:r>
      <w:r w:rsidRPr="00A12F76">
        <w:rPr>
          <w:rFonts w:ascii="Times New Roman"/>
          <w:color w:val="auto"/>
        </w:rPr>
        <w:t xml:space="preserve"> be doubly calculated. </w:t>
      </w:r>
    </w:p>
    <w:p w:rsidR="00410152" w:rsidRPr="00A12F76" w:rsidRDefault="00410152" w:rsidP="009418CA">
      <w:pPr>
        <w:pStyle w:val="a3"/>
        <w:spacing w:line="276" w:lineRule="auto"/>
        <w:ind w:left="303" w:hanging="303"/>
        <w:rPr>
          <w:color w:val="auto"/>
        </w:rPr>
      </w:pPr>
      <w:r w:rsidRPr="00A12F76">
        <w:rPr>
          <w:rFonts w:ascii="한양중고딕"/>
          <w:color w:val="auto"/>
        </w:rPr>
        <w:t>☞</w:t>
      </w:r>
      <w:r w:rsidRPr="00A12F76">
        <w:rPr>
          <w:rFonts w:ascii="Times New Roman"/>
          <w:color w:val="auto"/>
        </w:rPr>
        <w:t xml:space="preserve"> The four major insurance premiums should be calculated at </w:t>
      </w:r>
      <w:r w:rsidR="005C3EB2" w:rsidRPr="00A12F76">
        <w:rPr>
          <w:rFonts w:ascii="Times New Roman" w:hint="eastAsia"/>
          <w:color w:val="auto"/>
        </w:rPr>
        <w:t>10</w:t>
      </w:r>
      <w:r w:rsidRPr="00A12F76">
        <w:rPr>
          <w:rFonts w:ascii="Times New Roman"/>
          <w:color w:val="auto"/>
        </w:rPr>
        <w:t xml:space="preserve">% of the full-time researcher </w:t>
      </w:r>
      <w:r w:rsidR="00FB48E7" w:rsidRPr="00A12F76">
        <w:rPr>
          <w:rFonts w:ascii="Times New Roman" w:hint="eastAsia"/>
          <w:color w:val="auto"/>
        </w:rPr>
        <w:t>personnel expenses</w:t>
      </w:r>
      <w:r w:rsidRPr="00A12F76">
        <w:rPr>
          <w:rFonts w:ascii="Times New Roman"/>
          <w:color w:val="auto"/>
        </w:rPr>
        <w:t xml:space="preserve">, and the balance, if any, may be covered within the </w:t>
      </w:r>
      <w:r w:rsidR="00FB48E7" w:rsidRPr="00A12F76">
        <w:rPr>
          <w:rFonts w:ascii="Times New Roman" w:hint="eastAsia"/>
          <w:color w:val="auto"/>
        </w:rPr>
        <w:t>personnel expenses</w:t>
      </w:r>
      <w:r w:rsidRPr="00A12F76">
        <w:rPr>
          <w:rFonts w:ascii="Times New Roman"/>
          <w:color w:val="auto"/>
        </w:rPr>
        <w:t xml:space="preserve">. </w:t>
      </w:r>
    </w:p>
    <w:p w:rsidR="00410152" w:rsidRPr="00A12F76" w:rsidRDefault="00410152" w:rsidP="009418CA">
      <w:pPr>
        <w:pStyle w:val="a3"/>
        <w:spacing w:line="276" w:lineRule="auto"/>
        <w:rPr>
          <w:color w:val="auto"/>
        </w:rPr>
      </w:pPr>
      <w:r w:rsidRPr="00A12F76">
        <w:rPr>
          <w:color w:val="auto"/>
        </w:rPr>
        <w:br w:type="page"/>
      </w:r>
    </w:p>
    <w:p w:rsidR="00410152" w:rsidRPr="00170694" w:rsidRDefault="00410152" w:rsidP="009418CA">
      <w:pPr>
        <w:pStyle w:val="a3"/>
        <w:wordWrap/>
        <w:spacing w:line="276" w:lineRule="auto"/>
        <w:ind w:left="2680" w:hanging="2680"/>
        <w:jc w:val="left"/>
        <w:rPr>
          <w:color w:val="auto"/>
          <w:sz w:val="18"/>
          <w:u w:val="single"/>
        </w:rPr>
      </w:pPr>
      <w:r w:rsidRPr="00A12F76">
        <w:rPr>
          <w:rFonts w:ascii="한양중고딕"/>
          <w:b/>
          <w:color w:val="auto"/>
          <w:sz w:val="24"/>
        </w:rPr>
        <w:lastRenderedPageBreak/>
        <w:t>【</w:t>
      </w:r>
      <w:r w:rsidRPr="00A12F76">
        <w:rPr>
          <w:rFonts w:ascii="Times New Roman"/>
          <w:b/>
          <w:color w:val="auto"/>
          <w:sz w:val="24"/>
        </w:rPr>
        <w:t>Attachment 1-2</w:t>
      </w:r>
      <w:r w:rsidRPr="00A12F76">
        <w:rPr>
          <w:rFonts w:ascii="한양중고딕"/>
          <w:b/>
          <w:color w:val="auto"/>
          <w:sz w:val="24"/>
        </w:rPr>
        <w:t>】</w:t>
      </w:r>
      <w:r w:rsidRPr="00A12F76">
        <w:rPr>
          <w:rFonts w:ascii="Times New Roman"/>
          <w:b/>
          <w:color w:val="auto"/>
          <w:sz w:val="24"/>
        </w:rPr>
        <w:t xml:space="preserve"> </w:t>
      </w:r>
      <w:r w:rsidR="00602AA5" w:rsidRPr="00A12F76">
        <w:rPr>
          <w:rFonts w:ascii="Times New Roman" w:hint="eastAsia"/>
          <w:b/>
          <w:color w:val="auto"/>
          <w:sz w:val="24"/>
        </w:rPr>
        <w:t>Reference for Calculation of Project Budget Items</w:t>
      </w:r>
      <w:r w:rsidR="00602AA5" w:rsidRPr="00A12F76">
        <w:rPr>
          <w:rFonts w:ascii="Times New Roman"/>
          <w:b/>
          <w:color w:val="auto"/>
          <w:sz w:val="24"/>
        </w:rPr>
        <w:t xml:space="preserve"> </w:t>
      </w:r>
      <w:r w:rsidRPr="00A12F76">
        <w:rPr>
          <w:rFonts w:ascii="Times New Roman"/>
          <w:b/>
          <w:color w:val="auto"/>
          <w:sz w:val="24"/>
        </w:rPr>
        <w:t>(</w:t>
      </w:r>
      <w:r w:rsidRPr="00170694">
        <w:rPr>
          <w:rFonts w:ascii="굴림"/>
          <w:b/>
          <w:color w:val="auto"/>
          <w:sz w:val="24"/>
          <w:u w:val="single"/>
        </w:rPr>
        <w:t>※</w:t>
      </w:r>
      <w:r w:rsidRPr="00170694">
        <w:rPr>
          <w:rFonts w:ascii="Times New Roman"/>
          <w:b/>
          <w:color w:val="auto"/>
          <w:sz w:val="24"/>
          <w:u w:val="single"/>
        </w:rPr>
        <w:t xml:space="preserve">For overseas </w:t>
      </w:r>
      <w:r w:rsidR="005C3EB2" w:rsidRPr="00170694">
        <w:rPr>
          <w:rFonts w:ascii="Times New Roman" w:hint="eastAsia"/>
          <w:b/>
          <w:color w:val="auto"/>
          <w:sz w:val="24"/>
          <w:u w:val="single"/>
        </w:rPr>
        <w:t>researchers</w:t>
      </w:r>
      <w:r w:rsidRPr="00170694">
        <w:rPr>
          <w:rFonts w:ascii="Times New Roman"/>
          <w:b/>
          <w:color w:val="auto"/>
          <w:sz w:val="24"/>
          <w:u w:val="single"/>
        </w:rPr>
        <w:t xml:space="preserve"> only)</w:t>
      </w:r>
    </w:p>
    <w:tbl>
      <w:tblPr>
        <w:tblOverlap w:val="never"/>
        <w:tblW w:w="9559"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656"/>
        <w:gridCol w:w="657"/>
        <w:gridCol w:w="3960"/>
        <w:gridCol w:w="49"/>
        <w:gridCol w:w="4237"/>
      </w:tblGrid>
      <w:tr w:rsidR="00A12F76" w:rsidRPr="00A12F76" w:rsidTr="003D5C4C">
        <w:trPr>
          <w:trHeight w:val="369"/>
        </w:trPr>
        <w:tc>
          <w:tcPr>
            <w:tcW w:w="656" w:type="dxa"/>
            <w:tcBorders>
              <w:top w:val="single" w:sz="9" w:space="0" w:color="000000"/>
              <w:left w:val="single" w:sz="9" w:space="0" w:color="000000"/>
              <w:bottom w:val="double" w:sz="4" w:space="0" w:color="000000"/>
              <w:right w:val="single" w:sz="3" w:space="0" w:color="000000"/>
            </w:tcBorders>
            <w:shd w:val="clear" w:color="auto" w:fill="FFFFCC"/>
            <w:vAlign w:val="center"/>
          </w:tcPr>
          <w:p w:rsidR="0024230A" w:rsidRPr="00A12F76" w:rsidRDefault="0024230A" w:rsidP="00F844C5">
            <w:pPr>
              <w:spacing w:after="0" w:line="240" w:lineRule="auto"/>
              <w:jc w:val="center"/>
              <w:rPr>
                <w:rFonts w:ascii="Times New Roman" w:hAnsi="Times New Roman" w:cs="Times New Roman"/>
                <w:b/>
                <w:szCs w:val="20"/>
              </w:rPr>
            </w:pPr>
            <w:r w:rsidRPr="00A12F76">
              <w:rPr>
                <w:rFonts w:ascii="Times New Roman" w:hAnsi="Times New Roman" w:cs="Times New Roman"/>
                <w:b/>
                <w:szCs w:val="20"/>
              </w:rPr>
              <w:t>Category</w:t>
            </w:r>
          </w:p>
        </w:tc>
        <w:tc>
          <w:tcPr>
            <w:tcW w:w="657" w:type="dxa"/>
            <w:tcBorders>
              <w:top w:val="single" w:sz="9" w:space="0" w:color="000000"/>
              <w:left w:val="single" w:sz="3" w:space="0" w:color="000000"/>
              <w:bottom w:val="double" w:sz="4" w:space="0" w:color="000000"/>
              <w:right w:val="single" w:sz="3" w:space="0" w:color="000000"/>
            </w:tcBorders>
            <w:shd w:val="clear" w:color="auto" w:fill="FFFFCC"/>
            <w:vAlign w:val="center"/>
          </w:tcPr>
          <w:p w:rsidR="0024230A" w:rsidRPr="00A12F76" w:rsidRDefault="0024230A" w:rsidP="00F844C5">
            <w:pPr>
              <w:spacing w:after="0" w:line="240" w:lineRule="auto"/>
              <w:jc w:val="center"/>
              <w:rPr>
                <w:rFonts w:ascii="Times New Roman" w:hAnsi="Times New Roman" w:cs="Times New Roman"/>
                <w:b/>
                <w:szCs w:val="20"/>
              </w:rPr>
            </w:pPr>
            <w:r w:rsidRPr="00A12F76">
              <w:rPr>
                <w:rFonts w:ascii="Times New Roman" w:hAnsi="Times New Roman" w:cs="Times New Roman"/>
                <w:b/>
                <w:szCs w:val="20"/>
              </w:rPr>
              <w:t>Sub-category</w:t>
            </w:r>
          </w:p>
        </w:tc>
        <w:tc>
          <w:tcPr>
            <w:tcW w:w="3960" w:type="dxa"/>
            <w:tcBorders>
              <w:top w:val="single" w:sz="9" w:space="0" w:color="000000"/>
              <w:left w:val="single" w:sz="3" w:space="0" w:color="000000"/>
              <w:bottom w:val="double" w:sz="4" w:space="0" w:color="000000"/>
              <w:right w:val="single" w:sz="3" w:space="0" w:color="000000"/>
            </w:tcBorders>
            <w:shd w:val="clear" w:color="auto" w:fill="FFFFCC"/>
            <w:vAlign w:val="center"/>
          </w:tcPr>
          <w:p w:rsidR="0024230A" w:rsidRPr="00A12F76" w:rsidRDefault="0024230A" w:rsidP="00F844C5">
            <w:pPr>
              <w:spacing w:after="0" w:line="240" w:lineRule="auto"/>
              <w:jc w:val="center"/>
              <w:rPr>
                <w:rFonts w:ascii="Times New Roman" w:hAnsi="Times New Roman" w:cs="Times New Roman"/>
                <w:b/>
                <w:szCs w:val="20"/>
              </w:rPr>
            </w:pPr>
            <w:r w:rsidRPr="00A12F76">
              <w:rPr>
                <w:rFonts w:ascii="Times New Roman" w:hAnsi="Times New Roman" w:cs="Times New Roman"/>
                <w:b/>
                <w:szCs w:val="20"/>
              </w:rPr>
              <w:t>Use</w:t>
            </w:r>
          </w:p>
        </w:tc>
        <w:tc>
          <w:tcPr>
            <w:tcW w:w="4286" w:type="dxa"/>
            <w:gridSpan w:val="2"/>
            <w:tcBorders>
              <w:top w:val="single" w:sz="9" w:space="0" w:color="000000"/>
              <w:left w:val="single" w:sz="3" w:space="0" w:color="000000"/>
              <w:bottom w:val="double" w:sz="4" w:space="0" w:color="000000"/>
              <w:right w:val="single" w:sz="9" w:space="0" w:color="000000"/>
            </w:tcBorders>
            <w:shd w:val="clear" w:color="auto" w:fill="FFFFCC"/>
            <w:vAlign w:val="center"/>
          </w:tcPr>
          <w:p w:rsidR="0024230A" w:rsidRPr="00A12F76" w:rsidRDefault="0024230A" w:rsidP="00F844C5">
            <w:pPr>
              <w:spacing w:after="0" w:line="240" w:lineRule="auto"/>
              <w:jc w:val="center"/>
              <w:rPr>
                <w:rFonts w:ascii="Times New Roman" w:hAnsi="Times New Roman" w:cs="Times New Roman"/>
                <w:b/>
                <w:szCs w:val="20"/>
              </w:rPr>
            </w:pPr>
            <w:r w:rsidRPr="00A12F76">
              <w:rPr>
                <w:rFonts w:ascii="Times New Roman" w:hAnsi="Times New Roman" w:cs="Times New Roman"/>
                <w:b/>
                <w:szCs w:val="20"/>
              </w:rPr>
              <w:t>Calculation criteria</w:t>
            </w:r>
          </w:p>
        </w:tc>
      </w:tr>
      <w:tr w:rsidR="00A12F76" w:rsidRPr="00A12F76" w:rsidTr="003D5C4C">
        <w:trPr>
          <w:trHeight w:val="2345"/>
        </w:trPr>
        <w:tc>
          <w:tcPr>
            <w:tcW w:w="656" w:type="dxa"/>
            <w:vMerge w:val="restart"/>
            <w:tcBorders>
              <w:top w:val="double" w:sz="4" w:space="0" w:color="000000"/>
              <w:left w:val="single" w:sz="9" w:space="0" w:color="000000"/>
              <w:bottom w:val="single" w:sz="3" w:space="0" w:color="000000"/>
              <w:right w:val="single" w:sz="3" w:space="0" w:color="000000"/>
            </w:tcBorders>
            <w:vAlign w:val="center"/>
          </w:tcPr>
          <w:p w:rsidR="00410152" w:rsidRPr="00A12F76" w:rsidRDefault="00944B87" w:rsidP="009418CA">
            <w:pPr>
              <w:pStyle w:val="a3"/>
              <w:wordWrap/>
              <w:spacing w:line="276" w:lineRule="auto"/>
              <w:jc w:val="center"/>
              <w:rPr>
                <w:color w:val="auto"/>
              </w:rPr>
            </w:pPr>
            <w:r w:rsidRPr="00A12F76">
              <w:rPr>
                <w:rFonts w:ascii="Times New Roman"/>
                <w:color w:val="auto"/>
              </w:rPr>
              <w:t>Personnel expenses</w:t>
            </w:r>
          </w:p>
        </w:tc>
        <w:tc>
          <w:tcPr>
            <w:tcW w:w="657" w:type="dxa"/>
            <w:vMerge w:val="restart"/>
            <w:tcBorders>
              <w:top w:val="double" w:sz="4" w:space="0" w:color="000000"/>
              <w:left w:val="single" w:sz="3" w:space="0" w:color="000000"/>
              <w:bottom w:val="single" w:sz="3" w:space="0" w:color="000000"/>
              <w:right w:val="single" w:sz="3" w:space="0" w:color="000000"/>
            </w:tcBorders>
            <w:vAlign w:val="center"/>
          </w:tcPr>
          <w:p w:rsidR="00410152" w:rsidRPr="00A12F76" w:rsidRDefault="00944B87" w:rsidP="009418CA">
            <w:pPr>
              <w:pStyle w:val="a3"/>
              <w:wordWrap/>
              <w:spacing w:line="276" w:lineRule="auto"/>
              <w:jc w:val="center"/>
              <w:rPr>
                <w:color w:val="auto"/>
              </w:rPr>
            </w:pPr>
            <w:r w:rsidRPr="00A12F76">
              <w:rPr>
                <w:rFonts w:ascii="Times New Roman"/>
                <w:color w:val="auto"/>
              </w:rPr>
              <w:t>Personnel expenses</w:t>
            </w:r>
          </w:p>
        </w:tc>
        <w:tc>
          <w:tcPr>
            <w:tcW w:w="3960" w:type="dxa"/>
            <w:tcBorders>
              <w:top w:val="double" w:sz="4" w:space="0" w:color="000000"/>
              <w:left w:val="single" w:sz="3" w:space="0" w:color="000000"/>
              <w:bottom w:val="dotted" w:sz="3" w:space="0" w:color="000000"/>
              <w:right w:val="single" w:sz="3" w:space="0" w:color="000000"/>
            </w:tcBorders>
            <w:vAlign w:val="center"/>
          </w:tcPr>
          <w:p w:rsidR="00410152" w:rsidRPr="00A12F76" w:rsidRDefault="00410152" w:rsidP="0024230A">
            <w:pPr>
              <w:pStyle w:val="a3"/>
              <w:spacing w:line="276" w:lineRule="auto"/>
              <w:ind w:left="286" w:hanging="142"/>
              <w:rPr>
                <w:color w:val="auto"/>
                <w:sz w:val="16"/>
                <w:szCs w:val="16"/>
              </w:rPr>
            </w:pPr>
            <w:r w:rsidRPr="00A12F76">
              <w:rPr>
                <w:rFonts w:ascii="Times New Roman"/>
                <w:b/>
                <w:color w:val="auto"/>
                <w:sz w:val="16"/>
                <w:szCs w:val="16"/>
              </w:rPr>
              <w:t>1. Research assistant allowance</w:t>
            </w:r>
            <w:r w:rsidRPr="00A12F76">
              <w:rPr>
                <w:rFonts w:ascii="Times New Roman"/>
                <w:color w:val="auto"/>
                <w:sz w:val="16"/>
                <w:szCs w:val="16"/>
              </w:rPr>
              <w:t xml:space="preserve">: Students who, as participants in </w:t>
            </w:r>
            <w:r w:rsidR="00B0216C" w:rsidRPr="00A12F76">
              <w:rPr>
                <w:rFonts w:ascii="Times New Roman" w:hint="eastAsia"/>
                <w:color w:val="auto"/>
                <w:sz w:val="16"/>
                <w:szCs w:val="16"/>
              </w:rPr>
              <w:t>project</w:t>
            </w:r>
            <w:r w:rsidRPr="00A12F76">
              <w:rPr>
                <w:rFonts w:ascii="Times New Roman"/>
                <w:color w:val="auto"/>
                <w:sz w:val="16"/>
                <w:szCs w:val="16"/>
              </w:rPr>
              <w:t>, are taking (specialist) bachelor'</w:t>
            </w:r>
            <w:r w:rsidR="00C86722" w:rsidRPr="00A12F76">
              <w:rPr>
                <w:rFonts w:ascii="Times New Roman"/>
                <w:color w:val="auto"/>
                <w:sz w:val="16"/>
                <w:szCs w:val="16"/>
              </w:rPr>
              <w:t>s, master's or and PhD courses</w:t>
            </w:r>
            <w:r w:rsidR="00C86722" w:rsidRPr="00A12F76">
              <w:rPr>
                <w:rFonts w:ascii="Times New Roman" w:hint="eastAsia"/>
                <w:color w:val="auto"/>
                <w:sz w:val="16"/>
                <w:szCs w:val="16"/>
              </w:rPr>
              <w:t xml:space="preserve"> or have completed such courses.</w:t>
            </w:r>
          </w:p>
        </w:tc>
        <w:tc>
          <w:tcPr>
            <w:tcW w:w="4286" w:type="dxa"/>
            <w:gridSpan w:val="2"/>
            <w:tcBorders>
              <w:top w:val="double" w:sz="4" w:space="0" w:color="000000"/>
              <w:left w:val="single" w:sz="3" w:space="0" w:color="000000"/>
              <w:bottom w:val="dotted" w:sz="3" w:space="0" w:color="000000"/>
              <w:right w:val="single" w:sz="9" w:space="0" w:color="000000"/>
            </w:tcBorders>
            <w:vAlign w:val="center"/>
          </w:tcPr>
          <w:p w:rsidR="00410152" w:rsidRPr="00A12F76" w:rsidRDefault="00410152" w:rsidP="009418CA">
            <w:pPr>
              <w:pStyle w:val="a3"/>
              <w:spacing w:line="276" w:lineRule="auto"/>
              <w:ind w:left="75" w:hanging="75"/>
              <w:rPr>
                <w:color w:val="auto"/>
                <w:sz w:val="14"/>
                <w:szCs w:val="14"/>
              </w:rPr>
            </w:pPr>
            <w:r w:rsidRPr="00A12F76">
              <w:rPr>
                <w:rFonts w:ascii="Times New Roman"/>
                <w:color w:val="auto"/>
                <w:sz w:val="14"/>
                <w:szCs w:val="14"/>
              </w:rPr>
              <w:t xml:space="preserve">- Students on (specialist) bachelor's courses, </w:t>
            </w:r>
            <w:r w:rsidR="00C86722" w:rsidRPr="00A12F76">
              <w:rPr>
                <w:rFonts w:ascii="Times New Roman" w:hAnsi="Times New Roman" w:cs="Times New Roman"/>
                <w:color w:val="auto"/>
                <w:sz w:val="14"/>
                <w:szCs w:val="14"/>
              </w:rPr>
              <w:t>bachelor’</w:t>
            </w:r>
            <w:r w:rsidR="00C86722" w:rsidRPr="00A12F76">
              <w:rPr>
                <w:rFonts w:ascii="Times New Roman" w:hAnsi="Times New Roman" w:cs="Times New Roman" w:hint="eastAsia"/>
                <w:color w:val="auto"/>
                <w:sz w:val="14"/>
                <w:szCs w:val="14"/>
              </w:rPr>
              <w:t>s degree candidate</w:t>
            </w:r>
            <w:r w:rsidR="00C86722" w:rsidRPr="00A12F76">
              <w:rPr>
                <w:rFonts w:ascii="Times New Roman"/>
                <w:color w:val="auto"/>
                <w:sz w:val="14"/>
                <w:szCs w:val="14"/>
              </w:rPr>
              <w:t xml:space="preserve"> </w:t>
            </w:r>
            <w:r w:rsidRPr="00A12F76">
              <w:rPr>
                <w:rFonts w:ascii="Times New Roman"/>
                <w:color w:val="auto"/>
                <w:sz w:val="14"/>
                <w:szCs w:val="14"/>
              </w:rPr>
              <w:t xml:space="preserve">and bachelor-level researchers: about KRW </w:t>
            </w:r>
            <w:r w:rsidR="00C86722" w:rsidRPr="00A12F76">
              <w:rPr>
                <w:rFonts w:ascii="Times New Roman" w:hint="eastAsia"/>
                <w:color w:val="auto"/>
                <w:sz w:val="14"/>
                <w:szCs w:val="14"/>
              </w:rPr>
              <w:t xml:space="preserve">1 million </w:t>
            </w:r>
            <w:r w:rsidRPr="00A12F76">
              <w:rPr>
                <w:rFonts w:ascii="Times New Roman"/>
                <w:color w:val="auto"/>
                <w:sz w:val="14"/>
                <w:szCs w:val="14"/>
              </w:rPr>
              <w:t>per month</w:t>
            </w:r>
          </w:p>
          <w:p w:rsidR="00410152" w:rsidRPr="00A12F76" w:rsidRDefault="00410152" w:rsidP="009418CA">
            <w:pPr>
              <w:pStyle w:val="a3"/>
              <w:spacing w:line="276" w:lineRule="auto"/>
              <w:ind w:left="75" w:hanging="75"/>
              <w:rPr>
                <w:color w:val="auto"/>
                <w:sz w:val="14"/>
                <w:szCs w:val="14"/>
              </w:rPr>
            </w:pPr>
            <w:r w:rsidRPr="00A12F76">
              <w:rPr>
                <w:rFonts w:ascii="Times New Roman"/>
                <w:color w:val="auto"/>
                <w:sz w:val="14"/>
                <w:szCs w:val="14"/>
              </w:rPr>
              <w:t>- Students on master's courses, and master-level researchers: about KRW 1</w:t>
            </w:r>
            <w:r w:rsidR="00C86722" w:rsidRPr="00A12F76">
              <w:rPr>
                <w:rFonts w:ascii="Times New Roman" w:hint="eastAsia"/>
                <w:color w:val="auto"/>
                <w:sz w:val="14"/>
                <w:szCs w:val="14"/>
              </w:rPr>
              <w:t>.8</w:t>
            </w:r>
            <w:r w:rsidRPr="00A12F76">
              <w:rPr>
                <w:rFonts w:ascii="Times New Roman"/>
                <w:color w:val="auto"/>
                <w:sz w:val="14"/>
                <w:szCs w:val="14"/>
              </w:rPr>
              <w:t xml:space="preserve"> million per month</w:t>
            </w:r>
          </w:p>
          <w:p w:rsidR="00410152" w:rsidRPr="00A12F76" w:rsidRDefault="00410152" w:rsidP="00B839F7">
            <w:pPr>
              <w:pStyle w:val="a3"/>
              <w:spacing w:line="276" w:lineRule="auto"/>
              <w:ind w:left="75" w:hanging="75"/>
              <w:rPr>
                <w:color w:val="auto"/>
                <w:sz w:val="14"/>
                <w:szCs w:val="14"/>
              </w:rPr>
            </w:pPr>
            <w:r w:rsidRPr="00A12F76">
              <w:rPr>
                <w:rFonts w:ascii="Times New Roman"/>
                <w:color w:val="auto"/>
                <w:sz w:val="14"/>
                <w:szCs w:val="14"/>
              </w:rPr>
              <w:t>- Students on PhD courses</w:t>
            </w:r>
            <w:r w:rsidR="00C86722" w:rsidRPr="00A12F76">
              <w:rPr>
                <w:rFonts w:ascii="Times New Roman" w:hint="eastAsia"/>
                <w:color w:val="auto"/>
                <w:sz w:val="14"/>
                <w:szCs w:val="14"/>
              </w:rPr>
              <w:t xml:space="preserve"> and PhD candidate</w:t>
            </w:r>
            <w:r w:rsidRPr="00A12F76">
              <w:rPr>
                <w:rFonts w:ascii="Times New Roman"/>
                <w:color w:val="auto"/>
                <w:sz w:val="14"/>
                <w:szCs w:val="14"/>
              </w:rPr>
              <w:t xml:space="preserve">: about KRW </w:t>
            </w:r>
            <w:r w:rsidR="00C86722" w:rsidRPr="00A12F76">
              <w:rPr>
                <w:rFonts w:ascii="Times New Roman" w:hint="eastAsia"/>
                <w:color w:val="auto"/>
                <w:sz w:val="14"/>
                <w:szCs w:val="14"/>
              </w:rPr>
              <w:t>2</w:t>
            </w:r>
            <w:r w:rsidRPr="00A12F76">
              <w:rPr>
                <w:rFonts w:ascii="Times New Roman"/>
                <w:color w:val="auto"/>
                <w:sz w:val="14"/>
                <w:szCs w:val="14"/>
              </w:rPr>
              <w:t xml:space="preserve">.5 million per month </w:t>
            </w:r>
          </w:p>
          <w:p w:rsidR="00410152" w:rsidRPr="00A12F76" w:rsidRDefault="00410152" w:rsidP="009418CA">
            <w:pPr>
              <w:pStyle w:val="a3"/>
              <w:spacing w:line="276" w:lineRule="auto"/>
              <w:ind w:left="175" w:hanging="175"/>
              <w:rPr>
                <w:color w:val="auto"/>
                <w:sz w:val="14"/>
                <w:szCs w:val="14"/>
              </w:rPr>
            </w:pPr>
            <w:r w:rsidRPr="00A12F76">
              <w:rPr>
                <w:rFonts w:ascii="Times New Roman"/>
                <w:color w:val="auto"/>
                <w:sz w:val="14"/>
                <w:szCs w:val="14"/>
              </w:rPr>
              <w:t xml:space="preserve">* Research assistant </w:t>
            </w:r>
            <w:r w:rsidR="00944B87" w:rsidRPr="00A12F76">
              <w:rPr>
                <w:rFonts w:ascii="Times New Roman"/>
                <w:color w:val="auto"/>
                <w:sz w:val="14"/>
                <w:szCs w:val="14"/>
              </w:rPr>
              <w:t>personnel expenses</w:t>
            </w:r>
            <w:r w:rsidRPr="00A12F76">
              <w:rPr>
                <w:rFonts w:ascii="Times New Roman"/>
                <w:color w:val="auto"/>
                <w:sz w:val="14"/>
                <w:szCs w:val="14"/>
              </w:rPr>
              <w:t xml:space="preserve"> can be determined by referring to the above criteria according to the participation period. </w:t>
            </w:r>
          </w:p>
          <w:p w:rsidR="00410152" w:rsidRPr="00A12F76" w:rsidRDefault="00410152" w:rsidP="009418CA">
            <w:pPr>
              <w:pStyle w:val="a3"/>
              <w:spacing w:line="276" w:lineRule="auto"/>
              <w:ind w:left="158" w:hanging="158"/>
              <w:rPr>
                <w:color w:val="auto"/>
                <w:sz w:val="14"/>
                <w:szCs w:val="14"/>
              </w:rPr>
            </w:pPr>
            <w:r w:rsidRPr="00A12F76">
              <w:rPr>
                <w:rFonts w:ascii="Times New Roman"/>
                <w:color w:val="auto"/>
                <w:sz w:val="14"/>
                <w:szCs w:val="14"/>
              </w:rPr>
              <w:t xml:space="preserve">* However, bachelor-level and master-level researchers must belong to eligible institutes, and it should be possible to manage the research grants centrally. </w:t>
            </w:r>
          </w:p>
          <w:p w:rsidR="00410152" w:rsidRPr="00A12F76" w:rsidRDefault="00410152" w:rsidP="009418CA">
            <w:pPr>
              <w:pStyle w:val="a3"/>
              <w:spacing w:line="276" w:lineRule="auto"/>
              <w:ind w:left="187" w:hanging="187"/>
              <w:rPr>
                <w:color w:val="auto"/>
                <w:sz w:val="14"/>
                <w:szCs w:val="14"/>
              </w:rPr>
            </w:pPr>
            <w:r w:rsidRPr="00A12F76">
              <w:rPr>
                <w:rFonts w:ascii="Times New Roman"/>
                <w:color w:val="auto"/>
                <w:sz w:val="14"/>
                <w:szCs w:val="14"/>
              </w:rPr>
              <w:t xml:space="preserve">* Participants should be dedicated to research activities under the responsibility of the </w:t>
            </w:r>
            <w:r w:rsidR="00DC7167" w:rsidRPr="00A12F76">
              <w:rPr>
                <w:rFonts w:ascii="Times New Roman"/>
                <w:color w:val="auto"/>
                <w:sz w:val="14"/>
                <w:szCs w:val="14"/>
              </w:rPr>
              <w:t>project director</w:t>
            </w:r>
            <w:r w:rsidRPr="00A12F76">
              <w:rPr>
                <w:rFonts w:ascii="Times New Roman"/>
                <w:color w:val="auto"/>
                <w:sz w:val="14"/>
                <w:szCs w:val="14"/>
              </w:rPr>
              <w:t>. If the participant changes his or her school register due to graduation or other reasons, the in</w:t>
            </w:r>
            <w:r w:rsidR="00F844C5" w:rsidRPr="00A12F76">
              <w:rPr>
                <w:rFonts w:ascii="Times New Roman" w:hint="eastAsia"/>
                <w:color w:val="auto"/>
                <w:sz w:val="14"/>
                <w:szCs w:val="14"/>
              </w:rPr>
              <w:t>i</w:t>
            </w:r>
            <w:r w:rsidRPr="00A12F76">
              <w:rPr>
                <w:rFonts w:ascii="Times New Roman"/>
                <w:color w:val="auto"/>
                <w:sz w:val="14"/>
                <w:szCs w:val="14"/>
              </w:rPr>
              <w:t xml:space="preserve">tial eligibility will be recognized to the end of research. However, in the event of employment, eligibility will not be recognized. </w:t>
            </w:r>
          </w:p>
        </w:tc>
      </w:tr>
      <w:tr w:rsidR="00A12F76" w:rsidRPr="00A12F76" w:rsidTr="003D5C4C">
        <w:trPr>
          <w:trHeight w:val="1287"/>
        </w:trPr>
        <w:tc>
          <w:tcPr>
            <w:tcW w:w="656" w:type="dxa"/>
            <w:vMerge/>
            <w:tcBorders>
              <w:top w:val="double" w:sz="4" w:space="0" w:color="000000"/>
              <w:left w:val="single" w:sz="9" w:space="0" w:color="000000"/>
              <w:bottom w:val="single" w:sz="3" w:space="0" w:color="000000"/>
              <w:right w:val="single" w:sz="3" w:space="0" w:color="000000"/>
            </w:tcBorders>
          </w:tcPr>
          <w:p w:rsidR="00410152" w:rsidRPr="00A12F76" w:rsidRDefault="00410152" w:rsidP="009418CA">
            <w:pPr>
              <w:pStyle w:val="a3"/>
              <w:spacing w:line="276" w:lineRule="auto"/>
              <w:rPr>
                <w:color w:val="auto"/>
              </w:rPr>
            </w:pPr>
          </w:p>
        </w:tc>
        <w:tc>
          <w:tcPr>
            <w:tcW w:w="657" w:type="dxa"/>
            <w:vMerge/>
            <w:tcBorders>
              <w:top w:val="double" w:sz="4" w:space="0" w:color="000000"/>
              <w:left w:val="single" w:sz="3" w:space="0" w:color="000000"/>
              <w:bottom w:val="single" w:sz="3" w:space="0" w:color="000000"/>
              <w:right w:val="single" w:sz="3" w:space="0" w:color="000000"/>
            </w:tcBorders>
          </w:tcPr>
          <w:p w:rsidR="00410152" w:rsidRPr="00A12F76" w:rsidRDefault="00410152" w:rsidP="009418CA">
            <w:pPr>
              <w:pStyle w:val="a3"/>
              <w:spacing w:line="276" w:lineRule="auto"/>
              <w:rPr>
                <w:color w:val="auto"/>
              </w:rPr>
            </w:pPr>
          </w:p>
        </w:tc>
        <w:tc>
          <w:tcPr>
            <w:tcW w:w="3960" w:type="dxa"/>
            <w:tcBorders>
              <w:top w:val="dotted" w:sz="3" w:space="0" w:color="000000"/>
              <w:left w:val="single" w:sz="3" w:space="0" w:color="000000"/>
              <w:bottom w:val="single" w:sz="3" w:space="0" w:color="000000"/>
              <w:right w:val="single" w:sz="3" w:space="0" w:color="000000"/>
            </w:tcBorders>
            <w:vAlign w:val="center"/>
          </w:tcPr>
          <w:p w:rsidR="00410152" w:rsidRPr="00A12F76" w:rsidRDefault="00410152" w:rsidP="0024230A">
            <w:pPr>
              <w:pStyle w:val="a3"/>
              <w:spacing w:line="276" w:lineRule="auto"/>
              <w:ind w:left="200" w:hanging="95"/>
              <w:rPr>
                <w:color w:val="auto"/>
                <w:sz w:val="16"/>
                <w:szCs w:val="16"/>
              </w:rPr>
            </w:pPr>
            <w:r w:rsidRPr="00A12F76">
              <w:rPr>
                <w:rFonts w:ascii="Times New Roman"/>
                <w:b/>
                <w:color w:val="auto"/>
                <w:sz w:val="16"/>
                <w:szCs w:val="16"/>
              </w:rPr>
              <w:t xml:space="preserve">2 Full-time researcher allowance: </w:t>
            </w:r>
            <w:r w:rsidRPr="00A12F76">
              <w:rPr>
                <w:rFonts w:ascii="Times New Roman"/>
                <w:color w:val="auto"/>
                <w:sz w:val="16"/>
                <w:szCs w:val="16"/>
              </w:rPr>
              <w:t>Full-time editors, etc. as holders of PhD or higher diplomas.</w:t>
            </w:r>
          </w:p>
          <w:p w:rsidR="00410152" w:rsidRPr="00A12F76" w:rsidRDefault="00410152" w:rsidP="0024230A">
            <w:pPr>
              <w:pStyle w:val="a3"/>
              <w:spacing w:line="276" w:lineRule="auto"/>
              <w:ind w:left="247" w:hanging="99"/>
              <w:rPr>
                <w:color w:val="auto"/>
                <w:sz w:val="16"/>
                <w:szCs w:val="16"/>
              </w:rPr>
            </w:pPr>
            <w:r w:rsidRPr="00A12F76">
              <w:rPr>
                <w:rFonts w:ascii="Times New Roman"/>
                <w:color w:val="auto"/>
                <w:sz w:val="16"/>
                <w:szCs w:val="16"/>
              </w:rPr>
              <w:t xml:space="preserve">* Excluding those who are receiving </w:t>
            </w:r>
            <w:r w:rsidR="00944B87" w:rsidRPr="00A12F76">
              <w:rPr>
                <w:rFonts w:ascii="Times New Roman"/>
                <w:color w:val="auto"/>
                <w:sz w:val="16"/>
                <w:szCs w:val="16"/>
              </w:rPr>
              <w:t>personnel expenses</w:t>
            </w:r>
            <w:r w:rsidRPr="00A12F76">
              <w:rPr>
                <w:rFonts w:ascii="Times New Roman"/>
                <w:color w:val="auto"/>
                <w:sz w:val="16"/>
                <w:szCs w:val="16"/>
              </w:rPr>
              <w:t xml:space="preserve"> from the Ministry of Education, specialist institutes and other institutes to which they belong.</w:t>
            </w:r>
          </w:p>
          <w:p w:rsidR="00410152" w:rsidRPr="00A12F76" w:rsidRDefault="00410152" w:rsidP="0024230A">
            <w:pPr>
              <w:pStyle w:val="a3"/>
              <w:spacing w:line="276" w:lineRule="auto"/>
              <w:ind w:left="247" w:hanging="99"/>
              <w:rPr>
                <w:color w:val="auto"/>
                <w:sz w:val="16"/>
                <w:szCs w:val="16"/>
              </w:rPr>
            </w:pPr>
            <w:r w:rsidRPr="00A12F76">
              <w:rPr>
                <w:rFonts w:ascii="Times New Roman"/>
                <w:color w:val="auto"/>
                <w:sz w:val="16"/>
                <w:szCs w:val="16"/>
              </w:rPr>
              <w:t>* In the event of using full-time researchers, the four major insurance premiums (portions that support institutes) may be considered.</w:t>
            </w:r>
          </w:p>
        </w:tc>
        <w:tc>
          <w:tcPr>
            <w:tcW w:w="4286" w:type="dxa"/>
            <w:gridSpan w:val="2"/>
            <w:tcBorders>
              <w:top w:val="dotted" w:sz="3" w:space="0" w:color="000000"/>
              <w:left w:val="single" w:sz="3" w:space="0" w:color="000000"/>
              <w:bottom w:val="single" w:sz="3" w:space="0" w:color="000000"/>
              <w:right w:val="single" w:sz="9" w:space="0" w:color="000000"/>
            </w:tcBorders>
            <w:vAlign w:val="center"/>
          </w:tcPr>
          <w:p w:rsidR="00410152" w:rsidRPr="00A12F76" w:rsidRDefault="00C86722" w:rsidP="009418CA">
            <w:pPr>
              <w:pStyle w:val="a3"/>
              <w:spacing w:line="276" w:lineRule="auto"/>
              <w:rPr>
                <w:color w:val="auto"/>
                <w:sz w:val="16"/>
                <w:szCs w:val="16"/>
              </w:rPr>
            </w:pPr>
            <w:r w:rsidRPr="00A12F76">
              <w:rPr>
                <w:rFonts w:ascii="Times New Roman"/>
                <w:color w:val="auto"/>
                <w:sz w:val="16"/>
                <w:szCs w:val="16"/>
              </w:rPr>
              <w:t>- Full-time researcher</w:t>
            </w:r>
            <w:r w:rsidRPr="00A12F76">
              <w:rPr>
                <w:rFonts w:ascii="Times New Roman" w:hint="eastAsia"/>
                <w:color w:val="auto"/>
                <w:sz w:val="16"/>
                <w:szCs w:val="16"/>
              </w:rPr>
              <w:t xml:space="preserve">: </w:t>
            </w:r>
            <w:r w:rsidR="005C3EB2" w:rsidRPr="00A12F76">
              <w:rPr>
                <w:rFonts w:ascii="Times New Roman" w:hint="eastAsia"/>
                <w:color w:val="auto"/>
                <w:sz w:val="16"/>
                <w:szCs w:val="16"/>
              </w:rPr>
              <w:t xml:space="preserve">more than </w:t>
            </w:r>
            <w:r w:rsidRPr="00A12F76">
              <w:rPr>
                <w:rFonts w:ascii="Times New Roman" w:hint="eastAsia"/>
                <w:color w:val="auto"/>
                <w:sz w:val="16"/>
                <w:szCs w:val="16"/>
              </w:rPr>
              <w:t>KRW 3</w:t>
            </w:r>
            <w:r w:rsidR="005C3EB2" w:rsidRPr="00A12F76">
              <w:rPr>
                <w:rFonts w:ascii="Times New Roman" w:hint="eastAsia"/>
                <w:color w:val="auto"/>
                <w:sz w:val="16"/>
                <w:szCs w:val="16"/>
              </w:rPr>
              <w:t>0</w:t>
            </w:r>
            <w:r w:rsidRPr="00A12F76">
              <w:rPr>
                <w:rFonts w:ascii="Times New Roman" w:hint="eastAsia"/>
                <w:color w:val="auto"/>
                <w:sz w:val="16"/>
                <w:szCs w:val="16"/>
              </w:rPr>
              <w:t xml:space="preserve"> million </w:t>
            </w:r>
            <w:r w:rsidR="00C53A48" w:rsidRPr="00A12F76">
              <w:rPr>
                <w:rFonts w:ascii="Times New Roman" w:hint="eastAsia"/>
                <w:color w:val="auto"/>
                <w:sz w:val="16"/>
                <w:szCs w:val="16"/>
              </w:rPr>
              <w:t>per year</w:t>
            </w:r>
          </w:p>
          <w:p w:rsidR="00410152" w:rsidRPr="00A12F76" w:rsidRDefault="00410152" w:rsidP="009418CA">
            <w:pPr>
              <w:pStyle w:val="a3"/>
              <w:spacing w:line="276" w:lineRule="auto"/>
              <w:rPr>
                <w:color w:val="auto"/>
                <w:sz w:val="16"/>
                <w:szCs w:val="16"/>
              </w:rPr>
            </w:pPr>
            <w:r w:rsidRPr="00A12F76">
              <w:rPr>
                <w:rFonts w:ascii="Times New Roman"/>
                <w:color w:val="auto"/>
                <w:sz w:val="16"/>
                <w:szCs w:val="16"/>
              </w:rPr>
              <w:t xml:space="preserve"> * The cost shall be determined according to the hired employees' experience and the competent research institute's remuneration regulation. </w:t>
            </w:r>
          </w:p>
          <w:p w:rsidR="00410152" w:rsidRPr="00A12F76" w:rsidRDefault="00410152" w:rsidP="009418CA">
            <w:pPr>
              <w:pStyle w:val="a3"/>
              <w:spacing w:line="276" w:lineRule="auto"/>
              <w:ind w:left="240" w:hanging="240"/>
              <w:rPr>
                <w:color w:val="auto"/>
                <w:sz w:val="16"/>
                <w:szCs w:val="16"/>
              </w:rPr>
            </w:pPr>
            <w:r w:rsidRPr="00A12F76">
              <w:rPr>
                <w:rFonts w:ascii="Times New Roman"/>
                <w:color w:val="auto"/>
                <w:sz w:val="16"/>
                <w:szCs w:val="16"/>
              </w:rPr>
              <w:t xml:space="preserve"> * Including the employment agreement and retirement pay. </w:t>
            </w:r>
          </w:p>
        </w:tc>
      </w:tr>
      <w:tr w:rsidR="00A12F76" w:rsidRPr="00A12F76" w:rsidTr="003D5C4C">
        <w:trPr>
          <w:trHeight w:val="1409"/>
        </w:trPr>
        <w:tc>
          <w:tcPr>
            <w:tcW w:w="656" w:type="dxa"/>
            <w:vMerge w:val="restart"/>
            <w:tcBorders>
              <w:top w:val="single" w:sz="3" w:space="0" w:color="000000"/>
              <w:left w:val="single" w:sz="9" w:space="0" w:color="000000"/>
              <w:bottom w:val="single" w:sz="9" w:space="0" w:color="000000"/>
              <w:right w:val="single" w:sz="3" w:space="0" w:color="000000"/>
            </w:tcBorders>
            <w:vAlign w:val="center"/>
          </w:tcPr>
          <w:p w:rsidR="00B839F7" w:rsidRPr="00A12F76" w:rsidRDefault="00B839F7" w:rsidP="009418CA">
            <w:pPr>
              <w:pStyle w:val="a3"/>
              <w:wordWrap/>
              <w:spacing w:line="276" w:lineRule="auto"/>
              <w:jc w:val="center"/>
              <w:rPr>
                <w:color w:val="auto"/>
              </w:rPr>
            </w:pPr>
            <w:r w:rsidRPr="00A12F76">
              <w:rPr>
                <w:rFonts w:ascii="Times New Roman"/>
                <w:color w:val="auto"/>
              </w:rPr>
              <w:t>Direct costs</w:t>
            </w:r>
          </w:p>
        </w:tc>
        <w:tc>
          <w:tcPr>
            <w:tcW w:w="657" w:type="dxa"/>
            <w:tcBorders>
              <w:top w:val="single" w:sz="3" w:space="0" w:color="000000"/>
              <w:left w:val="single" w:sz="3" w:space="0" w:color="000000"/>
              <w:bottom w:val="single" w:sz="3" w:space="0" w:color="000000"/>
              <w:right w:val="single" w:sz="3" w:space="0" w:color="000000"/>
            </w:tcBorders>
            <w:vAlign w:val="center"/>
          </w:tcPr>
          <w:p w:rsidR="00B839F7" w:rsidRPr="00A12F76" w:rsidRDefault="00B839F7" w:rsidP="009418CA">
            <w:pPr>
              <w:pStyle w:val="a3"/>
              <w:wordWrap/>
              <w:spacing w:line="276" w:lineRule="auto"/>
              <w:jc w:val="center"/>
              <w:rPr>
                <w:color w:val="auto"/>
              </w:rPr>
            </w:pPr>
            <w:r w:rsidRPr="00A12F76">
              <w:rPr>
                <w:rFonts w:ascii="Times New Roman"/>
                <w:color w:val="auto"/>
              </w:rPr>
              <w:t>Research equipment, material costs</w:t>
            </w:r>
          </w:p>
        </w:tc>
        <w:tc>
          <w:tcPr>
            <w:tcW w:w="3960" w:type="dxa"/>
            <w:tcBorders>
              <w:top w:val="single" w:sz="3" w:space="0" w:color="000000"/>
              <w:left w:val="single" w:sz="3" w:space="0" w:color="000000"/>
              <w:bottom w:val="single" w:sz="3" w:space="0" w:color="000000"/>
              <w:right w:val="single" w:sz="3" w:space="0" w:color="000000"/>
            </w:tcBorders>
            <w:vAlign w:val="center"/>
          </w:tcPr>
          <w:p w:rsidR="00B839F7" w:rsidRPr="00A12F76" w:rsidRDefault="00B839F7" w:rsidP="0024230A">
            <w:pPr>
              <w:pStyle w:val="a3"/>
              <w:spacing w:line="276" w:lineRule="auto"/>
              <w:ind w:left="247" w:hanging="142"/>
              <w:rPr>
                <w:color w:val="auto"/>
                <w:sz w:val="16"/>
                <w:szCs w:val="16"/>
              </w:rPr>
            </w:pPr>
            <w:r w:rsidRPr="00A12F76">
              <w:rPr>
                <w:rFonts w:ascii="Times New Roman"/>
                <w:color w:val="auto"/>
                <w:sz w:val="16"/>
                <w:szCs w:val="16"/>
              </w:rPr>
              <w:t>1. Cost of purchasing and using various materials, reagents, and supplies, analysis cost, test cost and computer processing cost.</w:t>
            </w:r>
          </w:p>
          <w:p w:rsidR="00B839F7" w:rsidRPr="00A12F76" w:rsidRDefault="00B839F7" w:rsidP="0024230A">
            <w:pPr>
              <w:pStyle w:val="a3"/>
              <w:spacing w:line="276" w:lineRule="auto"/>
              <w:ind w:left="247" w:hanging="142"/>
              <w:rPr>
                <w:color w:val="auto"/>
                <w:sz w:val="16"/>
                <w:szCs w:val="16"/>
              </w:rPr>
            </w:pPr>
            <w:r w:rsidRPr="00A12F76">
              <w:rPr>
                <w:rFonts w:ascii="Times New Roman"/>
                <w:color w:val="auto"/>
                <w:sz w:val="16"/>
                <w:szCs w:val="16"/>
              </w:rPr>
              <w:t>2. Cost of installing, purchasing, and leasing devices, equipment, and supplementary equipment and materials for over one month's use in related research projects, as well as related supplementary expenses.</w:t>
            </w:r>
          </w:p>
        </w:tc>
        <w:tc>
          <w:tcPr>
            <w:tcW w:w="4286" w:type="dxa"/>
            <w:gridSpan w:val="2"/>
            <w:tcBorders>
              <w:top w:val="single" w:sz="3" w:space="0" w:color="000000"/>
              <w:left w:val="single" w:sz="3" w:space="0" w:color="000000"/>
              <w:bottom w:val="single" w:sz="3" w:space="0" w:color="000000"/>
              <w:right w:val="single" w:sz="9" w:space="0" w:color="000000"/>
            </w:tcBorders>
            <w:vAlign w:val="center"/>
          </w:tcPr>
          <w:p w:rsidR="00B839F7" w:rsidRPr="00A12F76" w:rsidRDefault="00B839F7" w:rsidP="004F36C9">
            <w:pPr>
              <w:pStyle w:val="a3"/>
              <w:spacing w:line="276" w:lineRule="auto"/>
              <w:ind w:left="65" w:hanging="65"/>
              <w:rPr>
                <w:rFonts w:ascii="Times New Roman" w:hAnsi="Times New Roman" w:cs="Times New Roman"/>
                <w:color w:val="auto"/>
                <w:sz w:val="16"/>
                <w:szCs w:val="16"/>
              </w:rPr>
            </w:pPr>
            <w:r w:rsidRPr="00A12F76">
              <w:rPr>
                <w:rFonts w:ascii="Times New Roman" w:hAnsi="Times New Roman" w:cs="Times New Roman"/>
                <w:color w:val="auto"/>
                <w:sz w:val="16"/>
                <w:szCs w:val="16"/>
              </w:rPr>
              <w:t xml:space="preserve">- The actual cost should be settled, and determined according to the accurate assessment criteria. </w:t>
            </w:r>
          </w:p>
          <w:p w:rsidR="00B839F7" w:rsidRPr="00A12F76" w:rsidRDefault="00B839F7" w:rsidP="004F36C9">
            <w:pPr>
              <w:pStyle w:val="a3"/>
              <w:spacing w:line="276" w:lineRule="auto"/>
              <w:ind w:left="65" w:hanging="65"/>
              <w:rPr>
                <w:rFonts w:ascii="Times New Roman" w:hAnsi="Times New Roman" w:cs="Times New Roman"/>
                <w:color w:val="auto"/>
                <w:sz w:val="16"/>
                <w:szCs w:val="16"/>
              </w:rPr>
            </w:pPr>
            <w:r w:rsidRPr="00A12F76">
              <w:rPr>
                <w:rFonts w:ascii="Times New Roman" w:hAnsi="Times New Roman" w:cs="Times New Roman"/>
                <w:color w:val="auto"/>
                <w:sz w:val="16"/>
                <w:szCs w:val="16"/>
              </w:rPr>
              <w:t xml:space="preserve">- Personal computers can be recognized only for research purposes. </w:t>
            </w:r>
          </w:p>
        </w:tc>
      </w:tr>
      <w:tr w:rsidR="00A12F76" w:rsidRPr="00A12F76" w:rsidTr="003D5C4C">
        <w:trPr>
          <w:trHeight w:val="3520"/>
        </w:trPr>
        <w:tc>
          <w:tcPr>
            <w:tcW w:w="656" w:type="dxa"/>
            <w:vMerge/>
            <w:tcBorders>
              <w:top w:val="single" w:sz="3" w:space="0" w:color="000000"/>
              <w:left w:val="single" w:sz="9" w:space="0" w:color="000000"/>
              <w:bottom w:val="single" w:sz="9" w:space="0" w:color="000000"/>
              <w:right w:val="single" w:sz="3" w:space="0" w:color="000000"/>
            </w:tcBorders>
          </w:tcPr>
          <w:p w:rsidR="00B839F7" w:rsidRPr="00A12F76" w:rsidRDefault="00B839F7" w:rsidP="009418CA">
            <w:pPr>
              <w:pStyle w:val="a3"/>
              <w:spacing w:line="276" w:lineRule="auto"/>
              <w:rPr>
                <w:color w:val="auto"/>
              </w:rPr>
            </w:pPr>
          </w:p>
        </w:tc>
        <w:tc>
          <w:tcPr>
            <w:tcW w:w="657" w:type="dxa"/>
            <w:tcBorders>
              <w:top w:val="single" w:sz="3" w:space="0" w:color="000000"/>
              <w:left w:val="single" w:sz="3" w:space="0" w:color="000000"/>
              <w:bottom w:val="single" w:sz="2" w:space="0" w:color="000000"/>
              <w:right w:val="single" w:sz="3" w:space="0" w:color="000000"/>
            </w:tcBorders>
            <w:vAlign w:val="center"/>
          </w:tcPr>
          <w:p w:rsidR="00B839F7" w:rsidRPr="00A12F76" w:rsidRDefault="00B839F7" w:rsidP="009418CA">
            <w:pPr>
              <w:pStyle w:val="a3"/>
              <w:wordWrap/>
              <w:spacing w:line="276" w:lineRule="auto"/>
              <w:jc w:val="center"/>
              <w:rPr>
                <w:color w:val="auto"/>
              </w:rPr>
            </w:pPr>
            <w:r w:rsidRPr="00A12F76">
              <w:rPr>
                <w:rFonts w:ascii="Times New Roman" w:hint="eastAsia"/>
                <w:color w:val="auto"/>
              </w:rPr>
              <w:t xml:space="preserve">Academic </w:t>
            </w:r>
            <w:r w:rsidRPr="00A12F76">
              <w:rPr>
                <w:rFonts w:ascii="Times New Roman"/>
                <w:color w:val="auto"/>
              </w:rPr>
              <w:t>Research activity costs</w:t>
            </w:r>
          </w:p>
        </w:tc>
        <w:tc>
          <w:tcPr>
            <w:tcW w:w="3960" w:type="dxa"/>
            <w:tcBorders>
              <w:top w:val="single" w:sz="3" w:space="0" w:color="000000"/>
              <w:left w:val="single" w:sz="3" w:space="0" w:color="000000"/>
              <w:bottom w:val="single" w:sz="2" w:space="0" w:color="000000"/>
              <w:right w:val="single" w:sz="3" w:space="0" w:color="000000"/>
            </w:tcBorders>
            <w:vAlign w:val="center"/>
          </w:tcPr>
          <w:p w:rsidR="00B839F7" w:rsidRPr="00A12F76" w:rsidRDefault="00B839F7" w:rsidP="003D5C4C">
            <w:pPr>
              <w:pStyle w:val="a3"/>
              <w:tabs>
                <w:tab w:val="left" w:pos="65"/>
              </w:tabs>
              <w:spacing w:line="276" w:lineRule="auto"/>
              <w:ind w:leftChars="53" w:left="293" w:hangingChars="117" w:hanging="187"/>
              <w:rPr>
                <w:rFonts w:ascii="Times New Roman" w:hAnsi="Times New Roman" w:cs="Times New Roman"/>
                <w:color w:val="auto"/>
                <w:sz w:val="16"/>
                <w:szCs w:val="16"/>
              </w:rPr>
            </w:pPr>
            <w:r w:rsidRPr="00A12F76">
              <w:rPr>
                <w:rFonts w:ascii="Times New Roman" w:hAnsi="Times New Roman" w:cs="Times New Roman"/>
                <w:color w:val="auto"/>
                <w:sz w:val="16"/>
                <w:szCs w:val="16"/>
              </w:rPr>
              <w:t xml:space="preserve">1. Costs of researchers' domestic and overseas business trips and local transportation. </w:t>
            </w:r>
          </w:p>
          <w:p w:rsidR="00B839F7" w:rsidRPr="00A12F76" w:rsidRDefault="00B839F7" w:rsidP="003D5C4C">
            <w:pPr>
              <w:pStyle w:val="a3"/>
              <w:tabs>
                <w:tab w:val="left" w:pos="65"/>
              </w:tabs>
              <w:spacing w:line="276" w:lineRule="auto"/>
              <w:ind w:leftChars="53" w:left="293" w:hangingChars="117" w:hanging="187"/>
              <w:rPr>
                <w:rFonts w:ascii="Times New Roman" w:hAnsi="Times New Roman" w:cs="Times New Roman"/>
                <w:color w:val="auto"/>
                <w:sz w:val="16"/>
                <w:szCs w:val="16"/>
              </w:rPr>
            </w:pPr>
            <w:r w:rsidRPr="00A12F76">
              <w:rPr>
                <w:rFonts w:ascii="Times New Roman" w:hAnsi="Times New Roman" w:cs="Times New Roman"/>
                <w:color w:val="auto"/>
                <w:sz w:val="16"/>
                <w:szCs w:val="16"/>
              </w:rPr>
              <w:t>2. Printing, copying, photo printing, and slide production costs, public charges, taxes and utility charges, fees, office supply costs, and other costs directly related to the projects.</w:t>
            </w:r>
          </w:p>
          <w:p w:rsidR="00B839F7" w:rsidRPr="00A12F76" w:rsidRDefault="00B839F7" w:rsidP="003D5C4C">
            <w:pPr>
              <w:pStyle w:val="a3"/>
              <w:tabs>
                <w:tab w:val="left" w:pos="65"/>
              </w:tabs>
              <w:spacing w:line="276" w:lineRule="auto"/>
              <w:ind w:leftChars="53" w:left="293" w:hangingChars="117" w:hanging="187"/>
              <w:rPr>
                <w:rFonts w:ascii="Times New Roman" w:hAnsi="Times New Roman" w:cs="Times New Roman"/>
                <w:color w:val="auto"/>
                <w:sz w:val="16"/>
                <w:szCs w:val="16"/>
              </w:rPr>
            </w:pPr>
            <w:r w:rsidRPr="00A12F76">
              <w:rPr>
                <w:rFonts w:ascii="Times New Roman" w:hAnsi="Times New Roman" w:cs="Times New Roman"/>
                <w:color w:val="auto"/>
                <w:sz w:val="16"/>
                <w:szCs w:val="16"/>
              </w:rPr>
              <w:t xml:space="preserve">3. Specialists fees, domestic and overseas training costs, domestic and overseas information database network use fees, (overseas) technology and information gathering costs, books and other literature purchase costs, meeting costs, seminar holding costs, symposium and seminar participation costs, manuscript fees, interpretation fees, shorthand fees, proofreading fees, translation proofreading fees, meeting costs related to the projects, patent information investigation costs, etc. </w:t>
            </w:r>
          </w:p>
          <w:p w:rsidR="00B839F7" w:rsidRPr="00A12F76" w:rsidRDefault="00B839F7" w:rsidP="003D5C4C">
            <w:pPr>
              <w:pStyle w:val="a3"/>
              <w:tabs>
                <w:tab w:val="left" w:pos="65"/>
              </w:tabs>
              <w:spacing w:line="276" w:lineRule="auto"/>
              <w:ind w:leftChars="53" w:left="293" w:hangingChars="117" w:hanging="187"/>
              <w:rPr>
                <w:rFonts w:ascii="Times New Roman" w:hAnsi="Times New Roman" w:cs="Times New Roman"/>
                <w:color w:val="auto"/>
                <w:sz w:val="16"/>
                <w:szCs w:val="16"/>
              </w:rPr>
            </w:pPr>
            <w:r w:rsidRPr="00A12F76">
              <w:rPr>
                <w:rFonts w:ascii="Times New Roman" w:hAnsi="Times New Roman" w:cs="Times New Roman"/>
                <w:color w:val="auto"/>
                <w:sz w:val="16"/>
                <w:szCs w:val="16"/>
              </w:rPr>
              <w:t>4. Survey and research costs such as local questionnaire survey and public opinion survey expenditure.</w:t>
            </w:r>
          </w:p>
          <w:p w:rsidR="00B839F7" w:rsidRPr="00A12F76" w:rsidRDefault="00B839F7" w:rsidP="003D5C4C">
            <w:pPr>
              <w:pStyle w:val="a3"/>
              <w:tabs>
                <w:tab w:val="left" w:pos="65"/>
              </w:tabs>
              <w:spacing w:line="276" w:lineRule="auto"/>
              <w:ind w:leftChars="53" w:left="293" w:hangingChars="117" w:hanging="187"/>
              <w:rPr>
                <w:rFonts w:ascii="Times New Roman" w:hAnsi="Times New Roman" w:cs="Times New Roman"/>
                <w:color w:val="auto"/>
                <w:sz w:val="16"/>
                <w:szCs w:val="16"/>
              </w:rPr>
            </w:pPr>
            <w:r w:rsidRPr="00A12F76">
              <w:rPr>
                <w:rFonts w:ascii="Times New Roman" w:hAnsi="Times New Roman" w:cs="Times New Roman"/>
                <w:color w:val="auto"/>
                <w:sz w:val="16"/>
                <w:szCs w:val="16"/>
              </w:rPr>
              <w:t xml:space="preserve">5. Where there are detailed (unit) projects, cost of adjusting and managing the relevant projects. </w:t>
            </w:r>
          </w:p>
          <w:p w:rsidR="00B839F7" w:rsidRPr="00A12F76" w:rsidRDefault="00B839F7" w:rsidP="003D5C4C">
            <w:pPr>
              <w:pStyle w:val="a3"/>
              <w:tabs>
                <w:tab w:val="left" w:pos="65"/>
              </w:tabs>
              <w:spacing w:line="276" w:lineRule="auto"/>
              <w:ind w:leftChars="53" w:left="293" w:hangingChars="117" w:hanging="187"/>
              <w:rPr>
                <w:rFonts w:ascii="Times New Roman" w:hAnsi="Times New Roman" w:cs="Times New Roman"/>
                <w:color w:val="auto"/>
                <w:sz w:val="16"/>
                <w:szCs w:val="16"/>
              </w:rPr>
            </w:pPr>
            <w:r w:rsidRPr="00A12F76">
              <w:rPr>
                <w:rFonts w:ascii="Times New Roman" w:hAnsi="Times New Roman" w:cs="Times New Roman"/>
                <w:color w:val="auto"/>
                <w:sz w:val="16"/>
                <w:szCs w:val="16"/>
              </w:rPr>
              <w:t>6. Cost of publishing and publicizing research achievements.</w:t>
            </w:r>
          </w:p>
        </w:tc>
        <w:tc>
          <w:tcPr>
            <w:tcW w:w="4286" w:type="dxa"/>
            <w:gridSpan w:val="2"/>
            <w:tcBorders>
              <w:top w:val="single" w:sz="3" w:space="0" w:color="000000"/>
              <w:left w:val="single" w:sz="3" w:space="0" w:color="000000"/>
              <w:bottom w:val="single" w:sz="2" w:space="0" w:color="000000"/>
              <w:right w:val="single" w:sz="9" w:space="0" w:color="000000"/>
            </w:tcBorders>
            <w:vAlign w:val="center"/>
          </w:tcPr>
          <w:p w:rsidR="00D540CB" w:rsidRPr="00A12F76" w:rsidRDefault="00B839F7" w:rsidP="004F36C9">
            <w:pPr>
              <w:pStyle w:val="a3"/>
              <w:spacing w:line="276" w:lineRule="auto"/>
              <w:ind w:left="65" w:hanging="65"/>
              <w:rPr>
                <w:rFonts w:ascii="Times New Roman" w:hAnsi="Times New Roman" w:cs="Times New Roman"/>
                <w:color w:val="auto"/>
                <w:sz w:val="16"/>
                <w:szCs w:val="16"/>
              </w:rPr>
            </w:pPr>
            <w:r w:rsidRPr="00A12F76">
              <w:rPr>
                <w:rFonts w:ascii="Times New Roman" w:hAnsi="Times New Roman" w:cs="Times New Roman"/>
                <w:color w:val="auto"/>
                <w:sz w:val="16"/>
                <w:szCs w:val="16"/>
              </w:rPr>
              <w:t xml:space="preserve">- </w:t>
            </w:r>
            <w:r w:rsidR="00D540CB" w:rsidRPr="00A12F76">
              <w:rPr>
                <w:rFonts w:ascii="Times New Roman" w:hAnsi="Times New Roman" w:cs="Times New Roman"/>
                <w:color w:val="auto"/>
                <w:sz w:val="16"/>
                <w:szCs w:val="16"/>
              </w:rPr>
              <w:t xml:space="preserve">Trip costs should be calculated according to the trip cost criteria of the university, etc. However, if the researcher is a government official, the cost should be calculated according to the regulation on trip costs for government officials, and the overseas trip cost should be minimized, with the costs limited to the collection of data, etc. </w:t>
            </w:r>
          </w:p>
          <w:p w:rsidR="00B839F7" w:rsidRPr="00A12F76" w:rsidRDefault="00B839F7" w:rsidP="004F36C9">
            <w:pPr>
              <w:pStyle w:val="a3"/>
              <w:spacing w:line="276" w:lineRule="auto"/>
              <w:ind w:left="65" w:hanging="65"/>
              <w:rPr>
                <w:rFonts w:ascii="Times New Roman" w:hAnsi="Times New Roman" w:cs="Times New Roman"/>
                <w:color w:val="auto"/>
                <w:sz w:val="16"/>
                <w:szCs w:val="16"/>
              </w:rPr>
            </w:pPr>
            <w:r w:rsidRPr="00A12F76">
              <w:rPr>
                <w:rFonts w:ascii="Times New Roman" w:hAnsi="Times New Roman" w:cs="Times New Roman"/>
                <w:color w:val="auto"/>
                <w:sz w:val="16"/>
                <w:szCs w:val="16"/>
              </w:rPr>
              <w:t xml:space="preserve">- Meeting costs and meeting-related expenses (refreshments expenses, etc.) should be based on actual cost, and should be expended with cards. </w:t>
            </w:r>
          </w:p>
          <w:p w:rsidR="00B839F7" w:rsidRPr="00A12F76" w:rsidRDefault="00B839F7" w:rsidP="004F36C9">
            <w:pPr>
              <w:pStyle w:val="a3"/>
              <w:spacing w:line="276" w:lineRule="auto"/>
              <w:ind w:left="65" w:hanging="65"/>
              <w:rPr>
                <w:rFonts w:ascii="Times New Roman" w:hAnsi="Times New Roman" w:cs="Times New Roman"/>
                <w:color w:val="auto"/>
                <w:sz w:val="16"/>
                <w:szCs w:val="16"/>
              </w:rPr>
            </w:pPr>
            <w:r w:rsidRPr="00A12F76">
              <w:rPr>
                <w:rFonts w:ascii="Times New Roman" w:hAnsi="Times New Roman" w:cs="Times New Roman"/>
                <w:color w:val="auto"/>
                <w:sz w:val="16"/>
                <w:szCs w:val="16"/>
              </w:rPr>
              <w:t xml:space="preserve">- For book and literature purchase costs, a list specifying the book titles and amounts should be drafted and managed. </w:t>
            </w:r>
          </w:p>
          <w:p w:rsidR="00B839F7" w:rsidRPr="00A12F76" w:rsidRDefault="00B839F7" w:rsidP="004F36C9">
            <w:pPr>
              <w:pStyle w:val="a3"/>
              <w:spacing w:line="276" w:lineRule="auto"/>
              <w:ind w:left="65" w:hanging="65"/>
              <w:rPr>
                <w:rFonts w:ascii="Times New Roman" w:hAnsi="Times New Roman" w:cs="Times New Roman"/>
                <w:b/>
                <w:color w:val="auto"/>
                <w:sz w:val="16"/>
                <w:szCs w:val="16"/>
                <w:u w:val="single"/>
              </w:rPr>
            </w:pPr>
            <w:r w:rsidRPr="00A12F76">
              <w:rPr>
                <w:rFonts w:ascii="Times New Roman" w:hAnsi="Times New Roman" w:cs="Times New Roman"/>
                <w:b/>
                <w:color w:val="auto"/>
                <w:sz w:val="16"/>
                <w:szCs w:val="16"/>
              </w:rPr>
              <w:t xml:space="preserve">- </w:t>
            </w:r>
            <w:r w:rsidRPr="00A12F76">
              <w:rPr>
                <w:rFonts w:ascii="Times New Roman" w:hAnsi="Times New Roman" w:cs="Times New Roman"/>
                <w:b/>
                <w:color w:val="auto"/>
                <w:sz w:val="16"/>
                <w:szCs w:val="16"/>
                <w:u w:val="single"/>
              </w:rPr>
              <w:t xml:space="preserve">For translation fees, the translation cost per A4 paper copy and the expected number of manuscripts should be provided. </w:t>
            </w:r>
          </w:p>
          <w:p w:rsidR="00B839F7" w:rsidRPr="00A12F76" w:rsidRDefault="00B839F7" w:rsidP="004F36C9">
            <w:pPr>
              <w:pStyle w:val="a3"/>
              <w:spacing w:line="276" w:lineRule="auto"/>
              <w:ind w:left="65" w:hanging="65"/>
              <w:rPr>
                <w:rFonts w:ascii="Times New Roman" w:hAnsi="Times New Roman" w:cs="Times New Roman"/>
                <w:color w:val="auto"/>
                <w:sz w:val="16"/>
                <w:szCs w:val="16"/>
              </w:rPr>
            </w:pPr>
            <w:r w:rsidRPr="00A12F76">
              <w:rPr>
                <w:rFonts w:ascii="Times New Roman" w:hAnsi="Times New Roman" w:cs="Times New Roman"/>
                <w:color w:val="auto"/>
                <w:sz w:val="16"/>
                <w:szCs w:val="16"/>
              </w:rPr>
              <w:t xml:space="preserve">- The local survey cost should only be considered for necessary surveys and research. </w:t>
            </w:r>
          </w:p>
          <w:p w:rsidR="00B839F7" w:rsidRPr="00A12F76" w:rsidRDefault="00B839F7" w:rsidP="00B839F7">
            <w:pPr>
              <w:pStyle w:val="a3"/>
              <w:spacing w:line="276" w:lineRule="auto"/>
              <w:ind w:left="65" w:hanging="65"/>
              <w:rPr>
                <w:rFonts w:ascii="Times New Roman" w:hAnsi="Times New Roman" w:cs="Times New Roman"/>
                <w:color w:val="auto"/>
                <w:sz w:val="16"/>
                <w:szCs w:val="16"/>
              </w:rPr>
            </w:pPr>
            <w:r w:rsidRPr="00A12F76">
              <w:rPr>
                <w:rFonts w:ascii="Times New Roman" w:hAnsi="Times New Roman" w:cs="Times New Roman"/>
                <w:color w:val="auto"/>
                <w:sz w:val="16"/>
                <w:szCs w:val="16"/>
              </w:rPr>
              <w:t>- Actual cost of other research activities should be calculated according to the period and market price.</w:t>
            </w:r>
          </w:p>
          <w:p w:rsidR="00B839F7" w:rsidRPr="00A12F76" w:rsidRDefault="00B839F7" w:rsidP="004F36C9">
            <w:pPr>
              <w:pStyle w:val="a3"/>
              <w:spacing w:line="276" w:lineRule="auto"/>
              <w:ind w:left="65" w:hanging="65"/>
              <w:rPr>
                <w:rFonts w:ascii="Times New Roman" w:hAnsi="Times New Roman" w:cs="Times New Roman"/>
                <w:color w:val="auto"/>
                <w:sz w:val="16"/>
                <w:szCs w:val="16"/>
              </w:rPr>
            </w:pPr>
            <w:r w:rsidRPr="00A12F76">
              <w:rPr>
                <w:rFonts w:ascii="Times New Roman" w:hAnsi="Times New Roman" w:cs="Times New Roman"/>
                <w:color w:val="auto"/>
                <w:sz w:val="16"/>
                <w:szCs w:val="16"/>
              </w:rPr>
              <w:t xml:space="preserve">- The cost of publishing and publicizing research results and achievements may be expended within 2 years of ending the research, and any unexpended amount should be returned. </w:t>
            </w:r>
          </w:p>
        </w:tc>
      </w:tr>
      <w:tr w:rsidR="00A12F76" w:rsidRPr="00A12F76" w:rsidTr="003D5C4C">
        <w:trPr>
          <w:trHeight w:val="799"/>
        </w:trPr>
        <w:tc>
          <w:tcPr>
            <w:tcW w:w="656" w:type="dxa"/>
            <w:vMerge/>
            <w:tcBorders>
              <w:top w:val="single" w:sz="3" w:space="0" w:color="000000"/>
              <w:left w:val="single" w:sz="9" w:space="0" w:color="000000"/>
              <w:bottom w:val="single" w:sz="9" w:space="0" w:color="000000"/>
              <w:right w:val="single" w:sz="3" w:space="0" w:color="000000"/>
            </w:tcBorders>
          </w:tcPr>
          <w:p w:rsidR="00B839F7" w:rsidRPr="00A12F76" w:rsidRDefault="00B839F7" w:rsidP="009418CA">
            <w:pPr>
              <w:pStyle w:val="a3"/>
              <w:spacing w:line="276" w:lineRule="auto"/>
              <w:rPr>
                <w:color w:val="auto"/>
              </w:rPr>
            </w:pPr>
          </w:p>
        </w:tc>
        <w:tc>
          <w:tcPr>
            <w:tcW w:w="657" w:type="dxa"/>
            <w:tcBorders>
              <w:top w:val="single" w:sz="2" w:space="0" w:color="000000"/>
              <w:left w:val="single" w:sz="3" w:space="0" w:color="000000"/>
              <w:bottom w:val="single" w:sz="9" w:space="0" w:color="000000"/>
              <w:right w:val="single" w:sz="3" w:space="0" w:color="000000"/>
            </w:tcBorders>
            <w:vAlign w:val="center"/>
          </w:tcPr>
          <w:p w:rsidR="00B839F7" w:rsidRPr="00A12F76" w:rsidRDefault="00B839F7" w:rsidP="009418CA">
            <w:pPr>
              <w:pStyle w:val="a3"/>
              <w:wordWrap/>
              <w:spacing w:line="276" w:lineRule="auto"/>
              <w:jc w:val="center"/>
              <w:rPr>
                <w:color w:val="auto"/>
              </w:rPr>
            </w:pPr>
            <w:r w:rsidRPr="00A12F76">
              <w:rPr>
                <w:rFonts w:ascii="Times New Roman"/>
                <w:color w:val="auto"/>
              </w:rPr>
              <w:t>Research allowances</w:t>
            </w:r>
          </w:p>
        </w:tc>
        <w:tc>
          <w:tcPr>
            <w:tcW w:w="3960" w:type="dxa"/>
            <w:tcBorders>
              <w:top w:val="single" w:sz="2" w:space="0" w:color="000000"/>
              <w:left w:val="single" w:sz="3" w:space="0" w:color="000000"/>
              <w:bottom w:val="single" w:sz="9" w:space="0" w:color="000000"/>
              <w:right w:val="single" w:sz="3" w:space="0" w:color="000000"/>
            </w:tcBorders>
            <w:vAlign w:val="center"/>
          </w:tcPr>
          <w:p w:rsidR="00B839F7" w:rsidRPr="00A12F76" w:rsidRDefault="00B839F7" w:rsidP="009418CA">
            <w:pPr>
              <w:pStyle w:val="a3"/>
              <w:spacing w:line="276" w:lineRule="auto"/>
              <w:ind w:left="288" w:hanging="288"/>
              <w:rPr>
                <w:color w:val="auto"/>
                <w:sz w:val="16"/>
                <w:szCs w:val="16"/>
              </w:rPr>
            </w:pPr>
            <w:r w:rsidRPr="00A12F76">
              <w:rPr>
                <w:rFonts w:ascii="Times New Roman"/>
                <w:color w:val="auto"/>
                <w:sz w:val="16"/>
                <w:szCs w:val="16"/>
              </w:rPr>
              <w:t xml:space="preserve"> </w:t>
            </w:r>
            <w:r w:rsidRPr="00A12F76">
              <w:rPr>
                <w:rFonts w:ascii="맑은 고딕"/>
                <w:color w:val="auto"/>
                <w:sz w:val="16"/>
                <w:szCs w:val="16"/>
              </w:rPr>
              <w:t>￮</w:t>
            </w:r>
            <w:r w:rsidRPr="00A12F76">
              <w:rPr>
                <w:rFonts w:ascii="Times New Roman"/>
                <w:color w:val="auto"/>
                <w:sz w:val="16"/>
                <w:szCs w:val="16"/>
              </w:rPr>
              <w:t xml:space="preserve"> Expenses related to research activities conducted by the project director and participating researchers. </w:t>
            </w:r>
          </w:p>
        </w:tc>
        <w:tc>
          <w:tcPr>
            <w:tcW w:w="4286" w:type="dxa"/>
            <w:gridSpan w:val="2"/>
            <w:tcBorders>
              <w:top w:val="single" w:sz="2" w:space="0" w:color="000000"/>
              <w:left w:val="single" w:sz="3" w:space="0" w:color="000000"/>
              <w:bottom w:val="single" w:sz="9" w:space="0" w:color="000000"/>
              <w:right w:val="single" w:sz="9" w:space="0" w:color="000000"/>
            </w:tcBorders>
            <w:vAlign w:val="center"/>
          </w:tcPr>
          <w:p w:rsidR="00B839F7" w:rsidRPr="00A12F76" w:rsidRDefault="00B839F7" w:rsidP="009418CA">
            <w:pPr>
              <w:pStyle w:val="a3"/>
              <w:spacing w:line="276" w:lineRule="auto"/>
              <w:ind w:left="125" w:hanging="125"/>
              <w:rPr>
                <w:color w:val="auto"/>
                <w:sz w:val="16"/>
                <w:szCs w:val="16"/>
              </w:rPr>
            </w:pPr>
            <w:r w:rsidRPr="00A12F76">
              <w:rPr>
                <w:rFonts w:ascii="Times New Roman"/>
                <w:color w:val="auto"/>
                <w:sz w:val="16"/>
                <w:szCs w:val="16"/>
              </w:rPr>
              <w:t xml:space="preserve">- Project director, participating researchers: </w:t>
            </w:r>
            <w:r w:rsidRPr="00A12F76">
              <w:rPr>
                <w:rFonts w:ascii="Times New Roman" w:hint="eastAsia"/>
                <w:color w:val="auto"/>
                <w:sz w:val="16"/>
                <w:szCs w:val="16"/>
              </w:rPr>
              <w:t>about</w:t>
            </w:r>
            <w:r w:rsidRPr="00A12F76">
              <w:rPr>
                <w:rFonts w:ascii="Times New Roman"/>
                <w:color w:val="auto"/>
                <w:sz w:val="16"/>
                <w:szCs w:val="16"/>
              </w:rPr>
              <w:t xml:space="preserve"> KRW 4.8 million per person per year (</w:t>
            </w:r>
            <w:r w:rsidRPr="00A12F76">
              <w:rPr>
                <w:rFonts w:ascii="Times New Roman" w:hint="eastAsia"/>
                <w:color w:val="auto"/>
                <w:sz w:val="16"/>
                <w:szCs w:val="16"/>
              </w:rPr>
              <w:t xml:space="preserve">about </w:t>
            </w:r>
            <w:r w:rsidRPr="00A12F76">
              <w:rPr>
                <w:rFonts w:ascii="Times New Roman"/>
                <w:color w:val="auto"/>
                <w:sz w:val="16"/>
                <w:szCs w:val="16"/>
              </w:rPr>
              <w:t>KRW 400,000 per month)</w:t>
            </w:r>
          </w:p>
          <w:p w:rsidR="00B839F7" w:rsidRPr="00A12F76" w:rsidRDefault="00B839F7" w:rsidP="009418CA">
            <w:pPr>
              <w:pStyle w:val="a3"/>
              <w:spacing w:line="276" w:lineRule="auto"/>
              <w:ind w:left="290" w:hanging="168"/>
              <w:rPr>
                <w:rFonts w:ascii="Times New Roman"/>
                <w:color w:val="auto"/>
                <w:sz w:val="16"/>
                <w:szCs w:val="16"/>
              </w:rPr>
            </w:pPr>
            <w:r w:rsidRPr="00A12F76">
              <w:rPr>
                <w:rFonts w:ascii="Times New Roman"/>
                <w:color w:val="auto"/>
                <w:sz w:val="16"/>
                <w:szCs w:val="16"/>
              </w:rPr>
              <w:t>*</w:t>
            </w:r>
            <w:r w:rsidR="0094158F" w:rsidRPr="00A12F76">
              <w:rPr>
                <w:rFonts w:ascii="Times New Roman" w:hint="eastAsia"/>
                <w:color w:val="auto"/>
                <w:sz w:val="16"/>
                <w:szCs w:val="16"/>
              </w:rPr>
              <w:t xml:space="preserve"> cannot be doubly calculated with personnel expenses</w:t>
            </w:r>
          </w:p>
          <w:p w:rsidR="00B839F7" w:rsidRPr="00A12F76" w:rsidRDefault="00B839F7" w:rsidP="009418CA">
            <w:pPr>
              <w:pStyle w:val="a3"/>
              <w:spacing w:line="276" w:lineRule="auto"/>
              <w:ind w:left="290" w:hanging="168"/>
              <w:rPr>
                <w:color w:val="auto"/>
                <w:sz w:val="16"/>
                <w:szCs w:val="16"/>
              </w:rPr>
            </w:pPr>
            <w:r w:rsidRPr="00A12F76">
              <w:rPr>
                <w:rFonts w:ascii="Times New Roman"/>
                <w:color w:val="auto"/>
                <w:sz w:val="16"/>
                <w:szCs w:val="16"/>
              </w:rPr>
              <w:t xml:space="preserve">* Account transfer according to the local regulations in compliance with the local tax laws by referring to the above criteria. </w:t>
            </w:r>
          </w:p>
        </w:tc>
      </w:tr>
      <w:tr w:rsidR="00A12F76" w:rsidRPr="00A12F76" w:rsidTr="0024230A">
        <w:trPr>
          <w:trHeight w:val="369"/>
        </w:trPr>
        <w:tc>
          <w:tcPr>
            <w:tcW w:w="656" w:type="dxa"/>
            <w:tcBorders>
              <w:top w:val="single" w:sz="9" w:space="0" w:color="000000"/>
              <w:left w:val="single" w:sz="9" w:space="0" w:color="000000"/>
              <w:bottom w:val="double" w:sz="4" w:space="0" w:color="000000"/>
              <w:right w:val="single" w:sz="3" w:space="0" w:color="000000"/>
            </w:tcBorders>
            <w:shd w:val="clear" w:color="auto" w:fill="FFFFCC"/>
            <w:vAlign w:val="center"/>
          </w:tcPr>
          <w:p w:rsidR="0024230A" w:rsidRPr="00A12F76" w:rsidRDefault="00410152" w:rsidP="0024230A">
            <w:pPr>
              <w:jc w:val="center"/>
              <w:rPr>
                <w:rFonts w:ascii="Times New Roman" w:hAnsi="Times New Roman" w:cs="Times New Roman"/>
                <w:b/>
                <w:szCs w:val="20"/>
              </w:rPr>
            </w:pPr>
            <w:r w:rsidRPr="00A12F76">
              <w:lastRenderedPageBreak/>
              <w:br w:type="page"/>
            </w:r>
            <w:r w:rsidR="0024230A" w:rsidRPr="00A12F76">
              <w:rPr>
                <w:rFonts w:ascii="Times New Roman" w:hAnsi="Times New Roman" w:cs="Times New Roman"/>
                <w:b/>
                <w:szCs w:val="20"/>
              </w:rPr>
              <w:t>Category</w:t>
            </w:r>
          </w:p>
        </w:tc>
        <w:tc>
          <w:tcPr>
            <w:tcW w:w="657" w:type="dxa"/>
            <w:tcBorders>
              <w:top w:val="single" w:sz="9" w:space="0" w:color="000000"/>
              <w:left w:val="single" w:sz="3" w:space="0" w:color="000000"/>
              <w:bottom w:val="double" w:sz="4" w:space="0" w:color="000000"/>
              <w:right w:val="single" w:sz="3" w:space="0" w:color="000000"/>
            </w:tcBorders>
            <w:shd w:val="clear" w:color="auto" w:fill="FFFFCC"/>
            <w:vAlign w:val="center"/>
          </w:tcPr>
          <w:p w:rsidR="0024230A" w:rsidRPr="00A12F76" w:rsidRDefault="0024230A" w:rsidP="0024230A">
            <w:pPr>
              <w:jc w:val="center"/>
              <w:rPr>
                <w:rFonts w:ascii="Times New Roman" w:hAnsi="Times New Roman" w:cs="Times New Roman"/>
                <w:b/>
                <w:szCs w:val="20"/>
              </w:rPr>
            </w:pPr>
            <w:r w:rsidRPr="00A12F76">
              <w:rPr>
                <w:rFonts w:ascii="Times New Roman" w:hAnsi="Times New Roman" w:cs="Times New Roman"/>
                <w:b/>
                <w:szCs w:val="20"/>
              </w:rPr>
              <w:t>Sub-category</w:t>
            </w:r>
          </w:p>
        </w:tc>
        <w:tc>
          <w:tcPr>
            <w:tcW w:w="4009" w:type="dxa"/>
            <w:gridSpan w:val="2"/>
            <w:tcBorders>
              <w:top w:val="single" w:sz="9" w:space="0" w:color="000000"/>
              <w:left w:val="single" w:sz="3" w:space="0" w:color="000000"/>
              <w:bottom w:val="double" w:sz="4" w:space="0" w:color="000000"/>
              <w:right w:val="single" w:sz="3" w:space="0" w:color="000000"/>
            </w:tcBorders>
            <w:shd w:val="clear" w:color="auto" w:fill="FFFFCC"/>
            <w:vAlign w:val="center"/>
          </w:tcPr>
          <w:p w:rsidR="0024230A" w:rsidRPr="00A12F76" w:rsidRDefault="0024230A" w:rsidP="0024230A">
            <w:pPr>
              <w:jc w:val="center"/>
              <w:rPr>
                <w:rFonts w:ascii="Times New Roman" w:hAnsi="Times New Roman" w:cs="Times New Roman"/>
                <w:b/>
                <w:szCs w:val="20"/>
              </w:rPr>
            </w:pPr>
            <w:r w:rsidRPr="00A12F76">
              <w:rPr>
                <w:rFonts w:ascii="Times New Roman" w:hAnsi="Times New Roman" w:cs="Times New Roman"/>
                <w:b/>
                <w:szCs w:val="20"/>
              </w:rPr>
              <w:t>Use</w:t>
            </w:r>
          </w:p>
        </w:tc>
        <w:tc>
          <w:tcPr>
            <w:tcW w:w="4237" w:type="dxa"/>
            <w:tcBorders>
              <w:top w:val="single" w:sz="9" w:space="0" w:color="000000"/>
              <w:left w:val="single" w:sz="3" w:space="0" w:color="000000"/>
              <w:bottom w:val="double" w:sz="4" w:space="0" w:color="000000"/>
              <w:right w:val="single" w:sz="9" w:space="0" w:color="000000"/>
            </w:tcBorders>
            <w:shd w:val="clear" w:color="auto" w:fill="FFFFCC"/>
            <w:vAlign w:val="center"/>
          </w:tcPr>
          <w:p w:rsidR="0024230A" w:rsidRPr="00A12F76" w:rsidRDefault="0024230A" w:rsidP="0024230A">
            <w:pPr>
              <w:jc w:val="center"/>
              <w:rPr>
                <w:rFonts w:ascii="Times New Roman" w:hAnsi="Times New Roman" w:cs="Times New Roman"/>
                <w:b/>
                <w:szCs w:val="20"/>
              </w:rPr>
            </w:pPr>
            <w:r w:rsidRPr="00A12F76">
              <w:rPr>
                <w:rFonts w:ascii="Times New Roman" w:hAnsi="Times New Roman" w:cs="Times New Roman"/>
                <w:b/>
                <w:szCs w:val="20"/>
              </w:rPr>
              <w:t>Calculation criteria</w:t>
            </w:r>
          </w:p>
        </w:tc>
      </w:tr>
      <w:tr w:rsidR="00410152" w:rsidRPr="00A12F76" w:rsidTr="0024230A">
        <w:trPr>
          <w:trHeight w:val="3744"/>
        </w:trPr>
        <w:tc>
          <w:tcPr>
            <w:tcW w:w="656" w:type="dxa"/>
            <w:tcBorders>
              <w:top w:val="double" w:sz="4" w:space="0" w:color="000000"/>
              <w:left w:val="single" w:sz="9" w:space="0" w:color="000000"/>
              <w:bottom w:val="single" w:sz="9" w:space="0" w:color="000000"/>
              <w:right w:val="single" w:sz="3" w:space="0" w:color="000000"/>
            </w:tcBorders>
            <w:vAlign w:val="center"/>
          </w:tcPr>
          <w:p w:rsidR="00410152" w:rsidRPr="00A12F76" w:rsidRDefault="00410152" w:rsidP="009418CA">
            <w:pPr>
              <w:pStyle w:val="a3"/>
              <w:wordWrap/>
              <w:spacing w:line="276" w:lineRule="auto"/>
              <w:jc w:val="center"/>
              <w:rPr>
                <w:color w:val="auto"/>
              </w:rPr>
            </w:pPr>
            <w:r w:rsidRPr="00A12F76">
              <w:rPr>
                <w:rFonts w:ascii="Times New Roman"/>
                <w:color w:val="auto"/>
                <w:sz w:val="18"/>
              </w:rPr>
              <w:t>Indirect costs</w:t>
            </w:r>
          </w:p>
        </w:tc>
        <w:tc>
          <w:tcPr>
            <w:tcW w:w="657" w:type="dxa"/>
            <w:tcBorders>
              <w:top w:val="double" w:sz="4" w:space="0" w:color="000000"/>
              <w:left w:val="single" w:sz="3" w:space="0" w:color="000000"/>
              <w:bottom w:val="single" w:sz="9" w:space="0" w:color="000000"/>
              <w:right w:val="single" w:sz="3" w:space="0" w:color="000000"/>
            </w:tcBorders>
            <w:vAlign w:val="center"/>
          </w:tcPr>
          <w:p w:rsidR="00410152" w:rsidRPr="00A12F76" w:rsidRDefault="00410152" w:rsidP="009418CA">
            <w:pPr>
              <w:pStyle w:val="a3"/>
              <w:wordWrap/>
              <w:spacing w:line="276" w:lineRule="auto"/>
              <w:jc w:val="center"/>
              <w:rPr>
                <w:color w:val="auto"/>
              </w:rPr>
            </w:pPr>
            <w:r w:rsidRPr="00A12F76">
              <w:rPr>
                <w:rFonts w:ascii="Times New Roman"/>
                <w:color w:val="auto"/>
                <w:sz w:val="18"/>
              </w:rPr>
              <w:t>Indirect costs</w:t>
            </w:r>
          </w:p>
        </w:tc>
        <w:tc>
          <w:tcPr>
            <w:tcW w:w="4009" w:type="dxa"/>
            <w:gridSpan w:val="2"/>
            <w:tcBorders>
              <w:top w:val="double" w:sz="4" w:space="0" w:color="000000"/>
              <w:left w:val="single" w:sz="3" w:space="0" w:color="000000"/>
              <w:bottom w:val="single" w:sz="9" w:space="0" w:color="000000"/>
              <w:right w:val="single" w:sz="3" w:space="0" w:color="000000"/>
            </w:tcBorders>
            <w:vAlign w:val="center"/>
          </w:tcPr>
          <w:p w:rsidR="00410152" w:rsidRPr="00A12F76" w:rsidRDefault="00410152" w:rsidP="009418CA">
            <w:pPr>
              <w:pStyle w:val="a3"/>
              <w:spacing w:line="276" w:lineRule="auto"/>
              <w:ind w:left="288" w:hanging="288"/>
              <w:rPr>
                <w:color w:val="auto"/>
                <w:sz w:val="16"/>
                <w:szCs w:val="16"/>
              </w:rPr>
            </w:pPr>
            <w:r w:rsidRPr="00A12F76">
              <w:rPr>
                <w:rFonts w:ascii="Times New Roman"/>
                <w:color w:val="auto"/>
                <w:sz w:val="16"/>
                <w:szCs w:val="16"/>
              </w:rPr>
              <w:t>1. Human resource support costs</w:t>
            </w:r>
          </w:p>
          <w:p w:rsidR="00410152" w:rsidRPr="00A12F76" w:rsidRDefault="00410152" w:rsidP="009418CA">
            <w:pPr>
              <w:pStyle w:val="a3"/>
              <w:spacing w:line="276" w:lineRule="auto"/>
              <w:ind w:left="288" w:hanging="288"/>
              <w:rPr>
                <w:color w:val="auto"/>
                <w:sz w:val="16"/>
                <w:szCs w:val="16"/>
              </w:rPr>
            </w:pPr>
            <w:r w:rsidRPr="00A12F76">
              <w:rPr>
                <w:rFonts w:ascii="Times New Roman"/>
                <w:color w:val="auto"/>
                <w:sz w:val="16"/>
                <w:szCs w:val="16"/>
              </w:rPr>
              <w:t xml:space="preserve"> A. HR support </w:t>
            </w:r>
            <w:r w:rsidR="00944B87" w:rsidRPr="00A12F76">
              <w:rPr>
                <w:rFonts w:ascii="Times New Roman"/>
                <w:color w:val="auto"/>
                <w:sz w:val="16"/>
                <w:szCs w:val="16"/>
              </w:rPr>
              <w:t>personnel expenses</w:t>
            </w:r>
            <w:r w:rsidRPr="00A12F76">
              <w:rPr>
                <w:rFonts w:ascii="Times New Roman"/>
                <w:color w:val="auto"/>
                <w:sz w:val="16"/>
                <w:szCs w:val="16"/>
              </w:rPr>
              <w:t xml:space="preserve"> </w:t>
            </w:r>
          </w:p>
          <w:p w:rsidR="00410152" w:rsidRPr="00A12F76" w:rsidRDefault="00410152" w:rsidP="009418CA">
            <w:pPr>
              <w:pStyle w:val="a3"/>
              <w:spacing w:line="276" w:lineRule="auto"/>
              <w:ind w:left="288" w:hanging="288"/>
              <w:rPr>
                <w:color w:val="auto"/>
                <w:sz w:val="16"/>
                <w:szCs w:val="16"/>
              </w:rPr>
            </w:pPr>
            <w:r w:rsidRPr="00A12F76">
              <w:rPr>
                <w:rFonts w:ascii="Times New Roman"/>
                <w:color w:val="auto"/>
                <w:sz w:val="16"/>
                <w:szCs w:val="16"/>
              </w:rPr>
              <w:t xml:space="preserve"> B. Exclusive administrative support </w:t>
            </w:r>
            <w:r w:rsidR="00944B87" w:rsidRPr="00A12F76">
              <w:rPr>
                <w:rFonts w:ascii="Times New Roman"/>
                <w:color w:val="auto"/>
                <w:sz w:val="16"/>
                <w:szCs w:val="16"/>
              </w:rPr>
              <w:t>personnel expenses</w:t>
            </w:r>
          </w:p>
          <w:p w:rsidR="00410152" w:rsidRPr="00A12F76" w:rsidRDefault="00410152" w:rsidP="009418CA">
            <w:pPr>
              <w:pStyle w:val="a3"/>
              <w:spacing w:line="276" w:lineRule="auto"/>
              <w:ind w:left="288" w:hanging="288"/>
              <w:rPr>
                <w:color w:val="auto"/>
                <w:sz w:val="16"/>
                <w:szCs w:val="16"/>
              </w:rPr>
            </w:pPr>
            <w:r w:rsidRPr="00A12F76">
              <w:rPr>
                <w:rFonts w:ascii="Times New Roman"/>
                <w:color w:val="auto"/>
                <w:sz w:val="16"/>
                <w:szCs w:val="16"/>
              </w:rPr>
              <w:t xml:space="preserve"> C. R&amp;D efficiency performance allowance </w:t>
            </w:r>
          </w:p>
          <w:p w:rsidR="00410152" w:rsidRPr="00A12F76" w:rsidRDefault="00410152" w:rsidP="009418CA">
            <w:pPr>
              <w:pStyle w:val="a3"/>
              <w:spacing w:line="276" w:lineRule="auto"/>
              <w:ind w:left="288" w:hanging="288"/>
              <w:rPr>
                <w:color w:val="auto"/>
                <w:sz w:val="16"/>
                <w:szCs w:val="16"/>
              </w:rPr>
            </w:pPr>
            <w:r w:rsidRPr="00A12F76">
              <w:rPr>
                <w:rFonts w:ascii="Times New Roman"/>
                <w:color w:val="auto"/>
                <w:sz w:val="16"/>
                <w:szCs w:val="16"/>
              </w:rPr>
              <w:t>2. Research support costs</w:t>
            </w:r>
          </w:p>
          <w:p w:rsidR="00410152" w:rsidRPr="00A12F76" w:rsidRDefault="00410152" w:rsidP="009418CA">
            <w:pPr>
              <w:pStyle w:val="a3"/>
              <w:spacing w:line="276" w:lineRule="auto"/>
              <w:ind w:left="288" w:hanging="288"/>
              <w:rPr>
                <w:color w:val="auto"/>
                <w:sz w:val="16"/>
                <w:szCs w:val="16"/>
              </w:rPr>
            </w:pPr>
            <w:r w:rsidRPr="00A12F76">
              <w:rPr>
                <w:rFonts w:ascii="Times New Roman"/>
                <w:color w:val="auto"/>
                <w:sz w:val="16"/>
                <w:szCs w:val="16"/>
              </w:rPr>
              <w:t xml:space="preserve"> A. Institute common support expenses</w:t>
            </w:r>
          </w:p>
          <w:p w:rsidR="00410152" w:rsidRPr="00A12F76" w:rsidRDefault="00410152" w:rsidP="009418CA">
            <w:pPr>
              <w:pStyle w:val="a3"/>
              <w:spacing w:line="276" w:lineRule="auto"/>
              <w:ind w:left="288" w:hanging="288"/>
              <w:rPr>
                <w:color w:val="auto"/>
                <w:sz w:val="16"/>
                <w:szCs w:val="16"/>
              </w:rPr>
            </w:pPr>
            <w:r w:rsidRPr="00A12F76">
              <w:rPr>
                <w:rFonts w:ascii="Times New Roman"/>
                <w:color w:val="auto"/>
                <w:sz w:val="16"/>
                <w:szCs w:val="16"/>
              </w:rPr>
              <w:t xml:space="preserve"> B. Project center or research center operating costs</w:t>
            </w:r>
          </w:p>
          <w:p w:rsidR="00410152" w:rsidRPr="00A12F76" w:rsidRDefault="00410152" w:rsidP="009418CA">
            <w:pPr>
              <w:pStyle w:val="a3"/>
              <w:spacing w:line="276" w:lineRule="auto"/>
              <w:ind w:left="288" w:hanging="288"/>
              <w:rPr>
                <w:color w:val="auto"/>
                <w:sz w:val="16"/>
                <w:szCs w:val="16"/>
              </w:rPr>
            </w:pPr>
            <w:r w:rsidRPr="00A12F76">
              <w:rPr>
                <w:rFonts w:ascii="Times New Roman"/>
                <w:color w:val="auto"/>
                <w:sz w:val="16"/>
                <w:szCs w:val="16"/>
              </w:rPr>
              <w:t xml:space="preserve"> C. Research department safety management costs</w:t>
            </w:r>
          </w:p>
          <w:p w:rsidR="00410152" w:rsidRPr="00A12F76" w:rsidRDefault="00410152" w:rsidP="009418CA">
            <w:pPr>
              <w:pStyle w:val="a3"/>
              <w:spacing w:line="276" w:lineRule="auto"/>
              <w:ind w:left="288" w:hanging="288"/>
              <w:rPr>
                <w:color w:val="auto"/>
                <w:sz w:val="16"/>
                <w:szCs w:val="16"/>
              </w:rPr>
            </w:pPr>
            <w:r w:rsidRPr="00A12F76">
              <w:rPr>
                <w:rFonts w:ascii="Times New Roman"/>
                <w:color w:val="auto"/>
                <w:sz w:val="16"/>
                <w:szCs w:val="16"/>
              </w:rPr>
              <w:t xml:space="preserve"> D. Research safety management costs</w:t>
            </w:r>
          </w:p>
          <w:p w:rsidR="00410152" w:rsidRPr="00A12F76" w:rsidRDefault="00410152" w:rsidP="009418CA">
            <w:pPr>
              <w:pStyle w:val="a3"/>
              <w:spacing w:line="276" w:lineRule="auto"/>
              <w:ind w:left="288" w:hanging="288"/>
              <w:rPr>
                <w:color w:val="auto"/>
                <w:sz w:val="16"/>
                <w:szCs w:val="16"/>
              </w:rPr>
            </w:pPr>
            <w:r w:rsidRPr="00A12F76">
              <w:rPr>
                <w:rFonts w:ascii="Times New Roman"/>
                <w:color w:val="auto"/>
                <w:sz w:val="16"/>
                <w:szCs w:val="16"/>
              </w:rPr>
              <w:t xml:space="preserve"> E. Research ethics activity costs</w:t>
            </w:r>
          </w:p>
          <w:p w:rsidR="00410152" w:rsidRPr="00A12F76" w:rsidRDefault="00410152" w:rsidP="009418CA">
            <w:pPr>
              <w:pStyle w:val="a3"/>
              <w:spacing w:line="276" w:lineRule="auto"/>
              <w:ind w:left="288" w:hanging="288"/>
              <w:rPr>
                <w:color w:val="auto"/>
                <w:sz w:val="16"/>
                <w:szCs w:val="16"/>
              </w:rPr>
            </w:pPr>
            <w:r w:rsidRPr="00A12F76">
              <w:rPr>
                <w:rFonts w:ascii="Times New Roman"/>
                <w:color w:val="auto"/>
                <w:sz w:val="16"/>
                <w:szCs w:val="16"/>
              </w:rPr>
              <w:t xml:space="preserve"> F. R&amp;D reserve </w:t>
            </w:r>
          </w:p>
          <w:p w:rsidR="00410152" w:rsidRPr="00A12F76" w:rsidRDefault="00410152" w:rsidP="009418CA">
            <w:pPr>
              <w:pStyle w:val="a3"/>
              <w:spacing w:line="276" w:lineRule="auto"/>
              <w:ind w:left="288" w:hanging="288"/>
              <w:rPr>
                <w:color w:val="auto"/>
                <w:sz w:val="16"/>
                <w:szCs w:val="16"/>
              </w:rPr>
            </w:pPr>
            <w:r w:rsidRPr="00A12F76">
              <w:rPr>
                <w:rFonts w:ascii="Times New Roman"/>
                <w:color w:val="auto"/>
                <w:sz w:val="16"/>
                <w:szCs w:val="16"/>
              </w:rPr>
              <w:t xml:space="preserve"> G. University research activity support costs</w:t>
            </w:r>
          </w:p>
          <w:p w:rsidR="00410152" w:rsidRPr="00A12F76" w:rsidRDefault="00410152" w:rsidP="009418CA">
            <w:pPr>
              <w:pStyle w:val="a3"/>
              <w:spacing w:line="276" w:lineRule="auto"/>
              <w:ind w:left="288" w:hanging="288"/>
              <w:rPr>
                <w:color w:val="auto"/>
                <w:sz w:val="16"/>
                <w:szCs w:val="16"/>
              </w:rPr>
            </w:pPr>
            <w:r w:rsidRPr="00A12F76">
              <w:rPr>
                <w:rFonts w:ascii="Times New Roman"/>
                <w:color w:val="auto"/>
                <w:sz w:val="16"/>
                <w:szCs w:val="16"/>
              </w:rPr>
              <w:t>3.Achievement utilization support costs</w:t>
            </w:r>
          </w:p>
          <w:p w:rsidR="00410152" w:rsidRPr="00A12F76" w:rsidRDefault="00410152" w:rsidP="009418CA">
            <w:pPr>
              <w:pStyle w:val="a3"/>
              <w:spacing w:line="276" w:lineRule="auto"/>
              <w:ind w:left="288" w:hanging="288"/>
              <w:rPr>
                <w:color w:val="auto"/>
                <w:sz w:val="16"/>
                <w:szCs w:val="16"/>
              </w:rPr>
            </w:pPr>
            <w:r w:rsidRPr="00A12F76">
              <w:rPr>
                <w:rFonts w:ascii="Times New Roman"/>
                <w:color w:val="auto"/>
                <w:sz w:val="16"/>
                <w:szCs w:val="16"/>
              </w:rPr>
              <w:t xml:space="preserve"> A. Science and culture activity costs</w:t>
            </w:r>
          </w:p>
          <w:p w:rsidR="00410152" w:rsidRPr="00A12F76" w:rsidRDefault="00410152" w:rsidP="009418CA">
            <w:pPr>
              <w:pStyle w:val="a3"/>
              <w:spacing w:line="276" w:lineRule="auto"/>
              <w:ind w:left="288" w:hanging="288"/>
              <w:rPr>
                <w:color w:val="auto"/>
                <w:sz w:val="16"/>
                <w:szCs w:val="16"/>
              </w:rPr>
            </w:pPr>
            <w:r w:rsidRPr="00A12F76">
              <w:rPr>
                <w:rFonts w:ascii="Times New Roman"/>
                <w:color w:val="auto"/>
                <w:sz w:val="16"/>
                <w:szCs w:val="16"/>
              </w:rPr>
              <w:t xml:space="preserve"> B. Cost of applying for and registering patent rights for intellectual property rights</w:t>
            </w:r>
          </w:p>
        </w:tc>
        <w:tc>
          <w:tcPr>
            <w:tcW w:w="4237" w:type="dxa"/>
            <w:tcBorders>
              <w:top w:val="double" w:sz="4" w:space="0" w:color="000000"/>
              <w:left w:val="single" w:sz="3" w:space="0" w:color="000000"/>
              <w:bottom w:val="single" w:sz="9" w:space="0" w:color="000000"/>
              <w:right w:val="single" w:sz="9" w:space="0" w:color="000000"/>
            </w:tcBorders>
            <w:vAlign w:val="center"/>
          </w:tcPr>
          <w:p w:rsidR="00410152" w:rsidRPr="00A12F76" w:rsidRDefault="00410152" w:rsidP="009418CA">
            <w:pPr>
              <w:pStyle w:val="a3"/>
              <w:spacing w:line="276" w:lineRule="auto"/>
              <w:ind w:left="161" w:hanging="161"/>
              <w:rPr>
                <w:color w:val="auto"/>
                <w:sz w:val="16"/>
                <w:szCs w:val="16"/>
              </w:rPr>
            </w:pPr>
            <w:r w:rsidRPr="00A12F76">
              <w:rPr>
                <w:rFonts w:ascii="Times New Roman"/>
                <w:color w:val="auto"/>
                <w:sz w:val="16"/>
                <w:szCs w:val="16"/>
              </w:rPr>
              <w:t xml:space="preserve">- </w:t>
            </w:r>
            <w:r w:rsidRPr="00A12F76">
              <w:rPr>
                <w:rFonts w:ascii="Times New Roman"/>
                <w:b/>
                <w:color w:val="auto"/>
                <w:sz w:val="16"/>
                <w:szCs w:val="16"/>
                <w:u w:val="single"/>
              </w:rPr>
              <w:t xml:space="preserve">Under 10% of the sum of </w:t>
            </w:r>
            <w:r w:rsidR="00944B87" w:rsidRPr="00A12F76">
              <w:rPr>
                <w:rFonts w:ascii="Times New Roman"/>
                <w:b/>
                <w:color w:val="auto"/>
                <w:sz w:val="16"/>
                <w:szCs w:val="16"/>
                <w:u w:val="single"/>
              </w:rPr>
              <w:t>personnel expenses</w:t>
            </w:r>
            <w:r w:rsidRPr="00A12F76">
              <w:rPr>
                <w:rFonts w:ascii="Times New Roman"/>
                <w:b/>
                <w:color w:val="auto"/>
                <w:sz w:val="16"/>
                <w:szCs w:val="16"/>
                <w:u w:val="single"/>
              </w:rPr>
              <w:t xml:space="preserve"> and indirect costs</w:t>
            </w:r>
          </w:p>
        </w:tc>
      </w:tr>
    </w:tbl>
    <w:p w:rsidR="00410152" w:rsidRPr="00A12F76" w:rsidRDefault="00410152" w:rsidP="009418CA">
      <w:pPr>
        <w:pStyle w:val="a3"/>
        <w:spacing w:line="276" w:lineRule="auto"/>
        <w:jc w:val="right"/>
        <w:rPr>
          <w:color w:val="auto"/>
        </w:rPr>
      </w:pPr>
    </w:p>
    <w:p w:rsidR="00410152" w:rsidRPr="00A12F76" w:rsidRDefault="00410152" w:rsidP="009418CA">
      <w:pPr>
        <w:pStyle w:val="a3"/>
        <w:spacing w:line="276" w:lineRule="auto"/>
        <w:ind w:left="323" w:hanging="323"/>
        <w:rPr>
          <w:color w:val="auto"/>
        </w:rPr>
      </w:pPr>
      <w:r w:rsidRPr="00A12F76">
        <w:rPr>
          <w:rFonts w:ascii="한양중고딕"/>
          <w:color w:val="auto"/>
        </w:rPr>
        <w:t>☞</w:t>
      </w:r>
      <w:r w:rsidRPr="00A12F76">
        <w:rPr>
          <w:rFonts w:ascii="Times New Roman"/>
          <w:color w:val="auto"/>
        </w:rPr>
        <w:t xml:space="preserve"> In the case of </w:t>
      </w:r>
      <w:r w:rsidR="00944B87" w:rsidRPr="00A12F76">
        <w:rPr>
          <w:rFonts w:ascii="Times New Roman"/>
          <w:color w:val="auto"/>
        </w:rPr>
        <w:t>personnel expenses</w:t>
      </w:r>
      <w:r w:rsidRPr="00A12F76">
        <w:rPr>
          <w:rFonts w:ascii="Times New Roman"/>
          <w:color w:val="auto"/>
        </w:rPr>
        <w:t xml:space="preserve">, in compliance with the related tax laws, the money should be directly transferred to the accounts of the participants, and the participants' bankbooks should not be managed by others. </w:t>
      </w:r>
    </w:p>
    <w:p w:rsidR="00410152" w:rsidRPr="00A12F76" w:rsidRDefault="00410152" w:rsidP="009418CA">
      <w:pPr>
        <w:pStyle w:val="a3"/>
        <w:spacing w:line="276" w:lineRule="auto"/>
        <w:ind w:left="333" w:hanging="333"/>
        <w:rPr>
          <w:color w:val="auto"/>
        </w:rPr>
      </w:pPr>
      <w:r w:rsidRPr="00A12F76">
        <w:rPr>
          <w:rFonts w:ascii="한양중고딕"/>
          <w:color w:val="auto"/>
        </w:rPr>
        <w:t>☞</w:t>
      </w:r>
      <w:r w:rsidRPr="00A12F76">
        <w:rPr>
          <w:rFonts w:ascii="Times New Roman"/>
          <w:color w:val="auto"/>
        </w:rPr>
        <w:t xml:space="preserve"> For full-time researchers, research allowances should not be separately appropriated in this project. </w:t>
      </w:r>
    </w:p>
    <w:p w:rsidR="003D5C4C" w:rsidRPr="00A12F76" w:rsidRDefault="003D5C4C" w:rsidP="003D5C4C">
      <w:pPr>
        <w:pStyle w:val="a3"/>
        <w:spacing w:line="276" w:lineRule="auto"/>
        <w:ind w:left="323" w:hanging="323"/>
        <w:rPr>
          <w:color w:val="auto"/>
        </w:rPr>
      </w:pPr>
      <w:r w:rsidRPr="00A12F76">
        <w:rPr>
          <w:rFonts w:ascii="한양중고딕"/>
          <w:b/>
          <w:color w:val="auto"/>
        </w:rPr>
        <w:t>☞</w:t>
      </w:r>
      <w:r w:rsidRPr="00A12F76">
        <w:rPr>
          <w:rFonts w:ascii="Times New Roman"/>
          <w:b/>
          <w:color w:val="auto"/>
        </w:rPr>
        <w:t xml:space="preserve"> </w:t>
      </w:r>
      <w:r w:rsidRPr="00A12F76">
        <w:rPr>
          <w:rFonts w:ascii="Times New Roman" w:hint="eastAsia"/>
          <w:b/>
          <w:color w:val="auto"/>
        </w:rPr>
        <w:t>Academic r</w:t>
      </w:r>
      <w:r w:rsidRPr="00A12F76">
        <w:rPr>
          <w:rFonts w:ascii="Times New Roman"/>
          <w:b/>
          <w:color w:val="auto"/>
        </w:rPr>
        <w:t>esearch activity costs (editing fees</w:t>
      </w:r>
      <w:r w:rsidRPr="00A12F76">
        <w:rPr>
          <w:rFonts w:ascii="Times New Roman" w:hint="eastAsia"/>
          <w:b/>
          <w:color w:val="auto"/>
        </w:rPr>
        <w:t xml:space="preserve"> or translation fee</w:t>
      </w:r>
      <w:r w:rsidRPr="00A12F76">
        <w:rPr>
          <w:rFonts w:ascii="Times New Roman"/>
          <w:b/>
          <w:color w:val="auto"/>
        </w:rPr>
        <w:t xml:space="preserve">) and research allowances should not be doubly calculated (choose one of the two). </w:t>
      </w:r>
    </w:p>
    <w:p w:rsidR="003D5C4C" w:rsidRPr="00A12F76" w:rsidRDefault="003D5C4C" w:rsidP="003D5C4C">
      <w:pPr>
        <w:pStyle w:val="a3"/>
        <w:spacing w:line="276" w:lineRule="auto"/>
        <w:ind w:left="567" w:hanging="323"/>
        <w:rPr>
          <w:rFonts w:ascii="Times New Roman"/>
          <w:color w:val="auto"/>
        </w:rPr>
      </w:pPr>
      <w:r w:rsidRPr="00A12F76">
        <w:rPr>
          <w:rFonts w:ascii="Times New Roman"/>
          <w:color w:val="auto"/>
        </w:rPr>
        <w:t>-</w:t>
      </w:r>
      <w:r w:rsidRPr="00A12F76">
        <w:rPr>
          <w:rFonts w:ascii="Times New Roman" w:hint="eastAsia"/>
          <w:color w:val="auto"/>
        </w:rPr>
        <w:t xml:space="preserve"> </w:t>
      </w:r>
      <w:r w:rsidRPr="00A12F76">
        <w:rPr>
          <w:rFonts w:ascii="Times New Roman"/>
          <w:color w:val="auto"/>
        </w:rPr>
        <w:t xml:space="preserve">If a </w:t>
      </w:r>
      <w:r w:rsidRPr="00A12F76">
        <w:rPr>
          <w:rFonts w:ascii="Times New Roman" w:hint="eastAsia"/>
          <w:color w:val="auto"/>
        </w:rPr>
        <w:t xml:space="preserve">researcher </w:t>
      </w:r>
      <w:r w:rsidRPr="00A12F76">
        <w:rPr>
          <w:rFonts w:ascii="Times New Roman"/>
          <w:color w:val="auto"/>
        </w:rPr>
        <w:t xml:space="preserve">participates in both translation and editing activities, the translation fee and the editing fee </w:t>
      </w:r>
      <w:r w:rsidRPr="00A12F76">
        <w:rPr>
          <w:rFonts w:ascii="Times New Roman" w:hint="eastAsia"/>
          <w:color w:val="auto"/>
        </w:rPr>
        <w:t>may</w:t>
      </w:r>
      <w:r w:rsidRPr="00A12F76">
        <w:rPr>
          <w:rFonts w:ascii="Times New Roman"/>
          <w:color w:val="auto"/>
        </w:rPr>
        <w:t xml:space="preserve"> be doubly calculated. </w:t>
      </w:r>
    </w:p>
    <w:p w:rsidR="0029499A" w:rsidRPr="00A12F76" w:rsidRDefault="0029499A" w:rsidP="0029499A">
      <w:pPr>
        <w:pStyle w:val="a3"/>
        <w:spacing w:line="276" w:lineRule="auto"/>
        <w:ind w:left="323" w:hanging="323"/>
        <w:rPr>
          <w:rFonts w:ascii="Times New Roman" w:hAnsi="Times New Roman" w:cs="Times New Roman"/>
          <w:b/>
          <w:color w:val="auto"/>
        </w:rPr>
      </w:pPr>
      <w:r w:rsidRPr="00A12F76">
        <w:rPr>
          <w:rFonts w:ascii="바탕" w:eastAsia="바탕" w:hAnsi="바탕" w:cs="바탕" w:hint="eastAsia"/>
          <w:b/>
          <w:color w:val="auto"/>
        </w:rPr>
        <w:t>☞</w:t>
      </w:r>
      <w:r w:rsidRPr="00A12F76">
        <w:rPr>
          <w:rFonts w:ascii="Times New Roman" w:hAnsi="Times New Roman" w:cs="Times New Roman"/>
          <w:b/>
          <w:color w:val="auto"/>
        </w:rPr>
        <w:t xml:space="preserve"> The translation fee should be paid out of the academic research activity costs in the direct costs category; however, it may be paid as a personnel expense, such as summer salary or class buyout, if required under the </w:t>
      </w:r>
      <w:r w:rsidR="00080818" w:rsidRPr="00A12F76">
        <w:rPr>
          <w:rFonts w:ascii="Times New Roman" w:hAnsi="Times New Roman" w:cs="Times New Roman"/>
          <w:b/>
          <w:color w:val="auto"/>
        </w:rPr>
        <w:t>applying institute’s</w:t>
      </w:r>
      <w:r w:rsidRPr="00A12F76">
        <w:rPr>
          <w:rFonts w:ascii="Times New Roman" w:hAnsi="Times New Roman" w:cs="Times New Roman"/>
          <w:b/>
          <w:color w:val="auto"/>
        </w:rPr>
        <w:t xml:space="preserve"> regulations.</w:t>
      </w:r>
    </w:p>
    <w:p w:rsidR="00410152" w:rsidRPr="00A12F76" w:rsidRDefault="00410152" w:rsidP="003D5C4C">
      <w:pPr>
        <w:pStyle w:val="a3"/>
        <w:spacing w:line="276" w:lineRule="auto"/>
        <w:ind w:left="567" w:hanging="323"/>
        <w:rPr>
          <w:color w:val="auto"/>
        </w:rPr>
      </w:pPr>
      <w:r w:rsidRPr="00A12F76">
        <w:rPr>
          <w:color w:val="auto"/>
        </w:rPr>
        <w:br w:type="page"/>
      </w:r>
    </w:p>
    <w:p w:rsidR="00410152" w:rsidRPr="00A12F76" w:rsidRDefault="00410152" w:rsidP="009418CA">
      <w:pPr>
        <w:pStyle w:val="a3"/>
        <w:wordWrap/>
        <w:spacing w:line="276" w:lineRule="auto"/>
        <w:ind w:left="2680" w:hanging="2680"/>
        <w:jc w:val="left"/>
        <w:rPr>
          <w:color w:val="auto"/>
          <w:sz w:val="24"/>
          <w:szCs w:val="24"/>
        </w:rPr>
      </w:pPr>
      <w:r w:rsidRPr="00A12F76">
        <w:rPr>
          <w:rFonts w:ascii="Times New Roman" w:hAnsi="Times New Roman" w:cs="Times New Roman"/>
          <w:b/>
          <w:color w:val="auto"/>
          <w:sz w:val="24"/>
          <w:szCs w:val="24"/>
        </w:rPr>
        <w:lastRenderedPageBreak/>
        <w:t>【</w:t>
      </w:r>
      <w:r w:rsidRPr="00A12F76">
        <w:rPr>
          <w:rFonts w:ascii="Times New Roman" w:hAnsi="Times New Roman" w:cs="Times New Roman"/>
          <w:b/>
          <w:color w:val="auto"/>
          <w:sz w:val="24"/>
          <w:szCs w:val="24"/>
        </w:rPr>
        <w:t>Attachment 2</w:t>
      </w:r>
      <w:r w:rsidRPr="00A12F76">
        <w:rPr>
          <w:rFonts w:ascii="Times New Roman" w:eastAsia="휴먼고딕" w:hAnsi="Times New Roman" w:cs="Times New Roman"/>
          <w:b/>
          <w:color w:val="auto"/>
          <w:sz w:val="24"/>
          <w:szCs w:val="24"/>
        </w:rPr>
        <w:t>】</w:t>
      </w:r>
      <w:r w:rsidR="004F7D4B" w:rsidRPr="00A12F76">
        <w:rPr>
          <w:rFonts w:ascii="Times New Roman" w:eastAsia="휴먼고딕" w:hAnsi="Times New Roman" w:cs="Times New Roman"/>
          <w:b/>
          <w:color w:val="auto"/>
          <w:sz w:val="24"/>
          <w:szCs w:val="24"/>
        </w:rPr>
        <w:t>List of 100 Korean Classics</w:t>
      </w:r>
      <w:r w:rsidRPr="00A12F76">
        <w:rPr>
          <w:rFonts w:ascii="Times New Roman" w:eastAsia="휴먼고딕" w:hAnsi="Times New Roman" w:cs="Times New Roman"/>
          <w:b/>
          <w:color w:val="auto"/>
          <w:sz w:val="24"/>
          <w:szCs w:val="24"/>
        </w:rPr>
        <w:t xml:space="preserve"> </w:t>
      </w:r>
      <w:r w:rsidR="004F7D4B" w:rsidRPr="00A12F76">
        <w:rPr>
          <w:rFonts w:ascii="Times New Roman" w:eastAsia="휴먼고딕" w:hAnsi="Times New Roman" w:cs="Times New Roman"/>
          <w:b/>
          <w:color w:val="auto"/>
          <w:sz w:val="24"/>
          <w:szCs w:val="24"/>
        </w:rPr>
        <w:t>(</w:t>
      </w:r>
      <w:r w:rsidR="005106C4" w:rsidRPr="00A12F76">
        <w:rPr>
          <w:rFonts w:ascii="Times New Roman" w:eastAsia="휴먼고딕" w:hAnsi="Times New Roman" w:cs="Times New Roman" w:hint="eastAsia"/>
          <w:b/>
          <w:color w:val="auto"/>
          <w:sz w:val="24"/>
          <w:szCs w:val="24"/>
        </w:rPr>
        <w:t xml:space="preserve">as of </w:t>
      </w:r>
      <w:r w:rsidR="005106C4" w:rsidRPr="00A12F76">
        <w:rPr>
          <w:rFonts w:ascii="Times New Roman" w:eastAsia="휴먼고딕" w:hint="eastAsia"/>
          <w:b/>
          <w:color w:val="auto"/>
          <w:sz w:val="24"/>
          <w:szCs w:val="24"/>
        </w:rPr>
        <w:t>201</w:t>
      </w:r>
      <w:r w:rsidR="00B46142">
        <w:rPr>
          <w:rFonts w:ascii="Times New Roman" w:eastAsia="휴먼고딕"/>
          <w:b/>
          <w:color w:val="auto"/>
          <w:sz w:val="24"/>
          <w:szCs w:val="24"/>
        </w:rPr>
        <w:t>9</w:t>
      </w:r>
      <w:r w:rsidR="004F7D4B" w:rsidRPr="00A12F76">
        <w:rPr>
          <w:rFonts w:ascii="Times New Roman" w:eastAsia="휴먼고딕" w:hint="eastAsia"/>
          <w:b/>
          <w:color w:val="auto"/>
          <w:sz w:val="24"/>
          <w:szCs w:val="24"/>
        </w:rPr>
        <w:t>)</w:t>
      </w:r>
    </w:p>
    <w:p w:rsidR="00B46142" w:rsidRPr="00A12F76" w:rsidRDefault="00B46142" w:rsidP="00B46142">
      <w:pPr>
        <w:pStyle w:val="a3"/>
        <w:spacing w:line="276" w:lineRule="auto"/>
        <w:ind w:leftChars="100" w:left="300" w:hangingChars="50" w:hanging="100"/>
        <w:rPr>
          <w:rFonts w:ascii="Times New Roman" w:eastAsia="맑은 고딕"/>
          <w:color w:val="auto"/>
        </w:rPr>
      </w:pPr>
      <w:r w:rsidRPr="00A12F76">
        <w:rPr>
          <w:rFonts w:ascii="Times New Roman" w:eastAsia="맑은 고딕"/>
          <w:color w:val="auto"/>
        </w:rPr>
        <w:t xml:space="preserve">* </w:t>
      </w:r>
      <w:r w:rsidRPr="00A12F76">
        <w:rPr>
          <w:rFonts w:ascii="Times New Roman" w:eastAsia="맑은 고딕"/>
          <w:b/>
          <w:color w:val="auto"/>
          <w:u w:val="single"/>
        </w:rPr>
        <w:t>Please select classics for translation for which support has not been provided.</w:t>
      </w:r>
      <w:r w:rsidRPr="00A12F76">
        <w:rPr>
          <w:rFonts w:ascii="Times New Roman" w:eastAsia="맑은 고딕"/>
          <w:color w:val="auto"/>
        </w:rPr>
        <w:t xml:space="preserve"> (See &lt;</w:t>
      </w:r>
      <w:r w:rsidRPr="00A12F76">
        <w:rPr>
          <w:rFonts w:ascii="Times New Roman" w:eastAsia="맑은 고딕" w:hint="eastAsia"/>
          <w:color w:val="auto"/>
        </w:rPr>
        <w:t>Korean Classics being translated with the support of AKS</w:t>
      </w:r>
      <w:r w:rsidRPr="00A12F76">
        <w:rPr>
          <w:rFonts w:ascii="Times New Roman" w:eastAsia="맑은 고딕"/>
          <w:color w:val="auto"/>
        </w:rPr>
        <w:t>&gt; in the following tables below. The shading line in the tables should be excluded).</w:t>
      </w:r>
    </w:p>
    <w:p w:rsidR="00B46142" w:rsidRPr="00A12F76" w:rsidRDefault="00B46142" w:rsidP="00B46142">
      <w:pPr>
        <w:pStyle w:val="a3"/>
        <w:spacing w:line="276" w:lineRule="auto"/>
        <w:ind w:firstLine="200"/>
        <w:rPr>
          <w:rFonts w:ascii="Times New Roman" w:eastAsia="맑은 고딕"/>
          <w:color w:val="auto"/>
        </w:rPr>
      </w:pPr>
      <w:r w:rsidRPr="00A12F76">
        <w:rPr>
          <w:rFonts w:ascii="Times New Roman" w:eastAsia="맑은 고딕"/>
          <w:color w:val="auto"/>
        </w:rPr>
        <w:t>*</w:t>
      </w:r>
      <w:r w:rsidRPr="00A12F76">
        <w:rPr>
          <w:rFonts w:ascii="Times New Roman" w:eastAsia="맑은 고딕" w:hint="eastAsia"/>
          <w:color w:val="auto"/>
        </w:rPr>
        <w:t xml:space="preserve"> The list of Korean Classics</w:t>
      </w:r>
      <w:r w:rsidRPr="00A12F76">
        <w:rPr>
          <w:rFonts w:ascii="Times New Roman" w:eastAsia="맑은 고딕"/>
          <w:color w:val="auto"/>
        </w:rPr>
        <w:t xml:space="preserve"> is</w:t>
      </w:r>
      <w:r w:rsidRPr="00A12F76">
        <w:rPr>
          <w:rFonts w:ascii="Times New Roman" w:eastAsia="맑은 고딕" w:hint="eastAsia"/>
          <w:color w:val="auto"/>
        </w:rPr>
        <w:t xml:space="preserve"> </w:t>
      </w:r>
      <w:r w:rsidRPr="00A12F76">
        <w:rPr>
          <w:rFonts w:ascii="Times New Roman" w:eastAsia="맑은 고딕"/>
          <w:color w:val="auto"/>
        </w:rPr>
        <w:t xml:space="preserve">arranged in the order of Literature </w:t>
      </w:r>
      <w:r w:rsidRPr="00A12F76">
        <w:rPr>
          <w:rFonts w:ascii="Times New Roman" w:eastAsia="맑은 고딕" w:hAnsi="Times New Roman" w:cs="Times New Roman"/>
          <w:color w:val="auto"/>
        </w:rPr>
        <w:t xml:space="preserve">&amp; </w:t>
      </w:r>
      <w:r w:rsidRPr="00A12F76">
        <w:rPr>
          <w:rFonts w:ascii="Times New Roman" w:eastAsia="맑은 고딕"/>
          <w:color w:val="auto"/>
        </w:rPr>
        <w:t>Arts, History</w:t>
      </w:r>
      <w:r w:rsidRPr="00A12F76">
        <w:rPr>
          <w:rFonts w:ascii="Times New Roman" w:eastAsia="맑은 고딕" w:hAnsi="Times New Roman" w:cs="Times New Roman"/>
          <w:color w:val="auto"/>
        </w:rPr>
        <w:t xml:space="preserve"> &amp; </w:t>
      </w:r>
      <w:r w:rsidRPr="00A12F76">
        <w:rPr>
          <w:rFonts w:ascii="Times New Roman" w:eastAsia="맑은 고딕"/>
          <w:color w:val="auto"/>
        </w:rPr>
        <w:t xml:space="preserve">lifestyle and </w:t>
      </w:r>
      <w:r w:rsidRPr="00A12F76">
        <w:rPr>
          <w:rFonts w:ascii="Times New Roman" w:eastAsia="휴먼명조" w:hint="eastAsia"/>
          <w:color w:val="auto"/>
        </w:rPr>
        <w:t>Philosophy &amp; Religion</w:t>
      </w:r>
    </w:p>
    <w:p w:rsidR="00B46142" w:rsidRPr="00A12F76" w:rsidRDefault="00B46142" w:rsidP="00B46142">
      <w:pPr>
        <w:pStyle w:val="a3"/>
        <w:spacing w:after="60" w:line="276" w:lineRule="auto"/>
        <w:ind w:leftChars="100" w:left="300" w:hangingChars="50" w:hanging="100"/>
        <w:jc w:val="left"/>
        <w:rPr>
          <w:rFonts w:ascii="Times New Roman" w:hAnsi="Times New Roman" w:cs="Times New Roman"/>
          <w:color w:val="auto"/>
          <w:szCs w:val="20"/>
          <w:shd w:val="clear" w:color="auto" w:fill="auto"/>
        </w:rPr>
      </w:pPr>
      <w:r w:rsidRPr="00A12F76">
        <w:rPr>
          <w:rFonts w:ascii="Times New Roman" w:hAnsi="Times New Roman" w:cs="Times New Roman"/>
          <w:color w:val="auto"/>
          <w:szCs w:val="20"/>
          <w:shd w:val="clear" w:color="auto" w:fill="auto"/>
        </w:rPr>
        <w:t xml:space="preserve">* In cases where various materials are specified together on the list of classics, they are presented as a collection of individual batches of small-volume materials. As such, each should be translated into one or more books. </w:t>
      </w:r>
    </w:p>
    <w:p w:rsidR="00B46142" w:rsidRPr="00A12F76" w:rsidRDefault="00B46142" w:rsidP="00B46142">
      <w:pPr>
        <w:pStyle w:val="a3"/>
        <w:spacing w:after="60" w:line="276" w:lineRule="auto"/>
        <w:ind w:leftChars="100" w:left="300" w:hangingChars="50" w:hanging="100"/>
        <w:jc w:val="left"/>
        <w:rPr>
          <w:rFonts w:ascii="Times New Roman" w:hAnsi="Times New Roman" w:cs="Times New Roman"/>
          <w:color w:val="auto"/>
          <w:szCs w:val="20"/>
          <w:shd w:val="clear" w:color="auto" w:fill="auto"/>
        </w:rPr>
      </w:pPr>
      <w:r w:rsidRPr="00A12F76">
        <w:rPr>
          <w:rFonts w:ascii="Times New Roman" w:hAnsi="Times New Roman" w:cs="Times New Roman"/>
          <w:color w:val="auto"/>
          <w:szCs w:val="20"/>
          <w:shd w:val="clear" w:color="auto" w:fill="auto"/>
        </w:rPr>
        <w:t xml:space="preserve">* In the case of books that can be partially translated as </w:t>
      </w:r>
      <w:r w:rsidRPr="00A12F76">
        <w:rPr>
          <w:rFonts w:ascii="Times New Roman" w:hAnsi="Times New Roman" w:cs="Times New Roman" w:hint="eastAsia"/>
          <w:color w:val="auto"/>
          <w:szCs w:val="20"/>
          <w:shd w:val="clear" w:color="auto" w:fill="auto"/>
        </w:rPr>
        <w:t>L</w:t>
      </w:r>
      <w:r w:rsidRPr="00A12F76">
        <w:rPr>
          <w:rFonts w:ascii="Times New Roman" w:hAnsi="Times New Roman" w:cs="Times New Roman"/>
          <w:color w:val="auto"/>
          <w:szCs w:val="20"/>
          <w:shd w:val="clear" w:color="auto" w:fill="auto"/>
        </w:rPr>
        <w:t>iterature</w:t>
      </w:r>
      <w:r w:rsidRPr="00A12F76">
        <w:rPr>
          <w:rFonts w:ascii="Times New Roman" w:hAnsi="Times New Roman" w:cs="Times New Roman" w:hint="eastAsia"/>
          <w:color w:val="auto"/>
          <w:szCs w:val="20"/>
          <w:shd w:val="clear" w:color="auto" w:fill="auto"/>
        </w:rPr>
        <w:t xml:space="preserve"> &amp; Art,</w:t>
      </w:r>
      <w:r w:rsidRPr="00A12F76">
        <w:rPr>
          <w:rFonts w:ascii="Times New Roman" w:hAnsi="Times New Roman" w:cs="Times New Roman"/>
          <w:color w:val="auto"/>
          <w:szCs w:val="20"/>
          <w:shd w:val="clear" w:color="auto" w:fill="auto"/>
        </w:rPr>
        <w:t xml:space="preserve"> </w:t>
      </w:r>
      <w:r w:rsidRPr="00A12F76">
        <w:rPr>
          <w:rFonts w:ascii="Times New Roman" w:hAnsi="Times New Roman" w:cs="Times New Roman" w:hint="eastAsia"/>
          <w:color w:val="auto"/>
          <w:szCs w:val="20"/>
          <w:shd w:val="clear" w:color="auto" w:fill="auto"/>
        </w:rPr>
        <w:t>H</w:t>
      </w:r>
      <w:r w:rsidRPr="00A12F76">
        <w:rPr>
          <w:rFonts w:ascii="Times New Roman" w:hAnsi="Times New Roman" w:cs="Times New Roman"/>
          <w:color w:val="auto"/>
          <w:szCs w:val="20"/>
          <w:shd w:val="clear" w:color="auto" w:fill="auto"/>
        </w:rPr>
        <w:t xml:space="preserve">istory </w:t>
      </w:r>
      <w:r w:rsidRPr="00A12F76">
        <w:rPr>
          <w:rFonts w:ascii="Times New Roman" w:hAnsi="Times New Roman" w:cs="Times New Roman" w:hint="eastAsia"/>
          <w:color w:val="auto"/>
          <w:szCs w:val="20"/>
          <w:shd w:val="clear" w:color="auto" w:fill="auto"/>
        </w:rPr>
        <w:t>&amp;</w:t>
      </w:r>
      <w:r w:rsidRPr="00A12F76">
        <w:rPr>
          <w:rFonts w:ascii="Times New Roman" w:hAnsi="Times New Roman" w:cs="Times New Roman"/>
          <w:color w:val="auto"/>
          <w:szCs w:val="20"/>
          <w:shd w:val="clear" w:color="auto" w:fill="auto"/>
        </w:rPr>
        <w:t xml:space="preserve"> </w:t>
      </w:r>
      <w:r w:rsidRPr="00A12F76">
        <w:rPr>
          <w:rFonts w:ascii="Times New Roman" w:hAnsi="Times New Roman" w:cs="Times New Roman" w:hint="eastAsia"/>
          <w:color w:val="auto"/>
          <w:szCs w:val="20"/>
          <w:shd w:val="clear" w:color="auto" w:fill="auto"/>
        </w:rPr>
        <w:t>L</w:t>
      </w:r>
      <w:r w:rsidRPr="00A12F76">
        <w:rPr>
          <w:rFonts w:ascii="Times New Roman" w:hAnsi="Times New Roman" w:cs="Times New Roman"/>
          <w:color w:val="auto"/>
          <w:szCs w:val="20"/>
          <w:shd w:val="clear" w:color="auto" w:fill="auto"/>
        </w:rPr>
        <w:t xml:space="preserve">ifestyle, the applicant may freely choose the target of translation after considering the volume. However, for books in the category of </w:t>
      </w:r>
      <w:r w:rsidRPr="00A12F76">
        <w:rPr>
          <w:rFonts w:ascii="Times New Roman" w:hAnsi="Times New Roman" w:cs="Times New Roman" w:hint="eastAsia"/>
          <w:color w:val="auto"/>
          <w:szCs w:val="20"/>
          <w:shd w:val="clear" w:color="auto" w:fill="auto"/>
        </w:rPr>
        <w:t>P</w:t>
      </w:r>
      <w:r w:rsidRPr="00A12F76">
        <w:rPr>
          <w:rFonts w:ascii="Times New Roman" w:hAnsi="Times New Roman" w:cs="Times New Roman"/>
          <w:color w:val="auto"/>
          <w:szCs w:val="20"/>
          <w:shd w:val="clear" w:color="auto" w:fill="auto"/>
        </w:rPr>
        <w:t>hilosophy</w:t>
      </w:r>
      <w:r w:rsidRPr="00A12F76">
        <w:rPr>
          <w:rFonts w:ascii="Times New Roman" w:hAnsi="Times New Roman" w:cs="Times New Roman" w:hint="eastAsia"/>
          <w:color w:val="auto"/>
          <w:szCs w:val="20"/>
          <w:shd w:val="clear" w:color="auto" w:fill="auto"/>
        </w:rPr>
        <w:t xml:space="preserve"> &amp; Religion</w:t>
      </w:r>
      <w:r w:rsidRPr="00A12F76">
        <w:rPr>
          <w:rFonts w:ascii="Times New Roman" w:hAnsi="Times New Roman" w:cs="Times New Roman"/>
          <w:color w:val="auto"/>
          <w:szCs w:val="20"/>
          <w:shd w:val="clear" w:color="auto" w:fill="auto"/>
        </w:rPr>
        <w:t xml:space="preserve"> that can be partially translated, the applicant must choose the philosophical part from the relevant work(s) and translate it. </w:t>
      </w:r>
    </w:p>
    <w:p w:rsidR="00B46142" w:rsidRPr="00A12F76" w:rsidRDefault="00B46142" w:rsidP="00B46142">
      <w:pPr>
        <w:pStyle w:val="a3"/>
        <w:spacing w:after="60" w:line="276" w:lineRule="auto"/>
        <w:ind w:leftChars="116" w:left="332" w:hangingChars="50" w:hanging="100"/>
        <w:jc w:val="left"/>
        <w:rPr>
          <w:rFonts w:ascii="Times New Roman" w:hAnsi="Times New Roman" w:cs="Times New Roman"/>
          <w:color w:val="auto"/>
          <w:szCs w:val="20"/>
          <w:shd w:val="clear" w:color="auto" w:fill="auto"/>
        </w:rPr>
      </w:pPr>
      <w:r w:rsidRPr="00A12F76">
        <w:rPr>
          <w:rFonts w:ascii="Times New Roman" w:hAnsi="Times New Roman" w:cs="Times New Roman"/>
          <w:color w:val="auto"/>
          <w:szCs w:val="20"/>
          <w:shd w:val="clear" w:color="auto" w:fill="auto"/>
        </w:rPr>
        <w:t xml:space="preserve">* If recommended Korean versions are available, the applicant </w:t>
      </w:r>
      <w:r w:rsidRPr="00A12F76">
        <w:rPr>
          <w:rFonts w:ascii="Times New Roman" w:hAnsi="Times New Roman" w:cs="Times New Roman" w:hint="eastAsia"/>
          <w:color w:val="auto"/>
          <w:szCs w:val="20"/>
          <w:shd w:val="clear" w:color="auto" w:fill="auto"/>
        </w:rPr>
        <w:t>MUST</w:t>
      </w:r>
      <w:r w:rsidRPr="00A12F76">
        <w:rPr>
          <w:rFonts w:ascii="Times New Roman" w:hAnsi="Times New Roman" w:cs="Times New Roman"/>
          <w:color w:val="auto"/>
          <w:szCs w:val="20"/>
          <w:shd w:val="clear" w:color="auto" w:fill="auto"/>
        </w:rPr>
        <w:t xml:space="preserve"> refer to the annotations of the original books, etc. </w:t>
      </w:r>
    </w:p>
    <w:p w:rsidR="00B46142" w:rsidRPr="00A12F76" w:rsidRDefault="00B46142" w:rsidP="00B46142">
      <w:pPr>
        <w:pStyle w:val="a3"/>
        <w:spacing w:line="276" w:lineRule="auto"/>
        <w:ind w:firstLine="200"/>
        <w:rPr>
          <w:color w:val="auto"/>
        </w:rPr>
      </w:pPr>
    </w:p>
    <w:p w:rsidR="00B46142" w:rsidRPr="00A12F76" w:rsidRDefault="00B46142" w:rsidP="00B46142">
      <w:pPr>
        <w:pStyle w:val="a3"/>
        <w:spacing w:line="276" w:lineRule="auto"/>
        <w:ind w:firstLine="200"/>
        <w:rPr>
          <w:rFonts w:ascii="Times New Roman" w:eastAsia="휴먼명조"/>
          <w:b/>
          <w:color w:val="auto"/>
        </w:rPr>
      </w:pPr>
      <w:r w:rsidRPr="00A12F76">
        <w:rPr>
          <w:rFonts w:ascii="Times New Roman" w:eastAsia="휴먼명조"/>
          <w:b/>
          <w:color w:val="auto"/>
        </w:rPr>
        <w:t xml:space="preserve">A. </w:t>
      </w:r>
      <w:r w:rsidRPr="00A12F76">
        <w:rPr>
          <w:rFonts w:ascii="Times New Roman" w:eastAsia="휴먼명조" w:hint="eastAsia"/>
          <w:b/>
          <w:color w:val="auto"/>
        </w:rPr>
        <w:t>Literature &amp; Art (</w:t>
      </w:r>
      <w:r w:rsidRPr="00A12F76">
        <w:rPr>
          <w:rFonts w:ascii="Times New Roman" w:eastAsia="휴먼명조"/>
          <w:b/>
          <w:color w:val="auto"/>
        </w:rPr>
        <w:t>36</w:t>
      </w:r>
      <w:r w:rsidRPr="00A12F76">
        <w:rPr>
          <w:rFonts w:ascii="Times New Roman" w:eastAsia="휴먼명조" w:hint="eastAsia"/>
          <w:b/>
          <w:color w:val="auto"/>
        </w:rPr>
        <w:t xml:space="preserve"> lists</w:t>
      </w:r>
      <w:r w:rsidRPr="00A12F76">
        <w:rPr>
          <w:rFonts w:ascii="Times New Roman" w:eastAsia="휴먼명조"/>
          <w:b/>
          <w:color w:val="auto"/>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16"/>
        <w:gridCol w:w="1848"/>
        <w:gridCol w:w="2116"/>
        <w:gridCol w:w="1131"/>
        <w:gridCol w:w="2634"/>
        <w:gridCol w:w="1727"/>
      </w:tblGrid>
      <w:tr w:rsidR="00B46142" w:rsidRPr="00A12F76" w:rsidTr="00B46142">
        <w:trPr>
          <w:trHeight w:val="839"/>
        </w:trPr>
        <w:tc>
          <w:tcPr>
            <w:tcW w:w="516"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hideMark/>
          </w:tcPr>
          <w:p w:rsidR="00B46142" w:rsidRPr="00A12F76" w:rsidRDefault="00B46142" w:rsidP="00B46142">
            <w:pPr>
              <w:wordWrap/>
              <w:snapToGrid w:val="0"/>
              <w:spacing w:after="0" w:line="288" w:lineRule="auto"/>
              <w:textAlignment w:val="baseline"/>
              <w:rPr>
                <w:rFonts w:ascii="굴림" w:eastAsia="굴림" w:hAnsi="굴림" w:cs="굴림"/>
                <w:b/>
                <w:bCs/>
                <w:kern w:val="0"/>
                <w:sz w:val="18"/>
                <w:szCs w:val="18"/>
              </w:rPr>
            </w:pPr>
            <w:r w:rsidRPr="00A12F76">
              <w:rPr>
                <w:rFonts w:ascii="굴림" w:eastAsia="굴림" w:hAnsi="굴림" w:cs="굴림" w:hint="eastAsia"/>
                <w:b/>
                <w:bCs/>
                <w:kern w:val="0"/>
                <w:sz w:val="18"/>
                <w:szCs w:val="18"/>
              </w:rPr>
              <w:t>No.</w:t>
            </w:r>
          </w:p>
        </w:tc>
        <w:tc>
          <w:tcPr>
            <w:tcW w:w="1883"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rsidR="00B46142" w:rsidRPr="00A12F76" w:rsidRDefault="00B46142" w:rsidP="00B46142">
            <w:pPr>
              <w:wordWrap/>
              <w:snapToGrid w:val="0"/>
              <w:spacing w:after="0" w:line="288" w:lineRule="auto"/>
              <w:jc w:val="center"/>
              <w:textAlignment w:val="baseline"/>
              <w:rPr>
                <w:rFonts w:ascii="굴림" w:eastAsia="굴림" w:hAnsi="굴림" w:cs="굴림"/>
                <w:b/>
                <w:bCs/>
                <w:kern w:val="0"/>
                <w:sz w:val="18"/>
                <w:szCs w:val="18"/>
              </w:rPr>
            </w:pPr>
            <w:r w:rsidRPr="00A12F76">
              <w:rPr>
                <w:rFonts w:ascii="굴림" w:eastAsia="굴림" w:hAnsi="굴림" w:cs="굴림" w:hint="eastAsia"/>
                <w:b/>
                <w:bCs/>
                <w:kern w:val="0"/>
                <w:sz w:val="18"/>
                <w:szCs w:val="18"/>
              </w:rPr>
              <w:t>100 Korean Classics</w:t>
            </w:r>
          </w:p>
        </w:tc>
        <w:tc>
          <w:tcPr>
            <w:tcW w:w="2155"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rsidR="00B46142" w:rsidRPr="00A12F76" w:rsidRDefault="00B46142" w:rsidP="00B46142">
            <w:pPr>
              <w:wordWrap/>
              <w:snapToGrid w:val="0"/>
              <w:spacing w:after="0" w:line="288" w:lineRule="auto"/>
              <w:jc w:val="center"/>
              <w:textAlignment w:val="baseline"/>
              <w:rPr>
                <w:rFonts w:ascii="굴림" w:eastAsia="굴림" w:hAnsi="굴림" w:cs="굴림"/>
                <w:b/>
                <w:bCs/>
                <w:kern w:val="0"/>
                <w:sz w:val="18"/>
                <w:szCs w:val="18"/>
              </w:rPr>
            </w:pPr>
            <w:r w:rsidRPr="00A12F76">
              <w:rPr>
                <w:rFonts w:ascii="굴림" w:eastAsia="굴림" w:hAnsi="굴림" w:cs="굴림"/>
                <w:b/>
                <w:bCs/>
                <w:kern w:val="0"/>
                <w:sz w:val="18"/>
                <w:szCs w:val="18"/>
              </w:rPr>
              <w:t>Existing English Translation</w:t>
            </w:r>
          </w:p>
          <w:p w:rsidR="00B46142" w:rsidRPr="00A12F76" w:rsidRDefault="00B46142" w:rsidP="00B46142">
            <w:pPr>
              <w:wordWrap/>
              <w:snapToGrid w:val="0"/>
              <w:spacing w:after="0" w:line="288" w:lineRule="auto"/>
              <w:jc w:val="center"/>
              <w:textAlignment w:val="baseline"/>
              <w:rPr>
                <w:rFonts w:ascii="굴림" w:eastAsia="굴림" w:hAnsi="굴림" w:cs="굴림"/>
                <w:b/>
                <w:bCs/>
                <w:kern w:val="0"/>
                <w:sz w:val="18"/>
                <w:szCs w:val="18"/>
              </w:rPr>
            </w:pPr>
            <w:r w:rsidRPr="00A12F76">
              <w:rPr>
                <w:rFonts w:ascii="굴림" w:eastAsia="굴림" w:hAnsi="굴림" w:cs="굴림"/>
                <w:b/>
                <w:bCs/>
                <w:kern w:val="0"/>
                <w:sz w:val="18"/>
                <w:szCs w:val="18"/>
              </w:rPr>
              <w:t>(completed before 2013)</w:t>
            </w:r>
          </w:p>
        </w:tc>
        <w:tc>
          <w:tcPr>
            <w:tcW w:w="1131"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rsidR="00B46142" w:rsidRPr="00A12F76" w:rsidRDefault="00B46142" w:rsidP="00B46142">
            <w:pPr>
              <w:wordWrap/>
              <w:snapToGrid w:val="0"/>
              <w:spacing w:after="0" w:line="288" w:lineRule="auto"/>
              <w:jc w:val="center"/>
              <w:textAlignment w:val="baseline"/>
              <w:rPr>
                <w:rFonts w:ascii="굴림" w:eastAsia="굴림" w:hAnsi="굴림" w:cs="굴림"/>
                <w:b/>
                <w:bCs/>
                <w:kern w:val="0"/>
                <w:sz w:val="18"/>
                <w:szCs w:val="18"/>
              </w:rPr>
            </w:pPr>
            <w:r w:rsidRPr="00A12F76">
              <w:rPr>
                <w:rFonts w:ascii="굴림" w:eastAsia="굴림" w:hAnsi="굴림" w:cs="굴림"/>
                <w:b/>
                <w:bCs/>
                <w:kern w:val="0"/>
                <w:sz w:val="18"/>
                <w:szCs w:val="18"/>
              </w:rPr>
              <w:t>Availability for Partial Translation</w:t>
            </w:r>
          </w:p>
        </w:tc>
        <w:tc>
          <w:tcPr>
            <w:tcW w:w="2743"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rsidR="00B46142" w:rsidRPr="00A12F76" w:rsidRDefault="00B46142" w:rsidP="00B46142">
            <w:pPr>
              <w:wordWrap/>
              <w:snapToGrid w:val="0"/>
              <w:spacing w:after="0" w:line="288" w:lineRule="auto"/>
              <w:jc w:val="center"/>
              <w:textAlignment w:val="baseline"/>
              <w:rPr>
                <w:rFonts w:ascii="굴림" w:eastAsia="굴림" w:hAnsi="굴림" w:cs="굴림"/>
                <w:b/>
                <w:bCs/>
                <w:kern w:val="0"/>
                <w:sz w:val="18"/>
                <w:szCs w:val="18"/>
              </w:rPr>
            </w:pPr>
            <w:r w:rsidRPr="00A12F76">
              <w:rPr>
                <w:rFonts w:ascii="굴림" w:eastAsia="굴림" w:hAnsi="굴림" w:cs="굴림"/>
                <w:b/>
                <w:bCs/>
                <w:kern w:val="0"/>
                <w:sz w:val="18"/>
                <w:szCs w:val="18"/>
              </w:rPr>
              <w:t>Recommended Korean Translation</w:t>
            </w:r>
          </w:p>
        </w:tc>
        <w:tc>
          <w:tcPr>
            <w:tcW w:w="1544"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rsidR="00B46142" w:rsidRPr="00A12F76" w:rsidRDefault="00B46142" w:rsidP="00B46142">
            <w:pPr>
              <w:wordWrap/>
              <w:snapToGrid w:val="0"/>
              <w:spacing w:after="0" w:line="288" w:lineRule="auto"/>
              <w:jc w:val="center"/>
              <w:textAlignment w:val="baseline"/>
              <w:rPr>
                <w:rFonts w:ascii="Times New Roman" w:eastAsia="굴림" w:hAnsi="Times New Roman" w:cs="Times New Roman"/>
                <w:b/>
                <w:kern w:val="0"/>
                <w:sz w:val="18"/>
                <w:szCs w:val="18"/>
              </w:rPr>
            </w:pPr>
            <w:r w:rsidRPr="00A12F76">
              <w:rPr>
                <w:rFonts w:ascii="Times New Roman" w:eastAsia="굴림" w:hAnsi="Times New Roman" w:cs="Times New Roman"/>
                <w:b/>
                <w:kern w:val="0"/>
                <w:sz w:val="18"/>
                <w:szCs w:val="18"/>
              </w:rPr>
              <w:t>Korean Classics being translated with the support of AKS (since 201</w:t>
            </w:r>
            <w:r w:rsidRPr="00A12F76">
              <w:rPr>
                <w:rFonts w:ascii="Times New Roman" w:eastAsia="굴림" w:hAnsi="Times New Roman" w:cs="Times New Roman" w:hint="eastAsia"/>
                <w:b/>
                <w:kern w:val="0"/>
                <w:sz w:val="18"/>
                <w:szCs w:val="18"/>
              </w:rPr>
              <w:t>3</w:t>
            </w:r>
            <w:r w:rsidRPr="00A12F76">
              <w:rPr>
                <w:rFonts w:ascii="Times New Roman" w:eastAsia="굴림" w:hAnsi="Times New Roman" w:cs="Times New Roman"/>
                <w:b/>
                <w:kern w:val="0"/>
                <w:sz w:val="18"/>
                <w:szCs w:val="18"/>
              </w:rPr>
              <w:t>)</w:t>
            </w:r>
          </w:p>
        </w:tc>
      </w:tr>
      <w:tr w:rsidR="00B46142" w:rsidRPr="00A12F76" w:rsidTr="00B46142">
        <w:trPr>
          <w:trHeight w:val="1055"/>
        </w:trPr>
        <w:tc>
          <w:tcPr>
            <w:tcW w:w="51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w:t>
            </w:r>
          </w:p>
        </w:tc>
        <w:tc>
          <w:tcPr>
            <w:tcW w:w="1883"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破閑集</w:t>
            </w:r>
          </w:p>
        </w:tc>
        <w:tc>
          <w:tcPr>
            <w:tcW w:w="2155"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이인로</w:t>
            </w:r>
            <w:proofErr w:type="spellEnd"/>
            <w:r w:rsidRPr="00A12F76">
              <w:rPr>
                <w:rFonts w:ascii="굴림" w:eastAsia="굴림" w:hAnsi="굴림" w:cs="굴림"/>
                <w:kern w:val="0"/>
                <w:sz w:val="18"/>
                <w:szCs w:val="18"/>
              </w:rPr>
              <w:t xml:space="preserve"> 저</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박성규 역</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 xml:space="preserve">『역주 </w:t>
            </w:r>
            <w:proofErr w:type="spellStart"/>
            <w:r w:rsidRPr="00A12F76">
              <w:rPr>
                <w:rFonts w:ascii="굴림" w:eastAsia="굴림" w:hAnsi="굴림" w:cs="굴림"/>
                <w:kern w:val="0"/>
                <w:sz w:val="18"/>
                <w:szCs w:val="18"/>
              </w:rPr>
              <w:t>파한집</w:t>
            </w:r>
            <w:proofErr w:type="spellEnd"/>
            <w:r w:rsidRPr="00A12F76">
              <w:rPr>
                <w:rFonts w:ascii="굴림" w:eastAsia="굴림" w:hAnsi="굴림" w:cs="굴림"/>
                <w:kern w:val="0"/>
                <w:sz w:val="18"/>
                <w:szCs w:val="18"/>
              </w:rPr>
              <w:t>』</w:t>
            </w:r>
            <w:r w:rsidRPr="00A12F76">
              <w:rPr>
                <w:rFonts w:ascii="굴림" w:eastAsia="굴림" w:hAnsi="굴림" w:cs="굴림" w:hint="eastAsia"/>
                <w:kern w:val="0"/>
                <w:sz w:val="18"/>
                <w:szCs w:val="18"/>
              </w:rPr>
              <w:t xml:space="preserve">, </w:t>
            </w:r>
            <w:proofErr w:type="spellStart"/>
            <w:r w:rsidRPr="00A12F76">
              <w:rPr>
                <w:rFonts w:ascii="굴림" w:eastAsia="굴림" w:hAnsi="굴림" w:cs="굴림"/>
                <w:kern w:val="0"/>
                <w:sz w:val="18"/>
                <w:szCs w:val="18"/>
              </w:rPr>
              <w:t>보고사</w:t>
            </w:r>
            <w:proofErr w:type="spellEnd"/>
            <w:r w:rsidRPr="00A12F76">
              <w:rPr>
                <w:rFonts w:ascii="굴림" w:eastAsia="굴림" w:hAnsi="굴림" w:cs="굴림" w:hint="eastAsia"/>
                <w:kern w:val="0"/>
                <w:sz w:val="18"/>
                <w:szCs w:val="18"/>
              </w:rPr>
              <w:t xml:space="preserve">, 2012. </w:t>
            </w:r>
          </w:p>
        </w:tc>
        <w:tc>
          <w:tcPr>
            <w:tcW w:w="1544"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Dennis </w:t>
            </w:r>
            <w:proofErr w:type="spellStart"/>
            <w:r w:rsidRPr="00A12F76">
              <w:rPr>
                <w:rFonts w:ascii="굴림" w:eastAsia="굴림" w:hAnsi="굴림" w:cs="굴림" w:hint="eastAsia"/>
                <w:kern w:val="0"/>
                <w:sz w:val="18"/>
                <w:szCs w:val="18"/>
              </w:rPr>
              <w:t>Wuerthner</w:t>
            </w:r>
            <w:proofErr w:type="spellEnd"/>
            <w:r w:rsidRPr="00A12F76">
              <w:rPr>
                <w:rFonts w:ascii="굴림" w:eastAsia="굴림" w:hAnsi="굴림" w:cs="굴림" w:hint="eastAsia"/>
                <w:kern w:val="0"/>
                <w:sz w:val="18"/>
                <w:szCs w:val="18"/>
              </w:rPr>
              <w:t>, Ruhr University Bochum</w:t>
            </w:r>
          </w:p>
        </w:tc>
      </w:tr>
      <w:tr w:rsidR="00B46142" w:rsidRPr="00A12F76" w:rsidTr="00B46142">
        <w:trPr>
          <w:trHeight w:val="1055"/>
        </w:trPr>
        <w:tc>
          <w:tcPr>
            <w:tcW w:w="51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w:t>
            </w:r>
          </w:p>
        </w:tc>
        <w:tc>
          <w:tcPr>
            <w:tcW w:w="1883"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center"/>
              <w:textAlignment w:val="baseline"/>
              <w:rPr>
                <w:rFonts w:ascii="굴림" w:eastAsia="굴림" w:hAnsi="굴림" w:cs="굴림"/>
                <w:kern w:val="0"/>
                <w:sz w:val="18"/>
                <w:szCs w:val="18"/>
              </w:rPr>
            </w:pPr>
            <w:r w:rsidRPr="00A12F76">
              <w:rPr>
                <w:rFonts w:ascii="굴림" w:eastAsia="한양신명조" w:hAnsi="굴림" w:cs="굴림"/>
                <w:kern w:val="0"/>
                <w:sz w:val="18"/>
                <w:szCs w:val="18"/>
              </w:rPr>
              <w:t>月印千江之曲</w:t>
            </w:r>
          </w:p>
        </w:tc>
        <w:tc>
          <w:tcPr>
            <w:tcW w:w="2155"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허웅</w:t>
            </w:r>
            <w:proofErr w:type="spellEnd"/>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『월인천강지곡』</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신구문화사</w:t>
            </w:r>
            <w:r w:rsidRPr="00A12F76">
              <w:rPr>
                <w:rFonts w:ascii="굴림" w:eastAsia="굴림" w:hAnsi="굴림" w:cs="굴림" w:hint="eastAsia"/>
                <w:kern w:val="0"/>
                <w:sz w:val="18"/>
                <w:szCs w:val="18"/>
              </w:rPr>
              <w:t>, 1999.</w:t>
            </w:r>
          </w:p>
        </w:tc>
        <w:tc>
          <w:tcPr>
            <w:tcW w:w="1544"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Thorsten </w:t>
            </w:r>
            <w:proofErr w:type="spellStart"/>
            <w:r w:rsidRPr="00A12F76">
              <w:rPr>
                <w:rFonts w:ascii="굴림" w:eastAsia="굴림" w:hAnsi="굴림" w:cs="굴림" w:hint="eastAsia"/>
                <w:kern w:val="0"/>
                <w:sz w:val="18"/>
                <w:szCs w:val="18"/>
              </w:rPr>
              <w:t>Traulsen</w:t>
            </w:r>
            <w:proofErr w:type="spellEnd"/>
            <w:r w:rsidRPr="00A12F76">
              <w:rPr>
                <w:rFonts w:ascii="굴림" w:eastAsia="굴림" w:hAnsi="굴림" w:cs="굴림" w:hint="eastAsia"/>
                <w:kern w:val="0"/>
                <w:sz w:val="18"/>
                <w:szCs w:val="18"/>
              </w:rPr>
              <w:t>, Ruhr University Bochum</w:t>
            </w:r>
          </w:p>
        </w:tc>
      </w:tr>
      <w:tr w:rsidR="00B46142" w:rsidRPr="00A12F76" w:rsidTr="00B46142">
        <w:trPr>
          <w:trHeight w:val="695"/>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3</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太平閑話滑稽傳</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Available</w:t>
            </w: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서거정</w:t>
            </w:r>
            <w:proofErr w:type="spellEnd"/>
            <w:r w:rsidRPr="00A12F76">
              <w:rPr>
                <w:rFonts w:ascii="굴림" w:eastAsia="굴림" w:hAnsi="굴림" w:cs="굴림"/>
                <w:kern w:val="0"/>
                <w:sz w:val="18"/>
                <w:szCs w:val="18"/>
              </w:rPr>
              <w:t xml:space="preserve"> 지음</w:t>
            </w:r>
            <w:r w:rsidRPr="00A12F76">
              <w:rPr>
                <w:rFonts w:ascii="굴림" w:eastAsia="굴림" w:hAnsi="굴림" w:cs="굴림" w:hint="eastAsia"/>
                <w:kern w:val="0"/>
                <w:sz w:val="18"/>
                <w:szCs w:val="18"/>
              </w:rPr>
              <w:t xml:space="preserve">/ </w:t>
            </w:r>
            <w:proofErr w:type="spellStart"/>
            <w:r w:rsidRPr="00A12F76">
              <w:rPr>
                <w:rFonts w:ascii="굴림" w:eastAsia="굴림" w:hAnsi="굴림" w:cs="굴림"/>
                <w:kern w:val="0"/>
                <w:sz w:val="18"/>
                <w:szCs w:val="18"/>
              </w:rPr>
              <w:t>이내종</w:t>
            </w:r>
            <w:proofErr w:type="spellEnd"/>
            <w:r w:rsidRPr="00A12F76">
              <w:rPr>
                <w:rFonts w:ascii="굴림" w:eastAsia="굴림" w:hAnsi="굴림" w:cs="굴림"/>
                <w:kern w:val="0"/>
                <w:sz w:val="18"/>
                <w:szCs w:val="18"/>
              </w:rPr>
              <w:t xml:space="preserve"> 역주</w:t>
            </w:r>
            <w:r w:rsidRPr="00A12F76">
              <w:rPr>
                <w:rFonts w:ascii="굴림" w:eastAsia="굴림" w:hAnsi="굴림" w:cs="굴림" w:hint="eastAsia"/>
                <w:kern w:val="0"/>
                <w:sz w:val="18"/>
                <w:szCs w:val="18"/>
              </w:rPr>
              <w:t>, 󰡔</w:t>
            </w:r>
            <w:r w:rsidRPr="00A12F76">
              <w:rPr>
                <w:rFonts w:ascii="굴림" w:eastAsia="굴림" w:hAnsi="굴림" w:cs="굴림"/>
                <w:kern w:val="0"/>
                <w:sz w:val="18"/>
                <w:szCs w:val="18"/>
              </w:rPr>
              <w:t xml:space="preserve">역주 </w:t>
            </w:r>
            <w:proofErr w:type="spellStart"/>
            <w:r w:rsidRPr="00A12F76">
              <w:rPr>
                <w:rFonts w:ascii="굴림" w:eastAsia="굴림" w:hAnsi="굴림" w:cs="굴림"/>
                <w:kern w:val="0"/>
                <w:sz w:val="18"/>
                <w:szCs w:val="18"/>
              </w:rPr>
              <w:t>태평한화골계전</w:t>
            </w:r>
            <w:proofErr w:type="spellEnd"/>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태학사</w:t>
            </w:r>
            <w:r w:rsidRPr="00A12F76">
              <w:rPr>
                <w:rFonts w:ascii="굴림" w:eastAsia="굴림" w:hAnsi="굴림" w:cs="굴림" w:hint="eastAsia"/>
                <w:kern w:val="0"/>
                <w:sz w:val="18"/>
                <w:szCs w:val="18"/>
              </w:rPr>
              <w:t>, 1998.</w:t>
            </w: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623"/>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4</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center"/>
              <w:textAlignment w:val="baseline"/>
              <w:rPr>
                <w:rFonts w:ascii="굴림" w:eastAsia="굴림" w:hAnsi="굴림" w:cs="굴림"/>
                <w:kern w:val="0"/>
                <w:sz w:val="18"/>
                <w:szCs w:val="18"/>
              </w:rPr>
            </w:pPr>
            <w:r w:rsidRPr="00A12F76">
              <w:rPr>
                <w:rFonts w:ascii="굴림" w:eastAsia="한양신명조" w:hAnsi="굴림" w:cs="굴림"/>
                <w:kern w:val="0"/>
                <w:sz w:val="18"/>
                <w:szCs w:val="18"/>
              </w:rPr>
              <w:t>太平通載</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Available</w:t>
            </w: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695"/>
        </w:trPr>
        <w:tc>
          <w:tcPr>
            <w:tcW w:w="5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5</w:t>
            </w:r>
          </w:p>
        </w:tc>
        <w:tc>
          <w:tcPr>
            <w:tcW w:w="188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center"/>
              <w:textAlignment w:val="baseline"/>
              <w:rPr>
                <w:rFonts w:ascii="굴림" w:eastAsia="굴림" w:hAnsi="굴림" w:cs="굴림"/>
                <w:kern w:val="0"/>
                <w:sz w:val="18"/>
                <w:szCs w:val="18"/>
              </w:rPr>
            </w:pPr>
            <w:r w:rsidRPr="00A12F76">
              <w:rPr>
                <w:rFonts w:ascii="굴림" w:eastAsia="한양신명조" w:hAnsi="굴림" w:cs="굴림"/>
                <w:kern w:val="0"/>
                <w:sz w:val="18"/>
                <w:szCs w:val="18"/>
              </w:rPr>
              <w:t>樂章歌詞</w:t>
            </w:r>
          </w:p>
        </w:tc>
        <w:tc>
          <w:tcPr>
            <w:tcW w:w="215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r w:rsidRPr="00A12F76">
              <w:rPr>
                <w:rFonts w:ascii="굴림" w:eastAsia="굴림" w:hAnsi="굴림" w:cs="굴림"/>
                <w:kern w:val="0"/>
                <w:sz w:val="18"/>
                <w:szCs w:val="18"/>
              </w:rPr>
              <w:t>김명준</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『악장가사』</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지식을 만드는 지식</w:t>
            </w:r>
            <w:r w:rsidRPr="00A12F76">
              <w:rPr>
                <w:rFonts w:ascii="굴림" w:eastAsia="굴림" w:hAnsi="굴림" w:cs="굴림" w:hint="eastAsia"/>
                <w:kern w:val="0"/>
                <w:sz w:val="18"/>
                <w:szCs w:val="18"/>
              </w:rPr>
              <w:t>, 2011.</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1271"/>
        </w:trPr>
        <w:tc>
          <w:tcPr>
            <w:tcW w:w="51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6</w:t>
            </w:r>
          </w:p>
        </w:tc>
        <w:tc>
          <w:tcPr>
            <w:tcW w:w="1883"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center"/>
              <w:textAlignment w:val="baseline"/>
              <w:rPr>
                <w:rFonts w:ascii="굴림" w:eastAsia="굴림" w:hAnsi="굴림" w:cs="굴림"/>
                <w:kern w:val="0"/>
                <w:sz w:val="18"/>
                <w:szCs w:val="18"/>
              </w:rPr>
            </w:pPr>
            <w:r w:rsidRPr="00A12F76">
              <w:rPr>
                <w:rFonts w:ascii="굴림" w:eastAsia="한양신명조" w:hAnsi="굴림" w:cs="굴림"/>
                <w:kern w:val="0"/>
                <w:sz w:val="18"/>
                <w:szCs w:val="18"/>
              </w:rPr>
              <w:t>傳奇小說</w:t>
            </w:r>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周生傳</w:t>
            </w:r>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崔陟傳</w:t>
            </w:r>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韋敬天傳</w:t>
            </w:r>
          </w:p>
        </w:tc>
        <w:tc>
          <w:tcPr>
            <w:tcW w:w="2155"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ind w:left="110" w:hanging="110"/>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박희병</w:t>
            </w:r>
            <w:proofErr w:type="spellEnd"/>
            <w:r w:rsidRPr="00A12F76">
              <w:rPr>
                <w:rFonts w:ascii="MS Mincho" w:eastAsia="MS Mincho" w:hAnsi="MS Mincho" w:cs="MS Mincho"/>
                <w:kern w:val="0"/>
                <w:sz w:val="18"/>
                <w:szCs w:val="18"/>
              </w:rPr>
              <w:t>․</w:t>
            </w:r>
            <w:proofErr w:type="spellStart"/>
            <w:r w:rsidRPr="00A12F76">
              <w:rPr>
                <w:rFonts w:ascii="굴림" w:eastAsia="굴림" w:hAnsi="굴림" w:cs="굴림"/>
                <w:kern w:val="0"/>
                <w:sz w:val="18"/>
                <w:szCs w:val="18"/>
              </w:rPr>
              <w:t>정길수</w:t>
            </w:r>
            <w:proofErr w:type="spellEnd"/>
            <w:r w:rsidRPr="00A12F76">
              <w:rPr>
                <w:rFonts w:ascii="굴림" w:eastAsia="굴림" w:hAnsi="굴림" w:cs="굴림"/>
                <w:kern w:val="0"/>
                <w:sz w:val="18"/>
                <w:szCs w:val="18"/>
              </w:rPr>
              <w:t xml:space="preserve"> 역</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『사랑의 죽음』</w:t>
            </w:r>
            <w:r w:rsidRPr="00A12F76">
              <w:rPr>
                <w:rFonts w:ascii="굴림" w:eastAsia="굴림" w:hAnsi="굴림" w:cs="굴림" w:hint="eastAsia"/>
                <w:kern w:val="0"/>
                <w:sz w:val="18"/>
                <w:szCs w:val="18"/>
              </w:rPr>
              <w:t xml:space="preserve">, </w:t>
            </w:r>
            <w:proofErr w:type="spellStart"/>
            <w:r w:rsidRPr="00A12F76">
              <w:rPr>
                <w:rFonts w:ascii="굴림" w:eastAsia="굴림" w:hAnsi="굴림" w:cs="굴림"/>
                <w:kern w:val="0"/>
                <w:sz w:val="18"/>
                <w:szCs w:val="18"/>
              </w:rPr>
              <w:t>돌베개</w:t>
            </w:r>
            <w:proofErr w:type="spellEnd"/>
            <w:r w:rsidRPr="00A12F76">
              <w:rPr>
                <w:rFonts w:ascii="굴림" w:eastAsia="굴림" w:hAnsi="굴림" w:cs="굴림" w:hint="eastAsia"/>
                <w:kern w:val="0"/>
                <w:sz w:val="18"/>
                <w:szCs w:val="18"/>
              </w:rPr>
              <w:t>, 2007.</w:t>
            </w:r>
          </w:p>
          <w:p w:rsidR="00B46142" w:rsidRPr="00A12F76" w:rsidRDefault="00B46142" w:rsidP="00B46142">
            <w:pPr>
              <w:snapToGrid w:val="0"/>
              <w:spacing w:after="0" w:line="384" w:lineRule="auto"/>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박희병</w:t>
            </w:r>
            <w:proofErr w:type="spellEnd"/>
            <w:r w:rsidRPr="00A12F76">
              <w:rPr>
                <w:rFonts w:ascii="MS Mincho" w:eastAsia="MS Mincho" w:hAnsi="MS Mincho" w:cs="MS Mincho"/>
                <w:kern w:val="0"/>
                <w:sz w:val="18"/>
                <w:szCs w:val="18"/>
              </w:rPr>
              <w:t>․</w:t>
            </w:r>
            <w:proofErr w:type="spellStart"/>
            <w:r w:rsidRPr="00A12F76">
              <w:rPr>
                <w:rFonts w:ascii="굴림" w:eastAsia="굴림" w:hAnsi="굴림" w:cs="굴림"/>
                <w:kern w:val="0"/>
                <w:sz w:val="18"/>
                <w:szCs w:val="18"/>
              </w:rPr>
              <w:t>정길수</w:t>
            </w:r>
            <w:proofErr w:type="spellEnd"/>
            <w:r w:rsidRPr="00A12F76">
              <w:rPr>
                <w:rFonts w:ascii="굴림" w:eastAsia="굴림" w:hAnsi="굴림" w:cs="굴림"/>
                <w:kern w:val="0"/>
                <w:sz w:val="18"/>
                <w:szCs w:val="18"/>
              </w:rPr>
              <w:t xml:space="preserve"> 역</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『전란의 소용돌이 속에서』</w:t>
            </w:r>
            <w:r w:rsidRPr="00A12F76">
              <w:rPr>
                <w:rFonts w:ascii="굴림" w:eastAsia="굴림" w:hAnsi="굴림" w:cs="굴림" w:hint="eastAsia"/>
                <w:kern w:val="0"/>
                <w:sz w:val="18"/>
                <w:szCs w:val="18"/>
              </w:rPr>
              <w:t xml:space="preserve">, </w:t>
            </w:r>
            <w:proofErr w:type="spellStart"/>
            <w:r w:rsidRPr="00A12F76">
              <w:rPr>
                <w:rFonts w:ascii="굴림" w:eastAsia="굴림" w:hAnsi="굴림" w:cs="굴림"/>
                <w:kern w:val="0"/>
                <w:sz w:val="18"/>
                <w:szCs w:val="18"/>
              </w:rPr>
              <w:t>돌베개</w:t>
            </w:r>
            <w:proofErr w:type="spellEnd"/>
            <w:r w:rsidRPr="00A12F76">
              <w:rPr>
                <w:rFonts w:ascii="굴림" w:eastAsia="굴림" w:hAnsi="굴림" w:cs="굴림" w:hint="eastAsia"/>
                <w:kern w:val="0"/>
                <w:sz w:val="18"/>
                <w:szCs w:val="18"/>
              </w:rPr>
              <w:t>, 2007.</w:t>
            </w:r>
          </w:p>
        </w:tc>
        <w:tc>
          <w:tcPr>
            <w:tcW w:w="1544"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Leighann</w:t>
            </w:r>
          </w:p>
          <w:p w:rsidR="00B46142" w:rsidRPr="00A12F76" w:rsidRDefault="00B46142" w:rsidP="00B46142">
            <w:pPr>
              <w:wordWrap/>
              <w:snapToGrid w:val="0"/>
              <w:spacing w:after="0" w:line="288" w:lineRule="auto"/>
              <w:jc w:val="center"/>
              <w:textAlignment w:val="baseline"/>
              <w:rPr>
                <w:rFonts w:ascii="굴림" w:eastAsia="굴림" w:hAnsi="굴림" w:cs="굴림"/>
                <w:kern w:val="0"/>
                <w:szCs w:val="20"/>
              </w:rPr>
            </w:pPr>
            <w:proofErr w:type="spellStart"/>
            <w:r w:rsidRPr="00A12F76">
              <w:rPr>
                <w:rFonts w:ascii="굴림" w:eastAsia="굴림" w:hAnsi="굴림" w:cs="굴림" w:hint="eastAsia"/>
                <w:kern w:val="0"/>
                <w:sz w:val="18"/>
                <w:szCs w:val="18"/>
              </w:rPr>
              <w:t>Yuh</w:t>
            </w:r>
            <w:proofErr w:type="spellEnd"/>
            <w:r w:rsidRPr="00A12F76">
              <w:rPr>
                <w:rFonts w:ascii="굴림" w:eastAsia="굴림" w:hAnsi="굴림" w:cs="굴림" w:hint="eastAsia"/>
                <w:kern w:val="0"/>
                <w:sz w:val="18"/>
                <w:szCs w:val="18"/>
              </w:rPr>
              <w:t>/</w:t>
            </w:r>
            <w:r w:rsidRPr="00A12F76">
              <w:rPr>
                <w:rFonts w:ascii="굴림" w:eastAsia="굴림" w:hAnsi="굴림" w:cs="굴림"/>
                <w:kern w:val="0"/>
                <w:sz w:val="18"/>
                <w:szCs w:val="18"/>
              </w:rPr>
              <w:t>강혜정</w:t>
            </w:r>
            <w:r w:rsidRPr="00A12F76">
              <w:rPr>
                <w:rFonts w:ascii="굴림" w:eastAsia="굴림" w:hAnsi="굴림" w:cs="굴림" w:hint="eastAsia"/>
                <w:kern w:val="0"/>
                <w:sz w:val="18"/>
                <w:szCs w:val="18"/>
              </w:rPr>
              <w:t>/</w:t>
            </w:r>
            <w:proofErr w:type="spellStart"/>
            <w:r w:rsidRPr="00A12F76">
              <w:rPr>
                <w:rFonts w:ascii="굴림" w:eastAsia="굴림" w:hAnsi="굴림" w:cs="굴림" w:hint="eastAsia"/>
                <w:kern w:val="0"/>
                <w:sz w:val="18"/>
                <w:szCs w:val="18"/>
              </w:rPr>
              <w:t>Lief</w:t>
            </w:r>
            <w:proofErr w:type="spellEnd"/>
            <w:r w:rsidRPr="00A12F76">
              <w:rPr>
                <w:rFonts w:ascii="굴림" w:eastAsia="굴림" w:hAnsi="굴림" w:cs="굴림" w:hint="eastAsia"/>
                <w:kern w:val="0"/>
                <w:sz w:val="18"/>
                <w:szCs w:val="18"/>
              </w:rPr>
              <w:t xml:space="preserve"> Olsen</w:t>
            </w:r>
            <w:proofErr w:type="gramStart"/>
            <w:r w:rsidRPr="00A12F76">
              <w:rPr>
                <w:rFonts w:ascii="굴림" w:eastAsia="굴림" w:hAnsi="굴림" w:cs="굴림" w:hint="eastAsia"/>
                <w:kern w:val="0"/>
                <w:sz w:val="18"/>
                <w:szCs w:val="18"/>
              </w:rPr>
              <w:t>,고려대</w:t>
            </w:r>
            <w:proofErr w:type="gramEnd"/>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김준형</w:t>
            </w:r>
            <w:r w:rsidRPr="00A12F76">
              <w:rPr>
                <w:rFonts w:ascii="굴림" w:eastAsia="굴림" w:hAnsi="굴림" w:cs="굴림" w:hint="eastAsia"/>
                <w:kern w:val="0"/>
                <w:sz w:val="18"/>
                <w:szCs w:val="18"/>
              </w:rPr>
              <w:t>,</w:t>
            </w:r>
            <w:r w:rsidRPr="00A12F76">
              <w:rPr>
                <w:rFonts w:ascii="굴림" w:eastAsia="굴림" w:hAnsi="굴림" w:cs="굴림"/>
                <w:kern w:val="0"/>
                <w:sz w:val="18"/>
                <w:szCs w:val="18"/>
              </w:rPr>
              <w:t>부산교육대</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백은석</w:t>
            </w:r>
          </w:p>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1919"/>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lastRenderedPageBreak/>
              <w:t>7</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於于野譚</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 </w:t>
            </w:r>
            <w:r w:rsidRPr="00A12F76">
              <w:rPr>
                <w:rFonts w:ascii="굴림" w:eastAsia="굴림" w:hAnsi="굴림" w:cs="굴림" w:hint="eastAsia"/>
                <w:i/>
                <w:iCs/>
                <w:kern w:val="0"/>
                <w:sz w:val="18"/>
                <w:szCs w:val="18"/>
              </w:rPr>
              <w:t>Oral Literature of Korea</w:t>
            </w:r>
            <w:r w:rsidRPr="00A12F76">
              <w:rPr>
                <w:rFonts w:ascii="굴림" w:eastAsia="굴림" w:hAnsi="굴림" w:cs="굴림" w:hint="eastAsia"/>
                <w:kern w:val="0"/>
                <w:sz w:val="18"/>
                <w:szCs w:val="18"/>
              </w:rPr>
              <w:t xml:space="preserve"> </w:t>
            </w:r>
          </w:p>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w:t>
            </w:r>
            <w:proofErr w:type="spellStart"/>
            <w:r w:rsidRPr="00A12F76">
              <w:rPr>
                <w:rFonts w:ascii="굴림" w:eastAsia="굴림" w:hAnsi="굴림" w:cs="굴림" w:hint="eastAsia"/>
                <w:kern w:val="0"/>
                <w:sz w:val="18"/>
                <w:szCs w:val="18"/>
              </w:rPr>
              <w:t>Seo</w:t>
            </w:r>
            <w:proofErr w:type="spellEnd"/>
            <w:r w:rsidRPr="00A12F76">
              <w:rPr>
                <w:rFonts w:ascii="굴림" w:eastAsia="굴림" w:hAnsi="굴림" w:cs="굴림" w:hint="eastAsia"/>
                <w:kern w:val="0"/>
                <w:sz w:val="18"/>
                <w:szCs w:val="18"/>
              </w:rPr>
              <w:t xml:space="preserve"> </w:t>
            </w:r>
            <w:proofErr w:type="spellStart"/>
            <w:r w:rsidRPr="00A12F76">
              <w:rPr>
                <w:rFonts w:ascii="굴림" w:eastAsia="굴림" w:hAnsi="굴림" w:cs="굴림" w:hint="eastAsia"/>
                <w:kern w:val="0"/>
                <w:sz w:val="18"/>
                <w:szCs w:val="18"/>
              </w:rPr>
              <w:t>Daeseok</w:t>
            </w:r>
            <w:proofErr w:type="spellEnd"/>
            <w:r w:rsidRPr="00A12F76">
              <w:rPr>
                <w:rFonts w:ascii="굴림" w:eastAsia="굴림" w:hAnsi="굴림" w:cs="굴림" w:hint="eastAsia"/>
                <w:kern w:val="0"/>
                <w:sz w:val="18"/>
                <w:szCs w:val="18"/>
              </w:rPr>
              <w:t xml:space="preserve">, </w:t>
            </w:r>
            <w:proofErr w:type="spellStart"/>
            <w:r w:rsidRPr="00A12F76">
              <w:rPr>
                <w:rFonts w:ascii="굴림" w:eastAsia="굴림" w:hAnsi="굴림" w:cs="굴림" w:hint="eastAsia"/>
                <w:kern w:val="0"/>
                <w:sz w:val="18"/>
                <w:szCs w:val="18"/>
              </w:rPr>
              <w:t>Chimoondang</w:t>
            </w:r>
            <w:proofErr w:type="spellEnd"/>
            <w:r w:rsidRPr="00A12F76">
              <w:rPr>
                <w:rFonts w:ascii="굴림" w:eastAsia="굴림" w:hAnsi="굴림" w:cs="굴림" w:hint="eastAsia"/>
                <w:kern w:val="0"/>
                <w:sz w:val="18"/>
                <w:szCs w:val="18"/>
              </w:rPr>
              <w:t>,</w:t>
            </w:r>
          </w:p>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2005) </w:t>
            </w:r>
            <w:r w:rsidRPr="00A12F76">
              <w:rPr>
                <w:rFonts w:ascii="굴림" w:eastAsia="굴림" w:hAnsi="굴림" w:cs="굴림"/>
                <w:kern w:val="0"/>
                <w:sz w:val="18"/>
                <w:szCs w:val="18"/>
              </w:rPr>
              <w:t xml:space="preserve">⇒ </w:t>
            </w:r>
            <w:r w:rsidRPr="00A12F76">
              <w:rPr>
                <w:rFonts w:ascii="굴림" w:eastAsia="굴림" w:hAnsi="굴림" w:cs="굴림" w:hint="eastAsia"/>
                <w:kern w:val="0"/>
                <w:sz w:val="18"/>
                <w:szCs w:val="18"/>
              </w:rPr>
              <w:t>a portion</w:t>
            </w:r>
          </w:p>
          <w:p w:rsidR="00B46142" w:rsidRPr="00A12F76" w:rsidRDefault="00B46142" w:rsidP="00B46142">
            <w:pPr>
              <w:wordWrap/>
              <w:snapToGrid w:val="0"/>
              <w:spacing w:after="0" w:line="288" w:lineRule="auto"/>
              <w:jc w:val="left"/>
              <w:textAlignment w:val="baseline"/>
              <w:rPr>
                <w:rFonts w:ascii="굴림" w:eastAsia="굴림" w:hAnsi="굴림" w:cs="굴림"/>
                <w:i/>
                <w:iCs/>
                <w:kern w:val="0"/>
                <w:sz w:val="18"/>
                <w:szCs w:val="18"/>
              </w:rPr>
            </w:pPr>
            <w:r w:rsidRPr="00A12F76">
              <w:rPr>
                <w:rFonts w:ascii="굴림" w:eastAsia="굴림" w:hAnsi="굴림" w:cs="굴림" w:hint="eastAsia"/>
                <w:i/>
                <w:iCs/>
                <w:kern w:val="0"/>
                <w:sz w:val="18"/>
                <w:szCs w:val="18"/>
              </w:rPr>
              <w:t>Flying to Heaven</w:t>
            </w:r>
          </w:p>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(James Hoyt, UNESCO, 1971)</w:t>
            </w: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부분번역</w:t>
            </w: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유몽인</w:t>
            </w:r>
            <w:proofErr w:type="spellEnd"/>
            <w:r w:rsidRPr="00A12F76">
              <w:rPr>
                <w:rFonts w:ascii="굴림" w:eastAsia="굴림" w:hAnsi="굴림" w:cs="굴림"/>
                <w:kern w:val="0"/>
                <w:sz w:val="18"/>
                <w:szCs w:val="18"/>
              </w:rPr>
              <w:t xml:space="preserve"> 저</w:t>
            </w:r>
            <w:r w:rsidRPr="00A12F76">
              <w:rPr>
                <w:rFonts w:ascii="굴림" w:eastAsia="굴림" w:hAnsi="굴림" w:cs="굴림" w:hint="eastAsia"/>
                <w:kern w:val="0"/>
                <w:sz w:val="18"/>
                <w:szCs w:val="18"/>
              </w:rPr>
              <w:t xml:space="preserve">/ </w:t>
            </w:r>
            <w:proofErr w:type="spellStart"/>
            <w:r w:rsidRPr="00A12F76">
              <w:rPr>
                <w:rFonts w:ascii="굴림" w:eastAsia="굴림" w:hAnsi="굴림" w:cs="굴림"/>
                <w:kern w:val="0"/>
                <w:sz w:val="18"/>
                <w:szCs w:val="18"/>
              </w:rPr>
              <w:t>신익철</w:t>
            </w:r>
            <w:proofErr w:type="spellEnd"/>
            <w:r w:rsidRPr="00A12F76">
              <w:rPr>
                <w:rFonts w:ascii="굴림" w:eastAsia="굴림" w:hAnsi="굴림" w:cs="굴림"/>
                <w:kern w:val="0"/>
                <w:sz w:val="18"/>
                <w:szCs w:val="18"/>
              </w:rPr>
              <w:t xml:space="preserve"> 외 역</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『어우야담』</w:t>
            </w:r>
            <w:r w:rsidRPr="00A12F76">
              <w:rPr>
                <w:rFonts w:ascii="굴림" w:eastAsia="굴림" w:hAnsi="굴림" w:cs="굴림" w:hint="eastAsia"/>
                <w:kern w:val="0"/>
                <w:sz w:val="18"/>
                <w:szCs w:val="18"/>
              </w:rPr>
              <w:t xml:space="preserve">, </w:t>
            </w:r>
            <w:proofErr w:type="spellStart"/>
            <w:r w:rsidRPr="00A12F76">
              <w:rPr>
                <w:rFonts w:ascii="굴림" w:eastAsia="굴림" w:hAnsi="굴림" w:cs="굴림"/>
                <w:kern w:val="0"/>
                <w:sz w:val="18"/>
                <w:szCs w:val="18"/>
              </w:rPr>
              <w:t>돌베개</w:t>
            </w:r>
            <w:proofErr w:type="spellEnd"/>
            <w:r w:rsidRPr="00A12F76">
              <w:rPr>
                <w:rFonts w:ascii="굴림" w:eastAsia="굴림" w:hAnsi="굴림" w:cs="굴림" w:hint="eastAsia"/>
                <w:kern w:val="0"/>
                <w:sz w:val="18"/>
                <w:szCs w:val="18"/>
              </w:rPr>
              <w:t xml:space="preserve">, 2006. </w:t>
            </w: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2135"/>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8</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center"/>
              <w:textAlignment w:val="baseline"/>
              <w:rPr>
                <w:rFonts w:ascii="굴림" w:eastAsia="굴림" w:hAnsi="굴림" w:cs="굴림"/>
                <w:kern w:val="0"/>
                <w:sz w:val="18"/>
                <w:szCs w:val="18"/>
              </w:rPr>
            </w:pPr>
            <w:r w:rsidRPr="00A12F76">
              <w:rPr>
                <w:rFonts w:ascii="굴림" w:eastAsia="한양신명조" w:hAnsi="굴림" w:cs="굴림"/>
                <w:kern w:val="0"/>
                <w:sz w:val="18"/>
                <w:szCs w:val="18"/>
              </w:rPr>
              <w:t>夢遊錄</w:t>
            </w:r>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泗水夢遊錄</w:t>
            </w:r>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江都夢遊錄</w:t>
            </w:r>
            <w:r w:rsidRPr="00A12F76">
              <w:rPr>
                <w:rFonts w:ascii="HCI Poppy" w:eastAsia="휴먼명조" w:hAnsi="굴림" w:cs="굴림" w:hint="eastAsia"/>
                <w:kern w:val="0"/>
                <w:sz w:val="18"/>
                <w:szCs w:val="18"/>
              </w:rPr>
              <w:t xml:space="preserve">, </w:t>
            </w:r>
            <w:r w:rsidRPr="00A12F76">
              <w:rPr>
                <w:rFonts w:ascii="새굴림" w:eastAsia="새굴림" w:hAnsi="새굴림" w:cs="새굴림"/>
                <w:kern w:val="0"/>
                <w:sz w:val="18"/>
                <w:szCs w:val="18"/>
              </w:rPr>
              <w:t>㺚</w:t>
            </w:r>
            <w:r w:rsidRPr="00A12F76">
              <w:rPr>
                <w:rFonts w:ascii="바탕" w:eastAsia="바탕" w:hAnsi="바탕" w:cs="바탕"/>
                <w:kern w:val="0"/>
                <w:sz w:val="18"/>
                <w:szCs w:val="18"/>
              </w:rPr>
              <w:t>川夢遊錄</w:t>
            </w:r>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元生夢遊錄</w:t>
            </w:r>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大觀齋夢遊錄</w:t>
            </w:r>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金華寺夢遊錄</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ind w:left="110" w:hanging="110"/>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r w:rsidRPr="00A12F76">
              <w:rPr>
                <w:rFonts w:ascii="굴림" w:eastAsia="굴림" w:hAnsi="굴림" w:cs="굴림"/>
                <w:kern w:val="0"/>
                <w:sz w:val="18"/>
                <w:szCs w:val="18"/>
              </w:rPr>
              <w:t>신해진</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 xml:space="preserve">『조선후기 </w:t>
            </w:r>
            <w:proofErr w:type="spellStart"/>
            <w:r w:rsidRPr="00A12F76">
              <w:rPr>
                <w:rFonts w:ascii="굴림" w:eastAsia="굴림" w:hAnsi="굴림" w:cs="굴림"/>
                <w:kern w:val="0"/>
                <w:sz w:val="18"/>
                <w:szCs w:val="18"/>
              </w:rPr>
              <w:t>몽유록</w:t>
            </w:r>
            <w:proofErr w:type="spellEnd"/>
            <w:r w:rsidRPr="00A12F76">
              <w:rPr>
                <w:rFonts w:ascii="굴림" w:eastAsia="굴림" w:hAnsi="굴림" w:cs="굴림"/>
                <w:kern w:val="0"/>
                <w:sz w:val="18"/>
                <w:szCs w:val="18"/>
              </w:rPr>
              <w:t>』</w:t>
            </w:r>
            <w:r w:rsidRPr="00A12F76">
              <w:rPr>
                <w:rFonts w:ascii="굴림" w:eastAsia="굴림" w:hAnsi="굴림" w:cs="굴림" w:hint="eastAsia"/>
                <w:kern w:val="0"/>
                <w:sz w:val="18"/>
                <w:szCs w:val="18"/>
              </w:rPr>
              <w:t xml:space="preserve">, </w:t>
            </w:r>
            <w:proofErr w:type="spellStart"/>
            <w:r w:rsidRPr="00A12F76">
              <w:rPr>
                <w:rFonts w:ascii="굴림" w:eastAsia="굴림" w:hAnsi="굴림" w:cs="굴림"/>
                <w:kern w:val="0"/>
                <w:sz w:val="18"/>
                <w:szCs w:val="18"/>
              </w:rPr>
              <w:t>역락</w:t>
            </w:r>
            <w:proofErr w:type="spellEnd"/>
            <w:r w:rsidRPr="00A12F76">
              <w:rPr>
                <w:rFonts w:ascii="굴림" w:eastAsia="굴림" w:hAnsi="굴림" w:cs="굴림" w:hint="eastAsia"/>
                <w:kern w:val="0"/>
                <w:sz w:val="18"/>
                <w:szCs w:val="18"/>
              </w:rPr>
              <w:t>, 2008.</w:t>
            </w: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5632"/>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9</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한국 한시 선집</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ind w:left="220" w:hanging="220"/>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 </w:t>
            </w:r>
            <w:r w:rsidRPr="00A12F76">
              <w:rPr>
                <w:rFonts w:ascii="굴림" w:eastAsia="굴림" w:hAnsi="굴림" w:cs="굴림" w:hint="eastAsia"/>
                <w:i/>
                <w:iCs/>
                <w:kern w:val="0"/>
                <w:sz w:val="18"/>
                <w:szCs w:val="18"/>
              </w:rPr>
              <w:t>Anthology of Korean Poetry from the Earliest Era to the Present</w:t>
            </w:r>
            <w:r w:rsidRPr="00A12F76">
              <w:rPr>
                <w:rFonts w:ascii="굴림" w:eastAsia="굴림" w:hAnsi="굴림" w:cs="굴림" w:hint="eastAsia"/>
                <w:kern w:val="0"/>
                <w:sz w:val="18"/>
                <w:szCs w:val="18"/>
              </w:rPr>
              <w:t>(Peter Lee, New York: John Day Co., 1964)</w:t>
            </w:r>
          </w:p>
          <w:p w:rsidR="00B46142" w:rsidRPr="00A12F76" w:rsidRDefault="00B46142" w:rsidP="00B46142">
            <w:pPr>
              <w:wordWrap/>
              <w:snapToGrid w:val="0"/>
              <w:spacing w:after="0" w:line="288" w:lineRule="auto"/>
              <w:ind w:left="220" w:hanging="220"/>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 </w:t>
            </w:r>
            <w:r w:rsidRPr="00A12F76">
              <w:rPr>
                <w:rFonts w:ascii="굴림" w:eastAsia="굴림" w:hAnsi="굴림" w:cs="굴림" w:hint="eastAsia"/>
                <w:i/>
                <w:iCs/>
                <w:kern w:val="0"/>
                <w:sz w:val="18"/>
                <w:szCs w:val="18"/>
              </w:rPr>
              <w:t>Poems from Korea: From the Earliest to the Present</w:t>
            </w:r>
            <w:r w:rsidRPr="00A12F76">
              <w:rPr>
                <w:rFonts w:ascii="굴림" w:eastAsia="굴림" w:hAnsi="굴림" w:cs="굴림" w:hint="eastAsia"/>
                <w:kern w:val="0"/>
                <w:sz w:val="18"/>
                <w:szCs w:val="18"/>
              </w:rPr>
              <w:t>(Peter Lee, London: Allen and Unwin, 1974)</w:t>
            </w:r>
          </w:p>
          <w:p w:rsidR="00B46142" w:rsidRPr="00A12F76" w:rsidRDefault="00B46142" w:rsidP="00B46142">
            <w:pPr>
              <w:wordWrap/>
              <w:snapToGrid w:val="0"/>
              <w:spacing w:after="0" w:line="288" w:lineRule="auto"/>
              <w:ind w:left="220" w:hanging="220"/>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 </w:t>
            </w:r>
            <w:r w:rsidRPr="00A12F76">
              <w:rPr>
                <w:rFonts w:ascii="굴림" w:eastAsia="굴림" w:hAnsi="굴림" w:cs="굴림" w:hint="eastAsia"/>
                <w:i/>
                <w:iCs/>
                <w:kern w:val="0"/>
                <w:sz w:val="18"/>
                <w:szCs w:val="18"/>
              </w:rPr>
              <w:t>Poems from Korea: A Historical Anthology</w:t>
            </w:r>
            <w:r w:rsidRPr="00A12F76">
              <w:rPr>
                <w:rFonts w:ascii="굴림" w:eastAsia="굴림" w:hAnsi="굴림" w:cs="굴림" w:hint="eastAsia"/>
                <w:kern w:val="0"/>
                <w:sz w:val="18"/>
                <w:szCs w:val="18"/>
              </w:rPr>
              <w:t>(Peter Lee, Honolulu: University of Hawaii Press, 1974)</w:t>
            </w:r>
          </w:p>
          <w:p w:rsidR="00B46142" w:rsidRPr="00A12F76" w:rsidRDefault="00B46142" w:rsidP="00B46142">
            <w:pPr>
              <w:wordWrap/>
              <w:snapToGrid w:val="0"/>
              <w:spacing w:after="0" w:line="288" w:lineRule="auto"/>
              <w:ind w:left="220" w:hanging="220"/>
              <w:jc w:val="left"/>
              <w:textAlignment w:val="baseline"/>
              <w:rPr>
                <w:rFonts w:ascii="굴림" w:eastAsia="굴림" w:hAnsi="굴림" w:cs="굴림"/>
                <w:spacing w:val="-6"/>
                <w:kern w:val="0"/>
                <w:sz w:val="18"/>
                <w:szCs w:val="18"/>
              </w:rPr>
            </w:pPr>
            <w:r w:rsidRPr="00A12F76">
              <w:rPr>
                <w:rFonts w:ascii="굴림" w:eastAsia="굴림" w:hAnsi="굴림" w:cs="굴림" w:hint="eastAsia"/>
                <w:kern w:val="0"/>
                <w:sz w:val="18"/>
                <w:szCs w:val="18"/>
              </w:rPr>
              <w:t xml:space="preserve">* </w:t>
            </w:r>
            <w:r w:rsidRPr="00A12F76">
              <w:rPr>
                <w:rFonts w:ascii="굴림" w:eastAsia="굴림" w:hAnsi="굴림" w:cs="굴림" w:hint="eastAsia"/>
                <w:i/>
                <w:iCs/>
                <w:spacing w:val="-6"/>
                <w:kern w:val="0"/>
                <w:sz w:val="18"/>
                <w:szCs w:val="18"/>
              </w:rPr>
              <w:t>The Columbia Anthology of Traditional Korean Poetry</w:t>
            </w:r>
            <w:r w:rsidRPr="00A12F76">
              <w:rPr>
                <w:rFonts w:ascii="굴림" w:eastAsia="굴림" w:hAnsi="굴림" w:cs="굴림" w:hint="eastAsia"/>
                <w:spacing w:val="-6"/>
                <w:kern w:val="0"/>
                <w:sz w:val="18"/>
                <w:szCs w:val="18"/>
              </w:rPr>
              <w:t>(Peter Lee, New York: Columbia University Press, 2002)</w:t>
            </w: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695"/>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10 </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청주출토</w:t>
            </w:r>
          </w:p>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순천김씨</w:t>
            </w:r>
            <w:proofErr w:type="spellEnd"/>
            <w:r w:rsidRPr="00A12F76">
              <w:rPr>
                <w:rFonts w:ascii="굴림" w:eastAsia="굴림" w:hAnsi="굴림" w:cs="굴림"/>
                <w:kern w:val="0"/>
                <w:sz w:val="18"/>
                <w:szCs w:val="18"/>
              </w:rPr>
              <w:t xml:space="preserve"> 간찰</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ind w:left="110" w:hanging="110"/>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조항범</w:t>
            </w:r>
            <w:proofErr w:type="spellEnd"/>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w:t>
            </w:r>
            <w:proofErr w:type="spellStart"/>
            <w:r w:rsidRPr="00A12F76">
              <w:rPr>
                <w:rFonts w:ascii="굴림" w:eastAsia="굴림" w:hAnsi="굴림" w:cs="굴림"/>
                <w:kern w:val="0"/>
                <w:sz w:val="18"/>
                <w:szCs w:val="18"/>
              </w:rPr>
              <w:t>순천김씨</w:t>
            </w:r>
            <w:proofErr w:type="spellEnd"/>
            <w:r w:rsidRPr="00A12F76">
              <w:rPr>
                <w:rFonts w:ascii="굴림" w:eastAsia="굴림" w:hAnsi="굴림" w:cs="굴림"/>
                <w:kern w:val="0"/>
                <w:sz w:val="18"/>
                <w:szCs w:val="18"/>
              </w:rPr>
              <w:t xml:space="preserve"> </w:t>
            </w:r>
            <w:proofErr w:type="spellStart"/>
            <w:r w:rsidRPr="00A12F76">
              <w:rPr>
                <w:rFonts w:ascii="굴림" w:eastAsia="굴림" w:hAnsi="굴림" w:cs="굴림"/>
                <w:kern w:val="0"/>
                <w:sz w:val="18"/>
                <w:szCs w:val="18"/>
              </w:rPr>
              <w:t>묘출토간찰</w:t>
            </w:r>
            <w:proofErr w:type="spellEnd"/>
            <w:r w:rsidRPr="00A12F76">
              <w:rPr>
                <w:rFonts w:ascii="굴림" w:eastAsia="굴림" w:hAnsi="굴림" w:cs="굴림"/>
                <w:kern w:val="0"/>
                <w:sz w:val="18"/>
                <w:szCs w:val="18"/>
              </w:rPr>
              <w:t>』</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태학사</w:t>
            </w:r>
            <w:r w:rsidRPr="00A12F76">
              <w:rPr>
                <w:rFonts w:ascii="굴림" w:eastAsia="굴림" w:hAnsi="굴림" w:cs="굴림" w:hint="eastAsia"/>
                <w:kern w:val="0"/>
                <w:sz w:val="18"/>
                <w:szCs w:val="18"/>
              </w:rPr>
              <w:t>, 1998.</w:t>
            </w: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695"/>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lastRenderedPageBreak/>
              <w:t>11</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center"/>
              <w:textAlignment w:val="baseline"/>
              <w:rPr>
                <w:rFonts w:ascii="굴림" w:eastAsia="굴림" w:hAnsi="굴림" w:cs="굴림"/>
                <w:kern w:val="0"/>
                <w:sz w:val="18"/>
                <w:szCs w:val="18"/>
              </w:rPr>
            </w:pPr>
            <w:r w:rsidRPr="00A12F76">
              <w:rPr>
                <w:rFonts w:ascii="굴림" w:eastAsia="한양신명조" w:hAnsi="굴림" w:cs="굴림"/>
                <w:kern w:val="0"/>
                <w:sz w:val="18"/>
                <w:szCs w:val="18"/>
              </w:rPr>
              <w:t>玄風郭氏諺簡</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r w:rsidRPr="00A12F76">
              <w:rPr>
                <w:rFonts w:ascii="굴림" w:eastAsia="굴림" w:hAnsi="굴림" w:cs="굴림"/>
                <w:kern w:val="0"/>
                <w:sz w:val="18"/>
                <w:szCs w:val="18"/>
              </w:rPr>
              <w:t>백두현</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w:t>
            </w:r>
            <w:proofErr w:type="spellStart"/>
            <w:r w:rsidRPr="00A12F76">
              <w:rPr>
                <w:rFonts w:ascii="굴림" w:eastAsia="굴림" w:hAnsi="굴림" w:cs="굴림"/>
                <w:kern w:val="0"/>
                <w:sz w:val="18"/>
                <w:szCs w:val="18"/>
              </w:rPr>
              <w:t>현풍곽씨언간</w:t>
            </w:r>
            <w:proofErr w:type="spellEnd"/>
            <w:r w:rsidRPr="00A12F76">
              <w:rPr>
                <w:rFonts w:ascii="굴림" w:eastAsia="굴림" w:hAnsi="굴림" w:cs="굴림"/>
                <w:kern w:val="0"/>
                <w:sz w:val="18"/>
                <w:szCs w:val="18"/>
              </w:rPr>
              <w:t xml:space="preserve"> 주해』</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태학사</w:t>
            </w:r>
            <w:r w:rsidRPr="00A12F76">
              <w:rPr>
                <w:rFonts w:ascii="굴림" w:eastAsia="굴림" w:hAnsi="굴림" w:cs="굴림" w:hint="eastAsia"/>
                <w:kern w:val="0"/>
                <w:sz w:val="18"/>
                <w:szCs w:val="18"/>
              </w:rPr>
              <w:t>, 2003.</w:t>
            </w: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640"/>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12</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洪吉童傳</w:t>
            </w:r>
          </w:p>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w:t>
            </w:r>
            <w:r w:rsidRPr="00A12F76">
              <w:rPr>
                <w:rFonts w:ascii="굴림" w:eastAsia="굴림" w:hAnsi="굴림" w:cs="굴림"/>
                <w:kern w:val="0"/>
                <w:sz w:val="18"/>
                <w:szCs w:val="18"/>
              </w:rPr>
              <w:t>許筠 한문소설선</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ind w:left="110" w:hanging="110"/>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695"/>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13</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center"/>
              <w:textAlignment w:val="baseline"/>
              <w:rPr>
                <w:rFonts w:ascii="굴림" w:eastAsia="굴림" w:hAnsi="굴림" w:cs="굴림"/>
                <w:kern w:val="0"/>
                <w:sz w:val="18"/>
                <w:szCs w:val="18"/>
              </w:rPr>
            </w:pPr>
            <w:r w:rsidRPr="00A12F76">
              <w:rPr>
                <w:rFonts w:ascii="굴림" w:eastAsia="한양신명조" w:hAnsi="굴림" w:cs="굴림"/>
                <w:kern w:val="0"/>
                <w:sz w:val="18"/>
                <w:szCs w:val="18"/>
              </w:rPr>
              <w:t>西浦漫筆</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r w:rsidRPr="00A12F76">
              <w:rPr>
                <w:rFonts w:ascii="굴림" w:eastAsia="굴림" w:hAnsi="굴림" w:cs="굴림"/>
                <w:kern w:val="0"/>
                <w:sz w:val="18"/>
                <w:szCs w:val="18"/>
              </w:rPr>
              <w:t>김만중 저</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심경호 역</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w:t>
            </w:r>
            <w:proofErr w:type="spellStart"/>
            <w:r w:rsidRPr="00A12F76">
              <w:rPr>
                <w:rFonts w:ascii="굴림" w:eastAsia="굴림" w:hAnsi="굴림" w:cs="굴림"/>
                <w:kern w:val="0"/>
                <w:sz w:val="18"/>
                <w:szCs w:val="18"/>
              </w:rPr>
              <w:t>서포만필</w:t>
            </w:r>
            <w:proofErr w:type="spellEnd"/>
            <w:r w:rsidRPr="00A12F76">
              <w:rPr>
                <w:rFonts w:ascii="굴림" w:eastAsia="굴림" w:hAnsi="굴림" w:cs="굴림"/>
                <w:kern w:val="0"/>
                <w:sz w:val="18"/>
                <w:szCs w:val="18"/>
              </w:rPr>
              <w:t>』</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문학동네</w:t>
            </w:r>
            <w:r w:rsidRPr="00A12F76">
              <w:rPr>
                <w:rFonts w:ascii="굴림" w:eastAsia="굴림" w:hAnsi="굴림" w:cs="굴림" w:hint="eastAsia"/>
                <w:kern w:val="0"/>
                <w:sz w:val="18"/>
                <w:szCs w:val="18"/>
              </w:rPr>
              <w:t>, 2010.</w:t>
            </w: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623"/>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14</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청구영언</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Available</w:t>
            </w: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1055"/>
        </w:trPr>
        <w:tc>
          <w:tcPr>
            <w:tcW w:w="51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15</w:t>
            </w:r>
          </w:p>
        </w:tc>
        <w:tc>
          <w:tcPr>
            <w:tcW w:w="1883"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center"/>
              <w:textAlignment w:val="baseline"/>
              <w:rPr>
                <w:rFonts w:ascii="굴림" w:eastAsia="굴림" w:hAnsi="굴림" w:cs="굴림"/>
                <w:kern w:val="0"/>
                <w:sz w:val="18"/>
                <w:szCs w:val="18"/>
              </w:rPr>
            </w:pPr>
            <w:r w:rsidRPr="00A12F76">
              <w:rPr>
                <w:rFonts w:ascii="굴림" w:eastAsia="한양신명조" w:hAnsi="굴림" w:cs="굴림"/>
                <w:kern w:val="0"/>
                <w:sz w:val="18"/>
                <w:szCs w:val="18"/>
              </w:rPr>
              <w:t>詩話叢林</w:t>
            </w:r>
          </w:p>
        </w:tc>
        <w:tc>
          <w:tcPr>
            <w:tcW w:w="2155"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r w:rsidRPr="00A12F76">
              <w:rPr>
                <w:rFonts w:ascii="굴림" w:eastAsia="굴림" w:hAnsi="굴림" w:cs="굴림"/>
                <w:kern w:val="0"/>
                <w:sz w:val="18"/>
                <w:szCs w:val="18"/>
              </w:rPr>
              <w:t>홍만종 저</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차용주 역</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 xml:space="preserve">『역주 </w:t>
            </w:r>
            <w:proofErr w:type="spellStart"/>
            <w:r w:rsidRPr="00A12F76">
              <w:rPr>
                <w:rFonts w:ascii="굴림" w:eastAsia="굴림" w:hAnsi="굴림" w:cs="굴림"/>
                <w:kern w:val="0"/>
                <w:sz w:val="18"/>
                <w:szCs w:val="18"/>
              </w:rPr>
              <w:t>시화총림</w:t>
            </w:r>
            <w:proofErr w:type="spellEnd"/>
            <w:r w:rsidRPr="00A12F76">
              <w:rPr>
                <w:rFonts w:ascii="굴림" w:eastAsia="굴림" w:hAnsi="굴림" w:cs="굴림"/>
                <w:kern w:val="0"/>
                <w:sz w:val="18"/>
                <w:szCs w:val="18"/>
              </w:rPr>
              <w:t>』</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아세아문화사</w:t>
            </w:r>
            <w:r w:rsidRPr="00A12F76">
              <w:rPr>
                <w:rFonts w:ascii="굴림" w:eastAsia="굴림" w:hAnsi="굴림" w:cs="굴림" w:hint="eastAsia"/>
                <w:kern w:val="0"/>
                <w:sz w:val="18"/>
                <w:szCs w:val="18"/>
              </w:rPr>
              <w:t>, 2011.</w:t>
            </w:r>
          </w:p>
        </w:tc>
        <w:tc>
          <w:tcPr>
            <w:tcW w:w="1544"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Christina Han, Wilfrid Laurier University</w:t>
            </w:r>
          </w:p>
        </w:tc>
      </w:tr>
      <w:tr w:rsidR="00B46142" w:rsidRPr="00A12F76" w:rsidTr="00B46142">
        <w:trPr>
          <w:trHeight w:val="695"/>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16</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center"/>
              <w:textAlignment w:val="baseline"/>
              <w:rPr>
                <w:rFonts w:ascii="굴림" w:eastAsia="굴림" w:hAnsi="굴림" w:cs="굴림"/>
                <w:kern w:val="0"/>
                <w:sz w:val="18"/>
                <w:szCs w:val="18"/>
              </w:rPr>
            </w:pPr>
            <w:r w:rsidRPr="00A12F76">
              <w:rPr>
                <w:rFonts w:ascii="굴림" w:eastAsia="한양신명조" w:hAnsi="굴림" w:cs="굴림"/>
                <w:kern w:val="0"/>
                <w:sz w:val="18"/>
                <w:szCs w:val="18"/>
              </w:rPr>
              <w:t>彰善感義錄</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i/>
                <w:iCs/>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r w:rsidRPr="00A12F76">
              <w:rPr>
                <w:rFonts w:ascii="굴림" w:eastAsia="굴림" w:hAnsi="굴림" w:cs="굴림"/>
                <w:kern w:val="0"/>
                <w:sz w:val="18"/>
                <w:szCs w:val="18"/>
              </w:rPr>
              <w:t>조성기 저</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이지영 역</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w:t>
            </w:r>
            <w:proofErr w:type="spellStart"/>
            <w:r w:rsidRPr="00A12F76">
              <w:rPr>
                <w:rFonts w:ascii="굴림" w:eastAsia="굴림" w:hAnsi="굴림" w:cs="굴림"/>
                <w:kern w:val="0"/>
                <w:sz w:val="18"/>
                <w:szCs w:val="18"/>
              </w:rPr>
              <w:t>창선감의록</w:t>
            </w:r>
            <w:proofErr w:type="spellEnd"/>
            <w:r w:rsidRPr="00A12F76">
              <w:rPr>
                <w:rFonts w:ascii="굴림" w:eastAsia="굴림" w:hAnsi="굴림" w:cs="굴림"/>
                <w:kern w:val="0"/>
                <w:sz w:val="18"/>
                <w:szCs w:val="18"/>
              </w:rPr>
              <w:t>』</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문학동네</w:t>
            </w:r>
            <w:r w:rsidRPr="00A12F76">
              <w:rPr>
                <w:rFonts w:ascii="굴림" w:eastAsia="굴림" w:hAnsi="굴림" w:cs="굴림" w:hint="eastAsia"/>
                <w:kern w:val="0"/>
                <w:sz w:val="18"/>
                <w:szCs w:val="18"/>
              </w:rPr>
              <w:t>, 2010.</w:t>
            </w: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i/>
                <w:iCs/>
                <w:kern w:val="0"/>
                <w:sz w:val="18"/>
                <w:szCs w:val="18"/>
              </w:rPr>
            </w:pPr>
          </w:p>
        </w:tc>
      </w:tr>
      <w:tr w:rsidR="00B46142" w:rsidRPr="00A12F76" w:rsidTr="00B46142">
        <w:trPr>
          <w:trHeight w:val="2135"/>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17</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center"/>
              <w:textAlignment w:val="baseline"/>
              <w:rPr>
                <w:rFonts w:ascii="굴림" w:eastAsia="굴림" w:hAnsi="굴림" w:cs="굴림"/>
                <w:kern w:val="0"/>
                <w:sz w:val="18"/>
                <w:szCs w:val="18"/>
              </w:rPr>
            </w:pPr>
            <w:r w:rsidRPr="00A12F76">
              <w:rPr>
                <w:rFonts w:ascii="굴림" w:eastAsia="한양신명조" w:hAnsi="굴림" w:cs="굴림"/>
                <w:kern w:val="0"/>
                <w:sz w:val="18"/>
                <w:szCs w:val="18"/>
              </w:rPr>
              <w:t>宮中隨筆</w:t>
            </w:r>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癸丑日記</w:t>
            </w:r>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仁顯王后傳</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Richard </w:t>
            </w:r>
            <w:proofErr w:type="spellStart"/>
            <w:r w:rsidRPr="00A12F76">
              <w:rPr>
                <w:rFonts w:ascii="굴림" w:eastAsia="굴림" w:hAnsi="굴림" w:cs="굴림" w:hint="eastAsia"/>
                <w:kern w:val="0"/>
                <w:sz w:val="18"/>
                <w:szCs w:val="18"/>
              </w:rPr>
              <w:t>Rutt</w:t>
            </w:r>
            <w:proofErr w:type="spellEnd"/>
            <w:r w:rsidRPr="00A12F76">
              <w:rPr>
                <w:rFonts w:ascii="굴림" w:eastAsia="굴림" w:hAnsi="굴림" w:cs="굴림" w:hint="eastAsia"/>
                <w:kern w:val="0"/>
                <w:sz w:val="18"/>
                <w:szCs w:val="18"/>
              </w:rPr>
              <w:t xml:space="preserve">, </w:t>
            </w:r>
            <w:r w:rsidRPr="00A12F76">
              <w:rPr>
                <w:rFonts w:ascii="굴림" w:eastAsia="굴림" w:hAnsi="굴림" w:cs="굴림" w:hint="eastAsia"/>
                <w:i/>
                <w:iCs/>
                <w:kern w:val="0"/>
                <w:sz w:val="18"/>
                <w:szCs w:val="18"/>
              </w:rPr>
              <w:t>Virtuous Women; Three Classic Korean Novels</w:t>
            </w:r>
            <w:r w:rsidRPr="00A12F76">
              <w:rPr>
                <w:rFonts w:ascii="굴림" w:eastAsia="굴림" w:hAnsi="굴림" w:cs="굴림" w:hint="eastAsia"/>
                <w:kern w:val="0"/>
                <w:sz w:val="18"/>
                <w:szCs w:val="18"/>
              </w:rPr>
              <w:t>, Korean National Commission for UNESCO, 1974. &lt;</w:t>
            </w:r>
            <w:r w:rsidRPr="00A12F76">
              <w:rPr>
                <w:rFonts w:ascii="굴림" w:eastAsia="굴림" w:hAnsi="굴림" w:cs="굴림"/>
                <w:kern w:val="0"/>
                <w:sz w:val="18"/>
                <w:szCs w:val="18"/>
              </w:rPr>
              <w:t>인현왕후전</w:t>
            </w:r>
            <w:r w:rsidRPr="00A12F76">
              <w:rPr>
                <w:rFonts w:ascii="굴림" w:eastAsia="굴림" w:hAnsi="굴림" w:cs="굴림" w:hint="eastAsia"/>
                <w:kern w:val="0"/>
                <w:sz w:val="18"/>
                <w:szCs w:val="18"/>
              </w:rPr>
              <w:t>&gt;</w:t>
            </w: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r w:rsidRPr="00A12F76">
              <w:rPr>
                <w:rFonts w:ascii="굴림" w:eastAsia="굴림" w:hAnsi="굴림" w:cs="굴림"/>
                <w:kern w:val="0"/>
                <w:sz w:val="18"/>
                <w:szCs w:val="18"/>
              </w:rPr>
              <w:t>정은임 교주</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『계축일기』</w:t>
            </w:r>
            <w:r w:rsidRPr="00A12F76">
              <w:rPr>
                <w:rFonts w:ascii="굴림" w:eastAsia="굴림" w:hAnsi="굴림" w:cs="굴림" w:hint="eastAsia"/>
                <w:kern w:val="0"/>
                <w:sz w:val="18"/>
                <w:szCs w:val="18"/>
              </w:rPr>
              <w:t xml:space="preserve">, </w:t>
            </w:r>
            <w:proofErr w:type="spellStart"/>
            <w:r w:rsidRPr="00A12F76">
              <w:rPr>
                <w:rFonts w:ascii="굴림" w:eastAsia="굴림" w:hAnsi="굴림" w:cs="굴림"/>
                <w:kern w:val="0"/>
                <w:sz w:val="18"/>
                <w:szCs w:val="18"/>
              </w:rPr>
              <w:t>이회</w:t>
            </w:r>
            <w:proofErr w:type="spellEnd"/>
            <w:r w:rsidRPr="00A12F76">
              <w:rPr>
                <w:rFonts w:ascii="굴림" w:eastAsia="굴림" w:hAnsi="굴림" w:cs="굴림" w:hint="eastAsia"/>
                <w:kern w:val="0"/>
                <w:sz w:val="18"/>
                <w:szCs w:val="18"/>
              </w:rPr>
              <w:t xml:space="preserve">, 2005. </w:t>
            </w: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453"/>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18</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center"/>
              <w:textAlignment w:val="baseline"/>
              <w:rPr>
                <w:rFonts w:ascii="굴림" w:eastAsia="굴림" w:hAnsi="굴림" w:cs="굴림"/>
                <w:kern w:val="0"/>
                <w:sz w:val="18"/>
                <w:szCs w:val="18"/>
              </w:rPr>
            </w:pPr>
            <w:r w:rsidRPr="00A12F76">
              <w:rPr>
                <w:rFonts w:ascii="굴림" w:eastAsia="한양신명조" w:hAnsi="굴림" w:cs="굴림"/>
                <w:kern w:val="0"/>
                <w:sz w:val="18"/>
                <w:szCs w:val="18"/>
              </w:rPr>
              <w:t>海東歌謠</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spacing w:val="-6"/>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spacing w:val="-6"/>
                <w:kern w:val="0"/>
                <w:sz w:val="18"/>
                <w:szCs w:val="18"/>
              </w:rPr>
            </w:pPr>
          </w:p>
        </w:tc>
      </w:tr>
      <w:tr w:rsidR="00B46142" w:rsidRPr="00A12F76" w:rsidTr="00B46142">
        <w:trPr>
          <w:trHeight w:val="1559"/>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19</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center"/>
              <w:textAlignment w:val="baseline"/>
              <w:rPr>
                <w:rFonts w:ascii="굴림" w:eastAsia="굴림" w:hAnsi="굴림" w:cs="굴림"/>
                <w:kern w:val="0"/>
                <w:sz w:val="18"/>
                <w:szCs w:val="18"/>
              </w:rPr>
            </w:pPr>
            <w:r w:rsidRPr="00A12F76">
              <w:rPr>
                <w:rFonts w:ascii="굴림" w:eastAsia="한양신명조" w:hAnsi="굴림" w:cs="굴림"/>
                <w:kern w:val="0"/>
                <w:sz w:val="18"/>
                <w:szCs w:val="18"/>
              </w:rPr>
              <w:t>英雄小說</w:t>
            </w:r>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劉忠烈傳</w:t>
            </w:r>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田禹治傳</w:t>
            </w:r>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方翰林傳</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left"/>
              <w:textAlignment w:val="baseline"/>
              <w:rPr>
                <w:rFonts w:ascii="굴림" w:eastAsia="굴림" w:hAnsi="굴림" w:cs="굴림"/>
                <w:kern w:val="0"/>
                <w:sz w:val="18"/>
                <w:szCs w:val="18"/>
              </w:rPr>
            </w:pPr>
            <w:proofErr w:type="spellStart"/>
            <w:r w:rsidRPr="00A12F76">
              <w:rPr>
                <w:rFonts w:ascii="굴림" w:eastAsia="굴림" w:hAnsi="굴림" w:cs="굴림" w:hint="eastAsia"/>
                <w:kern w:val="0"/>
                <w:sz w:val="18"/>
                <w:szCs w:val="18"/>
              </w:rPr>
              <w:t>Zong</w:t>
            </w:r>
            <w:proofErr w:type="spellEnd"/>
            <w:r w:rsidRPr="00A12F76">
              <w:rPr>
                <w:rFonts w:ascii="굴림" w:eastAsia="굴림" w:hAnsi="굴림" w:cs="굴림" w:hint="eastAsia"/>
                <w:kern w:val="0"/>
                <w:sz w:val="18"/>
                <w:szCs w:val="18"/>
              </w:rPr>
              <w:t xml:space="preserve">, In-Sob, </w:t>
            </w:r>
            <w:r w:rsidRPr="00A12F76">
              <w:rPr>
                <w:rFonts w:ascii="굴림" w:eastAsia="굴림" w:hAnsi="굴림" w:cs="굴림" w:hint="eastAsia"/>
                <w:i/>
                <w:iCs/>
                <w:kern w:val="0"/>
                <w:sz w:val="18"/>
                <w:szCs w:val="18"/>
              </w:rPr>
              <w:t xml:space="preserve">Folk Tales from Korea </w:t>
            </w:r>
            <w:r w:rsidRPr="00A12F76">
              <w:rPr>
                <w:rFonts w:ascii="굴림" w:eastAsia="굴림" w:hAnsi="굴림" w:cs="굴림"/>
                <w:i/>
                <w:iCs/>
                <w:kern w:val="0"/>
                <w:sz w:val="18"/>
                <w:szCs w:val="18"/>
              </w:rPr>
              <w:t>우리고담</w:t>
            </w:r>
            <w:r w:rsidRPr="00A12F76">
              <w:rPr>
                <w:rFonts w:ascii="굴림" w:eastAsia="굴림" w:hAnsi="굴림" w:cs="굴림" w:hint="eastAsia"/>
                <w:kern w:val="0"/>
                <w:sz w:val="18"/>
                <w:szCs w:val="18"/>
              </w:rPr>
              <w:t>, Routledge &amp; Kegan Paul Ltd, 1952</w:t>
            </w:r>
            <w:proofErr w:type="gramStart"/>
            <w:r w:rsidRPr="00A12F76">
              <w:rPr>
                <w:rFonts w:ascii="굴림" w:eastAsia="굴림" w:hAnsi="굴림" w:cs="굴림" w:hint="eastAsia"/>
                <w:kern w:val="0"/>
                <w:sz w:val="18"/>
                <w:szCs w:val="18"/>
              </w:rPr>
              <w:t>.&lt;</w:t>
            </w:r>
            <w:proofErr w:type="gramEnd"/>
            <w:r w:rsidRPr="00A12F76">
              <w:rPr>
                <w:rFonts w:ascii="굴림" w:eastAsia="굴림" w:hAnsi="굴림" w:cs="굴림"/>
                <w:kern w:val="0"/>
                <w:sz w:val="18"/>
                <w:szCs w:val="18"/>
              </w:rPr>
              <w:t>전우치전</w:t>
            </w:r>
            <w:r w:rsidRPr="00A12F76">
              <w:rPr>
                <w:rFonts w:ascii="굴림" w:eastAsia="굴림" w:hAnsi="굴림" w:cs="굴림" w:hint="eastAsia"/>
                <w:kern w:val="0"/>
                <w:sz w:val="18"/>
                <w:szCs w:val="18"/>
              </w:rPr>
              <w:t>&gt;</w:t>
            </w: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r w:rsidRPr="00A12F76">
              <w:rPr>
                <w:rFonts w:ascii="굴림" w:eastAsia="굴림" w:hAnsi="굴림" w:cs="굴림"/>
                <w:kern w:val="0"/>
                <w:sz w:val="18"/>
                <w:szCs w:val="18"/>
              </w:rPr>
              <w:t>김현양</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『홍길동전</w:t>
            </w:r>
            <w:r w:rsidRPr="00A12F76">
              <w:rPr>
                <w:rFonts w:ascii="MS Mincho" w:eastAsia="MS Mincho" w:hAnsi="MS Mincho" w:cs="MS Mincho"/>
                <w:kern w:val="0"/>
                <w:sz w:val="18"/>
                <w:szCs w:val="18"/>
              </w:rPr>
              <w:t>․</w:t>
            </w:r>
            <w:r w:rsidRPr="00A12F76">
              <w:rPr>
                <w:rFonts w:ascii="굴림" w:eastAsia="굴림" w:hAnsi="굴림" w:cs="굴림"/>
                <w:kern w:val="0"/>
                <w:sz w:val="18"/>
                <w:szCs w:val="18"/>
              </w:rPr>
              <w:t>전우치전』</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문학동네</w:t>
            </w:r>
            <w:r w:rsidRPr="00A12F76">
              <w:rPr>
                <w:rFonts w:ascii="굴림" w:eastAsia="굴림" w:hAnsi="굴림" w:cs="굴림" w:hint="eastAsia"/>
                <w:kern w:val="0"/>
                <w:sz w:val="18"/>
                <w:szCs w:val="18"/>
              </w:rPr>
              <w:t>, 2010.</w:t>
            </w:r>
          </w:p>
          <w:p w:rsidR="00B46142" w:rsidRPr="00A12F76" w:rsidRDefault="00B46142" w:rsidP="00B46142">
            <w:pPr>
              <w:snapToGrid w:val="0"/>
              <w:spacing w:after="0" w:line="384" w:lineRule="auto"/>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장시광</w:t>
            </w:r>
            <w:proofErr w:type="spellEnd"/>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w:t>
            </w:r>
            <w:proofErr w:type="spellStart"/>
            <w:r w:rsidRPr="00A12F76">
              <w:rPr>
                <w:rFonts w:ascii="굴림" w:eastAsia="굴림" w:hAnsi="굴림" w:cs="굴림"/>
                <w:kern w:val="0"/>
                <w:sz w:val="18"/>
                <w:szCs w:val="18"/>
              </w:rPr>
              <w:t>방한림전</w:t>
            </w:r>
            <w:proofErr w:type="spellEnd"/>
            <w:r w:rsidRPr="00A12F76">
              <w:rPr>
                <w:rFonts w:ascii="굴림" w:eastAsia="굴림" w:hAnsi="굴림" w:cs="굴림"/>
                <w:kern w:val="0"/>
                <w:sz w:val="18"/>
                <w:szCs w:val="18"/>
              </w:rPr>
              <w:t>』</w:t>
            </w:r>
            <w:r w:rsidRPr="00A12F76">
              <w:rPr>
                <w:rFonts w:ascii="굴림" w:eastAsia="굴림" w:hAnsi="굴림" w:cs="굴림" w:hint="eastAsia"/>
                <w:kern w:val="0"/>
                <w:sz w:val="18"/>
                <w:szCs w:val="18"/>
              </w:rPr>
              <w:t xml:space="preserve">, </w:t>
            </w:r>
            <w:proofErr w:type="spellStart"/>
            <w:r w:rsidRPr="00A12F76">
              <w:rPr>
                <w:rFonts w:ascii="굴림" w:eastAsia="굴림" w:hAnsi="굴림" w:cs="굴림"/>
                <w:kern w:val="0"/>
                <w:sz w:val="18"/>
                <w:szCs w:val="18"/>
              </w:rPr>
              <w:t>이담북스</w:t>
            </w:r>
            <w:proofErr w:type="spellEnd"/>
            <w:r w:rsidRPr="00A12F76">
              <w:rPr>
                <w:rFonts w:ascii="굴림" w:eastAsia="굴림" w:hAnsi="굴림" w:cs="굴림" w:hint="eastAsia"/>
                <w:kern w:val="0"/>
                <w:sz w:val="18"/>
                <w:szCs w:val="18"/>
              </w:rPr>
              <w:t>, 2010.</w:t>
            </w: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2681"/>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lastRenderedPageBreak/>
              <w:t>20</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燕巖集選</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Choe-Wall, Yang Hi, </w:t>
            </w:r>
            <w:r w:rsidRPr="00A12F76">
              <w:rPr>
                <w:rFonts w:ascii="굴림" w:eastAsia="굴림" w:hAnsi="굴림" w:cs="굴림" w:hint="eastAsia"/>
                <w:i/>
                <w:iCs/>
                <w:kern w:val="0"/>
                <w:sz w:val="18"/>
                <w:szCs w:val="18"/>
              </w:rPr>
              <w:t xml:space="preserve">The </w:t>
            </w:r>
            <w:proofErr w:type="spellStart"/>
            <w:r w:rsidRPr="00A12F76">
              <w:rPr>
                <w:rFonts w:ascii="굴림" w:eastAsia="굴림" w:hAnsi="굴림" w:cs="굴림" w:hint="eastAsia"/>
                <w:i/>
                <w:iCs/>
                <w:kern w:val="0"/>
                <w:sz w:val="18"/>
                <w:szCs w:val="18"/>
              </w:rPr>
              <w:t>Jehhol</w:t>
            </w:r>
            <w:proofErr w:type="spellEnd"/>
            <w:r w:rsidRPr="00A12F76">
              <w:rPr>
                <w:rFonts w:ascii="굴림" w:eastAsia="굴림" w:hAnsi="굴림" w:cs="굴림" w:hint="eastAsia"/>
                <w:i/>
                <w:iCs/>
                <w:kern w:val="0"/>
                <w:sz w:val="18"/>
                <w:szCs w:val="18"/>
              </w:rPr>
              <w:t xml:space="preserve"> Diary</w:t>
            </w:r>
            <w:r w:rsidRPr="00A12F76">
              <w:rPr>
                <w:rFonts w:ascii="굴림" w:eastAsia="굴림" w:hAnsi="굴림" w:cs="굴림" w:hint="eastAsia"/>
                <w:kern w:val="0"/>
                <w:sz w:val="18"/>
                <w:szCs w:val="18"/>
              </w:rPr>
              <w:t>, Global Oriental, 2010.</w:t>
            </w:r>
          </w:p>
          <w:p w:rsidR="00B46142" w:rsidRPr="00A12F76" w:rsidRDefault="00B46142" w:rsidP="00B46142">
            <w:pPr>
              <w:wordWrap/>
              <w:snapToGrid w:val="0"/>
              <w:spacing w:after="0" w:line="384" w:lineRule="auto"/>
              <w:ind w:firstLine="200"/>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Emanuel </w:t>
            </w:r>
            <w:proofErr w:type="spellStart"/>
            <w:r w:rsidRPr="00A12F76">
              <w:rPr>
                <w:rFonts w:ascii="굴림" w:eastAsia="굴림" w:hAnsi="굴림" w:cs="굴림" w:hint="eastAsia"/>
                <w:kern w:val="0"/>
                <w:sz w:val="18"/>
                <w:szCs w:val="18"/>
              </w:rPr>
              <w:t>Pastreich</w:t>
            </w:r>
            <w:proofErr w:type="spellEnd"/>
            <w:r w:rsidRPr="00A12F76">
              <w:rPr>
                <w:rFonts w:ascii="굴림" w:eastAsia="굴림" w:hAnsi="굴림" w:cs="굴림" w:hint="eastAsia"/>
                <w:kern w:val="0"/>
                <w:sz w:val="18"/>
                <w:szCs w:val="18"/>
              </w:rPr>
              <w:t xml:space="preserve">, </w:t>
            </w:r>
            <w:r w:rsidRPr="00A12F76">
              <w:rPr>
                <w:rFonts w:ascii="굴림" w:eastAsia="굴림" w:hAnsi="굴림" w:cs="굴림" w:hint="eastAsia"/>
                <w:i/>
                <w:iCs/>
                <w:kern w:val="0"/>
                <w:sz w:val="18"/>
                <w:szCs w:val="18"/>
              </w:rPr>
              <w:t xml:space="preserve">The Novels of Park </w:t>
            </w:r>
            <w:proofErr w:type="spellStart"/>
            <w:r w:rsidRPr="00A12F76">
              <w:rPr>
                <w:rFonts w:ascii="굴림" w:eastAsia="굴림" w:hAnsi="굴림" w:cs="굴림" w:hint="eastAsia"/>
                <w:i/>
                <w:iCs/>
                <w:kern w:val="0"/>
                <w:sz w:val="18"/>
                <w:szCs w:val="18"/>
              </w:rPr>
              <w:t>Jiwon</w:t>
            </w:r>
            <w:proofErr w:type="spellEnd"/>
            <w:r w:rsidRPr="00A12F76">
              <w:rPr>
                <w:rFonts w:ascii="굴림" w:eastAsia="굴림" w:hAnsi="굴림" w:cs="굴림" w:hint="eastAsia"/>
                <w:i/>
                <w:iCs/>
                <w:kern w:val="0"/>
                <w:sz w:val="18"/>
                <w:szCs w:val="18"/>
              </w:rPr>
              <w:t>: Translation of Overlooked Worlds</w:t>
            </w:r>
            <w:r w:rsidRPr="00A12F76">
              <w:rPr>
                <w:rFonts w:ascii="굴림" w:eastAsia="굴림" w:hAnsi="굴림" w:cs="굴림" w:hint="eastAsia"/>
                <w:kern w:val="0"/>
                <w:sz w:val="18"/>
                <w:szCs w:val="18"/>
              </w:rPr>
              <w:t>, SNU PRESS, 2011.</w:t>
            </w: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983"/>
        </w:trPr>
        <w:tc>
          <w:tcPr>
            <w:tcW w:w="51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21</w:t>
            </w:r>
          </w:p>
        </w:tc>
        <w:tc>
          <w:tcPr>
            <w:tcW w:w="188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rsidR="00B46142" w:rsidRPr="00A12F76" w:rsidRDefault="00B46142" w:rsidP="00B46142">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 xml:space="preserve">耳目口心書 </w:t>
            </w:r>
          </w:p>
        </w:tc>
        <w:tc>
          <w:tcPr>
            <w:tcW w:w="215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r w:rsidRPr="00A12F76">
              <w:rPr>
                <w:rFonts w:ascii="굴림" w:eastAsia="굴림" w:hAnsi="굴림" w:cs="굴림"/>
                <w:kern w:val="0"/>
                <w:sz w:val="18"/>
                <w:szCs w:val="18"/>
              </w:rPr>
              <w:t>정민</w:t>
            </w:r>
            <w:proofErr w:type="gramStart"/>
            <w:r w:rsidRPr="00A12F76">
              <w:rPr>
                <w:rFonts w:ascii="굴림" w:eastAsia="굴림" w:hAnsi="굴림" w:cs="굴림" w:hint="eastAsia"/>
                <w:kern w:val="0"/>
                <w:sz w:val="18"/>
                <w:szCs w:val="18"/>
              </w:rPr>
              <w:t>,</w:t>
            </w:r>
            <w:r w:rsidRPr="00A12F76">
              <w:rPr>
                <w:rFonts w:ascii="굴림" w:eastAsia="굴림" w:hAnsi="굴림" w:cs="굴림"/>
                <w:kern w:val="0"/>
                <w:sz w:val="18"/>
                <w:szCs w:val="18"/>
              </w:rPr>
              <w:t>『</w:t>
            </w:r>
            <w:proofErr w:type="spellStart"/>
            <w:proofErr w:type="gramEnd"/>
            <w:r w:rsidRPr="00A12F76">
              <w:rPr>
                <w:rFonts w:ascii="굴림" w:eastAsia="굴림" w:hAnsi="굴림" w:cs="굴림"/>
                <w:kern w:val="0"/>
                <w:sz w:val="18"/>
                <w:szCs w:val="18"/>
              </w:rPr>
              <w:t>한서이불</w:t>
            </w:r>
            <w:proofErr w:type="spellEnd"/>
            <w:r w:rsidRPr="00A12F76">
              <w:rPr>
                <w:rFonts w:ascii="굴림" w:eastAsia="굴림" w:hAnsi="굴림" w:cs="굴림"/>
                <w:kern w:val="0"/>
                <w:sz w:val="18"/>
                <w:szCs w:val="18"/>
              </w:rPr>
              <w:t xml:space="preserve"> 논어병풍』</w:t>
            </w:r>
            <w:r w:rsidRPr="00A12F76">
              <w:rPr>
                <w:rFonts w:ascii="굴림" w:eastAsia="굴림" w:hAnsi="굴림" w:cs="굴림" w:hint="eastAsia"/>
                <w:kern w:val="0"/>
                <w:sz w:val="18"/>
                <w:szCs w:val="18"/>
              </w:rPr>
              <w:t xml:space="preserve">, </w:t>
            </w:r>
            <w:proofErr w:type="spellStart"/>
            <w:r w:rsidRPr="00A12F76">
              <w:rPr>
                <w:rFonts w:ascii="굴림" w:eastAsia="굴림" w:hAnsi="굴림" w:cs="굴림"/>
                <w:kern w:val="0"/>
                <w:sz w:val="18"/>
                <w:szCs w:val="18"/>
              </w:rPr>
              <w:t>열림원</w:t>
            </w:r>
            <w:proofErr w:type="spellEnd"/>
            <w:r w:rsidRPr="00A12F76">
              <w:rPr>
                <w:rFonts w:ascii="굴림" w:eastAsia="굴림" w:hAnsi="굴림" w:cs="굴림" w:hint="eastAsia"/>
                <w:kern w:val="0"/>
                <w:sz w:val="18"/>
                <w:szCs w:val="18"/>
              </w:rPr>
              <w:t>, 2003.</w:t>
            </w:r>
            <w:r w:rsidRPr="00A12F76">
              <w:rPr>
                <w:rFonts w:ascii="굴림" w:eastAsia="굴림" w:hAnsi="굴림" w:cs="굴림"/>
                <w:kern w:val="0"/>
                <w:sz w:val="18"/>
                <w:szCs w:val="18"/>
              </w:rPr>
              <w:t>에 내용의 일부가 번역</w:t>
            </w:r>
          </w:p>
        </w:tc>
        <w:tc>
          <w:tcPr>
            <w:tcW w:w="15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695"/>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22</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 xml:space="preserve">俚諺 </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r w:rsidRPr="00A12F76">
              <w:rPr>
                <w:rFonts w:ascii="굴림" w:eastAsia="굴림" w:hAnsi="굴림" w:cs="굴림"/>
                <w:kern w:val="0"/>
                <w:sz w:val="18"/>
                <w:szCs w:val="18"/>
              </w:rPr>
              <w:t>실시학사 고전문학연구회</w:t>
            </w:r>
            <w:r w:rsidRPr="00A12F76">
              <w:rPr>
                <w:rFonts w:ascii="굴림" w:eastAsia="굴림" w:hAnsi="굴림" w:cs="굴림" w:hint="eastAsia"/>
                <w:kern w:val="0"/>
                <w:sz w:val="18"/>
                <w:szCs w:val="18"/>
              </w:rPr>
              <w:t>, 󰡔</w:t>
            </w:r>
            <w:r w:rsidRPr="00A12F76">
              <w:rPr>
                <w:rFonts w:ascii="굴림" w:eastAsia="굴림" w:hAnsi="굴림" w:cs="굴림"/>
                <w:kern w:val="0"/>
                <w:sz w:val="18"/>
                <w:szCs w:val="18"/>
              </w:rPr>
              <w:t xml:space="preserve">역주 </w:t>
            </w:r>
            <w:proofErr w:type="spellStart"/>
            <w:r w:rsidRPr="00A12F76">
              <w:rPr>
                <w:rFonts w:ascii="굴림" w:eastAsia="굴림" w:hAnsi="굴림" w:cs="굴림"/>
                <w:kern w:val="0"/>
                <w:sz w:val="18"/>
                <w:szCs w:val="18"/>
              </w:rPr>
              <w:t>이옥전집</w:t>
            </w:r>
            <w:proofErr w:type="spellEnd"/>
            <w:r w:rsidRPr="00A12F76">
              <w:rPr>
                <w:rFonts w:ascii="굴림" w:eastAsia="굴림" w:hAnsi="굴림" w:cs="굴림"/>
                <w:kern w:val="0"/>
                <w:sz w:val="18"/>
                <w:szCs w:val="18"/>
              </w:rPr>
              <w:t xml:space="preserve"> </w:t>
            </w:r>
            <w:r w:rsidRPr="00A12F76">
              <w:rPr>
                <w:rFonts w:ascii="굴림" w:eastAsia="굴림" w:hAnsi="굴림" w:cs="굴림" w:hint="eastAsia"/>
                <w:kern w:val="0"/>
                <w:sz w:val="18"/>
                <w:szCs w:val="18"/>
              </w:rPr>
              <w:t xml:space="preserve">2󰡕, </w:t>
            </w:r>
            <w:r w:rsidRPr="00A12F76">
              <w:rPr>
                <w:rFonts w:ascii="굴림" w:eastAsia="굴림" w:hAnsi="굴림" w:cs="굴림"/>
                <w:kern w:val="0"/>
                <w:sz w:val="18"/>
                <w:szCs w:val="18"/>
              </w:rPr>
              <w:t>휴머니스트</w:t>
            </w:r>
            <w:r w:rsidRPr="00A12F76">
              <w:rPr>
                <w:rFonts w:ascii="굴림" w:eastAsia="굴림" w:hAnsi="굴림" w:cs="굴림" w:hint="eastAsia"/>
                <w:kern w:val="0"/>
                <w:sz w:val="18"/>
                <w:szCs w:val="18"/>
              </w:rPr>
              <w:t>, 2009.</w:t>
            </w: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1847"/>
        </w:trPr>
        <w:tc>
          <w:tcPr>
            <w:tcW w:w="51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23</w:t>
            </w:r>
          </w:p>
        </w:tc>
        <w:tc>
          <w:tcPr>
            <w:tcW w:w="1883"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思牖樂府</w:t>
            </w:r>
          </w:p>
        </w:tc>
        <w:tc>
          <w:tcPr>
            <w:tcW w:w="2155"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김려</w:t>
            </w:r>
            <w:proofErr w:type="spellEnd"/>
            <w:r w:rsidRPr="00A12F76">
              <w:rPr>
                <w:rFonts w:ascii="굴림" w:eastAsia="굴림" w:hAnsi="굴림" w:cs="굴림"/>
                <w:kern w:val="0"/>
                <w:sz w:val="18"/>
                <w:szCs w:val="18"/>
              </w:rPr>
              <w:t xml:space="preserve"> 저</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박혜숙 역</w:t>
            </w:r>
            <w:r w:rsidRPr="00A12F76">
              <w:rPr>
                <w:rFonts w:ascii="굴림" w:eastAsia="굴림" w:hAnsi="굴림" w:cs="굴림" w:hint="eastAsia"/>
                <w:kern w:val="0"/>
                <w:sz w:val="18"/>
                <w:szCs w:val="18"/>
              </w:rPr>
              <w:t>, 󰡔</w:t>
            </w:r>
            <w:proofErr w:type="spellStart"/>
            <w:r w:rsidRPr="00A12F76">
              <w:rPr>
                <w:rFonts w:ascii="굴림" w:eastAsia="굴림" w:hAnsi="굴림" w:cs="굴림"/>
                <w:kern w:val="0"/>
                <w:sz w:val="18"/>
                <w:szCs w:val="18"/>
              </w:rPr>
              <w:t>부령을</w:t>
            </w:r>
            <w:proofErr w:type="spellEnd"/>
            <w:r w:rsidRPr="00A12F76">
              <w:rPr>
                <w:rFonts w:ascii="굴림" w:eastAsia="굴림" w:hAnsi="굴림" w:cs="굴림"/>
                <w:kern w:val="0"/>
                <w:sz w:val="18"/>
                <w:szCs w:val="18"/>
              </w:rPr>
              <w:t xml:space="preserve"> 그리며</w:t>
            </w:r>
            <w:r w:rsidRPr="00A12F76">
              <w:rPr>
                <w:rFonts w:ascii="굴림" w:eastAsia="굴림" w:hAnsi="굴림" w:cs="굴림" w:hint="eastAsia"/>
                <w:kern w:val="0"/>
                <w:sz w:val="18"/>
                <w:szCs w:val="18"/>
              </w:rPr>
              <w:t>󰡕</w:t>
            </w:r>
            <w:r w:rsidRPr="00A12F76">
              <w:rPr>
                <w:rFonts w:ascii="굴림" w:eastAsia="굴림" w:hAnsi="굴림" w:cs="굴림"/>
                <w:kern w:val="0"/>
                <w:sz w:val="18"/>
                <w:szCs w:val="18"/>
              </w:rPr>
              <w:t xml:space="preserve"> </w:t>
            </w:r>
            <w:proofErr w:type="spellStart"/>
            <w:r w:rsidRPr="00A12F76">
              <w:rPr>
                <w:rFonts w:ascii="굴림" w:eastAsia="굴림" w:hAnsi="굴림" w:cs="굴림"/>
                <w:kern w:val="0"/>
                <w:sz w:val="18"/>
                <w:szCs w:val="18"/>
              </w:rPr>
              <w:t>사유악부</w:t>
            </w:r>
            <w:proofErr w:type="spellEnd"/>
            <w:r w:rsidRPr="00A12F76">
              <w:rPr>
                <w:rFonts w:ascii="굴림" w:eastAsia="굴림" w:hAnsi="굴림" w:cs="굴림"/>
                <w:kern w:val="0"/>
                <w:sz w:val="18"/>
                <w:szCs w:val="18"/>
              </w:rPr>
              <w:t xml:space="preserve"> 선집</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 xml:space="preserve">참 우리 고전 </w:t>
            </w:r>
            <w:r w:rsidRPr="00A12F76">
              <w:rPr>
                <w:rFonts w:ascii="굴림" w:eastAsia="굴림" w:hAnsi="굴림" w:cs="굴림" w:hint="eastAsia"/>
                <w:kern w:val="0"/>
                <w:sz w:val="18"/>
                <w:szCs w:val="18"/>
              </w:rPr>
              <w:t xml:space="preserve">2, </w:t>
            </w:r>
            <w:proofErr w:type="spellStart"/>
            <w:r w:rsidRPr="00A12F76">
              <w:rPr>
                <w:rFonts w:ascii="굴림" w:eastAsia="굴림" w:hAnsi="굴림" w:cs="굴림"/>
                <w:kern w:val="0"/>
                <w:sz w:val="18"/>
                <w:szCs w:val="18"/>
              </w:rPr>
              <w:t>돌베개</w:t>
            </w:r>
            <w:proofErr w:type="spellEnd"/>
            <w:r w:rsidRPr="00A12F76">
              <w:rPr>
                <w:rFonts w:ascii="굴림" w:eastAsia="굴림" w:hAnsi="굴림" w:cs="굴림" w:hint="eastAsia"/>
                <w:kern w:val="0"/>
                <w:sz w:val="18"/>
                <w:szCs w:val="18"/>
              </w:rPr>
              <w:t>, 1996.</w:t>
            </w:r>
          </w:p>
          <w:p w:rsidR="00B46142" w:rsidRPr="00A12F76" w:rsidRDefault="00B46142" w:rsidP="00B46142">
            <w:pPr>
              <w:snapToGrid w:val="0"/>
              <w:spacing w:after="0" w:line="384" w:lineRule="auto"/>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김려</w:t>
            </w:r>
            <w:proofErr w:type="spellEnd"/>
            <w:r w:rsidRPr="00A12F76">
              <w:rPr>
                <w:rFonts w:ascii="굴림" w:eastAsia="굴림" w:hAnsi="굴림" w:cs="굴림"/>
                <w:kern w:val="0"/>
                <w:sz w:val="18"/>
                <w:szCs w:val="18"/>
              </w:rPr>
              <w:t xml:space="preserve"> 저</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오희복 역</w:t>
            </w:r>
            <w:r w:rsidRPr="00A12F76">
              <w:rPr>
                <w:rFonts w:ascii="굴림" w:eastAsia="굴림" w:hAnsi="굴림" w:cs="굴림" w:hint="eastAsia"/>
                <w:kern w:val="0"/>
                <w:sz w:val="18"/>
                <w:szCs w:val="18"/>
              </w:rPr>
              <w:t>, 󰡔</w:t>
            </w:r>
            <w:r w:rsidRPr="00A12F76">
              <w:rPr>
                <w:rFonts w:ascii="굴림" w:eastAsia="굴림" w:hAnsi="굴림" w:cs="굴림"/>
                <w:kern w:val="0"/>
                <w:sz w:val="18"/>
                <w:szCs w:val="18"/>
              </w:rPr>
              <w:t>글짓기 조심하소</w:t>
            </w:r>
            <w:r w:rsidRPr="00A12F76">
              <w:rPr>
                <w:rFonts w:ascii="굴림" w:eastAsia="굴림" w:hAnsi="굴림" w:cs="굴림" w:hint="eastAsia"/>
                <w:kern w:val="0"/>
                <w:sz w:val="18"/>
                <w:szCs w:val="18"/>
              </w:rPr>
              <w:t>-</w:t>
            </w:r>
            <w:r w:rsidRPr="00A12F76">
              <w:rPr>
                <w:rFonts w:ascii="굴림" w:eastAsia="굴림" w:hAnsi="굴림" w:cs="굴림"/>
                <w:kern w:val="0"/>
                <w:sz w:val="18"/>
                <w:szCs w:val="18"/>
              </w:rPr>
              <w:t xml:space="preserve">조선 후기 </w:t>
            </w:r>
            <w:proofErr w:type="spellStart"/>
            <w:r w:rsidRPr="00A12F76">
              <w:rPr>
                <w:rFonts w:ascii="굴림" w:eastAsia="굴림" w:hAnsi="굴림" w:cs="굴림"/>
                <w:kern w:val="0"/>
                <w:sz w:val="18"/>
                <w:szCs w:val="18"/>
              </w:rPr>
              <w:t>김려의</w:t>
            </w:r>
            <w:proofErr w:type="spellEnd"/>
            <w:r w:rsidRPr="00A12F76">
              <w:rPr>
                <w:rFonts w:ascii="굴림" w:eastAsia="굴림" w:hAnsi="굴림" w:cs="굴림"/>
                <w:kern w:val="0"/>
                <w:sz w:val="18"/>
                <w:szCs w:val="18"/>
              </w:rPr>
              <w:t xml:space="preserve"> 시와 글</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보리</w:t>
            </w:r>
            <w:r w:rsidRPr="00A12F76">
              <w:rPr>
                <w:rFonts w:ascii="굴림" w:eastAsia="굴림" w:hAnsi="굴림" w:cs="굴림" w:hint="eastAsia"/>
                <w:kern w:val="0"/>
                <w:sz w:val="18"/>
                <w:szCs w:val="18"/>
              </w:rPr>
              <w:t>, 2006.</w:t>
            </w:r>
          </w:p>
        </w:tc>
        <w:tc>
          <w:tcPr>
            <w:tcW w:w="1544"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Cs w:val="20"/>
              </w:rPr>
            </w:pPr>
            <w:r w:rsidRPr="00A12F76">
              <w:rPr>
                <w:rFonts w:ascii="굴림" w:eastAsia="굴림" w:hAnsi="굴림" w:cs="굴림"/>
                <w:kern w:val="0"/>
                <w:sz w:val="18"/>
                <w:szCs w:val="18"/>
              </w:rPr>
              <w:t>이현우</w:t>
            </w:r>
            <w:r w:rsidRPr="00A12F76">
              <w:rPr>
                <w:rFonts w:ascii="굴림" w:eastAsia="굴림" w:hAnsi="굴림" w:cs="굴림" w:hint="eastAsia"/>
                <w:kern w:val="0"/>
                <w:sz w:val="18"/>
                <w:szCs w:val="18"/>
              </w:rPr>
              <w:t>/</w:t>
            </w:r>
            <w:r w:rsidRPr="00A12F76">
              <w:rPr>
                <w:rFonts w:ascii="굴림" w:eastAsia="굴림" w:hAnsi="굴림" w:cs="굴림"/>
                <w:kern w:val="0"/>
                <w:sz w:val="18"/>
                <w:szCs w:val="18"/>
              </w:rPr>
              <w:t>김원중</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성균관대</w:t>
            </w:r>
          </w:p>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623"/>
        </w:trPr>
        <w:tc>
          <w:tcPr>
            <w:tcW w:w="51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24</w:t>
            </w:r>
          </w:p>
        </w:tc>
        <w:tc>
          <w:tcPr>
            <w:tcW w:w="1883"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다산 정약용 시집</w:t>
            </w:r>
          </w:p>
        </w:tc>
        <w:tc>
          <w:tcPr>
            <w:tcW w:w="2155"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
        </w:tc>
        <w:tc>
          <w:tcPr>
            <w:tcW w:w="1544"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홍진휘</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건국대</w:t>
            </w:r>
          </w:p>
        </w:tc>
      </w:tr>
      <w:tr w:rsidR="00B46142" w:rsidRPr="00A12F76" w:rsidTr="00B46142">
        <w:trPr>
          <w:trHeight w:val="695"/>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25</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 xml:space="preserve">三韓拾遺 </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김소행</w:t>
            </w:r>
            <w:proofErr w:type="spellEnd"/>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조혜란 역주</w:t>
            </w:r>
            <w:r w:rsidRPr="00A12F76">
              <w:rPr>
                <w:rFonts w:ascii="굴림" w:eastAsia="굴림" w:hAnsi="굴림" w:cs="굴림" w:hint="eastAsia"/>
                <w:kern w:val="0"/>
                <w:sz w:val="18"/>
                <w:szCs w:val="18"/>
              </w:rPr>
              <w:t>, 󰡔</w:t>
            </w:r>
            <w:proofErr w:type="spellStart"/>
            <w:r w:rsidRPr="00A12F76">
              <w:rPr>
                <w:rFonts w:ascii="굴림" w:eastAsia="굴림" w:hAnsi="굴림" w:cs="굴림"/>
                <w:kern w:val="0"/>
                <w:sz w:val="18"/>
                <w:szCs w:val="18"/>
              </w:rPr>
              <w:t>삼한습유</w:t>
            </w:r>
            <w:proofErr w:type="spellEnd"/>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고려대 민족문화연구원</w:t>
            </w:r>
            <w:r w:rsidRPr="00A12F76">
              <w:rPr>
                <w:rFonts w:ascii="굴림" w:eastAsia="굴림" w:hAnsi="굴림" w:cs="굴림" w:hint="eastAsia"/>
                <w:kern w:val="0"/>
                <w:sz w:val="18"/>
                <w:szCs w:val="18"/>
              </w:rPr>
              <w:t>, 2005.</w:t>
            </w: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2783"/>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lastRenderedPageBreak/>
              <w:t>26</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靑丘野談</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 </w:t>
            </w:r>
            <w:r w:rsidRPr="00A12F76">
              <w:rPr>
                <w:rFonts w:ascii="굴림" w:eastAsia="굴림" w:hAnsi="굴림" w:cs="굴림" w:hint="eastAsia"/>
                <w:i/>
                <w:iCs/>
                <w:kern w:val="0"/>
                <w:sz w:val="18"/>
                <w:szCs w:val="18"/>
              </w:rPr>
              <w:t>Oral Literature of Korea</w:t>
            </w:r>
            <w:r w:rsidRPr="00A12F76">
              <w:rPr>
                <w:rFonts w:ascii="굴림" w:eastAsia="굴림" w:hAnsi="굴림" w:cs="굴림" w:hint="eastAsia"/>
                <w:kern w:val="0"/>
                <w:sz w:val="18"/>
                <w:szCs w:val="18"/>
              </w:rPr>
              <w:t xml:space="preserve"> </w:t>
            </w:r>
          </w:p>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w:t>
            </w:r>
            <w:proofErr w:type="spellStart"/>
            <w:r w:rsidRPr="00A12F76">
              <w:rPr>
                <w:rFonts w:ascii="굴림" w:eastAsia="굴림" w:hAnsi="굴림" w:cs="굴림" w:hint="eastAsia"/>
                <w:kern w:val="0"/>
                <w:sz w:val="18"/>
                <w:szCs w:val="18"/>
              </w:rPr>
              <w:t>Seo</w:t>
            </w:r>
            <w:proofErr w:type="spellEnd"/>
            <w:r w:rsidRPr="00A12F76">
              <w:rPr>
                <w:rFonts w:ascii="굴림" w:eastAsia="굴림" w:hAnsi="굴림" w:cs="굴림" w:hint="eastAsia"/>
                <w:kern w:val="0"/>
                <w:sz w:val="18"/>
                <w:szCs w:val="18"/>
              </w:rPr>
              <w:t xml:space="preserve"> </w:t>
            </w:r>
            <w:proofErr w:type="spellStart"/>
            <w:r w:rsidRPr="00A12F76">
              <w:rPr>
                <w:rFonts w:ascii="굴림" w:eastAsia="굴림" w:hAnsi="굴림" w:cs="굴림" w:hint="eastAsia"/>
                <w:kern w:val="0"/>
                <w:sz w:val="18"/>
                <w:szCs w:val="18"/>
              </w:rPr>
              <w:t>Daeseok</w:t>
            </w:r>
            <w:proofErr w:type="spellEnd"/>
            <w:r w:rsidRPr="00A12F76">
              <w:rPr>
                <w:rFonts w:ascii="굴림" w:eastAsia="굴림" w:hAnsi="굴림" w:cs="굴림" w:hint="eastAsia"/>
                <w:kern w:val="0"/>
                <w:sz w:val="18"/>
                <w:szCs w:val="18"/>
              </w:rPr>
              <w:t xml:space="preserve">, </w:t>
            </w:r>
            <w:proofErr w:type="spellStart"/>
            <w:r w:rsidRPr="00A12F76">
              <w:rPr>
                <w:rFonts w:ascii="굴림" w:eastAsia="굴림" w:hAnsi="굴림" w:cs="굴림" w:hint="eastAsia"/>
                <w:kern w:val="0"/>
                <w:sz w:val="18"/>
                <w:szCs w:val="18"/>
              </w:rPr>
              <w:t>Chimoondang</w:t>
            </w:r>
            <w:proofErr w:type="spellEnd"/>
            <w:r w:rsidRPr="00A12F76">
              <w:rPr>
                <w:rFonts w:ascii="굴림" w:eastAsia="굴림" w:hAnsi="굴림" w:cs="굴림" w:hint="eastAsia"/>
                <w:kern w:val="0"/>
                <w:sz w:val="18"/>
                <w:szCs w:val="18"/>
              </w:rPr>
              <w:t>,</w:t>
            </w:r>
          </w:p>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2005) </w:t>
            </w:r>
            <w:r w:rsidRPr="00A12F76">
              <w:rPr>
                <w:rFonts w:ascii="굴림" w:eastAsia="굴림" w:hAnsi="굴림" w:cs="굴림"/>
                <w:kern w:val="0"/>
                <w:sz w:val="18"/>
                <w:szCs w:val="18"/>
              </w:rPr>
              <w:t xml:space="preserve">⇒ </w:t>
            </w:r>
            <w:r w:rsidRPr="00A12F76">
              <w:rPr>
                <w:rFonts w:ascii="굴림" w:eastAsia="굴림" w:hAnsi="굴림" w:cs="굴림" w:hint="eastAsia"/>
                <w:kern w:val="0"/>
                <w:sz w:val="18"/>
                <w:szCs w:val="18"/>
              </w:rPr>
              <w:t>a portion</w:t>
            </w:r>
          </w:p>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("Husband and Wife in</w:t>
            </w:r>
          </w:p>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Separate Rooms" </w:t>
            </w:r>
          </w:p>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"The Storyteller </w:t>
            </w:r>
            <w:proofErr w:type="spellStart"/>
            <w:r w:rsidRPr="00A12F76">
              <w:rPr>
                <w:rFonts w:ascii="굴림" w:eastAsia="굴림" w:hAnsi="굴림" w:cs="굴림" w:hint="eastAsia"/>
                <w:kern w:val="0"/>
                <w:sz w:val="18"/>
                <w:szCs w:val="18"/>
              </w:rPr>
              <w:t>Omurum</w:t>
            </w:r>
            <w:proofErr w:type="spellEnd"/>
            <w:r w:rsidRPr="00A12F76">
              <w:rPr>
                <w:rFonts w:ascii="굴림" w:eastAsia="굴림" w:hAnsi="굴림" w:cs="굴림" w:hint="eastAsia"/>
                <w:kern w:val="0"/>
                <w:sz w:val="18"/>
                <w:szCs w:val="18"/>
              </w:rPr>
              <w:t>"</w:t>
            </w:r>
          </w:p>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"Rain Shower Destiny")</w:t>
            </w: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최웅</w:t>
            </w:r>
            <w:proofErr w:type="spellEnd"/>
            <w:r w:rsidRPr="00A12F76">
              <w:rPr>
                <w:rFonts w:ascii="굴림" w:eastAsia="굴림" w:hAnsi="굴림" w:cs="굴림" w:hint="eastAsia"/>
                <w:kern w:val="0"/>
                <w:sz w:val="18"/>
                <w:szCs w:val="18"/>
              </w:rPr>
              <w:t>, 󰡔</w:t>
            </w:r>
            <w:r w:rsidRPr="00A12F76">
              <w:rPr>
                <w:rFonts w:ascii="굴림" w:eastAsia="굴림" w:hAnsi="굴림" w:cs="굴림"/>
                <w:kern w:val="0"/>
                <w:sz w:val="18"/>
                <w:szCs w:val="18"/>
              </w:rPr>
              <w:t>주해 청구야담</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국학자료원</w:t>
            </w:r>
            <w:r w:rsidRPr="00A12F76">
              <w:rPr>
                <w:rFonts w:ascii="굴림" w:eastAsia="굴림" w:hAnsi="굴림" w:cs="굴림" w:hint="eastAsia"/>
                <w:kern w:val="0"/>
                <w:sz w:val="18"/>
                <w:szCs w:val="18"/>
              </w:rPr>
              <w:t>, 1996.</w:t>
            </w: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695"/>
        </w:trPr>
        <w:tc>
          <w:tcPr>
            <w:tcW w:w="51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27</w:t>
            </w:r>
          </w:p>
        </w:tc>
        <w:tc>
          <w:tcPr>
            <w:tcW w:w="1883"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center"/>
              <w:textAlignment w:val="baseline"/>
              <w:rPr>
                <w:rFonts w:ascii="굴림" w:eastAsia="굴림" w:hAnsi="굴림" w:cs="굴림"/>
                <w:kern w:val="0"/>
                <w:sz w:val="18"/>
                <w:szCs w:val="18"/>
              </w:rPr>
            </w:pPr>
            <w:r w:rsidRPr="00A12F76">
              <w:rPr>
                <w:rFonts w:ascii="굴림" w:eastAsia="한양신명조" w:hAnsi="굴림" w:cs="굴림"/>
                <w:kern w:val="0"/>
                <w:sz w:val="18"/>
                <w:szCs w:val="18"/>
              </w:rPr>
              <w:t>申在孝</w:t>
            </w:r>
            <w:r w:rsidRPr="00A12F76">
              <w:rPr>
                <w:rFonts w:ascii="굴림" w:eastAsia="한양신명조" w:hAnsi="굴림" w:cs="굴림"/>
                <w:kern w:val="0"/>
                <w:sz w:val="18"/>
                <w:szCs w:val="18"/>
              </w:rPr>
              <w:t xml:space="preserve"> </w:t>
            </w:r>
            <w:r w:rsidRPr="00A12F76">
              <w:rPr>
                <w:rFonts w:ascii="굴림" w:eastAsia="휴먼명조" w:hAnsi="굴림" w:cs="굴림"/>
                <w:kern w:val="0"/>
                <w:sz w:val="18"/>
                <w:szCs w:val="18"/>
              </w:rPr>
              <w:t>판소리</w:t>
            </w:r>
            <w:r w:rsidRPr="00A12F76">
              <w:rPr>
                <w:rFonts w:ascii="굴림" w:eastAsia="휴먼명조" w:hAnsi="굴림" w:cs="굴림"/>
                <w:kern w:val="0"/>
                <w:sz w:val="18"/>
                <w:szCs w:val="18"/>
              </w:rPr>
              <w:t xml:space="preserve"> </w:t>
            </w:r>
            <w:r w:rsidRPr="00A12F76">
              <w:rPr>
                <w:rFonts w:ascii="굴림" w:eastAsia="한양신명조" w:hAnsi="굴림" w:cs="굴림"/>
                <w:kern w:val="0"/>
                <w:sz w:val="18"/>
                <w:szCs w:val="18"/>
              </w:rPr>
              <w:t>辭說集</w:t>
            </w:r>
          </w:p>
        </w:tc>
        <w:tc>
          <w:tcPr>
            <w:tcW w:w="2155"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r w:rsidRPr="00A12F76">
              <w:rPr>
                <w:rFonts w:ascii="굴림" w:eastAsia="굴림" w:hAnsi="굴림" w:cs="굴림"/>
                <w:kern w:val="0"/>
                <w:sz w:val="18"/>
                <w:szCs w:val="18"/>
              </w:rPr>
              <w:t>강한영 교주</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 xml:space="preserve">『신재효의 판소리 </w:t>
            </w:r>
            <w:proofErr w:type="spellStart"/>
            <w:r w:rsidRPr="00A12F76">
              <w:rPr>
                <w:rFonts w:ascii="굴림" w:eastAsia="굴림" w:hAnsi="굴림" w:cs="굴림"/>
                <w:kern w:val="0"/>
                <w:sz w:val="18"/>
                <w:szCs w:val="18"/>
              </w:rPr>
              <w:t>사설집</w:t>
            </w:r>
            <w:proofErr w:type="spellEnd"/>
            <w:r w:rsidRPr="00A12F76">
              <w:rPr>
                <w:rFonts w:ascii="굴림" w:eastAsia="굴림" w:hAnsi="굴림" w:cs="굴림"/>
                <w:kern w:val="0"/>
                <w:sz w:val="18"/>
                <w:szCs w:val="18"/>
              </w:rPr>
              <w:t>』</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민중서관</w:t>
            </w:r>
            <w:r w:rsidRPr="00A12F76">
              <w:rPr>
                <w:rFonts w:ascii="굴림" w:eastAsia="굴림" w:hAnsi="굴림" w:cs="굴림" w:hint="eastAsia"/>
                <w:kern w:val="0"/>
                <w:sz w:val="18"/>
                <w:szCs w:val="18"/>
              </w:rPr>
              <w:t>, 1971.</w:t>
            </w:r>
          </w:p>
        </w:tc>
        <w:tc>
          <w:tcPr>
            <w:tcW w:w="1544"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B46142" w:rsidRPr="00A12F76" w:rsidRDefault="00B46142" w:rsidP="00B46142">
            <w:pPr>
              <w:pStyle w:val="a3"/>
              <w:wordWrap/>
              <w:spacing w:line="288" w:lineRule="auto"/>
              <w:jc w:val="center"/>
              <w:rPr>
                <w:rFonts w:ascii="굴림" w:eastAsia="굴림" w:hAnsi="굴림" w:cs="굴림"/>
                <w:color w:val="auto"/>
                <w:kern w:val="0"/>
                <w:szCs w:val="20"/>
                <w:shd w:val="clear" w:color="auto" w:fill="auto"/>
              </w:rPr>
            </w:pPr>
            <w:proofErr w:type="spellStart"/>
            <w:r w:rsidRPr="00A12F76">
              <w:rPr>
                <w:rFonts w:ascii="굴림" w:eastAsia="굴림" w:hAnsi="굴림" w:cs="굴림" w:hint="eastAsia"/>
                <w:color w:val="auto"/>
                <w:kern w:val="0"/>
                <w:sz w:val="18"/>
                <w:szCs w:val="18"/>
                <w:shd w:val="clear" w:color="auto" w:fill="auto"/>
              </w:rPr>
              <w:t>변계원</w:t>
            </w:r>
            <w:proofErr w:type="spellEnd"/>
            <w:r w:rsidRPr="00A12F76">
              <w:rPr>
                <w:rFonts w:ascii="굴림" w:eastAsia="굴림" w:hAnsi="굴림" w:cs="굴림" w:hint="eastAsia"/>
                <w:color w:val="auto"/>
                <w:kern w:val="0"/>
                <w:sz w:val="18"/>
                <w:szCs w:val="18"/>
                <w:shd w:val="clear" w:color="auto" w:fill="auto"/>
              </w:rPr>
              <w:t>, Ruhr-University Bochum</w:t>
            </w:r>
          </w:p>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2567"/>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28</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가사 문학선</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ind w:left="110" w:hanging="110"/>
              <w:jc w:val="left"/>
              <w:textAlignment w:val="baseline"/>
              <w:rPr>
                <w:rFonts w:ascii="굴림" w:eastAsia="굴림" w:hAnsi="굴림" w:cs="굴림"/>
                <w:spacing w:val="-14"/>
                <w:kern w:val="0"/>
                <w:sz w:val="18"/>
                <w:szCs w:val="18"/>
              </w:rPr>
            </w:pPr>
            <w:r w:rsidRPr="00A12F76">
              <w:rPr>
                <w:rFonts w:ascii="굴림" w:eastAsia="굴림" w:hAnsi="굴림" w:cs="굴림" w:hint="eastAsia"/>
                <w:kern w:val="0"/>
                <w:sz w:val="18"/>
                <w:szCs w:val="18"/>
              </w:rPr>
              <w:t>*</w:t>
            </w:r>
            <w:r w:rsidRPr="00A12F76">
              <w:rPr>
                <w:rFonts w:ascii="굴림" w:eastAsia="굴림" w:hAnsi="굴림" w:cs="굴림" w:hint="eastAsia"/>
                <w:i/>
                <w:iCs/>
                <w:kern w:val="0"/>
                <w:sz w:val="18"/>
                <w:szCs w:val="18"/>
              </w:rPr>
              <w:t xml:space="preserve">Pine River and Lone Peak: An anthology of Three </w:t>
            </w:r>
            <w:proofErr w:type="spellStart"/>
            <w:r w:rsidRPr="00A12F76">
              <w:rPr>
                <w:rFonts w:ascii="굴림" w:eastAsia="굴림" w:hAnsi="굴림" w:cs="굴림" w:hint="eastAsia"/>
                <w:i/>
                <w:iCs/>
                <w:kern w:val="0"/>
                <w:sz w:val="18"/>
                <w:szCs w:val="18"/>
              </w:rPr>
              <w:t>Choson</w:t>
            </w:r>
            <w:proofErr w:type="spellEnd"/>
            <w:r w:rsidRPr="00A12F76">
              <w:rPr>
                <w:rFonts w:ascii="굴림" w:eastAsia="굴림" w:hAnsi="굴림" w:cs="굴림" w:hint="eastAsia"/>
                <w:i/>
                <w:iCs/>
                <w:kern w:val="0"/>
                <w:sz w:val="18"/>
                <w:szCs w:val="18"/>
              </w:rPr>
              <w:t xml:space="preserve"> Dynasty Poets</w:t>
            </w:r>
            <w:r w:rsidRPr="00A12F76">
              <w:rPr>
                <w:rFonts w:ascii="굴림" w:eastAsia="굴림" w:hAnsi="굴림" w:cs="굴림" w:hint="eastAsia"/>
                <w:kern w:val="0"/>
                <w:sz w:val="18"/>
                <w:szCs w:val="18"/>
              </w:rPr>
              <w:t>,</w:t>
            </w:r>
            <w:r w:rsidRPr="00A12F76">
              <w:rPr>
                <w:rFonts w:ascii="굴림" w:eastAsia="굴림" w:hAnsi="굴림" w:cs="굴림" w:hint="eastAsia"/>
                <w:spacing w:val="-14"/>
                <w:kern w:val="0"/>
                <w:sz w:val="18"/>
                <w:szCs w:val="18"/>
              </w:rPr>
              <w:t xml:space="preserve"> (Peter Lee, University of Hawaii Press, 1991)</w:t>
            </w:r>
          </w:p>
          <w:p w:rsidR="00B46142" w:rsidRPr="00A12F76" w:rsidRDefault="00B46142" w:rsidP="00B46142">
            <w:pPr>
              <w:wordWrap/>
              <w:snapToGrid w:val="0"/>
              <w:spacing w:after="0" w:line="288" w:lineRule="auto"/>
              <w:ind w:left="110" w:hanging="110"/>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w:t>
            </w:r>
            <w:r w:rsidRPr="00A12F76">
              <w:rPr>
                <w:rFonts w:ascii="굴림" w:eastAsia="굴림" w:hAnsi="굴림" w:cs="굴림"/>
                <w:kern w:val="0"/>
                <w:sz w:val="18"/>
                <w:szCs w:val="18"/>
              </w:rPr>
              <w:t>이성일</w:t>
            </w:r>
            <w:r w:rsidRPr="00A12F76">
              <w:rPr>
                <w:rFonts w:ascii="굴림" w:eastAsia="굴림" w:hAnsi="굴림" w:cs="굴림" w:hint="eastAsia"/>
                <w:kern w:val="0"/>
                <w:sz w:val="18"/>
                <w:szCs w:val="18"/>
              </w:rPr>
              <w:t xml:space="preserve">, </w:t>
            </w:r>
            <w:r w:rsidRPr="00A12F76">
              <w:rPr>
                <w:rFonts w:ascii="굴림" w:eastAsia="굴림" w:hAnsi="굴림" w:cs="굴림" w:hint="eastAsia"/>
                <w:i/>
                <w:iCs/>
                <w:kern w:val="0"/>
                <w:sz w:val="18"/>
                <w:szCs w:val="18"/>
              </w:rPr>
              <w:t xml:space="preserve">THE BRUSH AND THE SWORD: </w:t>
            </w:r>
            <w:proofErr w:type="spellStart"/>
            <w:r w:rsidRPr="00A12F76">
              <w:rPr>
                <w:rFonts w:ascii="굴림" w:eastAsia="굴림" w:hAnsi="굴림" w:cs="굴림" w:hint="eastAsia"/>
                <w:i/>
                <w:iCs/>
                <w:kern w:val="0"/>
                <w:sz w:val="18"/>
                <w:szCs w:val="18"/>
              </w:rPr>
              <w:t>kasa</w:t>
            </w:r>
            <w:proofErr w:type="spellEnd"/>
            <w:r w:rsidRPr="00A12F76">
              <w:rPr>
                <w:rFonts w:ascii="굴림" w:eastAsia="굴림" w:hAnsi="굴림" w:cs="굴림" w:hint="eastAsia"/>
                <w:kern w:val="0"/>
                <w:sz w:val="18"/>
                <w:szCs w:val="18"/>
              </w:rPr>
              <w:t>, Cross-Cultural Communications, 2008.</w:t>
            </w: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i/>
                <w:iCs/>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r w:rsidRPr="00A12F76">
              <w:rPr>
                <w:rFonts w:ascii="굴림" w:eastAsia="굴림" w:hAnsi="굴림" w:cs="굴림"/>
                <w:kern w:val="0"/>
                <w:sz w:val="18"/>
                <w:szCs w:val="18"/>
              </w:rPr>
              <w:t>임형택 편</w:t>
            </w:r>
            <w:r w:rsidRPr="00A12F76">
              <w:rPr>
                <w:rFonts w:ascii="굴림" w:eastAsia="굴림" w:hAnsi="굴림" w:cs="굴림" w:hint="eastAsia"/>
                <w:kern w:val="0"/>
                <w:sz w:val="18"/>
                <w:szCs w:val="18"/>
              </w:rPr>
              <w:t>, 󰡔</w:t>
            </w:r>
            <w:r w:rsidRPr="00A12F76">
              <w:rPr>
                <w:rFonts w:ascii="굴림" w:eastAsia="굴림" w:hAnsi="굴림" w:cs="굴림"/>
                <w:kern w:val="0"/>
                <w:sz w:val="18"/>
                <w:szCs w:val="18"/>
              </w:rPr>
              <w:t>옛 노래</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 xml:space="preserve">옛 사람들의 </w:t>
            </w:r>
            <w:proofErr w:type="gramStart"/>
            <w:r w:rsidRPr="00A12F76">
              <w:rPr>
                <w:rFonts w:ascii="굴림" w:eastAsia="굴림" w:hAnsi="굴림" w:cs="굴림"/>
                <w:kern w:val="0"/>
                <w:sz w:val="18"/>
                <w:szCs w:val="18"/>
              </w:rPr>
              <w:t xml:space="preserve">내면풍경 </w:t>
            </w:r>
            <w:r w:rsidRPr="00A12F76">
              <w:rPr>
                <w:rFonts w:ascii="굴림" w:eastAsia="굴림" w:hAnsi="굴림" w:cs="굴림" w:hint="eastAsia"/>
                <w:kern w:val="0"/>
                <w:sz w:val="18"/>
                <w:szCs w:val="18"/>
              </w:rPr>
              <w:t>:</w:t>
            </w:r>
            <w:proofErr w:type="spellStart"/>
            <w:r w:rsidRPr="00A12F76">
              <w:rPr>
                <w:rFonts w:ascii="굴림" w:eastAsia="굴림" w:hAnsi="굴림" w:cs="굴림"/>
                <w:kern w:val="0"/>
                <w:sz w:val="18"/>
                <w:szCs w:val="18"/>
              </w:rPr>
              <w:t>신발굴</w:t>
            </w:r>
            <w:proofErr w:type="spellEnd"/>
            <w:proofErr w:type="gramEnd"/>
            <w:r w:rsidRPr="00A12F76">
              <w:rPr>
                <w:rFonts w:ascii="굴림" w:eastAsia="굴림" w:hAnsi="굴림" w:cs="굴림"/>
                <w:kern w:val="0"/>
                <w:sz w:val="18"/>
                <w:szCs w:val="18"/>
              </w:rPr>
              <w:t xml:space="preserve"> 가사자료집</w:t>
            </w:r>
            <w:r w:rsidRPr="00A12F76">
              <w:rPr>
                <w:rFonts w:ascii="굴림" w:eastAsia="굴림" w:hAnsi="굴림" w:cs="굴림" w:hint="eastAsia"/>
                <w:kern w:val="0"/>
                <w:sz w:val="18"/>
                <w:szCs w:val="18"/>
              </w:rPr>
              <w:t>󰡕</w:t>
            </w:r>
            <w:r w:rsidRPr="00A12F76">
              <w:rPr>
                <w:rFonts w:ascii="굴림" w:eastAsia="굴림" w:hAnsi="굴림" w:cs="굴림"/>
                <w:kern w:val="0"/>
                <w:sz w:val="18"/>
                <w:szCs w:val="18"/>
              </w:rPr>
              <w:t xml:space="preserve"> </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소명출판</w:t>
            </w:r>
            <w:r w:rsidRPr="00A12F76">
              <w:rPr>
                <w:rFonts w:ascii="굴림" w:eastAsia="굴림" w:hAnsi="굴림" w:cs="굴림" w:hint="eastAsia"/>
                <w:kern w:val="0"/>
                <w:sz w:val="18"/>
                <w:szCs w:val="18"/>
              </w:rPr>
              <w:t>, 2005.</w:t>
            </w:r>
          </w:p>
          <w:p w:rsidR="00B46142" w:rsidRPr="00A12F76" w:rsidRDefault="00B46142" w:rsidP="00B46142">
            <w:pPr>
              <w:snapToGrid w:val="0"/>
              <w:spacing w:after="0" w:line="384" w:lineRule="auto"/>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임기중</w:t>
            </w:r>
            <w:proofErr w:type="spellEnd"/>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『한국가사문학주해연구』전</w:t>
            </w:r>
            <w:r w:rsidRPr="00A12F76">
              <w:rPr>
                <w:rFonts w:ascii="굴림" w:eastAsia="굴림" w:hAnsi="굴림" w:cs="굴림" w:hint="eastAsia"/>
                <w:kern w:val="0"/>
                <w:sz w:val="18"/>
                <w:szCs w:val="18"/>
              </w:rPr>
              <w:t>21</w:t>
            </w:r>
            <w:r w:rsidRPr="00A12F76">
              <w:rPr>
                <w:rFonts w:ascii="굴림" w:eastAsia="굴림" w:hAnsi="굴림" w:cs="굴림"/>
                <w:kern w:val="0"/>
                <w:sz w:val="18"/>
                <w:szCs w:val="18"/>
              </w:rPr>
              <w:t>권</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아세아문화사</w:t>
            </w:r>
            <w:r w:rsidRPr="00A12F76">
              <w:rPr>
                <w:rFonts w:ascii="굴림" w:eastAsia="굴림" w:hAnsi="굴림" w:cs="굴림" w:hint="eastAsia"/>
                <w:kern w:val="0"/>
                <w:sz w:val="18"/>
                <w:szCs w:val="18"/>
              </w:rPr>
              <w:t>, 2005.</w:t>
            </w: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i/>
                <w:iCs/>
                <w:kern w:val="0"/>
                <w:sz w:val="18"/>
                <w:szCs w:val="18"/>
              </w:rPr>
            </w:pPr>
          </w:p>
        </w:tc>
      </w:tr>
      <w:tr w:rsidR="00B46142" w:rsidRPr="00A12F76" w:rsidTr="00B46142">
        <w:trPr>
          <w:trHeight w:val="704"/>
        </w:trPr>
        <w:tc>
          <w:tcPr>
            <w:tcW w:w="516" w:type="dxa"/>
            <w:tcBorders>
              <w:top w:val="single" w:sz="2" w:space="0" w:color="000000"/>
              <w:left w:val="single" w:sz="2" w:space="0" w:color="000000"/>
              <w:bottom w:val="single" w:sz="2" w:space="0" w:color="000000"/>
              <w:right w:val="single" w:sz="2" w:space="0" w:color="000000"/>
            </w:tcBorders>
            <w:shd w:val="pct20" w:color="auto" w:fill="auto"/>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29</w:t>
            </w:r>
          </w:p>
        </w:tc>
        <w:tc>
          <w:tcPr>
            <w:tcW w:w="1883" w:type="dxa"/>
            <w:tcBorders>
              <w:top w:val="single" w:sz="2" w:space="0" w:color="000000"/>
              <w:left w:val="single" w:sz="2" w:space="0" w:color="000000"/>
              <w:bottom w:val="single" w:sz="2" w:space="0" w:color="000000"/>
              <w:right w:val="single" w:sz="2" w:space="0" w:color="000000"/>
            </w:tcBorders>
            <w:shd w:val="pct20" w:color="auto" w:fill="auto"/>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center"/>
              <w:textAlignment w:val="baseline"/>
              <w:rPr>
                <w:rFonts w:ascii="굴림" w:eastAsia="굴림" w:hAnsi="굴림" w:cs="굴림"/>
                <w:kern w:val="0"/>
                <w:sz w:val="18"/>
                <w:szCs w:val="18"/>
              </w:rPr>
            </w:pPr>
            <w:r w:rsidRPr="00A12F76">
              <w:rPr>
                <w:rFonts w:ascii="굴림" w:eastAsia="한양신명조" w:hAnsi="굴림" w:cs="굴림"/>
                <w:kern w:val="0"/>
                <w:sz w:val="18"/>
                <w:szCs w:val="18"/>
              </w:rPr>
              <w:t>愛情小說</w:t>
            </w:r>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淑香傳</w:t>
            </w:r>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淑英娘子傳</w:t>
            </w:r>
          </w:p>
        </w:tc>
        <w:tc>
          <w:tcPr>
            <w:tcW w:w="2155" w:type="dxa"/>
            <w:tcBorders>
              <w:top w:val="single" w:sz="2" w:space="0" w:color="000000"/>
              <w:left w:val="single" w:sz="2" w:space="0" w:color="000000"/>
              <w:bottom w:val="single" w:sz="2" w:space="0" w:color="000000"/>
              <w:right w:val="single" w:sz="2" w:space="0" w:color="000000"/>
            </w:tcBorders>
            <w:shd w:val="pct20" w:color="auto" w:fill="auto"/>
            <w:tcMar>
              <w:top w:w="113" w:type="dxa"/>
              <w:left w:w="113" w:type="dxa"/>
              <w:bottom w:w="113" w:type="dxa"/>
              <w:right w:w="113" w:type="dxa"/>
            </w:tcMar>
            <w:hideMark/>
          </w:tcPr>
          <w:p w:rsidR="00B46142" w:rsidRPr="00A12F76" w:rsidRDefault="00B46142" w:rsidP="00B46142">
            <w:pPr>
              <w:wordWrap/>
              <w:snapToGrid w:val="0"/>
              <w:spacing w:after="0" w:line="288" w:lineRule="auto"/>
              <w:ind w:left="220" w:hanging="220"/>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shd w:val="pct20" w:color="auto" w:fill="auto"/>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shd w:val="pct20" w:color="auto" w:fill="auto"/>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r w:rsidRPr="00A12F76">
              <w:rPr>
                <w:rFonts w:ascii="굴림" w:eastAsia="굴림" w:hAnsi="굴림" w:cs="굴림"/>
                <w:kern w:val="0"/>
                <w:sz w:val="18"/>
                <w:szCs w:val="18"/>
              </w:rPr>
              <w:t>이상구 옮김</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w:t>
            </w:r>
            <w:proofErr w:type="spellStart"/>
            <w:r w:rsidRPr="00A12F76">
              <w:rPr>
                <w:rFonts w:ascii="굴림" w:eastAsia="굴림" w:hAnsi="굴림" w:cs="굴림"/>
                <w:kern w:val="0"/>
                <w:sz w:val="18"/>
                <w:szCs w:val="18"/>
              </w:rPr>
              <w:t>숙향전</w:t>
            </w:r>
            <w:proofErr w:type="spellEnd"/>
            <w:r w:rsidRPr="00A12F76">
              <w:rPr>
                <w:rFonts w:ascii="MS Mincho" w:eastAsia="MS Mincho" w:hAnsi="MS Mincho" w:cs="MS Mincho"/>
                <w:kern w:val="0"/>
                <w:sz w:val="18"/>
                <w:szCs w:val="18"/>
              </w:rPr>
              <w:t>․</w:t>
            </w:r>
            <w:r w:rsidRPr="00A12F76">
              <w:rPr>
                <w:rFonts w:ascii="굴림" w:eastAsia="굴림" w:hAnsi="굴림" w:cs="굴림"/>
                <w:kern w:val="0"/>
                <w:sz w:val="18"/>
                <w:szCs w:val="18"/>
              </w:rPr>
              <w:t>숙영낭자전』</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문학동네</w:t>
            </w:r>
            <w:r w:rsidRPr="00A12F76">
              <w:rPr>
                <w:rFonts w:ascii="굴림" w:eastAsia="굴림" w:hAnsi="굴림" w:cs="굴림" w:hint="eastAsia"/>
                <w:kern w:val="0"/>
                <w:sz w:val="18"/>
                <w:szCs w:val="18"/>
              </w:rPr>
              <w:t>, 2010.</w:t>
            </w:r>
          </w:p>
        </w:tc>
        <w:tc>
          <w:tcPr>
            <w:tcW w:w="1544" w:type="dxa"/>
            <w:tcBorders>
              <w:top w:val="single" w:sz="2" w:space="0" w:color="000000"/>
              <w:left w:val="single" w:sz="2" w:space="0" w:color="000000"/>
              <w:bottom w:val="single" w:sz="2" w:space="0" w:color="000000"/>
              <w:right w:val="single" w:sz="2" w:space="0" w:color="000000"/>
            </w:tcBorders>
            <w:shd w:val="pct20" w:color="auto" w:fill="auto"/>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손태수,</w:t>
            </w:r>
          </w:p>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성균관대</w:t>
            </w:r>
          </w:p>
        </w:tc>
      </w:tr>
      <w:tr w:rsidR="00B46142" w:rsidRPr="00A12F76" w:rsidTr="00B46142">
        <w:trPr>
          <w:trHeight w:val="1271"/>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30</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center"/>
              <w:textAlignment w:val="baseline"/>
              <w:rPr>
                <w:rFonts w:ascii="굴림" w:eastAsia="굴림" w:hAnsi="굴림" w:cs="굴림"/>
                <w:kern w:val="0"/>
                <w:sz w:val="18"/>
                <w:szCs w:val="18"/>
              </w:rPr>
            </w:pPr>
            <w:r w:rsidRPr="00A12F76">
              <w:rPr>
                <w:rFonts w:ascii="굴림" w:eastAsia="한양신명조" w:hAnsi="굴림" w:cs="굴림"/>
                <w:kern w:val="0"/>
                <w:sz w:val="18"/>
                <w:szCs w:val="18"/>
              </w:rPr>
              <w:t>寓話小說</w:t>
            </w:r>
            <w:r w:rsidRPr="00A12F76">
              <w:rPr>
                <w:rFonts w:ascii="HCI Poppy" w:eastAsia="휴먼명조" w:hAnsi="굴림" w:cs="굴림" w:hint="eastAsia"/>
                <w:kern w:val="0"/>
                <w:sz w:val="18"/>
                <w:szCs w:val="18"/>
              </w:rPr>
              <w:t xml:space="preserve">: </w:t>
            </w:r>
            <w:proofErr w:type="spellStart"/>
            <w:r w:rsidRPr="00A12F76">
              <w:rPr>
                <w:rFonts w:ascii="굴림" w:eastAsia="한양신명조" w:hAnsi="굴림" w:cs="굴림"/>
                <w:kern w:val="0"/>
                <w:sz w:val="18"/>
                <w:szCs w:val="18"/>
              </w:rPr>
              <w:t>鼠大州傳</w:t>
            </w:r>
            <w:proofErr w:type="spellEnd"/>
            <w:r w:rsidRPr="00A12F76">
              <w:rPr>
                <w:rFonts w:ascii="HCI Poppy" w:eastAsia="휴먼명조" w:hAnsi="굴림" w:cs="굴림" w:hint="eastAsia"/>
                <w:kern w:val="0"/>
                <w:sz w:val="18"/>
                <w:szCs w:val="18"/>
              </w:rPr>
              <w:t xml:space="preserve">, </w:t>
            </w:r>
            <w:r w:rsidRPr="00A12F76">
              <w:rPr>
                <w:rFonts w:ascii="굴림" w:eastAsia="휴먼명조" w:hAnsi="굴림" w:cs="굴림"/>
                <w:kern w:val="0"/>
                <w:sz w:val="18"/>
                <w:szCs w:val="18"/>
              </w:rPr>
              <w:t>장끼전</w:t>
            </w:r>
            <w:r w:rsidRPr="00A12F76">
              <w:rPr>
                <w:rFonts w:ascii="HCI Poppy" w:eastAsia="휴먼명조" w:hAnsi="굴림" w:cs="굴림" w:hint="eastAsia"/>
                <w:kern w:val="0"/>
                <w:sz w:val="18"/>
                <w:szCs w:val="18"/>
              </w:rPr>
              <w:t xml:space="preserve">, </w:t>
            </w:r>
            <w:proofErr w:type="spellStart"/>
            <w:r w:rsidRPr="00A12F76">
              <w:rPr>
                <w:rFonts w:ascii="굴림" w:eastAsia="휴먼명조" w:hAnsi="굴림" w:cs="굴림"/>
                <w:kern w:val="0"/>
                <w:sz w:val="18"/>
                <w:szCs w:val="18"/>
              </w:rPr>
              <w:t>두껍전</w:t>
            </w:r>
            <w:proofErr w:type="spellEnd"/>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鼠獄記</w:t>
            </w:r>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鼠同知傳</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ind w:left="110" w:hanging="110"/>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r w:rsidRPr="00A12F76">
              <w:rPr>
                <w:rFonts w:ascii="굴림" w:eastAsia="굴림" w:hAnsi="굴림" w:cs="굴림"/>
                <w:kern w:val="0"/>
                <w:sz w:val="18"/>
                <w:szCs w:val="18"/>
              </w:rPr>
              <w:t>신해진</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 xml:space="preserve">『서류 </w:t>
            </w:r>
            <w:proofErr w:type="spellStart"/>
            <w:r w:rsidRPr="00A12F76">
              <w:rPr>
                <w:rFonts w:ascii="굴림" w:eastAsia="굴림" w:hAnsi="굴림" w:cs="굴림"/>
                <w:kern w:val="0"/>
                <w:sz w:val="18"/>
                <w:szCs w:val="18"/>
              </w:rPr>
              <w:t>송사형</w:t>
            </w:r>
            <w:proofErr w:type="spellEnd"/>
            <w:r w:rsidRPr="00A12F76">
              <w:rPr>
                <w:rFonts w:ascii="굴림" w:eastAsia="굴림" w:hAnsi="굴림" w:cs="굴림"/>
                <w:kern w:val="0"/>
                <w:sz w:val="18"/>
                <w:szCs w:val="18"/>
              </w:rPr>
              <w:t xml:space="preserve"> 우화소설』</w:t>
            </w:r>
            <w:r w:rsidRPr="00A12F76">
              <w:rPr>
                <w:rFonts w:ascii="굴림" w:eastAsia="굴림" w:hAnsi="굴림" w:cs="굴림" w:hint="eastAsia"/>
                <w:kern w:val="0"/>
                <w:sz w:val="18"/>
                <w:szCs w:val="18"/>
              </w:rPr>
              <w:t xml:space="preserve">, </w:t>
            </w:r>
            <w:proofErr w:type="spellStart"/>
            <w:r w:rsidRPr="00A12F76">
              <w:rPr>
                <w:rFonts w:ascii="굴림" w:eastAsia="굴림" w:hAnsi="굴림" w:cs="굴림"/>
                <w:kern w:val="0"/>
                <w:sz w:val="18"/>
                <w:szCs w:val="18"/>
              </w:rPr>
              <w:t>보고사</w:t>
            </w:r>
            <w:proofErr w:type="spellEnd"/>
            <w:r w:rsidRPr="00A12F76">
              <w:rPr>
                <w:rFonts w:ascii="굴림" w:eastAsia="굴림" w:hAnsi="굴림" w:cs="굴림" w:hint="eastAsia"/>
                <w:kern w:val="0"/>
                <w:sz w:val="18"/>
                <w:szCs w:val="18"/>
              </w:rPr>
              <w:t>, 2008.</w:t>
            </w: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2999"/>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lastRenderedPageBreak/>
              <w:t>31</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center"/>
              <w:textAlignment w:val="baseline"/>
              <w:rPr>
                <w:rFonts w:ascii="굴림" w:eastAsia="굴림" w:hAnsi="굴림" w:cs="굴림"/>
                <w:kern w:val="0"/>
                <w:sz w:val="18"/>
                <w:szCs w:val="18"/>
              </w:rPr>
            </w:pPr>
            <w:r w:rsidRPr="00A12F76">
              <w:rPr>
                <w:rFonts w:ascii="굴림" w:eastAsia="한양신명조" w:hAnsi="굴림" w:cs="굴림"/>
                <w:kern w:val="0"/>
                <w:sz w:val="18"/>
                <w:szCs w:val="18"/>
              </w:rPr>
              <w:t>世態小說</w:t>
            </w:r>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裵裨將傳</w:t>
            </w:r>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烏有蘭傳</w:t>
            </w:r>
            <w:r w:rsidRPr="00A12F76">
              <w:rPr>
                <w:rFonts w:ascii="HCI Poppy" w:eastAsia="휴먼명조" w:hAnsi="굴림" w:cs="굴림" w:hint="eastAsia"/>
                <w:kern w:val="0"/>
                <w:sz w:val="18"/>
                <w:szCs w:val="18"/>
              </w:rPr>
              <w:t xml:space="preserve">, </w:t>
            </w:r>
            <w:r w:rsidRPr="00A12F76">
              <w:rPr>
                <w:rFonts w:ascii="굴림" w:eastAsia="한양신명조" w:hAnsi="굴림" w:cs="굴림"/>
                <w:kern w:val="0"/>
                <w:sz w:val="18"/>
                <w:szCs w:val="18"/>
              </w:rPr>
              <w:t>李春風傳</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left"/>
              <w:textAlignment w:val="baseline"/>
              <w:rPr>
                <w:rFonts w:ascii="굴림" w:eastAsia="굴림" w:hAnsi="굴림" w:cs="굴림"/>
                <w:kern w:val="0"/>
                <w:sz w:val="18"/>
                <w:szCs w:val="18"/>
              </w:rPr>
            </w:pPr>
            <w:proofErr w:type="spellStart"/>
            <w:r w:rsidRPr="00A12F76">
              <w:rPr>
                <w:rFonts w:ascii="굴림" w:eastAsia="굴림" w:hAnsi="굴림" w:cs="굴림" w:hint="eastAsia"/>
                <w:kern w:val="0"/>
                <w:sz w:val="18"/>
                <w:szCs w:val="18"/>
              </w:rPr>
              <w:t>Ewha</w:t>
            </w:r>
            <w:proofErr w:type="spellEnd"/>
            <w:r w:rsidRPr="00A12F76">
              <w:rPr>
                <w:rFonts w:ascii="굴림" w:eastAsia="굴림" w:hAnsi="굴림" w:cs="굴림" w:hint="eastAsia"/>
                <w:kern w:val="0"/>
                <w:sz w:val="18"/>
                <w:szCs w:val="18"/>
              </w:rPr>
              <w:t xml:space="preserve"> </w:t>
            </w:r>
            <w:proofErr w:type="spellStart"/>
            <w:r w:rsidRPr="00A12F76">
              <w:rPr>
                <w:rFonts w:ascii="굴림" w:eastAsia="굴림" w:hAnsi="굴림" w:cs="굴림" w:hint="eastAsia"/>
                <w:kern w:val="0"/>
                <w:sz w:val="18"/>
                <w:szCs w:val="18"/>
              </w:rPr>
              <w:t>Womans</w:t>
            </w:r>
            <w:proofErr w:type="spellEnd"/>
            <w:r w:rsidRPr="00A12F76">
              <w:rPr>
                <w:rFonts w:ascii="굴림" w:eastAsia="굴림" w:hAnsi="굴림" w:cs="굴림" w:hint="eastAsia"/>
                <w:kern w:val="0"/>
                <w:sz w:val="18"/>
                <w:szCs w:val="18"/>
              </w:rPr>
              <w:t xml:space="preserve"> University English Language and Literature Department, </w:t>
            </w:r>
            <w:r w:rsidRPr="00A12F76">
              <w:rPr>
                <w:rFonts w:ascii="굴림" w:eastAsia="굴림" w:hAnsi="굴림" w:cs="굴림" w:hint="eastAsia"/>
                <w:i/>
                <w:iCs/>
                <w:kern w:val="0"/>
                <w:sz w:val="18"/>
                <w:szCs w:val="18"/>
              </w:rPr>
              <w:t xml:space="preserve">The Story of Bae </w:t>
            </w:r>
            <w:proofErr w:type="spellStart"/>
            <w:r w:rsidRPr="00A12F76">
              <w:rPr>
                <w:rFonts w:ascii="굴림" w:eastAsia="굴림" w:hAnsi="굴림" w:cs="굴림" w:hint="eastAsia"/>
                <w:i/>
                <w:iCs/>
                <w:kern w:val="0"/>
                <w:sz w:val="18"/>
                <w:szCs w:val="18"/>
              </w:rPr>
              <w:t>Beejang</w:t>
            </w:r>
            <w:proofErr w:type="spellEnd"/>
            <w:r w:rsidRPr="00A12F76">
              <w:rPr>
                <w:rFonts w:ascii="굴림" w:eastAsia="굴림" w:hAnsi="굴림" w:cs="굴림" w:hint="eastAsia"/>
                <w:i/>
                <w:iCs/>
                <w:kern w:val="0"/>
                <w:sz w:val="18"/>
                <w:szCs w:val="18"/>
              </w:rPr>
              <w:t>-Korean folklore and classics Vol. No.8</w:t>
            </w:r>
            <w:r w:rsidRPr="00A12F76">
              <w:rPr>
                <w:rFonts w:ascii="굴림" w:eastAsia="굴림" w:hAnsi="굴림" w:cs="굴림" w:hint="eastAsia"/>
                <w:kern w:val="0"/>
                <w:sz w:val="18"/>
                <w:szCs w:val="18"/>
              </w:rPr>
              <w:t xml:space="preserve">, </w:t>
            </w:r>
            <w:proofErr w:type="spellStart"/>
            <w:r w:rsidRPr="00A12F76">
              <w:rPr>
                <w:rFonts w:ascii="굴림" w:eastAsia="굴림" w:hAnsi="굴림" w:cs="굴림" w:hint="eastAsia"/>
                <w:kern w:val="0"/>
                <w:sz w:val="18"/>
                <w:szCs w:val="18"/>
              </w:rPr>
              <w:t>Ewha</w:t>
            </w:r>
            <w:proofErr w:type="spellEnd"/>
            <w:r w:rsidRPr="00A12F76">
              <w:rPr>
                <w:rFonts w:ascii="굴림" w:eastAsia="굴림" w:hAnsi="굴림" w:cs="굴림" w:hint="eastAsia"/>
                <w:kern w:val="0"/>
                <w:sz w:val="18"/>
                <w:szCs w:val="18"/>
              </w:rPr>
              <w:t xml:space="preserve"> </w:t>
            </w:r>
            <w:proofErr w:type="spellStart"/>
            <w:r w:rsidRPr="00A12F76">
              <w:rPr>
                <w:rFonts w:ascii="굴림" w:eastAsia="굴림" w:hAnsi="굴림" w:cs="굴림" w:hint="eastAsia"/>
                <w:kern w:val="0"/>
                <w:sz w:val="18"/>
                <w:szCs w:val="18"/>
              </w:rPr>
              <w:t>Womans</w:t>
            </w:r>
            <w:proofErr w:type="spellEnd"/>
            <w:r w:rsidRPr="00A12F76">
              <w:rPr>
                <w:rFonts w:ascii="굴림" w:eastAsia="굴림" w:hAnsi="굴림" w:cs="굴림" w:hint="eastAsia"/>
                <w:kern w:val="0"/>
                <w:sz w:val="18"/>
                <w:szCs w:val="18"/>
              </w:rPr>
              <w:t xml:space="preserve"> University Press, 1976.</w:t>
            </w: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983"/>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32</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center"/>
              <w:textAlignment w:val="baseline"/>
              <w:rPr>
                <w:rFonts w:ascii="굴림" w:eastAsia="굴림" w:hAnsi="굴림" w:cs="굴림"/>
                <w:kern w:val="0"/>
                <w:sz w:val="18"/>
                <w:szCs w:val="18"/>
              </w:rPr>
            </w:pPr>
            <w:r w:rsidRPr="00A12F76">
              <w:rPr>
                <w:rFonts w:ascii="굴림" w:eastAsia="한양신명조" w:hAnsi="굴림" w:cs="굴림"/>
                <w:kern w:val="0"/>
                <w:sz w:val="18"/>
                <w:szCs w:val="18"/>
              </w:rPr>
              <w:t>巫歌</w:t>
            </w:r>
            <w:r w:rsidRPr="00A12F76">
              <w:rPr>
                <w:rFonts w:ascii="HCI Poppy" w:eastAsia="휴먼명조" w:hAnsi="굴림" w:cs="굴림" w:hint="eastAsia"/>
                <w:kern w:val="0"/>
                <w:sz w:val="18"/>
                <w:szCs w:val="18"/>
              </w:rPr>
              <w:t xml:space="preserve">: </w:t>
            </w:r>
            <w:proofErr w:type="spellStart"/>
            <w:proofErr w:type="gramStart"/>
            <w:r w:rsidRPr="00A12F76">
              <w:rPr>
                <w:rFonts w:ascii="굴림" w:eastAsia="굴림" w:hAnsi="굴림" w:cs="굴림"/>
                <w:kern w:val="0"/>
                <w:sz w:val="18"/>
                <w:szCs w:val="18"/>
              </w:rPr>
              <w:t>바리데기</w:t>
            </w:r>
            <w:proofErr w:type="spellEnd"/>
            <w:r w:rsidRPr="00A12F76">
              <w:rPr>
                <w:rFonts w:ascii="굴림" w:eastAsia="굴림" w:hAnsi="굴림" w:cs="굴림"/>
                <w:kern w:val="0"/>
                <w:sz w:val="18"/>
                <w:szCs w:val="18"/>
              </w:rPr>
              <w:t xml:space="preserve"> </w:t>
            </w:r>
            <w:r w:rsidRPr="00A12F76">
              <w:rPr>
                <w:rFonts w:ascii="HCI Poppy" w:eastAsia="휴먼명조" w:hAnsi="굴림" w:cs="굴림" w:hint="eastAsia"/>
                <w:kern w:val="0"/>
                <w:sz w:val="18"/>
                <w:szCs w:val="18"/>
              </w:rPr>
              <w:t>,</w:t>
            </w:r>
            <w:proofErr w:type="gramEnd"/>
            <w:r w:rsidRPr="00A12F76">
              <w:rPr>
                <w:rFonts w:ascii="HCI Poppy" w:eastAsia="휴먼명조" w:hAnsi="굴림" w:cs="굴림" w:hint="eastAsia"/>
                <w:kern w:val="0"/>
                <w:sz w:val="18"/>
                <w:szCs w:val="18"/>
              </w:rPr>
              <w:t xml:space="preserve"> </w:t>
            </w:r>
            <w:proofErr w:type="spellStart"/>
            <w:r w:rsidRPr="00A12F76">
              <w:rPr>
                <w:rFonts w:ascii="굴림" w:eastAsia="한양신명조" w:hAnsi="굴림" w:cs="굴림"/>
                <w:kern w:val="0"/>
                <w:sz w:val="18"/>
                <w:szCs w:val="18"/>
              </w:rPr>
              <w:t>世經本</w:t>
            </w:r>
            <w:r w:rsidRPr="00A12F76">
              <w:rPr>
                <w:rFonts w:ascii="굴림" w:eastAsia="휴먼명조" w:hAnsi="굴림" w:cs="굴림"/>
                <w:kern w:val="0"/>
                <w:sz w:val="18"/>
                <w:szCs w:val="18"/>
              </w:rPr>
              <w:t>풀이</w:t>
            </w:r>
            <w:proofErr w:type="spellEnd"/>
            <w:r w:rsidRPr="00A12F76">
              <w:rPr>
                <w:rFonts w:ascii="HCI Poppy" w:eastAsia="휴먼명조" w:hAnsi="굴림" w:cs="굴림" w:hint="eastAsia"/>
                <w:kern w:val="0"/>
                <w:sz w:val="18"/>
                <w:szCs w:val="18"/>
              </w:rPr>
              <w:t xml:space="preserve">, </w:t>
            </w:r>
            <w:proofErr w:type="spellStart"/>
            <w:r w:rsidRPr="00A12F76">
              <w:rPr>
                <w:rFonts w:ascii="굴림" w:eastAsia="한양신명조" w:hAnsi="굴림" w:cs="굴림"/>
                <w:kern w:val="0"/>
                <w:sz w:val="18"/>
                <w:szCs w:val="18"/>
              </w:rPr>
              <w:t>袁天綱本</w:t>
            </w:r>
            <w:r w:rsidRPr="00A12F76">
              <w:rPr>
                <w:rFonts w:ascii="굴림" w:eastAsia="휴먼명조" w:hAnsi="굴림" w:cs="굴림"/>
                <w:kern w:val="0"/>
                <w:sz w:val="18"/>
                <w:szCs w:val="18"/>
              </w:rPr>
              <w:t>풀이</w:t>
            </w:r>
            <w:proofErr w:type="spellEnd"/>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736"/>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33</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center"/>
              <w:textAlignment w:val="baseline"/>
              <w:rPr>
                <w:rFonts w:ascii="굴림" w:eastAsia="굴림" w:hAnsi="굴림" w:cs="굴림"/>
                <w:kern w:val="0"/>
                <w:sz w:val="18"/>
                <w:szCs w:val="18"/>
              </w:rPr>
            </w:pPr>
            <w:r w:rsidRPr="00A12F76">
              <w:rPr>
                <w:rFonts w:ascii="굴림" w:eastAsia="한양신명조" w:hAnsi="굴림" w:cs="굴림"/>
                <w:kern w:val="0"/>
                <w:sz w:val="18"/>
                <w:szCs w:val="18"/>
              </w:rPr>
              <w:t>民俗劇</w:t>
            </w:r>
            <w:r w:rsidRPr="00A12F76">
              <w:rPr>
                <w:rFonts w:ascii="HCI Poppy" w:eastAsia="휴먼명조" w:hAnsi="굴림" w:cs="굴림" w:hint="eastAsia"/>
                <w:kern w:val="0"/>
                <w:sz w:val="18"/>
                <w:szCs w:val="18"/>
              </w:rPr>
              <w:t xml:space="preserve">: </w:t>
            </w:r>
            <w:r w:rsidRPr="00A12F76">
              <w:rPr>
                <w:rFonts w:ascii="굴림" w:eastAsia="휴먼명조" w:hAnsi="굴림" w:cs="굴림"/>
                <w:kern w:val="0"/>
                <w:sz w:val="18"/>
                <w:szCs w:val="18"/>
              </w:rPr>
              <w:t>봉산탈춤</w:t>
            </w:r>
            <w:r w:rsidRPr="00A12F76">
              <w:rPr>
                <w:rFonts w:ascii="HCI Poppy" w:eastAsia="휴먼명조" w:hAnsi="굴림" w:cs="굴림" w:hint="eastAsia"/>
                <w:kern w:val="0"/>
                <w:sz w:val="18"/>
                <w:szCs w:val="18"/>
              </w:rPr>
              <w:t xml:space="preserve">, </w:t>
            </w:r>
            <w:r w:rsidRPr="00A12F76">
              <w:rPr>
                <w:rFonts w:ascii="굴림" w:eastAsia="휴먼명조" w:hAnsi="굴림" w:cs="굴림"/>
                <w:kern w:val="0"/>
                <w:sz w:val="18"/>
                <w:szCs w:val="18"/>
              </w:rPr>
              <w:t>꼭두각시놀음</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695"/>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34</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 xml:space="preserve">한국 </w:t>
            </w:r>
            <w:proofErr w:type="spellStart"/>
            <w:r w:rsidRPr="00A12F76">
              <w:rPr>
                <w:rFonts w:ascii="굴림" w:eastAsia="굴림" w:hAnsi="굴림" w:cs="굴림"/>
                <w:kern w:val="0"/>
                <w:sz w:val="18"/>
                <w:szCs w:val="18"/>
              </w:rPr>
              <w:t>민요집</w:t>
            </w:r>
            <w:proofErr w:type="spellEnd"/>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ind w:left="110" w:hanging="110"/>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r w:rsidRPr="00A12F76">
              <w:rPr>
                <w:rFonts w:ascii="굴림" w:eastAsia="굴림" w:hAnsi="굴림" w:cs="굴림"/>
                <w:kern w:val="0"/>
                <w:sz w:val="18"/>
                <w:szCs w:val="18"/>
              </w:rPr>
              <w:t>任東權 編</w:t>
            </w:r>
            <w:r w:rsidRPr="00A12F76">
              <w:rPr>
                <w:rFonts w:ascii="굴림" w:eastAsia="굴림" w:hAnsi="굴림" w:cs="굴림" w:hint="eastAsia"/>
                <w:kern w:val="0"/>
                <w:sz w:val="18"/>
                <w:szCs w:val="18"/>
              </w:rPr>
              <w:t>, 󰡔</w:t>
            </w:r>
            <w:proofErr w:type="spellStart"/>
            <w:r w:rsidRPr="00A12F76">
              <w:rPr>
                <w:rFonts w:ascii="굴림" w:eastAsia="굴림" w:hAnsi="굴림" w:cs="굴림"/>
                <w:kern w:val="0"/>
                <w:sz w:val="18"/>
                <w:szCs w:val="18"/>
              </w:rPr>
              <w:t>韓國民謠集</w:t>
            </w:r>
            <w:proofErr w:type="spellEnd"/>
            <w:r w:rsidRPr="00A12F76">
              <w:rPr>
                <w:rFonts w:ascii="굴림" w:eastAsia="굴림" w:hAnsi="굴림" w:cs="굴림" w:hint="eastAsia"/>
                <w:kern w:val="0"/>
                <w:sz w:val="18"/>
                <w:szCs w:val="18"/>
              </w:rPr>
              <w:t xml:space="preserve">󰡕, </w:t>
            </w:r>
            <w:proofErr w:type="spellStart"/>
            <w:r w:rsidRPr="00A12F76">
              <w:rPr>
                <w:rFonts w:ascii="굴림" w:eastAsia="굴림" w:hAnsi="굴림" w:cs="굴림"/>
                <w:kern w:val="0"/>
                <w:sz w:val="18"/>
                <w:szCs w:val="18"/>
              </w:rPr>
              <w:t>집문당</w:t>
            </w:r>
            <w:proofErr w:type="spellEnd"/>
            <w:r w:rsidRPr="00A12F76">
              <w:rPr>
                <w:rFonts w:ascii="굴림" w:eastAsia="굴림" w:hAnsi="굴림" w:cs="굴림" w:hint="eastAsia"/>
                <w:kern w:val="0"/>
                <w:sz w:val="18"/>
                <w:szCs w:val="18"/>
              </w:rPr>
              <w:t xml:space="preserve">, 1992. </w:t>
            </w: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695"/>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35</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덴동어미花煎歌</w:t>
            </w:r>
          </w:p>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w:t>
            </w:r>
            <w:r w:rsidRPr="00A12F76">
              <w:rPr>
                <w:rFonts w:ascii="굴림" w:eastAsia="굴림" w:hAnsi="굴림" w:cs="굴림"/>
                <w:kern w:val="0"/>
                <w:sz w:val="18"/>
                <w:szCs w:val="18"/>
              </w:rPr>
              <w:t>노처녀가</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ind w:left="110" w:hanging="110"/>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r w:rsidRPr="00A12F76">
              <w:rPr>
                <w:rFonts w:ascii="굴림" w:eastAsia="굴림" w:hAnsi="굴림" w:cs="굴림"/>
                <w:kern w:val="0"/>
                <w:sz w:val="18"/>
                <w:szCs w:val="18"/>
              </w:rPr>
              <w:t>박혜숙</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w:t>
            </w:r>
            <w:proofErr w:type="spellStart"/>
            <w:r w:rsidRPr="00A12F76">
              <w:rPr>
                <w:rFonts w:ascii="굴림" w:eastAsia="굴림" w:hAnsi="굴림" w:cs="굴림"/>
                <w:kern w:val="0"/>
                <w:sz w:val="18"/>
                <w:szCs w:val="18"/>
              </w:rPr>
              <w:t>덴동어미화전가</w:t>
            </w:r>
            <w:proofErr w:type="spellEnd"/>
            <w:r w:rsidRPr="00A12F76">
              <w:rPr>
                <w:rFonts w:ascii="굴림" w:eastAsia="굴림" w:hAnsi="굴림" w:cs="굴림"/>
                <w:kern w:val="0"/>
                <w:sz w:val="18"/>
                <w:szCs w:val="18"/>
              </w:rPr>
              <w:t>』</w:t>
            </w:r>
            <w:r w:rsidRPr="00A12F76">
              <w:rPr>
                <w:rFonts w:ascii="굴림" w:eastAsia="굴림" w:hAnsi="굴림" w:cs="굴림" w:hint="eastAsia"/>
                <w:kern w:val="0"/>
                <w:sz w:val="18"/>
                <w:szCs w:val="18"/>
              </w:rPr>
              <w:t xml:space="preserve">, </w:t>
            </w:r>
            <w:proofErr w:type="spellStart"/>
            <w:r w:rsidRPr="00A12F76">
              <w:rPr>
                <w:rFonts w:ascii="굴림" w:eastAsia="굴림" w:hAnsi="굴림" w:cs="굴림"/>
                <w:kern w:val="0"/>
                <w:sz w:val="18"/>
                <w:szCs w:val="18"/>
              </w:rPr>
              <w:t>돌베개</w:t>
            </w:r>
            <w:proofErr w:type="spellEnd"/>
            <w:r w:rsidRPr="00A12F76">
              <w:rPr>
                <w:rFonts w:ascii="굴림" w:eastAsia="굴림" w:hAnsi="굴림" w:cs="굴림" w:hint="eastAsia"/>
                <w:kern w:val="0"/>
                <w:sz w:val="18"/>
                <w:szCs w:val="18"/>
              </w:rPr>
              <w:t>, 2011.</w:t>
            </w: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r w:rsidR="00B46142" w:rsidRPr="00A12F76" w:rsidTr="00B46142">
        <w:trPr>
          <w:trHeight w:val="623"/>
        </w:trPr>
        <w:tc>
          <w:tcPr>
            <w:tcW w:w="5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36</w:t>
            </w:r>
          </w:p>
        </w:tc>
        <w:tc>
          <w:tcPr>
            <w:tcW w:w="18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384" w:lineRule="auto"/>
              <w:ind w:firstLine="200"/>
              <w:jc w:val="center"/>
              <w:textAlignment w:val="baseline"/>
              <w:rPr>
                <w:rFonts w:ascii="굴림" w:eastAsia="굴림" w:hAnsi="굴림" w:cs="굴림"/>
                <w:kern w:val="0"/>
                <w:sz w:val="18"/>
                <w:szCs w:val="18"/>
              </w:rPr>
            </w:pPr>
            <w:r w:rsidRPr="00A12F76">
              <w:rPr>
                <w:rFonts w:ascii="굴림" w:eastAsia="한양신명조" w:hAnsi="굴림" w:cs="굴림"/>
                <w:kern w:val="0"/>
                <w:sz w:val="18"/>
                <w:szCs w:val="18"/>
              </w:rPr>
              <w:t>六美堂記</w:t>
            </w:r>
          </w:p>
        </w:tc>
        <w:tc>
          <w:tcPr>
            <w:tcW w:w="215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ind w:left="110" w:hanging="110"/>
              <w:jc w:val="left"/>
              <w:textAlignment w:val="baseline"/>
              <w:rPr>
                <w:rFonts w:ascii="굴림" w:eastAsia="굴림" w:hAnsi="굴림" w:cs="굴림"/>
                <w:kern w:val="0"/>
                <w:sz w:val="18"/>
                <w:szCs w:val="18"/>
              </w:rPr>
            </w:pPr>
          </w:p>
        </w:tc>
        <w:tc>
          <w:tcPr>
            <w:tcW w:w="11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c>
          <w:tcPr>
            <w:tcW w:w="274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snapToGrid w:val="0"/>
              <w:spacing w:after="0" w:line="384" w:lineRule="auto"/>
              <w:textAlignment w:val="baseline"/>
              <w:rPr>
                <w:rFonts w:ascii="굴림" w:eastAsia="굴림" w:hAnsi="굴림" w:cs="굴림"/>
                <w:kern w:val="0"/>
                <w:sz w:val="18"/>
                <w:szCs w:val="18"/>
              </w:rPr>
            </w:pPr>
          </w:p>
        </w:tc>
        <w:tc>
          <w:tcPr>
            <w:tcW w:w="154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B46142" w:rsidRPr="00A12F76" w:rsidRDefault="00B46142" w:rsidP="00B46142">
            <w:pPr>
              <w:wordWrap/>
              <w:snapToGrid w:val="0"/>
              <w:spacing w:after="0" w:line="288" w:lineRule="auto"/>
              <w:jc w:val="center"/>
              <w:textAlignment w:val="baseline"/>
              <w:rPr>
                <w:rFonts w:ascii="굴림" w:eastAsia="굴림" w:hAnsi="굴림" w:cs="굴림"/>
                <w:kern w:val="0"/>
                <w:sz w:val="18"/>
                <w:szCs w:val="18"/>
              </w:rPr>
            </w:pPr>
          </w:p>
        </w:tc>
      </w:tr>
    </w:tbl>
    <w:p w:rsidR="00B46142" w:rsidRPr="00A12F76" w:rsidRDefault="00B46142" w:rsidP="00B46142">
      <w:pPr>
        <w:pStyle w:val="a3"/>
        <w:spacing w:line="276" w:lineRule="auto"/>
        <w:ind w:firstLine="200"/>
        <w:rPr>
          <w:rFonts w:ascii="Times New Roman" w:eastAsia="휴먼명조"/>
          <w:b/>
          <w:color w:val="auto"/>
        </w:rPr>
      </w:pPr>
    </w:p>
    <w:p w:rsidR="00410152" w:rsidRPr="00A12F76" w:rsidRDefault="00410152" w:rsidP="009418CA">
      <w:pPr>
        <w:pStyle w:val="a3"/>
        <w:spacing w:line="276" w:lineRule="auto"/>
        <w:rPr>
          <w:color w:val="auto"/>
        </w:rPr>
      </w:pPr>
      <w:r w:rsidRPr="00A12F76">
        <w:rPr>
          <w:color w:val="auto"/>
        </w:rPr>
        <w:br w:type="page"/>
      </w:r>
    </w:p>
    <w:p w:rsidR="006F7CA2" w:rsidRPr="00A12F76" w:rsidRDefault="006F7CA2" w:rsidP="006F7CA2">
      <w:pPr>
        <w:pStyle w:val="a3"/>
        <w:spacing w:line="276" w:lineRule="auto"/>
        <w:ind w:firstLine="200"/>
        <w:rPr>
          <w:rFonts w:ascii="Times New Roman" w:eastAsia="휴먼명조"/>
          <w:b/>
          <w:color w:val="auto"/>
        </w:rPr>
      </w:pPr>
      <w:r w:rsidRPr="00A12F76">
        <w:rPr>
          <w:rFonts w:ascii="Times New Roman" w:eastAsia="휴먼명조"/>
          <w:b/>
          <w:color w:val="auto"/>
        </w:rPr>
        <w:lastRenderedPageBreak/>
        <w:t xml:space="preserve">B. </w:t>
      </w:r>
      <w:r w:rsidRPr="00A12F76">
        <w:rPr>
          <w:rFonts w:ascii="Times New Roman" w:eastAsia="휴먼명조" w:hint="eastAsia"/>
          <w:b/>
          <w:color w:val="auto"/>
        </w:rPr>
        <w:t>History &amp; Lifestyle (</w:t>
      </w:r>
      <w:r w:rsidRPr="00A12F76">
        <w:rPr>
          <w:rFonts w:ascii="Times New Roman" w:eastAsia="휴먼명조"/>
          <w:b/>
          <w:color w:val="auto"/>
        </w:rPr>
        <w:t>45</w:t>
      </w:r>
      <w:r w:rsidRPr="00A12F76">
        <w:rPr>
          <w:rFonts w:ascii="Times New Roman" w:eastAsia="휴먼명조" w:hint="eastAsia"/>
          <w:b/>
          <w:color w:val="auto"/>
        </w:rPr>
        <w:t xml:space="preserve"> lists</w:t>
      </w:r>
      <w:r w:rsidRPr="00A12F76">
        <w:rPr>
          <w:rFonts w:ascii="Times New Roman" w:eastAsia="휴먼명조"/>
          <w:b/>
          <w:color w:val="auto"/>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80"/>
        <w:gridCol w:w="3241"/>
        <w:gridCol w:w="1113"/>
        <w:gridCol w:w="1286"/>
        <w:gridCol w:w="2450"/>
        <w:gridCol w:w="1302"/>
      </w:tblGrid>
      <w:tr w:rsidR="006F7CA2" w:rsidRPr="00A12F76" w:rsidTr="006F5B39">
        <w:trPr>
          <w:trHeight w:val="1020"/>
        </w:trPr>
        <w:tc>
          <w:tcPr>
            <w:tcW w:w="580"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rsidR="006F7CA2" w:rsidRPr="00A12F76" w:rsidRDefault="006F7CA2" w:rsidP="006F5B39">
            <w:pPr>
              <w:wordWrap/>
              <w:snapToGrid w:val="0"/>
              <w:spacing w:after="0" w:line="288" w:lineRule="auto"/>
              <w:jc w:val="center"/>
              <w:textAlignment w:val="baseline"/>
              <w:rPr>
                <w:rFonts w:ascii="Times New Roman" w:eastAsia="굴림" w:hAnsi="Times New Roman" w:cs="Times New Roman"/>
                <w:b/>
                <w:bCs/>
                <w:kern w:val="0"/>
                <w:sz w:val="18"/>
                <w:szCs w:val="18"/>
              </w:rPr>
            </w:pPr>
            <w:r w:rsidRPr="00A12F76">
              <w:rPr>
                <w:rFonts w:ascii="Times New Roman" w:eastAsia="굴림" w:hAnsi="Times New Roman" w:cs="Times New Roman"/>
                <w:b/>
                <w:bCs/>
                <w:kern w:val="0"/>
                <w:sz w:val="18"/>
                <w:szCs w:val="18"/>
              </w:rPr>
              <w:t>No.</w:t>
            </w:r>
          </w:p>
        </w:tc>
        <w:tc>
          <w:tcPr>
            <w:tcW w:w="3241"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rsidR="006F7CA2" w:rsidRPr="00A12F76" w:rsidRDefault="006F7CA2" w:rsidP="006F5B39">
            <w:pPr>
              <w:spacing w:after="0" w:line="240" w:lineRule="auto"/>
              <w:jc w:val="center"/>
              <w:rPr>
                <w:rFonts w:ascii="Times New Roman" w:hAnsi="Times New Roman" w:cs="Times New Roman"/>
                <w:b/>
                <w:sz w:val="18"/>
                <w:szCs w:val="20"/>
              </w:rPr>
            </w:pPr>
            <w:r w:rsidRPr="00A12F76">
              <w:rPr>
                <w:rFonts w:ascii="Times New Roman" w:hAnsi="Times New Roman" w:cs="Times New Roman"/>
                <w:b/>
                <w:sz w:val="18"/>
                <w:szCs w:val="20"/>
              </w:rPr>
              <w:t>100 Korean Classics</w:t>
            </w:r>
          </w:p>
        </w:tc>
        <w:tc>
          <w:tcPr>
            <w:tcW w:w="1113"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rsidR="006F7CA2" w:rsidRPr="00A12F76" w:rsidRDefault="006F7CA2" w:rsidP="006F5B39">
            <w:pPr>
              <w:spacing w:after="0" w:line="240" w:lineRule="auto"/>
              <w:jc w:val="center"/>
              <w:rPr>
                <w:rFonts w:ascii="Times New Roman" w:hAnsi="Times New Roman" w:cs="Times New Roman"/>
                <w:b/>
                <w:sz w:val="18"/>
                <w:szCs w:val="20"/>
              </w:rPr>
            </w:pPr>
            <w:r w:rsidRPr="00A12F76">
              <w:rPr>
                <w:rFonts w:ascii="Times New Roman" w:hAnsi="Times New Roman" w:cs="Times New Roman"/>
                <w:b/>
                <w:sz w:val="18"/>
                <w:szCs w:val="20"/>
              </w:rPr>
              <w:t>Existing English Translation</w:t>
            </w:r>
          </w:p>
          <w:p w:rsidR="006F7CA2" w:rsidRPr="00A12F76" w:rsidRDefault="006F7CA2" w:rsidP="006F5B39">
            <w:pPr>
              <w:spacing w:after="0" w:line="240" w:lineRule="auto"/>
              <w:jc w:val="center"/>
              <w:rPr>
                <w:rFonts w:ascii="Times New Roman" w:hAnsi="Times New Roman" w:cs="Times New Roman"/>
                <w:b/>
                <w:sz w:val="18"/>
                <w:szCs w:val="20"/>
              </w:rPr>
            </w:pPr>
            <w:r w:rsidRPr="00A12F76">
              <w:rPr>
                <w:rFonts w:ascii="Times New Roman" w:hAnsi="Times New Roman" w:cs="Times New Roman"/>
                <w:b/>
                <w:sz w:val="18"/>
                <w:szCs w:val="20"/>
              </w:rPr>
              <w:t>(completed before 2013)</w:t>
            </w:r>
          </w:p>
        </w:tc>
        <w:tc>
          <w:tcPr>
            <w:tcW w:w="1286"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rsidR="006F7CA2" w:rsidRPr="00A12F76" w:rsidRDefault="006F7CA2" w:rsidP="006F5B39">
            <w:pPr>
              <w:spacing w:after="0" w:line="240" w:lineRule="auto"/>
              <w:jc w:val="center"/>
              <w:rPr>
                <w:rFonts w:ascii="Times New Roman" w:hAnsi="Times New Roman" w:cs="Times New Roman"/>
                <w:b/>
                <w:sz w:val="18"/>
                <w:szCs w:val="20"/>
              </w:rPr>
            </w:pPr>
            <w:r w:rsidRPr="00A12F76">
              <w:rPr>
                <w:rFonts w:ascii="Times New Roman" w:hAnsi="Times New Roman" w:cs="Times New Roman"/>
                <w:b/>
                <w:sz w:val="18"/>
                <w:szCs w:val="20"/>
              </w:rPr>
              <w:t>Availability for Partial Translation</w:t>
            </w:r>
          </w:p>
        </w:tc>
        <w:tc>
          <w:tcPr>
            <w:tcW w:w="2450"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rsidR="006F7CA2" w:rsidRPr="00A12F76" w:rsidRDefault="006F7CA2" w:rsidP="006F5B39">
            <w:pPr>
              <w:spacing w:after="0" w:line="240" w:lineRule="auto"/>
              <w:jc w:val="center"/>
              <w:rPr>
                <w:rFonts w:ascii="Times New Roman" w:hAnsi="Times New Roman" w:cs="Times New Roman"/>
                <w:b/>
                <w:sz w:val="18"/>
                <w:szCs w:val="20"/>
              </w:rPr>
            </w:pPr>
            <w:r w:rsidRPr="00A12F76">
              <w:rPr>
                <w:rFonts w:ascii="Times New Roman" w:hAnsi="Times New Roman" w:cs="Times New Roman"/>
                <w:b/>
                <w:sz w:val="18"/>
                <w:szCs w:val="20"/>
              </w:rPr>
              <w:t>Recommended Korean Translation</w:t>
            </w:r>
          </w:p>
        </w:tc>
        <w:tc>
          <w:tcPr>
            <w:tcW w:w="1302"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rsidR="006F7CA2" w:rsidRPr="00A12F76" w:rsidRDefault="006F7CA2" w:rsidP="006F5B39">
            <w:pPr>
              <w:wordWrap/>
              <w:snapToGrid w:val="0"/>
              <w:spacing w:after="0" w:line="288" w:lineRule="auto"/>
              <w:jc w:val="center"/>
              <w:textAlignment w:val="baseline"/>
              <w:rPr>
                <w:rFonts w:ascii="Times New Roman" w:eastAsia="굴림" w:hAnsi="Times New Roman" w:cs="Times New Roman"/>
                <w:b/>
                <w:kern w:val="0"/>
                <w:sz w:val="18"/>
                <w:szCs w:val="18"/>
              </w:rPr>
            </w:pPr>
            <w:r w:rsidRPr="00A12F76">
              <w:rPr>
                <w:rFonts w:ascii="Times New Roman" w:eastAsia="굴림" w:hAnsi="Times New Roman" w:cs="Times New Roman"/>
                <w:b/>
                <w:kern w:val="0"/>
                <w:sz w:val="18"/>
                <w:szCs w:val="18"/>
              </w:rPr>
              <w:t>Korean Classics being translated with the support of AKS (since 2013)</w:t>
            </w:r>
          </w:p>
        </w:tc>
      </w:tr>
      <w:tr w:rsidR="006F7CA2" w:rsidRPr="00A12F76" w:rsidTr="006F5B39">
        <w:trPr>
          <w:trHeight w:val="695"/>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광개토대왕 비문</w:t>
            </w:r>
            <w:r w:rsidRPr="00A12F76">
              <w:rPr>
                <w:rFonts w:ascii="굴림" w:eastAsia="굴림" w:hAnsi="굴림" w:cs="굴림" w:hint="eastAsia"/>
                <w:kern w:val="0"/>
                <w:sz w:val="18"/>
                <w:szCs w:val="18"/>
              </w:rPr>
              <w:t>(</w:t>
            </w:r>
            <w:r w:rsidRPr="00A12F76">
              <w:rPr>
                <w:rFonts w:ascii="굴림" w:eastAsia="굴림" w:hAnsi="굴림" w:cs="굴림"/>
                <w:kern w:val="0"/>
                <w:sz w:val="18"/>
                <w:szCs w:val="18"/>
              </w:rPr>
              <w:t>廣開土大王碑文</w:t>
            </w:r>
            <w:r w:rsidRPr="00A12F76">
              <w:rPr>
                <w:rFonts w:ascii="굴림" w:eastAsia="굴림" w:hAnsi="굴림" w:cs="굴림" w:hint="eastAsia"/>
                <w:kern w:val="0"/>
                <w:sz w:val="18"/>
                <w:szCs w:val="18"/>
              </w:rPr>
              <w:t>)</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ind w:left="110" w:hanging="110"/>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i/>
                <w:iCs/>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i/>
                <w:iCs/>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조선경국전</w:t>
            </w:r>
            <w:proofErr w:type="spellEnd"/>
            <w:r w:rsidRPr="00A12F76">
              <w:rPr>
                <w:rFonts w:ascii="굴림" w:eastAsia="굴림" w:hAnsi="굴림" w:cs="굴림" w:hint="eastAsia"/>
                <w:kern w:val="0"/>
                <w:sz w:val="18"/>
                <w:szCs w:val="18"/>
              </w:rPr>
              <w:t>(</w:t>
            </w:r>
            <w:proofErr w:type="spellStart"/>
            <w:r w:rsidRPr="00A12F76">
              <w:rPr>
                <w:rFonts w:ascii="굴림" w:eastAsia="굴림" w:hAnsi="굴림" w:cs="굴림"/>
                <w:kern w:val="0"/>
                <w:sz w:val="18"/>
                <w:szCs w:val="18"/>
              </w:rPr>
              <w:t>朝鮮經國典</w:t>
            </w:r>
            <w:proofErr w:type="spellEnd"/>
            <w:r w:rsidRPr="00A12F76">
              <w:rPr>
                <w:rFonts w:ascii="굴림" w:eastAsia="굴림" w:hAnsi="굴림" w:cs="굴림" w:hint="eastAsia"/>
                <w:kern w:val="0"/>
                <w:sz w:val="18"/>
                <w:szCs w:val="18"/>
              </w:rPr>
              <w:t xml:space="preserve">) </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정도전</w:t>
            </w:r>
            <w:proofErr w:type="spellEnd"/>
            <w:r w:rsidRPr="00A12F76">
              <w:rPr>
                <w:rFonts w:ascii="굴림" w:eastAsia="굴림" w:hAnsi="굴림" w:cs="굴림"/>
                <w:w w:val="95"/>
                <w:kern w:val="0"/>
                <w:sz w:val="18"/>
                <w:szCs w:val="18"/>
              </w:rPr>
              <w:t xml:space="preserve">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한영우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조선경국전</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을재</w:t>
            </w:r>
            <w:proofErr w:type="spellEnd"/>
            <w:r w:rsidRPr="00A12F76">
              <w:rPr>
                <w:rFonts w:ascii="굴림" w:eastAsia="굴림" w:hAnsi="굴림" w:cs="굴림" w:hint="eastAsia"/>
                <w:w w:val="95"/>
                <w:kern w:val="0"/>
                <w:sz w:val="18"/>
                <w:szCs w:val="18"/>
              </w:rPr>
              <w:t>, 2012.</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3</w:t>
            </w:r>
          </w:p>
        </w:tc>
        <w:tc>
          <w:tcPr>
            <w:tcW w:w="324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養花小錄</w:t>
            </w:r>
          </w:p>
        </w:tc>
        <w:tc>
          <w:tcPr>
            <w:tcW w:w="111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i/>
                <w:iCs/>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강희안</w:t>
            </w:r>
            <w:proofErr w:type="spellEnd"/>
            <w:r w:rsidRPr="00A12F76">
              <w:rPr>
                <w:rFonts w:ascii="굴림" w:eastAsia="굴림" w:hAnsi="굴림" w:cs="굴림"/>
                <w:w w:val="95"/>
                <w:kern w:val="0"/>
                <w:sz w:val="18"/>
                <w:szCs w:val="18"/>
              </w:rPr>
              <w:t xml:space="preserve">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이종묵 역해</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양화소록</w:t>
            </w:r>
            <w:proofErr w:type="spellEnd"/>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선비 꽃과 나무를 벗하다』</w:t>
            </w:r>
            <w:proofErr w:type="gramStart"/>
            <w:r w:rsidRPr="00A12F76">
              <w:rPr>
                <w:rFonts w:ascii="굴림" w:eastAsia="굴림" w:hAnsi="굴림" w:cs="굴림" w:hint="eastAsia"/>
                <w:w w:val="95"/>
                <w:kern w:val="0"/>
                <w:sz w:val="18"/>
                <w:szCs w:val="18"/>
              </w:rPr>
              <w:t>,</w:t>
            </w:r>
            <w:proofErr w:type="spellStart"/>
            <w:r w:rsidRPr="00A12F76">
              <w:rPr>
                <w:rFonts w:ascii="굴림" w:eastAsia="굴림" w:hAnsi="굴림" w:cs="굴림"/>
                <w:w w:val="95"/>
                <w:kern w:val="0"/>
                <w:sz w:val="18"/>
                <w:szCs w:val="18"/>
              </w:rPr>
              <w:t>아카넷</w:t>
            </w:r>
            <w:proofErr w:type="spellEnd"/>
            <w:proofErr w:type="gramEnd"/>
            <w:r w:rsidRPr="00A12F76">
              <w:rPr>
                <w:rFonts w:ascii="굴림" w:eastAsia="굴림" w:hAnsi="굴림" w:cs="굴림" w:hint="eastAsia"/>
                <w:w w:val="95"/>
                <w:kern w:val="0"/>
                <w:sz w:val="18"/>
                <w:szCs w:val="18"/>
              </w:rPr>
              <w:t xml:space="preserve">, 2012. </w:t>
            </w:r>
          </w:p>
        </w:tc>
        <w:tc>
          <w:tcPr>
            <w:tcW w:w="13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rsidR="006F7CA2" w:rsidRDefault="006F7CA2" w:rsidP="006F5B39">
            <w:pPr>
              <w:wordWrap/>
              <w:snapToGrid w:val="0"/>
              <w:spacing w:after="0" w:line="288" w:lineRule="auto"/>
              <w:jc w:val="center"/>
              <w:textAlignment w:val="baseline"/>
              <w:rPr>
                <w:rFonts w:ascii="굴림" w:eastAsia="굴림" w:hAnsi="굴림" w:cs="굴림"/>
                <w:iCs/>
                <w:kern w:val="0"/>
                <w:sz w:val="18"/>
                <w:szCs w:val="18"/>
              </w:rPr>
            </w:pPr>
            <w:r>
              <w:rPr>
                <w:rFonts w:ascii="굴림" w:eastAsia="굴림" w:hAnsi="굴림" w:cs="굴림" w:hint="eastAsia"/>
                <w:iCs/>
                <w:kern w:val="0"/>
                <w:sz w:val="18"/>
                <w:szCs w:val="18"/>
              </w:rPr>
              <w:t>신정수,</w:t>
            </w:r>
          </w:p>
          <w:p w:rsidR="006F7CA2" w:rsidRPr="00B01AD4" w:rsidRDefault="006F7CA2" w:rsidP="006F5B39">
            <w:pPr>
              <w:wordWrap/>
              <w:snapToGrid w:val="0"/>
              <w:spacing w:after="0" w:line="288" w:lineRule="auto"/>
              <w:jc w:val="center"/>
              <w:textAlignment w:val="baseline"/>
              <w:rPr>
                <w:rFonts w:ascii="굴림" w:eastAsia="굴림" w:hAnsi="굴림" w:cs="굴림"/>
                <w:iCs/>
                <w:kern w:val="0"/>
                <w:sz w:val="18"/>
                <w:szCs w:val="18"/>
              </w:rPr>
            </w:pPr>
            <w:r>
              <w:rPr>
                <w:rFonts w:ascii="굴림" w:eastAsia="굴림" w:hAnsi="굴림" w:cs="굴림" w:hint="eastAsia"/>
                <w:iCs/>
                <w:kern w:val="0"/>
                <w:sz w:val="18"/>
                <w:szCs w:val="18"/>
              </w:rPr>
              <w:t>한중연</w:t>
            </w:r>
          </w:p>
        </w:tc>
      </w:tr>
      <w:tr w:rsidR="006F7CA2" w:rsidRPr="00A12F76" w:rsidTr="006F5B39">
        <w:trPr>
          <w:trHeight w:val="407"/>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4</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農事直說</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5</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山家要錄</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전순의</w:t>
            </w:r>
            <w:proofErr w:type="spellEnd"/>
            <w:r w:rsidRPr="00A12F76">
              <w:rPr>
                <w:rFonts w:ascii="굴림" w:eastAsia="굴림" w:hAnsi="굴림" w:cs="굴림"/>
                <w:w w:val="95"/>
                <w:kern w:val="0"/>
                <w:sz w:val="18"/>
                <w:szCs w:val="18"/>
              </w:rPr>
              <w:t xml:space="preserve"> 저</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한복려</w:t>
            </w:r>
            <w:proofErr w:type="spellEnd"/>
            <w:r w:rsidRPr="00A12F76">
              <w:rPr>
                <w:rFonts w:ascii="굴림" w:eastAsia="굴림" w:hAnsi="굴림" w:cs="굴림"/>
                <w:w w:val="95"/>
                <w:kern w:val="0"/>
                <w:sz w:val="18"/>
                <w:szCs w:val="18"/>
              </w:rPr>
              <w:t xml:space="preserve"> 엮음</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『다시 보고 배우는 산가요록』</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궁중음식연구원</w:t>
            </w:r>
            <w:r w:rsidRPr="00A12F76">
              <w:rPr>
                <w:rFonts w:ascii="굴림" w:eastAsia="굴림" w:hAnsi="굴림" w:cs="굴림" w:hint="eastAsia"/>
                <w:w w:val="95"/>
                <w:kern w:val="0"/>
                <w:sz w:val="18"/>
                <w:szCs w:val="18"/>
              </w:rPr>
              <w:t>, 2011.</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6</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樂學軌範</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성현 지음</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김지용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『악학궤범』</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명문당</w:t>
            </w:r>
            <w:r w:rsidRPr="00A12F76">
              <w:rPr>
                <w:rFonts w:ascii="굴림" w:eastAsia="굴림" w:hAnsi="굴림" w:cs="굴림" w:hint="eastAsia"/>
                <w:w w:val="95"/>
                <w:kern w:val="0"/>
                <w:sz w:val="18"/>
                <w:szCs w:val="18"/>
              </w:rPr>
              <w:t>, 2011.</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7</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內訓</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ind w:left="220" w:hanging="220"/>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소혜왕후</w:t>
            </w:r>
            <w:proofErr w:type="spellEnd"/>
            <w:r w:rsidRPr="00A12F76">
              <w:rPr>
                <w:rFonts w:ascii="굴림" w:eastAsia="굴림" w:hAnsi="굴림" w:cs="굴림"/>
                <w:w w:val="95"/>
                <w:kern w:val="0"/>
                <w:sz w:val="18"/>
                <w:szCs w:val="18"/>
              </w:rPr>
              <w:t xml:space="preserve">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이민수 옮김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『내훈』</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홍신문화사</w:t>
            </w:r>
            <w:r w:rsidRPr="00A12F76">
              <w:rPr>
                <w:rFonts w:ascii="굴림" w:eastAsia="굴림" w:hAnsi="굴림" w:cs="굴림" w:hint="eastAsia"/>
                <w:w w:val="95"/>
                <w:kern w:val="0"/>
                <w:sz w:val="18"/>
                <w:szCs w:val="18"/>
              </w:rPr>
              <w:t>, 1985.</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8</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경민편</w:t>
            </w:r>
            <w:proofErr w:type="spellEnd"/>
            <w:r w:rsidRPr="00A12F76">
              <w:rPr>
                <w:rFonts w:ascii="굴림" w:eastAsia="굴림" w:hAnsi="굴림" w:cs="굴림" w:hint="eastAsia"/>
                <w:kern w:val="0"/>
                <w:sz w:val="18"/>
                <w:szCs w:val="18"/>
              </w:rPr>
              <w:t>(</w:t>
            </w:r>
            <w:proofErr w:type="spellStart"/>
            <w:r w:rsidRPr="00A12F76">
              <w:rPr>
                <w:rFonts w:ascii="굴림" w:eastAsia="굴림" w:hAnsi="굴림" w:cs="굴림"/>
                <w:kern w:val="0"/>
                <w:sz w:val="18"/>
                <w:szCs w:val="18"/>
              </w:rPr>
              <w:t>警民編</w:t>
            </w:r>
            <w:proofErr w:type="spellEnd"/>
            <w:r w:rsidRPr="00A12F76">
              <w:rPr>
                <w:rFonts w:ascii="굴림" w:eastAsia="굴림" w:hAnsi="굴림" w:cs="굴림" w:hint="eastAsia"/>
                <w:kern w:val="0"/>
                <w:sz w:val="18"/>
                <w:szCs w:val="18"/>
              </w:rPr>
              <w:t>)</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김정국 저</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정호훈</w:t>
            </w:r>
            <w:proofErr w:type="spellEnd"/>
            <w:r w:rsidRPr="00A12F76">
              <w:rPr>
                <w:rFonts w:ascii="굴림" w:eastAsia="굴림" w:hAnsi="굴림" w:cs="굴림"/>
                <w:w w:val="95"/>
                <w:kern w:val="0"/>
                <w:sz w:val="18"/>
                <w:szCs w:val="18"/>
              </w:rPr>
              <w:t xml:space="preserve">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경민편</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아카넷</w:t>
            </w:r>
            <w:proofErr w:type="spellEnd"/>
            <w:r w:rsidRPr="00A12F76">
              <w:rPr>
                <w:rFonts w:ascii="굴림" w:eastAsia="굴림" w:hAnsi="굴림" w:cs="굴림" w:hint="eastAsia"/>
                <w:w w:val="95"/>
                <w:kern w:val="0"/>
                <w:sz w:val="18"/>
                <w:szCs w:val="18"/>
              </w:rPr>
              <w:t>, 2011.</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983"/>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9</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신증동국여지승람</w:t>
            </w:r>
            <w:proofErr w:type="spellEnd"/>
            <w:r w:rsidRPr="00A12F76">
              <w:rPr>
                <w:rFonts w:ascii="굴림" w:eastAsia="굴림" w:hAnsi="굴림" w:cs="굴림" w:hint="eastAsia"/>
                <w:kern w:val="0"/>
                <w:sz w:val="18"/>
                <w:szCs w:val="18"/>
              </w:rPr>
              <w:t>(</w:t>
            </w:r>
            <w:proofErr w:type="spellStart"/>
            <w:r w:rsidRPr="00A12F76">
              <w:rPr>
                <w:rFonts w:ascii="굴림" w:eastAsia="굴림" w:hAnsi="굴림" w:cs="굴림"/>
                <w:kern w:val="0"/>
                <w:sz w:val="18"/>
                <w:szCs w:val="18"/>
              </w:rPr>
              <w:t>新增東國輿地勝覽</w:t>
            </w:r>
            <w:proofErr w:type="spellEnd"/>
            <w:r w:rsidRPr="00A12F76">
              <w:rPr>
                <w:rFonts w:ascii="굴림" w:eastAsia="굴림" w:hAnsi="굴림" w:cs="굴림" w:hint="eastAsia"/>
                <w:kern w:val="0"/>
                <w:sz w:val="18"/>
                <w:szCs w:val="18"/>
              </w:rPr>
              <w:t xml:space="preserve">) - </w:t>
            </w:r>
            <w:r w:rsidRPr="00A12F76">
              <w:rPr>
                <w:rFonts w:ascii="굴림" w:eastAsia="굴림" w:hAnsi="굴림" w:cs="굴림"/>
                <w:kern w:val="0"/>
                <w:sz w:val="18"/>
                <w:szCs w:val="18"/>
              </w:rPr>
              <w:t>경기도편</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ind w:left="220" w:hanging="220"/>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983"/>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10</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신증동국여지승람</w:t>
            </w:r>
            <w:proofErr w:type="spellEnd"/>
            <w:r w:rsidRPr="00A12F76">
              <w:rPr>
                <w:rFonts w:ascii="굴림" w:eastAsia="굴림" w:hAnsi="굴림" w:cs="굴림" w:hint="eastAsia"/>
                <w:kern w:val="0"/>
                <w:sz w:val="18"/>
                <w:szCs w:val="18"/>
              </w:rPr>
              <w:t>(</w:t>
            </w:r>
            <w:proofErr w:type="spellStart"/>
            <w:r w:rsidRPr="00A12F76">
              <w:rPr>
                <w:rFonts w:ascii="굴림" w:eastAsia="굴림" w:hAnsi="굴림" w:cs="굴림"/>
                <w:kern w:val="0"/>
                <w:sz w:val="18"/>
                <w:szCs w:val="18"/>
              </w:rPr>
              <w:t>新增東國輿地勝覽</w:t>
            </w:r>
            <w:proofErr w:type="spellEnd"/>
            <w:r w:rsidRPr="00A12F76">
              <w:rPr>
                <w:rFonts w:ascii="굴림" w:eastAsia="굴림" w:hAnsi="굴림" w:cs="굴림" w:hint="eastAsia"/>
                <w:kern w:val="0"/>
                <w:sz w:val="18"/>
                <w:szCs w:val="18"/>
              </w:rPr>
              <w:t xml:space="preserve">) - </w:t>
            </w:r>
            <w:r w:rsidRPr="00A12F76">
              <w:rPr>
                <w:rFonts w:ascii="굴림" w:eastAsia="굴림" w:hAnsi="굴림" w:cs="굴림"/>
                <w:kern w:val="0"/>
                <w:sz w:val="18"/>
                <w:szCs w:val="18"/>
              </w:rPr>
              <w:t xml:space="preserve">충청도편 </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민족문화추진회</w:t>
            </w:r>
            <w:proofErr w:type="spellEnd"/>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국역신증동국여지승람</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한국학술정보</w:t>
            </w:r>
            <w:r w:rsidRPr="00A12F76">
              <w:rPr>
                <w:rFonts w:ascii="굴림" w:eastAsia="굴림" w:hAnsi="굴림" w:cs="굴림" w:hint="eastAsia"/>
                <w:w w:val="95"/>
                <w:kern w:val="0"/>
                <w:sz w:val="18"/>
                <w:szCs w:val="18"/>
              </w:rPr>
              <w:t>, 2007.</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983"/>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lastRenderedPageBreak/>
              <w:t>11</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신증동국여지승람</w:t>
            </w:r>
            <w:proofErr w:type="spellEnd"/>
            <w:r w:rsidRPr="00A12F76">
              <w:rPr>
                <w:rFonts w:ascii="굴림" w:eastAsia="굴림" w:hAnsi="굴림" w:cs="굴림" w:hint="eastAsia"/>
                <w:kern w:val="0"/>
                <w:sz w:val="18"/>
                <w:szCs w:val="18"/>
              </w:rPr>
              <w:t>(</w:t>
            </w:r>
            <w:proofErr w:type="spellStart"/>
            <w:r w:rsidRPr="00A12F76">
              <w:rPr>
                <w:rFonts w:ascii="굴림" w:eastAsia="굴림" w:hAnsi="굴림" w:cs="굴림"/>
                <w:kern w:val="0"/>
                <w:sz w:val="18"/>
                <w:szCs w:val="18"/>
              </w:rPr>
              <w:t>新增東國輿地勝覽</w:t>
            </w:r>
            <w:proofErr w:type="spellEnd"/>
            <w:r w:rsidRPr="00A12F76">
              <w:rPr>
                <w:rFonts w:ascii="굴림" w:eastAsia="굴림" w:hAnsi="굴림" w:cs="굴림" w:hint="eastAsia"/>
                <w:kern w:val="0"/>
                <w:sz w:val="18"/>
                <w:szCs w:val="18"/>
              </w:rPr>
              <w:t xml:space="preserve">) - </w:t>
            </w:r>
            <w:r w:rsidRPr="00A12F76">
              <w:rPr>
                <w:rFonts w:ascii="굴림" w:eastAsia="굴림" w:hAnsi="굴림" w:cs="굴림"/>
                <w:kern w:val="0"/>
                <w:sz w:val="18"/>
                <w:szCs w:val="18"/>
              </w:rPr>
              <w:t>경상도편</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983"/>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12</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신증동국여지승람</w:t>
            </w:r>
            <w:proofErr w:type="spellEnd"/>
            <w:r w:rsidRPr="00A12F76">
              <w:rPr>
                <w:rFonts w:ascii="굴림" w:eastAsia="굴림" w:hAnsi="굴림" w:cs="굴림" w:hint="eastAsia"/>
                <w:kern w:val="0"/>
                <w:sz w:val="18"/>
                <w:szCs w:val="18"/>
              </w:rPr>
              <w:t>(</w:t>
            </w:r>
            <w:proofErr w:type="spellStart"/>
            <w:r w:rsidRPr="00A12F76">
              <w:rPr>
                <w:rFonts w:ascii="굴림" w:eastAsia="굴림" w:hAnsi="굴림" w:cs="굴림"/>
                <w:kern w:val="0"/>
                <w:sz w:val="18"/>
                <w:szCs w:val="18"/>
              </w:rPr>
              <w:t>新增東國輿地勝覽</w:t>
            </w:r>
            <w:proofErr w:type="spellEnd"/>
            <w:r w:rsidRPr="00A12F76">
              <w:rPr>
                <w:rFonts w:ascii="굴림" w:eastAsia="굴림" w:hAnsi="굴림" w:cs="굴림" w:hint="eastAsia"/>
                <w:kern w:val="0"/>
                <w:sz w:val="18"/>
                <w:szCs w:val="18"/>
              </w:rPr>
              <w:t xml:space="preserve">) - </w:t>
            </w:r>
            <w:r w:rsidRPr="00A12F76">
              <w:rPr>
                <w:rFonts w:ascii="굴림" w:eastAsia="굴림" w:hAnsi="굴림" w:cs="굴림"/>
                <w:kern w:val="0"/>
                <w:sz w:val="18"/>
                <w:szCs w:val="18"/>
              </w:rPr>
              <w:t>전라도편</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ind w:left="220" w:hanging="220"/>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b/>
                <w:bCs/>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b/>
                <w:bCs/>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13</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養兒錄</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김찬웅</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『선비의 육아일기를 읽다』</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글항아리</w:t>
            </w:r>
            <w:proofErr w:type="spellEnd"/>
            <w:r w:rsidRPr="00A12F76">
              <w:rPr>
                <w:rFonts w:ascii="굴림" w:eastAsia="굴림" w:hAnsi="굴림" w:cs="굴림" w:hint="eastAsia"/>
                <w:w w:val="95"/>
                <w:kern w:val="0"/>
                <w:sz w:val="18"/>
                <w:szCs w:val="18"/>
              </w:rPr>
              <w:t>, 2008.</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14</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음식디미방</w:t>
            </w:r>
            <w:proofErr w:type="spellEnd"/>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안동 장씨</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『다시 보고 배우는 </w:t>
            </w:r>
            <w:proofErr w:type="spellStart"/>
            <w:r w:rsidRPr="00A12F76">
              <w:rPr>
                <w:rFonts w:ascii="굴림" w:eastAsia="굴림" w:hAnsi="굴림" w:cs="굴림"/>
                <w:w w:val="95"/>
                <w:kern w:val="0"/>
                <w:sz w:val="18"/>
                <w:szCs w:val="18"/>
              </w:rPr>
              <w:t>음식디미방</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궁중음식연구원</w:t>
            </w:r>
            <w:r w:rsidRPr="00A12F76">
              <w:rPr>
                <w:rFonts w:ascii="굴림" w:eastAsia="굴림" w:hAnsi="굴림" w:cs="굴림" w:hint="eastAsia"/>
                <w:w w:val="95"/>
                <w:kern w:val="0"/>
                <w:sz w:val="18"/>
                <w:szCs w:val="18"/>
              </w:rPr>
              <w:t>, 1999.</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1271"/>
        </w:trPr>
        <w:tc>
          <w:tcPr>
            <w:tcW w:w="580"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15</w:t>
            </w:r>
          </w:p>
        </w:tc>
        <w:tc>
          <w:tcPr>
            <w:tcW w:w="3241"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지봉유설</w:t>
            </w:r>
            <w:r w:rsidRPr="00A12F76">
              <w:rPr>
                <w:rFonts w:ascii="굴림" w:eastAsia="굴림" w:hAnsi="굴림" w:cs="굴림" w:hint="eastAsia"/>
                <w:kern w:val="0"/>
                <w:sz w:val="18"/>
                <w:szCs w:val="18"/>
              </w:rPr>
              <w:t>(</w:t>
            </w:r>
            <w:r w:rsidRPr="00A12F76">
              <w:rPr>
                <w:rFonts w:ascii="굴림" w:eastAsia="굴림" w:hAnsi="굴림" w:cs="굴림"/>
                <w:kern w:val="0"/>
                <w:sz w:val="18"/>
                <w:szCs w:val="18"/>
              </w:rPr>
              <w:t>芝峯類說</w:t>
            </w:r>
            <w:r w:rsidRPr="00A12F76">
              <w:rPr>
                <w:rFonts w:ascii="굴림" w:eastAsia="굴림" w:hAnsi="굴림" w:cs="굴림" w:hint="eastAsia"/>
                <w:kern w:val="0"/>
                <w:sz w:val="18"/>
                <w:szCs w:val="18"/>
              </w:rPr>
              <w:t>)</w:t>
            </w:r>
          </w:p>
        </w:tc>
        <w:tc>
          <w:tcPr>
            <w:tcW w:w="1113"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ind w:left="242" w:hanging="242"/>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이수광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남만성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『지봉유설』</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을유문화사</w:t>
            </w:r>
            <w:r w:rsidRPr="00A12F76">
              <w:rPr>
                <w:rFonts w:ascii="굴림" w:eastAsia="굴림" w:hAnsi="굴림" w:cs="굴림" w:hint="eastAsia"/>
                <w:w w:val="95"/>
                <w:kern w:val="0"/>
                <w:sz w:val="18"/>
                <w:szCs w:val="18"/>
              </w:rPr>
              <w:t>, 1994.</w:t>
            </w:r>
          </w:p>
        </w:tc>
        <w:tc>
          <w:tcPr>
            <w:tcW w:w="1302"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Adam </w:t>
            </w:r>
            <w:proofErr w:type="spellStart"/>
            <w:r w:rsidRPr="00A12F76">
              <w:rPr>
                <w:rFonts w:ascii="굴림" w:eastAsia="굴림" w:hAnsi="굴림" w:cs="굴림" w:hint="eastAsia"/>
                <w:kern w:val="0"/>
                <w:sz w:val="18"/>
                <w:szCs w:val="18"/>
              </w:rPr>
              <w:t>Bohnet</w:t>
            </w:r>
            <w:proofErr w:type="spellEnd"/>
            <w:r w:rsidRPr="00A12F76">
              <w:rPr>
                <w:rFonts w:ascii="굴림" w:eastAsia="굴림" w:hAnsi="굴림" w:cs="굴림" w:hint="eastAsia"/>
                <w:kern w:val="0"/>
                <w:sz w:val="18"/>
                <w:szCs w:val="18"/>
              </w:rPr>
              <w:t>, Queens University at Kingston</w:t>
            </w: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16</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쇄미록</w:t>
            </w:r>
            <w:proofErr w:type="spellEnd"/>
            <w:r w:rsidRPr="00A12F76">
              <w:rPr>
                <w:rFonts w:ascii="굴림" w:eastAsia="굴림" w:hAnsi="굴림" w:cs="굴림" w:hint="eastAsia"/>
                <w:kern w:val="0"/>
                <w:sz w:val="18"/>
                <w:szCs w:val="18"/>
              </w:rPr>
              <w:t>(</w:t>
            </w:r>
            <w:proofErr w:type="spellStart"/>
            <w:r w:rsidRPr="00A12F76">
              <w:rPr>
                <w:rFonts w:ascii="굴림" w:eastAsia="굴림" w:hAnsi="굴림" w:cs="굴림"/>
                <w:kern w:val="0"/>
                <w:sz w:val="18"/>
                <w:szCs w:val="18"/>
              </w:rPr>
              <w:t>鎖尾錄</w:t>
            </w:r>
            <w:proofErr w:type="spellEnd"/>
            <w:r w:rsidRPr="00A12F76">
              <w:rPr>
                <w:rFonts w:ascii="굴림" w:eastAsia="굴림" w:hAnsi="굴림" w:cs="굴림" w:hint="eastAsia"/>
                <w:kern w:val="0"/>
                <w:sz w:val="18"/>
                <w:szCs w:val="18"/>
              </w:rPr>
              <w:t xml:space="preserve">) </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480" w:lineRule="auto"/>
              <w:ind w:firstLine="200"/>
              <w:jc w:val="left"/>
              <w:textAlignment w:val="baseline"/>
              <w:rPr>
                <w:rFonts w:ascii="한컴바탕" w:eastAsia="한컴바탕" w:hAnsi="한컴바탕" w:cs="한컴바탕"/>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Available</w:t>
            </w: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해주오씨</w:t>
            </w:r>
            <w:proofErr w:type="spellEnd"/>
            <w:r w:rsidRPr="00A12F76">
              <w:rPr>
                <w:rFonts w:ascii="굴림" w:eastAsia="굴림" w:hAnsi="굴림" w:cs="굴림"/>
                <w:w w:val="95"/>
                <w:kern w:val="0"/>
                <w:sz w:val="18"/>
                <w:szCs w:val="18"/>
              </w:rPr>
              <w:t xml:space="preserve"> </w:t>
            </w:r>
            <w:proofErr w:type="spellStart"/>
            <w:r w:rsidRPr="00A12F76">
              <w:rPr>
                <w:rFonts w:ascii="굴림" w:eastAsia="굴림" w:hAnsi="굴림" w:cs="굴림"/>
                <w:w w:val="95"/>
                <w:kern w:val="0"/>
                <w:sz w:val="18"/>
                <w:szCs w:val="18"/>
              </w:rPr>
              <w:t>추탄공파</w:t>
            </w:r>
            <w:proofErr w:type="spellEnd"/>
            <w:r w:rsidRPr="00A12F76">
              <w:rPr>
                <w:rFonts w:ascii="굴림" w:eastAsia="굴림" w:hAnsi="굴림" w:cs="굴림"/>
                <w:w w:val="95"/>
                <w:kern w:val="0"/>
                <w:sz w:val="18"/>
                <w:szCs w:val="18"/>
              </w:rPr>
              <w:t xml:space="preserve"> 문중</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『국역 </w:t>
            </w:r>
            <w:proofErr w:type="spellStart"/>
            <w:r w:rsidRPr="00A12F76">
              <w:rPr>
                <w:rFonts w:ascii="굴림" w:eastAsia="굴림" w:hAnsi="굴림" w:cs="굴림"/>
                <w:w w:val="95"/>
                <w:kern w:val="0"/>
                <w:sz w:val="18"/>
                <w:szCs w:val="18"/>
              </w:rPr>
              <w:t>쇄미록</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경인일보사</w:t>
            </w:r>
            <w:r w:rsidRPr="00A12F76">
              <w:rPr>
                <w:rFonts w:ascii="굴림" w:eastAsia="굴림" w:hAnsi="굴림" w:cs="굴림" w:hint="eastAsia"/>
                <w:w w:val="95"/>
                <w:kern w:val="0"/>
                <w:sz w:val="18"/>
                <w:szCs w:val="18"/>
              </w:rPr>
              <w:t>, 1990.</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17</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미암일기</w:t>
            </w:r>
            <w:proofErr w:type="spellEnd"/>
            <w:r w:rsidRPr="00A12F76">
              <w:rPr>
                <w:rFonts w:ascii="굴림" w:eastAsia="굴림" w:hAnsi="굴림" w:cs="굴림" w:hint="eastAsia"/>
                <w:kern w:val="0"/>
                <w:sz w:val="18"/>
                <w:szCs w:val="18"/>
              </w:rPr>
              <w:t>(</w:t>
            </w:r>
            <w:proofErr w:type="spellStart"/>
            <w:r w:rsidRPr="00A12F76">
              <w:rPr>
                <w:rFonts w:ascii="굴림" w:eastAsia="굴림" w:hAnsi="굴림" w:cs="굴림"/>
                <w:kern w:val="0"/>
                <w:sz w:val="18"/>
                <w:szCs w:val="18"/>
              </w:rPr>
              <w:t>眉巖日記</w:t>
            </w:r>
            <w:proofErr w:type="spellEnd"/>
            <w:r w:rsidRPr="00A12F76">
              <w:rPr>
                <w:rFonts w:ascii="굴림" w:eastAsia="굴림" w:hAnsi="굴림" w:cs="굴림" w:hint="eastAsia"/>
                <w:kern w:val="0"/>
                <w:sz w:val="18"/>
                <w:szCs w:val="18"/>
              </w:rPr>
              <w:t xml:space="preserve">) </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Available</w:t>
            </w: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미암일기초</w:t>
            </w:r>
            <w:proofErr w:type="spellEnd"/>
            <w:r w:rsidRPr="00A12F76">
              <w:rPr>
                <w:rFonts w:ascii="굴림" w:eastAsia="굴림" w:hAnsi="굴림" w:cs="굴림"/>
                <w:w w:val="95"/>
                <w:kern w:val="0"/>
                <w:sz w:val="18"/>
                <w:szCs w:val="18"/>
              </w:rPr>
              <w:t xml:space="preserve"> 국역본』</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담양향토문화연구회</w:t>
            </w:r>
            <w:r w:rsidRPr="00A12F76">
              <w:rPr>
                <w:rFonts w:ascii="굴림" w:eastAsia="굴림" w:hAnsi="굴림" w:cs="굴림" w:hint="eastAsia"/>
                <w:w w:val="95"/>
                <w:kern w:val="0"/>
                <w:sz w:val="18"/>
                <w:szCs w:val="18"/>
              </w:rPr>
              <w:t>, 1996.</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18</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고대일록</w:t>
            </w:r>
            <w:r w:rsidRPr="00A12F76">
              <w:rPr>
                <w:rFonts w:ascii="굴림" w:eastAsia="굴림" w:hAnsi="굴림" w:cs="굴림" w:hint="eastAsia"/>
                <w:kern w:val="0"/>
                <w:sz w:val="18"/>
                <w:szCs w:val="18"/>
              </w:rPr>
              <w:t>(</w:t>
            </w:r>
            <w:r w:rsidRPr="00A12F76">
              <w:rPr>
                <w:rFonts w:ascii="굴림" w:eastAsia="굴림" w:hAnsi="굴림" w:cs="굴림"/>
                <w:kern w:val="0"/>
                <w:sz w:val="18"/>
                <w:szCs w:val="18"/>
              </w:rPr>
              <w:t>孤臺日錄</w:t>
            </w:r>
            <w:r w:rsidRPr="00A12F76">
              <w:rPr>
                <w:rFonts w:ascii="굴림" w:eastAsia="굴림" w:hAnsi="굴림" w:cs="굴림" w:hint="eastAsia"/>
                <w:kern w:val="0"/>
                <w:sz w:val="18"/>
                <w:szCs w:val="18"/>
              </w:rPr>
              <w:t xml:space="preserve">) </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Available</w:t>
            </w: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남명학연구원</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『고대일록 </w:t>
            </w:r>
            <w:proofErr w:type="spellStart"/>
            <w:r w:rsidRPr="00A12F76">
              <w:rPr>
                <w:rFonts w:ascii="굴림" w:eastAsia="굴림" w:hAnsi="굴림" w:cs="굴림"/>
                <w:w w:val="95"/>
                <w:kern w:val="0"/>
                <w:sz w:val="18"/>
                <w:szCs w:val="18"/>
              </w:rPr>
              <w:t>역주본</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태학사</w:t>
            </w:r>
            <w:r w:rsidRPr="00A12F76">
              <w:rPr>
                <w:rFonts w:ascii="굴림" w:eastAsia="굴림" w:hAnsi="굴림" w:cs="굴림" w:hint="eastAsia"/>
                <w:w w:val="95"/>
                <w:kern w:val="0"/>
                <w:sz w:val="18"/>
                <w:szCs w:val="18"/>
              </w:rPr>
              <w:t xml:space="preserve">, 2009. </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1055"/>
        </w:trPr>
        <w:tc>
          <w:tcPr>
            <w:tcW w:w="580"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19</w:t>
            </w:r>
          </w:p>
        </w:tc>
        <w:tc>
          <w:tcPr>
            <w:tcW w:w="3241"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병자록</w:t>
            </w:r>
            <w:proofErr w:type="spellEnd"/>
            <w:r w:rsidRPr="00A12F76">
              <w:rPr>
                <w:rFonts w:ascii="굴림" w:eastAsia="굴림" w:hAnsi="굴림" w:cs="굴림" w:hint="eastAsia"/>
                <w:kern w:val="0"/>
                <w:sz w:val="18"/>
                <w:szCs w:val="18"/>
              </w:rPr>
              <w:t>(</w:t>
            </w:r>
            <w:proofErr w:type="spellStart"/>
            <w:r w:rsidRPr="00A12F76">
              <w:rPr>
                <w:rFonts w:ascii="굴림" w:eastAsia="굴림" w:hAnsi="굴림" w:cs="굴림"/>
                <w:kern w:val="0"/>
                <w:sz w:val="18"/>
                <w:szCs w:val="18"/>
              </w:rPr>
              <w:t>丙子錄</w:t>
            </w:r>
            <w:proofErr w:type="spellEnd"/>
            <w:r w:rsidRPr="00A12F76">
              <w:rPr>
                <w:rFonts w:ascii="굴림" w:eastAsia="굴림" w:hAnsi="굴림" w:cs="굴림" w:hint="eastAsia"/>
                <w:kern w:val="0"/>
                <w:sz w:val="18"/>
                <w:szCs w:val="18"/>
              </w:rPr>
              <w:t>)</w:t>
            </w:r>
          </w:p>
        </w:tc>
        <w:tc>
          <w:tcPr>
            <w:tcW w:w="1113"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나만갑</w:t>
            </w:r>
            <w:proofErr w:type="spellEnd"/>
            <w:r w:rsidRPr="00A12F76">
              <w:rPr>
                <w:rFonts w:ascii="굴림" w:eastAsia="굴림" w:hAnsi="굴림" w:cs="굴림"/>
                <w:w w:val="95"/>
                <w:kern w:val="0"/>
                <w:sz w:val="18"/>
                <w:szCs w:val="18"/>
              </w:rPr>
              <w:t xml:space="preserve">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윤재영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병자록</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정음사</w:t>
            </w:r>
            <w:proofErr w:type="spellEnd"/>
            <w:r w:rsidRPr="00A12F76">
              <w:rPr>
                <w:rFonts w:ascii="굴림" w:eastAsia="굴림" w:hAnsi="굴림" w:cs="굴림" w:hint="eastAsia"/>
                <w:w w:val="95"/>
                <w:kern w:val="0"/>
                <w:sz w:val="18"/>
                <w:szCs w:val="18"/>
              </w:rPr>
              <w:t>, 1979.</w:t>
            </w:r>
          </w:p>
        </w:tc>
        <w:tc>
          <w:tcPr>
            <w:tcW w:w="1302"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George </w:t>
            </w:r>
            <w:proofErr w:type="spellStart"/>
            <w:r w:rsidRPr="00A12F76">
              <w:rPr>
                <w:rFonts w:ascii="굴림" w:eastAsia="굴림" w:hAnsi="굴림" w:cs="굴림" w:hint="eastAsia"/>
                <w:kern w:val="0"/>
                <w:sz w:val="18"/>
                <w:szCs w:val="18"/>
              </w:rPr>
              <w:t>Kallander</w:t>
            </w:r>
            <w:proofErr w:type="spellEnd"/>
            <w:r w:rsidRPr="00A12F76">
              <w:rPr>
                <w:rFonts w:ascii="굴림" w:eastAsia="굴림" w:hAnsi="굴림" w:cs="굴림" w:hint="eastAsia"/>
                <w:kern w:val="0"/>
                <w:sz w:val="18"/>
                <w:szCs w:val="18"/>
              </w:rPr>
              <w:t>, Syracuse University</w:t>
            </w:r>
          </w:p>
        </w:tc>
      </w:tr>
      <w:tr w:rsidR="006F7CA2" w:rsidRPr="00A12F76" w:rsidTr="006F5B39">
        <w:trPr>
          <w:trHeight w:val="1110"/>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20</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도문대작</w:t>
            </w:r>
            <w:proofErr w:type="spellEnd"/>
            <w:r w:rsidRPr="00A12F76">
              <w:rPr>
                <w:rFonts w:ascii="굴림" w:eastAsia="굴림" w:hAnsi="굴림" w:cs="굴림" w:hint="eastAsia"/>
                <w:kern w:val="0"/>
                <w:sz w:val="18"/>
                <w:szCs w:val="18"/>
              </w:rPr>
              <w:t>(</w:t>
            </w:r>
            <w:proofErr w:type="spellStart"/>
            <w:r w:rsidRPr="00A12F76">
              <w:rPr>
                <w:rFonts w:ascii="굴림" w:eastAsia="굴림" w:hAnsi="굴림" w:cs="굴림"/>
                <w:kern w:val="0"/>
                <w:sz w:val="18"/>
                <w:szCs w:val="18"/>
              </w:rPr>
              <w:t>屠門大嚼</w:t>
            </w:r>
            <w:proofErr w:type="spellEnd"/>
            <w:r w:rsidRPr="00A12F76">
              <w:rPr>
                <w:rFonts w:ascii="굴림" w:eastAsia="굴림" w:hAnsi="굴림" w:cs="굴림" w:hint="eastAsia"/>
                <w:kern w:val="0"/>
                <w:sz w:val="18"/>
                <w:szCs w:val="18"/>
              </w:rPr>
              <w:t>)</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ind w:left="242" w:hanging="242"/>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김풍기</w:t>
            </w:r>
            <w:proofErr w:type="spellEnd"/>
            <w:r w:rsidRPr="00A12F76">
              <w:rPr>
                <w:rFonts w:ascii="굴림" w:eastAsia="굴림" w:hAnsi="굴림" w:cs="굴림"/>
                <w:w w:val="95"/>
                <w:kern w:val="0"/>
                <w:sz w:val="18"/>
                <w:szCs w:val="18"/>
              </w:rPr>
              <w:t xml:space="preserve">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독서광</w:t>
            </w:r>
            <w:proofErr w:type="spellEnd"/>
            <w:r w:rsidRPr="00A12F76">
              <w:rPr>
                <w:rFonts w:ascii="굴림" w:eastAsia="굴림" w:hAnsi="굴림" w:cs="굴림"/>
                <w:w w:val="95"/>
                <w:kern w:val="0"/>
                <w:sz w:val="18"/>
                <w:szCs w:val="18"/>
              </w:rPr>
              <w:t xml:space="preserve"> 허균 </w:t>
            </w:r>
            <w:r w:rsidRPr="00A12F76">
              <w:rPr>
                <w:rFonts w:ascii="굴림" w:eastAsia="굴림" w:hAnsi="굴림" w:cs="굴림" w:hint="eastAsia"/>
                <w:w w:val="95"/>
                <w:kern w:val="0"/>
                <w:sz w:val="18"/>
                <w:szCs w:val="18"/>
              </w:rPr>
              <w:t>- 17</w:t>
            </w:r>
            <w:r w:rsidRPr="00A12F76">
              <w:rPr>
                <w:rFonts w:ascii="굴림" w:eastAsia="굴림" w:hAnsi="굴림" w:cs="굴림"/>
                <w:w w:val="95"/>
                <w:kern w:val="0"/>
                <w:sz w:val="18"/>
                <w:szCs w:val="18"/>
              </w:rPr>
              <w:t>세기 조선문화사의 한 국면』</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제</w:t>
            </w:r>
            <w:r w:rsidRPr="00A12F76">
              <w:rPr>
                <w:rFonts w:ascii="굴림" w:eastAsia="굴림" w:hAnsi="굴림" w:cs="굴림" w:hint="eastAsia"/>
                <w:w w:val="95"/>
                <w:kern w:val="0"/>
                <w:sz w:val="18"/>
                <w:szCs w:val="18"/>
              </w:rPr>
              <w:t>3</w:t>
            </w:r>
            <w:r w:rsidRPr="00A12F76">
              <w:rPr>
                <w:rFonts w:ascii="굴림" w:eastAsia="굴림" w:hAnsi="굴림" w:cs="굴림"/>
                <w:w w:val="95"/>
                <w:kern w:val="0"/>
                <w:sz w:val="18"/>
                <w:szCs w:val="18"/>
              </w:rPr>
              <w:t>부 문화와 허균</w:t>
            </w:r>
            <w:r w:rsidRPr="00A12F76">
              <w:rPr>
                <w:rFonts w:ascii="굴림" w:eastAsia="굴림" w:hAnsi="굴림" w:cs="굴림" w:hint="eastAsia"/>
                <w:w w:val="95"/>
                <w:kern w:val="0"/>
                <w:sz w:val="18"/>
                <w:szCs w:val="18"/>
              </w:rPr>
              <w:t>-</w:t>
            </w:r>
            <w:r w:rsidRPr="00A12F76">
              <w:rPr>
                <w:rFonts w:ascii="굴림" w:eastAsia="굴림" w:hAnsi="굴림" w:cs="굴림"/>
                <w:w w:val="95"/>
                <w:kern w:val="0"/>
                <w:sz w:val="18"/>
                <w:szCs w:val="18"/>
              </w:rPr>
              <w:t>허균의 미각적 상상력과 『</w:t>
            </w:r>
            <w:proofErr w:type="spellStart"/>
            <w:r w:rsidRPr="00A12F76">
              <w:rPr>
                <w:rFonts w:ascii="굴림" w:eastAsia="굴림" w:hAnsi="굴림" w:cs="굴림"/>
                <w:w w:val="95"/>
                <w:kern w:val="0"/>
                <w:sz w:val="18"/>
                <w:szCs w:val="18"/>
              </w:rPr>
              <w:t>도문대작</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그물</w:t>
            </w:r>
            <w:r w:rsidRPr="00A12F76">
              <w:rPr>
                <w:rFonts w:ascii="굴림" w:eastAsia="굴림" w:hAnsi="굴림" w:cs="굴림" w:hint="eastAsia"/>
                <w:w w:val="95"/>
                <w:kern w:val="0"/>
                <w:sz w:val="18"/>
                <w:szCs w:val="18"/>
              </w:rPr>
              <w:t>, 2013.</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21</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士小節</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이덕무</w:t>
            </w:r>
            <w:proofErr w:type="spellEnd"/>
            <w:r w:rsidRPr="00A12F76">
              <w:rPr>
                <w:rFonts w:ascii="굴림" w:eastAsia="굴림" w:hAnsi="굴림" w:cs="굴림"/>
                <w:w w:val="95"/>
                <w:kern w:val="0"/>
                <w:sz w:val="18"/>
                <w:szCs w:val="18"/>
              </w:rPr>
              <w:t xml:space="preserve">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김종권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사소절</w:t>
            </w:r>
            <w:proofErr w:type="spellEnd"/>
            <w:r w:rsidRPr="00A12F76">
              <w:rPr>
                <w:rFonts w:ascii="굴림" w:eastAsia="굴림" w:hAnsi="굴림" w:cs="굴림"/>
                <w:w w:val="95"/>
                <w:kern w:val="0"/>
                <w:sz w:val="18"/>
                <w:szCs w:val="18"/>
              </w:rPr>
              <w:t xml:space="preserve">』 </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한국고전명저정선 </w:t>
            </w:r>
            <w:r w:rsidRPr="00A12F76">
              <w:rPr>
                <w:rFonts w:ascii="굴림" w:eastAsia="굴림" w:hAnsi="굴림" w:cs="굴림" w:hint="eastAsia"/>
                <w:w w:val="95"/>
                <w:kern w:val="0"/>
                <w:sz w:val="18"/>
                <w:szCs w:val="18"/>
              </w:rPr>
              <w:t xml:space="preserve">4, </w:t>
            </w:r>
            <w:r w:rsidRPr="00A12F76">
              <w:rPr>
                <w:rFonts w:ascii="굴림" w:eastAsia="굴림" w:hAnsi="굴림" w:cs="굴림"/>
                <w:w w:val="95"/>
                <w:kern w:val="0"/>
                <w:sz w:val="18"/>
                <w:szCs w:val="18"/>
              </w:rPr>
              <w:t>명문당</w:t>
            </w:r>
            <w:r w:rsidRPr="00A12F76">
              <w:rPr>
                <w:rFonts w:ascii="굴림" w:eastAsia="굴림" w:hAnsi="굴림" w:cs="굴림" w:hint="eastAsia"/>
                <w:w w:val="95"/>
                <w:kern w:val="0"/>
                <w:sz w:val="18"/>
                <w:szCs w:val="18"/>
              </w:rPr>
              <w:t>, 1993.</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lastRenderedPageBreak/>
              <w:t>22</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海東異蹟</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홍만종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신해진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『해동이적』</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경인문화사</w:t>
            </w:r>
            <w:r w:rsidRPr="00A12F76">
              <w:rPr>
                <w:rFonts w:ascii="굴림" w:eastAsia="굴림" w:hAnsi="굴림" w:cs="굴림" w:hint="eastAsia"/>
                <w:w w:val="95"/>
                <w:kern w:val="0"/>
                <w:sz w:val="18"/>
                <w:szCs w:val="18"/>
              </w:rPr>
              <w:t>, 2011.</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23</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대사례의궤</w:t>
            </w:r>
            <w:proofErr w:type="spellEnd"/>
            <w:r w:rsidRPr="00A12F76">
              <w:rPr>
                <w:rFonts w:ascii="굴림" w:eastAsia="굴림" w:hAnsi="굴림" w:cs="굴림" w:hint="eastAsia"/>
                <w:kern w:val="0"/>
                <w:sz w:val="18"/>
                <w:szCs w:val="18"/>
              </w:rPr>
              <w:t>(</w:t>
            </w:r>
            <w:proofErr w:type="spellStart"/>
            <w:r w:rsidRPr="00A12F76">
              <w:rPr>
                <w:rFonts w:ascii="굴림" w:eastAsia="굴림" w:hAnsi="굴림" w:cs="굴림"/>
                <w:kern w:val="0"/>
                <w:sz w:val="18"/>
                <w:szCs w:val="18"/>
              </w:rPr>
              <w:t>大射禮儀軌</w:t>
            </w:r>
            <w:proofErr w:type="spellEnd"/>
            <w:r w:rsidRPr="00A12F76">
              <w:rPr>
                <w:rFonts w:ascii="굴림" w:eastAsia="굴림" w:hAnsi="굴림" w:cs="굴림" w:hint="eastAsia"/>
                <w:kern w:val="0"/>
                <w:sz w:val="18"/>
                <w:szCs w:val="18"/>
              </w:rPr>
              <w:t>)</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신병주ㆍ김문식</w:t>
            </w:r>
            <w:proofErr w:type="spellEnd"/>
            <w:r w:rsidRPr="00A12F76">
              <w:rPr>
                <w:rFonts w:ascii="굴림" w:eastAsia="굴림" w:hAnsi="굴림" w:cs="굴림"/>
                <w:w w:val="95"/>
                <w:kern w:val="0"/>
                <w:sz w:val="18"/>
                <w:szCs w:val="18"/>
              </w:rPr>
              <w:t xml:space="preserve">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『조선 왕실기록문화의 꽃 </w:t>
            </w:r>
            <w:proofErr w:type="spellStart"/>
            <w:r w:rsidRPr="00A12F76">
              <w:rPr>
                <w:rFonts w:ascii="굴림" w:eastAsia="굴림" w:hAnsi="굴림" w:cs="굴림"/>
                <w:w w:val="95"/>
                <w:kern w:val="0"/>
                <w:sz w:val="18"/>
                <w:szCs w:val="18"/>
              </w:rPr>
              <w:t>의궤</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돌베개</w:t>
            </w:r>
            <w:proofErr w:type="spellEnd"/>
            <w:r w:rsidRPr="00A12F76">
              <w:rPr>
                <w:rFonts w:ascii="굴림" w:eastAsia="굴림" w:hAnsi="굴림" w:cs="굴림" w:hint="eastAsia"/>
                <w:w w:val="95"/>
                <w:kern w:val="0"/>
                <w:sz w:val="18"/>
                <w:szCs w:val="18"/>
              </w:rPr>
              <w:t>, 2005.</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127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24</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영조정순왕후</w:t>
            </w:r>
            <w:r w:rsidRPr="00A12F76">
              <w:rPr>
                <w:rFonts w:ascii="굴림" w:eastAsia="굴림" w:hAnsi="굴림" w:cs="굴림" w:hint="eastAsia"/>
                <w:kern w:val="0"/>
                <w:sz w:val="18"/>
                <w:szCs w:val="18"/>
              </w:rPr>
              <w:t>(</w:t>
            </w:r>
            <w:r w:rsidRPr="00A12F76">
              <w:rPr>
                <w:rFonts w:ascii="굴림" w:eastAsia="굴림" w:hAnsi="굴림" w:cs="굴림"/>
                <w:kern w:val="0"/>
                <w:sz w:val="18"/>
                <w:szCs w:val="18"/>
              </w:rPr>
              <w:t>英祖貞純王后</w:t>
            </w:r>
            <w:r w:rsidRPr="00A12F76">
              <w:rPr>
                <w:rFonts w:ascii="굴림" w:eastAsia="굴림" w:hAnsi="굴림" w:cs="굴림" w:hint="eastAsia"/>
                <w:kern w:val="0"/>
                <w:sz w:val="18"/>
                <w:szCs w:val="18"/>
              </w:rPr>
              <w:t xml:space="preserve">) </w:t>
            </w:r>
            <w:proofErr w:type="spellStart"/>
            <w:r w:rsidRPr="00A12F76">
              <w:rPr>
                <w:rFonts w:ascii="굴림" w:eastAsia="굴림" w:hAnsi="굴림" w:cs="굴림"/>
                <w:kern w:val="0"/>
                <w:sz w:val="18"/>
                <w:szCs w:val="18"/>
              </w:rPr>
              <w:t>가례도감의궤</w:t>
            </w:r>
            <w:proofErr w:type="spellEnd"/>
            <w:r w:rsidRPr="00A12F76">
              <w:rPr>
                <w:rFonts w:ascii="굴림" w:eastAsia="굴림" w:hAnsi="굴림" w:cs="굴림" w:hint="eastAsia"/>
                <w:kern w:val="0"/>
                <w:sz w:val="18"/>
                <w:szCs w:val="18"/>
              </w:rPr>
              <w:t>(</w:t>
            </w:r>
            <w:proofErr w:type="spellStart"/>
            <w:r w:rsidRPr="00A12F76">
              <w:rPr>
                <w:rFonts w:ascii="굴림" w:eastAsia="굴림" w:hAnsi="굴림" w:cs="굴림"/>
                <w:kern w:val="0"/>
                <w:sz w:val="18"/>
                <w:szCs w:val="18"/>
              </w:rPr>
              <w:t>嘉禮都監儀軌</w:t>
            </w:r>
            <w:proofErr w:type="spellEnd"/>
            <w:r w:rsidRPr="00A12F76">
              <w:rPr>
                <w:rFonts w:ascii="굴림" w:eastAsia="굴림" w:hAnsi="굴림" w:cs="굴림" w:hint="eastAsia"/>
                <w:kern w:val="0"/>
                <w:sz w:val="18"/>
                <w:szCs w:val="18"/>
              </w:rPr>
              <w:t>)</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박소동</w:t>
            </w:r>
            <w:proofErr w:type="spellEnd"/>
            <w:r w:rsidRPr="00A12F76">
              <w:rPr>
                <w:rFonts w:ascii="굴림" w:eastAsia="굴림" w:hAnsi="굴림" w:cs="굴림"/>
                <w:w w:val="95"/>
                <w:kern w:val="0"/>
                <w:sz w:val="18"/>
                <w:szCs w:val="18"/>
              </w:rPr>
              <w:t xml:space="preserve">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『국역 </w:t>
            </w:r>
            <w:proofErr w:type="spellStart"/>
            <w:r w:rsidRPr="00A12F76">
              <w:rPr>
                <w:rFonts w:ascii="굴림" w:eastAsia="굴림" w:hAnsi="굴림" w:cs="굴림"/>
                <w:w w:val="95"/>
                <w:kern w:val="0"/>
                <w:sz w:val="18"/>
                <w:szCs w:val="18"/>
              </w:rPr>
              <w:t>영조정순왕후가레도감의궤</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민족문화추진회</w:t>
            </w:r>
            <w:r w:rsidRPr="00A12F76">
              <w:rPr>
                <w:rFonts w:ascii="굴림" w:eastAsia="굴림" w:hAnsi="굴림" w:cs="굴림" w:hint="eastAsia"/>
                <w:w w:val="95"/>
                <w:kern w:val="0"/>
                <w:sz w:val="18"/>
                <w:szCs w:val="18"/>
              </w:rPr>
              <w:t>, 1997.</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신병주</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66</w:t>
            </w:r>
            <w:r w:rsidRPr="00A12F76">
              <w:rPr>
                <w:rFonts w:ascii="굴림" w:eastAsia="굴림" w:hAnsi="굴림" w:cs="굴림"/>
                <w:w w:val="95"/>
                <w:kern w:val="0"/>
                <w:sz w:val="18"/>
                <w:szCs w:val="18"/>
              </w:rPr>
              <w:t>세의 영조</w:t>
            </w:r>
            <w:r w:rsidRPr="00A12F76">
              <w:rPr>
                <w:rFonts w:ascii="굴림" w:eastAsia="굴림" w:hAnsi="굴림" w:cs="굴림" w:hint="eastAsia"/>
                <w:w w:val="95"/>
                <w:kern w:val="0"/>
                <w:sz w:val="18"/>
                <w:szCs w:val="18"/>
              </w:rPr>
              <w:t>, 15</w:t>
            </w:r>
            <w:r w:rsidRPr="00A12F76">
              <w:rPr>
                <w:rFonts w:ascii="굴림" w:eastAsia="굴림" w:hAnsi="굴림" w:cs="굴림"/>
                <w:w w:val="95"/>
                <w:kern w:val="0"/>
                <w:sz w:val="18"/>
                <w:szCs w:val="18"/>
              </w:rPr>
              <w:t>세 신부를 맞이하다』</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효형출판</w:t>
            </w:r>
            <w:proofErr w:type="spellEnd"/>
            <w:r w:rsidRPr="00A12F76">
              <w:rPr>
                <w:rFonts w:ascii="굴림" w:eastAsia="굴림" w:hAnsi="굴림" w:cs="굴림" w:hint="eastAsia"/>
                <w:w w:val="95"/>
                <w:kern w:val="0"/>
                <w:sz w:val="18"/>
                <w:szCs w:val="18"/>
              </w:rPr>
              <w:t>, 2001.</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407"/>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25</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친경의궤</w:t>
            </w:r>
            <w:proofErr w:type="spellEnd"/>
            <w:r w:rsidRPr="00A12F76">
              <w:rPr>
                <w:rFonts w:ascii="굴림" w:eastAsia="굴림" w:hAnsi="굴림" w:cs="굴림" w:hint="eastAsia"/>
                <w:kern w:val="0"/>
                <w:sz w:val="18"/>
                <w:szCs w:val="18"/>
              </w:rPr>
              <w:t>(</w:t>
            </w:r>
            <w:proofErr w:type="spellStart"/>
            <w:r w:rsidRPr="00A12F76">
              <w:rPr>
                <w:rFonts w:ascii="굴림" w:eastAsia="굴림" w:hAnsi="굴림" w:cs="굴림"/>
                <w:kern w:val="0"/>
                <w:sz w:val="18"/>
                <w:szCs w:val="18"/>
              </w:rPr>
              <w:t>親耕儀軌</w:t>
            </w:r>
            <w:proofErr w:type="spellEnd"/>
            <w:r w:rsidRPr="00A12F76">
              <w:rPr>
                <w:rFonts w:ascii="굴림" w:eastAsia="굴림" w:hAnsi="굴림" w:cs="굴림" w:hint="eastAsia"/>
                <w:kern w:val="0"/>
                <w:sz w:val="18"/>
                <w:szCs w:val="18"/>
              </w:rPr>
              <w:t>)</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26</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華城城役儀軌</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ind w:left="110" w:hanging="110"/>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한영우</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『정조의 화성행차 그 </w:t>
            </w:r>
            <w:r w:rsidRPr="00A12F76">
              <w:rPr>
                <w:rFonts w:ascii="굴림" w:eastAsia="굴림" w:hAnsi="굴림" w:cs="굴림" w:hint="eastAsia"/>
                <w:w w:val="95"/>
                <w:kern w:val="0"/>
                <w:sz w:val="18"/>
                <w:szCs w:val="18"/>
              </w:rPr>
              <w:t>8</w:t>
            </w:r>
            <w:r w:rsidRPr="00A12F76">
              <w:rPr>
                <w:rFonts w:ascii="굴림" w:eastAsia="굴림" w:hAnsi="굴림" w:cs="굴림"/>
                <w:w w:val="95"/>
                <w:kern w:val="0"/>
                <w:sz w:val="18"/>
                <w:szCs w:val="18"/>
              </w:rPr>
              <w:t>일』</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효형출판</w:t>
            </w:r>
            <w:proofErr w:type="spellEnd"/>
            <w:r w:rsidRPr="00A12F76">
              <w:rPr>
                <w:rFonts w:ascii="굴림" w:eastAsia="굴림" w:hAnsi="굴림" w:cs="굴림" w:hint="eastAsia"/>
                <w:w w:val="95"/>
                <w:kern w:val="0"/>
                <w:sz w:val="18"/>
                <w:szCs w:val="18"/>
              </w:rPr>
              <w:t>, 1998.</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27</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舟橋指南</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준천사실</w:t>
            </w:r>
            <w:proofErr w:type="spellEnd"/>
            <w:r w:rsidRPr="00A12F76">
              <w:rPr>
                <w:rFonts w:ascii="굴림" w:eastAsia="굴림" w:hAnsi="굴림" w:cs="굴림"/>
                <w:w w:val="95"/>
                <w:kern w:val="0"/>
                <w:sz w:val="18"/>
                <w:szCs w:val="18"/>
              </w:rPr>
              <w:t xml:space="preserve"> </w:t>
            </w:r>
            <w:proofErr w:type="spellStart"/>
            <w:r w:rsidRPr="00A12F76">
              <w:rPr>
                <w:rFonts w:ascii="굴림" w:eastAsia="굴림" w:hAnsi="굴림" w:cs="굴림"/>
                <w:w w:val="95"/>
                <w:kern w:val="0"/>
                <w:sz w:val="18"/>
                <w:szCs w:val="18"/>
              </w:rPr>
              <w:t>주교지남</w:t>
            </w:r>
            <w:proofErr w:type="spellEnd"/>
            <w:r w:rsidRPr="00A12F76">
              <w:rPr>
                <w:rFonts w:ascii="굴림" w:eastAsia="굴림" w:hAnsi="굴림" w:cs="굴림" w:hint="eastAsia"/>
                <w:w w:val="95"/>
                <w:kern w:val="0"/>
                <w:sz w:val="18"/>
                <w:szCs w:val="18"/>
              </w:rPr>
              <w:t>(</w:t>
            </w:r>
            <w:r w:rsidRPr="00A12F76">
              <w:rPr>
                <w:rFonts w:ascii="굴림" w:eastAsia="굴림" w:hAnsi="굴림" w:cs="굴림"/>
                <w:w w:val="95"/>
                <w:kern w:val="0"/>
                <w:sz w:val="18"/>
                <w:szCs w:val="18"/>
              </w:rPr>
              <w:t>국역</w:t>
            </w:r>
            <w:r w:rsidRPr="00A12F76">
              <w:rPr>
                <w:rFonts w:ascii="굴림" w:eastAsia="굴림" w:hAnsi="굴림" w:cs="굴림" w:hint="eastAsia"/>
                <w:w w:val="95"/>
                <w:kern w:val="0"/>
                <w:sz w:val="18"/>
                <w:szCs w:val="18"/>
              </w:rPr>
              <w:t>)</w:t>
            </w:r>
            <w:r w:rsidRPr="00A12F76">
              <w:rPr>
                <w:rFonts w:ascii="굴림" w:eastAsia="굴림" w:hAnsi="굴림" w:cs="굴림"/>
                <w:w w:val="95"/>
                <w:kern w:val="0"/>
                <w:sz w:val="18"/>
                <w:szCs w:val="18"/>
              </w:rPr>
              <w:t xml:space="preserve">』 </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서울사료총서</w:t>
            </w:r>
            <w:r w:rsidRPr="00A12F76">
              <w:rPr>
                <w:rFonts w:ascii="굴림" w:eastAsia="굴림" w:hAnsi="굴림" w:cs="굴림" w:hint="eastAsia"/>
                <w:w w:val="95"/>
                <w:kern w:val="0"/>
                <w:sz w:val="18"/>
                <w:szCs w:val="18"/>
              </w:rPr>
              <w:t xml:space="preserve">8, </w:t>
            </w:r>
            <w:r w:rsidRPr="00A12F76">
              <w:rPr>
                <w:rFonts w:ascii="굴림" w:eastAsia="굴림" w:hAnsi="굴림" w:cs="굴림"/>
                <w:w w:val="95"/>
                <w:kern w:val="0"/>
                <w:sz w:val="18"/>
                <w:szCs w:val="18"/>
              </w:rPr>
              <w:t>서울특별시시사편찬위원회</w:t>
            </w:r>
            <w:r w:rsidRPr="00A12F76">
              <w:rPr>
                <w:rFonts w:ascii="굴림" w:eastAsia="굴림" w:hAnsi="굴림" w:cs="굴림" w:hint="eastAsia"/>
                <w:w w:val="95"/>
                <w:kern w:val="0"/>
                <w:sz w:val="18"/>
                <w:szCs w:val="18"/>
              </w:rPr>
              <w:t>, 2001.</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28</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준천사실</w:t>
            </w:r>
            <w:r w:rsidRPr="00A12F76">
              <w:rPr>
                <w:rFonts w:ascii="굴림" w:eastAsia="굴림" w:hAnsi="굴림" w:cs="굴림" w:hint="eastAsia"/>
                <w:kern w:val="0"/>
                <w:sz w:val="18"/>
                <w:szCs w:val="18"/>
              </w:rPr>
              <w:t>(</w:t>
            </w:r>
            <w:r w:rsidRPr="00A12F76">
              <w:rPr>
                <w:rFonts w:ascii="굴림" w:eastAsia="굴림" w:hAnsi="굴림" w:cs="굴림"/>
                <w:kern w:val="0"/>
                <w:sz w:val="18"/>
                <w:szCs w:val="18"/>
              </w:rPr>
              <w:t>濬川事實</w:t>
            </w:r>
            <w:r w:rsidRPr="00A12F76">
              <w:rPr>
                <w:rFonts w:ascii="굴림" w:eastAsia="굴림" w:hAnsi="굴림" w:cs="굴림" w:hint="eastAsia"/>
                <w:kern w:val="0"/>
                <w:sz w:val="18"/>
                <w:szCs w:val="18"/>
              </w:rPr>
              <w:t>)</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준천사실</w:t>
            </w:r>
            <w:proofErr w:type="spellEnd"/>
            <w:r w:rsidRPr="00A12F76">
              <w:rPr>
                <w:rFonts w:ascii="굴림" w:eastAsia="굴림" w:hAnsi="굴림" w:cs="굴림"/>
                <w:w w:val="95"/>
                <w:kern w:val="0"/>
                <w:sz w:val="18"/>
                <w:szCs w:val="18"/>
              </w:rPr>
              <w:t xml:space="preserve"> </w:t>
            </w:r>
            <w:proofErr w:type="spellStart"/>
            <w:r w:rsidRPr="00A12F76">
              <w:rPr>
                <w:rFonts w:ascii="굴림" w:eastAsia="굴림" w:hAnsi="굴림" w:cs="굴림"/>
                <w:w w:val="95"/>
                <w:kern w:val="0"/>
                <w:sz w:val="18"/>
                <w:szCs w:val="18"/>
              </w:rPr>
              <w:t>주교지남</w:t>
            </w:r>
            <w:proofErr w:type="spellEnd"/>
            <w:r w:rsidRPr="00A12F76">
              <w:rPr>
                <w:rFonts w:ascii="굴림" w:eastAsia="굴림" w:hAnsi="굴림" w:cs="굴림" w:hint="eastAsia"/>
                <w:w w:val="95"/>
                <w:kern w:val="0"/>
                <w:sz w:val="18"/>
                <w:szCs w:val="18"/>
              </w:rPr>
              <w:t>(</w:t>
            </w:r>
            <w:r w:rsidRPr="00A12F76">
              <w:rPr>
                <w:rFonts w:ascii="굴림" w:eastAsia="굴림" w:hAnsi="굴림" w:cs="굴림"/>
                <w:w w:val="95"/>
                <w:kern w:val="0"/>
                <w:sz w:val="18"/>
                <w:szCs w:val="18"/>
              </w:rPr>
              <w:t>국역</w:t>
            </w:r>
            <w:r w:rsidRPr="00A12F76">
              <w:rPr>
                <w:rFonts w:ascii="굴림" w:eastAsia="굴림" w:hAnsi="굴림" w:cs="굴림" w:hint="eastAsia"/>
                <w:w w:val="95"/>
                <w:kern w:val="0"/>
                <w:sz w:val="18"/>
                <w:szCs w:val="18"/>
              </w:rPr>
              <w:t>)</w:t>
            </w:r>
            <w:r w:rsidRPr="00A12F76">
              <w:rPr>
                <w:rFonts w:ascii="굴림" w:eastAsia="굴림" w:hAnsi="굴림" w:cs="굴림"/>
                <w:w w:val="95"/>
                <w:kern w:val="0"/>
                <w:sz w:val="18"/>
                <w:szCs w:val="18"/>
              </w:rPr>
              <w:t xml:space="preserve">』 </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서울사료총서</w:t>
            </w:r>
            <w:r w:rsidRPr="00A12F76">
              <w:rPr>
                <w:rFonts w:ascii="굴림" w:eastAsia="굴림" w:hAnsi="굴림" w:cs="굴림" w:hint="eastAsia"/>
                <w:w w:val="95"/>
                <w:kern w:val="0"/>
                <w:sz w:val="18"/>
                <w:szCs w:val="18"/>
              </w:rPr>
              <w:t xml:space="preserve">8, </w:t>
            </w:r>
            <w:r w:rsidRPr="00A12F76">
              <w:rPr>
                <w:rFonts w:ascii="굴림" w:eastAsia="굴림" w:hAnsi="굴림" w:cs="굴림"/>
                <w:w w:val="95"/>
                <w:kern w:val="0"/>
                <w:sz w:val="18"/>
                <w:szCs w:val="18"/>
              </w:rPr>
              <w:t>서울특별시시사편찬위원회</w:t>
            </w:r>
            <w:r w:rsidRPr="00A12F76">
              <w:rPr>
                <w:rFonts w:ascii="굴림" w:eastAsia="굴림" w:hAnsi="굴림" w:cs="굴림" w:hint="eastAsia"/>
                <w:w w:val="95"/>
                <w:kern w:val="0"/>
                <w:sz w:val="18"/>
                <w:szCs w:val="18"/>
              </w:rPr>
              <w:t>, 2001.</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1110"/>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29</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통문관지</w:t>
            </w:r>
            <w:r w:rsidRPr="00A12F76">
              <w:rPr>
                <w:rFonts w:ascii="굴림" w:eastAsia="굴림" w:hAnsi="굴림" w:cs="굴림" w:hint="eastAsia"/>
                <w:kern w:val="0"/>
                <w:sz w:val="18"/>
                <w:szCs w:val="18"/>
              </w:rPr>
              <w:t>(</w:t>
            </w:r>
            <w:r w:rsidRPr="00A12F76">
              <w:rPr>
                <w:rFonts w:ascii="굴림" w:eastAsia="굴림" w:hAnsi="굴림" w:cs="굴림"/>
                <w:kern w:val="0"/>
                <w:sz w:val="18"/>
                <w:szCs w:val="18"/>
              </w:rPr>
              <w:t>通文館志</w:t>
            </w:r>
            <w:r w:rsidRPr="00A12F76">
              <w:rPr>
                <w:rFonts w:ascii="굴림" w:eastAsia="굴림" w:hAnsi="굴림" w:cs="굴림" w:hint="eastAsia"/>
                <w:kern w:val="0"/>
                <w:sz w:val="18"/>
                <w:szCs w:val="18"/>
              </w:rPr>
              <w:t>)</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ind w:left="110" w:hanging="110"/>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세종대왕기념사업회 편집부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『국역 통문관지』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민창문화사</w:t>
            </w:r>
            <w:r w:rsidRPr="00A12F76">
              <w:rPr>
                <w:rFonts w:ascii="굴림" w:eastAsia="굴림" w:hAnsi="굴림" w:cs="굴림" w:hint="eastAsia"/>
                <w:w w:val="95"/>
                <w:kern w:val="0"/>
                <w:sz w:val="18"/>
                <w:szCs w:val="18"/>
              </w:rPr>
              <w:t>, 1991.</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이세열 역주</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『통문관지』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한국학술정보</w:t>
            </w:r>
            <w:r w:rsidRPr="00A12F76">
              <w:rPr>
                <w:rFonts w:ascii="굴림" w:eastAsia="굴림" w:hAnsi="굴림" w:cs="굴림" w:hint="eastAsia"/>
                <w:w w:val="95"/>
                <w:kern w:val="0"/>
                <w:sz w:val="18"/>
                <w:szCs w:val="18"/>
              </w:rPr>
              <w:t xml:space="preserve">, 2011. </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407"/>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30</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규장각지</w:t>
            </w:r>
            <w:r w:rsidRPr="00A12F76">
              <w:rPr>
                <w:rFonts w:ascii="굴림" w:eastAsia="굴림" w:hAnsi="굴림" w:cs="굴림" w:hint="eastAsia"/>
                <w:kern w:val="0"/>
                <w:sz w:val="18"/>
                <w:szCs w:val="18"/>
              </w:rPr>
              <w:t>(</w:t>
            </w:r>
            <w:r w:rsidRPr="00A12F76">
              <w:rPr>
                <w:rFonts w:ascii="굴림" w:eastAsia="굴림" w:hAnsi="굴림" w:cs="굴림"/>
                <w:kern w:val="0"/>
                <w:sz w:val="18"/>
                <w:szCs w:val="18"/>
              </w:rPr>
              <w:t>奎章閣志</w:t>
            </w:r>
            <w:r w:rsidRPr="00A12F76">
              <w:rPr>
                <w:rFonts w:ascii="굴림" w:eastAsia="굴림" w:hAnsi="굴림" w:cs="굴림" w:hint="eastAsia"/>
                <w:kern w:val="0"/>
                <w:sz w:val="18"/>
                <w:szCs w:val="18"/>
              </w:rPr>
              <w:t>)</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i/>
                <w:iCs/>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i/>
                <w:iCs/>
                <w:kern w:val="0"/>
                <w:sz w:val="18"/>
                <w:szCs w:val="18"/>
              </w:rPr>
            </w:pPr>
          </w:p>
        </w:tc>
      </w:tr>
      <w:tr w:rsidR="006F7CA2" w:rsidRPr="00A12F76" w:rsidTr="006F5B39">
        <w:trPr>
          <w:trHeight w:val="407"/>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31</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홍문관지</w:t>
            </w:r>
            <w:r w:rsidRPr="00A12F76">
              <w:rPr>
                <w:rFonts w:ascii="굴림" w:eastAsia="굴림" w:hAnsi="굴림" w:cs="굴림" w:hint="eastAsia"/>
                <w:kern w:val="0"/>
                <w:sz w:val="18"/>
                <w:szCs w:val="18"/>
              </w:rPr>
              <w:t>(</w:t>
            </w:r>
            <w:r w:rsidRPr="00A12F76">
              <w:rPr>
                <w:rFonts w:ascii="굴림" w:eastAsia="굴림" w:hAnsi="굴림" w:cs="굴림"/>
                <w:kern w:val="0"/>
                <w:sz w:val="18"/>
                <w:szCs w:val="18"/>
              </w:rPr>
              <w:t>弘文館志</w:t>
            </w:r>
            <w:r w:rsidRPr="00A12F76">
              <w:rPr>
                <w:rFonts w:ascii="굴림" w:eastAsia="굴림" w:hAnsi="굴림" w:cs="굴림" w:hint="eastAsia"/>
                <w:kern w:val="0"/>
                <w:sz w:val="18"/>
                <w:szCs w:val="18"/>
              </w:rPr>
              <w:t>)</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32</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增正交隣志</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ind w:left="110" w:hanging="110"/>
              <w:jc w:val="left"/>
              <w:textAlignment w:val="baseline"/>
              <w:rPr>
                <w:rFonts w:ascii="굴림" w:eastAsia="굴림" w:hAnsi="굴림" w:cs="굴림"/>
                <w:spacing w:val="-12"/>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Available</w:t>
            </w: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김건서</w:t>
            </w:r>
            <w:proofErr w:type="spellEnd"/>
            <w:r w:rsidRPr="00A12F76">
              <w:rPr>
                <w:rFonts w:ascii="굴림" w:eastAsia="굴림" w:hAnsi="굴림" w:cs="굴림"/>
                <w:w w:val="95"/>
                <w:kern w:val="0"/>
                <w:sz w:val="18"/>
                <w:szCs w:val="18"/>
              </w:rPr>
              <w:t xml:space="preserve">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신편</w:t>
            </w:r>
            <w:proofErr w:type="spellEnd"/>
            <w:r w:rsidRPr="00A12F76">
              <w:rPr>
                <w:rFonts w:ascii="굴림" w:eastAsia="굴림" w:hAnsi="굴림" w:cs="굴림"/>
                <w:w w:val="95"/>
                <w:kern w:val="0"/>
                <w:sz w:val="18"/>
                <w:szCs w:val="18"/>
              </w:rPr>
              <w:t xml:space="preserve"> 국역 증정교린지』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한국학술정보</w:t>
            </w:r>
            <w:r w:rsidRPr="00A12F76">
              <w:rPr>
                <w:rFonts w:ascii="굴림" w:eastAsia="굴림" w:hAnsi="굴림" w:cs="굴림" w:hint="eastAsia"/>
                <w:w w:val="95"/>
                <w:kern w:val="0"/>
                <w:sz w:val="18"/>
                <w:szCs w:val="18"/>
              </w:rPr>
              <w:t>, 2007.</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407"/>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33</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西征日記</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lastRenderedPageBreak/>
              <w:t>34</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欽欽新書</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정약용 저</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박석무</w:t>
            </w:r>
            <w:proofErr w:type="spellEnd"/>
            <w:r w:rsidRPr="00A12F76">
              <w:rPr>
                <w:rFonts w:ascii="굴림" w:eastAsia="굴림" w:hAnsi="굴림" w:cs="굴림"/>
                <w:w w:val="95"/>
                <w:kern w:val="0"/>
                <w:sz w:val="18"/>
                <w:szCs w:val="18"/>
              </w:rPr>
              <w:t xml:space="preserve">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『역주 </w:t>
            </w:r>
            <w:proofErr w:type="spellStart"/>
            <w:r w:rsidRPr="00A12F76">
              <w:rPr>
                <w:rFonts w:ascii="굴림" w:eastAsia="굴림" w:hAnsi="굴림" w:cs="굴림"/>
                <w:w w:val="95"/>
                <w:kern w:val="0"/>
                <w:sz w:val="18"/>
                <w:szCs w:val="18"/>
              </w:rPr>
              <w:t>흠흠신서</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현대실학사</w:t>
            </w:r>
            <w:proofErr w:type="spellEnd"/>
            <w:r w:rsidRPr="00A12F76">
              <w:rPr>
                <w:rFonts w:ascii="굴림" w:eastAsia="굴림" w:hAnsi="굴림" w:cs="굴림" w:hint="eastAsia"/>
                <w:w w:val="95"/>
                <w:kern w:val="0"/>
                <w:sz w:val="18"/>
                <w:szCs w:val="18"/>
              </w:rPr>
              <w:t>, 1999.</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898"/>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35</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麻科會通</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정약용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김남일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마과회통</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현대실학사</w:t>
            </w:r>
            <w:proofErr w:type="spellEnd"/>
            <w:r w:rsidRPr="00A12F76">
              <w:rPr>
                <w:rFonts w:ascii="굴림" w:eastAsia="굴림" w:hAnsi="굴림" w:cs="굴림" w:hint="eastAsia"/>
                <w:w w:val="95"/>
                <w:kern w:val="0"/>
                <w:sz w:val="18"/>
                <w:szCs w:val="18"/>
              </w:rPr>
              <w:t>, 2009.</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36</w:t>
            </w:r>
          </w:p>
        </w:tc>
        <w:tc>
          <w:tcPr>
            <w:tcW w:w="3241"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玆山魚譜</w:t>
            </w:r>
          </w:p>
        </w:tc>
        <w:tc>
          <w:tcPr>
            <w:tcW w:w="1113"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정약전</w:t>
            </w:r>
            <w:proofErr w:type="spellEnd"/>
            <w:r w:rsidRPr="00A12F76">
              <w:rPr>
                <w:rFonts w:ascii="굴림" w:eastAsia="굴림" w:hAnsi="굴림" w:cs="굴림"/>
                <w:w w:val="95"/>
                <w:kern w:val="0"/>
                <w:sz w:val="18"/>
                <w:szCs w:val="18"/>
              </w:rPr>
              <w:t xml:space="preserve">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정문기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자산어보</w:t>
            </w:r>
            <w:proofErr w:type="spellEnd"/>
            <w:r w:rsidRPr="00A12F76">
              <w:rPr>
                <w:rFonts w:ascii="굴림" w:eastAsia="굴림" w:hAnsi="굴림" w:cs="굴림" w:hint="eastAsia"/>
                <w:w w:val="95"/>
                <w:kern w:val="0"/>
                <w:sz w:val="18"/>
                <w:szCs w:val="18"/>
              </w:rPr>
              <w:t>(</w:t>
            </w:r>
            <w:r w:rsidRPr="00A12F76">
              <w:rPr>
                <w:rFonts w:ascii="굴림" w:eastAsia="굴림" w:hAnsi="굴림" w:cs="굴림"/>
                <w:w w:val="95"/>
                <w:kern w:val="0"/>
                <w:sz w:val="18"/>
                <w:szCs w:val="18"/>
              </w:rPr>
              <w:t>흑산도의 물고기들</w:t>
            </w:r>
            <w:r w:rsidRPr="00A12F76">
              <w:rPr>
                <w:rFonts w:ascii="굴림" w:eastAsia="굴림" w:hAnsi="굴림" w:cs="굴림" w:hint="eastAsia"/>
                <w:w w:val="95"/>
                <w:kern w:val="0"/>
                <w:sz w:val="18"/>
                <w:szCs w:val="18"/>
              </w:rPr>
              <w:t>)</w:t>
            </w:r>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지식산업사</w:t>
            </w:r>
            <w:r w:rsidRPr="00A12F76">
              <w:rPr>
                <w:rFonts w:ascii="굴림" w:eastAsia="굴림" w:hAnsi="굴림" w:cs="굴림" w:hint="eastAsia"/>
                <w:w w:val="95"/>
                <w:kern w:val="0"/>
                <w:sz w:val="18"/>
                <w:szCs w:val="18"/>
              </w:rPr>
              <w:t>, 2002.</w:t>
            </w:r>
          </w:p>
        </w:tc>
        <w:tc>
          <w:tcPr>
            <w:tcW w:w="1302"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Cs w:val="20"/>
              </w:rPr>
            </w:pPr>
            <w:r w:rsidRPr="00A12F76">
              <w:rPr>
                <w:rFonts w:ascii="굴림" w:eastAsia="굴림" w:hAnsi="굴림" w:cs="굴림"/>
                <w:kern w:val="0"/>
                <w:sz w:val="18"/>
                <w:szCs w:val="18"/>
              </w:rPr>
              <w:t>노상호</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이화여대</w:t>
            </w:r>
          </w:p>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37</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增修無冤錄언해</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송철의 역주</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『역주 </w:t>
            </w:r>
            <w:proofErr w:type="spellStart"/>
            <w:r w:rsidRPr="00A12F76">
              <w:rPr>
                <w:rFonts w:ascii="굴림" w:eastAsia="굴림" w:hAnsi="굴림" w:cs="굴림"/>
                <w:w w:val="95"/>
                <w:kern w:val="0"/>
                <w:sz w:val="18"/>
                <w:szCs w:val="18"/>
              </w:rPr>
              <w:t>증수무원록언해</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서울대학교출판문화원</w:t>
            </w:r>
            <w:r w:rsidRPr="00A12F76">
              <w:rPr>
                <w:rFonts w:ascii="굴림" w:eastAsia="굴림" w:hAnsi="굴림" w:cs="굴림" w:hint="eastAsia"/>
                <w:w w:val="95"/>
                <w:kern w:val="0"/>
                <w:sz w:val="18"/>
                <w:szCs w:val="18"/>
              </w:rPr>
              <w:t xml:space="preserve">, 2011. </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38</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迂書</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유수원 저</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한영국ㆍ한국고전번역원</w:t>
            </w:r>
            <w:proofErr w:type="spellEnd"/>
            <w:r w:rsidRPr="00A12F76">
              <w:rPr>
                <w:rFonts w:ascii="굴림" w:eastAsia="굴림" w:hAnsi="굴림" w:cs="굴림"/>
                <w:w w:val="95"/>
                <w:kern w:val="0"/>
                <w:sz w:val="18"/>
                <w:szCs w:val="18"/>
              </w:rPr>
              <w:t xml:space="preserve">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우서</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올재클래식스</w:t>
            </w:r>
            <w:proofErr w:type="spellEnd"/>
            <w:r w:rsidRPr="00A12F76">
              <w:rPr>
                <w:rFonts w:ascii="굴림" w:eastAsia="굴림" w:hAnsi="굴림" w:cs="굴림" w:hint="eastAsia"/>
                <w:w w:val="95"/>
                <w:kern w:val="0"/>
                <w:sz w:val="18"/>
                <w:szCs w:val="18"/>
              </w:rPr>
              <w:t>, 2012.</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39</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청성잡기</w:t>
            </w:r>
            <w:proofErr w:type="spellEnd"/>
            <w:r w:rsidRPr="00A12F76">
              <w:rPr>
                <w:rFonts w:ascii="굴림" w:eastAsia="굴림" w:hAnsi="굴림" w:cs="굴림" w:hint="eastAsia"/>
                <w:kern w:val="0"/>
                <w:sz w:val="18"/>
                <w:szCs w:val="18"/>
              </w:rPr>
              <w:t>(</w:t>
            </w:r>
            <w:proofErr w:type="spellStart"/>
            <w:r w:rsidRPr="00A12F76">
              <w:rPr>
                <w:rFonts w:ascii="굴림" w:eastAsia="굴림" w:hAnsi="굴림" w:cs="굴림"/>
                <w:kern w:val="0"/>
                <w:sz w:val="18"/>
                <w:szCs w:val="18"/>
              </w:rPr>
              <w:t>靑城雜記</w:t>
            </w:r>
            <w:proofErr w:type="spellEnd"/>
            <w:r w:rsidRPr="00A12F76">
              <w:rPr>
                <w:rFonts w:ascii="굴림" w:eastAsia="굴림" w:hAnsi="굴림" w:cs="굴림" w:hint="eastAsia"/>
                <w:kern w:val="0"/>
                <w:sz w:val="18"/>
                <w:szCs w:val="18"/>
              </w:rPr>
              <w:t>)</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성대중 저</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한국고전번역원</w:t>
            </w:r>
            <w:proofErr w:type="spellEnd"/>
            <w:r w:rsidRPr="00A12F76">
              <w:rPr>
                <w:rFonts w:ascii="굴림" w:eastAsia="굴림" w:hAnsi="굴림" w:cs="굴림"/>
                <w:w w:val="95"/>
                <w:kern w:val="0"/>
                <w:sz w:val="18"/>
                <w:szCs w:val="18"/>
              </w:rPr>
              <w:t xml:space="preserve">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청성잡기</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올재클래식스</w:t>
            </w:r>
            <w:proofErr w:type="spellEnd"/>
            <w:r w:rsidRPr="00A12F76">
              <w:rPr>
                <w:rFonts w:ascii="굴림" w:eastAsia="굴림" w:hAnsi="굴림" w:cs="굴림" w:hint="eastAsia"/>
                <w:w w:val="95"/>
                <w:kern w:val="0"/>
                <w:sz w:val="18"/>
                <w:szCs w:val="18"/>
              </w:rPr>
              <w:t>, 2012.</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1110"/>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40</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발해고</w:t>
            </w:r>
            <w:r w:rsidRPr="00A12F76">
              <w:rPr>
                <w:rFonts w:ascii="굴림" w:eastAsia="굴림" w:hAnsi="굴림" w:cs="굴림" w:hint="eastAsia"/>
                <w:kern w:val="0"/>
                <w:sz w:val="18"/>
                <w:szCs w:val="18"/>
              </w:rPr>
              <w:t>(</w:t>
            </w:r>
            <w:r w:rsidRPr="00A12F76">
              <w:rPr>
                <w:rFonts w:ascii="굴림" w:eastAsia="굴림" w:hAnsi="굴림" w:cs="굴림"/>
                <w:kern w:val="0"/>
                <w:sz w:val="18"/>
                <w:szCs w:val="18"/>
              </w:rPr>
              <w:t>渤海考</w:t>
            </w:r>
            <w:r w:rsidRPr="00A12F76">
              <w:rPr>
                <w:rFonts w:ascii="굴림" w:eastAsia="굴림" w:hAnsi="굴림" w:cs="굴림" w:hint="eastAsia"/>
                <w:kern w:val="0"/>
                <w:sz w:val="18"/>
                <w:szCs w:val="18"/>
              </w:rPr>
              <w:t>)</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유득공</w:t>
            </w:r>
            <w:proofErr w:type="spellEnd"/>
            <w:r w:rsidRPr="00A12F76">
              <w:rPr>
                <w:rFonts w:ascii="굴림" w:eastAsia="굴림" w:hAnsi="굴림" w:cs="굴림"/>
                <w:w w:val="95"/>
                <w:kern w:val="0"/>
                <w:sz w:val="18"/>
                <w:szCs w:val="18"/>
              </w:rPr>
              <w:t xml:space="preserve">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정진헌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『발해고』</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서해문집</w:t>
            </w:r>
            <w:r w:rsidRPr="00A12F76">
              <w:rPr>
                <w:rFonts w:ascii="굴림" w:eastAsia="굴림" w:hAnsi="굴림" w:cs="굴림" w:hint="eastAsia"/>
                <w:w w:val="95"/>
                <w:kern w:val="0"/>
                <w:sz w:val="18"/>
                <w:szCs w:val="18"/>
              </w:rPr>
              <w:t>, 2006.</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유득공</w:t>
            </w:r>
            <w:proofErr w:type="spellEnd"/>
            <w:r w:rsidRPr="00A12F76">
              <w:rPr>
                <w:rFonts w:ascii="굴림" w:eastAsia="굴림" w:hAnsi="굴림" w:cs="굴림"/>
                <w:w w:val="95"/>
                <w:kern w:val="0"/>
                <w:sz w:val="18"/>
                <w:szCs w:val="18"/>
              </w:rPr>
              <w:t xml:space="preserve">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송기호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『발해고』</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홍익출판사</w:t>
            </w:r>
            <w:r w:rsidRPr="00A12F76">
              <w:rPr>
                <w:rFonts w:ascii="굴림" w:eastAsia="굴림" w:hAnsi="굴림" w:cs="굴림" w:hint="eastAsia"/>
                <w:w w:val="95"/>
                <w:kern w:val="0"/>
                <w:sz w:val="18"/>
                <w:szCs w:val="18"/>
              </w:rPr>
              <w:t>, 2000.</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1110"/>
        </w:trPr>
        <w:tc>
          <w:tcPr>
            <w:tcW w:w="580"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41</w:t>
            </w:r>
          </w:p>
        </w:tc>
        <w:tc>
          <w:tcPr>
            <w:tcW w:w="3241"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黨議通略</w:t>
            </w:r>
          </w:p>
        </w:tc>
        <w:tc>
          <w:tcPr>
            <w:tcW w:w="1113"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이건창</w:t>
            </w:r>
            <w:proofErr w:type="spellEnd"/>
            <w:r w:rsidRPr="00A12F76">
              <w:rPr>
                <w:rFonts w:ascii="굴림" w:eastAsia="굴림" w:hAnsi="굴림" w:cs="굴림"/>
                <w:w w:val="95"/>
                <w:kern w:val="0"/>
                <w:sz w:val="18"/>
                <w:szCs w:val="18"/>
              </w:rPr>
              <w:t xml:space="preserve">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이근호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당의통략</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지만지고전천줄</w:t>
            </w:r>
            <w:proofErr w:type="spellEnd"/>
            <w:r w:rsidRPr="00A12F76">
              <w:rPr>
                <w:rFonts w:ascii="굴림" w:eastAsia="굴림" w:hAnsi="굴림" w:cs="굴림" w:hint="eastAsia"/>
                <w:w w:val="95"/>
                <w:kern w:val="0"/>
                <w:sz w:val="18"/>
                <w:szCs w:val="18"/>
              </w:rPr>
              <w:t>, 2008.</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이건창</w:t>
            </w:r>
            <w:proofErr w:type="spellEnd"/>
            <w:r w:rsidRPr="00A12F76">
              <w:rPr>
                <w:rFonts w:ascii="굴림" w:eastAsia="굴림" w:hAnsi="굴림" w:cs="굴림"/>
                <w:w w:val="95"/>
                <w:kern w:val="0"/>
                <w:sz w:val="18"/>
                <w:szCs w:val="18"/>
              </w:rPr>
              <w:t xml:space="preserve"> 저</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이덕일ㆍ이준녕</w:t>
            </w:r>
            <w:proofErr w:type="spellEnd"/>
            <w:r w:rsidRPr="00A12F76">
              <w:rPr>
                <w:rFonts w:ascii="굴림" w:eastAsia="굴림" w:hAnsi="굴림" w:cs="굴림"/>
                <w:w w:val="95"/>
                <w:kern w:val="0"/>
                <w:sz w:val="18"/>
                <w:szCs w:val="18"/>
              </w:rPr>
              <w:t xml:space="preserve"> 해역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당의통략</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자유문고</w:t>
            </w:r>
            <w:r w:rsidRPr="00A12F76">
              <w:rPr>
                <w:rFonts w:ascii="굴림" w:eastAsia="굴림" w:hAnsi="굴림" w:cs="굴림" w:hint="eastAsia"/>
                <w:w w:val="95"/>
                <w:kern w:val="0"/>
                <w:sz w:val="18"/>
                <w:szCs w:val="18"/>
              </w:rPr>
              <w:t>, 1998.</w:t>
            </w:r>
          </w:p>
        </w:tc>
        <w:tc>
          <w:tcPr>
            <w:tcW w:w="1302"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Joshua Van Lie, LaGrange College</w:t>
            </w:r>
          </w:p>
        </w:tc>
      </w:tr>
      <w:tr w:rsidR="006F7CA2" w:rsidRPr="00A12F76" w:rsidTr="006F5B39">
        <w:trPr>
          <w:trHeight w:val="641"/>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42</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 xml:space="preserve">漢京識略 </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유본예</w:t>
            </w:r>
            <w:proofErr w:type="spellEnd"/>
            <w:r w:rsidRPr="00A12F76">
              <w:rPr>
                <w:rFonts w:ascii="굴림" w:eastAsia="굴림" w:hAnsi="굴림" w:cs="굴림"/>
                <w:w w:val="95"/>
                <w:kern w:val="0"/>
                <w:sz w:val="18"/>
                <w:szCs w:val="18"/>
              </w:rPr>
              <w:t xml:space="preserve">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권태익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한경지략</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탐구당</w:t>
            </w:r>
            <w:r w:rsidRPr="00A12F76">
              <w:rPr>
                <w:rFonts w:ascii="굴림" w:eastAsia="굴림" w:hAnsi="굴림" w:cs="굴림" w:hint="eastAsia"/>
                <w:w w:val="95"/>
                <w:kern w:val="0"/>
                <w:sz w:val="18"/>
                <w:szCs w:val="18"/>
              </w:rPr>
              <w:t>, 1981.</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1579"/>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43</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胎敎新記</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사주당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최희석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『부부가 함께 읽는 태교의 고전 태교신기』</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이담북스</w:t>
            </w:r>
            <w:proofErr w:type="spellEnd"/>
            <w:r w:rsidRPr="00A12F76">
              <w:rPr>
                <w:rFonts w:ascii="굴림" w:eastAsia="굴림" w:hAnsi="굴림" w:cs="굴림" w:hint="eastAsia"/>
                <w:w w:val="95"/>
                <w:kern w:val="0"/>
                <w:sz w:val="18"/>
                <w:szCs w:val="18"/>
              </w:rPr>
              <w:t>, 2010.</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사주당 이씨 저</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홍순석ㆍ이수경</w:t>
            </w:r>
            <w:proofErr w:type="spellEnd"/>
            <w:r w:rsidRPr="00A12F76">
              <w:rPr>
                <w:rFonts w:ascii="굴림" w:eastAsia="굴림" w:hAnsi="굴림" w:cs="굴림"/>
                <w:w w:val="95"/>
                <w:kern w:val="0"/>
                <w:sz w:val="18"/>
                <w:szCs w:val="18"/>
              </w:rPr>
              <w:t xml:space="preserve">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『태교 신기</w:t>
            </w:r>
            <w:r w:rsidRPr="00A12F76">
              <w:rPr>
                <w:rFonts w:ascii="굴림" w:eastAsia="굴림" w:hAnsi="굴림" w:cs="굴림" w:hint="eastAsia"/>
                <w:w w:val="95"/>
                <w:kern w:val="0"/>
                <w:sz w:val="18"/>
                <w:szCs w:val="18"/>
              </w:rPr>
              <w:t>-</w:t>
            </w:r>
            <w:r w:rsidRPr="00A12F76">
              <w:rPr>
                <w:rFonts w:ascii="굴림" w:eastAsia="굴림" w:hAnsi="굴림" w:cs="굴림"/>
                <w:w w:val="95"/>
                <w:kern w:val="0"/>
                <w:sz w:val="18"/>
                <w:szCs w:val="18"/>
              </w:rPr>
              <w:t>조선시대 여성 실학자 사주당 이씨의 태교지침서』</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한국문</w:t>
            </w:r>
            <w:r w:rsidRPr="00A12F76">
              <w:rPr>
                <w:rFonts w:ascii="굴림" w:eastAsia="굴림" w:hAnsi="굴림" w:cs="굴림"/>
                <w:w w:val="95"/>
                <w:kern w:val="0"/>
                <w:sz w:val="18"/>
                <w:szCs w:val="18"/>
              </w:rPr>
              <w:lastRenderedPageBreak/>
              <w:t>화사</w:t>
            </w:r>
            <w:r w:rsidRPr="00A12F76">
              <w:rPr>
                <w:rFonts w:ascii="굴림" w:eastAsia="굴림" w:hAnsi="굴림" w:cs="굴림" w:hint="eastAsia"/>
                <w:w w:val="95"/>
                <w:kern w:val="0"/>
                <w:sz w:val="18"/>
                <w:szCs w:val="18"/>
              </w:rPr>
              <w:t>, 2011.</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407"/>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lastRenderedPageBreak/>
              <w:t>44</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부아기정</w:t>
            </w:r>
            <w:r w:rsidRPr="00A12F76">
              <w:rPr>
                <w:rFonts w:ascii="굴림" w:eastAsia="굴림" w:hAnsi="굴림" w:cs="굴림" w:hint="eastAsia"/>
                <w:kern w:val="0"/>
                <w:sz w:val="18"/>
                <w:szCs w:val="18"/>
              </w:rPr>
              <w:t>(</w:t>
            </w:r>
            <w:r w:rsidRPr="00A12F76">
              <w:rPr>
                <w:rFonts w:ascii="굴림" w:eastAsia="굴림" w:hAnsi="굴림" w:cs="굴림"/>
                <w:kern w:val="0"/>
                <w:sz w:val="18"/>
                <w:szCs w:val="18"/>
              </w:rPr>
              <w:t>赴俄記程</w:t>
            </w:r>
            <w:r w:rsidRPr="00A12F76">
              <w:rPr>
                <w:rFonts w:ascii="굴림" w:eastAsia="굴림" w:hAnsi="굴림" w:cs="굴림" w:hint="eastAsia"/>
                <w:kern w:val="0"/>
                <w:sz w:val="18"/>
                <w:szCs w:val="18"/>
              </w:rPr>
              <w:t>)</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ind w:left="220" w:hanging="220"/>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1110"/>
        </w:trPr>
        <w:tc>
          <w:tcPr>
            <w:tcW w:w="58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45</w:t>
            </w:r>
          </w:p>
        </w:tc>
        <w:tc>
          <w:tcPr>
            <w:tcW w:w="324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조선상고문화사</w:t>
            </w:r>
            <w:r w:rsidRPr="00A12F76">
              <w:rPr>
                <w:rFonts w:ascii="굴림" w:eastAsia="굴림" w:hAnsi="굴림" w:cs="굴림" w:hint="eastAsia"/>
                <w:kern w:val="0"/>
                <w:sz w:val="18"/>
                <w:szCs w:val="18"/>
              </w:rPr>
              <w:t>(</w:t>
            </w:r>
            <w:r w:rsidRPr="00A12F76">
              <w:rPr>
                <w:rFonts w:ascii="굴림" w:eastAsia="굴림" w:hAnsi="굴림" w:cs="굴림"/>
                <w:kern w:val="0"/>
                <w:sz w:val="18"/>
                <w:szCs w:val="18"/>
              </w:rPr>
              <w:t>朝鮮上古文化史</w:t>
            </w:r>
            <w:r w:rsidRPr="00A12F76">
              <w:rPr>
                <w:rFonts w:ascii="굴림" w:eastAsia="굴림" w:hAnsi="굴림" w:cs="굴림" w:hint="eastAsia"/>
                <w:kern w:val="0"/>
                <w:sz w:val="18"/>
                <w:szCs w:val="18"/>
              </w:rPr>
              <w:t>)</w:t>
            </w:r>
          </w:p>
        </w:tc>
        <w:tc>
          <w:tcPr>
            <w:tcW w:w="11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i/>
                <w:iCs/>
                <w:kern w:val="0"/>
                <w:sz w:val="18"/>
                <w:szCs w:val="18"/>
              </w:rPr>
            </w:pPr>
          </w:p>
        </w:tc>
        <w:tc>
          <w:tcPr>
            <w:tcW w:w="24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신채호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박기봉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『조선상고문화사』</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비봉출판사</w:t>
            </w:r>
            <w:proofErr w:type="spellEnd"/>
            <w:r w:rsidRPr="00A12F76">
              <w:rPr>
                <w:rFonts w:ascii="굴림" w:eastAsia="굴림" w:hAnsi="굴림" w:cs="굴림" w:hint="eastAsia"/>
                <w:w w:val="95"/>
                <w:kern w:val="0"/>
                <w:sz w:val="18"/>
                <w:szCs w:val="18"/>
              </w:rPr>
              <w:t>, 2007.</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신채호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이만열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『조선상고문화사』</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형설출판사</w:t>
            </w:r>
            <w:r w:rsidRPr="00A12F76">
              <w:rPr>
                <w:rFonts w:ascii="굴림" w:eastAsia="굴림" w:hAnsi="굴림" w:cs="굴림" w:hint="eastAsia"/>
                <w:w w:val="95"/>
                <w:kern w:val="0"/>
                <w:sz w:val="18"/>
                <w:szCs w:val="18"/>
              </w:rPr>
              <w:t>, 1998.</w:t>
            </w:r>
          </w:p>
        </w:tc>
        <w:tc>
          <w:tcPr>
            <w:tcW w:w="13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i/>
                <w:iCs/>
                <w:kern w:val="0"/>
                <w:sz w:val="18"/>
                <w:szCs w:val="18"/>
              </w:rPr>
            </w:pPr>
          </w:p>
        </w:tc>
      </w:tr>
    </w:tbl>
    <w:p w:rsidR="006F7CA2" w:rsidRPr="00A12F76" w:rsidRDefault="006F7CA2" w:rsidP="006F7CA2">
      <w:pPr>
        <w:pStyle w:val="a3"/>
        <w:spacing w:line="276" w:lineRule="auto"/>
        <w:ind w:firstLine="200"/>
        <w:rPr>
          <w:rFonts w:ascii="Times New Roman" w:eastAsia="휴먼명조" w:hAnsi="Times New Roman" w:cs="Times New Roman"/>
          <w:b/>
          <w:color w:val="auto"/>
        </w:rPr>
      </w:pPr>
    </w:p>
    <w:p w:rsidR="006F7CA2" w:rsidRPr="00A12F76" w:rsidRDefault="006F7CA2" w:rsidP="006F7CA2">
      <w:pPr>
        <w:pStyle w:val="a3"/>
        <w:spacing w:line="276" w:lineRule="auto"/>
        <w:rPr>
          <w:color w:val="auto"/>
        </w:rPr>
      </w:pPr>
      <w:r w:rsidRPr="00A12F76">
        <w:rPr>
          <w:color w:val="auto"/>
        </w:rPr>
        <w:br w:type="page"/>
      </w:r>
    </w:p>
    <w:p w:rsidR="006F7CA2" w:rsidRPr="00A12F76" w:rsidRDefault="006F7CA2" w:rsidP="006F7CA2">
      <w:pPr>
        <w:pStyle w:val="a3"/>
        <w:spacing w:line="276" w:lineRule="auto"/>
        <w:ind w:firstLine="200"/>
        <w:rPr>
          <w:rFonts w:ascii="Times New Roman" w:eastAsia="휴먼명조"/>
          <w:b/>
          <w:color w:val="auto"/>
        </w:rPr>
      </w:pPr>
      <w:r w:rsidRPr="00A12F76">
        <w:rPr>
          <w:rFonts w:ascii="Times New Roman" w:eastAsia="휴먼명조"/>
          <w:b/>
          <w:color w:val="auto"/>
        </w:rPr>
        <w:lastRenderedPageBreak/>
        <w:t xml:space="preserve">C. </w:t>
      </w:r>
      <w:r w:rsidRPr="00A12F76">
        <w:rPr>
          <w:rFonts w:ascii="Times New Roman" w:eastAsia="휴먼명조" w:hint="eastAsia"/>
          <w:b/>
          <w:color w:val="auto"/>
        </w:rPr>
        <w:t xml:space="preserve">Philosophy &amp; Religion </w:t>
      </w:r>
      <w:r w:rsidRPr="00A12F76">
        <w:rPr>
          <w:rFonts w:ascii="Times New Roman" w:eastAsia="휴먼명조"/>
          <w:b/>
          <w:color w:val="auto"/>
        </w:rPr>
        <w:t>(20</w:t>
      </w:r>
      <w:r w:rsidRPr="00A12F76">
        <w:rPr>
          <w:rFonts w:ascii="Times New Roman" w:eastAsia="휴먼명조" w:hint="eastAsia"/>
          <w:b/>
          <w:color w:val="auto"/>
        </w:rPr>
        <w:t xml:space="preserve"> lists</w:t>
      </w:r>
      <w:r w:rsidRPr="00A12F76">
        <w:rPr>
          <w:rFonts w:ascii="Times New Roman" w:eastAsia="휴먼명조"/>
          <w:b/>
          <w:color w:val="auto"/>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05"/>
        <w:gridCol w:w="2521"/>
        <w:gridCol w:w="1527"/>
        <w:gridCol w:w="1230"/>
        <w:gridCol w:w="2694"/>
        <w:gridCol w:w="1495"/>
      </w:tblGrid>
      <w:tr w:rsidR="006F7CA2" w:rsidRPr="00A12F76" w:rsidTr="006F5B39">
        <w:trPr>
          <w:trHeight w:val="649"/>
        </w:trPr>
        <w:tc>
          <w:tcPr>
            <w:tcW w:w="505"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rsidR="006F7CA2" w:rsidRPr="00A12F76" w:rsidRDefault="006F7CA2" w:rsidP="006F5B39">
            <w:pPr>
              <w:wordWrap/>
              <w:snapToGrid w:val="0"/>
              <w:spacing w:after="0" w:line="288" w:lineRule="auto"/>
              <w:jc w:val="center"/>
              <w:textAlignment w:val="baseline"/>
              <w:rPr>
                <w:rFonts w:ascii="Times New Roman" w:eastAsia="굴림" w:hAnsi="Times New Roman" w:cs="Times New Roman"/>
                <w:b/>
                <w:bCs/>
                <w:kern w:val="0"/>
                <w:sz w:val="18"/>
                <w:szCs w:val="18"/>
              </w:rPr>
            </w:pPr>
            <w:r w:rsidRPr="00A12F76">
              <w:rPr>
                <w:rFonts w:ascii="Times New Roman" w:eastAsia="굴림" w:hAnsi="Times New Roman" w:cs="Times New Roman"/>
                <w:b/>
                <w:bCs/>
                <w:kern w:val="0"/>
                <w:sz w:val="18"/>
                <w:szCs w:val="18"/>
              </w:rPr>
              <w:t>No.</w:t>
            </w:r>
          </w:p>
        </w:tc>
        <w:tc>
          <w:tcPr>
            <w:tcW w:w="2521"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rsidR="006F7CA2" w:rsidRPr="00A12F76" w:rsidRDefault="006F7CA2" w:rsidP="006F5B39">
            <w:pPr>
              <w:spacing w:after="0" w:line="240" w:lineRule="auto"/>
              <w:jc w:val="center"/>
              <w:rPr>
                <w:rFonts w:ascii="Times New Roman" w:hAnsi="Times New Roman" w:cs="Times New Roman"/>
                <w:b/>
                <w:sz w:val="18"/>
                <w:szCs w:val="20"/>
              </w:rPr>
            </w:pPr>
            <w:r w:rsidRPr="00A12F76">
              <w:rPr>
                <w:rFonts w:ascii="Times New Roman" w:hAnsi="Times New Roman" w:cs="Times New Roman"/>
                <w:b/>
                <w:sz w:val="18"/>
                <w:szCs w:val="20"/>
              </w:rPr>
              <w:t>100 Korean Classics</w:t>
            </w:r>
          </w:p>
        </w:tc>
        <w:tc>
          <w:tcPr>
            <w:tcW w:w="1527"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rsidR="006F7CA2" w:rsidRPr="00A12F76" w:rsidRDefault="006F7CA2" w:rsidP="006F5B39">
            <w:pPr>
              <w:spacing w:after="0" w:line="240" w:lineRule="auto"/>
              <w:jc w:val="center"/>
              <w:rPr>
                <w:rFonts w:ascii="Times New Roman" w:hAnsi="Times New Roman" w:cs="Times New Roman"/>
                <w:b/>
                <w:sz w:val="18"/>
                <w:szCs w:val="20"/>
              </w:rPr>
            </w:pPr>
            <w:r w:rsidRPr="00A12F76">
              <w:rPr>
                <w:rFonts w:ascii="Times New Roman" w:hAnsi="Times New Roman" w:cs="Times New Roman"/>
                <w:b/>
                <w:sz w:val="18"/>
                <w:szCs w:val="20"/>
              </w:rPr>
              <w:t>Existing English Translation</w:t>
            </w:r>
          </w:p>
          <w:p w:rsidR="006F7CA2" w:rsidRPr="00A12F76" w:rsidRDefault="006F7CA2" w:rsidP="006F5B39">
            <w:pPr>
              <w:spacing w:after="0" w:line="240" w:lineRule="auto"/>
              <w:jc w:val="center"/>
              <w:rPr>
                <w:rFonts w:ascii="Times New Roman" w:hAnsi="Times New Roman" w:cs="Times New Roman"/>
                <w:b/>
                <w:sz w:val="18"/>
                <w:szCs w:val="20"/>
              </w:rPr>
            </w:pPr>
            <w:r w:rsidRPr="00A12F76">
              <w:rPr>
                <w:rFonts w:ascii="Times New Roman" w:hAnsi="Times New Roman" w:cs="Times New Roman"/>
                <w:b/>
                <w:sz w:val="18"/>
                <w:szCs w:val="20"/>
              </w:rPr>
              <w:t>(completed before 2013)</w:t>
            </w:r>
          </w:p>
        </w:tc>
        <w:tc>
          <w:tcPr>
            <w:tcW w:w="1230"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rsidR="006F7CA2" w:rsidRPr="00A12F76" w:rsidRDefault="006F7CA2" w:rsidP="006F5B39">
            <w:pPr>
              <w:spacing w:after="0" w:line="240" w:lineRule="auto"/>
              <w:jc w:val="center"/>
              <w:rPr>
                <w:rFonts w:ascii="Times New Roman" w:hAnsi="Times New Roman" w:cs="Times New Roman"/>
                <w:b/>
                <w:sz w:val="18"/>
                <w:szCs w:val="20"/>
              </w:rPr>
            </w:pPr>
            <w:r w:rsidRPr="00A12F76">
              <w:rPr>
                <w:rFonts w:ascii="Times New Roman" w:hAnsi="Times New Roman" w:cs="Times New Roman"/>
                <w:b/>
                <w:sz w:val="18"/>
                <w:szCs w:val="20"/>
              </w:rPr>
              <w:t>Availability for Partial Translation</w:t>
            </w:r>
          </w:p>
        </w:tc>
        <w:tc>
          <w:tcPr>
            <w:tcW w:w="2694"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rsidR="006F7CA2" w:rsidRPr="00A12F76" w:rsidRDefault="006F7CA2" w:rsidP="006F5B39">
            <w:pPr>
              <w:spacing w:after="0" w:line="240" w:lineRule="auto"/>
              <w:jc w:val="center"/>
              <w:rPr>
                <w:rFonts w:ascii="Times New Roman" w:hAnsi="Times New Roman" w:cs="Times New Roman"/>
                <w:b/>
                <w:sz w:val="18"/>
                <w:szCs w:val="20"/>
              </w:rPr>
            </w:pPr>
            <w:r w:rsidRPr="00A12F76">
              <w:rPr>
                <w:rFonts w:ascii="Times New Roman" w:hAnsi="Times New Roman" w:cs="Times New Roman"/>
                <w:b/>
                <w:sz w:val="18"/>
                <w:szCs w:val="20"/>
              </w:rPr>
              <w:t>Recommended Korean Translation</w:t>
            </w:r>
          </w:p>
        </w:tc>
        <w:tc>
          <w:tcPr>
            <w:tcW w:w="1495"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rsidR="006F7CA2" w:rsidRPr="00A12F76" w:rsidRDefault="006F7CA2" w:rsidP="006F5B39">
            <w:pPr>
              <w:wordWrap/>
              <w:snapToGrid w:val="0"/>
              <w:spacing w:after="0" w:line="288" w:lineRule="auto"/>
              <w:jc w:val="center"/>
              <w:textAlignment w:val="baseline"/>
              <w:rPr>
                <w:rFonts w:ascii="Times New Roman" w:eastAsia="굴림" w:hAnsi="Times New Roman" w:cs="Times New Roman"/>
                <w:b/>
                <w:kern w:val="0"/>
                <w:sz w:val="18"/>
                <w:szCs w:val="18"/>
              </w:rPr>
            </w:pPr>
            <w:r w:rsidRPr="00A12F76">
              <w:rPr>
                <w:rFonts w:ascii="Times New Roman" w:eastAsia="굴림" w:hAnsi="Times New Roman" w:cs="Times New Roman"/>
                <w:b/>
                <w:kern w:val="0"/>
                <w:sz w:val="18"/>
                <w:szCs w:val="18"/>
              </w:rPr>
              <w:t>Korean Classics being translated with the support of AKS (since 201</w:t>
            </w:r>
            <w:r w:rsidRPr="00A12F76">
              <w:rPr>
                <w:rFonts w:ascii="Times New Roman" w:eastAsia="굴림" w:hAnsi="Times New Roman" w:cs="Times New Roman" w:hint="eastAsia"/>
                <w:b/>
                <w:kern w:val="0"/>
                <w:sz w:val="18"/>
                <w:szCs w:val="18"/>
              </w:rPr>
              <w:t>3</w:t>
            </w:r>
            <w:r w:rsidRPr="00A12F76">
              <w:rPr>
                <w:rFonts w:ascii="Times New Roman" w:eastAsia="굴림" w:hAnsi="Times New Roman" w:cs="Times New Roman"/>
                <w:b/>
                <w:kern w:val="0"/>
                <w:sz w:val="18"/>
                <w:szCs w:val="18"/>
              </w:rPr>
              <w:t>)</w:t>
            </w:r>
          </w:p>
        </w:tc>
      </w:tr>
      <w:tr w:rsidR="006F7CA2" w:rsidRPr="00A12F76" w:rsidTr="006F5B39">
        <w:trPr>
          <w:trHeight w:val="1548"/>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w:t>
            </w:r>
          </w:p>
        </w:tc>
        <w:tc>
          <w:tcPr>
            <w:tcW w:w="252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大乘起信論疏</w:t>
            </w:r>
          </w:p>
        </w:tc>
        <w:tc>
          <w:tcPr>
            <w:tcW w:w="152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ind w:left="110" w:hanging="110"/>
              <w:jc w:val="left"/>
              <w:textAlignment w:val="baseline"/>
              <w:rPr>
                <w:rFonts w:ascii="굴림" w:eastAsia="굴림" w:hAnsi="굴림" w:cs="굴림"/>
                <w:i/>
                <w:iCs/>
                <w:kern w:val="0"/>
                <w:sz w:val="18"/>
                <w:szCs w:val="18"/>
              </w:rPr>
            </w:pPr>
            <w:r w:rsidRPr="00A12F76">
              <w:rPr>
                <w:rFonts w:ascii="굴림" w:eastAsia="굴림" w:hAnsi="굴림" w:cs="굴림" w:hint="eastAsia"/>
                <w:i/>
                <w:iCs/>
                <w:kern w:val="0"/>
                <w:sz w:val="18"/>
                <w:szCs w:val="18"/>
              </w:rPr>
              <w:t>*</w:t>
            </w:r>
            <w:proofErr w:type="spellStart"/>
            <w:r w:rsidRPr="00A12F76">
              <w:rPr>
                <w:rFonts w:ascii="굴림" w:eastAsia="굴림" w:hAnsi="굴림" w:cs="굴림" w:hint="eastAsia"/>
                <w:i/>
                <w:iCs/>
                <w:kern w:val="0"/>
                <w:sz w:val="18"/>
                <w:szCs w:val="18"/>
              </w:rPr>
              <w:t>Wonhyo's</w:t>
            </w:r>
            <w:proofErr w:type="spellEnd"/>
            <w:r w:rsidRPr="00A12F76">
              <w:rPr>
                <w:rFonts w:ascii="굴림" w:eastAsia="굴림" w:hAnsi="굴림" w:cs="굴림" w:hint="eastAsia"/>
                <w:i/>
                <w:iCs/>
                <w:kern w:val="0"/>
                <w:sz w:val="18"/>
                <w:szCs w:val="18"/>
              </w:rPr>
              <w:t xml:space="preserve"> Commentary on the Treatise on Awakening of Mahayana Faith</w:t>
            </w:r>
          </w:p>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w:t>
            </w:r>
            <w:r w:rsidRPr="00A12F76">
              <w:rPr>
                <w:rFonts w:ascii="굴림" w:eastAsia="굴림" w:hAnsi="굴림" w:cs="굴림"/>
                <w:kern w:val="0"/>
                <w:sz w:val="18"/>
                <w:szCs w:val="18"/>
              </w:rPr>
              <w:t>박성배</w:t>
            </w:r>
            <w:r w:rsidRPr="00A12F76">
              <w:rPr>
                <w:rFonts w:ascii="굴림" w:eastAsia="굴림" w:hAnsi="굴림" w:cs="굴림" w:hint="eastAsia"/>
                <w:kern w:val="0"/>
                <w:sz w:val="18"/>
                <w:szCs w:val="18"/>
              </w:rPr>
              <w:t xml:space="preserve">, SUNY Press, </w:t>
            </w:r>
            <w:r w:rsidRPr="00A12F76">
              <w:rPr>
                <w:rFonts w:ascii="굴림" w:eastAsia="굴림" w:hAnsi="굴림" w:cs="굴림"/>
                <w:kern w:val="0"/>
                <w:sz w:val="18"/>
                <w:szCs w:val="18"/>
              </w:rPr>
              <w:t>근간</w:t>
            </w:r>
          </w:p>
        </w:tc>
        <w:tc>
          <w:tcPr>
            <w:tcW w:w="12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i/>
                <w:iCs/>
                <w:kern w:val="0"/>
                <w:sz w:val="18"/>
                <w:szCs w:val="18"/>
              </w:rPr>
            </w:pPr>
          </w:p>
        </w:tc>
        <w:tc>
          <w:tcPr>
            <w:tcW w:w="269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84" w:lineRule="auto"/>
              <w:textAlignment w:val="baseline"/>
              <w:rPr>
                <w:rFonts w:ascii="굴림" w:eastAsia="굴림" w:hAnsi="굴림" w:cs="굴림"/>
                <w:kern w:val="0"/>
                <w:sz w:val="18"/>
                <w:szCs w:val="18"/>
              </w:rPr>
            </w:pPr>
          </w:p>
        </w:tc>
        <w:tc>
          <w:tcPr>
            <w:tcW w:w="14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i/>
                <w:iCs/>
                <w:kern w:val="0"/>
                <w:sz w:val="18"/>
                <w:szCs w:val="18"/>
              </w:rPr>
            </w:pPr>
          </w:p>
        </w:tc>
      </w:tr>
      <w:tr w:rsidR="006F7CA2" w:rsidRPr="00A12F76" w:rsidTr="006F5B39">
        <w:trPr>
          <w:trHeight w:val="1027"/>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w:t>
            </w:r>
          </w:p>
        </w:tc>
        <w:tc>
          <w:tcPr>
            <w:tcW w:w="252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회재집</w:t>
            </w:r>
            <w:proofErr w:type="spellEnd"/>
          </w:p>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w:t>
            </w:r>
            <w:r w:rsidRPr="00A12F76">
              <w:rPr>
                <w:rFonts w:ascii="굴림" w:eastAsia="굴림" w:hAnsi="굴림" w:cs="굴림"/>
                <w:kern w:val="0"/>
                <w:sz w:val="18"/>
                <w:szCs w:val="18"/>
              </w:rPr>
              <w:t>晦齋集</w:t>
            </w:r>
            <w:r w:rsidRPr="00A12F76">
              <w:rPr>
                <w:rFonts w:ascii="굴림" w:eastAsia="굴림" w:hAnsi="굴림" w:cs="굴림" w:hint="eastAsia"/>
                <w:kern w:val="0"/>
                <w:sz w:val="18"/>
                <w:szCs w:val="18"/>
              </w:rPr>
              <w:t>)</w:t>
            </w:r>
          </w:p>
        </w:tc>
        <w:tc>
          <w:tcPr>
            <w:tcW w:w="152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Available</w:t>
            </w:r>
          </w:p>
        </w:tc>
        <w:tc>
          <w:tcPr>
            <w:tcW w:w="269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박광옥 편</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박내호</w:t>
            </w:r>
            <w:proofErr w:type="spellEnd"/>
            <w:r w:rsidRPr="00A12F76">
              <w:rPr>
                <w:rFonts w:ascii="굴림" w:eastAsia="굴림" w:hAnsi="굴림" w:cs="굴림"/>
                <w:w w:val="95"/>
                <w:kern w:val="0"/>
                <w:sz w:val="18"/>
                <w:szCs w:val="18"/>
              </w:rPr>
              <w:t xml:space="preserve">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『국역 </w:t>
            </w:r>
            <w:proofErr w:type="spellStart"/>
            <w:r w:rsidRPr="00A12F76">
              <w:rPr>
                <w:rFonts w:ascii="굴림" w:eastAsia="굴림" w:hAnsi="굴림" w:cs="굴림"/>
                <w:w w:val="95"/>
                <w:kern w:val="0"/>
                <w:sz w:val="18"/>
                <w:szCs w:val="18"/>
              </w:rPr>
              <w:t>회재집</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東洋學硏究院</w:t>
            </w:r>
            <w:r w:rsidRPr="00A12F76">
              <w:rPr>
                <w:rFonts w:ascii="굴림" w:eastAsia="굴림" w:hAnsi="굴림" w:cs="굴림" w:hint="eastAsia"/>
                <w:w w:val="95"/>
                <w:kern w:val="0"/>
                <w:sz w:val="18"/>
                <w:szCs w:val="18"/>
              </w:rPr>
              <w:t xml:space="preserve">, 1994. </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고동주 편</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이백순</w:t>
            </w:r>
            <w:proofErr w:type="spellEnd"/>
            <w:r w:rsidRPr="00A12F76">
              <w:rPr>
                <w:rFonts w:ascii="굴림" w:eastAsia="굴림" w:hAnsi="굴림" w:cs="굴림"/>
                <w:w w:val="95"/>
                <w:kern w:val="0"/>
                <w:sz w:val="18"/>
                <w:szCs w:val="18"/>
              </w:rPr>
              <w:t xml:space="preserve">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『국역 </w:t>
            </w:r>
            <w:proofErr w:type="spellStart"/>
            <w:r w:rsidRPr="00A12F76">
              <w:rPr>
                <w:rFonts w:ascii="굴림" w:eastAsia="굴림" w:hAnsi="굴림" w:cs="굴림"/>
                <w:w w:val="95"/>
                <w:kern w:val="0"/>
                <w:sz w:val="18"/>
                <w:szCs w:val="18"/>
              </w:rPr>
              <w:t>회재집</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悔齋集國譯刊行委員會</w:t>
            </w:r>
            <w:r w:rsidRPr="00A12F76">
              <w:rPr>
                <w:rFonts w:ascii="굴림" w:eastAsia="굴림" w:hAnsi="굴림" w:cs="굴림" w:hint="eastAsia"/>
                <w:w w:val="95"/>
                <w:kern w:val="0"/>
                <w:sz w:val="18"/>
                <w:szCs w:val="18"/>
              </w:rPr>
              <w:t xml:space="preserve">, 1989. </w:t>
            </w:r>
          </w:p>
        </w:tc>
        <w:tc>
          <w:tcPr>
            <w:tcW w:w="14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3709"/>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3</w:t>
            </w:r>
          </w:p>
        </w:tc>
        <w:tc>
          <w:tcPr>
            <w:tcW w:w="252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격몽요결</w:t>
            </w:r>
          </w:p>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w:t>
            </w:r>
            <w:r w:rsidRPr="00A12F76">
              <w:rPr>
                <w:rFonts w:ascii="굴림" w:eastAsia="굴림" w:hAnsi="굴림" w:cs="굴림"/>
                <w:kern w:val="0"/>
                <w:sz w:val="18"/>
                <w:szCs w:val="18"/>
              </w:rPr>
              <w:t>擊蒙要訣</w:t>
            </w:r>
            <w:r w:rsidRPr="00A12F76">
              <w:rPr>
                <w:rFonts w:ascii="굴림" w:eastAsia="굴림" w:hAnsi="굴림" w:cs="굴림" w:hint="eastAsia"/>
                <w:kern w:val="0"/>
                <w:sz w:val="18"/>
                <w:szCs w:val="18"/>
              </w:rPr>
              <w:t>)</w:t>
            </w:r>
          </w:p>
        </w:tc>
        <w:tc>
          <w:tcPr>
            <w:tcW w:w="152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ind w:left="110" w:hanging="110"/>
              <w:jc w:val="left"/>
              <w:textAlignment w:val="baseline"/>
              <w:rPr>
                <w:rFonts w:ascii="굴림" w:eastAsia="굴림" w:hAnsi="굴림" w:cs="굴림"/>
                <w:kern w:val="0"/>
                <w:sz w:val="18"/>
                <w:szCs w:val="18"/>
              </w:rPr>
            </w:pPr>
          </w:p>
        </w:tc>
        <w:tc>
          <w:tcPr>
            <w:tcW w:w="12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pacing w:after="0" w:line="288" w:lineRule="auto"/>
              <w:jc w:val="center"/>
              <w:textAlignment w:val="baseline"/>
              <w:rPr>
                <w:rFonts w:ascii="굴림" w:eastAsia="굴림" w:hAnsi="굴림" w:cs="굴림"/>
                <w:kern w:val="0"/>
                <w:sz w:val="18"/>
                <w:szCs w:val="18"/>
              </w:rPr>
            </w:pPr>
          </w:p>
        </w:tc>
        <w:tc>
          <w:tcPr>
            <w:tcW w:w="269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이이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김성원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신완역</w:t>
            </w:r>
            <w:proofErr w:type="spellEnd"/>
            <w:r w:rsidRPr="00A12F76">
              <w:rPr>
                <w:rFonts w:ascii="굴림" w:eastAsia="굴림" w:hAnsi="굴림" w:cs="굴림"/>
                <w:w w:val="95"/>
                <w:kern w:val="0"/>
                <w:sz w:val="18"/>
                <w:szCs w:val="18"/>
              </w:rPr>
              <w:t xml:space="preserve"> 격몽요결』</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명문당</w:t>
            </w:r>
            <w:r w:rsidRPr="00A12F76">
              <w:rPr>
                <w:rFonts w:ascii="굴림" w:eastAsia="굴림" w:hAnsi="굴림" w:cs="굴림" w:hint="eastAsia"/>
                <w:w w:val="95"/>
                <w:kern w:val="0"/>
                <w:sz w:val="18"/>
                <w:szCs w:val="18"/>
              </w:rPr>
              <w:t xml:space="preserve">, 2008. </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이이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장성택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『역해 격몽요결』</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문왕출판사</w:t>
            </w:r>
            <w:proofErr w:type="spellEnd"/>
            <w:r w:rsidRPr="00A12F76">
              <w:rPr>
                <w:rFonts w:ascii="굴림" w:eastAsia="굴림" w:hAnsi="굴림" w:cs="굴림" w:hint="eastAsia"/>
                <w:w w:val="95"/>
                <w:kern w:val="0"/>
                <w:sz w:val="18"/>
                <w:szCs w:val="18"/>
              </w:rPr>
              <w:t xml:space="preserve">, 1975. </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박세무</w:t>
            </w:r>
            <w:proofErr w:type="spellEnd"/>
            <w:r w:rsidRPr="00A12F76">
              <w:rPr>
                <w:rFonts w:ascii="굴림" w:eastAsia="굴림" w:hAnsi="굴림" w:cs="굴림"/>
                <w:w w:val="95"/>
                <w:kern w:val="0"/>
                <w:sz w:val="18"/>
                <w:szCs w:val="18"/>
              </w:rPr>
              <w:t xml:space="preserve"> 편</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동양고전연구회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『한눈에 익히는 </w:t>
            </w:r>
            <w:proofErr w:type="spellStart"/>
            <w:r w:rsidRPr="00A12F76">
              <w:rPr>
                <w:rFonts w:ascii="굴림" w:eastAsia="굴림" w:hAnsi="굴림" w:cs="굴림"/>
                <w:w w:val="95"/>
                <w:kern w:val="0"/>
                <w:sz w:val="18"/>
                <w:szCs w:val="18"/>
              </w:rPr>
              <w:t>동몽선습ㆍ격몽요결</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나무의 꿈</w:t>
            </w:r>
            <w:r w:rsidRPr="00A12F76">
              <w:rPr>
                <w:rFonts w:ascii="굴림" w:eastAsia="굴림" w:hAnsi="굴림" w:cs="굴림" w:hint="eastAsia"/>
                <w:w w:val="95"/>
                <w:kern w:val="0"/>
                <w:sz w:val="18"/>
                <w:szCs w:val="18"/>
              </w:rPr>
              <w:t xml:space="preserve">, 2011. </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이이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이준호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『율곡의 사상</w:t>
            </w:r>
            <w:r w:rsidRPr="00A12F76">
              <w:rPr>
                <w:rFonts w:ascii="굴림" w:eastAsia="굴림" w:hAnsi="굴림" w:cs="굴림" w:hint="eastAsia"/>
                <w:w w:val="95"/>
                <w:kern w:val="0"/>
                <w:sz w:val="18"/>
                <w:szCs w:val="18"/>
              </w:rPr>
              <w:t>(</w:t>
            </w:r>
            <w:proofErr w:type="spellStart"/>
            <w:r w:rsidRPr="00A12F76">
              <w:rPr>
                <w:rFonts w:ascii="굴림" w:eastAsia="굴림" w:hAnsi="굴림" w:cs="굴림"/>
                <w:w w:val="95"/>
                <w:kern w:val="0"/>
                <w:sz w:val="18"/>
                <w:szCs w:val="18"/>
              </w:rPr>
              <w:t>만언봉사ㆍ천도책ㆍ격몽요결</w:t>
            </w:r>
            <w:proofErr w:type="spellEnd"/>
            <w:r w:rsidRPr="00A12F76">
              <w:rPr>
                <w:rFonts w:ascii="굴림" w:eastAsia="굴림" w:hAnsi="굴림" w:cs="굴림" w:hint="eastAsia"/>
                <w:w w:val="95"/>
                <w:kern w:val="0"/>
                <w:sz w:val="18"/>
                <w:szCs w:val="18"/>
              </w:rPr>
              <w:t>)</w:t>
            </w:r>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玄岩社</w:t>
            </w:r>
            <w:r w:rsidRPr="00A12F76">
              <w:rPr>
                <w:rFonts w:ascii="굴림" w:eastAsia="굴림" w:hAnsi="굴림" w:cs="굴림" w:hint="eastAsia"/>
                <w:w w:val="95"/>
                <w:kern w:val="0"/>
                <w:sz w:val="18"/>
                <w:szCs w:val="18"/>
              </w:rPr>
              <w:t xml:space="preserve">, 1973. </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이이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김영수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『율곡의 사상</w:t>
            </w:r>
            <w:r w:rsidRPr="00A12F76">
              <w:rPr>
                <w:rFonts w:ascii="굴림" w:eastAsia="굴림" w:hAnsi="굴림" w:cs="굴림" w:hint="eastAsia"/>
                <w:w w:val="95"/>
                <w:kern w:val="0"/>
                <w:sz w:val="18"/>
                <w:szCs w:val="18"/>
              </w:rPr>
              <w:t>(</w:t>
            </w:r>
            <w:proofErr w:type="spellStart"/>
            <w:r w:rsidRPr="00A12F76">
              <w:rPr>
                <w:rFonts w:ascii="굴림" w:eastAsia="굴림" w:hAnsi="굴림" w:cs="굴림"/>
                <w:w w:val="95"/>
                <w:kern w:val="0"/>
                <w:sz w:val="18"/>
                <w:szCs w:val="18"/>
              </w:rPr>
              <w:t>시ㆍ서ㆍ격몽요결ㆍ성학집요</w:t>
            </w:r>
            <w:proofErr w:type="spellEnd"/>
            <w:r w:rsidRPr="00A12F76">
              <w:rPr>
                <w:rFonts w:ascii="굴림" w:eastAsia="굴림" w:hAnsi="굴림" w:cs="굴림" w:hint="eastAsia"/>
                <w:w w:val="95"/>
                <w:kern w:val="0"/>
                <w:sz w:val="18"/>
                <w:szCs w:val="18"/>
              </w:rPr>
              <w:t>)</w:t>
            </w:r>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一信書籍出版社</w:t>
            </w:r>
            <w:r w:rsidRPr="00A12F76">
              <w:rPr>
                <w:rFonts w:ascii="굴림" w:eastAsia="굴림" w:hAnsi="굴림" w:cs="굴림" w:hint="eastAsia"/>
                <w:w w:val="95"/>
                <w:kern w:val="0"/>
                <w:sz w:val="18"/>
                <w:szCs w:val="18"/>
              </w:rPr>
              <w:t xml:space="preserve">, 1990. </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이이 저</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김광언</w:t>
            </w:r>
            <w:proofErr w:type="spellEnd"/>
            <w:r w:rsidRPr="00A12F76">
              <w:rPr>
                <w:rFonts w:ascii="굴림" w:eastAsia="굴림" w:hAnsi="굴림" w:cs="굴림"/>
                <w:w w:val="95"/>
                <w:kern w:val="0"/>
                <w:sz w:val="18"/>
                <w:szCs w:val="18"/>
              </w:rPr>
              <w:t xml:space="preserve">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『율곡의 사상</w:t>
            </w:r>
            <w:r w:rsidRPr="00A12F76">
              <w:rPr>
                <w:rFonts w:ascii="굴림" w:eastAsia="굴림" w:hAnsi="굴림" w:cs="굴림" w:hint="eastAsia"/>
                <w:w w:val="95"/>
                <w:kern w:val="0"/>
                <w:sz w:val="18"/>
                <w:szCs w:val="18"/>
              </w:rPr>
              <w:t>(</w:t>
            </w:r>
            <w:proofErr w:type="spellStart"/>
            <w:r w:rsidRPr="00A12F76">
              <w:rPr>
                <w:rFonts w:ascii="굴림" w:eastAsia="굴림" w:hAnsi="굴림" w:cs="굴림"/>
                <w:w w:val="95"/>
                <w:kern w:val="0"/>
                <w:sz w:val="18"/>
                <w:szCs w:val="18"/>
              </w:rPr>
              <w:t>시ㆍ서ㆍ동호문답ㆍ격몽요결ㆍ성학집요</w:t>
            </w:r>
            <w:proofErr w:type="spellEnd"/>
            <w:r w:rsidRPr="00A12F76">
              <w:rPr>
                <w:rFonts w:ascii="굴림" w:eastAsia="굴림" w:hAnsi="굴림" w:cs="굴림" w:hint="eastAsia"/>
                <w:w w:val="95"/>
                <w:kern w:val="0"/>
                <w:sz w:val="18"/>
                <w:szCs w:val="18"/>
              </w:rPr>
              <w:t>)</w:t>
            </w:r>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學園出版公社</w:t>
            </w:r>
            <w:r w:rsidRPr="00A12F76">
              <w:rPr>
                <w:rFonts w:ascii="굴림" w:eastAsia="굴림" w:hAnsi="굴림" w:cs="굴림" w:hint="eastAsia"/>
                <w:w w:val="95"/>
                <w:kern w:val="0"/>
                <w:sz w:val="18"/>
                <w:szCs w:val="18"/>
              </w:rPr>
              <w:t xml:space="preserve">, 1983. </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이이 저</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성낙훈</w:t>
            </w:r>
            <w:proofErr w:type="spellEnd"/>
            <w:r w:rsidRPr="00A12F76">
              <w:rPr>
                <w:rFonts w:ascii="MS Mincho" w:eastAsia="MS Mincho" w:hAnsi="MS Mincho" w:cs="MS Mincho"/>
                <w:w w:val="95"/>
                <w:kern w:val="0"/>
                <w:sz w:val="18"/>
                <w:szCs w:val="18"/>
              </w:rPr>
              <w:t>․</w:t>
            </w:r>
            <w:r w:rsidRPr="00A12F76">
              <w:rPr>
                <w:rFonts w:ascii="굴림" w:eastAsia="굴림" w:hAnsi="굴림" w:cs="굴림"/>
                <w:w w:val="95"/>
                <w:kern w:val="0"/>
                <w:sz w:val="18"/>
                <w:szCs w:val="18"/>
              </w:rPr>
              <w:t>조규철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『국역 율곡전서 </w:t>
            </w:r>
            <w:r w:rsidRPr="00A12F76">
              <w:rPr>
                <w:rFonts w:ascii="굴림" w:eastAsia="굴림" w:hAnsi="굴림" w:cs="굴림" w:hint="eastAsia"/>
                <w:w w:val="95"/>
                <w:kern w:val="0"/>
                <w:sz w:val="18"/>
                <w:szCs w:val="18"/>
              </w:rPr>
              <w:t>06(</w:t>
            </w:r>
            <w:r w:rsidRPr="00A12F76">
              <w:rPr>
                <w:rFonts w:ascii="굴림" w:eastAsia="굴림" w:hAnsi="굴림" w:cs="굴림"/>
                <w:w w:val="95"/>
                <w:kern w:val="0"/>
                <w:sz w:val="18"/>
                <w:szCs w:val="18"/>
              </w:rPr>
              <w:t>擊蒙要訣ㆍ祭儀鈔ㆍ經筵日記ㆍ語錄</w:t>
            </w:r>
            <w:r w:rsidRPr="00A12F76">
              <w:rPr>
                <w:rFonts w:ascii="굴림" w:eastAsia="굴림" w:hAnsi="굴림" w:cs="굴림" w:hint="eastAsia"/>
                <w:w w:val="95"/>
                <w:kern w:val="0"/>
                <w:sz w:val="18"/>
                <w:szCs w:val="18"/>
              </w:rPr>
              <w:t>)</w:t>
            </w:r>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韓國精神文化硏究院</w:t>
            </w:r>
            <w:r w:rsidRPr="00A12F76">
              <w:rPr>
                <w:rFonts w:ascii="굴림" w:eastAsia="굴림" w:hAnsi="굴림" w:cs="굴림" w:hint="eastAsia"/>
                <w:w w:val="95"/>
                <w:kern w:val="0"/>
                <w:sz w:val="18"/>
                <w:szCs w:val="18"/>
              </w:rPr>
              <w:t xml:space="preserve">, 1996. </w:t>
            </w:r>
          </w:p>
        </w:tc>
        <w:tc>
          <w:tcPr>
            <w:tcW w:w="14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pacing w:after="0" w:line="288" w:lineRule="auto"/>
              <w:jc w:val="center"/>
              <w:textAlignment w:val="baseline"/>
              <w:rPr>
                <w:rFonts w:ascii="굴림" w:eastAsia="굴림" w:hAnsi="굴림" w:cs="굴림"/>
                <w:kern w:val="0"/>
                <w:sz w:val="18"/>
                <w:szCs w:val="18"/>
              </w:rPr>
            </w:pPr>
          </w:p>
        </w:tc>
      </w:tr>
      <w:tr w:rsidR="006F7CA2" w:rsidRPr="00A12F76" w:rsidTr="006F5B39">
        <w:trPr>
          <w:trHeight w:val="3115"/>
        </w:trPr>
        <w:tc>
          <w:tcPr>
            <w:tcW w:w="505" w:type="dxa"/>
            <w:tcBorders>
              <w:top w:val="single" w:sz="2" w:space="0" w:color="000000"/>
              <w:left w:val="single" w:sz="2" w:space="0" w:color="000000"/>
              <w:bottom w:val="single" w:sz="2" w:space="0" w:color="000000"/>
              <w:right w:val="single" w:sz="2" w:space="0" w:color="000000"/>
            </w:tcBorders>
            <w:shd w:val="pct15" w:color="auto" w:fill="auto"/>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lastRenderedPageBreak/>
              <w:t>4</w:t>
            </w:r>
          </w:p>
        </w:tc>
        <w:tc>
          <w:tcPr>
            <w:tcW w:w="2521" w:type="dxa"/>
            <w:tcBorders>
              <w:top w:val="single" w:sz="2" w:space="0" w:color="000000"/>
              <w:left w:val="single" w:sz="2" w:space="0" w:color="000000"/>
              <w:bottom w:val="single" w:sz="2" w:space="0" w:color="000000"/>
              <w:right w:val="single" w:sz="2" w:space="0" w:color="000000"/>
            </w:tcBorders>
            <w:shd w:val="pct15" w:color="auto" w:fill="auto"/>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반계수록</w:t>
            </w:r>
          </w:p>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w:t>
            </w:r>
            <w:r w:rsidRPr="00A12F76">
              <w:rPr>
                <w:rFonts w:ascii="굴림" w:eastAsia="굴림" w:hAnsi="굴림" w:cs="굴림"/>
                <w:kern w:val="0"/>
                <w:sz w:val="18"/>
                <w:szCs w:val="18"/>
              </w:rPr>
              <w:t>磻溪隨錄</w:t>
            </w:r>
            <w:r w:rsidRPr="00A12F76">
              <w:rPr>
                <w:rFonts w:ascii="굴림" w:eastAsia="굴림" w:hAnsi="굴림" w:cs="굴림" w:hint="eastAsia"/>
                <w:kern w:val="0"/>
                <w:sz w:val="18"/>
                <w:szCs w:val="18"/>
              </w:rPr>
              <w:t>)</w:t>
            </w:r>
          </w:p>
        </w:tc>
        <w:tc>
          <w:tcPr>
            <w:tcW w:w="1527" w:type="dxa"/>
            <w:tcBorders>
              <w:top w:val="single" w:sz="2" w:space="0" w:color="000000"/>
              <w:left w:val="single" w:sz="2" w:space="0" w:color="000000"/>
              <w:bottom w:val="single" w:sz="2" w:space="0" w:color="000000"/>
              <w:right w:val="single" w:sz="2" w:space="0" w:color="000000"/>
            </w:tcBorders>
            <w:shd w:val="pct15" w:color="auto" w:fill="auto"/>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30" w:type="dxa"/>
            <w:tcBorders>
              <w:top w:val="single" w:sz="2" w:space="0" w:color="000000"/>
              <w:left w:val="single" w:sz="2" w:space="0" w:color="000000"/>
              <w:bottom w:val="single" w:sz="2" w:space="0" w:color="000000"/>
              <w:right w:val="single" w:sz="2" w:space="0" w:color="000000"/>
            </w:tcBorders>
            <w:shd w:val="pct15" w:color="auto" w:fill="auto"/>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694" w:type="dxa"/>
            <w:tcBorders>
              <w:top w:val="single" w:sz="2" w:space="0" w:color="000000"/>
              <w:left w:val="single" w:sz="2" w:space="0" w:color="000000"/>
              <w:bottom w:val="single" w:sz="2" w:space="0" w:color="000000"/>
              <w:right w:val="single" w:sz="2" w:space="0" w:color="000000"/>
            </w:tcBorders>
            <w:shd w:val="pct15" w:color="auto" w:fill="auto"/>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유형원 저</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한장경</w:t>
            </w:r>
            <w:proofErr w:type="spellEnd"/>
            <w:r w:rsidRPr="00A12F76">
              <w:rPr>
                <w:rFonts w:ascii="굴림" w:eastAsia="굴림" w:hAnsi="굴림" w:cs="굴림"/>
                <w:w w:val="95"/>
                <w:kern w:val="0"/>
                <w:sz w:val="18"/>
                <w:szCs w:val="18"/>
              </w:rPr>
              <w:t xml:space="preserve">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『국역주해 반계수록』 </w:t>
            </w:r>
            <w:r w:rsidRPr="00A12F76">
              <w:rPr>
                <w:rFonts w:ascii="굴림" w:eastAsia="굴림" w:hAnsi="굴림" w:cs="굴림" w:hint="eastAsia"/>
                <w:w w:val="95"/>
                <w:kern w:val="0"/>
                <w:sz w:val="18"/>
                <w:szCs w:val="18"/>
              </w:rPr>
              <w:t>01(</w:t>
            </w:r>
            <w:r w:rsidRPr="00A12F76">
              <w:rPr>
                <w:rFonts w:ascii="굴림" w:eastAsia="굴림" w:hAnsi="굴림" w:cs="굴림"/>
                <w:w w:val="95"/>
                <w:kern w:val="0"/>
                <w:sz w:val="18"/>
                <w:szCs w:val="18"/>
              </w:rPr>
              <w:t>전제</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忠南大學校</w:t>
            </w:r>
            <w:r w:rsidRPr="00A12F76">
              <w:rPr>
                <w:rFonts w:ascii="굴림" w:eastAsia="굴림" w:hAnsi="굴림" w:cs="굴림" w:hint="eastAsia"/>
                <w:w w:val="95"/>
                <w:kern w:val="0"/>
                <w:sz w:val="18"/>
                <w:szCs w:val="18"/>
              </w:rPr>
              <w:t xml:space="preserve">, 1962. </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유형원 저</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한장경</w:t>
            </w:r>
            <w:proofErr w:type="spellEnd"/>
            <w:r w:rsidRPr="00A12F76">
              <w:rPr>
                <w:rFonts w:ascii="굴림" w:eastAsia="굴림" w:hAnsi="굴림" w:cs="굴림"/>
                <w:w w:val="95"/>
                <w:kern w:val="0"/>
                <w:sz w:val="18"/>
                <w:szCs w:val="18"/>
              </w:rPr>
              <w:t xml:space="preserve">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『국역주해 반계수록』 </w:t>
            </w:r>
            <w:r w:rsidRPr="00A12F76">
              <w:rPr>
                <w:rFonts w:ascii="굴림" w:eastAsia="굴림" w:hAnsi="굴림" w:cs="굴림" w:hint="eastAsia"/>
                <w:w w:val="95"/>
                <w:kern w:val="0"/>
                <w:sz w:val="18"/>
                <w:szCs w:val="18"/>
              </w:rPr>
              <w:t>02(</w:t>
            </w:r>
            <w:r w:rsidRPr="00A12F76">
              <w:rPr>
                <w:rFonts w:ascii="굴림" w:eastAsia="굴림" w:hAnsi="굴림" w:cs="굴림"/>
                <w:w w:val="95"/>
                <w:kern w:val="0"/>
                <w:sz w:val="18"/>
                <w:szCs w:val="18"/>
              </w:rPr>
              <w:t>교선제</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忠南大學校</w:t>
            </w:r>
            <w:r w:rsidRPr="00A12F76">
              <w:rPr>
                <w:rFonts w:ascii="굴림" w:eastAsia="굴림" w:hAnsi="굴림" w:cs="굴림" w:hint="eastAsia"/>
                <w:w w:val="95"/>
                <w:kern w:val="0"/>
                <w:sz w:val="18"/>
                <w:szCs w:val="18"/>
              </w:rPr>
              <w:t xml:space="preserve">, 1962. </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유형원 저</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한장경</w:t>
            </w:r>
            <w:proofErr w:type="spellEnd"/>
            <w:r w:rsidRPr="00A12F76">
              <w:rPr>
                <w:rFonts w:ascii="굴림" w:eastAsia="굴림" w:hAnsi="굴림" w:cs="굴림"/>
                <w:w w:val="95"/>
                <w:kern w:val="0"/>
                <w:sz w:val="18"/>
                <w:szCs w:val="18"/>
              </w:rPr>
              <w:t xml:space="preserve">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『국역주해 반계수록』 </w:t>
            </w:r>
            <w:r w:rsidRPr="00A12F76">
              <w:rPr>
                <w:rFonts w:ascii="굴림" w:eastAsia="굴림" w:hAnsi="굴림" w:cs="굴림" w:hint="eastAsia"/>
                <w:w w:val="95"/>
                <w:kern w:val="0"/>
                <w:sz w:val="18"/>
                <w:szCs w:val="18"/>
              </w:rPr>
              <w:t>03(</w:t>
            </w:r>
            <w:r w:rsidRPr="00A12F76">
              <w:rPr>
                <w:rFonts w:ascii="굴림" w:eastAsia="굴림" w:hAnsi="굴림" w:cs="굴림"/>
                <w:w w:val="95"/>
                <w:kern w:val="0"/>
                <w:sz w:val="18"/>
                <w:szCs w:val="18"/>
              </w:rPr>
              <w:t>임관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직관</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녹제</w:t>
            </w:r>
            <w:proofErr w:type="spellEnd"/>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忠南大學校</w:t>
            </w:r>
            <w:r w:rsidRPr="00A12F76">
              <w:rPr>
                <w:rFonts w:ascii="굴림" w:eastAsia="굴림" w:hAnsi="굴림" w:cs="굴림" w:hint="eastAsia"/>
                <w:w w:val="95"/>
                <w:kern w:val="0"/>
                <w:sz w:val="18"/>
                <w:szCs w:val="18"/>
              </w:rPr>
              <w:t xml:space="preserve">, 1966. </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유형원 저</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한장경</w:t>
            </w:r>
            <w:proofErr w:type="spellEnd"/>
            <w:r w:rsidRPr="00A12F76">
              <w:rPr>
                <w:rFonts w:ascii="굴림" w:eastAsia="굴림" w:hAnsi="굴림" w:cs="굴림"/>
                <w:w w:val="95"/>
                <w:kern w:val="0"/>
                <w:sz w:val="18"/>
                <w:szCs w:val="18"/>
              </w:rPr>
              <w:t xml:space="preserve">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『국역주해 반계수록』 </w:t>
            </w:r>
            <w:r w:rsidRPr="00A12F76">
              <w:rPr>
                <w:rFonts w:ascii="굴림" w:eastAsia="굴림" w:hAnsi="굴림" w:cs="굴림" w:hint="eastAsia"/>
                <w:w w:val="95"/>
                <w:kern w:val="0"/>
                <w:sz w:val="18"/>
                <w:szCs w:val="18"/>
              </w:rPr>
              <w:t>04(</w:t>
            </w:r>
            <w:r w:rsidRPr="00A12F76">
              <w:rPr>
                <w:rFonts w:ascii="굴림" w:eastAsia="굴림" w:hAnsi="굴림" w:cs="굴림"/>
                <w:w w:val="95"/>
                <w:kern w:val="0"/>
                <w:sz w:val="18"/>
                <w:szCs w:val="18"/>
              </w:rPr>
              <w:t>병제</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속편</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보유</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忠南大學校</w:t>
            </w:r>
            <w:r w:rsidRPr="00A12F76">
              <w:rPr>
                <w:rFonts w:ascii="굴림" w:eastAsia="굴림" w:hAnsi="굴림" w:cs="굴림" w:hint="eastAsia"/>
                <w:w w:val="95"/>
                <w:kern w:val="0"/>
                <w:sz w:val="18"/>
                <w:szCs w:val="18"/>
              </w:rPr>
              <w:t>, 1968.</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유형원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『반계수록</w:t>
            </w:r>
            <w:r w:rsidRPr="00A12F76">
              <w:rPr>
                <w:rFonts w:ascii="굴림" w:eastAsia="굴림" w:hAnsi="굴림" w:cs="굴림" w:hint="eastAsia"/>
                <w:w w:val="95"/>
                <w:kern w:val="0"/>
                <w:sz w:val="18"/>
                <w:szCs w:val="18"/>
              </w:rPr>
              <w:t>(</w:t>
            </w:r>
            <w:proofErr w:type="spellStart"/>
            <w:r w:rsidRPr="00A12F76">
              <w:rPr>
                <w:rFonts w:ascii="굴림" w:eastAsia="굴림" w:hAnsi="굴림" w:cs="굴림"/>
                <w:w w:val="95"/>
                <w:kern w:val="0"/>
                <w:sz w:val="18"/>
                <w:szCs w:val="18"/>
              </w:rPr>
              <w:t>전제편</w:t>
            </w:r>
            <w:proofErr w:type="spellEnd"/>
            <w:r w:rsidRPr="00A12F76">
              <w:rPr>
                <w:rFonts w:ascii="굴림" w:eastAsia="굴림" w:hAnsi="굴림" w:cs="굴림" w:hint="eastAsia"/>
                <w:w w:val="95"/>
                <w:kern w:val="0"/>
                <w:sz w:val="18"/>
                <w:szCs w:val="18"/>
              </w:rPr>
              <w:t>)</w:t>
            </w:r>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農業銀行調査部</w:t>
            </w:r>
            <w:r w:rsidRPr="00A12F76">
              <w:rPr>
                <w:rFonts w:ascii="굴림" w:eastAsia="굴림" w:hAnsi="굴림" w:cs="굴림" w:hint="eastAsia"/>
                <w:w w:val="95"/>
                <w:kern w:val="0"/>
                <w:sz w:val="18"/>
                <w:szCs w:val="18"/>
              </w:rPr>
              <w:t xml:space="preserve">, 1959. </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유형원 외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강만길 외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『한국의 실학사상</w:t>
            </w:r>
            <w:r w:rsidRPr="00A12F76">
              <w:rPr>
                <w:rFonts w:ascii="굴림" w:eastAsia="굴림" w:hAnsi="굴림" w:cs="굴림" w:hint="eastAsia"/>
                <w:w w:val="95"/>
                <w:kern w:val="0"/>
                <w:sz w:val="18"/>
                <w:szCs w:val="18"/>
              </w:rPr>
              <w:t>(</w:t>
            </w:r>
            <w:proofErr w:type="spellStart"/>
            <w:r w:rsidRPr="00A12F76">
              <w:rPr>
                <w:rFonts w:ascii="굴림" w:eastAsia="굴림" w:hAnsi="굴림" w:cs="굴림"/>
                <w:w w:val="95"/>
                <w:kern w:val="0"/>
                <w:sz w:val="18"/>
                <w:szCs w:val="18"/>
              </w:rPr>
              <w:t>반계수록ㆍ성호사설ㆍ연암집ㆍ북학의ㆍ경세유표</w:t>
            </w:r>
            <w:proofErr w:type="spellEnd"/>
            <w:r w:rsidRPr="00A12F76">
              <w:rPr>
                <w:rFonts w:ascii="굴림" w:eastAsia="굴림" w:hAnsi="굴림" w:cs="굴림" w:hint="eastAsia"/>
                <w:w w:val="95"/>
                <w:kern w:val="0"/>
                <w:sz w:val="18"/>
                <w:szCs w:val="18"/>
              </w:rPr>
              <w:t>)</w:t>
            </w:r>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三省出版社</w:t>
            </w:r>
            <w:r w:rsidRPr="00A12F76">
              <w:rPr>
                <w:rFonts w:ascii="굴림" w:eastAsia="굴림" w:hAnsi="굴림" w:cs="굴림" w:hint="eastAsia"/>
                <w:w w:val="95"/>
                <w:kern w:val="0"/>
                <w:sz w:val="18"/>
                <w:szCs w:val="18"/>
              </w:rPr>
              <w:t xml:space="preserve">, 1981. </w:t>
            </w:r>
          </w:p>
        </w:tc>
        <w:tc>
          <w:tcPr>
            <w:tcW w:w="1495" w:type="dxa"/>
            <w:tcBorders>
              <w:top w:val="single" w:sz="2" w:space="0" w:color="000000"/>
              <w:left w:val="single" w:sz="2" w:space="0" w:color="000000"/>
              <w:bottom w:val="single" w:sz="2" w:space="0" w:color="000000"/>
              <w:right w:val="single" w:sz="2" w:space="0" w:color="000000"/>
            </w:tcBorders>
            <w:shd w:val="pct15" w:color="auto" w:fill="auto"/>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Timothy V. Atkinson(한국외대),</w:t>
            </w:r>
          </w:p>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심윤정</w:t>
            </w:r>
            <w:r w:rsidRPr="00A12F76">
              <w:rPr>
                <w:rFonts w:ascii="굴림" w:eastAsia="굴림" w:hAnsi="굴림" w:cs="굴림"/>
                <w:kern w:val="0"/>
                <w:sz w:val="18"/>
                <w:szCs w:val="18"/>
              </w:rPr>
              <w:t>(University of Illinois at Urbana-Champaign),</w:t>
            </w:r>
          </w:p>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hint="eastAsia"/>
                <w:kern w:val="0"/>
                <w:sz w:val="18"/>
                <w:szCs w:val="18"/>
              </w:rPr>
              <w:t>이숙표</w:t>
            </w:r>
            <w:proofErr w:type="spellEnd"/>
            <w:r w:rsidRPr="00A12F76">
              <w:rPr>
                <w:rFonts w:ascii="굴림" w:eastAsia="굴림" w:hAnsi="굴림" w:cs="굴림"/>
                <w:kern w:val="0"/>
                <w:sz w:val="18"/>
                <w:szCs w:val="18"/>
              </w:rPr>
              <w:t>(</w:t>
            </w:r>
            <w:r w:rsidRPr="00A12F76">
              <w:rPr>
                <w:rFonts w:ascii="굴림" w:eastAsia="굴림" w:hAnsi="굴림" w:cs="굴림" w:hint="eastAsia"/>
                <w:kern w:val="0"/>
                <w:sz w:val="18"/>
                <w:szCs w:val="18"/>
              </w:rPr>
              <w:t>한중연</w:t>
            </w:r>
            <w:r w:rsidRPr="00A12F76">
              <w:rPr>
                <w:rFonts w:ascii="굴림" w:eastAsia="굴림" w:hAnsi="굴림" w:cs="굴림"/>
                <w:kern w:val="0"/>
                <w:sz w:val="18"/>
                <w:szCs w:val="18"/>
              </w:rPr>
              <w:t>),</w:t>
            </w:r>
          </w:p>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김성희</w:t>
            </w:r>
            <w:r w:rsidRPr="00A12F76">
              <w:rPr>
                <w:rFonts w:ascii="굴림" w:eastAsia="굴림" w:hAnsi="굴림" w:cs="굴림"/>
                <w:kern w:val="0"/>
                <w:sz w:val="18"/>
                <w:szCs w:val="18"/>
              </w:rPr>
              <w:t>(</w:t>
            </w:r>
            <w:r w:rsidRPr="00A12F76">
              <w:rPr>
                <w:rFonts w:ascii="굴림" w:eastAsia="굴림" w:hAnsi="굴림" w:cs="굴림" w:hint="eastAsia"/>
                <w:kern w:val="0"/>
                <w:sz w:val="18"/>
                <w:szCs w:val="18"/>
              </w:rPr>
              <w:t>국사편찬위</w:t>
            </w:r>
            <w:r w:rsidRPr="00A12F76">
              <w:rPr>
                <w:rFonts w:ascii="굴림" w:eastAsia="굴림" w:hAnsi="굴림" w:cs="굴림"/>
                <w:kern w:val="0"/>
                <w:sz w:val="18"/>
                <w:szCs w:val="18"/>
              </w:rPr>
              <w:t>)</w:t>
            </w:r>
          </w:p>
        </w:tc>
      </w:tr>
      <w:tr w:rsidR="006F7CA2" w:rsidRPr="00A12F76" w:rsidTr="006F5B39">
        <w:trPr>
          <w:trHeight w:val="1027"/>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5</w:t>
            </w:r>
          </w:p>
        </w:tc>
        <w:tc>
          <w:tcPr>
            <w:tcW w:w="252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사변록</w:t>
            </w:r>
            <w:proofErr w:type="spellEnd"/>
          </w:p>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w:t>
            </w:r>
            <w:r w:rsidRPr="00A12F76">
              <w:rPr>
                <w:rFonts w:ascii="굴림" w:eastAsia="굴림" w:hAnsi="굴림" w:cs="굴림"/>
                <w:kern w:val="0"/>
                <w:sz w:val="18"/>
                <w:szCs w:val="18"/>
              </w:rPr>
              <w:t>思辨錄</w:t>
            </w:r>
            <w:r w:rsidRPr="00A12F76">
              <w:rPr>
                <w:rFonts w:ascii="굴림" w:eastAsia="굴림" w:hAnsi="굴림" w:cs="굴림" w:hint="eastAsia"/>
                <w:kern w:val="0"/>
                <w:sz w:val="18"/>
                <w:szCs w:val="18"/>
              </w:rPr>
              <w:t>)</w:t>
            </w:r>
          </w:p>
        </w:tc>
        <w:tc>
          <w:tcPr>
            <w:tcW w:w="152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spacing w:val="-6"/>
                <w:kern w:val="0"/>
                <w:sz w:val="18"/>
                <w:szCs w:val="18"/>
              </w:rPr>
            </w:pPr>
          </w:p>
        </w:tc>
        <w:tc>
          <w:tcPr>
            <w:tcW w:w="269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박세당</w:t>
            </w:r>
            <w:proofErr w:type="spellEnd"/>
            <w:r w:rsidRPr="00A12F76">
              <w:rPr>
                <w:rFonts w:ascii="굴림" w:eastAsia="굴림" w:hAnsi="굴림" w:cs="굴림"/>
                <w:w w:val="95"/>
                <w:kern w:val="0"/>
                <w:sz w:val="18"/>
                <w:szCs w:val="18"/>
              </w:rPr>
              <w:t xml:space="preserve">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한상갑 외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사변록</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민족문화추진회</w:t>
            </w:r>
            <w:r w:rsidRPr="00A12F76">
              <w:rPr>
                <w:rFonts w:ascii="굴림" w:eastAsia="굴림" w:hAnsi="굴림" w:cs="굴림" w:hint="eastAsia"/>
                <w:w w:val="95"/>
                <w:kern w:val="0"/>
                <w:sz w:val="18"/>
                <w:szCs w:val="18"/>
              </w:rPr>
              <w:t>(</w:t>
            </w:r>
            <w:r w:rsidRPr="00A12F76">
              <w:rPr>
                <w:rFonts w:ascii="굴림" w:eastAsia="굴림" w:hAnsi="굴림" w:cs="굴림"/>
                <w:w w:val="95"/>
                <w:kern w:val="0"/>
                <w:sz w:val="18"/>
                <w:szCs w:val="18"/>
              </w:rPr>
              <w:t>한국고전번역원</w:t>
            </w:r>
            <w:r w:rsidRPr="00A12F76">
              <w:rPr>
                <w:rFonts w:ascii="굴림" w:eastAsia="굴림" w:hAnsi="굴림" w:cs="굴림" w:hint="eastAsia"/>
                <w:w w:val="95"/>
                <w:kern w:val="0"/>
                <w:sz w:val="18"/>
                <w:szCs w:val="18"/>
              </w:rPr>
              <w:t xml:space="preserve">), 1986. </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서경덕</w:t>
            </w:r>
            <w:r w:rsidRPr="00A12F76">
              <w:rPr>
                <w:rFonts w:ascii="MS Mincho" w:eastAsia="MS Mincho" w:hAnsi="MS Mincho" w:cs="MS Mincho"/>
                <w:w w:val="95"/>
                <w:kern w:val="0"/>
                <w:sz w:val="18"/>
                <w:szCs w:val="18"/>
              </w:rPr>
              <w:t>․</w:t>
            </w:r>
            <w:proofErr w:type="spellStart"/>
            <w:r w:rsidRPr="00A12F76">
              <w:rPr>
                <w:rFonts w:ascii="굴림" w:eastAsia="굴림" w:hAnsi="굴림" w:cs="굴림"/>
                <w:w w:val="95"/>
                <w:kern w:val="0"/>
                <w:sz w:val="18"/>
                <w:szCs w:val="18"/>
              </w:rPr>
              <w:t>박세당</w:t>
            </w:r>
            <w:proofErr w:type="spellEnd"/>
            <w:r w:rsidRPr="00A12F76">
              <w:rPr>
                <w:rFonts w:ascii="굴림" w:eastAsia="굴림" w:hAnsi="굴림" w:cs="굴림"/>
                <w:w w:val="95"/>
                <w:kern w:val="0"/>
                <w:sz w:val="18"/>
                <w:szCs w:val="18"/>
              </w:rPr>
              <w:t xml:space="preserve">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김학주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w:t>
            </w:r>
            <w:proofErr w:type="spellStart"/>
            <w:r w:rsidRPr="00A12F76">
              <w:rPr>
                <w:rFonts w:ascii="굴림" w:eastAsia="굴림" w:hAnsi="굴림" w:cs="굴림"/>
                <w:w w:val="95"/>
                <w:kern w:val="0"/>
                <w:sz w:val="18"/>
                <w:szCs w:val="18"/>
              </w:rPr>
              <w:t>화담집ㆍ사변록</w:t>
            </w:r>
            <w:proofErr w:type="spellEnd"/>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大洋書籍</w:t>
            </w:r>
            <w:r w:rsidRPr="00A12F76">
              <w:rPr>
                <w:rFonts w:ascii="굴림" w:eastAsia="굴림" w:hAnsi="굴림" w:cs="굴림" w:hint="eastAsia"/>
                <w:w w:val="95"/>
                <w:kern w:val="0"/>
                <w:sz w:val="18"/>
                <w:szCs w:val="18"/>
              </w:rPr>
              <w:t xml:space="preserve">, 1972. </w:t>
            </w:r>
          </w:p>
        </w:tc>
        <w:tc>
          <w:tcPr>
            <w:tcW w:w="14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spacing w:val="-6"/>
                <w:kern w:val="0"/>
                <w:sz w:val="18"/>
                <w:szCs w:val="18"/>
              </w:rPr>
            </w:pPr>
          </w:p>
        </w:tc>
      </w:tr>
      <w:tr w:rsidR="006F7CA2" w:rsidRPr="00A12F76" w:rsidTr="006F5B39">
        <w:trPr>
          <w:trHeight w:val="2012"/>
        </w:trPr>
        <w:tc>
          <w:tcPr>
            <w:tcW w:w="505"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6</w:t>
            </w:r>
          </w:p>
        </w:tc>
        <w:tc>
          <w:tcPr>
            <w:tcW w:w="2521"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존언</w:t>
            </w:r>
            <w:proofErr w:type="spellEnd"/>
          </w:p>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w:t>
            </w:r>
            <w:r w:rsidRPr="00A12F76">
              <w:rPr>
                <w:rFonts w:ascii="굴림" w:eastAsia="굴림" w:hAnsi="굴림" w:cs="굴림"/>
                <w:kern w:val="0"/>
                <w:sz w:val="18"/>
                <w:szCs w:val="18"/>
              </w:rPr>
              <w:t>存言</w:t>
            </w:r>
            <w:r w:rsidRPr="00A12F76">
              <w:rPr>
                <w:rFonts w:ascii="굴림" w:eastAsia="굴림" w:hAnsi="굴림" w:cs="굴림" w:hint="eastAsia"/>
                <w:kern w:val="0"/>
                <w:sz w:val="18"/>
                <w:szCs w:val="18"/>
              </w:rPr>
              <w:t xml:space="preserve">) </w:t>
            </w:r>
          </w:p>
        </w:tc>
        <w:tc>
          <w:tcPr>
            <w:tcW w:w="1527"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384" w:lineRule="auto"/>
              <w:ind w:firstLine="200"/>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Peter Lee ed., </w:t>
            </w:r>
            <w:r w:rsidRPr="00A12F76">
              <w:rPr>
                <w:rFonts w:ascii="굴림" w:eastAsia="굴림" w:hAnsi="굴림" w:cs="굴림" w:hint="eastAsia"/>
                <w:i/>
                <w:iCs/>
                <w:kern w:val="0"/>
                <w:sz w:val="18"/>
                <w:szCs w:val="18"/>
              </w:rPr>
              <w:t>Sourcebook of Korean Civilization Volume II</w:t>
            </w:r>
            <w:r w:rsidRPr="00A12F76">
              <w:rPr>
                <w:rFonts w:ascii="굴림" w:eastAsia="굴림" w:hAnsi="굴림" w:cs="굴림" w:hint="eastAsia"/>
                <w:kern w:val="0"/>
                <w:sz w:val="18"/>
                <w:szCs w:val="18"/>
              </w:rPr>
              <w:t>, Columbia University Press, 1996</w:t>
            </w:r>
            <w:r w:rsidRPr="00A12F76">
              <w:rPr>
                <w:rFonts w:ascii="굴림" w:eastAsia="굴림" w:hAnsi="굴림" w:cs="굴림"/>
                <w:kern w:val="0"/>
                <w:sz w:val="18"/>
                <w:szCs w:val="18"/>
              </w:rPr>
              <w:t>에 발췌 번역</w:t>
            </w:r>
          </w:p>
        </w:tc>
        <w:tc>
          <w:tcPr>
            <w:tcW w:w="1230"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694"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정제두</w:t>
            </w:r>
            <w:proofErr w:type="spellEnd"/>
            <w:r w:rsidRPr="00A12F76">
              <w:rPr>
                <w:rFonts w:ascii="굴림" w:eastAsia="굴림" w:hAnsi="굴림" w:cs="굴림"/>
                <w:w w:val="95"/>
                <w:kern w:val="0"/>
                <w:sz w:val="18"/>
                <w:szCs w:val="18"/>
              </w:rPr>
              <w:t xml:space="preserve"> 저</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성낙훈</w:t>
            </w:r>
            <w:proofErr w:type="spellEnd"/>
            <w:r w:rsidRPr="00A12F76">
              <w:rPr>
                <w:rFonts w:ascii="굴림" w:eastAsia="굴림" w:hAnsi="굴림" w:cs="굴림"/>
                <w:w w:val="95"/>
                <w:kern w:val="0"/>
                <w:sz w:val="18"/>
                <w:szCs w:val="18"/>
              </w:rPr>
              <w:t xml:space="preserve"> 외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『국역 </w:t>
            </w:r>
            <w:proofErr w:type="spellStart"/>
            <w:r w:rsidRPr="00A12F76">
              <w:rPr>
                <w:rFonts w:ascii="굴림" w:eastAsia="굴림" w:hAnsi="굴림" w:cs="굴림"/>
                <w:w w:val="95"/>
                <w:kern w:val="0"/>
                <w:sz w:val="18"/>
                <w:szCs w:val="18"/>
              </w:rPr>
              <w:t>하곡집</w:t>
            </w:r>
            <w:proofErr w:type="spellEnd"/>
            <w:r w:rsidRPr="00A12F76">
              <w:rPr>
                <w:rFonts w:ascii="굴림" w:eastAsia="굴림" w:hAnsi="굴림" w:cs="굴림"/>
                <w:w w:val="95"/>
                <w:kern w:val="0"/>
                <w:sz w:val="18"/>
                <w:szCs w:val="18"/>
              </w:rPr>
              <w:t xml:space="preserve">』 </w:t>
            </w:r>
            <w:r w:rsidRPr="00A12F76">
              <w:rPr>
                <w:rFonts w:ascii="굴림" w:eastAsia="굴림" w:hAnsi="굴림" w:cs="굴림" w:hint="eastAsia"/>
                <w:w w:val="95"/>
                <w:kern w:val="0"/>
                <w:sz w:val="18"/>
                <w:szCs w:val="18"/>
              </w:rPr>
              <w:t xml:space="preserve">01, </w:t>
            </w:r>
            <w:proofErr w:type="spellStart"/>
            <w:r w:rsidRPr="00A12F76">
              <w:rPr>
                <w:rFonts w:ascii="굴림" w:eastAsia="굴림" w:hAnsi="굴림" w:cs="굴림"/>
                <w:w w:val="95"/>
                <w:kern w:val="0"/>
                <w:sz w:val="18"/>
                <w:szCs w:val="18"/>
              </w:rPr>
              <w:t>민족문화추진회</w:t>
            </w:r>
            <w:proofErr w:type="spellEnd"/>
            <w:r w:rsidRPr="00A12F76">
              <w:rPr>
                <w:rFonts w:ascii="굴림" w:eastAsia="굴림" w:hAnsi="굴림" w:cs="굴림" w:hint="eastAsia"/>
                <w:w w:val="95"/>
                <w:kern w:val="0"/>
                <w:sz w:val="18"/>
                <w:szCs w:val="18"/>
              </w:rPr>
              <w:t>(</w:t>
            </w:r>
            <w:proofErr w:type="spellStart"/>
            <w:r w:rsidRPr="00A12F76">
              <w:rPr>
                <w:rFonts w:ascii="굴림" w:eastAsia="굴림" w:hAnsi="굴림" w:cs="굴림"/>
                <w:w w:val="95"/>
                <w:kern w:val="0"/>
                <w:sz w:val="18"/>
                <w:szCs w:val="18"/>
              </w:rPr>
              <w:t>한국고전번역원</w:t>
            </w:r>
            <w:proofErr w:type="spellEnd"/>
            <w:r w:rsidRPr="00A12F76">
              <w:rPr>
                <w:rFonts w:ascii="굴림" w:eastAsia="굴림" w:hAnsi="굴림" w:cs="굴림" w:hint="eastAsia"/>
                <w:w w:val="95"/>
                <w:kern w:val="0"/>
                <w:sz w:val="18"/>
                <w:szCs w:val="18"/>
              </w:rPr>
              <w:t xml:space="preserve">), 1985. </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정제두</w:t>
            </w:r>
            <w:proofErr w:type="spellEnd"/>
            <w:r w:rsidRPr="00A12F76">
              <w:rPr>
                <w:rFonts w:ascii="굴림" w:eastAsia="굴림" w:hAnsi="굴림" w:cs="굴림"/>
                <w:w w:val="95"/>
                <w:kern w:val="0"/>
                <w:sz w:val="18"/>
                <w:szCs w:val="18"/>
              </w:rPr>
              <w:t xml:space="preserve"> 저</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윤남한</w:t>
            </w:r>
            <w:proofErr w:type="spellEnd"/>
            <w:r w:rsidRPr="00A12F76">
              <w:rPr>
                <w:rFonts w:ascii="굴림" w:eastAsia="굴림" w:hAnsi="굴림" w:cs="굴림"/>
                <w:w w:val="95"/>
                <w:kern w:val="0"/>
                <w:sz w:val="18"/>
                <w:szCs w:val="18"/>
              </w:rPr>
              <w:t xml:space="preserve"> 외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『국역 </w:t>
            </w:r>
            <w:proofErr w:type="spellStart"/>
            <w:r w:rsidRPr="00A12F76">
              <w:rPr>
                <w:rFonts w:ascii="굴림" w:eastAsia="굴림" w:hAnsi="굴림" w:cs="굴림"/>
                <w:w w:val="95"/>
                <w:kern w:val="0"/>
                <w:sz w:val="18"/>
                <w:szCs w:val="18"/>
              </w:rPr>
              <w:t>하곡집</w:t>
            </w:r>
            <w:proofErr w:type="spellEnd"/>
            <w:r w:rsidRPr="00A12F76">
              <w:rPr>
                <w:rFonts w:ascii="굴림" w:eastAsia="굴림" w:hAnsi="굴림" w:cs="굴림"/>
                <w:w w:val="95"/>
                <w:kern w:val="0"/>
                <w:sz w:val="18"/>
                <w:szCs w:val="18"/>
              </w:rPr>
              <w:t xml:space="preserve">』 </w:t>
            </w:r>
            <w:r w:rsidRPr="00A12F76">
              <w:rPr>
                <w:rFonts w:ascii="굴림" w:eastAsia="굴림" w:hAnsi="굴림" w:cs="굴림" w:hint="eastAsia"/>
                <w:w w:val="95"/>
                <w:kern w:val="0"/>
                <w:sz w:val="18"/>
                <w:szCs w:val="18"/>
              </w:rPr>
              <w:t xml:space="preserve">02, </w:t>
            </w:r>
            <w:proofErr w:type="spellStart"/>
            <w:r w:rsidRPr="00A12F76">
              <w:rPr>
                <w:rFonts w:ascii="굴림" w:eastAsia="굴림" w:hAnsi="굴림" w:cs="굴림"/>
                <w:w w:val="95"/>
                <w:kern w:val="0"/>
                <w:sz w:val="18"/>
                <w:szCs w:val="18"/>
              </w:rPr>
              <w:t>민족문화추진회</w:t>
            </w:r>
            <w:proofErr w:type="spellEnd"/>
            <w:r w:rsidRPr="00A12F76">
              <w:rPr>
                <w:rFonts w:ascii="굴림" w:eastAsia="굴림" w:hAnsi="굴림" w:cs="굴림" w:hint="eastAsia"/>
                <w:w w:val="95"/>
                <w:kern w:val="0"/>
                <w:sz w:val="18"/>
                <w:szCs w:val="18"/>
              </w:rPr>
              <w:t>(</w:t>
            </w:r>
            <w:proofErr w:type="spellStart"/>
            <w:r w:rsidRPr="00A12F76">
              <w:rPr>
                <w:rFonts w:ascii="굴림" w:eastAsia="굴림" w:hAnsi="굴림" w:cs="굴림"/>
                <w:w w:val="95"/>
                <w:kern w:val="0"/>
                <w:sz w:val="18"/>
                <w:szCs w:val="18"/>
              </w:rPr>
              <w:t>한국고전번역원</w:t>
            </w:r>
            <w:proofErr w:type="spellEnd"/>
            <w:r w:rsidRPr="00A12F76">
              <w:rPr>
                <w:rFonts w:ascii="굴림" w:eastAsia="굴림" w:hAnsi="굴림" w:cs="굴림" w:hint="eastAsia"/>
                <w:w w:val="95"/>
                <w:kern w:val="0"/>
                <w:sz w:val="18"/>
                <w:szCs w:val="18"/>
              </w:rPr>
              <w:t>), 1986.</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 xml:space="preserve">※ </w:t>
            </w:r>
            <w:proofErr w:type="spellStart"/>
            <w:r w:rsidRPr="00A12F76">
              <w:rPr>
                <w:rFonts w:ascii="굴림" w:eastAsia="굴림" w:hAnsi="굴림" w:cs="굴림"/>
                <w:w w:val="95"/>
                <w:kern w:val="0"/>
                <w:sz w:val="18"/>
                <w:szCs w:val="18"/>
              </w:rPr>
              <w:t>존언만</w:t>
            </w:r>
            <w:proofErr w:type="spellEnd"/>
            <w:r w:rsidRPr="00A12F76">
              <w:rPr>
                <w:rFonts w:ascii="굴림" w:eastAsia="굴림" w:hAnsi="굴림" w:cs="굴림"/>
                <w:w w:val="95"/>
                <w:kern w:val="0"/>
                <w:sz w:val="18"/>
                <w:szCs w:val="18"/>
              </w:rPr>
              <w:t xml:space="preserve"> 따로 번역된 것은 없지만 위의 </w:t>
            </w:r>
            <w:proofErr w:type="spellStart"/>
            <w:r w:rsidRPr="00A12F76">
              <w:rPr>
                <w:rFonts w:ascii="굴림" w:eastAsia="굴림" w:hAnsi="굴림" w:cs="굴림"/>
                <w:w w:val="95"/>
                <w:kern w:val="0"/>
                <w:sz w:val="18"/>
                <w:szCs w:val="18"/>
              </w:rPr>
              <w:t>하곡집</w:t>
            </w:r>
            <w:proofErr w:type="spellEnd"/>
            <w:r w:rsidRPr="00A12F76">
              <w:rPr>
                <w:rFonts w:ascii="굴림" w:eastAsia="굴림" w:hAnsi="굴림" w:cs="굴림"/>
                <w:w w:val="95"/>
                <w:kern w:val="0"/>
                <w:sz w:val="18"/>
                <w:szCs w:val="18"/>
              </w:rPr>
              <w:t xml:space="preserve"> 번역을 참조할 수 있다</w:t>
            </w:r>
            <w:r w:rsidRPr="00A12F76">
              <w:rPr>
                <w:rFonts w:ascii="굴림" w:eastAsia="굴림" w:hAnsi="굴림" w:cs="굴림" w:hint="eastAsia"/>
                <w:w w:val="95"/>
                <w:kern w:val="0"/>
                <w:sz w:val="18"/>
                <w:szCs w:val="18"/>
              </w:rPr>
              <w:t>.</w:t>
            </w:r>
          </w:p>
        </w:tc>
        <w:tc>
          <w:tcPr>
            <w:tcW w:w="1495"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Edward Chung, University of Prince Edward Island</w:t>
            </w:r>
          </w:p>
        </w:tc>
      </w:tr>
      <w:tr w:rsidR="006F7CA2" w:rsidRPr="00A12F76" w:rsidTr="006F5B39">
        <w:trPr>
          <w:trHeight w:val="1372"/>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7</w:t>
            </w:r>
          </w:p>
        </w:tc>
        <w:tc>
          <w:tcPr>
            <w:tcW w:w="252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외암유고</w:t>
            </w:r>
            <w:proofErr w:type="spellEnd"/>
          </w:p>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w:t>
            </w:r>
            <w:r w:rsidRPr="00A12F76">
              <w:rPr>
                <w:rFonts w:ascii="굴림" w:eastAsia="굴림" w:hAnsi="굴림" w:cs="굴림"/>
                <w:kern w:val="0"/>
                <w:sz w:val="18"/>
                <w:szCs w:val="18"/>
              </w:rPr>
              <w:t>巍巖遺稿</w:t>
            </w:r>
            <w:r w:rsidRPr="00A12F76">
              <w:rPr>
                <w:rFonts w:ascii="굴림" w:eastAsia="굴림" w:hAnsi="굴림" w:cs="굴림" w:hint="eastAsia"/>
                <w:kern w:val="0"/>
                <w:sz w:val="18"/>
                <w:szCs w:val="18"/>
              </w:rPr>
              <w:t>)</w:t>
            </w:r>
          </w:p>
        </w:tc>
        <w:tc>
          <w:tcPr>
            <w:tcW w:w="152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ind w:firstLine="200"/>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Peter Lee ed., </w:t>
            </w:r>
            <w:r w:rsidRPr="00A12F76">
              <w:rPr>
                <w:rFonts w:ascii="굴림" w:eastAsia="굴림" w:hAnsi="굴림" w:cs="굴림" w:hint="eastAsia"/>
                <w:i/>
                <w:iCs/>
                <w:kern w:val="0"/>
                <w:sz w:val="18"/>
                <w:szCs w:val="18"/>
              </w:rPr>
              <w:t xml:space="preserve">Sourcebook of Korean Civilization </w:t>
            </w:r>
            <w:r w:rsidRPr="00A12F76">
              <w:rPr>
                <w:rFonts w:ascii="굴림" w:eastAsia="굴림" w:hAnsi="굴림" w:cs="굴림" w:hint="eastAsia"/>
                <w:i/>
                <w:iCs/>
                <w:kern w:val="0"/>
                <w:sz w:val="18"/>
                <w:szCs w:val="18"/>
              </w:rPr>
              <w:lastRenderedPageBreak/>
              <w:t>Volume II</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에 발췌 번역</w:t>
            </w:r>
          </w:p>
        </w:tc>
        <w:tc>
          <w:tcPr>
            <w:tcW w:w="12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lastRenderedPageBreak/>
              <w:t>Available</w:t>
            </w:r>
          </w:p>
        </w:tc>
        <w:tc>
          <w:tcPr>
            <w:tcW w:w="269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roofErr w:type="spellStart"/>
            <w:r w:rsidRPr="00A12F76">
              <w:rPr>
                <w:rFonts w:ascii="굴림" w:eastAsia="굴림" w:hAnsi="굴림" w:cs="굴림"/>
                <w:w w:val="95"/>
                <w:kern w:val="0"/>
                <w:sz w:val="18"/>
                <w:szCs w:val="18"/>
              </w:rPr>
              <w:t>외암사상연구소</w:t>
            </w:r>
            <w:proofErr w:type="spellEnd"/>
            <w:r w:rsidRPr="00A12F76">
              <w:rPr>
                <w:rFonts w:ascii="굴림" w:eastAsia="굴림" w:hAnsi="굴림" w:cs="굴림"/>
                <w:w w:val="95"/>
                <w:kern w:val="0"/>
                <w:sz w:val="18"/>
                <w:szCs w:val="18"/>
              </w:rPr>
              <w:t xml:space="preserve">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『역주</w:t>
            </w:r>
            <w:r w:rsidRPr="00A12F76">
              <w:rPr>
                <w:rFonts w:ascii="굴림" w:eastAsia="굴림" w:hAnsi="굴림" w:cs="굴림" w:hint="eastAsia"/>
                <w:w w:val="95"/>
                <w:kern w:val="0"/>
                <w:sz w:val="18"/>
                <w:szCs w:val="18"/>
              </w:rPr>
              <w:t>(</w:t>
            </w:r>
            <w:r w:rsidRPr="00A12F76">
              <w:rPr>
                <w:rFonts w:ascii="굴림" w:eastAsia="굴림" w:hAnsi="굴림" w:cs="굴림"/>
                <w:w w:val="95"/>
                <w:kern w:val="0"/>
                <w:sz w:val="18"/>
                <w:szCs w:val="18"/>
              </w:rPr>
              <w:t>譯註</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외암</w:t>
            </w:r>
            <w:proofErr w:type="spellEnd"/>
            <w:r w:rsidRPr="00A12F76">
              <w:rPr>
                <w:rFonts w:ascii="굴림" w:eastAsia="굴림" w:hAnsi="굴림" w:cs="굴림"/>
                <w:w w:val="95"/>
                <w:kern w:val="0"/>
                <w:sz w:val="18"/>
                <w:szCs w:val="18"/>
              </w:rPr>
              <w:t xml:space="preserve"> 이간의 철학과 삶』</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도서출판 </w:t>
            </w:r>
            <w:proofErr w:type="spellStart"/>
            <w:r w:rsidRPr="00A12F76">
              <w:rPr>
                <w:rFonts w:ascii="굴림" w:eastAsia="굴림" w:hAnsi="굴림" w:cs="굴림"/>
                <w:w w:val="95"/>
                <w:kern w:val="0"/>
                <w:sz w:val="18"/>
                <w:szCs w:val="18"/>
              </w:rPr>
              <w:t>다운샘</w:t>
            </w:r>
            <w:proofErr w:type="spellEnd"/>
            <w:r w:rsidRPr="00A12F76">
              <w:rPr>
                <w:rFonts w:ascii="굴림" w:eastAsia="굴림" w:hAnsi="굴림" w:cs="굴림" w:hint="eastAsia"/>
                <w:w w:val="95"/>
                <w:kern w:val="0"/>
                <w:sz w:val="18"/>
                <w:szCs w:val="18"/>
              </w:rPr>
              <w:t>, 2008.</w:t>
            </w:r>
          </w:p>
        </w:tc>
        <w:tc>
          <w:tcPr>
            <w:tcW w:w="14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1372"/>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lastRenderedPageBreak/>
              <w:t>8</w:t>
            </w:r>
          </w:p>
        </w:tc>
        <w:tc>
          <w:tcPr>
            <w:tcW w:w="252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성호사설</w:t>
            </w:r>
          </w:p>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w:t>
            </w:r>
            <w:r w:rsidRPr="00A12F76">
              <w:rPr>
                <w:rFonts w:ascii="굴림" w:eastAsia="굴림" w:hAnsi="굴림" w:cs="굴림"/>
                <w:kern w:val="0"/>
                <w:sz w:val="18"/>
                <w:szCs w:val="18"/>
              </w:rPr>
              <w:t>星湖僿說</w:t>
            </w:r>
            <w:r w:rsidRPr="00A12F76">
              <w:rPr>
                <w:rFonts w:ascii="굴림" w:eastAsia="굴림" w:hAnsi="굴림" w:cs="굴림" w:hint="eastAsia"/>
                <w:kern w:val="0"/>
                <w:sz w:val="18"/>
                <w:szCs w:val="18"/>
              </w:rPr>
              <w:t>)</w:t>
            </w:r>
          </w:p>
        </w:tc>
        <w:tc>
          <w:tcPr>
            <w:tcW w:w="152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ind w:firstLine="200"/>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Peter Lee ed., </w:t>
            </w:r>
            <w:r w:rsidRPr="00A12F76">
              <w:rPr>
                <w:rFonts w:ascii="굴림" w:eastAsia="굴림" w:hAnsi="굴림" w:cs="굴림" w:hint="eastAsia"/>
                <w:i/>
                <w:iCs/>
                <w:kern w:val="0"/>
                <w:sz w:val="18"/>
                <w:szCs w:val="18"/>
              </w:rPr>
              <w:t>Sourcebook of Korean Civilization Volume II</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에 발췌 번역</w:t>
            </w:r>
          </w:p>
        </w:tc>
        <w:tc>
          <w:tcPr>
            <w:tcW w:w="12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Available</w:t>
            </w:r>
          </w:p>
        </w:tc>
        <w:tc>
          <w:tcPr>
            <w:tcW w:w="269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『국역성호사설』</w:t>
            </w:r>
            <w:r w:rsidRPr="00A12F76">
              <w:rPr>
                <w:rFonts w:ascii="굴림" w:eastAsia="굴림" w:hAnsi="굴림" w:cs="굴림" w:hint="eastAsia"/>
                <w:w w:val="95"/>
                <w:kern w:val="0"/>
                <w:sz w:val="18"/>
                <w:szCs w:val="18"/>
              </w:rPr>
              <w:t xml:space="preserve">(1~11), </w:t>
            </w:r>
            <w:r w:rsidRPr="00A12F76">
              <w:rPr>
                <w:rFonts w:ascii="굴림" w:eastAsia="굴림" w:hAnsi="굴림" w:cs="굴림"/>
                <w:w w:val="95"/>
                <w:kern w:val="0"/>
                <w:sz w:val="18"/>
                <w:szCs w:val="18"/>
              </w:rPr>
              <w:t>민족문화추진회</w:t>
            </w:r>
            <w:r w:rsidRPr="00A12F76">
              <w:rPr>
                <w:rFonts w:ascii="굴림" w:eastAsia="굴림" w:hAnsi="굴림" w:cs="굴림" w:hint="eastAsia"/>
                <w:w w:val="95"/>
                <w:kern w:val="0"/>
                <w:sz w:val="18"/>
                <w:szCs w:val="18"/>
              </w:rPr>
              <w:t>, 1977</w:t>
            </w:r>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1979.</w:t>
            </w:r>
          </w:p>
        </w:tc>
        <w:tc>
          <w:tcPr>
            <w:tcW w:w="14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1372"/>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9</w:t>
            </w:r>
          </w:p>
        </w:tc>
        <w:tc>
          <w:tcPr>
            <w:tcW w:w="252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경의기문록</w:t>
            </w:r>
            <w:proofErr w:type="spellEnd"/>
          </w:p>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w:t>
            </w:r>
            <w:r w:rsidRPr="00A12F76">
              <w:rPr>
                <w:rFonts w:ascii="굴림" w:eastAsia="굴림" w:hAnsi="굴림" w:cs="굴림"/>
                <w:kern w:val="0"/>
                <w:sz w:val="18"/>
                <w:szCs w:val="18"/>
              </w:rPr>
              <w:t>經義記聞錄</w:t>
            </w:r>
            <w:r w:rsidRPr="00A12F76">
              <w:rPr>
                <w:rFonts w:ascii="굴림" w:eastAsia="굴림" w:hAnsi="굴림" w:cs="굴림" w:hint="eastAsia"/>
                <w:kern w:val="0"/>
                <w:sz w:val="18"/>
                <w:szCs w:val="18"/>
              </w:rPr>
              <w:t>)</w:t>
            </w:r>
          </w:p>
        </w:tc>
        <w:tc>
          <w:tcPr>
            <w:tcW w:w="152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ind w:firstLine="200"/>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Peter Lee ed., </w:t>
            </w:r>
            <w:r w:rsidRPr="00A12F76">
              <w:rPr>
                <w:rFonts w:ascii="굴림" w:eastAsia="굴림" w:hAnsi="굴림" w:cs="굴림" w:hint="eastAsia"/>
                <w:i/>
                <w:iCs/>
                <w:kern w:val="0"/>
                <w:sz w:val="18"/>
                <w:szCs w:val="18"/>
              </w:rPr>
              <w:t>Sourcebook of Korean Civilization Volume II</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에 발췌되어 영역</w:t>
            </w:r>
          </w:p>
        </w:tc>
        <w:tc>
          <w:tcPr>
            <w:tcW w:w="12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pacing w:after="0" w:line="288" w:lineRule="auto"/>
              <w:jc w:val="center"/>
              <w:textAlignment w:val="baseline"/>
              <w:rPr>
                <w:rFonts w:ascii="굴림" w:eastAsia="굴림" w:hAnsi="굴림" w:cs="굴림"/>
                <w:i/>
                <w:iCs/>
                <w:kern w:val="0"/>
                <w:sz w:val="18"/>
                <w:szCs w:val="18"/>
              </w:rPr>
            </w:pPr>
          </w:p>
        </w:tc>
        <w:tc>
          <w:tcPr>
            <w:tcW w:w="269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이상곤</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『한원진 </w:t>
            </w:r>
            <w:r w:rsidRPr="00A12F76">
              <w:rPr>
                <w:rFonts w:ascii="굴림" w:eastAsia="굴림" w:hAnsi="굴림" w:cs="굴림" w:hint="eastAsia"/>
                <w:w w:val="95"/>
                <w:kern w:val="0"/>
                <w:sz w:val="18"/>
                <w:szCs w:val="18"/>
              </w:rPr>
              <w:t>- 18</w:t>
            </w:r>
            <w:r w:rsidRPr="00A12F76">
              <w:rPr>
                <w:rFonts w:ascii="굴림" w:eastAsia="굴림" w:hAnsi="굴림" w:cs="굴림"/>
                <w:w w:val="95"/>
                <w:kern w:val="0"/>
                <w:sz w:val="18"/>
                <w:szCs w:val="18"/>
              </w:rPr>
              <w:t>세기 기호유학을 이끈 호학의 일인자』</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성균관대출판부</w:t>
            </w:r>
            <w:r w:rsidRPr="00A12F76">
              <w:rPr>
                <w:rFonts w:ascii="굴림" w:eastAsia="굴림" w:hAnsi="굴림" w:cs="굴림" w:hint="eastAsia"/>
                <w:w w:val="95"/>
                <w:kern w:val="0"/>
                <w:sz w:val="18"/>
                <w:szCs w:val="18"/>
              </w:rPr>
              <w:t xml:space="preserve">, 2009. </w:t>
            </w:r>
            <w:r w:rsidRPr="00A12F76">
              <w:rPr>
                <w:rFonts w:ascii="굴림" w:eastAsia="굴림" w:hAnsi="굴림" w:cs="굴림"/>
                <w:w w:val="95"/>
                <w:kern w:val="0"/>
                <w:sz w:val="18"/>
                <w:szCs w:val="18"/>
              </w:rPr>
              <w:t>에 일부 번역</w:t>
            </w:r>
          </w:p>
        </w:tc>
        <w:tc>
          <w:tcPr>
            <w:tcW w:w="14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pacing w:after="0" w:line="288" w:lineRule="auto"/>
              <w:jc w:val="center"/>
              <w:textAlignment w:val="baseline"/>
              <w:rPr>
                <w:rFonts w:ascii="굴림" w:eastAsia="굴림" w:hAnsi="굴림" w:cs="굴림"/>
                <w:i/>
                <w:iCs/>
                <w:kern w:val="0"/>
                <w:sz w:val="18"/>
                <w:szCs w:val="18"/>
              </w:rPr>
            </w:pPr>
          </w:p>
        </w:tc>
      </w:tr>
      <w:tr w:rsidR="006F7CA2" w:rsidRPr="00A12F76" w:rsidTr="006F5B39">
        <w:trPr>
          <w:trHeight w:val="358"/>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10</w:t>
            </w:r>
          </w:p>
        </w:tc>
        <w:tc>
          <w:tcPr>
            <w:tcW w:w="252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圓嶠集選</w:t>
            </w:r>
          </w:p>
        </w:tc>
        <w:tc>
          <w:tcPr>
            <w:tcW w:w="152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pacing w:after="0" w:line="288" w:lineRule="auto"/>
              <w:jc w:val="center"/>
              <w:textAlignment w:val="baseline"/>
              <w:rPr>
                <w:rFonts w:ascii="굴림" w:eastAsia="굴림" w:hAnsi="굴림" w:cs="굴림"/>
                <w:kern w:val="0"/>
                <w:sz w:val="18"/>
                <w:szCs w:val="18"/>
              </w:rPr>
            </w:pPr>
          </w:p>
        </w:tc>
        <w:tc>
          <w:tcPr>
            <w:tcW w:w="269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
        </w:tc>
        <w:tc>
          <w:tcPr>
            <w:tcW w:w="14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pacing w:after="0" w:line="288" w:lineRule="auto"/>
              <w:jc w:val="center"/>
              <w:textAlignment w:val="baseline"/>
              <w:rPr>
                <w:rFonts w:ascii="굴림" w:eastAsia="굴림" w:hAnsi="굴림" w:cs="굴림"/>
                <w:kern w:val="0"/>
                <w:sz w:val="18"/>
                <w:szCs w:val="18"/>
              </w:rPr>
            </w:pPr>
          </w:p>
        </w:tc>
      </w:tr>
      <w:tr w:rsidR="006F7CA2" w:rsidRPr="00A12F76" w:rsidTr="006F5B39">
        <w:trPr>
          <w:trHeight w:val="1372"/>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11</w:t>
            </w:r>
          </w:p>
        </w:tc>
        <w:tc>
          <w:tcPr>
            <w:tcW w:w="252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녹려잡지</w:t>
            </w:r>
            <w:proofErr w:type="spellEnd"/>
          </w:p>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w:t>
            </w:r>
            <w:r w:rsidRPr="00A12F76">
              <w:rPr>
                <w:rFonts w:ascii="굴림" w:eastAsia="굴림" w:hAnsi="굴림" w:cs="굴림"/>
                <w:kern w:val="0"/>
                <w:sz w:val="18"/>
                <w:szCs w:val="18"/>
              </w:rPr>
              <w:t>鹿廬雜識</w:t>
            </w:r>
            <w:r w:rsidRPr="00A12F76">
              <w:rPr>
                <w:rFonts w:ascii="굴림" w:eastAsia="굴림" w:hAnsi="굴림" w:cs="굴림" w:hint="eastAsia"/>
                <w:kern w:val="0"/>
                <w:sz w:val="18"/>
                <w:szCs w:val="18"/>
              </w:rPr>
              <w:t xml:space="preserve">) </w:t>
            </w:r>
          </w:p>
        </w:tc>
        <w:tc>
          <w:tcPr>
            <w:tcW w:w="152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ind w:firstLine="200"/>
              <w:jc w:val="left"/>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 xml:space="preserve">Peter Lee ed., </w:t>
            </w:r>
            <w:r w:rsidRPr="00A12F76">
              <w:rPr>
                <w:rFonts w:ascii="굴림" w:eastAsia="굴림" w:hAnsi="굴림" w:cs="굴림" w:hint="eastAsia"/>
                <w:i/>
                <w:iCs/>
                <w:kern w:val="0"/>
                <w:sz w:val="18"/>
                <w:szCs w:val="18"/>
              </w:rPr>
              <w:t>Sourcebook of Korean Civilization Volume II</w:t>
            </w:r>
            <w:r w:rsidRPr="00A12F76">
              <w:rPr>
                <w:rFonts w:ascii="굴림" w:eastAsia="굴림" w:hAnsi="굴림" w:cs="굴림" w:hint="eastAsia"/>
                <w:kern w:val="0"/>
                <w:sz w:val="18"/>
                <w:szCs w:val="18"/>
              </w:rPr>
              <w:t xml:space="preserve"> </w:t>
            </w:r>
            <w:r w:rsidRPr="00A12F76">
              <w:rPr>
                <w:rFonts w:ascii="굴림" w:eastAsia="굴림" w:hAnsi="굴림" w:cs="굴림"/>
                <w:kern w:val="0"/>
                <w:sz w:val="18"/>
                <w:szCs w:val="18"/>
              </w:rPr>
              <w:t>에 발췌 번역</w:t>
            </w:r>
          </w:p>
        </w:tc>
        <w:tc>
          <w:tcPr>
            <w:tcW w:w="12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pacing w:after="0" w:line="288" w:lineRule="auto"/>
              <w:jc w:val="center"/>
              <w:textAlignment w:val="baseline"/>
              <w:rPr>
                <w:rFonts w:ascii="굴림" w:eastAsia="굴림" w:hAnsi="굴림" w:cs="굴림"/>
                <w:kern w:val="0"/>
                <w:sz w:val="18"/>
                <w:szCs w:val="18"/>
              </w:rPr>
            </w:pPr>
          </w:p>
        </w:tc>
        <w:tc>
          <w:tcPr>
            <w:tcW w:w="269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
        </w:tc>
        <w:tc>
          <w:tcPr>
            <w:tcW w:w="14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pacing w:after="0" w:line="288" w:lineRule="auto"/>
              <w:jc w:val="center"/>
              <w:textAlignment w:val="baseline"/>
              <w:rPr>
                <w:rFonts w:ascii="굴림" w:eastAsia="굴림" w:hAnsi="굴림" w:cs="굴림"/>
                <w:kern w:val="0"/>
                <w:sz w:val="18"/>
                <w:szCs w:val="18"/>
              </w:rPr>
            </w:pPr>
          </w:p>
        </w:tc>
      </w:tr>
      <w:tr w:rsidR="006F7CA2" w:rsidRPr="00A12F76" w:rsidTr="006F5B39">
        <w:trPr>
          <w:trHeight w:val="548"/>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12</w:t>
            </w:r>
          </w:p>
        </w:tc>
        <w:tc>
          <w:tcPr>
            <w:tcW w:w="252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醫山問答</w:t>
            </w:r>
            <w:r w:rsidRPr="00A12F76">
              <w:rPr>
                <w:rFonts w:ascii="굴림" w:eastAsia="굴림" w:hAnsi="굴림" w:cs="굴림" w:hint="eastAsia"/>
                <w:kern w:val="0"/>
                <w:sz w:val="18"/>
                <w:szCs w:val="18"/>
              </w:rPr>
              <w:t>+</w:t>
            </w:r>
            <w:r w:rsidRPr="00A12F76">
              <w:rPr>
                <w:rFonts w:ascii="굴림" w:eastAsia="굴림" w:hAnsi="굴림" w:cs="굴림"/>
                <w:kern w:val="0"/>
                <w:sz w:val="18"/>
                <w:szCs w:val="18"/>
              </w:rPr>
              <w:t>尺牘</w:t>
            </w:r>
          </w:p>
        </w:tc>
        <w:tc>
          <w:tcPr>
            <w:tcW w:w="152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pacing w:after="0" w:line="288" w:lineRule="auto"/>
              <w:jc w:val="center"/>
              <w:textAlignment w:val="baseline"/>
              <w:rPr>
                <w:rFonts w:ascii="굴림" w:eastAsia="굴림" w:hAnsi="굴림" w:cs="굴림"/>
                <w:kern w:val="0"/>
                <w:sz w:val="18"/>
                <w:szCs w:val="18"/>
              </w:rPr>
            </w:pPr>
          </w:p>
        </w:tc>
        <w:tc>
          <w:tcPr>
            <w:tcW w:w="269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
        </w:tc>
        <w:tc>
          <w:tcPr>
            <w:tcW w:w="14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pacing w:after="0" w:line="288" w:lineRule="auto"/>
              <w:jc w:val="center"/>
              <w:textAlignment w:val="baseline"/>
              <w:rPr>
                <w:rFonts w:ascii="굴림" w:eastAsia="굴림" w:hAnsi="굴림" w:cs="굴림"/>
                <w:kern w:val="0"/>
                <w:sz w:val="18"/>
                <w:szCs w:val="18"/>
              </w:rPr>
            </w:pPr>
          </w:p>
        </w:tc>
      </w:tr>
      <w:tr w:rsidR="006F7CA2" w:rsidRPr="00A12F76" w:rsidTr="006F5B39">
        <w:trPr>
          <w:trHeight w:val="1596"/>
        </w:trPr>
        <w:tc>
          <w:tcPr>
            <w:tcW w:w="505"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13</w:t>
            </w:r>
          </w:p>
        </w:tc>
        <w:tc>
          <w:tcPr>
            <w:tcW w:w="2521"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논어고금주</w:t>
            </w:r>
          </w:p>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w:t>
            </w:r>
            <w:r w:rsidRPr="00A12F76">
              <w:rPr>
                <w:rFonts w:ascii="굴림" w:eastAsia="굴림" w:hAnsi="굴림" w:cs="굴림"/>
                <w:kern w:val="0"/>
                <w:sz w:val="18"/>
                <w:szCs w:val="18"/>
              </w:rPr>
              <w:t>論語古今註</w:t>
            </w:r>
            <w:r w:rsidRPr="00A12F76">
              <w:rPr>
                <w:rFonts w:ascii="굴림" w:eastAsia="굴림" w:hAnsi="굴림" w:cs="굴림" w:hint="eastAsia"/>
                <w:kern w:val="0"/>
                <w:sz w:val="18"/>
                <w:szCs w:val="18"/>
              </w:rPr>
              <w:t>)</w:t>
            </w:r>
          </w:p>
        </w:tc>
        <w:tc>
          <w:tcPr>
            <w:tcW w:w="1527"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30"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pacing w:after="0" w:line="288" w:lineRule="auto"/>
              <w:jc w:val="center"/>
              <w:textAlignment w:val="baseline"/>
              <w:rPr>
                <w:rFonts w:ascii="굴림" w:eastAsia="굴림" w:hAnsi="굴림" w:cs="굴림"/>
                <w:kern w:val="0"/>
                <w:sz w:val="18"/>
                <w:szCs w:val="18"/>
              </w:rPr>
            </w:pPr>
          </w:p>
        </w:tc>
        <w:tc>
          <w:tcPr>
            <w:tcW w:w="2694"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정약용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이지형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『역주 논어고금주』</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사암</w:t>
            </w:r>
            <w:r w:rsidRPr="00A12F76">
              <w:rPr>
                <w:rFonts w:ascii="굴림" w:eastAsia="굴림" w:hAnsi="굴림" w:cs="굴림" w:hint="eastAsia"/>
                <w:w w:val="95"/>
                <w:kern w:val="0"/>
                <w:sz w:val="18"/>
                <w:szCs w:val="18"/>
              </w:rPr>
              <w:t xml:space="preserve">, 2010. </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정약용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실시학사경학연구회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『다산의 경학세계』</w:t>
            </w:r>
            <w:r w:rsidRPr="00A12F76">
              <w:rPr>
                <w:rFonts w:ascii="굴림" w:eastAsia="굴림" w:hAnsi="굴림" w:cs="굴림" w:hint="eastAsia"/>
                <w:w w:val="95"/>
                <w:kern w:val="0"/>
                <w:sz w:val="18"/>
                <w:szCs w:val="18"/>
              </w:rPr>
              <w:t xml:space="preserve">, </w:t>
            </w:r>
            <w:proofErr w:type="spellStart"/>
            <w:r w:rsidRPr="00A12F76">
              <w:rPr>
                <w:rFonts w:ascii="굴림" w:eastAsia="굴림" w:hAnsi="굴림" w:cs="굴림"/>
                <w:w w:val="95"/>
                <w:kern w:val="0"/>
                <w:sz w:val="18"/>
                <w:szCs w:val="18"/>
              </w:rPr>
              <w:t>한길사</w:t>
            </w:r>
            <w:proofErr w:type="spellEnd"/>
            <w:r w:rsidRPr="00A12F76">
              <w:rPr>
                <w:rFonts w:ascii="굴림" w:eastAsia="굴림" w:hAnsi="굴림" w:cs="굴림" w:hint="eastAsia"/>
                <w:w w:val="95"/>
                <w:kern w:val="0"/>
                <w:sz w:val="18"/>
                <w:szCs w:val="18"/>
              </w:rPr>
              <w:t xml:space="preserve">, 2002. </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정약용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박완식 외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『국역 </w:t>
            </w:r>
            <w:proofErr w:type="spellStart"/>
            <w:r w:rsidRPr="00A12F76">
              <w:rPr>
                <w:rFonts w:ascii="굴림" w:eastAsia="굴림" w:hAnsi="굴림" w:cs="굴림"/>
                <w:w w:val="95"/>
                <w:kern w:val="0"/>
                <w:sz w:val="18"/>
                <w:szCs w:val="18"/>
              </w:rPr>
              <w:t>여유당전서</w:t>
            </w:r>
            <w:proofErr w:type="spellEnd"/>
            <w:r w:rsidRPr="00A12F76">
              <w:rPr>
                <w:rFonts w:ascii="굴림" w:eastAsia="굴림" w:hAnsi="굴림" w:cs="굴림"/>
                <w:w w:val="95"/>
                <w:kern w:val="0"/>
                <w:sz w:val="18"/>
                <w:szCs w:val="18"/>
              </w:rPr>
              <w:t xml:space="preserve"> </w:t>
            </w:r>
            <w:proofErr w:type="spellStart"/>
            <w:r w:rsidRPr="00A12F76">
              <w:rPr>
                <w:rFonts w:ascii="굴림" w:eastAsia="굴림" w:hAnsi="굴림" w:cs="굴림"/>
                <w:w w:val="95"/>
                <w:kern w:val="0"/>
                <w:sz w:val="18"/>
                <w:szCs w:val="18"/>
              </w:rPr>
              <w:t>경집</w:t>
            </w:r>
            <w:proofErr w:type="spellEnd"/>
            <w:r w:rsidRPr="00A12F76">
              <w:rPr>
                <w:rFonts w:ascii="굴림" w:eastAsia="굴림" w:hAnsi="굴림" w:cs="굴림"/>
                <w:w w:val="95"/>
                <w:kern w:val="0"/>
                <w:sz w:val="18"/>
                <w:szCs w:val="18"/>
              </w:rPr>
              <w:t xml:space="preserve"> </w:t>
            </w:r>
            <w:r w:rsidRPr="00A12F76">
              <w:rPr>
                <w:rFonts w:ascii="굴림" w:eastAsia="굴림" w:hAnsi="굴림" w:cs="굴림" w:hint="eastAsia"/>
                <w:w w:val="95"/>
                <w:kern w:val="0"/>
                <w:sz w:val="18"/>
                <w:szCs w:val="18"/>
              </w:rPr>
              <w:t>02~04(</w:t>
            </w:r>
            <w:r w:rsidRPr="00A12F76">
              <w:rPr>
                <w:rFonts w:ascii="굴림" w:eastAsia="굴림" w:hAnsi="굴림" w:cs="굴림"/>
                <w:w w:val="95"/>
                <w:kern w:val="0"/>
                <w:sz w:val="18"/>
                <w:szCs w:val="18"/>
              </w:rPr>
              <w:t>논</w:t>
            </w:r>
            <w:r w:rsidRPr="00A12F76">
              <w:rPr>
                <w:rFonts w:ascii="굴림" w:eastAsia="굴림" w:hAnsi="굴림" w:cs="굴림"/>
                <w:w w:val="95"/>
                <w:kern w:val="0"/>
                <w:sz w:val="18"/>
                <w:szCs w:val="18"/>
              </w:rPr>
              <w:lastRenderedPageBreak/>
              <w:t>어고금주</w:t>
            </w:r>
            <w:r w:rsidRPr="00A12F76">
              <w:rPr>
                <w:rFonts w:ascii="굴림" w:eastAsia="굴림" w:hAnsi="굴림" w:cs="굴림" w:hint="eastAsia"/>
                <w:w w:val="95"/>
                <w:kern w:val="0"/>
                <w:sz w:val="18"/>
                <w:szCs w:val="18"/>
              </w:rPr>
              <w:t>)</w:t>
            </w:r>
            <w:r w:rsidRPr="00A12F76">
              <w:rPr>
                <w:rFonts w:ascii="굴림" w:eastAsia="굴림" w:hAnsi="굴림" w:cs="굴림"/>
                <w:w w:val="95"/>
                <w:kern w:val="0"/>
                <w:sz w:val="18"/>
                <w:szCs w:val="18"/>
              </w:rPr>
              <w:t>』</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전주대학교출판부</w:t>
            </w:r>
            <w:r w:rsidRPr="00A12F76">
              <w:rPr>
                <w:rFonts w:ascii="굴림" w:eastAsia="굴림" w:hAnsi="굴림" w:cs="굴림" w:hint="eastAsia"/>
                <w:w w:val="95"/>
                <w:kern w:val="0"/>
                <w:sz w:val="18"/>
                <w:szCs w:val="18"/>
              </w:rPr>
              <w:t xml:space="preserve">, 1989. </w:t>
            </w:r>
          </w:p>
        </w:tc>
        <w:tc>
          <w:tcPr>
            <w:tcW w:w="1495"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rsidR="006F7CA2" w:rsidRPr="00A12F76" w:rsidRDefault="006F7CA2" w:rsidP="006F5B39">
            <w:pPr>
              <w:wordWrap/>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lastRenderedPageBreak/>
              <w:t>김홍경</w:t>
            </w:r>
            <w:r w:rsidRPr="00A12F76">
              <w:rPr>
                <w:rFonts w:ascii="굴림" w:eastAsia="굴림" w:hAnsi="굴림" w:cs="굴림" w:hint="eastAsia"/>
                <w:kern w:val="0"/>
                <w:sz w:val="18"/>
                <w:szCs w:val="18"/>
              </w:rPr>
              <w:t>, State University of New York at Stony Brook</w:t>
            </w:r>
          </w:p>
        </w:tc>
      </w:tr>
      <w:tr w:rsidR="006F7CA2" w:rsidRPr="00A12F76" w:rsidTr="006F5B39">
        <w:trPr>
          <w:trHeight w:val="358"/>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lastRenderedPageBreak/>
              <w:t>14</w:t>
            </w:r>
          </w:p>
        </w:tc>
        <w:tc>
          <w:tcPr>
            <w:tcW w:w="252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日得錄</w:t>
            </w:r>
          </w:p>
        </w:tc>
        <w:tc>
          <w:tcPr>
            <w:tcW w:w="152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pacing w:after="0" w:line="288" w:lineRule="auto"/>
              <w:jc w:val="center"/>
              <w:textAlignment w:val="baseline"/>
              <w:rPr>
                <w:rFonts w:ascii="굴림" w:eastAsia="굴림" w:hAnsi="굴림" w:cs="굴림"/>
                <w:kern w:val="0"/>
                <w:sz w:val="18"/>
                <w:szCs w:val="18"/>
              </w:rPr>
            </w:pPr>
          </w:p>
        </w:tc>
        <w:tc>
          <w:tcPr>
            <w:tcW w:w="269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
        </w:tc>
        <w:tc>
          <w:tcPr>
            <w:tcW w:w="14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pacing w:after="0" w:line="288" w:lineRule="auto"/>
              <w:jc w:val="center"/>
              <w:textAlignment w:val="baseline"/>
              <w:rPr>
                <w:rFonts w:ascii="굴림" w:eastAsia="굴림" w:hAnsi="굴림" w:cs="굴림"/>
                <w:kern w:val="0"/>
                <w:sz w:val="18"/>
                <w:szCs w:val="18"/>
              </w:rPr>
            </w:pPr>
          </w:p>
        </w:tc>
      </w:tr>
      <w:tr w:rsidR="006F7CA2" w:rsidRPr="00A12F76" w:rsidTr="006F5B39">
        <w:trPr>
          <w:trHeight w:val="1714"/>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15</w:t>
            </w:r>
          </w:p>
        </w:tc>
        <w:tc>
          <w:tcPr>
            <w:tcW w:w="252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阮堂集</w:t>
            </w:r>
          </w:p>
        </w:tc>
        <w:tc>
          <w:tcPr>
            <w:tcW w:w="152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pacing w:after="0" w:line="288" w:lineRule="auto"/>
              <w:jc w:val="center"/>
              <w:textAlignment w:val="baseline"/>
              <w:rPr>
                <w:rFonts w:ascii="굴림" w:eastAsia="굴림" w:hAnsi="굴림" w:cs="굴림"/>
                <w:kern w:val="0"/>
                <w:sz w:val="18"/>
                <w:szCs w:val="18"/>
              </w:rPr>
            </w:pPr>
          </w:p>
        </w:tc>
        <w:tc>
          <w:tcPr>
            <w:tcW w:w="269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김정희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임정기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『국역 </w:t>
            </w:r>
            <w:proofErr w:type="spellStart"/>
            <w:r w:rsidRPr="00A12F76">
              <w:rPr>
                <w:rFonts w:ascii="굴림" w:eastAsia="굴림" w:hAnsi="굴림" w:cs="굴림"/>
                <w:w w:val="95"/>
                <w:kern w:val="0"/>
                <w:sz w:val="18"/>
                <w:szCs w:val="18"/>
              </w:rPr>
              <w:t>완당전집</w:t>
            </w:r>
            <w:proofErr w:type="spellEnd"/>
            <w:r w:rsidRPr="00A12F76">
              <w:rPr>
                <w:rFonts w:ascii="굴림" w:eastAsia="굴림" w:hAnsi="굴림" w:cs="굴림"/>
                <w:w w:val="95"/>
                <w:kern w:val="0"/>
                <w:sz w:val="18"/>
                <w:szCs w:val="18"/>
              </w:rPr>
              <w:t xml:space="preserve">』 </w:t>
            </w:r>
            <w:r w:rsidRPr="00A12F76">
              <w:rPr>
                <w:rFonts w:ascii="굴림" w:eastAsia="굴림" w:hAnsi="굴림" w:cs="굴림" w:hint="eastAsia"/>
                <w:w w:val="95"/>
                <w:kern w:val="0"/>
                <w:sz w:val="18"/>
                <w:szCs w:val="18"/>
              </w:rPr>
              <w:t xml:space="preserve">01, </w:t>
            </w:r>
            <w:proofErr w:type="spellStart"/>
            <w:r w:rsidRPr="00A12F76">
              <w:rPr>
                <w:rFonts w:ascii="굴림" w:eastAsia="굴림" w:hAnsi="굴림" w:cs="굴림"/>
                <w:w w:val="95"/>
                <w:kern w:val="0"/>
                <w:sz w:val="18"/>
                <w:szCs w:val="18"/>
              </w:rPr>
              <w:t>민족문화추진회</w:t>
            </w:r>
            <w:proofErr w:type="spellEnd"/>
            <w:r w:rsidRPr="00A12F76">
              <w:rPr>
                <w:rFonts w:ascii="굴림" w:eastAsia="굴림" w:hAnsi="굴림" w:cs="굴림" w:hint="eastAsia"/>
                <w:w w:val="95"/>
                <w:kern w:val="0"/>
                <w:sz w:val="18"/>
                <w:szCs w:val="18"/>
              </w:rPr>
              <w:t>(</w:t>
            </w:r>
            <w:proofErr w:type="spellStart"/>
            <w:r w:rsidRPr="00A12F76">
              <w:rPr>
                <w:rFonts w:ascii="굴림" w:eastAsia="굴림" w:hAnsi="굴림" w:cs="굴림"/>
                <w:w w:val="95"/>
                <w:kern w:val="0"/>
                <w:sz w:val="18"/>
                <w:szCs w:val="18"/>
              </w:rPr>
              <w:t>한국고전번역원</w:t>
            </w:r>
            <w:proofErr w:type="spellEnd"/>
            <w:r w:rsidRPr="00A12F76">
              <w:rPr>
                <w:rFonts w:ascii="굴림" w:eastAsia="굴림" w:hAnsi="굴림" w:cs="굴림" w:hint="eastAsia"/>
                <w:w w:val="95"/>
                <w:kern w:val="0"/>
                <w:sz w:val="18"/>
                <w:szCs w:val="18"/>
              </w:rPr>
              <w:t xml:space="preserve">), 1995. </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김정희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신호열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『국역 </w:t>
            </w:r>
            <w:proofErr w:type="spellStart"/>
            <w:r w:rsidRPr="00A12F76">
              <w:rPr>
                <w:rFonts w:ascii="굴림" w:eastAsia="굴림" w:hAnsi="굴림" w:cs="굴림"/>
                <w:w w:val="95"/>
                <w:kern w:val="0"/>
                <w:sz w:val="18"/>
                <w:szCs w:val="18"/>
              </w:rPr>
              <w:t>완당전집</w:t>
            </w:r>
            <w:proofErr w:type="spellEnd"/>
            <w:r w:rsidRPr="00A12F76">
              <w:rPr>
                <w:rFonts w:ascii="굴림" w:eastAsia="굴림" w:hAnsi="굴림" w:cs="굴림"/>
                <w:w w:val="95"/>
                <w:kern w:val="0"/>
                <w:sz w:val="18"/>
                <w:szCs w:val="18"/>
              </w:rPr>
              <w:t xml:space="preserve">』 </w:t>
            </w:r>
            <w:r w:rsidRPr="00A12F76">
              <w:rPr>
                <w:rFonts w:ascii="굴림" w:eastAsia="굴림" w:hAnsi="굴림" w:cs="굴림" w:hint="eastAsia"/>
                <w:w w:val="95"/>
                <w:kern w:val="0"/>
                <w:sz w:val="18"/>
                <w:szCs w:val="18"/>
              </w:rPr>
              <w:t xml:space="preserve">02, </w:t>
            </w:r>
            <w:proofErr w:type="spellStart"/>
            <w:r w:rsidRPr="00A12F76">
              <w:rPr>
                <w:rFonts w:ascii="굴림" w:eastAsia="굴림" w:hAnsi="굴림" w:cs="굴림"/>
                <w:w w:val="95"/>
                <w:kern w:val="0"/>
                <w:sz w:val="18"/>
                <w:szCs w:val="18"/>
              </w:rPr>
              <w:t>민족문화추진회</w:t>
            </w:r>
            <w:proofErr w:type="spellEnd"/>
            <w:r w:rsidRPr="00A12F76">
              <w:rPr>
                <w:rFonts w:ascii="굴림" w:eastAsia="굴림" w:hAnsi="굴림" w:cs="굴림" w:hint="eastAsia"/>
                <w:w w:val="95"/>
                <w:kern w:val="0"/>
                <w:sz w:val="18"/>
                <w:szCs w:val="18"/>
              </w:rPr>
              <w:t>(</w:t>
            </w:r>
            <w:proofErr w:type="spellStart"/>
            <w:r w:rsidRPr="00A12F76">
              <w:rPr>
                <w:rFonts w:ascii="굴림" w:eastAsia="굴림" w:hAnsi="굴림" w:cs="굴림"/>
                <w:w w:val="95"/>
                <w:kern w:val="0"/>
                <w:sz w:val="18"/>
                <w:szCs w:val="18"/>
              </w:rPr>
              <w:t>한국고전번역원</w:t>
            </w:r>
            <w:proofErr w:type="spellEnd"/>
            <w:r w:rsidRPr="00A12F76">
              <w:rPr>
                <w:rFonts w:ascii="굴림" w:eastAsia="굴림" w:hAnsi="굴림" w:cs="굴림" w:hint="eastAsia"/>
                <w:w w:val="95"/>
                <w:kern w:val="0"/>
                <w:sz w:val="18"/>
                <w:szCs w:val="18"/>
              </w:rPr>
              <w:t>), 1988.</w:t>
            </w:r>
          </w:p>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r w:rsidRPr="00A12F76">
              <w:rPr>
                <w:rFonts w:ascii="굴림" w:eastAsia="굴림" w:hAnsi="굴림" w:cs="굴림"/>
                <w:w w:val="95"/>
                <w:kern w:val="0"/>
                <w:sz w:val="18"/>
                <w:szCs w:val="18"/>
              </w:rPr>
              <w:t>김정희 저</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신호열 역</w:t>
            </w:r>
            <w:r w:rsidRPr="00A12F76">
              <w:rPr>
                <w:rFonts w:ascii="굴림" w:eastAsia="굴림" w:hAnsi="굴림" w:cs="굴림" w:hint="eastAsia"/>
                <w:w w:val="95"/>
                <w:kern w:val="0"/>
                <w:sz w:val="18"/>
                <w:szCs w:val="18"/>
              </w:rPr>
              <w:t xml:space="preserve">, </w:t>
            </w:r>
            <w:r w:rsidRPr="00A12F76">
              <w:rPr>
                <w:rFonts w:ascii="굴림" w:eastAsia="굴림" w:hAnsi="굴림" w:cs="굴림"/>
                <w:w w:val="95"/>
                <w:kern w:val="0"/>
                <w:sz w:val="18"/>
                <w:szCs w:val="18"/>
              </w:rPr>
              <w:t xml:space="preserve">『국역 </w:t>
            </w:r>
            <w:proofErr w:type="spellStart"/>
            <w:r w:rsidRPr="00A12F76">
              <w:rPr>
                <w:rFonts w:ascii="굴림" w:eastAsia="굴림" w:hAnsi="굴림" w:cs="굴림"/>
                <w:w w:val="95"/>
                <w:kern w:val="0"/>
                <w:sz w:val="18"/>
                <w:szCs w:val="18"/>
              </w:rPr>
              <w:t>완당전집</w:t>
            </w:r>
            <w:proofErr w:type="spellEnd"/>
            <w:r w:rsidRPr="00A12F76">
              <w:rPr>
                <w:rFonts w:ascii="굴림" w:eastAsia="굴림" w:hAnsi="굴림" w:cs="굴림"/>
                <w:w w:val="95"/>
                <w:kern w:val="0"/>
                <w:sz w:val="18"/>
                <w:szCs w:val="18"/>
              </w:rPr>
              <w:t xml:space="preserve">』 </w:t>
            </w:r>
            <w:r w:rsidRPr="00A12F76">
              <w:rPr>
                <w:rFonts w:ascii="굴림" w:eastAsia="굴림" w:hAnsi="굴림" w:cs="굴림" w:hint="eastAsia"/>
                <w:w w:val="95"/>
                <w:kern w:val="0"/>
                <w:sz w:val="18"/>
                <w:szCs w:val="18"/>
              </w:rPr>
              <w:t xml:space="preserve">03, </w:t>
            </w:r>
            <w:proofErr w:type="spellStart"/>
            <w:r w:rsidRPr="00A12F76">
              <w:rPr>
                <w:rFonts w:ascii="굴림" w:eastAsia="굴림" w:hAnsi="굴림" w:cs="굴림"/>
                <w:w w:val="95"/>
                <w:kern w:val="0"/>
                <w:sz w:val="18"/>
                <w:szCs w:val="18"/>
              </w:rPr>
              <w:t>민족문화추진회</w:t>
            </w:r>
            <w:proofErr w:type="spellEnd"/>
            <w:r w:rsidRPr="00A12F76">
              <w:rPr>
                <w:rFonts w:ascii="굴림" w:eastAsia="굴림" w:hAnsi="굴림" w:cs="굴림" w:hint="eastAsia"/>
                <w:w w:val="95"/>
                <w:kern w:val="0"/>
                <w:sz w:val="18"/>
                <w:szCs w:val="18"/>
              </w:rPr>
              <w:t>(</w:t>
            </w:r>
            <w:proofErr w:type="spellStart"/>
            <w:r w:rsidRPr="00A12F76">
              <w:rPr>
                <w:rFonts w:ascii="굴림" w:eastAsia="굴림" w:hAnsi="굴림" w:cs="굴림"/>
                <w:w w:val="95"/>
                <w:kern w:val="0"/>
                <w:sz w:val="18"/>
                <w:szCs w:val="18"/>
              </w:rPr>
              <w:t>한국고전번역원</w:t>
            </w:r>
            <w:proofErr w:type="spellEnd"/>
            <w:r w:rsidRPr="00A12F76">
              <w:rPr>
                <w:rFonts w:ascii="굴림" w:eastAsia="굴림" w:hAnsi="굴림" w:cs="굴림" w:hint="eastAsia"/>
                <w:w w:val="95"/>
                <w:kern w:val="0"/>
                <w:sz w:val="18"/>
                <w:szCs w:val="18"/>
              </w:rPr>
              <w:t xml:space="preserve">), 1986. </w:t>
            </w:r>
          </w:p>
        </w:tc>
        <w:tc>
          <w:tcPr>
            <w:tcW w:w="14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pacing w:after="0" w:line="288" w:lineRule="auto"/>
              <w:jc w:val="center"/>
              <w:textAlignment w:val="baseline"/>
              <w:rPr>
                <w:rFonts w:ascii="굴림" w:eastAsia="굴림" w:hAnsi="굴림" w:cs="굴림"/>
                <w:kern w:val="0"/>
                <w:sz w:val="18"/>
                <w:szCs w:val="18"/>
              </w:rPr>
            </w:pPr>
          </w:p>
        </w:tc>
      </w:tr>
      <w:tr w:rsidR="006F7CA2" w:rsidRPr="00A12F76" w:rsidTr="006F5B39">
        <w:trPr>
          <w:trHeight w:val="970"/>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16</w:t>
            </w:r>
          </w:p>
        </w:tc>
        <w:tc>
          <w:tcPr>
            <w:tcW w:w="252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proofErr w:type="spellStart"/>
            <w:r w:rsidRPr="00A12F76">
              <w:rPr>
                <w:rFonts w:ascii="굴림" w:eastAsia="굴림" w:hAnsi="굴림" w:cs="굴림"/>
                <w:kern w:val="0"/>
                <w:sz w:val="18"/>
                <w:szCs w:val="18"/>
              </w:rPr>
              <w:t>화서선생아언</w:t>
            </w:r>
            <w:proofErr w:type="spellEnd"/>
            <w:r w:rsidRPr="00A12F76">
              <w:rPr>
                <w:rFonts w:ascii="굴림" w:eastAsia="굴림" w:hAnsi="굴림" w:cs="굴림" w:hint="eastAsia"/>
                <w:kern w:val="0"/>
                <w:sz w:val="18"/>
                <w:szCs w:val="18"/>
              </w:rPr>
              <w:t>(</w:t>
            </w:r>
            <w:proofErr w:type="spellStart"/>
            <w:r w:rsidRPr="00A12F76">
              <w:rPr>
                <w:rFonts w:ascii="굴림" w:eastAsia="굴림" w:hAnsi="굴림" w:cs="굴림"/>
                <w:kern w:val="0"/>
                <w:sz w:val="18"/>
                <w:szCs w:val="18"/>
              </w:rPr>
              <w:t>華書先生雅言</w:t>
            </w:r>
            <w:proofErr w:type="spellEnd"/>
            <w:r w:rsidRPr="00A12F76">
              <w:rPr>
                <w:rFonts w:ascii="굴림" w:eastAsia="굴림" w:hAnsi="굴림" w:cs="굴림" w:hint="eastAsia"/>
                <w:kern w:val="0"/>
                <w:sz w:val="18"/>
                <w:szCs w:val="18"/>
              </w:rPr>
              <w:t>)</w:t>
            </w:r>
          </w:p>
        </w:tc>
        <w:tc>
          <w:tcPr>
            <w:tcW w:w="152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69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
        </w:tc>
        <w:tc>
          <w:tcPr>
            <w:tcW w:w="14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12"/>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17</w:t>
            </w:r>
          </w:p>
        </w:tc>
        <w:tc>
          <w:tcPr>
            <w:tcW w:w="252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납량사의</w:t>
            </w:r>
            <w:r w:rsidRPr="00A12F76">
              <w:rPr>
                <w:rFonts w:ascii="굴림" w:eastAsia="굴림" w:hAnsi="굴림" w:cs="굴림" w:hint="eastAsia"/>
                <w:kern w:val="0"/>
                <w:sz w:val="18"/>
                <w:szCs w:val="18"/>
              </w:rPr>
              <w:t>(</w:t>
            </w:r>
            <w:r w:rsidRPr="00A12F76">
              <w:rPr>
                <w:rFonts w:ascii="굴림" w:eastAsia="굴림" w:hAnsi="굴림" w:cs="굴림"/>
                <w:kern w:val="0"/>
                <w:sz w:val="18"/>
                <w:szCs w:val="18"/>
              </w:rPr>
              <w:t>納凉私議</w:t>
            </w:r>
            <w:r w:rsidRPr="00A12F76">
              <w:rPr>
                <w:rFonts w:ascii="굴림" w:eastAsia="굴림" w:hAnsi="굴림" w:cs="굴림" w:hint="eastAsia"/>
                <w:kern w:val="0"/>
                <w:sz w:val="18"/>
                <w:szCs w:val="18"/>
              </w:rPr>
              <w:t>)</w:t>
            </w:r>
          </w:p>
        </w:tc>
        <w:tc>
          <w:tcPr>
            <w:tcW w:w="152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69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
        </w:tc>
        <w:tc>
          <w:tcPr>
            <w:tcW w:w="14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358"/>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18</w:t>
            </w:r>
          </w:p>
        </w:tc>
        <w:tc>
          <w:tcPr>
            <w:tcW w:w="252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氣學</w:t>
            </w:r>
          </w:p>
        </w:tc>
        <w:tc>
          <w:tcPr>
            <w:tcW w:w="152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pacing w:after="0" w:line="288" w:lineRule="auto"/>
              <w:jc w:val="center"/>
              <w:textAlignment w:val="baseline"/>
              <w:rPr>
                <w:rFonts w:ascii="굴림" w:eastAsia="굴림" w:hAnsi="굴림" w:cs="굴림"/>
                <w:kern w:val="0"/>
                <w:sz w:val="18"/>
                <w:szCs w:val="18"/>
              </w:rPr>
            </w:pPr>
          </w:p>
        </w:tc>
        <w:tc>
          <w:tcPr>
            <w:tcW w:w="269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
        </w:tc>
        <w:tc>
          <w:tcPr>
            <w:tcW w:w="14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pacing w:after="0" w:line="288" w:lineRule="auto"/>
              <w:jc w:val="center"/>
              <w:textAlignment w:val="baseline"/>
              <w:rPr>
                <w:rFonts w:ascii="굴림" w:eastAsia="굴림" w:hAnsi="굴림" w:cs="굴림"/>
                <w:kern w:val="0"/>
                <w:sz w:val="18"/>
                <w:szCs w:val="18"/>
              </w:rPr>
            </w:pPr>
          </w:p>
        </w:tc>
      </w:tr>
      <w:tr w:rsidR="006F7CA2" w:rsidRPr="00A12F76" w:rsidTr="006F5B39">
        <w:trPr>
          <w:trHeight w:val="358"/>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19</w:t>
            </w:r>
          </w:p>
        </w:tc>
        <w:tc>
          <w:tcPr>
            <w:tcW w:w="252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人政</w:t>
            </w:r>
          </w:p>
        </w:tc>
        <w:tc>
          <w:tcPr>
            <w:tcW w:w="152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69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
        </w:tc>
        <w:tc>
          <w:tcPr>
            <w:tcW w:w="14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r w:rsidR="006F7CA2" w:rsidRPr="00A12F76" w:rsidTr="006F5B39">
        <w:trPr>
          <w:trHeight w:val="612"/>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r w:rsidRPr="00A12F76">
              <w:rPr>
                <w:rFonts w:ascii="굴림" w:eastAsia="굴림" w:hAnsi="굴림" w:cs="굴림" w:hint="eastAsia"/>
                <w:kern w:val="0"/>
                <w:sz w:val="18"/>
                <w:szCs w:val="18"/>
              </w:rPr>
              <w:t>20</w:t>
            </w:r>
          </w:p>
        </w:tc>
        <w:tc>
          <w:tcPr>
            <w:tcW w:w="252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384" w:lineRule="auto"/>
              <w:jc w:val="center"/>
              <w:textAlignment w:val="baseline"/>
              <w:rPr>
                <w:rFonts w:ascii="굴림" w:eastAsia="굴림" w:hAnsi="굴림" w:cs="굴림"/>
                <w:kern w:val="0"/>
                <w:sz w:val="18"/>
                <w:szCs w:val="18"/>
              </w:rPr>
            </w:pPr>
            <w:r w:rsidRPr="00A12F76">
              <w:rPr>
                <w:rFonts w:ascii="굴림" w:eastAsia="굴림" w:hAnsi="굴림" w:cs="굴림"/>
                <w:kern w:val="0"/>
                <w:sz w:val="18"/>
                <w:szCs w:val="18"/>
              </w:rPr>
              <w:t>양명학연론</w:t>
            </w:r>
            <w:r w:rsidRPr="00A12F76">
              <w:rPr>
                <w:rFonts w:ascii="굴림" w:eastAsia="굴림" w:hAnsi="굴림" w:cs="굴림" w:hint="eastAsia"/>
                <w:kern w:val="0"/>
                <w:sz w:val="18"/>
                <w:szCs w:val="18"/>
              </w:rPr>
              <w:t>(</w:t>
            </w:r>
            <w:r w:rsidRPr="00A12F76">
              <w:rPr>
                <w:rFonts w:ascii="굴림" w:eastAsia="굴림" w:hAnsi="굴림" w:cs="굴림"/>
                <w:kern w:val="0"/>
                <w:sz w:val="18"/>
                <w:szCs w:val="18"/>
              </w:rPr>
              <w:t>陽明學演論</w:t>
            </w:r>
            <w:r w:rsidRPr="00A12F76">
              <w:rPr>
                <w:rFonts w:ascii="굴림" w:eastAsia="굴림" w:hAnsi="굴림" w:cs="굴림" w:hint="eastAsia"/>
                <w:kern w:val="0"/>
                <w:sz w:val="18"/>
                <w:szCs w:val="18"/>
              </w:rPr>
              <w:t>)</w:t>
            </w:r>
          </w:p>
        </w:tc>
        <w:tc>
          <w:tcPr>
            <w:tcW w:w="152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left"/>
              <w:textAlignment w:val="baseline"/>
              <w:rPr>
                <w:rFonts w:ascii="굴림" w:eastAsia="굴림" w:hAnsi="굴림" w:cs="굴림"/>
                <w:kern w:val="0"/>
                <w:sz w:val="18"/>
                <w:szCs w:val="18"/>
              </w:rPr>
            </w:pPr>
          </w:p>
        </w:tc>
        <w:tc>
          <w:tcPr>
            <w:tcW w:w="12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c>
          <w:tcPr>
            <w:tcW w:w="269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snapToGrid w:val="0"/>
              <w:spacing w:after="0" w:line="312" w:lineRule="auto"/>
              <w:textAlignment w:val="baseline"/>
              <w:rPr>
                <w:rFonts w:ascii="굴림" w:eastAsia="굴림" w:hAnsi="굴림" w:cs="굴림"/>
                <w:w w:val="95"/>
                <w:kern w:val="0"/>
                <w:sz w:val="18"/>
                <w:szCs w:val="18"/>
              </w:rPr>
            </w:pPr>
          </w:p>
        </w:tc>
        <w:tc>
          <w:tcPr>
            <w:tcW w:w="14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F7CA2" w:rsidRPr="00A12F76" w:rsidRDefault="006F7CA2" w:rsidP="006F5B39">
            <w:pPr>
              <w:wordWrap/>
              <w:snapToGrid w:val="0"/>
              <w:spacing w:after="0" w:line="288" w:lineRule="auto"/>
              <w:jc w:val="center"/>
              <w:textAlignment w:val="baseline"/>
              <w:rPr>
                <w:rFonts w:ascii="굴림" w:eastAsia="굴림" w:hAnsi="굴림" w:cs="굴림"/>
                <w:kern w:val="0"/>
                <w:sz w:val="18"/>
                <w:szCs w:val="18"/>
              </w:rPr>
            </w:pPr>
          </w:p>
        </w:tc>
      </w:tr>
    </w:tbl>
    <w:p w:rsidR="006F7CA2" w:rsidRPr="00A12F76" w:rsidRDefault="006F7CA2" w:rsidP="006F7CA2">
      <w:pPr>
        <w:pStyle w:val="a3"/>
        <w:spacing w:line="276" w:lineRule="auto"/>
        <w:ind w:firstLine="200"/>
        <w:rPr>
          <w:rFonts w:ascii="Times New Roman" w:eastAsia="휴먼명조"/>
          <w:b/>
          <w:color w:val="auto"/>
        </w:rPr>
      </w:pPr>
    </w:p>
    <w:p w:rsidR="006F7CA2" w:rsidRPr="00A12F76" w:rsidRDefault="006F7CA2" w:rsidP="006F7CA2">
      <w:pPr>
        <w:pStyle w:val="a3"/>
        <w:spacing w:line="276" w:lineRule="auto"/>
        <w:ind w:firstLine="200"/>
        <w:rPr>
          <w:rFonts w:ascii="Times New Roman" w:eastAsia="휴먼명조"/>
          <w:b/>
          <w:color w:val="auto"/>
        </w:rPr>
      </w:pPr>
    </w:p>
    <w:p w:rsidR="006F7CA2" w:rsidRPr="00A12F76" w:rsidRDefault="006F7CA2" w:rsidP="006F7CA2">
      <w:pPr>
        <w:pStyle w:val="a3"/>
        <w:spacing w:line="276" w:lineRule="auto"/>
        <w:ind w:firstLine="200"/>
        <w:rPr>
          <w:rFonts w:ascii="Times New Roman" w:eastAsia="휴먼명조"/>
          <w:b/>
          <w:color w:val="auto"/>
        </w:rPr>
      </w:pPr>
    </w:p>
    <w:p w:rsidR="006F7CA2" w:rsidRPr="00A12F76" w:rsidRDefault="006F7CA2" w:rsidP="006F7CA2">
      <w:pPr>
        <w:pStyle w:val="a3"/>
        <w:spacing w:line="276" w:lineRule="auto"/>
        <w:ind w:firstLine="200"/>
        <w:rPr>
          <w:rFonts w:ascii="Times New Roman" w:eastAsia="휴먼명조"/>
          <w:b/>
          <w:color w:val="auto"/>
        </w:rPr>
      </w:pPr>
    </w:p>
    <w:p w:rsidR="006F7CA2" w:rsidRPr="00A12F76" w:rsidRDefault="006F7CA2" w:rsidP="006F7CA2">
      <w:pPr>
        <w:pStyle w:val="a3"/>
        <w:spacing w:line="276" w:lineRule="auto"/>
        <w:ind w:firstLine="200"/>
        <w:rPr>
          <w:rFonts w:ascii="Times New Roman" w:eastAsia="휴먼명조"/>
          <w:b/>
          <w:color w:val="auto"/>
        </w:rPr>
      </w:pPr>
    </w:p>
    <w:p w:rsidR="006F7CA2" w:rsidRPr="00A12F76" w:rsidRDefault="006F7CA2" w:rsidP="006F7CA2">
      <w:pPr>
        <w:pStyle w:val="a3"/>
        <w:spacing w:line="276" w:lineRule="auto"/>
        <w:ind w:firstLine="200"/>
        <w:rPr>
          <w:rFonts w:ascii="Times New Roman" w:eastAsia="휴먼명조"/>
          <w:b/>
          <w:color w:val="auto"/>
        </w:rPr>
      </w:pPr>
    </w:p>
    <w:p w:rsidR="006F7CA2" w:rsidRPr="00A12F76" w:rsidRDefault="006F7CA2" w:rsidP="006F7CA2">
      <w:pPr>
        <w:pStyle w:val="a3"/>
        <w:spacing w:line="276" w:lineRule="auto"/>
        <w:ind w:firstLine="200"/>
        <w:rPr>
          <w:color w:val="auto"/>
        </w:rPr>
      </w:pPr>
    </w:p>
    <w:p w:rsidR="006F7CA2" w:rsidRPr="00A12F76" w:rsidRDefault="006F7CA2" w:rsidP="006F7CA2">
      <w:pPr>
        <w:pStyle w:val="a3"/>
        <w:spacing w:line="276" w:lineRule="auto"/>
        <w:rPr>
          <w:color w:val="auto"/>
        </w:rPr>
      </w:pPr>
      <w:r w:rsidRPr="00A12F76">
        <w:rPr>
          <w:color w:val="auto"/>
        </w:rPr>
        <w:br w:type="page"/>
      </w:r>
    </w:p>
    <w:p w:rsidR="00410152" w:rsidRPr="00A12F76" w:rsidRDefault="00410152" w:rsidP="009418CA">
      <w:pPr>
        <w:pStyle w:val="a3"/>
        <w:wordWrap/>
        <w:spacing w:line="276" w:lineRule="auto"/>
        <w:ind w:left="2680" w:hanging="2680"/>
        <w:jc w:val="left"/>
        <w:rPr>
          <w:color w:val="auto"/>
        </w:rPr>
      </w:pPr>
      <w:r w:rsidRPr="00A12F76">
        <w:rPr>
          <w:rFonts w:ascii="한양중고딕"/>
          <w:b/>
          <w:color w:val="auto"/>
          <w:sz w:val="26"/>
        </w:rPr>
        <w:lastRenderedPageBreak/>
        <w:t>【</w:t>
      </w:r>
      <w:r w:rsidRPr="00A12F76">
        <w:rPr>
          <w:rFonts w:ascii="Times New Roman"/>
          <w:b/>
          <w:color w:val="auto"/>
          <w:sz w:val="26"/>
        </w:rPr>
        <w:t>Attachment 3</w:t>
      </w:r>
      <w:r w:rsidRPr="00A12F76">
        <w:rPr>
          <w:rFonts w:ascii="한양중고딕"/>
          <w:b/>
          <w:color w:val="auto"/>
          <w:sz w:val="26"/>
        </w:rPr>
        <w:t>】</w:t>
      </w:r>
      <w:r w:rsidRPr="00A12F76">
        <w:rPr>
          <w:rFonts w:ascii="Times New Roman"/>
          <w:b/>
          <w:color w:val="auto"/>
          <w:sz w:val="26"/>
        </w:rPr>
        <w:t xml:space="preserve"> New Application Form</w:t>
      </w:r>
    </w:p>
    <w:p w:rsidR="00410152" w:rsidRPr="00A12F76" w:rsidRDefault="00410152" w:rsidP="009418CA">
      <w:pPr>
        <w:pStyle w:val="a3"/>
        <w:spacing w:line="276" w:lineRule="auto"/>
        <w:jc w:val="right"/>
        <w:rPr>
          <w:color w:val="auto"/>
        </w:rPr>
      </w:pPr>
    </w:p>
    <w:p w:rsidR="00410152" w:rsidRPr="00A12F76" w:rsidRDefault="00410152" w:rsidP="009418CA">
      <w:pPr>
        <w:pStyle w:val="a3"/>
        <w:wordWrap/>
        <w:spacing w:line="276" w:lineRule="auto"/>
        <w:jc w:val="center"/>
        <w:rPr>
          <w:color w:val="auto"/>
        </w:rPr>
      </w:pPr>
    </w:p>
    <w:p w:rsidR="00410152" w:rsidRPr="00A12F76" w:rsidRDefault="00410152" w:rsidP="009418CA">
      <w:pPr>
        <w:pStyle w:val="a3"/>
        <w:wordWrap/>
        <w:spacing w:line="276" w:lineRule="auto"/>
        <w:jc w:val="center"/>
        <w:rPr>
          <w:color w:val="auto"/>
        </w:rPr>
      </w:pPr>
    </w:p>
    <w:p w:rsidR="007F2498" w:rsidRPr="00A12F76" w:rsidRDefault="00410152" w:rsidP="009418CA">
      <w:pPr>
        <w:pStyle w:val="a3"/>
        <w:wordWrap/>
        <w:spacing w:line="276" w:lineRule="auto"/>
        <w:jc w:val="center"/>
        <w:rPr>
          <w:rFonts w:ascii="Times New Roman"/>
          <w:b/>
          <w:color w:val="auto"/>
          <w:sz w:val="48"/>
        </w:rPr>
      </w:pPr>
      <w:r w:rsidRPr="00A12F76">
        <w:rPr>
          <w:rFonts w:ascii="Times New Roman"/>
          <w:b/>
          <w:color w:val="auto"/>
          <w:sz w:val="48"/>
        </w:rPr>
        <w:t>201</w:t>
      </w:r>
      <w:r w:rsidR="006F7CA2">
        <w:rPr>
          <w:rFonts w:ascii="Times New Roman"/>
          <w:b/>
          <w:color w:val="auto"/>
          <w:sz w:val="48"/>
        </w:rPr>
        <w:t>9</w:t>
      </w:r>
      <w:r w:rsidRPr="00A12F76">
        <w:rPr>
          <w:rFonts w:ascii="Times New Roman"/>
          <w:b/>
          <w:color w:val="auto"/>
          <w:sz w:val="48"/>
        </w:rPr>
        <w:t xml:space="preserve"> </w:t>
      </w:r>
      <w:r w:rsidR="007F2498" w:rsidRPr="00A12F76">
        <w:rPr>
          <w:rFonts w:ascii="Times New Roman" w:hint="eastAsia"/>
          <w:b/>
          <w:color w:val="auto"/>
          <w:sz w:val="48"/>
        </w:rPr>
        <w:t xml:space="preserve">Project Proposal </w:t>
      </w:r>
      <w:r w:rsidRPr="00A12F76">
        <w:rPr>
          <w:rFonts w:ascii="Times New Roman"/>
          <w:b/>
          <w:color w:val="auto"/>
          <w:sz w:val="48"/>
        </w:rPr>
        <w:t xml:space="preserve">for English Translation </w:t>
      </w:r>
      <w:r w:rsidR="007F2498" w:rsidRPr="00A12F76">
        <w:rPr>
          <w:rFonts w:ascii="Times New Roman" w:hint="eastAsia"/>
          <w:b/>
          <w:color w:val="auto"/>
          <w:sz w:val="48"/>
        </w:rPr>
        <w:t xml:space="preserve">of 100 Korean Classics Program </w:t>
      </w:r>
    </w:p>
    <w:p w:rsidR="00410152" w:rsidRPr="00A12F76" w:rsidRDefault="00410152" w:rsidP="009418CA">
      <w:pPr>
        <w:pStyle w:val="a3"/>
        <w:wordWrap/>
        <w:spacing w:line="276" w:lineRule="auto"/>
        <w:jc w:val="center"/>
        <w:rPr>
          <w:color w:val="auto"/>
        </w:rPr>
      </w:pPr>
      <w:r w:rsidRPr="00A12F76">
        <w:rPr>
          <w:rFonts w:ascii="Times New Roman"/>
          <w:b/>
          <w:color w:val="auto"/>
          <w:sz w:val="48"/>
        </w:rPr>
        <w:t>(cover - for domestic institutes only)</w:t>
      </w:r>
    </w:p>
    <w:p w:rsidR="00410152" w:rsidRPr="00A12F76" w:rsidRDefault="00410152" w:rsidP="009418CA">
      <w:pPr>
        <w:pStyle w:val="a3"/>
        <w:wordWrap/>
        <w:spacing w:line="276" w:lineRule="auto"/>
        <w:jc w:val="center"/>
        <w:rPr>
          <w:color w:val="auto"/>
        </w:rPr>
      </w:pPr>
    </w:p>
    <w:tbl>
      <w:tblPr>
        <w:tblOverlap w:val="never"/>
        <w:tblW w:w="9809"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588"/>
        <w:gridCol w:w="1134"/>
        <w:gridCol w:w="1701"/>
        <w:gridCol w:w="1026"/>
        <w:gridCol w:w="1628"/>
        <w:gridCol w:w="2732"/>
      </w:tblGrid>
      <w:tr w:rsidR="00A12F76" w:rsidRPr="00A12F76" w:rsidTr="008C53DD">
        <w:trPr>
          <w:trHeight w:val="562"/>
        </w:trPr>
        <w:tc>
          <w:tcPr>
            <w:tcW w:w="1588" w:type="dxa"/>
            <w:vMerge w:val="restart"/>
            <w:tcBorders>
              <w:top w:val="single" w:sz="16" w:space="0" w:color="000000"/>
              <w:left w:val="single" w:sz="16" w:space="0" w:color="000000"/>
              <w:bottom w:val="single" w:sz="16" w:space="0" w:color="000000"/>
              <w:right w:val="single" w:sz="3" w:space="0" w:color="000000"/>
            </w:tcBorders>
            <w:vAlign w:val="center"/>
          </w:tcPr>
          <w:p w:rsidR="001B2B76" w:rsidRPr="00A12F76" w:rsidRDefault="001B2B76" w:rsidP="00FA2FEA">
            <w:pPr>
              <w:shd w:val="clear" w:color="auto" w:fill="FFFFFF"/>
              <w:wordWrap/>
              <w:snapToGrid w:val="0"/>
              <w:spacing w:after="0" w:line="312" w:lineRule="auto"/>
              <w:jc w:val="center"/>
              <w:textAlignment w:val="baseline"/>
              <w:rPr>
                <w:rFonts w:ascii="Times New Roman" w:eastAsia="굴림" w:hAnsi="Times New Roman" w:cs="Times New Roman"/>
                <w:kern w:val="0"/>
                <w:szCs w:val="20"/>
              </w:rPr>
            </w:pPr>
            <w:r w:rsidRPr="00A12F76">
              <w:rPr>
                <w:rFonts w:ascii="Times New Roman" w:eastAsia="굴림" w:hAnsi="Times New Roman" w:cs="Times New Roman"/>
                <w:b/>
                <w:bCs/>
                <w:kern w:val="0"/>
                <w:sz w:val="28"/>
                <w:szCs w:val="28"/>
                <w:shd w:val="clear" w:color="auto" w:fill="FFFFFF"/>
              </w:rPr>
              <w:t>Project Title</w:t>
            </w:r>
          </w:p>
        </w:tc>
        <w:tc>
          <w:tcPr>
            <w:tcW w:w="1134" w:type="dxa"/>
            <w:tcBorders>
              <w:top w:val="single" w:sz="16" w:space="0" w:color="000000"/>
              <w:left w:val="single" w:sz="3" w:space="0" w:color="000000"/>
              <w:bottom w:val="single" w:sz="3" w:space="0" w:color="000000"/>
              <w:right w:val="single" w:sz="3" w:space="0" w:color="000000"/>
            </w:tcBorders>
            <w:vAlign w:val="center"/>
          </w:tcPr>
          <w:p w:rsidR="001B2B76" w:rsidRPr="00A12F76" w:rsidRDefault="001B2B76" w:rsidP="00FA2FEA">
            <w:pPr>
              <w:shd w:val="clear" w:color="auto" w:fill="FFFFFF"/>
              <w:wordWrap/>
              <w:snapToGrid w:val="0"/>
              <w:spacing w:after="0" w:line="312" w:lineRule="auto"/>
              <w:jc w:val="center"/>
              <w:textAlignment w:val="baseline"/>
              <w:rPr>
                <w:rFonts w:ascii="Times New Roman" w:eastAsia="굴림" w:hAnsi="Times New Roman" w:cs="Times New Roman"/>
                <w:kern w:val="0"/>
                <w:szCs w:val="20"/>
              </w:rPr>
            </w:pPr>
            <w:r w:rsidRPr="00A12F76">
              <w:rPr>
                <w:rFonts w:ascii="Times New Roman" w:eastAsia="굴림" w:hAnsi="Times New Roman" w:cs="Times New Roman"/>
                <w:kern w:val="0"/>
                <w:sz w:val="24"/>
                <w:szCs w:val="24"/>
                <w:shd w:val="clear" w:color="auto" w:fill="FFFFFF"/>
              </w:rPr>
              <w:t>Korean</w:t>
            </w:r>
          </w:p>
        </w:tc>
        <w:tc>
          <w:tcPr>
            <w:tcW w:w="7087" w:type="dxa"/>
            <w:gridSpan w:val="4"/>
            <w:tcBorders>
              <w:top w:val="single" w:sz="16" w:space="0" w:color="000000"/>
              <w:left w:val="single" w:sz="3" w:space="0" w:color="000000"/>
              <w:bottom w:val="single" w:sz="3" w:space="0" w:color="000000"/>
              <w:right w:val="single" w:sz="16" w:space="0" w:color="000000"/>
            </w:tcBorders>
            <w:vAlign w:val="center"/>
          </w:tcPr>
          <w:p w:rsidR="001B2B76" w:rsidRPr="00A12F76" w:rsidRDefault="001B2B76" w:rsidP="009418CA">
            <w:pPr>
              <w:pStyle w:val="a3"/>
              <w:wordWrap/>
              <w:spacing w:line="276" w:lineRule="auto"/>
              <w:jc w:val="center"/>
              <w:rPr>
                <w:color w:val="auto"/>
              </w:rPr>
            </w:pPr>
          </w:p>
        </w:tc>
      </w:tr>
      <w:tr w:rsidR="00A12F76" w:rsidRPr="00A12F76" w:rsidTr="008C53DD">
        <w:trPr>
          <w:trHeight w:val="601"/>
        </w:trPr>
        <w:tc>
          <w:tcPr>
            <w:tcW w:w="1588" w:type="dxa"/>
            <w:vMerge/>
            <w:tcBorders>
              <w:top w:val="single" w:sz="16" w:space="0" w:color="000000"/>
              <w:left w:val="single" w:sz="16" w:space="0" w:color="000000"/>
              <w:bottom w:val="single" w:sz="16" w:space="0" w:color="000000"/>
              <w:right w:val="single" w:sz="3" w:space="0" w:color="000000"/>
            </w:tcBorders>
          </w:tcPr>
          <w:p w:rsidR="001B2B76" w:rsidRPr="00A12F76" w:rsidRDefault="001B2B76" w:rsidP="009418CA">
            <w:pPr>
              <w:pStyle w:val="a3"/>
              <w:spacing w:line="276" w:lineRule="auto"/>
              <w:rPr>
                <w:color w:val="auto"/>
              </w:rPr>
            </w:pPr>
          </w:p>
        </w:tc>
        <w:tc>
          <w:tcPr>
            <w:tcW w:w="1134" w:type="dxa"/>
            <w:tcBorders>
              <w:top w:val="single" w:sz="3" w:space="0" w:color="000000"/>
              <w:left w:val="single" w:sz="3" w:space="0" w:color="000000"/>
              <w:bottom w:val="single" w:sz="16" w:space="0" w:color="000000"/>
              <w:right w:val="single" w:sz="3" w:space="0" w:color="000000"/>
            </w:tcBorders>
            <w:vAlign w:val="center"/>
          </w:tcPr>
          <w:p w:rsidR="001B2B76" w:rsidRPr="00A12F76" w:rsidRDefault="001B2B76" w:rsidP="00FA2FEA">
            <w:pPr>
              <w:shd w:val="clear" w:color="auto" w:fill="FFFFFF"/>
              <w:wordWrap/>
              <w:snapToGrid w:val="0"/>
              <w:spacing w:after="0" w:line="312" w:lineRule="auto"/>
              <w:jc w:val="center"/>
              <w:textAlignment w:val="baseline"/>
              <w:rPr>
                <w:rFonts w:ascii="Times New Roman" w:eastAsia="굴림" w:hAnsi="Times New Roman" w:cs="Times New Roman"/>
                <w:kern w:val="0"/>
                <w:szCs w:val="20"/>
              </w:rPr>
            </w:pPr>
            <w:r w:rsidRPr="00A12F76">
              <w:rPr>
                <w:rFonts w:ascii="Times New Roman" w:eastAsia="굴림" w:hAnsi="Times New Roman" w:cs="Times New Roman"/>
                <w:kern w:val="0"/>
                <w:sz w:val="24"/>
                <w:szCs w:val="24"/>
                <w:shd w:val="clear" w:color="auto" w:fill="FFFFFF"/>
              </w:rPr>
              <w:t>English</w:t>
            </w:r>
          </w:p>
        </w:tc>
        <w:tc>
          <w:tcPr>
            <w:tcW w:w="7087" w:type="dxa"/>
            <w:gridSpan w:val="4"/>
            <w:tcBorders>
              <w:top w:val="single" w:sz="3" w:space="0" w:color="000000"/>
              <w:left w:val="single" w:sz="3" w:space="0" w:color="000000"/>
              <w:bottom w:val="single" w:sz="16" w:space="0" w:color="000000"/>
              <w:right w:val="single" w:sz="16" w:space="0" w:color="000000"/>
            </w:tcBorders>
            <w:vAlign w:val="center"/>
          </w:tcPr>
          <w:p w:rsidR="001B2B76" w:rsidRPr="00A12F76" w:rsidRDefault="001B2B76" w:rsidP="009418CA">
            <w:pPr>
              <w:pStyle w:val="a3"/>
              <w:wordWrap/>
              <w:spacing w:line="276" w:lineRule="auto"/>
              <w:jc w:val="center"/>
              <w:rPr>
                <w:color w:val="auto"/>
              </w:rPr>
            </w:pPr>
          </w:p>
        </w:tc>
      </w:tr>
      <w:tr w:rsidR="00A12F76" w:rsidRPr="00A12F76" w:rsidTr="008C53DD">
        <w:trPr>
          <w:trHeight w:val="592"/>
        </w:trPr>
        <w:tc>
          <w:tcPr>
            <w:tcW w:w="1588" w:type="dxa"/>
            <w:tcBorders>
              <w:top w:val="single" w:sz="16" w:space="0" w:color="000000"/>
              <w:left w:val="single" w:sz="16" w:space="0" w:color="000000"/>
              <w:bottom w:val="single" w:sz="16" w:space="0" w:color="000000"/>
              <w:right w:val="single" w:sz="3" w:space="0" w:color="000000"/>
            </w:tcBorders>
            <w:vAlign w:val="center"/>
          </w:tcPr>
          <w:p w:rsidR="00181F8B" w:rsidRPr="00A12F76" w:rsidRDefault="00181F8B" w:rsidP="00181F8B">
            <w:pPr>
              <w:shd w:val="clear" w:color="auto" w:fill="FFFFFF"/>
              <w:wordWrap/>
              <w:snapToGrid w:val="0"/>
              <w:spacing w:after="0" w:line="240" w:lineRule="auto"/>
              <w:jc w:val="center"/>
              <w:textAlignment w:val="baseline"/>
              <w:rPr>
                <w:rFonts w:ascii="Times New Roman" w:eastAsia="굴림" w:hAnsi="Times New Roman" w:cs="Times New Roman"/>
                <w:b/>
                <w:bCs/>
                <w:kern w:val="0"/>
                <w:sz w:val="28"/>
                <w:szCs w:val="28"/>
                <w:shd w:val="clear" w:color="auto" w:fill="FFFFFF"/>
              </w:rPr>
            </w:pPr>
            <w:r w:rsidRPr="00A12F76">
              <w:rPr>
                <w:rFonts w:ascii="Times New Roman" w:eastAsia="굴림" w:hAnsi="Times New Roman" w:cs="Times New Roman"/>
                <w:b/>
                <w:bCs/>
                <w:kern w:val="0"/>
                <w:sz w:val="28"/>
                <w:szCs w:val="28"/>
                <w:shd w:val="clear" w:color="auto" w:fill="FFFFFF"/>
              </w:rPr>
              <w:t>Project Objective</w:t>
            </w:r>
          </w:p>
        </w:tc>
        <w:tc>
          <w:tcPr>
            <w:tcW w:w="3861" w:type="dxa"/>
            <w:gridSpan w:val="3"/>
            <w:tcBorders>
              <w:top w:val="single" w:sz="16" w:space="0" w:color="000000"/>
              <w:left w:val="single" w:sz="3" w:space="0" w:color="000000"/>
              <w:bottom w:val="single" w:sz="7" w:space="0" w:color="000000"/>
              <w:right w:val="single" w:sz="7" w:space="0" w:color="000000"/>
            </w:tcBorders>
            <w:vAlign w:val="center"/>
          </w:tcPr>
          <w:p w:rsidR="00181F8B" w:rsidRPr="00A12F76" w:rsidRDefault="00181F8B" w:rsidP="00FA2FEA">
            <w:pPr>
              <w:shd w:val="clear" w:color="auto" w:fill="FFFFFF"/>
              <w:wordWrap/>
              <w:snapToGrid w:val="0"/>
              <w:spacing w:after="0" w:line="312" w:lineRule="auto"/>
              <w:jc w:val="center"/>
              <w:textAlignment w:val="baseline"/>
              <w:rPr>
                <w:rFonts w:ascii="Times New Roman" w:eastAsia="굴림" w:hAnsi="Times New Roman" w:cs="Times New Roman"/>
                <w:kern w:val="0"/>
                <w:sz w:val="24"/>
                <w:szCs w:val="24"/>
                <w:shd w:val="clear" w:color="auto" w:fill="FFFFFF"/>
              </w:rPr>
            </w:pPr>
            <w:r w:rsidRPr="00A12F76">
              <w:rPr>
                <w:rFonts w:ascii="Times New Roman" w:eastAsia="굴림" w:hAnsi="Times New Roman" w:cs="Times New Roman"/>
                <w:kern w:val="0"/>
                <w:sz w:val="24"/>
                <w:szCs w:val="24"/>
                <w:shd w:val="clear" w:color="auto" w:fill="FFFFFF"/>
              </w:rPr>
              <w:t>Publication of Translated Book(s)</w:t>
            </w:r>
          </w:p>
        </w:tc>
        <w:tc>
          <w:tcPr>
            <w:tcW w:w="4360" w:type="dxa"/>
            <w:gridSpan w:val="2"/>
            <w:tcBorders>
              <w:top w:val="single" w:sz="16" w:space="0" w:color="000000"/>
              <w:left w:val="single" w:sz="7" w:space="0" w:color="000000"/>
              <w:bottom w:val="single" w:sz="7" w:space="0" w:color="000000"/>
              <w:right w:val="single" w:sz="16" w:space="0" w:color="000000"/>
            </w:tcBorders>
            <w:vAlign w:val="center"/>
          </w:tcPr>
          <w:p w:rsidR="00181F8B" w:rsidRPr="00A12F76" w:rsidRDefault="00181F8B" w:rsidP="009418CA">
            <w:pPr>
              <w:pStyle w:val="a3"/>
              <w:wordWrap/>
              <w:spacing w:line="276" w:lineRule="auto"/>
              <w:jc w:val="right"/>
              <w:rPr>
                <w:rFonts w:ascii="Times New Roman" w:eastAsia="굴림" w:hAnsi="Times New Roman" w:cs="Times New Roman"/>
                <w:color w:val="auto"/>
                <w:sz w:val="24"/>
              </w:rPr>
            </w:pPr>
            <w:r w:rsidRPr="00A12F76">
              <w:rPr>
                <w:rFonts w:ascii="Times New Roman" w:eastAsia="굴림" w:hAnsi="Times New Roman" w:cs="Times New Roman" w:hint="eastAsia"/>
                <w:color w:val="auto"/>
                <w:sz w:val="24"/>
              </w:rPr>
              <w:t>b</w:t>
            </w:r>
            <w:r w:rsidRPr="00A12F76">
              <w:rPr>
                <w:rFonts w:ascii="Times New Roman" w:eastAsia="굴림" w:hAnsi="Times New Roman" w:cs="Times New Roman"/>
                <w:color w:val="auto"/>
                <w:sz w:val="24"/>
              </w:rPr>
              <w:t>ook(s )</w:t>
            </w:r>
          </w:p>
        </w:tc>
      </w:tr>
      <w:tr w:rsidR="00A12F76" w:rsidRPr="00A12F76" w:rsidTr="008C53DD">
        <w:trPr>
          <w:trHeight w:val="592"/>
        </w:trPr>
        <w:tc>
          <w:tcPr>
            <w:tcW w:w="1588" w:type="dxa"/>
            <w:vMerge w:val="restart"/>
            <w:tcBorders>
              <w:top w:val="single" w:sz="16" w:space="0" w:color="000000"/>
              <w:left w:val="single" w:sz="16" w:space="0" w:color="000000"/>
              <w:bottom w:val="single" w:sz="16" w:space="0" w:color="000000"/>
              <w:right w:val="single" w:sz="3" w:space="0" w:color="000000"/>
            </w:tcBorders>
            <w:vAlign w:val="center"/>
          </w:tcPr>
          <w:p w:rsidR="001B2B76" w:rsidRPr="00A12F76" w:rsidRDefault="001B2B76" w:rsidP="00FA2FEA">
            <w:pPr>
              <w:shd w:val="clear" w:color="auto" w:fill="FFFFFF"/>
              <w:wordWrap/>
              <w:snapToGrid w:val="0"/>
              <w:spacing w:after="0" w:line="384" w:lineRule="auto"/>
              <w:jc w:val="center"/>
              <w:textAlignment w:val="baseline"/>
              <w:rPr>
                <w:rFonts w:ascii="Times New Roman" w:eastAsia="굴림" w:hAnsi="Times New Roman" w:cs="Times New Roman"/>
                <w:kern w:val="0"/>
                <w:szCs w:val="20"/>
              </w:rPr>
            </w:pPr>
            <w:r w:rsidRPr="00A12F76">
              <w:rPr>
                <w:rFonts w:ascii="Times New Roman" w:eastAsia="굴림" w:hAnsi="Times New Roman" w:cs="Times New Roman"/>
                <w:b/>
                <w:bCs/>
                <w:kern w:val="0"/>
                <w:sz w:val="28"/>
                <w:szCs w:val="28"/>
                <w:shd w:val="clear" w:color="auto" w:fill="FFFFFF"/>
              </w:rPr>
              <w:t>Project Size</w:t>
            </w:r>
          </w:p>
        </w:tc>
        <w:tc>
          <w:tcPr>
            <w:tcW w:w="3861" w:type="dxa"/>
            <w:gridSpan w:val="3"/>
            <w:tcBorders>
              <w:top w:val="single" w:sz="16" w:space="0" w:color="000000"/>
              <w:left w:val="single" w:sz="3" w:space="0" w:color="000000"/>
              <w:bottom w:val="single" w:sz="7" w:space="0" w:color="000000"/>
              <w:right w:val="single" w:sz="7" w:space="0" w:color="000000"/>
            </w:tcBorders>
            <w:vAlign w:val="center"/>
          </w:tcPr>
          <w:p w:rsidR="001B2B76" w:rsidRPr="00A12F76" w:rsidRDefault="001B2B76" w:rsidP="00FA2FEA">
            <w:pPr>
              <w:shd w:val="clear" w:color="auto" w:fill="FFFFFF"/>
              <w:wordWrap/>
              <w:snapToGrid w:val="0"/>
              <w:spacing w:after="0" w:line="312" w:lineRule="auto"/>
              <w:jc w:val="center"/>
              <w:textAlignment w:val="baseline"/>
              <w:rPr>
                <w:rFonts w:ascii="Times New Roman" w:eastAsia="굴림" w:hAnsi="Times New Roman" w:cs="Times New Roman"/>
                <w:kern w:val="0"/>
                <w:sz w:val="24"/>
                <w:szCs w:val="24"/>
              </w:rPr>
            </w:pPr>
            <w:r w:rsidRPr="00A12F76">
              <w:rPr>
                <w:rFonts w:ascii="Times New Roman" w:eastAsia="굴림" w:hAnsi="Times New Roman" w:cs="Times New Roman"/>
                <w:kern w:val="0"/>
                <w:sz w:val="24"/>
                <w:szCs w:val="24"/>
                <w:shd w:val="clear" w:color="auto" w:fill="FFFFFF"/>
              </w:rPr>
              <w:t>Project Period</w:t>
            </w:r>
          </w:p>
        </w:tc>
        <w:tc>
          <w:tcPr>
            <w:tcW w:w="4360" w:type="dxa"/>
            <w:gridSpan w:val="2"/>
            <w:tcBorders>
              <w:top w:val="single" w:sz="16" w:space="0" w:color="000000"/>
              <w:left w:val="single" w:sz="7" w:space="0" w:color="000000"/>
              <w:bottom w:val="single" w:sz="7" w:space="0" w:color="000000"/>
              <w:right w:val="single" w:sz="16" w:space="0" w:color="000000"/>
            </w:tcBorders>
            <w:vAlign w:val="center"/>
          </w:tcPr>
          <w:p w:rsidR="001B2B76" w:rsidRPr="00A12F76" w:rsidRDefault="001B2B76" w:rsidP="009418CA">
            <w:pPr>
              <w:pStyle w:val="a3"/>
              <w:wordWrap/>
              <w:spacing w:line="276" w:lineRule="auto"/>
              <w:jc w:val="right"/>
              <w:rPr>
                <w:rFonts w:ascii="Times New Roman" w:hAnsi="Times New Roman" w:cs="Times New Roman"/>
                <w:color w:val="auto"/>
              </w:rPr>
            </w:pPr>
            <w:r w:rsidRPr="00A12F76">
              <w:rPr>
                <w:rFonts w:ascii="Times New Roman" w:eastAsia="굴림" w:hAnsi="Times New Roman" w:cs="Times New Roman"/>
                <w:color w:val="auto"/>
                <w:sz w:val="24"/>
              </w:rPr>
              <w:t>years</w:t>
            </w:r>
          </w:p>
        </w:tc>
      </w:tr>
      <w:tr w:rsidR="00A12F76" w:rsidRPr="00A12F76" w:rsidTr="008C53DD">
        <w:trPr>
          <w:trHeight w:val="579"/>
        </w:trPr>
        <w:tc>
          <w:tcPr>
            <w:tcW w:w="1588" w:type="dxa"/>
            <w:vMerge/>
            <w:tcBorders>
              <w:top w:val="single" w:sz="16" w:space="0" w:color="000000"/>
              <w:left w:val="single" w:sz="16" w:space="0" w:color="000000"/>
              <w:bottom w:val="single" w:sz="16" w:space="0" w:color="000000"/>
              <w:right w:val="single" w:sz="3" w:space="0" w:color="000000"/>
            </w:tcBorders>
          </w:tcPr>
          <w:p w:rsidR="001B2B76" w:rsidRPr="00A12F76" w:rsidRDefault="001B2B76" w:rsidP="009418CA">
            <w:pPr>
              <w:pStyle w:val="a3"/>
              <w:spacing w:line="276" w:lineRule="auto"/>
              <w:rPr>
                <w:rFonts w:ascii="Times New Roman" w:hAnsi="Times New Roman" w:cs="Times New Roman"/>
                <w:color w:val="auto"/>
              </w:rPr>
            </w:pPr>
          </w:p>
        </w:tc>
        <w:tc>
          <w:tcPr>
            <w:tcW w:w="2835" w:type="dxa"/>
            <w:gridSpan w:val="2"/>
            <w:vMerge w:val="restart"/>
            <w:tcBorders>
              <w:top w:val="single" w:sz="7" w:space="0" w:color="000000"/>
              <w:left w:val="single" w:sz="3" w:space="0" w:color="000000"/>
              <w:bottom w:val="single" w:sz="7" w:space="0" w:color="000000"/>
              <w:right w:val="single" w:sz="7" w:space="0" w:color="000000"/>
            </w:tcBorders>
            <w:vAlign w:val="center"/>
          </w:tcPr>
          <w:p w:rsidR="001B2B76" w:rsidRPr="00A12F76" w:rsidRDefault="001B2B76" w:rsidP="00FA2FEA">
            <w:pPr>
              <w:shd w:val="clear" w:color="auto" w:fill="FFFFFF"/>
              <w:wordWrap/>
              <w:snapToGrid w:val="0"/>
              <w:spacing w:after="0" w:line="312" w:lineRule="auto"/>
              <w:jc w:val="center"/>
              <w:textAlignment w:val="baseline"/>
              <w:rPr>
                <w:rFonts w:ascii="Times New Roman" w:eastAsia="굴림" w:hAnsi="Times New Roman" w:cs="Times New Roman"/>
                <w:kern w:val="0"/>
                <w:sz w:val="24"/>
                <w:szCs w:val="24"/>
              </w:rPr>
            </w:pPr>
            <w:r w:rsidRPr="00A12F76">
              <w:rPr>
                <w:rFonts w:ascii="Times New Roman" w:eastAsia="굴림" w:hAnsi="Times New Roman" w:cs="Times New Roman"/>
                <w:kern w:val="0"/>
                <w:sz w:val="24"/>
                <w:szCs w:val="24"/>
                <w:shd w:val="clear" w:color="auto" w:fill="FFFFFF"/>
              </w:rPr>
              <w:t>Requested Project Grants</w:t>
            </w:r>
          </w:p>
        </w:tc>
        <w:tc>
          <w:tcPr>
            <w:tcW w:w="2654" w:type="dxa"/>
            <w:gridSpan w:val="2"/>
            <w:tcBorders>
              <w:top w:val="single" w:sz="7" w:space="0" w:color="000000"/>
              <w:left w:val="single" w:sz="7" w:space="0" w:color="000000"/>
              <w:bottom w:val="single" w:sz="3" w:space="0" w:color="000000"/>
              <w:right w:val="single" w:sz="3" w:space="0" w:color="000000"/>
            </w:tcBorders>
            <w:vAlign w:val="center"/>
          </w:tcPr>
          <w:p w:rsidR="001B2B76" w:rsidRPr="00A12F76" w:rsidRDefault="001B2B76" w:rsidP="00FA2FEA">
            <w:pPr>
              <w:shd w:val="clear" w:color="auto" w:fill="FFFFFF"/>
              <w:wordWrap/>
              <w:snapToGrid w:val="0"/>
              <w:spacing w:after="0" w:line="384" w:lineRule="auto"/>
              <w:jc w:val="center"/>
              <w:textAlignment w:val="baseline"/>
              <w:rPr>
                <w:rFonts w:ascii="Times New Roman" w:eastAsia="굴림" w:hAnsi="Times New Roman" w:cs="Times New Roman"/>
                <w:kern w:val="0"/>
                <w:sz w:val="24"/>
                <w:szCs w:val="24"/>
              </w:rPr>
            </w:pPr>
            <w:r w:rsidRPr="00A12F76">
              <w:rPr>
                <w:rFonts w:ascii="Times New Roman" w:eastAsia="굴림" w:hAnsi="Times New Roman" w:cs="Times New Roman"/>
                <w:kern w:val="0"/>
                <w:sz w:val="24"/>
                <w:szCs w:val="24"/>
                <w:shd w:val="clear" w:color="auto" w:fill="FFFFFF"/>
              </w:rPr>
              <w:t>Year 1</w:t>
            </w:r>
          </w:p>
        </w:tc>
        <w:tc>
          <w:tcPr>
            <w:tcW w:w="2732" w:type="dxa"/>
            <w:tcBorders>
              <w:top w:val="single" w:sz="7" w:space="0" w:color="000000"/>
              <w:left w:val="single" w:sz="3" w:space="0" w:color="000000"/>
              <w:bottom w:val="single" w:sz="3" w:space="0" w:color="000000"/>
              <w:right w:val="single" w:sz="16" w:space="0" w:color="000000"/>
            </w:tcBorders>
            <w:vAlign w:val="center"/>
          </w:tcPr>
          <w:p w:rsidR="001B2B76" w:rsidRPr="00A12F76" w:rsidRDefault="001B2B76" w:rsidP="00FA2FEA">
            <w:pPr>
              <w:shd w:val="clear" w:color="auto" w:fill="FFFFFF"/>
              <w:wordWrap/>
              <w:snapToGrid w:val="0"/>
              <w:spacing w:after="0" w:line="384" w:lineRule="auto"/>
              <w:jc w:val="right"/>
              <w:textAlignment w:val="baseline"/>
              <w:rPr>
                <w:rFonts w:ascii="Times New Roman" w:eastAsia="굴림" w:hAnsi="Times New Roman" w:cs="Times New Roman"/>
                <w:kern w:val="0"/>
                <w:szCs w:val="20"/>
              </w:rPr>
            </w:pPr>
          </w:p>
        </w:tc>
      </w:tr>
      <w:tr w:rsidR="00A12F76" w:rsidRPr="00A12F76" w:rsidTr="008C53DD">
        <w:trPr>
          <w:trHeight w:val="579"/>
        </w:trPr>
        <w:tc>
          <w:tcPr>
            <w:tcW w:w="1588" w:type="dxa"/>
            <w:vMerge/>
            <w:tcBorders>
              <w:top w:val="single" w:sz="16" w:space="0" w:color="000000"/>
              <w:left w:val="single" w:sz="16" w:space="0" w:color="000000"/>
              <w:bottom w:val="single" w:sz="16" w:space="0" w:color="000000"/>
              <w:right w:val="single" w:sz="3" w:space="0" w:color="000000"/>
            </w:tcBorders>
          </w:tcPr>
          <w:p w:rsidR="001B2B76" w:rsidRPr="00A12F76" w:rsidRDefault="001B2B76" w:rsidP="009418CA">
            <w:pPr>
              <w:pStyle w:val="a3"/>
              <w:spacing w:line="276" w:lineRule="auto"/>
              <w:rPr>
                <w:rFonts w:ascii="Times New Roman" w:hAnsi="Times New Roman" w:cs="Times New Roman"/>
                <w:color w:val="auto"/>
              </w:rPr>
            </w:pPr>
          </w:p>
        </w:tc>
        <w:tc>
          <w:tcPr>
            <w:tcW w:w="2835" w:type="dxa"/>
            <w:gridSpan w:val="2"/>
            <w:vMerge/>
            <w:tcBorders>
              <w:top w:val="single" w:sz="7" w:space="0" w:color="000000"/>
              <w:left w:val="single" w:sz="3" w:space="0" w:color="000000"/>
              <w:bottom w:val="single" w:sz="7" w:space="0" w:color="000000"/>
              <w:right w:val="single" w:sz="7" w:space="0" w:color="000000"/>
            </w:tcBorders>
          </w:tcPr>
          <w:p w:rsidR="001B2B76" w:rsidRPr="00A12F76" w:rsidRDefault="001B2B76" w:rsidP="009418CA">
            <w:pPr>
              <w:pStyle w:val="a3"/>
              <w:spacing w:line="276" w:lineRule="auto"/>
              <w:rPr>
                <w:rFonts w:ascii="Times New Roman" w:hAnsi="Times New Roman" w:cs="Times New Roman"/>
                <w:color w:val="auto"/>
              </w:rPr>
            </w:pPr>
          </w:p>
        </w:tc>
        <w:tc>
          <w:tcPr>
            <w:tcW w:w="2654" w:type="dxa"/>
            <w:gridSpan w:val="2"/>
            <w:tcBorders>
              <w:top w:val="single" w:sz="3" w:space="0" w:color="000000"/>
              <w:left w:val="single" w:sz="7" w:space="0" w:color="000000"/>
              <w:bottom w:val="single" w:sz="3" w:space="0" w:color="000000"/>
              <w:right w:val="single" w:sz="3" w:space="0" w:color="000000"/>
            </w:tcBorders>
            <w:vAlign w:val="center"/>
          </w:tcPr>
          <w:p w:rsidR="001B2B76" w:rsidRPr="00A12F76" w:rsidRDefault="001B2B76" w:rsidP="00FA2FEA">
            <w:pPr>
              <w:shd w:val="clear" w:color="auto" w:fill="FFFFFF"/>
              <w:wordWrap/>
              <w:snapToGrid w:val="0"/>
              <w:spacing w:after="0" w:line="384" w:lineRule="auto"/>
              <w:jc w:val="center"/>
              <w:textAlignment w:val="baseline"/>
              <w:rPr>
                <w:rFonts w:ascii="Times New Roman" w:eastAsia="굴림" w:hAnsi="Times New Roman" w:cs="Times New Roman"/>
                <w:kern w:val="0"/>
                <w:sz w:val="24"/>
                <w:szCs w:val="24"/>
              </w:rPr>
            </w:pPr>
            <w:r w:rsidRPr="00A12F76">
              <w:rPr>
                <w:rFonts w:ascii="Times New Roman" w:eastAsia="굴림" w:hAnsi="Times New Roman" w:cs="Times New Roman"/>
                <w:kern w:val="0"/>
                <w:sz w:val="24"/>
                <w:szCs w:val="24"/>
                <w:shd w:val="clear" w:color="auto" w:fill="FFFFFF"/>
              </w:rPr>
              <w:t>Year 2</w:t>
            </w:r>
          </w:p>
        </w:tc>
        <w:tc>
          <w:tcPr>
            <w:tcW w:w="2732" w:type="dxa"/>
            <w:tcBorders>
              <w:top w:val="single" w:sz="3" w:space="0" w:color="000000"/>
              <w:left w:val="single" w:sz="3" w:space="0" w:color="000000"/>
              <w:bottom w:val="single" w:sz="3" w:space="0" w:color="000000"/>
              <w:right w:val="single" w:sz="16" w:space="0" w:color="000000"/>
            </w:tcBorders>
            <w:vAlign w:val="center"/>
          </w:tcPr>
          <w:p w:rsidR="001B2B76" w:rsidRPr="00A12F76" w:rsidRDefault="001B2B76" w:rsidP="00FA2FEA">
            <w:pPr>
              <w:shd w:val="clear" w:color="auto" w:fill="FFFFFF"/>
              <w:wordWrap/>
              <w:snapToGrid w:val="0"/>
              <w:spacing w:after="0" w:line="384" w:lineRule="auto"/>
              <w:jc w:val="right"/>
              <w:textAlignment w:val="baseline"/>
              <w:rPr>
                <w:rFonts w:ascii="Times New Roman" w:eastAsia="굴림" w:hAnsi="Times New Roman" w:cs="Times New Roman"/>
                <w:kern w:val="0"/>
                <w:szCs w:val="20"/>
              </w:rPr>
            </w:pPr>
          </w:p>
        </w:tc>
      </w:tr>
      <w:tr w:rsidR="00A12F76" w:rsidRPr="00A12F76" w:rsidTr="008C53DD">
        <w:trPr>
          <w:trHeight w:val="579"/>
        </w:trPr>
        <w:tc>
          <w:tcPr>
            <w:tcW w:w="1588" w:type="dxa"/>
            <w:vMerge/>
            <w:tcBorders>
              <w:top w:val="single" w:sz="16" w:space="0" w:color="000000"/>
              <w:left w:val="single" w:sz="16" w:space="0" w:color="000000"/>
              <w:bottom w:val="single" w:sz="16" w:space="0" w:color="000000"/>
              <w:right w:val="single" w:sz="3" w:space="0" w:color="000000"/>
            </w:tcBorders>
          </w:tcPr>
          <w:p w:rsidR="001B2B76" w:rsidRPr="00A12F76" w:rsidRDefault="001B2B76" w:rsidP="009418CA">
            <w:pPr>
              <w:pStyle w:val="a3"/>
              <w:spacing w:line="276" w:lineRule="auto"/>
              <w:rPr>
                <w:rFonts w:ascii="Times New Roman" w:hAnsi="Times New Roman" w:cs="Times New Roman"/>
                <w:color w:val="auto"/>
              </w:rPr>
            </w:pPr>
          </w:p>
        </w:tc>
        <w:tc>
          <w:tcPr>
            <w:tcW w:w="2835" w:type="dxa"/>
            <w:gridSpan w:val="2"/>
            <w:vMerge/>
            <w:tcBorders>
              <w:top w:val="single" w:sz="7" w:space="0" w:color="000000"/>
              <w:left w:val="single" w:sz="3" w:space="0" w:color="000000"/>
              <w:bottom w:val="single" w:sz="7" w:space="0" w:color="000000"/>
              <w:right w:val="single" w:sz="7" w:space="0" w:color="000000"/>
            </w:tcBorders>
          </w:tcPr>
          <w:p w:rsidR="001B2B76" w:rsidRPr="00A12F76" w:rsidRDefault="001B2B76" w:rsidP="009418CA">
            <w:pPr>
              <w:pStyle w:val="a3"/>
              <w:spacing w:line="276" w:lineRule="auto"/>
              <w:rPr>
                <w:rFonts w:ascii="Times New Roman" w:hAnsi="Times New Roman" w:cs="Times New Roman"/>
                <w:color w:val="auto"/>
              </w:rPr>
            </w:pPr>
          </w:p>
        </w:tc>
        <w:tc>
          <w:tcPr>
            <w:tcW w:w="2654" w:type="dxa"/>
            <w:gridSpan w:val="2"/>
            <w:tcBorders>
              <w:top w:val="single" w:sz="3" w:space="0" w:color="000000"/>
              <w:left w:val="single" w:sz="7" w:space="0" w:color="000000"/>
              <w:bottom w:val="single" w:sz="3" w:space="0" w:color="000000"/>
              <w:right w:val="single" w:sz="3" w:space="0" w:color="000000"/>
            </w:tcBorders>
            <w:vAlign w:val="center"/>
          </w:tcPr>
          <w:p w:rsidR="001B2B76" w:rsidRPr="00A12F76" w:rsidRDefault="001B2B76" w:rsidP="00FA2FEA">
            <w:pPr>
              <w:shd w:val="clear" w:color="auto" w:fill="FFFFFF"/>
              <w:wordWrap/>
              <w:snapToGrid w:val="0"/>
              <w:spacing w:after="0" w:line="384" w:lineRule="auto"/>
              <w:jc w:val="center"/>
              <w:textAlignment w:val="baseline"/>
              <w:rPr>
                <w:rFonts w:ascii="Times New Roman" w:eastAsia="굴림" w:hAnsi="Times New Roman" w:cs="Times New Roman"/>
                <w:kern w:val="0"/>
                <w:sz w:val="24"/>
                <w:szCs w:val="24"/>
              </w:rPr>
            </w:pPr>
            <w:r w:rsidRPr="00A12F76">
              <w:rPr>
                <w:rFonts w:ascii="Times New Roman" w:eastAsia="굴림" w:hAnsi="Times New Roman" w:cs="Times New Roman"/>
                <w:kern w:val="0"/>
                <w:sz w:val="24"/>
                <w:szCs w:val="24"/>
                <w:shd w:val="clear" w:color="auto" w:fill="FFFFFF"/>
              </w:rPr>
              <w:t>Year 3</w:t>
            </w:r>
          </w:p>
        </w:tc>
        <w:tc>
          <w:tcPr>
            <w:tcW w:w="2732" w:type="dxa"/>
            <w:tcBorders>
              <w:top w:val="single" w:sz="3" w:space="0" w:color="000000"/>
              <w:left w:val="single" w:sz="3" w:space="0" w:color="000000"/>
              <w:bottom w:val="single" w:sz="3" w:space="0" w:color="000000"/>
              <w:right w:val="single" w:sz="16" w:space="0" w:color="000000"/>
            </w:tcBorders>
            <w:vAlign w:val="center"/>
          </w:tcPr>
          <w:p w:rsidR="001B2B76" w:rsidRPr="00A12F76" w:rsidRDefault="001B2B76" w:rsidP="00FA2FEA">
            <w:pPr>
              <w:shd w:val="clear" w:color="auto" w:fill="FFFFFF"/>
              <w:wordWrap/>
              <w:snapToGrid w:val="0"/>
              <w:spacing w:after="0" w:line="384" w:lineRule="auto"/>
              <w:jc w:val="right"/>
              <w:textAlignment w:val="baseline"/>
              <w:rPr>
                <w:rFonts w:ascii="Times New Roman" w:eastAsia="굴림" w:hAnsi="Times New Roman" w:cs="Times New Roman"/>
                <w:kern w:val="0"/>
                <w:szCs w:val="20"/>
              </w:rPr>
            </w:pPr>
          </w:p>
        </w:tc>
      </w:tr>
      <w:tr w:rsidR="00A12F76" w:rsidRPr="00A12F76" w:rsidTr="008C53DD">
        <w:trPr>
          <w:trHeight w:val="579"/>
        </w:trPr>
        <w:tc>
          <w:tcPr>
            <w:tcW w:w="1588" w:type="dxa"/>
            <w:vMerge/>
            <w:tcBorders>
              <w:top w:val="single" w:sz="16" w:space="0" w:color="000000"/>
              <w:left w:val="single" w:sz="16" w:space="0" w:color="000000"/>
              <w:bottom w:val="single" w:sz="16" w:space="0" w:color="000000"/>
              <w:right w:val="single" w:sz="3" w:space="0" w:color="000000"/>
            </w:tcBorders>
          </w:tcPr>
          <w:p w:rsidR="001B2B76" w:rsidRPr="00A12F76" w:rsidRDefault="001B2B76" w:rsidP="009418CA">
            <w:pPr>
              <w:pStyle w:val="a3"/>
              <w:spacing w:line="276" w:lineRule="auto"/>
              <w:rPr>
                <w:rFonts w:ascii="Times New Roman" w:hAnsi="Times New Roman" w:cs="Times New Roman"/>
                <w:color w:val="auto"/>
              </w:rPr>
            </w:pPr>
          </w:p>
        </w:tc>
        <w:tc>
          <w:tcPr>
            <w:tcW w:w="2835" w:type="dxa"/>
            <w:gridSpan w:val="2"/>
            <w:vMerge/>
            <w:tcBorders>
              <w:top w:val="single" w:sz="7" w:space="0" w:color="000000"/>
              <w:left w:val="single" w:sz="3" w:space="0" w:color="000000"/>
              <w:bottom w:val="single" w:sz="7" w:space="0" w:color="000000"/>
              <w:right w:val="single" w:sz="7" w:space="0" w:color="000000"/>
            </w:tcBorders>
          </w:tcPr>
          <w:p w:rsidR="001B2B76" w:rsidRPr="00A12F76" w:rsidRDefault="001B2B76" w:rsidP="009418CA">
            <w:pPr>
              <w:pStyle w:val="a3"/>
              <w:spacing w:line="276" w:lineRule="auto"/>
              <w:rPr>
                <w:rFonts w:ascii="Times New Roman" w:hAnsi="Times New Roman" w:cs="Times New Roman"/>
                <w:color w:val="auto"/>
              </w:rPr>
            </w:pPr>
          </w:p>
        </w:tc>
        <w:tc>
          <w:tcPr>
            <w:tcW w:w="2654" w:type="dxa"/>
            <w:gridSpan w:val="2"/>
            <w:tcBorders>
              <w:top w:val="single" w:sz="3" w:space="0" w:color="000000"/>
              <w:left w:val="single" w:sz="7" w:space="0" w:color="000000"/>
              <w:bottom w:val="single" w:sz="7" w:space="0" w:color="000000"/>
              <w:right w:val="single" w:sz="3" w:space="0" w:color="000000"/>
            </w:tcBorders>
            <w:vAlign w:val="center"/>
          </w:tcPr>
          <w:p w:rsidR="001B2B76" w:rsidRPr="00A12F76" w:rsidRDefault="001B2B76" w:rsidP="00FA2FEA">
            <w:pPr>
              <w:shd w:val="clear" w:color="auto" w:fill="FFFFFF"/>
              <w:wordWrap/>
              <w:snapToGrid w:val="0"/>
              <w:spacing w:after="0" w:line="384" w:lineRule="auto"/>
              <w:jc w:val="center"/>
              <w:textAlignment w:val="baseline"/>
              <w:rPr>
                <w:rFonts w:ascii="Times New Roman" w:eastAsia="굴림" w:hAnsi="Times New Roman" w:cs="Times New Roman"/>
                <w:kern w:val="0"/>
                <w:sz w:val="24"/>
                <w:szCs w:val="24"/>
              </w:rPr>
            </w:pPr>
            <w:r w:rsidRPr="00A12F76">
              <w:rPr>
                <w:rFonts w:ascii="Times New Roman" w:eastAsia="굴림" w:hAnsi="Times New Roman" w:cs="Times New Roman"/>
                <w:kern w:val="0"/>
                <w:sz w:val="24"/>
                <w:szCs w:val="24"/>
              </w:rPr>
              <w:t>Total</w:t>
            </w:r>
          </w:p>
        </w:tc>
        <w:tc>
          <w:tcPr>
            <w:tcW w:w="2732" w:type="dxa"/>
            <w:tcBorders>
              <w:top w:val="single" w:sz="3" w:space="0" w:color="000000"/>
              <w:left w:val="single" w:sz="3" w:space="0" w:color="000000"/>
              <w:bottom w:val="single" w:sz="7" w:space="0" w:color="000000"/>
              <w:right w:val="single" w:sz="16" w:space="0" w:color="000000"/>
            </w:tcBorders>
            <w:vAlign w:val="center"/>
          </w:tcPr>
          <w:p w:rsidR="001B2B76" w:rsidRPr="00A12F76" w:rsidRDefault="001B2B76" w:rsidP="00FA2FEA">
            <w:pPr>
              <w:shd w:val="clear" w:color="auto" w:fill="FFFFFF"/>
              <w:wordWrap/>
              <w:snapToGrid w:val="0"/>
              <w:spacing w:after="0" w:line="384" w:lineRule="auto"/>
              <w:jc w:val="right"/>
              <w:textAlignment w:val="baseline"/>
              <w:rPr>
                <w:rFonts w:ascii="Times New Roman" w:eastAsia="굴림" w:hAnsi="Times New Roman" w:cs="Times New Roman"/>
                <w:kern w:val="0"/>
                <w:szCs w:val="20"/>
              </w:rPr>
            </w:pPr>
          </w:p>
          <w:p w:rsidR="001B2B76" w:rsidRPr="00A12F76" w:rsidRDefault="001B2B76" w:rsidP="00FA2FEA">
            <w:pPr>
              <w:shd w:val="clear" w:color="auto" w:fill="FFFFFF"/>
              <w:wordWrap/>
              <w:snapToGrid w:val="0"/>
              <w:spacing w:after="0" w:line="384" w:lineRule="auto"/>
              <w:jc w:val="right"/>
              <w:textAlignment w:val="baseline"/>
              <w:rPr>
                <w:rFonts w:ascii="Times New Roman" w:eastAsia="굴림" w:hAnsi="Times New Roman" w:cs="Times New Roman"/>
                <w:kern w:val="0"/>
                <w:szCs w:val="20"/>
              </w:rPr>
            </w:pPr>
            <w:r w:rsidRPr="00A12F76">
              <w:rPr>
                <w:rFonts w:ascii="Times New Roman" w:eastAsia="굴림" w:hAnsi="Times New Roman" w:cs="Times New Roman"/>
                <w:kern w:val="0"/>
                <w:szCs w:val="20"/>
              </w:rPr>
              <w:t>(=    KRW)</w:t>
            </w:r>
          </w:p>
        </w:tc>
      </w:tr>
      <w:tr w:rsidR="00A12F76" w:rsidRPr="00A12F76" w:rsidTr="008C53DD">
        <w:trPr>
          <w:trHeight w:val="611"/>
        </w:trPr>
        <w:tc>
          <w:tcPr>
            <w:tcW w:w="1588" w:type="dxa"/>
            <w:vMerge/>
            <w:tcBorders>
              <w:top w:val="single" w:sz="16" w:space="0" w:color="000000"/>
              <w:left w:val="single" w:sz="16" w:space="0" w:color="000000"/>
              <w:bottom w:val="single" w:sz="16" w:space="0" w:color="000000"/>
              <w:right w:val="single" w:sz="3" w:space="0" w:color="000000"/>
            </w:tcBorders>
          </w:tcPr>
          <w:p w:rsidR="001B2B76" w:rsidRPr="00A12F76" w:rsidRDefault="001B2B76" w:rsidP="009418CA">
            <w:pPr>
              <w:pStyle w:val="a3"/>
              <w:spacing w:line="276" w:lineRule="auto"/>
              <w:rPr>
                <w:rFonts w:ascii="Times New Roman" w:hAnsi="Times New Roman" w:cs="Times New Roman"/>
                <w:color w:val="auto"/>
              </w:rPr>
            </w:pPr>
          </w:p>
        </w:tc>
        <w:tc>
          <w:tcPr>
            <w:tcW w:w="2835" w:type="dxa"/>
            <w:gridSpan w:val="2"/>
            <w:vMerge w:val="restart"/>
            <w:tcBorders>
              <w:top w:val="single" w:sz="7" w:space="0" w:color="000000"/>
              <w:left w:val="single" w:sz="3" w:space="0" w:color="000000"/>
              <w:bottom w:val="single" w:sz="16" w:space="0" w:color="000000"/>
              <w:right w:val="single" w:sz="7" w:space="0" w:color="000000"/>
            </w:tcBorders>
            <w:vAlign w:val="center"/>
          </w:tcPr>
          <w:p w:rsidR="001B2B76" w:rsidRPr="00A12F76" w:rsidRDefault="001B2B76" w:rsidP="00FA2FEA">
            <w:pPr>
              <w:shd w:val="clear" w:color="auto" w:fill="FFFFFF"/>
              <w:wordWrap/>
              <w:snapToGrid w:val="0"/>
              <w:spacing w:after="0" w:line="384" w:lineRule="auto"/>
              <w:jc w:val="center"/>
              <w:textAlignment w:val="baseline"/>
              <w:rPr>
                <w:rFonts w:ascii="Times New Roman" w:eastAsia="굴림" w:hAnsi="Times New Roman" w:cs="Times New Roman"/>
                <w:kern w:val="0"/>
                <w:sz w:val="24"/>
                <w:szCs w:val="24"/>
              </w:rPr>
            </w:pPr>
            <w:r w:rsidRPr="00A12F76">
              <w:rPr>
                <w:rFonts w:ascii="Times New Roman" w:eastAsia="굴림" w:hAnsi="Times New Roman" w:cs="Times New Roman"/>
                <w:kern w:val="0"/>
                <w:sz w:val="24"/>
                <w:szCs w:val="24"/>
                <w:shd w:val="clear" w:color="auto" w:fill="FFFFFF"/>
              </w:rPr>
              <w:t>No. of Participants</w:t>
            </w:r>
          </w:p>
        </w:tc>
        <w:tc>
          <w:tcPr>
            <w:tcW w:w="2654" w:type="dxa"/>
            <w:gridSpan w:val="2"/>
            <w:tcBorders>
              <w:top w:val="single" w:sz="7" w:space="0" w:color="000000"/>
              <w:left w:val="single" w:sz="7" w:space="0" w:color="000000"/>
              <w:bottom w:val="single" w:sz="3" w:space="0" w:color="000000"/>
              <w:right w:val="single" w:sz="3" w:space="0" w:color="000000"/>
            </w:tcBorders>
            <w:vAlign w:val="center"/>
          </w:tcPr>
          <w:p w:rsidR="001B2B76" w:rsidRPr="00A12F76" w:rsidRDefault="001B2B76" w:rsidP="00FA2FEA">
            <w:pPr>
              <w:pStyle w:val="a3"/>
              <w:wordWrap/>
              <w:spacing w:line="276" w:lineRule="auto"/>
              <w:jc w:val="center"/>
              <w:rPr>
                <w:rFonts w:ascii="Times New Roman" w:hAnsi="Times New Roman" w:cs="Times New Roman"/>
                <w:color w:val="auto"/>
                <w:sz w:val="24"/>
                <w:szCs w:val="24"/>
              </w:rPr>
            </w:pPr>
            <w:r w:rsidRPr="00A12F76">
              <w:rPr>
                <w:rFonts w:ascii="Times New Roman" w:hAnsi="Times New Roman" w:cs="Times New Roman"/>
                <w:color w:val="auto"/>
                <w:sz w:val="24"/>
                <w:szCs w:val="24"/>
              </w:rPr>
              <w:t xml:space="preserve">Total number of participants </w:t>
            </w:r>
          </w:p>
        </w:tc>
        <w:tc>
          <w:tcPr>
            <w:tcW w:w="2732" w:type="dxa"/>
            <w:tcBorders>
              <w:top w:val="single" w:sz="7" w:space="0" w:color="000000"/>
              <w:left w:val="single" w:sz="3" w:space="0" w:color="000000"/>
              <w:bottom w:val="single" w:sz="3" w:space="0" w:color="000000"/>
              <w:right w:val="single" w:sz="16" w:space="0" w:color="000000"/>
            </w:tcBorders>
            <w:vAlign w:val="center"/>
          </w:tcPr>
          <w:p w:rsidR="001B2B76" w:rsidRPr="00A12F76" w:rsidRDefault="001B2B76" w:rsidP="009418CA">
            <w:pPr>
              <w:pStyle w:val="a3"/>
              <w:wordWrap/>
              <w:spacing w:line="276" w:lineRule="auto"/>
              <w:jc w:val="right"/>
              <w:rPr>
                <w:rFonts w:ascii="Times New Roman" w:hAnsi="Times New Roman" w:cs="Times New Roman"/>
                <w:b/>
                <w:color w:val="auto"/>
              </w:rPr>
            </w:pPr>
          </w:p>
        </w:tc>
      </w:tr>
      <w:tr w:rsidR="00A12F76" w:rsidRPr="00A12F76" w:rsidTr="008C53DD">
        <w:trPr>
          <w:trHeight w:val="611"/>
        </w:trPr>
        <w:tc>
          <w:tcPr>
            <w:tcW w:w="1588" w:type="dxa"/>
            <w:vMerge/>
            <w:tcBorders>
              <w:top w:val="single" w:sz="16" w:space="0" w:color="000000"/>
              <w:left w:val="single" w:sz="16" w:space="0" w:color="000000"/>
              <w:bottom w:val="single" w:sz="16" w:space="0" w:color="000000"/>
              <w:right w:val="single" w:sz="3" w:space="0" w:color="000000"/>
            </w:tcBorders>
          </w:tcPr>
          <w:p w:rsidR="001B2B76" w:rsidRPr="00A12F76" w:rsidRDefault="001B2B76" w:rsidP="009418CA">
            <w:pPr>
              <w:pStyle w:val="a3"/>
              <w:spacing w:line="276" w:lineRule="auto"/>
              <w:rPr>
                <w:rFonts w:ascii="Times New Roman" w:hAnsi="Times New Roman" w:cs="Times New Roman"/>
                <w:color w:val="auto"/>
              </w:rPr>
            </w:pPr>
          </w:p>
        </w:tc>
        <w:tc>
          <w:tcPr>
            <w:tcW w:w="2835" w:type="dxa"/>
            <w:gridSpan w:val="2"/>
            <w:vMerge/>
            <w:tcBorders>
              <w:top w:val="single" w:sz="7" w:space="0" w:color="000000"/>
              <w:left w:val="single" w:sz="3" w:space="0" w:color="000000"/>
              <w:bottom w:val="single" w:sz="16" w:space="0" w:color="000000"/>
              <w:right w:val="single" w:sz="7" w:space="0" w:color="000000"/>
            </w:tcBorders>
            <w:vAlign w:val="center"/>
          </w:tcPr>
          <w:p w:rsidR="001B2B76" w:rsidRPr="00A12F76" w:rsidRDefault="001B2B76" w:rsidP="009418CA">
            <w:pPr>
              <w:pStyle w:val="a3"/>
              <w:spacing w:line="276" w:lineRule="auto"/>
              <w:rPr>
                <w:rFonts w:ascii="Times New Roman" w:eastAsia="굴림" w:hAnsi="Times New Roman" w:cs="Times New Roman"/>
                <w:color w:val="auto"/>
              </w:rPr>
            </w:pPr>
          </w:p>
        </w:tc>
        <w:tc>
          <w:tcPr>
            <w:tcW w:w="2654" w:type="dxa"/>
            <w:gridSpan w:val="2"/>
            <w:tcBorders>
              <w:top w:val="single" w:sz="3" w:space="0" w:color="000000"/>
              <w:left w:val="single" w:sz="7" w:space="0" w:color="000000"/>
              <w:bottom w:val="single" w:sz="3" w:space="0" w:color="000000"/>
              <w:right w:val="single" w:sz="3" w:space="0" w:color="000000"/>
            </w:tcBorders>
            <w:vAlign w:val="center"/>
          </w:tcPr>
          <w:p w:rsidR="001B2B76" w:rsidRPr="00A12F76" w:rsidRDefault="001B2B76" w:rsidP="009418CA">
            <w:pPr>
              <w:pStyle w:val="a3"/>
              <w:wordWrap/>
              <w:spacing w:line="276" w:lineRule="auto"/>
              <w:jc w:val="center"/>
              <w:rPr>
                <w:rFonts w:ascii="Times New Roman" w:eastAsia="굴림" w:hAnsi="Times New Roman" w:cs="Times New Roman"/>
                <w:color w:val="auto"/>
              </w:rPr>
            </w:pPr>
            <w:r w:rsidRPr="00A12F76">
              <w:rPr>
                <w:rFonts w:ascii="Times New Roman" w:hAnsi="Times New Roman" w:cs="Times New Roman"/>
                <w:color w:val="auto"/>
                <w:sz w:val="24"/>
                <w:szCs w:val="24"/>
              </w:rPr>
              <w:t>No. of project directors</w:t>
            </w:r>
          </w:p>
        </w:tc>
        <w:tc>
          <w:tcPr>
            <w:tcW w:w="2732" w:type="dxa"/>
            <w:tcBorders>
              <w:top w:val="single" w:sz="3" w:space="0" w:color="000000"/>
              <w:left w:val="single" w:sz="3" w:space="0" w:color="000000"/>
              <w:bottom w:val="single" w:sz="3" w:space="0" w:color="000000"/>
              <w:right w:val="single" w:sz="16" w:space="0" w:color="000000"/>
            </w:tcBorders>
            <w:vAlign w:val="center"/>
          </w:tcPr>
          <w:p w:rsidR="001B2B76" w:rsidRPr="00A12F76" w:rsidRDefault="001B2B76" w:rsidP="009418CA">
            <w:pPr>
              <w:pStyle w:val="a3"/>
              <w:wordWrap/>
              <w:spacing w:line="276" w:lineRule="auto"/>
              <w:jc w:val="right"/>
              <w:rPr>
                <w:rFonts w:ascii="Times New Roman" w:hAnsi="Times New Roman" w:cs="Times New Roman"/>
                <w:color w:val="auto"/>
              </w:rPr>
            </w:pPr>
          </w:p>
        </w:tc>
      </w:tr>
      <w:tr w:rsidR="00A12F76" w:rsidRPr="00A12F76" w:rsidTr="008C53DD">
        <w:trPr>
          <w:trHeight w:val="611"/>
        </w:trPr>
        <w:tc>
          <w:tcPr>
            <w:tcW w:w="1588" w:type="dxa"/>
            <w:vMerge/>
            <w:tcBorders>
              <w:top w:val="single" w:sz="16" w:space="0" w:color="000000"/>
              <w:left w:val="single" w:sz="16" w:space="0" w:color="000000"/>
              <w:bottom w:val="single" w:sz="16" w:space="0" w:color="000000"/>
              <w:right w:val="single" w:sz="3" w:space="0" w:color="000000"/>
            </w:tcBorders>
          </w:tcPr>
          <w:p w:rsidR="001B2B76" w:rsidRPr="00A12F76" w:rsidRDefault="001B2B76" w:rsidP="009418CA">
            <w:pPr>
              <w:pStyle w:val="a3"/>
              <w:spacing w:line="276" w:lineRule="auto"/>
              <w:rPr>
                <w:rFonts w:ascii="Times New Roman" w:hAnsi="Times New Roman" w:cs="Times New Roman"/>
                <w:color w:val="auto"/>
              </w:rPr>
            </w:pPr>
          </w:p>
        </w:tc>
        <w:tc>
          <w:tcPr>
            <w:tcW w:w="2835" w:type="dxa"/>
            <w:gridSpan w:val="2"/>
            <w:vMerge/>
            <w:tcBorders>
              <w:top w:val="single" w:sz="7" w:space="0" w:color="000000"/>
              <w:left w:val="single" w:sz="3" w:space="0" w:color="000000"/>
              <w:bottom w:val="single" w:sz="18" w:space="0" w:color="000000"/>
              <w:right w:val="single" w:sz="7" w:space="0" w:color="000000"/>
            </w:tcBorders>
            <w:vAlign w:val="center"/>
          </w:tcPr>
          <w:p w:rsidR="001B2B76" w:rsidRPr="00A12F76" w:rsidRDefault="001B2B76" w:rsidP="009418CA">
            <w:pPr>
              <w:pStyle w:val="a3"/>
              <w:spacing w:line="276" w:lineRule="auto"/>
              <w:rPr>
                <w:rFonts w:ascii="Times New Roman" w:eastAsia="굴림" w:hAnsi="Times New Roman" w:cs="Times New Roman"/>
                <w:color w:val="auto"/>
              </w:rPr>
            </w:pPr>
          </w:p>
        </w:tc>
        <w:tc>
          <w:tcPr>
            <w:tcW w:w="2654" w:type="dxa"/>
            <w:gridSpan w:val="2"/>
            <w:tcBorders>
              <w:top w:val="single" w:sz="3" w:space="0" w:color="000000"/>
              <w:left w:val="single" w:sz="7" w:space="0" w:color="000000"/>
              <w:bottom w:val="single" w:sz="18" w:space="0" w:color="000000"/>
              <w:right w:val="single" w:sz="3" w:space="0" w:color="000000"/>
            </w:tcBorders>
            <w:vAlign w:val="center"/>
          </w:tcPr>
          <w:p w:rsidR="001B2B76" w:rsidRPr="00A12F76" w:rsidRDefault="001B2B76" w:rsidP="009418CA">
            <w:pPr>
              <w:pStyle w:val="a3"/>
              <w:wordWrap/>
              <w:spacing w:line="276" w:lineRule="auto"/>
              <w:jc w:val="center"/>
              <w:rPr>
                <w:rFonts w:ascii="Times New Roman" w:eastAsia="굴림" w:hAnsi="Times New Roman" w:cs="Times New Roman"/>
                <w:color w:val="auto"/>
              </w:rPr>
            </w:pPr>
            <w:r w:rsidRPr="00A12F76">
              <w:rPr>
                <w:rFonts w:ascii="Times New Roman" w:hAnsi="Times New Roman" w:cs="Times New Roman"/>
                <w:color w:val="auto"/>
                <w:sz w:val="24"/>
                <w:szCs w:val="24"/>
              </w:rPr>
              <w:t>No. of collaborative researchers</w:t>
            </w:r>
          </w:p>
        </w:tc>
        <w:tc>
          <w:tcPr>
            <w:tcW w:w="2732" w:type="dxa"/>
            <w:tcBorders>
              <w:top w:val="single" w:sz="3" w:space="0" w:color="000000"/>
              <w:left w:val="single" w:sz="3" w:space="0" w:color="000000"/>
              <w:bottom w:val="single" w:sz="18" w:space="0" w:color="000000"/>
              <w:right w:val="single" w:sz="16" w:space="0" w:color="000000"/>
            </w:tcBorders>
            <w:vAlign w:val="center"/>
          </w:tcPr>
          <w:p w:rsidR="001B2B76" w:rsidRPr="00A12F76" w:rsidRDefault="001B2B76" w:rsidP="009418CA">
            <w:pPr>
              <w:pStyle w:val="a3"/>
              <w:wordWrap/>
              <w:spacing w:line="276" w:lineRule="auto"/>
              <w:jc w:val="right"/>
              <w:rPr>
                <w:rFonts w:ascii="Times New Roman" w:hAnsi="Times New Roman" w:cs="Times New Roman"/>
                <w:color w:val="auto"/>
              </w:rPr>
            </w:pPr>
          </w:p>
        </w:tc>
      </w:tr>
      <w:tr w:rsidR="00A12F76" w:rsidRPr="00A12F76" w:rsidTr="008C53DD">
        <w:trPr>
          <w:trHeight w:val="536"/>
        </w:trPr>
        <w:tc>
          <w:tcPr>
            <w:tcW w:w="1588" w:type="dxa"/>
            <w:vMerge w:val="restart"/>
            <w:tcBorders>
              <w:top w:val="single" w:sz="16" w:space="0" w:color="000000"/>
              <w:left w:val="single" w:sz="16" w:space="0" w:color="000000"/>
              <w:right w:val="single" w:sz="4" w:space="0" w:color="000000"/>
            </w:tcBorders>
            <w:vAlign w:val="center"/>
          </w:tcPr>
          <w:p w:rsidR="001012AA" w:rsidRPr="00A12F76" w:rsidRDefault="001012AA" w:rsidP="00FA2FEA">
            <w:pPr>
              <w:shd w:val="clear" w:color="auto" w:fill="FFFFFF"/>
              <w:wordWrap/>
              <w:snapToGrid w:val="0"/>
              <w:spacing w:after="0" w:line="312" w:lineRule="auto"/>
              <w:jc w:val="center"/>
              <w:textAlignment w:val="baseline"/>
              <w:rPr>
                <w:rFonts w:ascii="Times New Roman" w:eastAsia="굴림" w:hAnsi="Times New Roman" w:cs="Times New Roman"/>
                <w:kern w:val="0"/>
                <w:szCs w:val="20"/>
              </w:rPr>
            </w:pPr>
            <w:r w:rsidRPr="00A12F76">
              <w:rPr>
                <w:rFonts w:ascii="Times New Roman" w:eastAsia="굴림" w:hAnsi="Times New Roman" w:cs="Times New Roman"/>
                <w:b/>
                <w:bCs/>
                <w:kern w:val="0"/>
                <w:sz w:val="28"/>
                <w:szCs w:val="28"/>
                <w:shd w:val="clear" w:color="auto" w:fill="FFFFFF"/>
              </w:rPr>
              <w:t>Books to be Translated</w:t>
            </w:r>
          </w:p>
        </w:tc>
        <w:tc>
          <w:tcPr>
            <w:tcW w:w="2835" w:type="dxa"/>
            <w:gridSpan w:val="2"/>
            <w:tcBorders>
              <w:top w:val="single" w:sz="18" w:space="0" w:color="000000"/>
              <w:left w:val="single" w:sz="4" w:space="0" w:color="000000"/>
              <w:bottom w:val="single" w:sz="8" w:space="0" w:color="000000"/>
              <w:right w:val="single" w:sz="8" w:space="0" w:color="000000"/>
            </w:tcBorders>
            <w:vAlign w:val="center"/>
          </w:tcPr>
          <w:p w:rsidR="001012AA" w:rsidRPr="00A12F76" w:rsidRDefault="001012AA" w:rsidP="001B2B76">
            <w:pPr>
              <w:pStyle w:val="a3"/>
              <w:wordWrap/>
              <w:spacing w:line="276" w:lineRule="auto"/>
              <w:jc w:val="center"/>
              <w:rPr>
                <w:rFonts w:ascii="Times New Roman" w:hAnsi="Times New Roman" w:cs="Times New Roman"/>
                <w:b/>
                <w:i/>
                <w:color w:val="auto"/>
                <w:sz w:val="24"/>
              </w:rPr>
            </w:pPr>
            <w:r w:rsidRPr="00A12F76">
              <w:rPr>
                <w:rFonts w:ascii="Times New Roman" w:hAnsi="Times New Roman" w:cs="Times New Roman" w:hint="eastAsia"/>
                <w:b/>
                <w:i/>
                <w:color w:val="auto"/>
                <w:sz w:val="24"/>
              </w:rPr>
              <w:t xml:space="preserve">100 Designated </w:t>
            </w:r>
          </w:p>
          <w:p w:rsidR="001012AA" w:rsidRPr="00A12F76" w:rsidRDefault="001012AA" w:rsidP="001B2B76">
            <w:pPr>
              <w:pStyle w:val="a3"/>
              <w:wordWrap/>
              <w:spacing w:line="276" w:lineRule="auto"/>
              <w:jc w:val="center"/>
              <w:rPr>
                <w:rFonts w:ascii="Times New Roman" w:hAnsi="Times New Roman" w:cs="Times New Roman"/>
                <w:color w:val="auto"/>
              </w:rPr>
            </w:pPr>
            <w:r w:rsidRPr="00A12F76">
              <w:rPr>
                <w:rFonts w:ascii="Times New Roman" w:hAnsi="Times New Roman" w:cs="Times New Roman" w:hint="eastAsia"/>
                <w:b/>
                <w:i/>
                <w:color w:val="auto"/>
                <w:sz w:val="24"/>
              </w:rPr>
              <w:t>Korean Classics</w:t>
            </w:r>
          </w:p>
        </w:tc>
        <w:tc>
          <w:tcPr>
            <w:tcW w:w="5386" w:type="dxa"/>
            <w:gridSpan w:val="3"/>
            <w:tcBorders>
              <w:top w:val="single" w:sz="18" w:space="0" w:color="000000"/>
              <w:left w:val="single" w:sz="8" w:space="0" w:color="000000"/>
              <w:bottom w:val="single" w:sz="8" w:space="0" w:color="000000"/>
              <w:right w:val="single" w:sz="18" w:space="0" w:color="000000"/>
            </w:tcBorders>
            <w:vAlign w:val="center"/>
          </w:tcPr>
          <w:p w:rsidR="001012AA" w:rsidRPr="00A12F76" w:rsidRDefault="001012AA" w:rsidP="001B2B76">
            <w:pPr>
              <w:pStyle w:val="a3"/>
              <w:wordWrap/>
              <w:spacing w:line="276" w:lineRule="auto"/>
              <w:jc w:val="center"/>
              <w:rPr>
                <w:color w:val="auto"/>
              </w:rPr>
            </w:pPr>
            <w:r w:rsidRPr="00A12F76">
              <w:rPr>
                <w:rFonts w:ascii="Times New Roman" w:hAnsi="Times New Roman" w:cs="Times New Roman"/>
                <w:b/>
                <w:i/>
                <w:color w:val="auto"/>
                <w:sz w:val="24"/>
              </w:rPr>
              <w:t>e.g.) A-</w:t>
            </w:r>
            <w:proofErr w:type="gramStart"/>
            <w:r w:rsidRPr="00A12F76">
              <w:rPr>
                <w:rFonts w:ascii="Times New Roman" w:hAnsi="Times New Roman" w:cs="Times New Roman"/>
                <w:b/>
                <w:i/>
                <w:color w:val="auto"/>
                <w:sz w:val="24"/>
              </w:rPr>
              <w:t>1(</w:t>
            </w:r>
            <w:proofErr w:type="spellStart"/>
            <w:proofErr w:type="gramEnd"/>
            <w:r w:rsidRPr="00A12F76">
              <w:rPr>
                <w:rFonts w:ascii="Times New Roman" w:hAnsi="Times New Roman" w:cs="Times New Roman"/>
                <w:b/>
                <w:i/>
                <w:color w:val="auto"/>
                <w:sz w:val="24"/>
              </w:rPr>
              <w:t>Pahanjib</w:t>
            </w:r>
            <w:proofErr w:type="spellEnd"/>
            <w:r w:rsidRPr="00A12F76">
              <w:rPr>
                <w:rFonts w:ascii="Times New Roman" w:hAnsi="Times New Roman" w:cs="Times New Roman"/>
                <w:b/>
                <w:i/>
                <w:color w:val="auto"/>
                <w:sz w:val="24"/>
              </w:rPr>
              <w:t xml:space="preserve">), B-1(King </w:t>
            </w:r>
            <w:proofErr w:type="spellStart"/>
            <w:r w:rsidRPr="00A12F76">
              <w:rPr>
                <w:rFonts w:ascii="Times New Roman" w:hAnsi="Times New Roman" w:cs="Times New Roman"/>
                <w:b/>
                <w:i/>
                <w:color w:val="auto"/>
                <w:sz w:val="24"/>
              </w:rPr>
              <w:t>Gwanggaeto's</w:t>
            </w:r>
            <w:proofErr w:type="spellEnd"/>
            <w:r w:rsidRPr="00A12F76">
              <w:rPr>
                <w:rFonts w:ascii="Times New Roman" w:hAnsi="Times New Roman" w:cs="Times New Roman"/>
                <w:b/>
                <w:i/>
                <w:color w:val="auto"/>
                <w:sz w:val="24"/>
              </w:rPr>
              <w:t xml:space="preserve"> Stele)…</w:t>
            </w:r>
          </w:p>
        </w:tc>
      </w:tr>
      <w:tr w:rsidR="001012AA" w:rsidRPr="00A12F76" w:rsidTr="008C53DD">
        <w:trPr>
          <w:trHeight w:val="535"/>
        </w:trPr>
        <w:tc>
          <w:tcPr>
            <w:tcW w:w="1588" w:type="dxa"/>
            <w:vMerge/>
            <w:tcBorders>
              <w:left w:val="single" w:sz="16" w:space="0" w:color="000000"/>
              <w:bottom w:val="single" w:sz="16" w:space="0" w:color="000000"/>
              <w:right w:val="single" w:sz="4" w:space="0" w:color="000000"/>
            </w:tcBorders>
            <w:vAlign w:val="center"/>
          </w:tcPr>
          <w:p w:rsidR="001012AA" w:rsidRPr="00A12F76" w:rsidRDefault="001012AA" w:rsidP="00FA2FEA">
            <w:pPr>
              <w:shd w:val="clear" w:color="auto" w:fill="FFFFFF"/>
              <w:wordWrap/>
              <w:snapToGrid w:val="0"/>
              <w:spacing w:after="0" w:line="312" w:lineRule="auto"/>
              <w:jc w:val="center"/>
              <w:textAlignment w:val="baseline"/>
              <w:rPr>
                <w:rFonts w:ascii="Times New Roman" w:eastAsia="굴림" w:hAnsi="Times New Roman" w:cs="Times New Roman"/>
                <w:b/>
                <w:bCs/>
                <w:kern w:val="0"/>
                <w:sz w:val="28"/>
                <w:szCs w:val="28"/>
                <w:shd w:val="clear" w:color="auto" w:fill="FFFFFF"/>
              </w:rPr>
            </w:pPr>
          </w:p>
        </w:tc>
        <w:tc>
          <w:tcPr>
            <w:tcW w:w="2835" w:type="dxa"/>
            <w:gridSpan w:val="2"/>
            <w:tcBorders>
              <w:top w:val="single" w:sz="8" w:space="0" w:color="000000"/>
              <w:left w:val="single" w:sz="4" w:space="0" w:color="000000"/>
              <w:bottom w:val="single" w:sz="18" w:space="0" w:color="000000"/>
              <w:right w:val="single" w:sz="8" w:space="0" w:color="000000"/>
            </w:tcBorders>
            <w:vAlign w:val="center"/>
          </w:tcPr>
          <w:p w:rsidR="001012AA" w:rsidRPr="00A12F76" w:rsidRDefault="001012AA" w:rsidP="001B2B76">
            <w:pPr>
              <w:pStyle w:val="a3"/>
              <w:wordWrap/>
              <w:spacing w:line="276" w:lineRule="auto"/>
              <w:jc w:val="center"/>
              <w:rPr>
                <w:rFonts w:ascii="Times New Roman" w:hAnsi="Times New Roman" w:cs="Times New Roman"/>
                <w:b/>
                <w:i/>
                <w:color w:val="auto"/>
                <w:sz w:val="24"/>
              </w:rPr>
            </w:pPr>
            <w:r w:rsidRPr="00A12F76">
              <w:rPr>
                <w:rFonts w:ascii="Times New Roman" w:hAnsi="Times New Roman" w:cs="Times New Roman" w:hint="eastAsia"/>
                <w:b/>
                <w:i/>
                <w:color w:val="auto"/>
                <w:sz w:val="24"/>
              </w:rPr>
              <w:t xml:space="preserve">Freely Selected </w:t>
            </w:r>
          </w:p>
          <w:p w:rsidR="001012AA" w:rsidRPr="00A12F76" w:rsidRDefault="001012AA" w:rsidP="001B2B76">
            <w:pPr>
              <w:pStyle w:val="a3"/>
              <w:wordWrap/>
              <w:spacing w:line="276" w:lineRule="auto"/>
              <w:jc w:val="center"/>
              <w:rPr>
                <w:rFonts w:ascii="Times New Roman" w:hAnsi="Times New Roman" w:cs="Times New Roman"/>
                <w:b/>
                <w:i/>
                <w:color w:val="auto"/>
                <w:sz w:val="24"/>
              </w:rPr>
            </w:pPr>
            <w:r w:rsidRPr="00A12F76">
              <w:rPr>
                <w:rFonts w:ascii="Times New Roman" w:hAnsi="Times New Roman" w:cs="Times New Roman" w:hint="eastAsia"/>
                <w:b/>
                <w:i/>
                <w:color w:val="auto"/>
                <w:sz w:val="24"/>
              </w:rPr>
              <w:t>Korean Classics</w:t>
            </w:r>
          </w:p>
        </w:tc>
        <w:tc>
          <w:tcPr>
            <w:tcW w:w="5386" w:type="dxa"/>
            <w:gridSpan w:val="3"/>
            <w:tcBorders>
              <w:top w:val="single" w:sz="8" w:space="0" w:color="000000"/>
              <w:left w:val="single" w:sz="8" w:space="0" w:color="000000"/>
              <w:bottom w:val="single" w:sz="18" w:space="0" w:color="000000"/>
              <w:right w:val="single" w:sz="18" w:space="0" w:color="000000"/>
            </w:tcBorders>
            <w:vAlign w:val="center"/>
          </w:tcPr>
          <w:p w:rsidR="001012AA" w:rsidRPr="00A12F76" w:rsidRDefault="001012AA" w:rsidP="00E53B79">
            <w:pPr>
              <w:pStyle w:val="a3"/>
              <w:wordWrap/>
              <w:spacing w:line="276" w:lineRule="auto"/>
              <w:jc w:val="center"/>
              <w:rPr>
                <w:rFonts w:ascii="Times New Roman" w:hAnsi="Times New Roman" w:cs="Times New Roman"/>
                <w:b/>
                <w:i/>
                <w:color w:val="auto"/>
                <w:sz w:val="24"/>
              </w:rPr>
            </w:pPr>
            <w:r w:rsidRPr="00A12F76">
              <w:rPr>
                <w:rFonts w:ascii="Times New Roman" w:hAnsi="Times New Roman" w:cs="Times New Roman"/>
                <w:b/>
                <w:i/>
                <w:color w:val="auto"/>
                <w:sz w:val="24"/>
              </w:rPr>
              <w:t>S</w:t>
            </w:r>
            <w:r w:rsidRPr="00A12F76">
              <w:rPr>
                <w:rFonts w:ascii="Times New Roman" w:hAnsi="Times New Roman" w:cs="Times New Roman" w:hint="eastAsia"/>
                <w:b/>
                <w:i/>
                <w:color w:val="auto"/>
                <w:sz w:val="24"/>
              </w:rPr>
              <w:t xml:space="preserve">pecify </w:t>
            </w:r>
            <w:r w:rsidRPr="00A12F76">
              <w:rPr>
                <w:rFonts w:ascii="Times New Roman" w:hAnsi="Times New Roman" w:cs="Times New Roman"/>
                <w:b/>
                <w:i/>
                <w:color w:val="auto"/>
                <w:sz w:val="24"/>
              </w:rPr>
              <w:t>‘</w:t>
            </w:r>
            <w:r w:rsidRPr="00A12F76">
              <w:rPr>
                <w:rFonts w:ascii="Times New Roman" w:hAnsi="Times New Roman" w:cs="Times New Roman" w:hint="eastAsia"/>
                <w:b/>
                <w:i/>
                <w:color w:val="auto"/>
                <w:sz w:val="24"/>
              </w:rPr>
              <w:t>t</w:t>
            </w:r>
            <w:r w:rsidRPr="00A12F76">
              <w:rPr>
                <w:rFonts w:ascii="Times New Roman" w:hAnsi="Times New Roman" w:cs="Times New Roman"/>
                <w:b/>
                <w:i/>
                <w:color w:val="auto"/>
                <w:sz w:val="24"/>
              </w:rPr>
              <w:t>itle’</w:t>
            </w:r>
            <w:r w:rsidRPr="00A12F76">
              <w:rPr>
                <w:rFonts w:ascii="Times New Roman" w:hAnsi="Times New Roman" w:cs="Times New Roman" w:hint="eastAsia"/>
                <w:b/>
                <w:i/>
                <w:color w:val="auto"/>
                <w:sz w:val="24"/>
              </w:rPr>
              <w:t xml:space="preserve">, </w:t>
            </w:r>
            <w:r w:rsidRPr="00A12F76">
              <w:rPr>
                <w:rFonts w:ascii="Times New Roman" w:hAnsi="Times New Roman" w:cs="Times New Roman"/>
                <w:b/>
                <w:i/>
                <w:color w:val="auto"/>
                <w:sz w:val="24"/>
              </w:rPr>
              <w:t>‘</w:t>
            </w:r>
            <w:r w:rsidRPr="00A12F76">
              <w:rPr>
                <w:rFonts w:ascii="Times New Roman" w:hAnsi="Times New Roman" w:cs="Times New Roman" w:hint="eastAsia"/>
                <w:b/>
                <w:i/>
                <w:color w:val="auto"/>
                <w:sz w:val="24"/>
              </w:rPr>
              <w:t>author</w:t>
            </w:r>
            <w:r w:rsidRPr="00A12F76">
              <w:rPr>
                <w:rFonts w:ascii="Times New Roman" w:hAnsi="Times New Roman" w:cs="Times New Roman"/>
                <w:b/>
                <w:i/>
                <w:color w:val="auto"/>
                <w:sz w:val="24"/>
              </w:rPr>
              <w:t>’</w:t>
            </w:r>
            <w:r w:rsidRPr="00A12F76">
              <w:rPr>
                <w:rFonts w:ascii="Times New Roman" w:hAnsi="Times New Roman" w:cs="Times New Roman" w:hint="eastAsia"/>
                <w:b/>
                <w:i/>
                <w:color w:val="auto"/>
                <w:sz w:val="24"/>
              </w:rPr>
              <w:t xml:space="preserve">, </w:t>
            </w:r>
            <w:r w:rsidRPr="00A12F76">
              <w:rPr>
                <w:rFonts w:ascii="Times New Roman" w:hAnsi="Times New Roman" w:cs="Times New Roman"/>
                <w:b/>
                <w:i/>
                <w:color w:val="auto"/>
                <w:sz w:val="24"/>
              </w:rPr>
              <w:t>‘</w:t>
            </w:r>
            <w:r w:rsidRPr="00A12F76">
              <w:rPr>
                <w:rFonts w:ascii="Times New Roman" w:hAnsi="Times New Roman" w:cs="Times New Roman" w:hint="eastAsia"/>
                <w:b/>
                <w:i/>
                <w:color w:val="auto"/>
                <w:sz w:val="24"/>
              </w:rPr>
              <w:t>p</w:t>
            </w:r>
            <w:r w:rsidRPr="00A12F76">
              <w:rPr>
                <w:rFonts w:ascii="Times New Roman" w:hAnsi="Times New Roman" w:cs="Times New Roman"/>
                <w:b/>
                <w:i/>
                <w:color w:val="auto"/>
                <w:sz w:val="24"/>
              </w:rPr>
              <w:t xml:space="preserve">ublication </w:t>
            </w:r>
            <w:r w:rsidR="00E53B79" w:rsidRPr="00A12F76">
              <w:rPr>
                <w:rFonts w:ascii="Times New Roman" w:hAnsi="Times New Roman" w:cs="Times New Roman" w:hint="eastAsia"/>
                <w:b/>
                <w:i/>
                <w:color w:val="auto"/>
                <w:sz w:val="24"/>
              </w:rPr>
              <w:t>year</w:t>
            </w:r>
            <w:r w:rsidR="00E53B79" w:rsidRPr="00A12F76">
              <w:rPr>
                <w:rFonts w:ascii="Times New Roman" w:hAnsi="Times New Roman" w:cs="Times New Roman"/>
                <w:b/>
                <w:i/>
                <w:color w:val="auto"/>
                <w:sz w:val="24"/>
              </w:rPr>
              <w:t>’</w:t>
            </w:r>
            <w:r w:rsidRPr="00A12F76">
              <w:rPr>
                <w:rFonts w:ascii="Times New Roman" w:hAnsi="Times New Roman" w:cs="Times New Roman"/>
                <w:b/>
                <w:i/>
                <w:color w:val="auto"/>
                <w:sz w:val="24"/>
              </w:rPr>
              <w:t xml:space="preserve"> of the </w:t>
            </w:r>
            <w:r w:rsidRPr="00A12F76">
              <w:rPr>
                <w:rFonts w:ascii="Times New Roman" w:hAnsi="Times New Roman" w:cs="Times New Roman" w:hint="eastAsia"/>
                <w:b/>
                <w:i/>
                <w:color w:val="auto"/>
                <w:sz w:val="24"/>
              </w:rPr>
              <w:t xml:space="preserve">original Korean </w:t>
            </w:r>
            <w:r w:rsidRPr="00A12F76">
              <w:rPr>
                <w:rFonts w:ascii="Times New Roman" w:hAnsi="Times New Roman" w:cs="Times New Roman"/>
                <w:b/>
                <w:i/>
                <w:color w:val="auto"/>
                <w:sz w:val="24"/>
              </w:rPr>
              <w:t>classi</w:t>
            </w:r>
            <w:r w:rsidRPr="00A12F76">
              <w:rPr>
                <w:rFonts w:ascii="Times New Roman" w:hAnsi="Times New Roman" w:cs="Times New Roman" w:hint="eastAsia"/>
                <w:b/>
                <w:i/>
                <w:color w:val="auto"/>
                <w:sz w:val="24"/>
              </w:rPr>
              <w:t>c</w:t>
            </w:r>
          </w:p>
        </w:tc>
      </w:tr>
    </w:tbl>
    <w:p w:rsidR="00410152" w:rsidRPr="00A12F76" w:rsidRDefault="00410152" w:rsidP="009418CA">
      <w:pPr>
        <w:pStyle w:val="a3"/>
        <w:wordWrap/>
        <w:spacing w:line="276" w:lineRule="auto"/>
        <w:jc w:val="center"/>
        <w:rPr>
          <w:color w:val="auto"/>
        </w:rPr>
      </w:pPr>
    </w:p>
    <w:p w:rsidR="00410152" w:rsidRPr="00A12F76" w:rsidRDefault="00410152" w:rsidP="009418CA">
      <w:pPr>
        <w:pStyle w:val="a3"/>
        <w:spacing w:line="276" w:lineRule="auto"/>
        <w:rPr>
          <w:color w:val="auto"/>
        </w:rPr>
      </w:pPr>
      <w:r w:rsidRPr="00A12F76">
        <w:rPr>
          <w:color w:val="auto"/>
        </w:rPr>
        <w:br w:type="page"/>
      </w:r>
    </w:p>
    <w:p w:rsidR="00410152" w:rsidRPr="00A12F76" w:rsidRDefault="00410152" w:rsidP="009418CA">
      <w:pPr>
        <w:pStyle w:val="a3"/>
        <w:wordWrap/>
        <w:spacing w:line="276" w:lineRule="auto"/>
        <w:jc w:val="center"/>
        <w:rPr>
          <w:color w:val="auto"/>
        </w:rPr>
      </w:pPr>
    </w:p>
    <w:p w:rsidR="007F2498" w:rsidRPr="00A12F76" w:rsidRDefault="007F2498" w:rsidP="007F2498">
      <w:pPr>
        <w:pStyle w:val="a3"/>
        <w:wordWrap/>
        <w:spacing w:line="276" w:lineRule="auto"/>
        <w:jc w:val="center"/>
        <w:rPr>
          <w:rFonts w:ascii="Times New Roman"/>
          <w:b/>
          <w:color w:val="auto"/>
          <w:sz w:val="48"/>
        </w:rPr>
      </w:pPr>
      <w:r w:rsidRPr="00A12F76">
        <w:rPr>
          <w:rFonts w:ascii="Times New Roman"/>
          <w:b/>
          <w:color w:val="auto"/>
          <w:sz w:val="48"/>
        </w:rPr>
        <w:t>201</w:t>
      </w:r>
      <w:r w:rsidR="006F7CA2">
        <w:rPr>
          <w:rFonts w:ascii="Times New Roman"/>
          <w:b/>
          <w:color w:val="auto"/>
          <w:sz w:val="48"/>
        </w:rPr>
        <w:t>9</w:t>
      </w:r>
      <w:r w:rsidRPr="00A12F76">
        <w:rPr>
          <w:rFonts w:ascii="Times New Roman"/>
          <w:b/>
          <w:color w:val="auto"/>
          <w:sz w:val="48"/>
        </w:rPr>
        <w:t xml:space="preserve"> </w:t>
      </w:r>
      <w:r w:rsidRPr="00A12F76">
        <w:rPr>
          <w:rFonts w:ascii="Times New Roman" w:hint="eastAsia"/>
          <w:b/>
          <w:color w:val="auto"/>
          <w:sz w:val="48"/>
        </w:rPr>
        <w:t xml:space="preserve">Project Proposal </w:t>
      </w:r>
      <w:r w:rsidRPr="00A12F76">
        <w:rPr>
          <w:rFonts w:ascii="Times New Roman"/>
          <w:b/>
          <w:color w:val="auto"/>
          <w:sz w:val="48"/>
        </w:rPr>
        <w:t xml:space="preserve">for English Translation </w:t>
      </w:r>
      <w:r w:rsidRPr="00A12F76">
        <w:rPr>
          <w:rFonts w:ascii="Times New Roman" w:hint="eastAsia"/>
          <w:b/>
          <w:color w:val="auto"/>
          <w:sz w:val="48"/>
        </w:rPr>
        <w:t xml:space="preserve">of 100 Korean Classics Program </w:t>
      </w:r>
    </w:p>
    <w:p w:rsidR="00410152" w:rsidRPr="00A12F76" w:rsidRDefault="00410152" w:rsidP="007F2498">
      <w:pPr>
        <w:pStyle w:val="a3"/>
        <w:wordWrap/>
        <w:spacing w:line="276" w:lineRule="auto"/>
        <w:jc w:val="center"/>
        <w:rPr>
          <w:rFonts w:ascii="Times New Roman"/>
          <w:b/>
          <w:color w:val="auto"/>
          <w:sz w:val="48"/>
        </w:rPr>
      </w:pPr>
      <w:r w:rsidRPr="00A12F76">
        <w:rPr>
          <w:rFonts w:ascii="Times New Roman"/>
          <w:b/>
          <w:color w:val="auto"/>
          <w:sz w:val="48"/>
        </w:rPr>
        <w:t>(cover - for overseas institutes only)</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01"/>
        <w:gridCol w:w="962"/>
        <w:gridCol w:w="1766"/>
        <w:gridCol w:w="1110"/>
        <w:gridCol w:w="1259"/>
        <w:gridCol w:w="688"/>
        <w:gridCol w:w="2210"/>
      </w:tblGrid>
      <w:tr w:rsidR="00A12F76" w:rsidRPr="00A12F76" w:rsidTr="00585A74">
        <w:trPr>
          <w:trHeight w:val="582"/>
        </w:trPr>
        <w:tc>
          <w:tcPr>
            <w:tcW w:w="1801" w:type="dxa"/>
            <w:vMerge w:val="restart"/>
            <w:tcBorders>
              <w:top w:val="single" w:sz="18" w:space="0" w:color="000000"/>
              <w:left w:val="single" w:sz="18" w:space="0" w:color="000000"/>
              <w:bottom w:val="single" w:sz="18" w:space="0" w:color="000000"/>
              <w:right w:val="single" w:sz="12" w:space="0" w:color="000000"/>
            </w:tcBorders>
            <w:tcMar>
              <w:top w:w="28" w:type="dxa"/>
              <w:left w:w="28" w:type="dxa"/>
              <w:bottom w:w="28" w:type="dxa"/>
              <w:right w:w="28" w:type="dxa"/>
            </w:tcMar>
            <w:vAlign w:val="center"/>
            <w:hideMark/>
          </w:tcPr>
          <w:p w:rsidR="00585A74" w:rsidRPr="00A12F76" w:rsidRDefault="00585A74" w:rsidP="00585A74">
            <w:pPr>
              <w:shd w:val="clear" w:color="auto" w:fill="FFFFFF"/>
              <w:wordWrap/>
              <w:snapToGrid w:val="0"/>
              <w:spacing w:after="0" w:line="312" w:lineRule="auto"/>
              <w:jc w:val="center"/>
              <w:textAlignment w:val="baseline"/>
              <w:rPr>
                <w:rFonts w:ascii="Times New Roman" w:eastAsia="굴림" w:hAnsi="Times New Roman" w:cs="Times New Roman"/>
                <w:kern w:val="0"/>
                <w:szCs w:val="20"/>
              </w:rPr>
            </w:pPr>
            <w:r w:rsidRPr="00A12F76">
              <w:rPr>
                <w:rFonts w:ascii="Times New Roman" w:eastAsia="굴림" w:hAnsi="Times New Roman" w:cs="Times New Roman"/>
                <w:b/>
                <w:bCs/>
                <w:kern w:val="0"/>
                <w:sz w:val="28"/>
                <w:szCs w:val="28"/>
                <w:shd w:val="clear" w:color="auto" w:fill="FFFFFF"/>
              </w:rPr>
              <w:t>Project Title</w:t>
            </w:r>
          </w:p>
        </w:tc>
        <w:tc>
          <w:tcPr>
            <w:tcW w:w="962" w:type="dxa"/>
            <w:tcBorders>
              <w:top w:val="single" w:sz="18"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85A74" w:rsidRPr="00A12F76" w:rsidRDefault="00585A74" w:rsidP="00585A74">
            <w:pPr>
              <w:shd w:val="clear" w:color="auto" w:fill="FFFFFF"/>
              <w:wordWrap/>
              <w:snapToGrid w:val="0"/>
              <w:spacing w:after="0" w:line="312" w:lineRule="auto"/>
              <w:jc w:val="center"/>
              <w:textAlignment w:val="baseline"/>
              <w:rPr>
                <w:rFonts w:ascii="Times New Roman" w:eastAsia="굴림" w:hAnsi="Times New Roman" w:cs="Times New Roman"/>
                <w:kern w:val="0"/>
                <w:szCs w:val="20"/>
              </w:rPr>
            </w:pPr>
            <w:r w:rsidRPr="00A12F76">
              <w:rPr>
                <w:rFonts w:ascii="Times New Roman" w:eastAsia="굴림" w:hAnsi="Times New Roman" w:cs="Times New Roman"/>
                <w:kern w:val="0"/>
                <w:sz w:val="24"/>
                <w:szCs w:val="24"/>
                <w:shd w:val="clear" w:color="auto" w:fill="FFFFFF"/>
              </w:rPr>
              <w:t>Korean</w:t>
            </w:r>
          </w:p>
        </w:tc>
        <w:tc>
          <w:tcPr>
            <w:tcW w:w="7033" w:type="dxa"/>
            <w:gridSpan w:val="5"/>
            <w:tcBorders>
              <w:top w:val="single" w:sz="18"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585A74" w:rsidRPr="00A12F76" w:rsidRDefault="00585A74" w:rsidP="00585A74">
            <w:pPr>
              <w:shd w:val="clear" w:color="auto" w:fill="FFFFFF"/>
              <w:wordWrap/>
              <w:snapToGrid w:val="0"/>
              <w:spacing w:after="0" w:line="312" w:lineRule="auto"/>
              <w:jc w:val="center"/>
              <w:textAlignment w:val="baseline"/>
              <w:rPr>
                <w:rFonts w:ascii="Times New Roman" w:eastAsia="굴림" w:hAnsi="Times New Roman" w:cs="Times New Roman"/>
                <w:kern w:val="0"/>
                <w:szCs w:val="20"/>
              </w:rPr>
            </w:pPr>
          </w:p>
        </w:tc>
      </w:tr>
      <w:tr w:rsidR="00A12F76" w:rsidRPr="00A12F76" w:rsidTr="00585A74">
        <w:trPr>
          <w:trHeight w:val="581"/>
        </w:trPr>
        <w:tc>
          <w:tcPr>
            <w:tcW w:w="0" w:type="auto"/>
            <w:vMerge/>
            <w:tcBorders>
              <w:top w:val="single" w:sz="18" w:space="0" w:color="000000"/>
              <w:left w:val="single" w:sz="18" w:space="0" w:color="000000"/>
              <w:bottom w:val="single" w:sz="18" w:space="0" w:color="000000"/>
              <w:right w:val="single" w:sz="12" w:space="0" w:color="000000"/>
            </w:tcBorders>
            <w:vAlign w:val="center"/>
            <w:hideMark/>
          </w:tcPr>
          <w:p w:rsidR="00585A74" w:rsidRPr="00A12F76" w:rsidRDefault="00585A74" w:rsidP="00585A74">
            <w:pPr>
              <w:widowControl/>
              <w:wordWrap/>
              <w:autoSpaceDE/>
              <w:autoSpaceDN/>
              <w:spacing w:after="0" w:line="240" w:lineRule="auto"/>
              <w:jc w:val="left"/>
              <w:rPr>
                <w:rFonts w:ascii="Times New Roman" w:eastAsia="굴림" w:hAnsi="Times New Roman" w:cs="Times New Roman"/>
                <w:kern w:val="0"/>
                <w:szCs w:val="20"/>
              </w:rPr>
            </w:pPr>
          </w:p>
        </w:tc>
        <w:tc>
          <w:tcPr>
            <w:tcW w:w="962" w:type="dxa"/>
            <w:tcBorders>
              <w:top w:val="single" w:sz="2" w:space="0" w:color="000000"/>
              <w:left w:val="single" w:sz="12" w:space="0" w:color="000000"/>
              <w:bottom w:val="single" w:sz="18" w:space="0" w:color="000000"/>
              <w:right w:val="single" w:sz="2" w:space="0" w:color="000000"/>
            </w:tcBorders>
            <w:tcMar>
              <w:top w:w="28" w:type="dxa"/>
              <w:left w:w="28" w:type="dxa"/>
              <w:bottom w:w="28" w:type="dxa"/>
              <w:right w:w="28" w:type="dxa"/>
            </w:tcMar>
            <w:vAlign w:val="center"/>
            <w:hideMark/>
          </w:tcPr>
          <w:p w:rsidR="00585A74" w:rsidRPr="00A12F76" w:rsidRDefault="00585A74" w:rsidP="00585A74">
            <w:pPr>
              <w:shd w:val="clear" w:color="auto" w:fill="FFFFFF"/>
              <w:wordWrap/>
              <w:snapToGrid w:val="0"/>
              <w:spacing w:after="0" w:line="312" w:lineRule="auto"/>
              <w:jc w:val="center"/>
              <w:textAlignment w:val="baseline"/>
              <w:rPr>
                <w:rFonts w:ascii="Times New Roman" w:eastAsia="굴림" w:hAnsi="Times New Roman" w:cs="Times New Roman"/>
                <w:kern w:val="0"/>
                <w:szCs w:val="20"/>
              </w:rPr>
            </w:pPr>
            <w:r w:rsidRPr="00A12F76">
              <w:rPr>
                <w:rFonts w:ascii="Times New Roman" w:eastAsia="굴림" w:hAnsi="Times New Roman" w:cs="Times New Roman"/>
                <w:kern w:val="0"/>
                <w:sz w:val="24"/>
                <w:szCs w:val="24"/>
                <w:shd w:val="clear" w:color="auto" w:fill="FFFFFF"/>
              </w:rPr>
              <w:t>English</w:t>
            </w:r>
          </w:p>
        </w:tc>
        <w:tc>
          <w:tcPr>
            <w:tcW w:w="7033" w:type="dxa"/>
            <w:gridSpan w:val="5"/>
            <w:tcBorders>
              <w:top w:val="single" w:sz="2" w:space="0" w:color="000000"/>
              <w:left w:val="single" w:sz="2" w:space="0" w:color="000000"/>
              <w:bottom w:val="single" w:sz="18" w:space="0" w:color="000000"/>
              <w:right w:val="single" w:sz="18" w:space="0" w:color="000000"/>
            </w:tcBorders>
            <w:tcMar>
              <w:top w:w="28" w:type="dxa"/>
              <w:left w:w="28" w:type="dxa"/>
              <w:bottom w:w="28" w:type="dxa"/>
              <w:right w:w="28" w:type="dxa"/>
            </w:tcMar>
            <w:vAlign w:val="center"/>
            <w:hideMark/>
          </w:tcPr>
          <w:p w:rsidR="00585A74" w:rsidRPr="00A12F76" w:rsidRDefault="00585A74" w:rsidP="00585A74">
            <w:pPr>
              <w:shd w:val="clear" w:color="auto" w:fill="FFFFFF"/>
              <w:wordWrap/>
              <w:snapToGrid w:val="0"/>
              <w:spacing w:after="0" w:line="312" w:lineRule="auto"/>
              <w:jc w:val="center"/>
              <w:textAlignment w:val="baseline"/>
              <w:rPr>
                <w:rFonts w:ascii="Times New Roman" w:eastAsia="굴림" w:hAnsi="Times New Roman" w:cs="Times New Roman"/>
                <w:kern w:val="0"/>
                <w:szCs w:val="20"/>
              </w:rPr>
            </w:pPr>
          </w:p>
        </w:tc>
      </w:tr>
      <w:tr w:rsidR="00A12F76" w:rsidRPr="00A12F76" w:rsidTr="00585A74">
        <w:trPr>
          <w:trHeight w:val="587"/>
        </w:trPr>
        <w:tc>
          <w:tcPr>
            <w:tcW w:w="1801" w:type="dxa"/>
            <w:vMerge w:val="restart"/>
            <w:tcBorders>
              <w:top w:val="single" w:sz="18" w:space="0" w:color="000000"/>
              <w:left w:val="single" w:sz="18" w:space="0" w:color="000000"/>
              <w:bottom w:val="single" w:sz="18" w:space="0" w:color="000000"/>
              <w:right w:val="single" w:sz="12" w:space="0" w:color="000000"/>
            </w:tcBorders>
            <w:tcMar>
              <w:top w:w="28" w:type="dxa"/>
              <w:left w:w="28" w:type="dxa"/>
              <w:bottom w:w="28" w:type="dxa"/>
              <w:right w:w="28" w:type="dxa"/>
            </w:tcMar>
            <w:vAlign w:val="center"/>
            <w:hideMark/>
          </w:tcPr>
          <w:p w:rsidR="00585A74" w:rsidRPr="00A12F76" w:rsidRDefault="00585A74" w:rsidP="00585A74">
            <w:pPr>
              <w:shd w:val="clear" w:color="auto" w:fill="FFFFFF"/>
              <w:wordWrap/>
              <w:snapToGrid w:val="0"/>
              <w:spacing w:after="0" w:line="312" w:lineRule="auto"/>
              <w:jc w:val="center"/>
              <w:textAlignment w:val="baseline"/>
              <w:rPr>
                <w:rFonts w:ascii="Times New Roman" w:eastAsia="굴림" w:hAnsi="Times New Roman" w:cs="Times New Roman"/>
                <w:kern w:val="0"/>
                <w:szCs w:val="20"/>
              </w:rPr>
            </w:pPr>
            <w:r w:rsidRPr="00A12F76">
              <w:rPr>
                <w:rFonts w:ascii="Times New Roman" w:eastAsia="굴림" w:hAnsi="Times New Roman" w:cs="Times New Roman"/>
                <w:b/>
                <w:bCs/>
                <w:kern w:val="0"/>
                <w:sz w:val="28"/>
                <w:szCs w:val="28"/>
                <w:shd w:val="clear" w:color="auto" w:fill="FFFFFF"/>
              </w:rPr>
              <w:t>P</w:t>
            </w:r>
            <w:r w:rsidR="00AB05B4" w:rsidRPr="00A12F76">
              <w:rPr>
                <w:rFonts w:ascii="Times New Roman" w:eastAsia="굴림" w:hAnsi="Times New Roman" w:cs="Times New Roman"/>
                <w:b/>
                <w:bCs/>
                <w:kern w:val="0"/>
                <w:sz w:val="28"/>
                <w:szCs w:val="28"/>
                <w:shd w:val="clear" w:color="auto" w:fill="FFFFFF"/>
              </w:rPr>
              <w:t>roject Administering Institut</w:t>
            </w:r>
            <w:r w:rsidR="00AB05B4" w:rsidRPr="00A12F76">
              <w:rPr>
                <w:rFonts w:ascii="Times New Roman" w:eastAsia="굴림" w:hAnsi="Times New Roman" w:cs="Times New Roman" w:hint="eastAsia"/>
                <w:b/>
                <w:bCs/>
                <w:kern w:val="0"/>
                <w:sz w:val="28"/>
                <w:szCs w:val="28"/>
                <w:shd w:val="clear" w:color="auto" w:fill="FFFFFF"/>
              </w:rPr>
              <w:t>e</w:t>
            </w:r>
          </w:p>
        </w:tc>
        <w:tc>
          <w:tcPr>
            <w:tcW w:w="962" w:type="dxa"/>
            <w:tcBorders>
              <w:top w:val="single" w:sz="18"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85A74" w:rsidRPr="00A12F76" w:rsidRDefault="00585A74" w:rsidP="00585A74">
            <w:pPr>
              <w:shd w:val="clear" w:color="auto" w:fill="FFFFFF"/>
              <w:wordWrap/>
              <w:snapToGrid w:val="0"/>
              <w:spacing w:after="0" w:line="312" w:lineRule="auto"/>
              <w:jc w:val="center"/>
              <w:textAlignment w:val="baseline"/>
              <w:rPr>
                <w:rFonts w:ascii="Times New Roman" w:eastAsia="굴림" w:hAnsi="Times New Roman" w:cs="Times New Roman"/>
                <w:kern w:val="0"/>
                <w:szCs w:val="20"/>
              </w:rPr>
            </w:pPr>
            <w:r w:rsidRPr="00A12F76">
              <w:rPr>
                <w:rFonts w:ascii="Times New Roman" w:eastAsia="굴림" w:hAnsi="Times New Roman" w:cs="Times New Roman"/>
                <w:kern w:val="0"/>
                <w:sz w:val="24"/>
                <w:szCs w:val="24"/>
                <w:shd w:val="clear" w:color="auto" w:fill="FFFFFF"/>
              </w:rPr>
              <w:t>Name</w:t>
            </w:r>
          </w:p>
        </w:tc>
        <w:tc>
          <w:tcPr>
            <w:tcW w:w="2876" w:type="dxa"/>
            <w:gridSpan w:val="2"/>
            <w:tcBorders>
              <w:top w:val="single" w:sz="1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85A74" w:rsidRPr="00A12F76" w:rsidRDefault="00585A74" w:rsidP="00585A74">
            <w:pPr>
              <w:shd w:val="clear" w:color="auto" w:fill="FFFFFF"/>
              <w:wordWrap/>
              <w:snapToGrid w:val="0"/>
              <w:spacing w:after="0" w:line="312" w:lineRule="auto"/>
              <w:jc w:val="center"/>
              <w:textAlignment w:val="baseline"/>
              <w:rPr>
                <w:rFonts w:ascii="Times New Roman" w:eastAsia="굴림" w:hAnsi="Times New Roman" w:cs="Times New Roman"/>
                <w:kern w:val="0"/>
                <w:szCs w:val="20"/>
              </w:rPr>
            </w:pPr>
          </w:p>
        </w:tc>
        <w:tc>
          <w:tcPr>
            <w:tcW w:w="1259" w:type="dxa"/>
            <w:tcBorders>
              <w:top w:val="single" w:sz="1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85A74" w:rsidRPr="00A12F76" w:rsidRDefault="00585A74" w:rsidP="00585A74">
            <w:pPr>
              <w:shd w:val="clear" w:color="auto" w:fill="FFFFFF"/>
              <w:wordWrap/>
              <w:snapToGrid w:val="0"/>
              <w:spacing w:after="0" w:line="312" w:lineRule="auto"/>
              <w:jc w:val="center"/>
              <w:textAlignment w:val="baseline"/>
              <w:rPr>
                <w:rFonts w:ascii="Times New Roman" w:eastAsia="굴림" w:hAnsi="Times New Roman" w:cs="Times New Roman"/>
                <w:kern w:val="0"/>
                <w:szCs w:val="20"/>
              </w:rPr>
            </w:pPr>
            <w:r w:rsidRPr="00A12F76">
              <w:rPr>
                <w:rFonts w:ascii="Times New Roman" w:eastAsia="굴림" w:hAnsi="Times New Roman" w:cs="Times New Roman"/>
                <w:kern w:val="0"/>
                <w:sz w:val="24"/>
                <w:szCs w:val="24"/>
                <w:shd w:val="clear" w:color="auto" w:fill="FFFFFF"/>
              </w:rPr>
              <w:t>Country</w:t>
            </w:r>
          </w:p>
        </w:tc>
        <w:tc>
          <w:tcPr>
            <w:tcW w:w="2898" w:type="dxa"/>
            <w:gridSpan w:val="2"/>
            <w:tcBorders>
              <w:top w:val="single" w:sz="18"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585A74" w:rsidRPr="00A12F76" w:rsidRDefault="00585A74" w:rsidP="00585A74">
            <w:pPr>
              <w:shd w:val="clear" w:color="auto" w:fill="FFFFFF"/>
              <w:wordWrap/>
              <w:snapToGrid w:val="0"/>
              <w:spacing w:after="0" w:line="312" w:lineRule="auto"/>
              <w:jc w:val="right"/>
              <w:textAlignment w:val="baseline"/>
              <w:rPr>
                <w:rFonts w:ascii="Times New Roman" w:eastAsia="굴림" w:hAnsi="Times New Roman" w:cs="Times New Roman"/>
                <w:kern w:val="0"/>
                <w:szCs w:val="20"/>
              </w:rPr>
            </w:pPr>
          </w:p>
        </w:tc>
      </w:tr>
      <w:tr w:rsidR="00A12F76" w:rsidRPr="00A12F76" w:rsidTr="00585A74">
        <w:trPr>
          <w:trHeight w:val="1135"/>
        </w:trPr>
        <w:tc>
          <w:tcPr>
            <w:tcW w:w="0" w:type="auto"/>
            <w:vMerge/>
            <w:tcBorders>
              <w:top w:val="single" w:sz="18" w:space="0" w:color="000000"/>
              <w:left w:val="single" w:sz="18" w:space="0" w:color="000000"/>
              <w:bottom w:val="single" w:sz="18" w:space="0" w:color="000000"/>
              <w:right w:val="single" w:sz="12" w:space="0" w:color="000000"/>
            </w:tcBorders>
            <w:vAlign w:val="center"/>
            <w:hideMark/>
          </w:tcPr>
          <w:p w:rsidR="00585A74" w:rsidRPr="00A12F76" w:rsidRDefault="00585A74" w:rsidP="00585A74">
            <w:pPr>
              <w:widowControl/>
              <w:wordWrap/>
              <w:autoSpaceDE/>
              <w:autoSpaceDN/>
              <w:spacing w:after="0" w:line="240" w:lineRule="auto"/>
              <w:jc w:val="left"/>
              <w:rPr>
                <w:rFonts w:ascii="Times New Roman" w:eastAsia="굴림" w:hAnsi="Times New Roman" w:cs="Times New Roman"/>
                <w:kern w:val="0"/>
                <w:szCs w:val="20"/>
              </w:rPr>
            </w:pPr>
          </w:p>
        </w:tc>
        <w:tc>
          <w:tcPr>
            <w:tcW w:w="962" w:type="dxa"/>
            <w:tcBorders>
              <w:top w:val="single" w:sz="2" w:space="0" w:color="000000"/>
              <w:left w:val="single" w:sz="12" w:space="0" w:color="000000"/>
              <w:bottom w:val="single" w:sz="18" w:space="0" w:color="000000"/>
              <w:right w:val="single" w:sz="2" w:space="0" w:color="000000"/>
            </w:tcBorders>
            <w:tcMar>
              <w:top w:w="28" w:type="dxa"/>
              <w:left w:w="28" w:type="dxa"/>
              <w:bottom w:w="28" w:type="dxa"/>
              <w:right w:w="28" w:type="dxa"/>
            </w:tcMar>
            <w:vAlign w:val="center"/>
            <w:hideMark/>
          </w:tcPr>
          <w:p w:rsidR="00585A74" w:rsidRPr="00A12F76" w:rsidRDefault="00585A74" w:rsidP="00585A74">
            <w:pPr>
              <w:shd w:val="clear" w:color="auto" w:fill="FFFFFF"/>
              <w:wordWrap/>
              <w:snapToGrid w:val="0"/>
              <w:spacing w:after="0" w:line="312" w:lineRule="auto"/>
              <w:jc w:val="center"/>
              <w:textAlignment w:val="baseline"/>
              <w:rPr>
                <w:rFonts w:ascii="Times New Roman" w:eastAsia="굴림" w:hAnsi="Times New Roman" w:cs="Times New Roman"/>
                <w:kern w:val="0"/>
                <w:szCs w:val="20"/>
              </w:rPr>
            </w:pPr>
            <w:r w:rsidRPr="00A12F76">
              <w:rPr>
                <w:rFonts w:ascii="Times New Roman" w:eastAsia="굴림" w:hAnsi="Times New Roman" w:cs="Times New Roman"/>
                <w:kern w:val="0"/>
                <w:sz w:val="24"/>
                <w:szCs w:val="24"/>
                <w:shd w:val="clear" w:color="auto" w:fill="FFFFFF"/>
              </w:rPr>
              <w:t>Head</w:t>
            </w:r>
          </w:p>
        </w:tc>
        <w:tc>
          <w:tcPr>
            <w:tcW w:w="2876" w:type="dxa"/>
            <w:gridSpan w:val="2"/>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hideMark/>
          </w:tcPr>
          <w:p w:rsidR="00585A74" w:rsidRPr="00A12F76" w:rsidRDefault="00585A74" w:rsidP="00585A74">
            <w:pPr>
              <w:shd w:val="clear" w:color="auto" w:fill="FFFFFF"/>
              <w:wordWrap/>
              <w:snapToGrid w:val="0"/>
              <w:spacing w:after="0" w:line="312" w:lineRule="auto"/>
              <w:jc w:val="left"/>
              <w:textAlignment w:val="baseline"/>
              <w:rPr>
                <w:rFonts w:ascii="Times New Roman" w:eastAsia="굴림" w:hAnsi="Times New Roman" w:cs="Times New Roman"/>
                <w:kern w:val="0"/>
                <w:szCs w:val="20"/>
              </w:rPr>
            </w:pPr>
            <w:r w:rsidRPr="00A12F76">
              <w:rPr>
                <w:rFonts w:ascii="Times New Roman" w:eastAsia="굴림" w:hAnsi="Times New Roman" w:cs="Times New Roman"/>
                <w:kern w:val="0"/>
                <w:szCs w:val="20"/>
                <w:shd w:val="clear" w:color="auto" w:fill="FFFFFF"/>
              </w:rPr>
              <w:t>(Name)</w:t>
            </w:r>
          </w:p>
          <w:p w:rsidR="00585A74" w:rsidRPr="00A12F76" w:rsidRDefault="00585A74" w:rsidP="00585A74">
            <w:pPr>
              <w:shd w:val="clear" w:color="auto" w:fill="FFFFFF"/>
              <w:wordWrap/>
              <w:snapToGrid w:val="0"/>
              <w:spacing w:after="0" w:line="312" w:lineRule="auto"/>
              <w:jc w:val="left"/>
              <w:textAlignment w:val="baseline"/>
              <w:rPr>
                <w:rFonts w:ascii="Times New Roman" w:eastAsia="굴림" w:hAnsi="Times New Roman" w:cs="Times New Roman"/>
                <w:kern w:val="0"/>
                <w:szCs w:val="20"/>
              </w:rPr>
            </w:pPr>
            <w:r w:rsidRPr="00A12F76">
              <w:rPr>
                <w:rFonts w:ascii="Times New Roman" w:eastAsia="굴림" w:hAnsi="Times New Roman" w:cs="Times New Roman"/>
                <w:kern w:val="0"/>
                <w:szCs w:val="20"/>
                <w:shd w:val="clear" w:color="auto" w:fill="FFFFFF"/>
              </w:rPr>
              <w:t>(Affiliation and Position)</w:t>
            </w:r>
          </w:p>
          <w:p w:rsidR="00585A74" w:rsidRPr="00A12F76" w:rsidRDefault="00585A74" w:rsidP="00585A74">
            <w:pPr>
              <w:shd w:val="clear" w:color="auto" w:fill="FFFFFF"/>
              <w:wordWrap/>
              <w:snapToGrid w:val="0"/>
              <w:spacing w:after="0" w:line="312" w:lineRule="auto"/>
              <w:jc w:val="left"/>
              <w:textAlignment w:val="baseline"/>
              <w:rPr>
                <w:rFonts w:ascii="Times New Roman" w:eastAsia="굴림" w:hAnsi="Times New Roman" w:cs="Times New Roman"/>
                <w:kern w:val="0"/>
                <w:szCs w:val="20"/>
              </w:rPr>
            </w:pPr>
            <w:r w:rsidRPr="00A12F76">
              <w:rPr>
                <w:rFonts w:ascii="Times New Roman" w:eastAsia="굴림" w:hAnsi="Times New Roman" w:cs="Times New Roman"/>
                <w:kern w:val="0"/>
                <w:szCs w:val="20"/>
                <w:shd w:val="clear" w:color="auto" w:fill="FFFFFF"/>
              </w:rPr>
              <w:t>(Signature)</w:t>
            </w:r>
          </w:p>
          <w:p w:rsidR="00585A74" w:rsidRPr="00A12F76" w:rsidRDefault="00585A74" w:rsidP="00585A74">
            <w:pPr>
              <w:shd w:val="clear" w:color="auto" w:fill="FFFFFF"/>
              <w:wordWrap/>
              <w:snapToGrid w:val="0"/>
              <w:spacing w:after="0" w:line="312" w:lineRule="auto"/>
              <w:jc w:val="left"/>
              <w:textAlignment w:val="baseline"/>
              <w:rPr>
                <w:rFonts w:ascii="Times New Roman" w:eastAsia="굴림" w:hAnsi="Times New Roman" w:cs="Times New Roman"/>
                <w:kern w:val="0"/>
                <w:szCs w:val="20"/>
              </w:rPr>
            </w:pPr>
            <w:r w:rsidRPr="00A12F76">
              <w:rPr>
                <w:rFonts w:ascii="Times New Roman" w:eastAsia="굴림" w:hAnsi="Times New Roman" w:cs="Times New Roman"/>
                <w:kern w:val="0"/>
                <w:szCs w:val="20"/>
                <w:shd w:val="clear" w:color="auto" w:fill="FFFFFF"/>
              </w:rPr>
              <w:t>(E-mail)</w:t>
            </w:r>
          </w:p>
        </w:tc>
        <w:tc>
          <w:tcPr>
            <w:tcW w:w="1259" w:type="dxa"/>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hideMark/>
          </w:tcPr>
          <w:p w:rsidR="00585A74" w:rsidRPr="00A12F76" w:rsidRDefault="00585A74" w:rsidP="00585A74">
            <w:pPr>
              <w:shd w:val="clear" w:color="auto" w:fill="FFFFFF"/>
              <w:wordWrap/>
              <w:snapToGrid w:val="0"/>
              <w:spacing w:after="0" w:line="312" w:lineRule="auto"/>
              <w:jc w:val="center"/>
              <w:textAlignment w:val="baseline"/>
              <w:rPr>
                <w:rFonts w:ascii="Times New Roman" w:eastAsia="굴림" w:hAnsi="Times New Roman" w:cs="Times New Roman"/>
                <w:kern w:val="0"/>
                <w:szCs w:val="20"/>
              </w:rPr>
            </w:pPr>
            <w:r w:rsidRPr="00A12F76">
              <w:rPr>
                <w:rFonts w:ascii="Times New Roman" w:eastAsia="굴림" w:hAnsi="Times New Roman" w:cs="Times New Roman"/>
                <w:kern w:val="0"/>
                <w:szCs w:val="20"/>
              </w:rPr>
              <w:t>Staff in Charge of Project Management</w:t>
            </w:r>
          </w:p>
        </w:tc>
        <w:tc>
          <w:tcPr>
            <w:tcW w:w="2898" w:type="dxa"/>
            <w:gridSpan w:val="2"/>
            <w:tcBorders>
              <w:top w:val="single" w:sz="2" w:space="0" w:color="000000"/>
              <w:left w:val="single" w:sz="2" w:space="0" w:color="000000"/>
              <w:bottom w:val="single" w:sz="18" w:space="0" w:color="000000"/>
              <w:right w:val="single" w:sz="18" w:space="0" w:color="000000"/>
            </w:tcBorders>
            <w:tcMar>
              <w:top w:w="28" w:type="dxa"/>
              <w:left w:w="28" w:type="dxa"/>
              <w:bottom w:w="28" w:type="dxa"/>
              <w:right w:w="28" w:type="dxa"/>
            </w:tcMar>
            <w:vAlign w:val="center"/>
            <w:hideMark/>
          </w:tcPr>
          <w:p w:rsidR="00585A74" w:rsidRPr="00A12F76" w:rsidRDefault="00585A74" w:rsidP="008E7332">
            <w:pPr>
              <w:shd w:val="clear" w:color="auto" w:fill="FFFFFF"/>
              <w:wordWrap/>
              <w:snapToGrid w:val="0"/>
              <w:spacing w:after="0" w:line="312" w:lineRule="auto"/>
              <w:jc w:val="left"/>
              <w:textAlignment w:val="baseline"/>
              <w:rPr>
                <w:rFonts w:ascii="Times New Roman" w:eastAsia="굴림" w:hAnsi="Times New Roman" w:cs="Times New Roman"/>
                <w:kern w:val="0"/>
                <w:szCs w:val="20"/>
              </w:rPr>
            </w:pPr>
            <w:r w:rsidRPr="00A12F76">
              <w:rPr>
                <w:rFonts w:ascii="Times New Roman" w:eastAsia="굴림" w:hAnsi="Times New Roman" w:cs="Times New Roman"/>
                <w:kern w:val="0"/>
                <w:szCs w:val="20"/>
                <w:shd w:val="clear" w:color="auto" w:fill="FFFFFF"/>
              </w:rPr>
              <w:t>(Name)</w:t>
            </w:r>
          </w:p>
          <w:p w:rsidR="00585A74" w:rsidRPr="00A12F76" w:rsidRDefault="00585A74" w:rsidP="008E7332">
            <w:pPr>
              <w:shd w:val="clear" w:color="auto" w:fill="FFFFFF"/>
              <w:wordWrap/>
              <w:snapToGrid w:val="0"/>
              <w:spacing w:after="0" w:line="312" w:lineRule="auto"/>
              <w:jc w:val="left"/>
              <w:textAlignment w:val="baseline"/>
              <w:rPr>
                <w:rFonts w:ascii="Times New Roman" w:eastAsia="굴림" w:hAnsi="Times New Roman" w:cs="Times New Roman"/>
                <w:kern w:val="0"/>
                <w:szCs w:val="20"/>
              </w:rPr>
            </w:pPr>
            <w:r w:rsidRPr="00A12F76">
              <w:rPr>
                <w:rFonts w:ascii="Times New Roman" w:eastAsia="굴림" w:hAnsi="Times New Roman" w:cs="Times New Roman"/>
                <w:kern w:val="0"/>
                <w:szCs w:val="20"/>
                <w:shd w:val="clear" w:color="auto" w:fill="FFFFFF"/>
              </w:rPr>
              <w:t>(Affiliation and Position)</w:t>
            </w:r>
          </w:p>
          <w:p w:rsidR="00585A74" w:rsidRPr="00A12F76" w:rsidRDefault="00585A74" w:rsidP="008E7332">
            <w:pPr>
              <w:shd w:val="clear" w:color="auto" w:fill="FFFFFF"/>
              <w:wordWrap/>
              <w:snapToGrid w:val="0"/>
              <w:spacing w:after="0" w:line="312" w:lineRule="auto"/>
              <w:jc w:val="left"/>
              <w:textAlignment w:val="baseline"/>
              <w:rPr>
                <w:rFonts w:ascii="Times New Roman" w:eastAsia="굴림" w:hAnsi="Times New Roman" w:cs="Times New Roman"/>
                <w:kern w:val="0"/>
                <w:szCs w:val="20"/>
              </w:rPr>
            </w:pPr>
            <w:r w:rsidRPr="00A12F76">
              <w:rPr>
                <w:rFonts w:ascii="Times New Roman" w:eastAsia="굴림" w:hAnsi="Times New Roman" w:cs="Times New Roman"/>
                <w:kern w:val="0"/>
                <w:szCs w:val="20"/>
                <w:shd w:val="clear" w:color="auto" w:fill="FFFFFF"/>
              </w:rPr>
              <w:t>(Signature)</w:t>
            </w:r>
          </w:p>
          <w:p w:rsidR="00585A74" w:rsidRPr="00A12F76" w:rsidRDefault="00585A74" w:rsidP="008E7332">
            <w:pPr>
              <w:shd w:val="clear" w:color="auto" w:fill="FFFFFF"/>
              <w:wordWrap/>
              <w:snapToGrid w:val="0"/>
              <w:spacing w:after="0" w:line="312" w:lineRule="auto"/>
              <w:jc w:val="left"/>
              <w:textAlignment w:val="baseline"/>
              <w:rPr>
                <w:rFonts w:ascii="Times New Roman" w:eastAsia="굴림" w:hAnsi="Times New Roman" w:cs="Times New Roman"/>
                <w:kern w:val="0"/>
                <w:szCs w:val="20"/>
              </w:rPr>
            </w:pPr>
            <w:r w:rsidRPr="00A12F76">
              <w:rPr>
                <w:rFonts w:ascii="Times New Roman" w:eastAsia="굴림" w:hAnsi="Times New Roman" w:cs="Times New Roman"/>
                <w:kern w:val="0"/>
                <w:szCs w:val="20"/>
                <w:shd w:val="clear" w:color="auto" w:fill="FFFFFF"/>
              </w:rPr>
              <w:t>(E-mail)</w:t>
            </w:r>
          </w:p>
        </w:tc>
      </w:tr>
      <w:tr w:rsidR="00A12F76" w:rsidRPr="00A12F76" w:rsidTr="00585A74">
        <w:trPr>
          <w:trHeight w:val="592"/>
        </w:trPr>
        <w:tc>
          <w:tcPr>
            <w:tcW w:w="1801" w:type="dxa"/>
            <w:tcBorders>
              <w:top w:val="single" w:sz="18" w:space="0" w:color="000000"/>
              <w:left w:val="single" w:sz="18" w:space="0" w:color="000000"/>
              <w:bottom w:val="single" w:sz="18" w:space="0" w:color="000000"/>
              <w:right w:val="single" w:sz="12" w:space="0" w:color="000000"/>
            </w:tcBorders>
            <w:tcMar>
              <w:top w:w="28" w:type="dxa"/>
              <w:left w:w="28" w:type="dxa"/>
              <w:bottom w:w="28" w:type="dxa"/>
              <w:right w:w="28" w:type="dxa"/>
            </w:tcMar>
            <w:vAlign w:val="center"/>
          </w:tcPr>
          <w:p w:rsidR="00091F18" w:rsidRPr="00A12F76" w:rsidRDefault="00091F18" w:rsidP="00514AD9">
            <w:pPr>
              <w:shd w:val="clear" w:color="auto" w:fill="FFFFFF"/>
              <w:wordWrap/>
              <w:snapToGrid w:val="0"/>
              <w:spacing w:after="0" w:line="240" w:lineRule="auto"/>
              <w:jc w:val="center"/>
              <w:textAlignment w:val="baseline"/>
              <w:rPr>
                <w:rFonts w:ascii="Times New Roman" w:eastAsia="굴림" w:hAnsi="Times New Roman" w:cs="Times New Roman"/>
                <w:b/>
                <w:bCs/>
                <w:kern w:val="0"/>
                <w:sz w:val="28"/>
                <w:szCs w:val="28"/>
                <w:shd w:val="clear" w:color="auto" w:fill="FFFFFF"/>
              </w:rPr>
            </w:pPr>
            <w:r w:rsidRPr="00A12F76">
              <w:rPr>
                <w:rFonts w:ascii="Times New Roman" w:eastAsia="굴림" w:hAnsi="Times New Roman" w:cs="Times New Roman"/>
                <w:b/>
                <w:bCs/>
                <w:kern w:val="0"/>
                <w:sz w:val="28"/>
                <w:szCs w:val="28"/>
                <w:shd w:val="clear" w:color="auto" w:fill="FFFFFF"/>
              </w:rPr>
              <w:t>Project Objective</w:t>
            </w:r>
          </w:p>
        </w:tc>
        <w:tc>
          <w:tcPr>
            <w:tcW w:w="3838" w:type="dxa"/>
            <w:gridSpan w:val="3"/>
            <w:tcBorders>
              <w:top w:val="single" w:sz="18"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tcPr>
          <w:p w:rsidR="00091F18" w:rsidRPr="00A12F76" w:rsidRDefault="00091F18" w:rsidP="00514AD9">
            <w:pPr>
              <w:shd w:val="clear" w:color="auto" w:fill="FFFFFF"/>
              <w:wordWrap/>
              <w:snapToGrid w:val="0"/>
              <w:spacing w:after="0" w:line="312" w:lineRule="auto"/>
              <w:jc w:val="center"/>
              <w:textAlignment w:val="baseline"/>
              <w:rPr>
                <w:rFonts w:ascii="Times New Roman" w:eastAsia="굴림" w:hAnsi="Times New Roman" w:cs="Times New Roman"/>
                <w:kern w:val="0"/>
                <w:sz w:val="24"/>
                <w:szCs w:val="24"/>
                <w:shd w:val="clear" w:color="auto" w:fill="FFFFFF"/>
              </w:rPr>
            </w:pPr>
            <w:r w:rsidRPr="00A12F76">
              <w:rPr>
                <w:rFonts w:ascii="Times New Roman" w:eastAsia="굴림" w:hAnsi="Times New Roman" w:cs="Times New Roman"/>
                <w:kern w:val="0"/>
                <w:sz w:val="24"/>
                <w:szCs w:val="24"/>
                <w:shd w:val="clear" w:color="auto" w:fill="FFFFFF"/>
              </w:rPr>
              <w:t>Publication of Translated Book(s)</w:t>
            </w:r>
          </w:p>
        </w:tc>
        <w:tc>
          <w:tcPr>
            <w:tcW w:w="4157" w:type="dxa"/>
            <w:gridSpan w:val="3"/>
            <w:tcBorders>
              <w:top w:val="single" w:sz="18"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tcPr>
          <w:p w:rsidR="00091F18" w:rsidRPr="00A12F76" w:rsidRDefault="00091F18" w:rsidP="00514AD9">
            <w:pPr>
              <w:pStyle w:val="a3"/>
              <w:wordWrap/>
              <w:spacing w:line="276" w:lineRule="auto"/>
              <w:jc w:val="right"/>
              <w:rPr>
                <w:rFonts w:ascii="Times New Roman" w:eastAsia="굴림" w:hAnsi="Times New Roman" w:cs="Times New Roman"/>
                <w:color w:val="auto"/>
                <w:sz w:val="24"/>
              </w:rPr>
            </w:pPr>
            <w:r w:rsidRPr="00A12F76">
              <w:rPr>
                <w:rFonts w:ascii="Times New Roman" w:eastAsia="굴림" w:hAnsi="Times New Roman" w:cs="Times New Roman" w:hint="eastAsia"/>
                <w:color w:val="auto"/>
                <w:sz w:val="24"/>
              </w:rPr>
              <w:t>b</w:t>
            </w:r>
            <w:r w:rsidRPr="00A12F76">
              <w:rPr>
                <w:rFonts w:ascii="Times New Roman" w:eastAsia="굴림" w:hAnsi="Times New Roman" w:cs="Times New Roman"/>
                <w:color w:val="auto"/>
                <w:sz w:val="24"/>
              </w:rPr>
              <w:t>ook(s )</w:t>
            </w:r>
          </w:p>
        </w:tc>
      </w:tr>
      <w:tr w:rsidR="00A12F76" w:rsidRPr="00A12F76" w:rsidTr="00585A74">
        <w:trPr>
          <w:trHeight w:val="592"/>
        </w:trPr>
        <w:tc>
          <w:tcPr>
            <w:tcW w:w="1801" w:type="dxa"/>
            <w:vMerge w:val="restart"/>
            <w:tcBorders>
              <w:top w:val="single" w:sz="18" w:space="0" w:color="000000"/>
              <w:left w:val="single" w:sz="18" w:space="0" w:color="000000"/>
              <w:bottom w:val="single" w:sz="18" w:space="0" w:color="000000"/>
              <w:right w:val="single" w:sz="12" w:space="0" w:color="000000"/>
            </w:tcBorders>
            <w:tcMar>
              <w:top w:w="28" w:type="dxa"/>
              <w:left w:w="28" w:type="dxa"/>
              <w:bottom w:w="28" w:type="dxa"/>
              <w:right w:w="28" w:type="dxa"/>
            </w:tcMar>
            <w:vAlign w:val="center"/>
            <w:hideMark/>
          </w:tcPr>
          <w:p w:rsidR="00091F18" w:rsidRPr="00A12F76" w:rsidRDefault="00091F18" w:rsidP="00585A74">
            <w:pPr>
              <w:shd w:val="clear" w:color="auto" w:fill="FFFFFF"/>
              <w:wordWrap/>
              <w:snapToGrid w:val="0"/>
              <w:spacing w:after="0" w:line="384" w:lineRule="auto"/>
              <w:jc w:val="center"/>
              <w:textAlignment w:val="baseline"/>
              <w:rPr>
                <w:rFonts w:ascii="Times New Roman" w:eastAsia="굴림" w:hAnsi="Times New Roman" w:cs="Times New Roman"/>
                <w:kern w:val="0"/>
                <w:szCs w:val="20"/>
              </w:rPr>
            </w:pPr>
            <w:r w:rsidRPr="00A12F76">
              <w:rPr>
                <w:rFonts w:ascii="Times New Roman" w:eastAsia="굴림" w:hAnsi="Times New Roman" w:cs="Times New Roman"/>
                <w:b/>
                <w:bCs/>
                <w:kern w:val="0"/>
                <w:sz w:val="28"/>
                <w:szCs w:val="28"/>
                <w:shd w:val="clear" w:color="auto" w:fill="FFFFFF"/>
              </w:rPr>
              <w:t>Project Size</w:t>
            </w:r>
          </w:p>
        </w:tc>
        <w:tc>
          <w:tcPr>
            <w:tcW w:w="3838" w:type="dxa"/>
            <w:gridSpan w:val="3"/>
            <w:tcBorders>
              <w:top w:val="single" w:sz="18"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091F18" w:rsidRPr="00A12F76" w:rsidRDefault="00091F18" w:rsidP="00585A74">
            <w:pPr>
              <w:shd w:val="clear" w:color="auto" w:fill="FFFFFF"/>
              <w:wordWrap/>
              <w:snapToGrid w:val="0"/>
              <w:spacing w:after="0" w:line="312" w:lineRule="auto"/>
              <w:jc w:val="center"/>
              <w:textAlignment w:val="baseline"/>
              <w:rPr>
                <w:rFonts w:ascii="Times New Roman" w:eastAsia="굴림" w:hAnsi="Times New Roman" w:cs="Times New Roman"/>
                <w:kern w:val="0"/>
                <w:sz w:val="24"/>
                <w:szCs w:val="24"/>
              </w:rPr>
            </w:pPr>
            <w:r w:rsidRPr="00A12F76">
              <w:rPr>
                <w:rFonts w:ascii="Times New Roman" w:eastAsia="굴림" w:hAnsi="Times New Roman" w:cs="Times New Roman"/>
                <w:kern w:val="0"/>
                <w:sz w:val="24"/>
                <w:szCs w:val="24"/>
                <w:shd w:val="clear" w:color="auto" w:fill="FFFFFF"/>
              </w:rPr>
              <w:t>Project Period</w:t>
            </w:r>
          </w:p>
        </w:tc>
        <w:tc>
          <w:tcPr>
            <w:tcW w:w="4157" w:type="dxa"/>
            <w:gridSpan w:val="3"/>
            <w:tcBorders>
              <w:top w:val="single" w:sz="18"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091F18" w:rsidRPr="00A12F76" w:rsidRDefault="00091F18" w:rsidP="00585A74">
            <w:pPr>
              <w:shd w:val="clear" w:color="auto" w:fill="FFFFFF"/>
              <w:wordWrap/>
              <w:snapToGrid w:val="0"/>
              <w:spacing w:after="0" w:line="384" w:lineRule="auto"/>
              <w:jc w:val="right"/>
              <w:textAlignment w:val="baseline"/>
              <w:rPr>
                <w:rFonts w:ascii="Times New Roman" w:eastAsia="굴림" w:hAnsi="Times New Roman" w:cs="Times New Roman"/>
                <w:kern w:val="0"/>
                <w:sz w:val="24"/>
                <w:szCs w:val="24"/>
              </w:rPr>
            </w:pPr>
            <w:r w:rsidRPr="00A12F76">
              <w:rPr>
                <w:rFonts w:ascii="Times New Roman" w:eastAsia="굴림" w:hAnsi="Times New Roman" w:cs="Times New Roman" w:hint="eastAsia"/>
                <w:kern w:val="0"/>
                <w:sz w:val="24"/>
                <w:szCs w:val="24"/>
                <w:shd w:val="clear" w:color="auto" w:fill="FFFFFF"/>
              </w:rPr>
              <w:t xml:space="preserve">years </w:t>
            </w:r>
          </w:p>
        </w:tc>
      </w:tr>
      <w:tr w:rsidR="00A12F76" w:rsidRPr="00A12F76" w:rsidTr="00585A74">
        <w:trPr>
          <w:trHeight w:val="579"/>
        </w:trPr>
        <w:tc>
          <w:tcPr>
            <w:tcW w:w="0" w:type="auto"/>
            <w:vMerge/>
            <w:tcBorders>
              <w:top w:val="single" w:sz="18" w:space="0" w:color="000000"/>
              <w:left w:val="single" w:sz="18" w:space="0" w:color="000000"/>
              <w:bottom w:val="single" w:sz="18" w:space="0" w:color="000000"/>
              <w:right w:val="single" w:sz="12" w:space="0" w:color="000000"/>
            </w:tcBorders>
            <w:vAlign w:val="center"/>
            <w:hideMark/>
          </w:tcPr>
          <w:p w:rsidR="00091F18" w:rsidRPr="00A12F76" w:rsidRDefault="00091F18" w:rsidP="00585A74">
            <w:pPr>
              <w:widowControl/>
              <w:wordWrap/>
              <w:autoSpaceDE/>
              <w:autoSpaceDN/>
              <w:spacing w:after="0" w:line="240" w:lineRule="auto"/>
              <w:jc w:val="left"/>
              <w:rPr>
                <w:rFonts w:ascii="Times New Roman" w:eastAsia="굴림" w:hAnsi="Times New Roman" w:cs="Times New Roman"/>
                <w:kern w:val="0"/>
                <w:szCs w:val="20"/>
              </w:rPr>
            </w:pPr>
          </w:p>
        </w:tc>
        <w:tc>
          <w:tcPr>
            <w:tcW w:w="2728" w:type="dxa"/>
            <w:gridSpan w:val="2"/>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091F18" w:rsidRPr="00A12F76" w:rsidRDefault="00091F18" w:rsidP="00585A74">
            <w:pPr>
              <w:shd w:val="clear" w:color="auto" w:fill="FFFFFF"/>
              <w:wordWrap/>
              <w:snapToGrid w:val="0"/>
              <w:spacing w:after="0" w:line="312" w:lineRule="auto"/>
              <w:jc w:val="center"/>
              <w:textAlignment w:val="baseline"/>
              <w:rPr>
                <w:rFonts w:ascii="Times New Roman" w:eastAsia="굴림" w:hAnsi="Times New Roman" w:cs="Times New Roman"/>
                <w:kern w:val="0"/>
                <w:sz w:val="24"/>
                <w:szCs w:val="24"/>
              </w:rPr>
            </w:pPr>
            <w:r w:rsidRPr="00A12F76">
              <w:rPr>
                <w:rFonts w:ascii="Times New Roman" w:eastAsia="굴림" w:hAnsi="Times New Roman" w:cs="Times New Roman"/>
                <w:kern w:val="0"/>
                <w:sz w:val="24"/>
                <w:szCs w:val="24"/>
                <w:shd w:val="clear" w:color="auto" w:fill="FFFFFF"/>
              </w:rPr>
              <w:t>Requested Project Grants</w:t>
            </w:r>
          </w:p>
        </w:tc>
        <w:tc>
          <w:tcPr>
            <w:tcW w:w="305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91F18" w:rsidRPr="00A12F76" w:rsidRDefault="00091F18" w:rsidP="00585A74">
            <w:pPr>
              <w:shd w:val="clear" w:color="auto" w:fill="FFFFFF"/>
              <w:wordWrap/>
              <w:snapToGrid w:val="0"/>
              <w:spacing w:after="0" w:line="384" w:lineRule="auto"/>
              <w:jc w:val="center"/>
              <w:textAlignment w:val="baseline"/>
              <w:rPr>
                <w:rFonts w:ascii="Times New Roman" w:eastAsia="굴림" w:hAnsi="Times New Roman" w:cs="Times New Roman"/>
                <w:kern w:val="0"/>
                <w:sz w:val="24"/>
                <w:szCs w:val="24"/>
              </w:rPr>
            </w:pPr>
            <w:r w:rsidRPr="00A12F76">
              <w:rPr>
                <w:rFonts w:ascii="Times New Roman" w:eastAsia="굴림" w:hAnsi="Times New Roman" w:cs="Times New Roman"/>
                <w:kern w:val="0"/>
                <w:sz w:val="24"/>
                <w:szCs w:val="24"/>
                <w:shd w:val="clear" w:color="auto" w:fill="FFFFFF"/>
              </w:rPr>
              <w:t>Year 1</w:t>
            </w:r>
          </w:p>
        </w:tc>
        <w:tc>
          <w:tcPr>
            <w:tcW w:w="2210"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tcPr>
          <w:p w:rsidR="00091F18" w:rsidRPr="00A12F76" w:rsidRDefault="00091F18" w:rsidP="00585A74">
            <w:pPr>
              <w:shd w:val="clear" w:color="auto" w:fill="FFFFFF"/>
              <w:wordWrap/>
              <w:snapToGrid w:val="0"/>
              <w:spacing w:after="0" w:line="384" w:lineRule="auto"/>
              <w:jc w:val="right"/>
              <w:textAlignment w:val="baseline"/>
              <w:rPr>
                <w:rFonts w:ascii="Times New Roman" w:eastAsia="굴림" w:hAnsi="Times New Roman" w:cs="Times New Roman"/>
                <w:kern w:val="0"/>
                <w:szCs w:val="20"/>
              </w:rPr>
            </w:pPr>
          </w:p>
        </w:tc>
      </w:tr>
      <w:tr w:rsidR="00A12F76" w:rsidRPr="00A12F76" w:rsidTr="00585A74">
        <w:trPr>
          <w:trHeight w:val="579"/>
        </w:trPr>
        <w:tc>
          <w:tcPr>
            <w:tcW w:w="0" w:type="auto"/>
            <w:vMerge/>
            <w:tcBorders>
              <w:top w:val="single" w:sz="18" w:space="0" w:color="000000"/>
              <w:left w:val="single" w:sz="18" w:space="0" w:color="000000"/>
              <w:bottom w:val="single" w:sz="18" w:space="0" w:color="000000"/>
              <w:right w:val="single" w:sz="12" w:space="0" w:color="000000"/>
            </w:tcBorders>
            <w:vAlign w:val="center"/>
            <w:hideMark/>
          </w:tcPr>
          <w:p w:rsidR="00091F18" w:rsidRPr="00A12F76" w:rsidRDefault="00091F18" w:rsidP="00585A74">
            <w:pPr>
              <w:widowControl/>
              <w:wordWrap/>
              <w:autoSpaceDE/>
              <w:autoSpaceDN/>
              <w:spacing w:after="0" w:line="240" w:lineRule="auto"/>
              <w:jc w:val="left"/>
              <w:rPr>
                <w:rFonts w:ascii="Times New Roman" w:eastAsia="굴림" w:hAnsi="Times New Roman" w:cs="Times New Roman"/>
                <w:kern w:val="0"/>
                <w:szCs w:val="20"/>
              </w:rPr>
            </w:pPr>
          </w:p>
        </w:tc>
        <w:tc>
          <w:tcPr>
            <w:tcW w:w="0" w:type="auto"/>
            <w:gridSpan w:val="2"/>
            <w:vMerge/>
            <w:tcBorders>
              <w:top w:val="single" w:sz="2" w:space="0" w:color="000000"/>
              <w:left w:val="single" w:sz="12" w:space="0" w:color="000000"/>
              <w:bottom w:val="single" w:sz="2" w:space="0" w:color="000000"/>
              <w:right w:val="single" w:sz="2" w:space="0" w:color="000000"/>
            </w:tcBorders>
            <w:vAlign w:val="center"/>
            <w:hideMark/>
          </w:tcPr>
          <w:p w:rsidR="00091F18" w:rsidRPr="00A12F76" w:rsidRDefault="00091F18" w:rsidP="00585A74">
            <w:pPr>
              <w:widowControl/>
              <w:wordWrap/>
              <w:autoSpaceDE/>
              <w:autoSpaceDN/>
              <w:spacing w:after="0" w:line="240" w:lineRule="auto"/>
              <w:jc w:val="left"/>
              <w:rPr>
                <w:rFonts w:ascii="Times New Roman" w:eastAsia="굴림" w:hAnsi="Times New Roman" w:cs="Times New Roman"/>
                <w:kern w:val="0"/>
                <w:sz w:val="24"/>
                <w:szCs w:val="24"/>
              </w:rPr>
            </w:pPr>
          </w:p>
        </w:tc>
        <w:tc>
          <w:tcPr>
            <w:tcW w:w="305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91F18" w:rsidRPr="00A12F76" w:rsidRDefault="00091F18" w:rsidP="00585A74">
            <w:pPr>
              <w:shd w:val="clear" w:color="auto" w:fill="FFFFFF"/>
              <w:wordWrap/>
              <w:snapToGrid w:val="0"/>
              <w:spacing w:after="0" w:line="384" w:lineRule="auto"/>
              <w:jc w:val="center"/>
              <w:textAlignment w:val="baseline"/>
              <w:rPr>
                <w:rFonts w:ascii="Times New Roman" w:eastAsia="굴림" w:hAnsi="Times New Roman" w:cs="Times New Roman"/>
                <w:kern w:val="0"/>
                <w:sz w:val="24"/>
                <w:szCs w:val="24"/>
              </w:rPr>
            </w:pPr>
            <w:r w:rsidRPr="00A12F76">
              <w:rPr>
                <w:rFonts w:ascii="Times New Roman" w:eastAsia="굴림" w:hAnsi="Times New Roman" w:cs="Times New Roman"/>
                <w:kern w:val="0"/>
                <w:sz w:val="24"/>
                <w:szCs w:val="24"/>
                <w:shd w:val="clear" w:color="auto" w:fill="FFFFFF"/>
              </w:rPr>
              <w:t>Year 2</w:t>
            </w:r>
          </w:p>
        </w:tc>
        <w:tc>
          <w:tcPr>
            <w:tcW w:w="2210"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tcPr>
          <w:p w:rsidR="00091F18" w:rsidRPr="00A12F76" w:rsidRDefault="00091F18" w:rsidP="00585A74">
            <w:pPr>
              <w:shd w:val="clear" w:color="auto" w:fill="FFFFFF"/>
              <w:wordWrap/>
              <w:snapToGrid w:val="0"/>
              <w:spacing w:after="0" w:line="384" w:lineRule="auto"/>
              <w:jc w:val="right"/>
              <w:textAlignment w:val="baseline"/>
              <w:rPr>
                <w:rFonts w:ascii="Times New Roman" w:eastAsia="굴림" w:hAnsi="Times New Roman" w:cs="Times New Roman"/>
                <w:kern w:val="0"/>
                <w:szCs w:val="20"/>
              </w:rPr>
            </w:pPr>
          </w:p>
        </w:tc>
      </w:tr>
      <w:tr w:rsidR="00A12F76" w:rsidRPr="00A12F76" w:rsidTr="00585A74">
        <w:trPr>
          <w:trHeight w:val="579"/>
        </w:trPr>
        <w:tc>
          <w:tcPr>
            <w:tcW w:w="0" w:type="auto"/>
            <w:vMerge/>
            <w:tcBorders>
              <w:top w:val="single" w:sz="18" w:space="0" w:color="000000"/>
              <w:left w:val="single" w:sz="18" w:space="0" w:color="000000"/>
              <w:bottom w:val="single" w:sz="18" w:space="0" w:color="000000"/>
              <w:right w:val="single" w:sz="12" w:space="0" w:color="000000"/>
            </w:tcBorders>
            <w:vAlign w:val="center"/>
            <w:hideMark/>
          </w:tcPr>
          <w:p w:rsidR="00091F18" w:rsidRPr="00A12F76" w:rsidRDefault="00091F18" w:rsidP="00585A74">
            <w:pPr>
              <w:widowControl/>
              <w:wordWrap/>
              <w:autoSpaceDE/>
              <w:autoSpaceDN/>
              <w:spacing w:after="0" w:line="240" w:lineRule="auto"/>
              <w:jc w:val="left"/>
              <w:rPr>
                <w:rFonts w:ascii="Times New Roman" w:eastAsia="굴림" w:hAnsi="Times New Roman" w:cs="Times New Roman"/>
                <w:kern w:val="0"/>
                <w:szCs w:val="20"/>
              </w:rPr>
            </w:pPr>
          </w:p>
        </w:tc>
        <w:tc>
          <w:tcPr>
            <w:tcW w:w="0" w:type="auto"/>
            <w:gridSpan w:val="2"/>
            <w:vMerge/>
            <w:tcBorders>
              <w:top w:val="single" w:sz="2" w:space="0" w:color="000000"/>
              <w:left w:val="single" w:sz="12" w:space="0" w:color="000000"/>
              <w:bottom w:val="single" w:sz="2" w:space="0" w:color="000000"/>
              <w:right w:val="single" w:sz="2" w:space="0" w:color="000000"/>
            </w:tcBorders>
            <w:vAlign w:val="center"/>
            <w:hideMark/>
          </w:tcPr>
          <w:p w:rsidR="00091F18" w:rsidRPr="00A12F76" w:rsidRDefault="00091F18" w:rsidP="00585A74">
            <w:pPr>
              <w:widowControl/>
              <w:wordWrap/>
              <w:autoSpaceDE/>
              <w:autoSpaceDN/>
              <w:spacing w:after="0" w:line="240" w:lineRule="auto"/>
              <w:jc w:val="left"/>
              <w:rPr>
                <w:rFonts w:ascii="Times New Roman" w:eastAsia="굴림" w:hAnsi="Times New Roman" w:cs="Times New Roman"/>
                <w:kern w:val="0"/>
                <w:sz w:val="24"/>
                <w:szCs w:val="24"/>
              </w:rPr>
            </w:pPr>
          </w:p>
        </w:tc>
        <w:tc>
          <w:tcPr>
            <w:tcW w:w="305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91F18" w:rsidRPr="00A12F76" w:rsidRDefault="00091F18" w:rsidP="00585A74">
            <w:pPr>
              <w:shd w:val="clear" w:color="auto" w:fill="FFFFFF"/>
              <w:wordWrap/>
              <w:snapToGrid w:val="0"/>
              <w:spacing w:after="0" w:line="384" w:lineRule="auto"/>
              <w:jc w:val="center"/>
              <w:textAlignment w:val="baseline"/>
              <w:rPr>
                <w:rFonts w:ascii="Times New Roman" w:eastAsia="굴림" w:hAnsi="Times New Roman" w:cs="Times New Roman"/>
                <w:kern w:val="0"/>
                <w:sz w:val="24"/>
                <w:szCs w:val="24"/>
              </w:rPr>
            </w:pPr>
            <w:r w:rsidRPr="00A12F76">
              <w:rPr>
                <w:rFonts w:ascii="Times New Roman" w:eastAsia="굴림" w:hAnsi="Times New Roman" w:cs="Times New Roman"/>
                <w:kern w:val="0"/>
                <w:sz w:val="24"/>
                <w:szCs w:val="24"/>
                <w:shd w:val="clear" w:color="auto" w:fill="FFFFFF"/>
              </w:rPr>
              <w:t>Year 3</w:t>
            </w:r>
          </w:p>
        </w:tc>
        <w:tc>
          <w:tcPr>
            <w:tcW w:w="2210"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tcPr>
          <w:p w:rsidR="00091F18" w:rsidRPr="00A12F76" w:rsidRDefault="00091F18" w:rsidP="00585A74">
            <w:pPr>
              <w:shd w:val="clear" w:color="auto" w:fill="FFFFFF"/>
              <w:wordWrap/>
              <w:snapToGrid w:val="0"/>
              <w:spacing w:after="0" w:line="384" w:lineRule="auto"/>
              <w:jc w:val="right"/>
              <w:textAlignment w:val="baseline"/>
              <w:rPr>
                <w:rFonts w:ascii="Times New Roman" w:eastAsia="굴림" w:hAnsi="Times New Roman" w:cs="Times New Roman"/>
                <w:kern w:val="0"/>
                <w:szCs w:val="20"/>
              </w:rPr>
            </w:pPr>
          </w:p>
        </w:tc>
      </w:tr>
      <w:tr w:rsidR="00A12F76" w:rsidRPr="00A12F76" w:rsidTr="00585A74">
        <w:trPr>
          <w:trHeight w:val="579"/>
        </w:trPr>
        <w:tc>
          <w:tcPr>
            <w:tcW w:w="0" w:type="auto"/>
            <w:vMerge/>
            <w:tcBorders>
              <w:top w:val="single" w:sz="18" w:space="0" w:color="000000"/>
              <w:left w:val="single" w:sz="18" w:space="0" w:color="000000"/>
              <w:bottom w:val="single" w:sz="18" w:space="0" w:color="000000"/>
              <w:right w:val="single" w:sz="12" w:space="0" w:color="000000"/>
            </w:tcBorders>
            <w:vAlign w:val="center"/>
            <w:hideMark/>
          </w:tcPr>
          <w:p w:rsidR="00091F18" w:rsidRPr="00A12F76" w:rsidRDefault="00091F18" w:rsidP="00585A74">
            <w:pPr>
              <w:widowControl/>
              <w:wordWrap/>
              <w:autoSpaceDE/>
              <w:autoSpaceDN/>
              <w:spacing w:after="0" w:line="240" w:lineRule="auto"/>
              <w:jc w:val="left"/>
              <w:rPr>
                <w:rFonts w:ascii="Times New Roman" w:eastAsia="굴림" w:hAnsi="Times New Roman" w:cs="Times New Roman"/>
                <w:kern w:val="0"/>
                <w:szCs w:val="20"/>
              </w:rPr>
            </w:pPr>
          </w:p>
        </w:tc>
        <w:tc>
          <w:tcPr>
            <w:tcW w:w="0" w:type="auto"/>
            <w:gridSpan w:val="2"/>
            <w:vMerge/>
            <w:tcBorders>
              <w:top w:val="single" w:sz="2" w:space="0" w:color="000000"/>
              <w:left w:val="single" w:sz="12" w:space="0" w:color="000000"/>
              <w:bottom w:val="single" w:sz="2" w:space="0" w:color="000000"/>
              <w:right w:val="single" w:sz="2" w:space="0" w:color="000000"/>
            </w:tcBorders>
            <w:vAlign w:val="center"/>
            <w:hideMark/>
          </w:tcPr>
          <w:p w:rsidR="00091F18" w:rsidRPr="00A12F76" w:rsidRDefault="00091F18" w:rsidP="00585A74">
            <w:pPr>
              <w:widowControl/>
              <w:wordWrap/>
              <w:autoSpaceDE/>
              <w:autoSpaceDN/>
              <w:spacing w:after="0" w:line="240" w:lineRule="auto"/>
              <w:jc w:val="left"/>
              <w:rPr>
                <w:rFonts w:ascii="Times New Roman" w:eastAsia="굴림" w:hAnsi="Times New Roman" w:cs="Times New Roman"/>
                <w:kern w:val="0"/>
                <w:sz w:val="24"/>
                <w:szCs w:val="24"/>
              </w:rPr>
            </w:pPr>
          </w:p>
        </w:tc>
        <w:tc>
          <w:tcPr>
            <w:tcW w:w="305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91F18" w:rsidRPr="00A12F76" w:rsidRDefault="00091F18" w:rsidP="00585A74">
            <w:pPr>
              <w:shd w:val="clear" w:color="auto" w:fill="FFFFFF"/>
              <w:wordWrap/>
              <w:snapToGrid w:val="0"/>
              <w:spacing w:after="0" w:line="384" w:lineRule="auto"/>
              <w:jc w:val="center"/>
              <w:textAlignment w:val="baseline"/>
              <w:rPr>
                <w:rFonts w:ascii="Times New Roman" w:eastAsia="굴림" w:hAnsi="Times New Roman" w:cs="Times New Roman"/>
                <w:kern w:val="0"/>
                <w:sz w:val="24"/>
                <w:szCs w:val="24"/>
              </w:rPr>
            </w:pPr>
            <w:r w:rsidRPr="00A12F76">
              <w:rPr>
                <w:rFonts w:ascii="Times New Roman" w:eastAsia="굴림" w:hAnsi="Times New Roman" w:cs="Times New Roman"/>
                <w:kern w:val="0"/>
                <w:sz w:val="24"/>
                <w:szCs w:val="24"/>
              </w:rPr>
              <w:t>Total</w:t>
            </w:r>
          </w:p>
        </w:tc>
        <w:tc>
          <w:tcPr>
            <w:tcW w:w="2210"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tcPr>
          <w:p w:rsidR="00091F18" w:rsidRPr="00A12F76" w:rsidRDefault="00091F18" w:rsidP="00585A74">
            <w:pPr>
              <w:shd w:val="clear" w:color="auto" w:fill="FFFFFF"/>
              <w:wordWrap/>
              <w:snapToGrid w:val="0"/>
              <w:spacing w:after="0" w:line="384" w:lineRule="auto"/>
              <w:jc w:val="right"/>
              <w:textAlignment w:val="baseline"/>
              <w:rPr>
                <w:rFonts w:ascii="Times New Roman" w:eastAsia="굴림" w:hAnsi="Times New Roman" w:cs="Times New Roman"/>
                <w:kern w:val="0"/>
                <w:szCs w:val="20"/>
              </w:rPr>
            </w:pPr>
          </w:p>
          <w:p w:rsidR="00091F18" w:rsidRPr="00A12F76" w:rsidRDefault="00091F18" w:rsidP="00585A74">
            <w:pPr>
              <w:shd w:val="clear" w:color="auto" w:fill="FFFFFF"/>
              <w:wordWrap/>
              <w:snapToGrid w:val="0"/>
              <w:spacing w:after="0" w:line="384" w:lineRule="auto"/>
              <w:jc w:val="right"/>
              <w:textAlignment w:val="baseline"/>
              <w:rPr>
                <w:rFonts w:ascii="Times New Roman" w:eastAsia="굴림" w:hAnsi="Times New Roman" w:cs="Times New Roman"/>
                <w:kern w:val="0"/>
                <w:szCs w:val="20"/>
              </w:rPr>
            </w:pPr>
            <w:r w:rsidRPr="00A12F76">
              <w:rPr>
                <w:rFonts w:ascii="Times New Roman" w:eastAsia="굴림" w:hAnsi="Times New Roman" w:cs="Times New Roman" w:hint="eastAsia"/>
                <w:kern w:val="0"/>
                <w:szCs w:val="20"/>
              </w:rPr>
              <w:t>(=    KRW)</w:t>
            </w:r>
          </w:p>
        </w:tc>
      </w:tr>
      <w:tr w:rsidR="00A12F76" w:rsidRPr="00A12F76" w:rsidTr="00585A74">
        <w:trPr>
          <w:trHeight w:val="611"/>
        </w:trPr>
        <w:tc>
          <w:tcPr>
            <w:tcW w:w="0" w:type="auto"/>
            <w:vMerge/>
            <w:tcBorders>
              <w:top w:val="single" w:sz="18" w:space="0" w:color="000000"/>
              <w:left w:val="single" w:sz="18" w:space="0" w:color="000000"/>
              <w:bottom w:val="single" w:sz="18" w:space="0" w:color="000000"/>
              <w:right w:val="single" w:sz="12" w:space="0" w:color="000000"/>
            </w:tcBorders>
            <w:vAlign w:val="center"/>
            <w:hideMark/>
          </w:tcPr>
          <w:p w:rsidR="00091F18" w:rsidRPr="00A12F76" w:rsidRDefault="00091F18" w:rsidP="00585A74">
            <w:pPr>
              <w:widowControl/>
              <w:wordWrap/>
              <w:autoSpaceDE/>
              <w:autoSpaceDN/>
              <w:spacing w:after="0" w:line="240" w:lineRule="auto"/>
              <w:jc w:val="left"/>
              <w:rPr>
                <w:rFonts w:ascii="Times New Roman" w:eastAsia="굴림" w:hAnsi="Times New Roman" w:cs="Times New Roman"/>
                <w:kern w:val="0"/>
                <w:szCs w:val="20"/>
              </w:rPr>
            </w:pPr>
          </w:p>
        </w:tc>
        <w:tc>
          <w:tcPr>
            <w:tcW w:w="2728" w:type="dxa"/>
            <w:gridSpan w:val="2"/>
            <w:vMerge w:val="restart"/>
            <w:tcBorders>
              <w:top w:val="single" w:sz="2" w:space="0" w:color="000000"/>
              <w:left w:val="single" w:sz="12" w:space="0" w:color="000000"/>
              <w:bottom w:val="single" w:sz="18" w:space="0" w:color="000000"/>
              <w:right w:val="single" w:sz="2" w:space="0" w:color="000000"/>
            </w:tcBorders>
            <w:tcMar>
              <w:top w:w="28" w:type="dxa"/>
              <w:left w:w="28" w:type="dxa"/>
              <w:bottom w:w="28" w:type="dxa"/>
              <w:right w:w="28" w:type="dxa"/>
            </w:tcMar>
            <w:vAlign w:val="center"/>
            <w:hideMark/>
          </w:tcPr>
          <w:p w:rsidR="00091F18" w:rsidRPr="00A12F76" w:rsidRDefault="00091F18" w:rsidP="00585A74">
            <w:pPr>
              <w:shd w:val="clear" w:color="auto" w:fill="FFFFFF"/>
              <w:wordWrap/>
              <w:snapToGrid w:val="0"/>
              <w:spacing w:after="0" w:line="384" w:lineRule="auto"/>
              <w:jc w:val="center"/>
              <w:textAlignment w:val="baseline"/>
              <w:rPr>
                <w:rFonts w:ascii="Times New Roman" w:eastAsia="굴림" w:hAnsi="Times New Roman" w:cs="Times New Roman"/>
                <w:kern w:val="0"/>
                <w:sz w:val="24"/>
                <w:szCs w:val="24"/>
              </w:rPr>
            </w:pPr>
            <w:r w:rsidRPr="00A12F76">
              <w:rPr>
                <w:rFonts w:ascii="Times New Roman" w:eastAsia="굴림" w:hAnsi="Times New Roman" w:cs="Times New Roman"/>
                <w:kern w:val="0"/>
                <w:sz w:val="24"/>
                <w:szCs w:val="24"/>
                <w:shd w:val="clear" w:color="auto" w:fill="FFFFFF"/>
              </w:rPr>
              <w:t>No. of Participants</w:t>
            </w:r>
          </w:p>
        </w:tc>
        <w:tc>
          <w:tcPr>
            <w:tcW w:w="305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91F18" w:rsidRPr="00A12F76" w:rsidRDefault="00091F18" w:rsidP="008E7332">
            <w:pPr>
              <w:pStyle w:val="a3"/>
              <w:wordWrap/>
              <w:spacing w:line="276" w:lineRule="auto"/>
              <w:jc w:val="center"/>
              <w:rPr>
                <w:rFonts w:ascii="Times New Roman" w:hAnsi="Times New Roman" w:cs="Times New Roman"/>
                <w:color w:val="auto"/>
                <w:sz w:val="24"/>
                <w:szCs w:val="24"/>
              </w:rPr>
            </w:pPr>
            <w:r w:rsidRPr="00A12F76">
              <w:rPr>
                <w:rFonts w:ascii="Times New Roman" w:hAnsi="Times New Roman" w:cs="Times New Roman"/>
                <w:color w:val="auto"/>
                <w:sz w:val="24"/>
                <w:szCs w:val="24"/>
              </w:rPr>
              <w:t xml:space="preserve">Total number of participants </w:t>
            </w:r>
          </w:p>
        </w:tc>
        <w:tc>
          <w:tcPr>
            <w:tcW w:w="2210"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tcPr>
          <w:p w:rsidR="00091F18" w:rsidRPr="00A12F76" w:rsidRDefault="00091F18" w:rsidP="00585A74">
            <w:pPr>
              <w:shd w:val="clear" w:color="auto" w:fill="FFFFFF"/>
              <w:wordWrap/>
              <w:snapToGrid w:val="0"/>
              <w:spacing w:after="0" w:line="384" w:lineRule="auto"/>
              <w:jc w:val="right"/>
              <w:textAlignment w:val="baseline"/>
              <w:rPr>
                <w:rFonts w:ascii="Times New Roman" w:eastAsia="굴림" w:hAnsi="Times New Roman" w:cs="Times New Roman"/>
                <w:kern w:val="0"/>
                <w:szCs w:val="20"/>
              </w:rPr>
            </w:pPr>
          </w:p>
        </w:tc>
      </w:tr>
      <w:tr w:rsidR="00A12F76" w:rsidRPr="00A12F76" w:rsidTr="00585A74">
        <w:trPr>
          <w:trHeight w:val="611"/>
        </w:trPr>
        <w:tc>
          <w:tcPr>
            <w:tcW w:w="0" w:type="auto"/>
            <w:vMerge/>
            <w:tcBorders>
              <w:top w:val="single" w:sz="18" w:space="0" w:color="000000"/>
              <w:left w:val="single" w:sz="18" w:space="0" w:color="000000"/>
              <w:bottom w:val="single" w:sz="18" w:space="0" w:color="000000"/>
              <w:right w:val="single" w:sz="12" w:space="0" w:color="000000"/>
            </w:tcBorders>
            <w:vAlign w:val="center"/>
            <w:hideMark/>
          </w:tcPr>
          <w:p w:rsidR="00091F18" w:rsidRPr="00A12F76" w:rsidRDefault="00091F18" w:rsidP="00585A74">
            <w:pPr>
              <w:widowControl/>
              <w:wordWrap/>
              <w:autoSpaceDE/>
              <w:autoSpaceDN/>
              <w:spacing w:after="0" w:line="240" w:lineRule="auto"/>
              <w:jc w:val="left"/>
              <w:rPr>
                <w:rFonts w:ascii="Times New Roman" w:eastAsia="굴림" w:hAnsi="Times New Roman" w:cs="Times New Roman"/>
                <w:kern w:val="0"/>
                <w:szCs w:val="20"/>
              </w:rPr>
            </w:pPr>
          </w:p>
        </w:tc>
        <w:tc>
          <w:tcPr>
            <w:tcW w:w="0" w:type="auto"/>
            <w:gridSpan w:val="2"/>
            <w:vMerge/>
            <w:tcBorders>
              <w:top w:val="single" w:sz="2" w:space="0" w:color="000000"/>
              <w:left w:val="single" w:sz="12" w:space="0" w:color="000000"/>
              <w:bottom w:val="single" w:sz="18" w:space="0" w:color="000000"/>
              <w:right w:val="single" w:sz="2" w:space="0" w:color="000000"/>
            </w:tcBorders>
            <w:vAlign w:val="center"/>
            <w:hideMark/>
          </w:tcPr>
          <w:p w:rsidR="00091F18" w:rsidRPr="00A12F76" w:rsidRDefault="00091F18" w:rsidP="00585A74">
            <w:pPr>
              <w:widowControl/>
              <w:wordWrap/>
              <w:autoSpaceDE/>
              <w:autoSpaceDN/>
              <w:spacing w:after="0" w:line="240" w:lineRule="auto"/>
              <w:jc w:val="left"/>
              <w:rPr>
                <w:rFonts w:ascii="Times New Roman" w:eastAsia="굴림" w:hAnsi="Times New Roman" w:cs="Times New Roman"/>
                <w:kern w:val="0"/>
                <w:sz w:val="24"/>
                <w:szCs w:val="24"/>
              </w:rPr>
            </w:pPr>
          </w:p>
        </w:tc>
        <w:tc>
          <w:tcPr>
            <w:tcW w:w="305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91F18" w:rsidRPr="00A12F76" w:rsidRDefault="00091F18" w:rsidP="008E7332">
            <w:pPr>
              <w:pStyle w:val="a3"/>
              <w:wordWrap/>
              <w:spacing w:line="276" w:lineRule="auto"/>
              <w:jc w:val="center"/>
              <w:rPr>
                <w:rFonts w:ascii="Times New Roman" w:hAnsi="Times New Roman" w:cs="Times New Roman"/>
                <w:color w:val="auto"/>
                <w:sz w:val="24"/>
                <w:szCs w:val="24"/>
              </w:rPr>
            </w:pPr>
            <w:r w:rsidRPr="00A12F76">
              <w:rPr>
                <w:rFonts w:ascii="Times New Roman" w:hAnsi="Times New Roman" w:cs="Times New Roman"/>
                <w:color w:val="auto"/>
                <w:sz w:val="24"/>
                <w:szCs w:val="24"/>
              </w:rPr>
              <w:t>No. of project directors</w:t>
            </w:r>
          </w:p>
        </w:tc>
        <w:tc>
          <w:tcPr>
            <w:tcW w:w="2210"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tcPr>
          <w:p w:rsidR="00091F18" w:rsidRPr="00A12F76" w:rsidRDefault="00091F18" w:rsidP="00585A74">
            <w:pPr>
              <w:shd w:val="clear" w:color="auto" w:fill="FFFFFF"/>
              <w:wordWrap/>
              <w:snapToGrid w:val="0"/>
              <w:spacing w:after="0" w:line="384" w:lineRule="auto"/>
              <w:jc w:val="right"/>
              <w:textAlignment w:val="baseline"/>
              <w:rPr>
                <w:rFonts w:ascii="Times New Roman" w:eastAsia="굴림" w:hAnsi="Times New Roman" w:cs="Times New Roman"/>
                <w:kern w:val="0"/>
                <w:szCs w:val="20"/>
              </w:rPr>
            </w:pPr>
          </w:p>
        </w:tc>
      </w:tr>
      <w:tr w:rsidR="00A12F76" w:rsidRPr="00A12F76" w:rsidTr="00091F18">
        <w:trPr>
          <w:trHeight w:val="611"/>
        </w:trPr>
        <w:tc>
          <w:tcPr>
            <w:tcW w:w="0" w:type="auto"/>
            <w:vMerge/>
            <w:tcBorders>
              <w:top w:val="single" w:sz="18" w:space="0" w:color="000000"/>
              <w:left w:val="single" w:sz="18" w:space="0" w:color="000000"/>
              <w:bottom w:val="single" w:sz="18" w:space="0" w:color="000000"/>
              <w:right w:val="single" w:sz="12" w:space="0" w:color="000000"/>
            </w:tcBorders>
            <w:vAlign w:val="center"/>
            <w:hideMark/>
          </w:tcPr>
          <w:p w:rsidR="00091F18" w:rsidRPr="00A12F76" w:rsidRDefault="00091F18" w:rsidP="00585A74">
            <w:pPr>
              <w:widowControl/>
              <w:wordWrap/>
              <w:autoSpaceDE/>
              <w:autoSpaceDN/>
              <w:spacing w:after="0" w:line="240" w:lineRule="auto"/>
              <w:jc w:val="left"/>
              <w:rPr>
                <w:rFonts w:ascii="Times New Roman" w:eastAsia="굴림" w:hAnsi="Times New Roman" w:cs="Times New Roman"/>
                <w:kern w:val="0"/>
                <w:szCs w:val="20"/>
              </w:rPr>
            </w:pPr>
          </w:p>
        </w:tc>
        <w:tc>
          <w:tcPr>
            <w:tcW w:w="0" w:type="auto"/>
            <w:gridSpan w:val="2"/>
            <w:vMerge/>
            <w:tcBorders>
              <w:top w:val="single" w:sz="2" w:space="0" w:color="000000"/>
              <w:left w:val="single" w:sz="12" w:space="0" w:color="000000"/>
              <w:bottom w:val="single" w:sz="18" w:space="0" w:color="000000"/>
              <w:right w:val="single" w:sz="2" w:space="0" w:color="000000"/>
            </w:tcBorders>
            <w:vAlign w:val="center"/>
            <w:hideMark/>
          </w:tcPr>
          <w:p w:rsidR="00091F18" w:rsidRPr="00A12F76" w:rsidRDefault="00091F18" w:rsidP="00585A74">
            <w:pPr>
              <w:widowControl/>
              <w:wordWrap/>
              <w:autoSpaceDE/>
              <w:autoSpaceDN/>
              <w:spacing w:after="0" w:line="240" w:lineRule="auto"/>
              <w:jc w:val="left"/>
              <w:rPr>
                <w:rFonts w:ascii="Times New Roman" w:eastAsia="굴림" w:hAnsi="Times New Roman" w:cs="Times New Roman"/>
                <w:kern w:val="0"/>
                <w:sz w:val="24"/>
                <w:szCs w:val="24"/>
              </w:rPr>
            </w:pPr>
          </w:p>
        </w:tc>
        <w:tc>
          <w:tcPr>
            <w:tcW w:w="3057" w:type="dxa"/>
            <w:gridSpan w:val="3"/>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hideMark/>
          </w:tcPr>
          <w:p w:rsidR="00091F18" w:rsidRPr="00A12F76" w:rsidRDefault="00091F18" w:rsidP="008E7332">
            <w:pPr>
              <w:pStyle w:val="a3"/>
              <w:wordWrap/>
              <w:spacing w:line="276" w:lineRule="auto"/>
              <w:jc w:val="center"/>
              <w:rPr>
                <w:rFonts w:ascii="Times New Roman" w:hAnsi="Times New Roman" w:cs="Times New Roman"/>
                <w:color w:val="auto"/>
                <w:sz w:val="24"/>
                <w:szCs w:val="24"/>
              </w:rPr>
            </w:pPr>
            <w:r w:rsidRPr="00A12F76">
              <w:rPr>
                <w:rFonts w:ascii="Times New Roman" w:hAnsi="Times New Roman" w:cs="Times New Roman"/>
                <w:color w:val="auto"/>
                <w:sz w:val="24"/>
                <w:szCs w:val="24"/>
              </w:rPr>
              <w:t>No. of collaborative researchers</w:t>
            </w:r>
          </w:p>
        </w:tc>
        <w:tc>
          <w:tcPr>
            <w:tcW w:w="2210" w:type="dxa"/>
            <w:tcBorders>
              <w:top w:val="single" w:sz="2" w:space="0" w:color="000000"/>
              <w:left w:val="single" w:sz="2" w:space="0" w:color="000000"/>
              <w:bottom w:val="single" w:sz="18" w:space="0" w:color="000000"/>
              <w:right w:val="single" w:sz="18" w:space="0" w:color="000000"/>
            </w:tcBorders>
            <w:tcMar>
              <w:top w:w="28" w:type="dxa"/>
              <w:left w:w="28" w:type="dxa"/>
              <w:bottom w:w="28" w:type="dxa"/>
              <w:right w:w="28" w:type="dxa"/>
            </w:tcMar>
            <w:vAlign w:val="center"/>
          </w:tcPr>
          <w:p w:rsidR="00091F18" w:rsidRPr="00A12F76" w:rsidRDefault="00091F18" w:rsidP="00585A74">
            <w:pPr>
              <w:shd w:val="clear" w:color="auto" w:fill="FFFFFF"/>
              <w:wordWrap/>
              <w:snapToGrid w:val="0"/>
              <w:spacing w:after="0" w:line="384" w:lineRule="auto"/>
              <w:jc w:val="right"/>
              <w:textAlignment w:val="baseline"/>
              <w:rPr>
                <w:rFonts w:ascii="Times New Roman" w:eastAsia="굴림" w:hAnsi="Times New Roman" w:cs="Times New Roman"/>
                <w:kern w:val="0"/>
                <w:szCs w:val="20"/>
              </w:rPr>
            </w:pPr>
          </w:p>
        </w:tc>
      </w:tr>
      <w:tr w:rsidR="00A12F76" w:rsidRPr="00A12F76" w:rsidTr="00091F18">
        <w:trPr>
          <w:trHeight w:val="536"/>
        </w:trPr>
        <w:tc>
          <w:tcPr>
            <w:tcW w:w="1801" w:type="dxa"/>
            <w:vMerge w:val="restart"/>
            <w:tcBorders>
              <w:top w:val="single" w:sz="18" w:space="0" w:color="000000"/>
              <w:left w:val="single" w:sz="18" w:space="0" w:color="000000"/>
              <w:right w:val="single" w:sz="12" w:space="0" w:color="000000"/>
            </w:tcBorders>
            <w:tcMar>
              <w:top w:w="28" w:type="dxa"/>
              <w:left w:w="28" w:type="dxa"/>
              <w:bottom w:w="28" w:type="dxa"/>
              <w:right w:w="28" w:type="dxa"/>
            </w:tcMar>
            <w:vAlign w:val="center"/>
            <w:hideMark/>
          </w:tcPr>
          <w:p w:rsidR="00091F18" w:rsidRPr="00A12F76" w:rsidRDefault="00091F18" w:rsidP="00585A74">
            <w:pPr>
              <w:shd w:val="clear" w:color="auto" w:fill="FFFFFF"/>
              <w:wordWrap/>
              <w:snapToGrid w:val="0"/>
              <w:spacing w:after="0" w:line="312" w:lineRule="auto"/>
              <w:jc w:val="center"/>
              <w:textAlignment w:val="baseline"/>
              <w:rPr>
                <w:rFonts w:ascii="Times New Roman" w:eastAsia="굴림" w:hAnsi="Times New Roman" w:cs="Times New Roman"/>
                <w:kern w:val="0"/>
                <w:szCs w:val="20"/>
              </w:rPr>
            </w:pPr>
            <w:r w:rsidRPr="00A12F76">
              <w:rPr>
                <w:rFonts w:ascii="Times New Roman" w:eastAsia="굴림" w:hAnsi="Times New Roman" w:cs="Times New Roman"/>
                <w:b/>
                <w:bCs/>
                <w:kern w:val="0"/>
                <w:sz w:val="28"/>
                <w:szCs w:val="28"/>
                <w:shd w:val="clear" w:color="auto" w:fill="FFFFFF"/>
              </w:rPr>
              <w:t>Books to be Translated</w:t>
            </w:r>
          </w:p>
        </w:tc>
        <w:tc>
          <w:tcPr>
            <w:tcW w:w="2728" w:type="dxa"/>
            <w:gridSpan w:val="2"/>
            <w:tcBorders>
              <w:top w:val="single" w:sz="18" w:space="0" w:color="000000"/>
              <w:left w:val="single" w:sz="12" w:space="0" w:color="000000"/>
              <w:bottom w:val="single" w:sz="8" w:space="0" w:color="000000"/>
              <w:right w:val="single" w:sz="8" w:space="0" w:color="000000"/>
            </w:tcBorders>
            <w:tcMar>
              <w:top w:w="28" w:type="dxa"/>
              <w:left w:w="28" w:type="dxa"/>
              <w:bottom w:w="28" w:type="dxa"/>
              <w:right w:w="28" w:type="dxa"/>
            </w:tcMar>
            <w:vAlign w:val="center"/>
            <w:hideMark/>
          </w:tcPr>
          <w:p w:rsidR="00091F18" w:rsidRPr="00A12F76" w:rsidRDefault="00091F18" w:rsidP="00514AD9">
            <w:pPr>
              <w:pStyle w:val="a3"/>
              <w:wordWrap/>
              <w:spacing w:line="276" w:lineRule="auto"/>
              <w:jc w:val="center"/>
              <w:rPr>
                <w:rFonts w:ascii="Times New Roman" w:hAnsi="Times New Roman" w:cs="Times New Roman"/>
                <w:b/>
                <w:i/>
                <w:color w:val="auto"/>
                <w:sz w:val="24"/>
              </w:rPr>
            </w:pPr>
            <w:r w:rsidRPr="00A12F76">
              <w:rPr>
                <w:rFonts w:ascii="Times New Roman" w:hAnsi="Times New Roman" w:cs="Times New Roman" w:hint="eastAsia"/>
                <w:b/>
                <w:i/>
                <w:color w:val="auto"/>
                <w:sz w:val="24"/>
              </w:rPr>
              <w:t xml:space="preserve">100 Designated </w:t>
            </w:r>
          </w:p>
          <w:p w:rsidR="00091F18" w:rsidRPr="00A12F76" w:rsidRDefault="00091F18" w:rsidP="00514AD9">
            <w:pPr>
              <w:pStyle w:val="a3"/>
              <w:wordWrap/>
              <w:spacing w:line="276" w:lineRule="auto"/>
              <w:jc w:val="center"/>
              <w:rPr>
                <w:rFonts w:ascii="Times New Roman" w:hAnsi="Times New Roman" w:cs="Times New Roman"/>
                <w:color w:val="auto"/>
              </w:rPr>
            </w:pPr>
            <w:r w:rsidRPr="00A12F76">
              <w:rPr>
                <w:rFonts w:ascii="Times New Roman" w:hAnsi="Times New Roman" w:cs="Times New Roman" w:hint="eastAsia"/>
                <w:b/>
                <w:i/>
                <w:color w:val="auto"/>
                <w:sz w:val="24"/>
              </w:rPr>
              <w:t>Korean Classics</w:t>
            </w:r>
          </w:p>
        </w:tc>
        <w:tc>
          <w:tcPr>
            <w:tcW w:w="5267" w:type="dxa"/>
            <w:gridSpan w:val="4"/>
            <w:tcBorders>
              <w:top w:val="single" w:sz="18" w:space="0" w:color="000000"/>
              <w:left w:val="single" w:sz="8" w:space="0" w:color="000000"/>
              <w:bottom w:val="single" w:sz="8" w:space="0" w:color="000000"/>
              <w:right w:val="single" w:sz="18" w:space="0" w:color="000000"/>
            </w:tcBorders>
            <w:vAlign w:val="center"/>
          </w:tcPr>
          <w:p w:rsidR="00091F18" w:rsidRPr="00A12F76" w:rsidRDefault="00091F18" w:rsidP="00514AD9">
            <w:pPr>
              <w:pStyle w:val="a3"/>
              <w:wordWrap/>
              <w:spacing w:line="276" w:lineRule="auto"/>
              <w:jc w:val="center"/>
              <w:rPr>
                <w:color w:val="auto"/>
              </w:rPr>
            </w:pPr>
            <w:r w:rsidRPr="00A12F76">
              <w:rPr>
                <w:rFonts w:ascii="Times New Roman" w:hAnsi="Times New Roman" w:cs="Times New Roman"/>
                <w:b/>
                <w:i/>
                <w:color w:val="auto"/>
                <w:sz w:val="24"/>
              </w:rPr>
              <w:t>e.g.) A-</w:t>
            </w:r>
            <w:proofErr w:type="gramStart"/>
            <w:r w:rsidRPr="00A12F76">
              <w:rPr>
                <w:rFonts w:ascii="Times New Roman" w:hAnsi="Times New Roman" w:cs="Times New Roman"/>
                <w:b/>
                <w:i/>
                <w:color w:val="auto"/>
                <w:sz w:val="24"/>
              </w:rPr>
              <w:t>1(</w:t>
            </w:r>
            <w:proofErr w:type="spellStart"/>
            <w:proofErr w:type="gramEnd"/>
            <w:r w:rsidRPr="00A12F76">
              <w:rPr>
                <w:rFonts w:ascii="Times New Roman" w:hAnsi="Times New Roman" w:cs="Times New Roman"/>
                <w:b/>
                <w:i/>
                <w:color w:val="auto"/>
                <w:sz w:val="24"/>
              </w:rPr>
              <w:t>Pahanjib</w:t>
            </w:r>
            <w:proofErr w:type="spellEnd"/>
            <w:r w:rsidRPr="00A12F76">
              <w:rPr>
                <w:rFonts w:ascii="Times New Roman" w:hAnsi="Times New Roman" w:cs="Times New Roman"/>
                <w:b/>
                <w:i/>
                <w:color w:val="auto"/>
                <w:sz w:val="24"/>
              </w:rPr>
              <w:t xml:space="preserve">), B-1(King </w:t>
            </w:r>
            <w:proofErr w:type="spellStart"/>
            <w:r w:rsidRPr="00A12F76">
              <w:rPr>
                <w:rFonts w:ascii="Times New Roman" w:hAnsi="Times New Roman" w:cs="Times New Roman"/>
                <w:b/>
                <w:i/>
                <w:color w:val="auto"/>
                <w:sz w:val="24"/>
              </w:rPr>
              <w:t>Gwanggaeto's</w:t>
            </w:r>
            <w:proofErr w:type="spellEnd"/>
            <w:r w:rsidRPr="00A12F76">
              <w:rPr>
                <w:rFonts w:ascii="Times New Roman" w:hAnsi="Times New Roman" w:cs="Times New Roman"/>
                <w:b/>
                <w:i/>
                <w:color w:val="auto"/>
                <w:sz w:val="24"/>
              </w:rPr>
              <w:t xml:space="preserve"> Stele)…</w:t>
            </w:r>
          </w:p>
        </w:tc>
      </w:tr>
      <w:tr w:rsidR="00091F18" w:rsidRPr="00A12F76" w:rsidTr="00091F18">
        <w:trPr>
          <w:trHeight w:val="535"/>
        </w:trPr>
        <w:tc>
          <w:tcPr>
            <w:tcW w:w="1801" w:type="dxa"/>
            <w:vMerge/>
            <w:tcBorders>
              <w:left w:val="single" w:sz="18" w:space="0" w:color="000000"/>
              <w:bottom w:val="single" w:sz="18" w:space="0" w:color="000000"/>
              <w:right w:val="single" w:sz="12" w:space="0" w:color="000000"/>
            </w:tcBorders>
            <w:tcMar>
              <w:top w:w="28" w:type="dxa"/>
              <w:left w:w="28" w:type="dxa"/>
              <w:bottom w:w="28" w:type="dxa"/>
              <w:right w:w="28" w:type="dxa"/>
            </w:tcMar>
            <w:vAlign w:val="center"/>
          </w:tcPr>
          <w:p w:rsidR="00091F18" w:rsidRPr="00A12F76" w:rsidRDefault="00091F18" w:rsidP="00585A74">
            <w:pPr>
              <w:shd w:val="clear" w:color="auto" w:fill="FFFFFF"/>
              <w:wordWrap/>
              <w:snapToGrid w:val="0"/>
              <w:spacing w:after="0" w:line="312" w:lineRule="auto"/>
              <w:jc w:val="center"/>
              <w:textAlignment w:val="baseline"/>
              <w:rPr>
                <w:rFonts w:ascii="Times New Roman" w:eastAsia="굴림" w:hAnsi="Times New Roman" w:cs="Times New Roman"/>
                <w:b/>
                <w:bCs/>
                <w:kern w:val="0"/>
                <w:sz w:val="28"/>
                <w:szCs w:val="28"/>
                <w:shd w:val="clear" w:color="auto" w:fill="FFFFFF"/>
              </w:rPr>
            </w:pPr>
          </w:p>
        </w:tc>
        <w:tc>
          <w:tcPr>
            <w:tcW w:w="2728" w:type="dxa"/>
            <w:gridSpan w:val="2"/>
            <w:tcBorders>
              <w:top w:val="single" w:sz="8" w:space="0" w:color="000000"/>
              <w:left w:val="single" w:sz="12" w:space="0" w:color="000000"/>
              <w:bottom w:val="single" w:sz="18" w:space="0" w:color="000000"/>
              <w:right w:val="single" w:sz="8" w:space="0" w:color="000000"/>
            </w:tcBorders>
            <w:tcMar>
              <w:top w:w="28" w:type="dxa"/>
              <w:left w:w="28" w:type="dxa"/>
              <w:bottom w:w="28" w:type="dxa"/>
              <w:right w:w="28" w:type="dxa"/>
            </w:tcMar>
            <w:vAlign w:val="center"/>
          </w:tcPr>
          <w:p w:rsidR="00091F18" w:rsidRPr="00A12F76" w:rsidRDefault="00091F18" w:rsidP="00514AD9">
            <w:pPr>
              <w:pStyle w:val="a3"/>
              <w:wordWrap/>
              <w:spacing w:line="276" w:lineRule="auto"/>
              <w:jc w:val="center"/>
              <w:rPr>
                <w:rFonts w:ascii="Times New Roman" w:hAnsi="Times New Roman" w:cs="Times New Roman"/>
                <w:b/>
                <w:i/>
                <w:color w:val="auto"/>
                <w:sz w:val="24"/>
              </w:rPr>
            </w:pPr>
            <w:r w:rsidRPr="00A12F76">
              <w:rPr>
                <w:rFonts w:ascii="Times New Roman" w:hAnsi="Times New Roman" w:cs="Times New Roman" w:hint="eastAsia"/>
                <w:b/>
                <w:i/>
                <w:color w:val="auto"/>
                <w:sz w:val="24"/>
              </w:rPr>
              <w:t xml:space="preserve">Freely Selected </w:t>
            </w:r>
          </w:p>
          <w:p w:rsidR="00091F18" w:rsidRPr="00A12F76" w:rsidRDefault="00091F18" w:rsidP="00514AD9">
            <w:pPr>
              <w:pStyle w:val="a3"/>
              <w:wordWrap/>
              <w:spacing w:line="276" w:lineRule="auto"/>
              <w:jc w:val="center"/>
              <w:rPr>
                <w:rFonts w:ascii="Times New Roman" w:hAnsi="Times New Roman" w:cs="Times New Roman"/>
                <w:b/>
                <w:i/>
                <w:color w:val="auto"/>
                <w:sz w:val="24"/>
              </w:rPr>
            </w:pPr>
            <w:r w:rsidRPr="00A12F76">
              <w:rPr>
                <w:rFonts w:ascii="Times New Roman" w:hAnsi="Times New Roman" w:cs="Times New Roman" w:hint="eastAsia"/>
                <w:b/>
                <w:i/>
                <w:color w:val="auto"/>
                <w:sz w:val="24"/>
              </w:rPr>
              <w:t>Korean Classics</w:t>
            </w:r>
          </w:p>
        </w:tc>
        <w:tc>
          <w:tcPr>
            <w:tcW w:w="5267" w:type="dxa"/>
            <w:gridSpan w:val="4"/>
            <w:tcBorders>
              <w:top w:val="single" w:sz="8" w:space="0" w:color="000000"/>
              <w:left w:val="single" w:sz="8" w:space="0" w:color="000000"/>
              <w:bottom w:val="single" w:sz="18" w:space="0" w:color="000000"/>
              <w:right w:val="single" w:sz="18" w:space="0" w:color="000000"/>
            </w:tcBorders>
            <w:vAlign w:val="center"/>
          </w:tcPr>
          <w:p w:rsidR="00091F18" w:rsidRPr="00A12F76" w:rsidRDefault="00091F18" w:rsidP="00E53B79">
            <w:pPr>
              <w:pStyle w:val="a3"/>
              <w:wordWrap/>
              <w:spacing w:line="276" w:lineRule="auto"/>
              <w:jc w:val="center"/>
              <w:rPr>
                <w:rFonts w:ascii="Times New Roman" w:hAnsi="Times New Roman" w:cs="Times New Roman"/>
                <w:b/>
                <w:i/>
                <w:color w:val="auto"/>
                <w:sz w:val="24"/>
              </w:rPr>
            </w:pPr>
            <w:r w:rsidRPr="00A12F76">
              <w:rPr>
                <w:rFonts w:ascii="Times New Roman" w:hAnsi="Times New Roman" w:cs="Times New Roman"/>
                <w:b/>
                <w:i/>
                <w:color w:val="auto"/>
                <w:sz w:val="24"/>
              </w:rPr>
              <w:t>S</w:t>
            </w:r>
            <w:r w:rsidRPr="00A12F76">
              <w:rPr>
                <w:rFonts w:ascii="Times New Roman" w:hAnsi="Times New Roman" w:cs="Times New Roman" w:hint="eastAsia"/>
                <w:b/>
                <w:i/>
                <w:color w:val="auto"/>
                <w:sz w:val="24"/>
              </w:rPr>
              <w:t xml:space="preserve">pecify </w:t>
            </w:r>
            <w:r w:rsidRPr="00A12F76">
              <w:rPr>
                <w:rFonts w:ascii="Times New Roman" w:hAnsi="Times New Roman" w:cs="Times New Roman"/>
                <w:b/>
                <w:i/>
                <w:color w:val="auto"/>
                <w:sz w:val="24"/>
              </w:rPr>
              <w:t>‘</w:t>
            </w:r>
            <w:r w:rsidRPr="00A12F76">
              <w:rPr>
                <w:rFonts w:ascii="Times New Roman" w:hAnsi="Times New Roman" w:cs="Times New Roman" w:hint="eastAsia"/>
                <w:b/>
                <w:i/>
                <w:color w:val="auto"/>
                <w:sz w:val="24"/>
              </w:rPr>
              <w:t>t</w:t>
            </w:r>
            <w:r w:rsidRPr="00A12F76">
              <w:rPr>
                <w:rFonts w:ascii="Times New Roman" w:hAnsi="Times New Roman" w:cs="Times New Roman"/>
                <w:b/>
                <w:i/>
                <w:color w:val="auto"/>
                <w:sz w:val="24"/>
              </w:rPr>
              <w:t>itle’</w:t>
            </w:r>
            <w:r w:rsidRPr="00A12F76">
              <w:rPr>
                <w:rFonts w:ascii="Times New Roman" w:hAnsi="Times New Roman" w:cs="Times New Roman" w:hint="eastAsia"/>
                <w:b/>
                <w:i/>
                <w:color w:val="auto"/>
                <w:sz w:val="24"/>
              </w:rPr>
              <w:t xml:space="preserve">, </w:t>
            </w:r>
            <w:r w:rsidRPr="00A12F76">
              <w:rPr>
                <w:rFonts w:ascii="Times New Roman" w:hAnsi="Times New Roman" w:cs="Times New Roman"/>
                <w:b/>
                <w:i/>
                <w:color w:val="auto"/>
                <w:sz w:val="24"/>
              </w:rPr>
              <w:t>‘</w:t>
            </w:r>
            <w:r w:rsidRPr="00A12F76">
              <w:rPr>
                <w:rFonts w:ascii="Times New Roman" w:hAnsi="Times New Roman" w:cs="Times New Roman" w:hint="eastAsia"/>
                <w:b/>
                <w:i/>
                <w:color w:val="auto"/>
                <w:sz w:val="24"/>
              </w:rPr>
              <w:t>author</w:t>
            </w:r>
            <w:r w:rsidRPr="00A12F76">
              <w:rPr>
                <w:rFonts w:ascii="Times New Roman" w:hAnsi="Times New Roman" w:cs="Times New Roman"/>
                <w:b/>
                <w:i/>
                <w:color w:val="auto"/>
                <w:sz w:val="24"/>
              </w:rPr>
              <w:t>’</w:t>
            </w:r>
            <w:r w:rsidRPr="00A12F76">
              <w:rPr>
                <w:rFonts w:ascii="Times New Roman" w:hAnsi="Times New Roman" w:cs="Times New Roman" w:hint="eastAsia"/>
                <w:b/>
                <w:i/>
                <w:color w:val="auto"/>
                <w:sz w:val="24"/>
              </w:rPr>
              <w:t xml:space="preserve">, </w:t>
            </w:r>
            <w:r w:rsidRPr="00A12F76">
              <w:rPr>
                <w:rFonts w:ascii="Times New Roman" w:hAnsi="Times New Roman" w:cs="Times New Roman"/>
                <w:b/>
                <w:i/>
                <w:color w:val="auto"/>
                <w:sz w:val="24"/>
              </w:rPr>
              <w:t>‘</w:t>
            </w:r>
            <w:r w:rsidRPr="00A12F76">
              <w:rPr>
                <w:rFonts w:ascii="Times New Roman" w:hAnsi="Times New Roman" w:cs="Times New Roman" w:hint="eastAsia"/>
                <w:b/>
                <w:i/>
                <w:color w:val="auto"/>
                <w:sz w:val="24"/>
              </w:rPr>
              <w:t>p</w:t>
            </w:r>
            <w:r w:rsidR="00E53B79" w:rsidRPr="00A12F76">
              <w:rPr>
                <w:rFonts w:ascii="Times New Roman" w:hAnsi="Times New Roman" w:cs="Times New Roman"/>
                <w:b/>
                <w:i/>
                <w:color w:val="auto"/>
                <w:sz w:val="24"/>
              </w:rPr>
              <w:t xml:space="preserve">ublication </w:t>
            </w:r>
            <w:r w:rsidR="00E53B79" w:rsidRPr="00A12F76">
              <w:rPr>
                <w:rFonts w:ascii="Times New Roman" w:hAnsi="Times New Roman" w:cs="Times New Roman" w:hint="eastAsia"/>
                <w:b/>
                <w:i/>
                <w:color w:val="auto"/>
                <w:sz w:val="24"/>
              </w:rPr>
              <w:t>year</w:t>
            </w:r>
            <w:r w:rsidRPr="00A12F76">
              <w:rPr>
                <w:rFonts w:ascii="Times New Roman" w:hAnsi="Times New Roman" w:cs="Times New Roman"/>
                <w:b/>
                <w:i/>
                <w:color w:val="auto"/>
                <w:sz w:val="24"/>
              </w:rPr>
              <w:t xml:space="preserve">’ of the </w:t>
            </w:r>
            <w:r w:rsidRPr="00A12F76">
              <w:rPr>
                <w:rFonts w:ascii="Times New Roman" w:hAnsi="Times New Roman" w:cs="Times New Roman" w:hint="eastAsia"/>
                <w:b/>
                <w:i/>
                <w:color w:val="auto"/>
                <w:sz w:val="24"/>
              </w:rPr>
              <w:t xml:space="preserve">original Korean </w:t>
            </w:r>
            <w:r w:rsidRPr="00A12F76">
              <w:rPr>
                <w:rFonts w:ascii="Times New Roman" w:hAnsi="Times New Roman" w:cs="Times New Roman"/>
                <w:b/>
                <w:i/>
                <w:color w:val="auto"/>
                <w:sz w:val="24"/>
              </w:rPr>
              <w:t>classi</w:t>
            </w:r>
            <w:r w:rsidRPr="00A12F76">
              <w:rPr>
                <w:rFonts w:ascii="Times New Roman" w:hAnsi="Times New Roman" w:cs="Times New Roman" w:hint="eastAsia"/>
                <w:b/>
                <w:i/>
                <w:color w:val="auto"/>
                <w:sz w:val="24"/>
              </w:rPr>
              <w:t>c</w:t>
            </w:r>
          </w:p>
        </w:tc>
      </w:tr>
    </w:tbl>
    <w:p w:rsidR="00585A74" w:rsidRPr="00A12F76" w:rsidRDefault="00585A74" w:rsidP="007F2498">
      <w:pPr>
        <w:pStyle w:val="a3"/>
        <w:wordWrap/>
        <w:spacing w:line="276" w:lineRule="auto"/>
        <w:jc w:val="center"/>
        <w:rPr>
          <w:color w:val="auto"/>
        </w:rPr>
      </w:pPr>
    </w:p>
    <w:p w:rsidR="00410152" w:rsidRPr="00A12F76" w:rsidRDefault="00410152" w:rsidP="009418CA">
      <w:pPr>
        <w:pStyle w:val="a3"/>
        <w:spacing w:line="276" w:lineRule="auto"/>
        <w:rPr>
          <w:color w:val="auto"/>
        </w:rPr>
      </w:pPr>
    </w:p>
    <w:tbl>
      <w:tblPr>
        <w:tblOverlap w:val="never"/>
        <w:tblW w:w="9582"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582"/>
      </w:tblGrid>
      <w:tr w:rsidR="00410152" w:rsidRPr="00A12F76" w:rsidTr="002F3BCB">
        <w:trPr>
          <w:trHeight w:val="10433"/>
        </w:trPr>
        <w:tc>
          <w:tcPr>
            <w:tcW w:w="9582" w:type="dxa"/>
            <w:tcBorders>
              <w:top w:val="single" w:sz="9" w:space="0" w:color="000000"/>
              <w:left w:val="single" w:sz="9" w:space="0" w:color="000000"/>
              <w:bottom w:val="single" w:sz="9" w:space="0" w:color="000000"/>
              <w:right w:val="single" w:sz="9" w:space="0" w:color="000000"/>
            </w:tcBorders>
            <w:vAlign w:val="center"/>
          </w:tcPr>
          <w:p w:rsidR="00410152" w:rsidRPr="008B294D" w:rsidRDefault="00410152" w:rsidP="009418CA">
            <w:pPr>
              <w:pStyle w:val="a3"/>
              <w:spacing w:line="276" w:lineRule="auto"/>
              <w:ind w:left="100" w:right="100"/>
              <w:rPr>
                <w:color w:val="0070C0"/>
              </w:rPr>
            </w:pPr>
            <w:r w:rsidRPr="008B294D">
              <w:rPr>
                <w:rFonts w:ascii="HY헤드라인M"/>
                <w:b/>
                <w:color w:val="0070C0"/>
                <w:sz w:val="30"/>
              </w:rPr>
              <w:lastRenderedPageBreak/>
              <w:t>■</w:t>
            </w:r>
            <w:r w:rsidRPr="008B294D">
              <w:rPr>
                <w:rFonts w:ascii="HY헤드라인M"/>
                <w:b/>
                <w:color w:val="0070C0"/>
                <w:sz w:val="30"/>
              </w:rPr>
              <w:t xml:space="preserve"> </w:t>
            </w:r>
            <w:r w:rsidR="003D2081" w:rsidRPr="008B294D">
              <w:rPr>
                <w:rFonts w:ascii="Times New Roman"/>
                <w:b/>
                <w:color w:val="0070C0"/>
                <w:sz w:val="30"/>
              </w:rPr>
              <w:t>How to fill out</w:t>
            </w:r>
          </w:p>
          <w:p w:rsidR="00410152" w:rsidRPr="008B294D" w:rsidRDefault="00410152" w:rsidP="009418CA">
            <w:pPr>
              <w:pStyle w:val="a3"/>
              <w:spacing w:line="276" w:lineRule="auto"/>
              <w:ind w:left="100" w:right="100"/>
              <w:rPr>
                <w:color w:val="0070C0"/>
              </w:rPr>
            </w:pPr>
            <w:r w:rsidRPr="008B294D">
              <w:rPr>
                <w:rFonts w:ascii="Times New Roman"/>
                <w:b/>
                <w:color w:val="0070C0"/>
                <w:sz w:val="24"/>
              </w:rPr>
              <w:t xml:space="preserve"> </w:t>
            </w:r>
            <w:r w:rsidRPr="008B294D">
              <w:rPr>
                <w:rFonts w:ascii="Times New Roman"/>
                <w:b/>
                <w:color w:val="0070C0"/>
              </w:rPr>
              <w:t>(If you have referred to "How to fill out," please delete it when you actually fill out the form.)</w:t>
            </w:r>
          </w:p>
          <w:p w:rsidR="00410152" w:rsidRPr="008B294D" w:rsidRDefault="00410152" w:rsidP="003D2081">
            <w:pPr>
              <w:pStyle w:val="a3"/>
              <w:wordWrap/>
              <w:spacing w:line="276" w:lineRule="auto"/>
              <w:ind w:left="709" w:right="100" w:hanging="425"/>
              <w:jc w:val="left"/>
              <w:rPr>
                <w:color w:val="0070C0"/>
              </w:rPr>
            </w:pPr>
            <w:r w:rsidRPr="008B294D">
              <w:rPr>
                <w:rFonts w:ascii="Times New Roman"/>
                <w:color w:val="0070C0"/>
              </w:rPr>
              <w:t xml:space="preserve"> </w:t>
            </w:r>
            <w:r w:rsidRPr="008B294D">
              <w:rPr>
                <w:rFonts w:ascii="한양신명조"/>
                <w:color w:val="0070C0"/>
              </w:rPr>
              <w:t>○</w:t>
            </w:r>
            <w:r w:rsidRPr="008B294D">
              <w:rPr>
                <w:rFonts w:ascii="Times New Roman"/>
                <w:color w:val="0070C0"/>
              </w:rPr>
              <w:t xml:space="preserve"> The form covers for domestic and overseas institutes differ from each other, so please make sure to check the forms before submitting them. (However, the </w:t>
            </w:r>
            <w:r w:rsidR="000D2828" w:rsidRPr="008B294D">
              <w:rPr>
                <w:rFonts w:ascii="Times New Roman" w:hint="eastAsia"/>
                <w:color w:val="0070C0"/>
              </w:rPr>
              <w:t xml:space="preserve">proposal </w:t>
            </w:r>
            <w:r w:rsidRPr="008B294D">
              <w:rPr>
                <w:rFonts w:ascii="Times New Roman"/>
                <w:color w:val="0070C0"/>
              </w:rPr>
              <w:t xml:space="preserve">main text form is identical.) </w:t>
            </w:r>
          </w:p>
          <w:p w:rsidR="00410152" w:rsidRPr="008B294D" w:rsidRDefault="00410152" w:rsidP="003D2081">
            <w:pPr>
              <w:pStyle w:val="a3"/>
              <w:wordWrap/>
              <w:spacing w:line="276" w:lineRule="auto"/>
              <w:ind w:left="709" w:right="100" w:hanging="425"/>
              <w:jc w:val="left"/>
              <w:rPr>
                <w:color w:val="0070C0"/>
              </w:rPr>
            </w:pPr>
            <w:r w:rsidRPr="008B294D">
              <w:rPr>
                <w:rFonts w:ascii="Times New Roman"/>
                <w:color w:val="0070C0"/>
              </w:rPr>
              <w:t xml:space="preserve"> </w:t>
            </w:r>
            <w:r w:rsidRPr="008B294D">
              <w:rPr>
                <w:rFonts w:ascii="한양신명조"/>
                <w:color w:val="0070C0"/>
              </w:rPr>
              <w:t>○</w:t>
            </w:r>
            <w:r w:rsidRPr="008B294D">
              <w:rPr>
                <w:rFonts w:ascii="Times New Roman"/>
                <w:color w:val="0070C0"/>
              </w:rPr>
              <w:t xml:space="preserve"> The length of the </w:t>
            </w:r>
            <w:r w:rsidR="000D2828" w:rsidRPr="008B294D">
              <w:rPr>
                <w:rFonts w:ascii="Times New Roman" w:hint="eastAsia"/>
                <w:color w:val="0070C0"/>
              </w:rPr>
              <w:t xml:space="preserve">project proposal </w:t>
            </w:r>
            <w:r w:rsidRPr="008B294D">
              <w:rPr>
                <w:rFonts w:ascii="Times New Roman"/>
                <w:color w:val="0070C0"/>
              </w:rPr>
              <w:t xml:space="preserve">should not exceed 30 pages. </w:t>
            </w:r>
          </w:p>
          <w:p w:rsidR="00410152" w:rsidRPr="008B294D" w:rsidRDefault="00410152" w:rsidP="003D2081">
            <w:pPr>
              <w:pStyle w:val="a3"/>
              <w:wordWrap/>
              <w:spacing w:line="276" w:lineRule="auto"/>
              <w:ind w:left="709" w:right="100" w:hanging="425"/>
              <w:jc w:val="left"/>
              <w:rPr>
                <w:color w:val="0070C0"/>
              </w:rPr>
            </w:pPr>
            <w:r w:rsidRPr="008B294D">
              <w:rPr>
                <w:rFonts w:ascii="Times New Roman"/>
                <w:color w:val="0070C0"/>
              </w:rPr>
              <w:t xml:space="preserve"> </w:t>
            </w:r>
            <w:r w:rsidRPr="008B294D">
              <w:rPr>
                <w:rFonts w:ascii="한양신명조"/>
                <w:color w:val="0070C0"/>
              </w:rPr>
              <w:t>○</w:t>
            </w:r>
            <w:r w:rsidRPr="008B294D">
              <w:rPr>
                <w:rFonts w:ascii="Times New Roman"/>
                <w:color w:val="0070C0"/>
              </w:rPr>
              <w:t xml:space="preserve"> The </w:t>
            </w:r>
            <w:r w:rsidR="000D2828" w:rsidRPr="008B294D">
              <w:rPr>
                <w:rFonts w:ascii="Times New Roman" w:hint="eastAsia"/>
                <w:color w:val="0070C0"/>
              </w:rPr>
              <w:t xml:space="preserve">Project Proposal </w:t>
            </w:r>
            <w:r w:rsidRPr="008B294D">
              <w:rPr>
                <w:rFonts w:ascii="Times New Roman"/>
                <w:color w:val="0070C0"/>
              </w:rPr>
              <w:t xml:space="preserve">should be written in Korean or English, but the abstract should be written in both Korean and English. </w:t>
            </w:r>
          </w:p>
          <w:p w:rsidR="00410152" w:rsidRPr="008B294D" w:rsidRDefault="00410152" w:rsidP="003D2081">
            <w:pPr>
              <w:pStyle w:val="a3"/>
              <w:wordWrap/>
              <w:spacing w:line="276" w:lineRule="auto"/>
              <w:ind w:left="709" w:right="100" w:hanging="425"/>
              <w:jc w:val="left"/>
              <w:rPr>
                <w:color w:val="0070C0"/>
              </w:rPr>
            </w:pPr>
            <w:r w:rsidRPr="008B294D">
              <w:rPr>
                <w:rFonts w:ascii="Times New Roman"/>
                <w:color w:val="0070C0"/>
              </w:rPr>
              <w:t xml:space="preserve"> </w:t>
            </w:r>
            <w:r w:rsidRPr="008B294D">
              <w:rPr>
                <w:rFonts w:ascii="한양신명조"/>
                <w:color w:val="0070C0"/>
              </w:rPr>
              <w:t>○</w:t>
            </w:r>
            <w:r w:rsidRPr="008B294D">
              <w:rPr>
                <w:rFonts w:ascii="Times New Roman"/>
                <w:color w:val="0070C0"/>
              </w:rPr>
              <w:t xml:space="preserve"> Applicants should be fully familiarized with the </w:t>
            </w:r>
            <w:r w:rsidR="000D2828" w:rsidRPr="008B294D">
              <w:rPr>
                <w:rFonts w:ascii="Times New Roman" w:hint="eastAsia"/>
                <w:color w:val="0070C0"/>
              </w:rPr>
              <w:t>above A</w:t>
            </w:r>
            <w:r w:rsidRPr="008B294D">
              <w:rPr>
                <w:rFonts w:ascii="Times New Roman"/>
                <w:color w:val="0070C0"/>
              </w:rPr>
              <w:t xml:space="preserve">pplication </w:t>
            </w:r>
            <w:r w:rsidR="000D2828" w:rsidRPr="008B294D">
              <w:rPr>
                <w:rFonts w:ascii="Times New Roman" w:hint="eastAsia"/>
                <w:color w:val="0070C0"/>
              </w:rPr>
              <w:t>G</w:t>
            </w:r>
            <w:r w:rsidRPr="008B294D">
              <w:rPr>
                <w:rFonts w:ascii="Times New Roman"/>
                <w:color w:val="0070C0"/>
              </w:rPr>
              <w:t xml:space="preserve">uidelines before filling out the forms. </w:t>
            </w:r>
          </w:p>
          <w:p w:rsidR="00410152" w:rsidRPr="008B294D" w:rsidRDefault="00410152" w:rsidP="003D2081">
            <w:pPr>
              <w:pStyle w:val="a3"/>
              <w:wordWrap/>
              <w:spacing w:line="276" w:lineRule="auto"/>
              <w:ind w:left="709" w:right="100" w:hanging="425"/>
              <w:jc w:val="left"/>
              <w:rPr>
                <w:color w:val="0070C0"/>
              </w:rPr>
            </w:pPr>
            <w:r w:rsidRPr="008B294D">
              <w:rPr>
                <w:rFonts w:ascii="Times New Roman"/>
                <w:color w:val="0070C0"/>
              </w:rPr>
              <w:t xml:space="preserve"> </w:t>
            </w:r>
            <w:r w:rsidRPr="008B294D">
              <w:rPr>
                <w:rFonts w:ascii="한양신명조"/>
                <w:color w:val="0070C0"/>
              </w:rPr>
              <w:t>○</w:t>
            </w:r>
            <w:r w:rsidRPr="008B294D">
              <w:rPr>
                <w:rFonts w:ascii="Times New Roman"/>
                <w:color w:val="0070C0"/>
              </w:rPr>
              <w:t xml:space="preserve"> Quoted materials and data sources should be specified along with the specification of the pages. </w:t>
            </w:r>
          </w:p>
          <w:p w:rsidR="00410152" w:rsidRPr="008B294D" w:rsidRDefault="00410152" w:rsidP="003D2081">
            <w:pPr>
              <w:pStyle w:val="a3"/>
              <w:wordWrap/>
              <w:spacing w:line="276" w:lineRule="auto"/>
              <w:ind w:left="709" w:right="100" w:hanging="425"/>
              <w:jc w:val="left"/>
              <w:rPr>
                <w:color w:val="0070C0"/>
              </w:rPr>
            </w:pPr>
            <w:r w:rsidRPr="008B294D">
              <w:rPr>
                <w:rFonts w:ascii="Times New Roman"/>
                <w:color w:val="0070C0"/>
              </w:rPr>
              <w:t xml:space="preserve"> </w:t>
            </w:r>
            <w:r w:rsidRPr="008B294D">
              <w:rPr>
                <w:rFonts w:ascii="한양신명조"/>
                <w:color w:val="0070C0"/>
              </w:rPr>
              <w:t>○</w:t>
            </w:r>
            <w:r w:rsidRPr="008B294D">
              <w:rPr>
                <w:rFonts w:ascii="Times New Roman"/>
                <w:color w:val="0070C0"/>
              </w:rPr>
              <w:t xml:space="preserve"> The total size of the file containing the </w:t>
            </w:r>
            <w:r w:rsidR="000D2828" w:rsidRPr="008B294D">
              <w:rPr>
                <w:rFonts w:ascii="Times New Roman" w:hint="eastAsia"/>
                <w:color w:val="0070C0"/>
              </w:rPr>
              <w:t xml:space="preserve">Project Proposal </w:t>
            </w:r>
            <w:r w:rsidRPr="008B294D">
              <w:rPr>
                <w:rFonts w:ascii="Times New Roman"/>
                <w:color w:val="0070C0"/>
              </w:rPr>
              <w:t xml:space="preserve">should not exceed 10MB. </w:t>
            </w:r>
          </w:p>
          <w:p w:rsidR="00410152" w:rsidRPr="008B294D" w:rsidRDefault="00410152" w:rsidP="002F5B67">
            <w:pPr>
              <w:pStyle w:val="a3"/>
              <w:wordWrap/>
              <w:spacing w:line="276" w:lineRule="auto"/>
              <w:ind w:left="709" w:right="100" w:hanging="425"/>
              <w:jc w:val="left"/>
              <w:rPr>
                <w:b/>
                <w:color w:val="0070C0"/>
                <w:u w:val="single"/>
              </w:rPr>
            </w:pPr>
            <w:r w:rsidRPr="008B294D">
              <w:rPr>
                <w:rFonts w:ascii="Times New Roman"/>
                <w:color w:val="0070C0"/>
              </w:rPr>
              <w:t xml:space="preserve"> </w:t>
            </w:r>
            <w:r w:rsidRPr="008B294D">
              <w:rPr>
                <w:rFonts w:ascii="한양신명조"/>
                <w:color w:val="0070C0"/>
              </w:rPr>
              <w:t>○</w:t>
            </w:r>
            <w:r w:rsidRPr="008B294D">
              <w:rPr>
                <w:rFonts w:ascii="Times New Roman"/>
                <w:color w:val="0070C0"/>
              </w:rPr>
              <w:t xml:space="preserve"> Since the </w:t>
            </w:r>
            <w:r w:rsidR="00EA7037" w:rsidRPr="008B294D">
              <w:rPr>
                <w:rFonts w:ascii="Times New Roman"/>
                <w:color w:val="0070C0"/>
              </w:rPr>
              <w:t>project</w:t>
            </w:r>
            <w:r w:rsidRPr="008B294D">
              <w:rPr>
                <w:rFonts w:ascii="Times New Roman"/>
                <w:color w:val="0070C0"/>
              </w:rPr>
              <w:t xml:space="preserve">s are subjected to a blind review, </w:t>
            </w:r>
            <w:r w:rsidRPr="008B294D">
              <w:rPr>
                <w:rFonts w:ascii="Times New Roman"/>
                <w:b/>
                <w:color w:val="0070C0"/>
                <w:u w:val="single"/>
              </w:rPr>
              <w:t xml:space="preserve">any names or other information by which the applicant/participant can be identified should not be specified in the </w:t>
            </w:r>
            <w:r w:rsidR="000D2828" w:rsidRPr="008B294D">
              <w:rPr>
                <w:rFonts w:ascii="Times New Roman" w:hint="eastAsia"/>
                <w:b/>
                <w:color w:val="0070C0"/>
                <w:u w:val="single"/>
              </w:rPr>
              <w:t xml:space="preserve">Project Proposal </w:t>
            </w:r>
            <w:r w:rsidRPr="008B294D">
              <w:rPr>
                <w:rFonts w:ascii="Times New Roman"/>
                <w:b/>
                <w:color w:val="0070C0"/>
                <w:u w:val="single"/>
              </w:rPr>
              <w:t>main text</w:t>
            </w:r>
            <w:r w:rsidRPr="008B294D">
              <w:rPr>
                <w:rFonts w:ascii="Times New Roman"/>
                <w:color w:val="0070C0"/>
              </w:rPr>
              <w:t xml:space="preserve"> so as to ensure a fair</w:t>
            </w:r>
            <w:r w:rsidR="000D2828" w:rsidRPr="008B294D">
              <w:rPr>
                <w:rFonts w:ascii="Times New Roman" w:hint="eastAsia"/>
                <w:color w:val="0070C0"/>
              </w:rPr>
              <w:t xml:space="preserve"> blind</w:t>
            </w:r>
            <w:r w:rsidRPr="008B294D">
              <w:rPr>
                <w:rFonts w:ascii="Times New Roman"/>
                <w:color w:val="0070C0"/>
              </w:rPr>
              <w:t xml:space="preserve"> review. </w:t>
            </w:r>
            <w:r w:rsidRPr="008B294D">
              <w:rPr>
                <w:rFonts w:ascii="Times New Roman"/>
                <w:b/>
                <w:color w:val="0070C0"/>
                <w:u w:val="single"/>
              </w:rPr>
              <w:t>Any breach of this condition lea</w:t>
            </w:r>
            <w:r w:rsidR="002F5B67" w:rsidRPr="008B294D">
              <w:rPr>
                <w:rFonts w:ascii="Times New Roman"/>
                <w:b/>
                <w:color w:val="0070C0"/>
                <w:u w:val="single"/>
              </w:rPr>
              <w:t xml:space="preserve">d to exclusion from the </w:t>
            </w:r>
            <w:r w:rsidR="002F5B67" w:rsidRPr="008B294D">
              <w:rPr>
                <w:rFonts w:ascii="Times New Roman" w:hint="eastAsia"/>
                <w:b/>
                <w:color w:val="0070C0"/>
                <w:u w:val="single"/>
              </w:rPr>
              <w:t>review</w:t>
            </w:r>
            <w:r w:rsidR="002F5B67" w:rsidRPr="008B294D">
              <w:rPr>
                <w:rFonts w:ascii="Times New Roman"/>
                <w:b/>
                <w:color w:val="0070C0"/>
                <w:u w:val="single"/>
              </w:rPr>
              <w:t>.</w:t>
            </w:r>
          </w:p>
          <w:p w:rsidR="00410152" w:rsidRPr="008B294D" w:rsidRDefault="00410152" w:rsidP="003D2081">
            <w:pPr>
              <w:pStyle w:val="a3"/>
              <w:wordWrap/>
              <w:spacing w:line="276" w:lineRule="auto"/>
              <w:ind w:left="709" w:right="100" w:hanging="425"/>
              <w:jc w:val="left"/>
              <w:rPr>
                <w:color w:val="0070C0"/>
              </w:rPr>
            </w:pPr>
            <w:r w:rsidRPr="008B294D">
              <w:rPr>
                <w:rFonts w:ascii="Times New Roman"/>
                <w:color w:val="0070C0"/>
              </w:rPr>
              <w:t xml:space="preserve"> </w:t>
            </w:r>
            <w:r w:rsidRPr="008B294D">
              <w:rPr>
                <w:rFonts w:ascii="한양신명조"/>
                <w:color w:val="0070C0"/>
              </w:rPr>
              <w:t>○</w:t>
            </w:r>
            <w:r w:rsidRPr="008B294D">
              <w:rPr>
                <w:rFonts w:ascii="Times New Roman"/>
                <w:color w:val="0070C0"/>
              </w:rPr>
              <w:t xml:space="preserve"> For the grant expenditure plan, participants must refer to [Attachment 1] </w:t>
            </w:r>
            <w:r w:rsidR="00D21D0A" w:rsidRPr="008B294D">
              <w:rPr>
                <w:rFonts w:ascii="Times New Roman"/>
                <w:color w:val="0070C0"/>
              </w:rPr>
              <w:t>‘</w:t>
            </w:r>
            <w:r w:rsidR="00DB6725" w:rsidRPr="008B294D">
              <w:rPr>
                <w:rFonts w:ascii="Times New Roman"/>
                <w:color w:val="0070C0"/>
              </w:rPr>
              <w:t>Reference for Calculation of Project Budget Items</w:t>
            </w:r>
            <w:r w:rsidRPr="008B294D">
              <w:rPr>
                <w:rFonts w:ascii="Times New Roman"/>
                <w:color w:val="0070C0"/>
              </w:rPr>
              <w:t>’</w:t>
            </w:r>
            <w:r w:rsidRPr="008B294D">
              <w:rPr>
                <w:rFonts w:ascii="Times New Roman"/>
                <w:color w:val="0070C0"/>
              </w:rPr>
              <w:t xml:space="preserve"> and enter the details in KSPS </w:t>
            </w:r>
            <w:r w:rsidR="00DB6725" w:rsidRPr="008B294D">
              <w:rPr>
                <w:rFonts w:ascii="Times New Roman" w:hint="eastAsia"/>
                <w:color w:val="0070C0"/>
              </w:rPr>
              <w:t>Project Management System</w:t>
            </w:r>
            <w:r w:rsidRPr="008B294D">
              <w:rPr>
                <w:rFonts w:ascii="Times New Roman"/>
                <w:color w:val="0070C0"/>
              </w:rPr>
              <w:t xml:space="preserve">. </w:t>
            </w:r>
          </w:p>
          <w:p w:rsidR="00410152" w:rsidRPr="008B294D" w:rsidRDefault="00410152" w:rsidP="003D2081">
            <w:pPr>
              <w:pStyle w:val="a3"/>
              <w:wordWrap/>
              <w:spacing w:line="276" w:lineRule="auto"/>
              <w:ind w:left="709" w:right="100" w:hanging="425"/>
              <w:jc w:val="left"/>
              <w:rPr>
                <w:color w:val="0070C0"/>
              </w:rPr>
            </w:pPr>
            <w:r w:rsidRPr="008B294D">
              <w:rPr>
                <w:rFonts w:ascii="Times New Roman"/>
                <w:color w:val="0070C0"/>
              </w:rPr>
              <w:t xml:space="preserve"> </w:t>
            </w:r>
            <w:r w:rsidRPr="008B294D">
              <w:rPr>
                <w:rFonts w:ascii="한양신명조"/>
                <w:color w:val="0070C0"/>
              </w:rPr>
              <w:t>○</w:t>
            </w:r>
            <w:r w:rsidRPr="008B294D">
              <w:rPr>
                <w:rFonts w:ascii="Times New Roman"/>
                <w:color w:val="0070C0"/>
              </w:rPr>
              <w:t xml:space="preserve"> Please specify the names of the participants in the </w:t>
            </w:r>
            <w:r w:rsidR="00DB6725" w:rsidRPr="008B294D">
              <w:rPr>
                <w:rFonts w:ascii="Times New Roman"/>
                <w:color w:val="0070C0"/>
              </w:rPr>
              <w:t xml:space="preserve">[Attachment </w:t>
            </w:r>
            <w:r w:rsidR="00A74C36" w:rsidRPr="008B294D">
              <w:rPr>
                <w:rFonts w:ascii="Times New Roman" w:hint="eastAsia"/>
                <w:color w:val="0070C0"/>
              </w:rPr>
              <w:t>4</w:t>
            </w:r>
            <w:r w:rsidR="00DB6725" w:rsidRPr="008B294D">
              <w:rPr>
                <w:rFonts w:ascii="Times New Roman"/>
                <w:color w:val="0070C0"/>
              </w:rPr>
              <w:t xml:space="preserve">] </w:t>
            </w:r>
            <w:r w:rsidRPr="008B294D">
              <w:rPr>
                <w:rFonts w:ascii="Times New Roman"/>
                <w:color w:val="0070C0"/>
              </w:rPr>
              <w:t>‘</w:t>
            </w:r>
            <w:r w:rsidRPr="008B294D">
              <w:rPr>
                <w:rFonts w:ascii="Times New Roman"/>
                <w:color w:val="0070C0"/>
              </w:rPr>
              <w:t xml:space="preserve">List of </w:t>
            </w:r>
            <w:r w:rsidR="00DB6725" w:rsidRPr="008B294D">
              <w:rPr>
                <w:rFonts w:ascii="Times New Roman" w:hint="eastAsia"/>
                <w:color w:val="0070C0"/>
              </w:rPr>
              <w:t xml:space="preserve">Translated </w:t>
            </w:r>
            <w:r w:rsidR="00CB0049" w:rsidRPr="008B294D">
              <w:rPr>
                <w:rFonts w:ascii="Times New Roman"/>
                <w:color w:val="0070C0"/>
              </w:rPr>
              <w:t xml:space="preserve">Books </w:t>
            </w:r>
            <w:r w:rsidRPr="008B294D">
              <w:rPr>
                <w:rFonts w:ascii="Times New Roman"/>
                <w:color w:val="0070C0"/>
              </w:rPr>
              <w:t>and Translators</w:t>
            </w:r>
            <w:r w:rsidRPr="008B294D">
              <w:rPr>
                <w:rFonts w:ascii="Times New Roman"/>
                <w:color w:val="0070C0"/>
              </w:rPr>
              <w:t>’</w:t>
            </w:r>
            <w:r w:rsidRPr="008B294D">
              <w:rPr>
                <w:rFonts w:ascii="Times New Roman"/>
                <w:color w:val="0070C0"/>
              </w:rPr>
              <w:t xml:space="preserve">, [Attachment </w:t>
            </w:r>
            <w:r w:rsidR="00242A45" w:rsidRPr="008B294D">
              <w:rPr>
                <w:rFonts w:ascii="Times New Roman" w:hint="eastAsia"/>
                <w:color w:val="0070C0"/>
              </w:rPr>
              <w:t>5</w:t>
            </w:r>
            <w:r w:rsidRPr="008B294D">
              <w:rPr>
                <w:rFonts w:ascii="Times New Roman"/>
                <w:color w:val="0070C0"/>
              </w:rPr>
              <w:t xml:space="preserve">] </w:t>
            </w:r>
            <w:r w:rsidRPr="008B294D">
              <w:rPr>
                <w:rFonts w:ascii="Times New Roman"/>
                <w:color w:val="0070C0"/>
              </w:rPr>
              <w:t>‘</w:t>
            </w:r>
            <w:r w:rsidR="00A74C36" w:rsidRPr="008B294D">
              <w:rPr>
                <w:rFonts w:ascii="Times New Roman"/>
                <w:color w:val="0070C0"/>
              </w:rPr>
              <w:t>Agreement to</w:t>
            </w:r>
            <w:r w:rsidR="00DC070C" w:rsidRPr="008B294D">
              <w:rPr>
                <w:rFonts w:ascii="Times New Roman" w:hint="eastAsia"/>
                <w:color w:val="0070C0"/>
              </w:rPr>
              <w:t xml:space="preserve"> the</w:t>
            </w:r>
            <w:r w:rsidR="00A74C36" w:rsidRPr="008B294D">
              <w:rPr>
                <w:rFonts w:ascii="Times New Roman"/>
                <w:color w:val="0070C0"/>
              </w:rPr>
              <w:t xml:space="preserve"> </w:t>
            </w:r>
            <w:r w:rsidR="00A74C36" w:rsidRPr="008B294D">
              <w:rPr>
                <w:rFonts w:ascii="Times New Roman" w:hint="eastAsia"/>
                <w:color w:val="0070C0"/>
              </w:rPr>
              <w:t>Project Participation</w:t>
            </w:r>
            <w:r w:rsidRPr="008B294D">
              <w:rPr>
                <w:rFonts w:ascii="Times New Roman"/>
                <w:color w:val="0070C0"/>
              </w:rPr>
              <w:t xml:space="preserve">,' as these are excluded from the review. </w:t>
            </w:r>
          </w:p>
          <w:p w:rsidR="00410152" w:rsidRPr="008B294D" w:rsidRDefault="00410152" w:rsidP="003D2081">
            <w:pPr>
              <w:pStyle w:val="a3"/>
              <w:wordWrap/>
              <w:spacing w:line="276" w:lineRule="auto"/>
              <w:ind w:left="709" w:right="100" w:hanging="425"/>
              <w:jc w:val="left"/>
              <w:rPr>
                <w:color w:val="0070C0"/>
              </w:rPr>
            </w:pPr>
            <w:r w:rsidRPr="008B294D">
              <w:rPr>
                <w:rFonts w:ascii="Times New Roman"/>
                <w:color w:val="0070C0"/>
              </w:rPr>
              <w:t xml:space="preserve"> </w:t>
            </w:r>
            <w:r w:rsidRPr="008B294D">
              <w:rPr>
                <w:rFonts w:ascii="한양신명조"/>
                <w:color w:val="0070C0"/>
              </w:rPr>
              <w:t>○</w:t>
            </w:r>
            <w:r w:rsidRPr="008B294D">
              <w:rPr>
                <w:rFonts w:ascii="Times New Roman"/>
                <w:color w:val="0070C0"/>
              </w:rPr>
              <w:t xml:space="preserve"> For [Attachment </w:t>
            </w:r>
            <w:r w:rsidR="00242A45" w:rsidRPr="008B294D">
              <w:rPr>
                <w:rFonts w:ascii="Times New Roman" w:hint="eastAsia"/>
                <w:color w:val="0070C0"/>
              </w:rPr>
              <w:t>7</w:t>
            </w:r>
            <w:r w:rsidRPr="008B294D">
              <w:rPr>
                <w:rFonts w:ascii="Times New Roman"/>
                <w:color w:val="0070C0"/>
              </w:rPr>
              <w:t xml:space="preserve">] </w:t>
            </w:r>
            <w:r w:rsidRPr="008B294D">
              <w:rPr>
                <w:rFonts w:ascii="Times New Roman"/>
                <w:color w:val="0070C0"/>
              </w:rPr>
              <w:t>‘</w:t>
            </w:r>
            <w:r w:rsidR="00736612" w:rsidRPr="008B294D">
              <w:rPr>
                <w:rFonts w:ascii="Times New Roman"/>
                <w:color w:val="0070C0"/>
              </w:rPr>
              <w:t>Current Status of Participation in Research Projects</w:t>
            </w:r>
            <w:r w:rsidRPr="008B294D">
              <w:rPr>
                <w:rFonts w:ascii="Times New Roman"/>
                <w:color w:val="0070C0"/>
              </w:rPr>
              <w:t>’</w:t>
            </w:r>
            <w:r w:rsidR="00736612" w:rsidRPr="008B294D">
              <w:rPr>
                <w:rFonts w:ascii="Times New Roman" w:hint="eastAsia"/>
                <w:color w:val="0070C0"/>
              </w:rPr>
              <w:t>,</w:t>
            </w:r>
            <w:r w:rsidRPr="008B294D">
              <w:rPr>
                <w:rFonts w:ascii="Times New Roman"/>
                <w:color w:val="0070C0"/>
              </w:rPr>
              <w:t xml:space="preserve"> please provide an overview of the ongoing research </w:t>
            </w:r>
            <w:r w:rsidR="00EA7037" w:rsidRPr="008B294D">
              <w:rPr>
                <w:rFonts w:ascii="Times New Roman"/>
                <w:color w:val="0070C0"/>
              </w:rPr>
              <w:t>project</w:t>
            </w:r>
            <w:r w:rsidRPr="008B294D">
              <w:rPr>
                <w:rFonts w:ascii="Times New Roman"/>
                <w:color w:val="0070C0"/>
              </w:rPr>
              <w:t xml:space="preserve"> as of the time of submitting the </w:t>
            </w:r>
            <w:r w:rsidR="00736612" w:rsidRPr="008B294D">
              <w:rPr>
                <w:rFonts w:ascii="Times New Roman" w:hint="eastAsia"/>
                <w:color w:val="0070C0"/>
              </w:rPr>
              <w:t>Project Proposal</w:t>
            </w:r>
            <w:r w:rsidRPr="008B294D">
              <w:rPr>
                <w:rFonts w:ascii="Times New Roman"/>
                <w:color w:val="0070C0"/>
              </w:rPr>
              <w:t xml:space="preserve">. If the entered information is found to be false, the person(s) responsible may be at a disadvantage in the review, and, even if the </w:t>
            </w:r>
            <w:r w:rsidR="00EA7037" w:rsidRPr="008B294D">
              <w:rPr>
                <w:rFonts w:ascii="Times New Roman"/>
                <w:color w:val="0070C0"/>
              </w:rPr>
              <w:t>project</w:t>
            </w:r>
            <w:r w:rsidRPr="008B294D">
              <w:rPr>
                <w:rFonts w:ascii="Times New Roman"/>
                <w:color w:val="0070C0"/>
              </w:rPr>
              <w:t xml:space="preserve"> has been selected, its selection may be cancelled. </w:t>
            </w:r>
          </w:p>
          <w:p w:rsidR="00410152" w:rsidRPr="00A12F76" w:rsidRDefault="00410152" w:rsidP="003D2081">
            <w:pPr>
              <w:pStyle w:val="a3"/>
              <w:wordWrap/>
              <w:spacing w:line="276" w:lineRule="auto"/>
              <w:ind w:left="709" w:right="100" w:hanging="425"/>
              <w:jc w:val="left"/>
              <w:rPr>
                <w:color w:val="auto"/>
              </w:rPr>
            </w:pPr>
            <w:r w:rsidRPr="008B294D">
              <w:rPr>
                <w:rFonts w:ascii="Times New Roman"/>
                <w:color w:val="0070C0"/>
              </w:rPr>
              <w:t xml:space="preserve"> </w:t>
            </w:r>
            <w:r w:rsidRPr="008B294D">
              <w:rPr>
                <w:rFonts w:ascii="한양신명조"/>
                <w:color w:val="0070C0"/>
              </w:rPr>
              <w:t>○</w:t>
            </w:r>
            <w:r w:rsidRPr="008B294D">
              <w:rPr>
                <w:rFonts w:ascii="Times New Roman"/>
                <w:color w:val="0070C0"/>
              </w:rPr>
              <w:t xml:space="preserve"> When the applicant applies as a research institute, he or she must submit evidence proving that the institute is a university-annexed research institute, and evidence proving that the participating </w:t>
            </w:r>
            <w:r w:rsidR="00DC7167" w:rsidRPr="008B294D">
              <w:rPr>
                <w:rFonts w:ascii="Times New Roman"/>
                <w:color w:val="0070C0"/>
              </w:rPr>
              <w:t>project director</w:t>
            </w:r>
            <w:r w:rsidRPr="008B294D">
              <w:rPr>
                <w:rFonts w:ascii="Times New Roman"/>
                <w:color w:val="0070C0"/>
              </w:rPr>
              <w:t xml:space="preserve"> is the head of the relevant research institute. </w:t>
            </w:r>
          </w:p>
        </w:tc>
      </w:tr>
    </w:tbl>
    <w:p w:rsidR="00D21D0A" w:rsidRPr="00A12F76" w:rsidRDefault="00D21D0A" w:rsidP="009418CA">
      <w:pPr>
        <w:pStyle w:val="a3"/>
        <w:spacing w:line="276" w:lineRule="auto"/>
        <w:rPr>
          <w:color w:val="auto"/>
        </w:rPr>
      </w:pPr>
    </w:p>
    <w:p w:rsidR="00D21D0A" w:rsidRPr="00A12F76" w:rsidRDefault="00D21D0A">
      <w:pPr>
        <w:widowControl/>
        <w:wordWrap/>
        <w:autoSpaceDE/>
        <w:autoSpaceDN/>
        <w:rPr>
          <w:rFonts w:ascii="한컴바탕" w:eastAsia="한컴바탕"/>
          <w:shd w:val="clear" w:color="000000" w:fill="auto"/>
        </w:rPr>
      </w:pPr>
      <w:r w:rsidRPr="00A12F76">
        <w:br w:type="page"/>
      </w:r>
    </w:p>
    <w:tbl>
      <w:tblPr>
        <w:tblOverlap w:val="never"/>
        <w:tblW w:w="954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654"/>
        <w:gridCol w:w="7894"/>
      </w:tblGrid>
      <w:tr w:rsidR="00A12F76" w:rsidRPr="00A12F76" w:rsidTr="00F149A4">
        <w:trPr>
          <w:trHeight w:val="517"/>
        </w:trPr>
        <w:tc>
          <w:tcPr>
            <w:tcW w:w="9548" w:type="dxa"/>
            <w:gridSpan w:val="2"/>
            <w:tcBorders>
              <w:top w:val="single" w:sz="9" w:space="0" w:color="000000"/>
              <w:left w:val="single" w:sz="9" w:space="0" w:color="000000"/>
              <w:bottom w:val="single" w:sz="3" w:space="0" w:color="000000"/>
              <w:right w:val="single" w:sz="9" w:space="0" w:color="000000"/>
            </w:tcBorders>
            <w:vAlign w:val="center"/>
          </w:tcPr>
          <w:p w:rsidR="00410152" w:rsidRPr="00A12F76" w:rsidRDefault="0029011D" w:rsidP="0029011D">
            <w:pPr>
              <w:pStyle w:val="a3"/>
              <w:wordWrap/>
              <w:spacing w:line="276" w:lineRule="auto"/>
              <w:jc w:val="center"/>
              <w:rPr>
                <w:color w:val="auto"/>
              </w:rPr>
            </w:pPr>
            <w:r w:rsidRPr="00A12F76">
              <w:rPr>
                <w:rFonts w:ascii="HY헤드라인M" w:eastAsia="HY헤드라인M" w:hint="eastAsia"/>
                <w:color w:val="auto"/>
                <w:sz w:val="48"/>
              </w:rPr>
              <w:lastRenderedPageBreak/>
              <w:t>연 구</w:t>
            </w:r>
            <w:r w:rsidR="00410152" w:rsidRPr="00A12F76">
              <w:rPr>
                <w:rFonts w:ascii="HY헤드라인M" w:eastAsia="HY헤드라인M"/>
                <w:color w:val="auto"/>
                <w:sz w:val="48"/>
              </w:rPr>
              <w:t xml:space="preserve"> 요 약 문 (국문)</w:t>
            </w:r>
          </w:p>
        </w:tc>
      </w:tr>
      <w:tr w:rsidR="00A12F76" w:rsidRPr="00A12F76" w:rsidTr="002F3BCB">
        <w:trPr>
          <w:trHeight w:val="580"/>
        </w:trPr>
        <w:tc>
          <w:tcPr>
            <w:tcW w:w="1654" w:type="dxa"/>
            <w:tcBorders>
              <w:top w:val="single" w:sz="9" w:space="0" w:color="000000"/>
              <w:left w:val="single" w:sz="9" w:space="0" w:color="000000"/>
              <w:bottom w:val="single" w:sz="3" w:space="0" w:color="000000"/>
              <w:right w:val="single" w:sz="3" w:space="0" w:color="000000"/>
            </w:tcBorders>
            <w:vAlign w:val="center"/>
          </w:tcPr>
          <w:p w:rsidR="00410152" w:rsidRPr="00A12F76" w:rsidRDefault="00410152" w:rsidP="009418CA">
            <w:pPr>
              <w:pStyle w:val="a3"/>
              <w:wordWrap/>
              <w:spacing w:line="276" w:lineRule="auto"/>
              <w:jc w:val="center"/>
              <w:rPr>
                <w:color w:val="auto"/>
              </w:rPr>
            </w:pPr>
            <w:r w:rsidRPr="00A12F76">
              <w:rPr>
                <w:rFonts w:eastAsia="HY헤드라인M"/>
                <w:color w:val="auto"/>
                <w:sz w:val="24"/>
              </w:rPr>
              <w:t>과제명</w:t>
            </w:r>
          </w:p>
        </w:tc>
        <w:tc>
          <w:tcPr>
            <w:tcW w:w="7894" w:type="dxa"/>
            <w:tcBorders>
              <w:top w:val="single" w:sz="9" w:space="0" w:color="000000"/>
              <w:left w:val="single" w:sz="3" w:space="0" w:color="000000"/>
              <w:bottom w:val="single" w:sz="3" w:space="0" w:color="000000"/>
              <w:right w:val="single" w:sz="9" w:space="0" w:color="000000"/>
            </w:tcBorders>
            <w:vAlign w:val="center"/>
          </w:tcPr>
          <w:p w:rsidR="00410152" w:rsidRPr="00A12F76" w:rsidRDefault="00410152" w:rsidP="009418CA">
            <w:pPr>
              <w:pStyle w:val="a3"/>
              <w:wordWrap/>
              <w:spacing w:line="276" w:lineRule="auto"/>
              <w:jc w:val="center"/>
              <w:rPr>
                <w:color w:val="auto"/>
              </w:rPr>
            </w:pPr>
          </w:p>
        </w:tc>
      </w:tr>
      <w:tr w:rsidR="00A12F76" w:rsidRPr="00A12F76" w:rsidTr="002F3BCB">
        <w:trPr>
          <w:trHeight w:val="11819"/>
        </w:trPr>
        <w:tc>
          <w:tcPr>
            <w:tcW w:w="9548" w:type="dxa"/>
            <w:gridSpan w:val="2"/>
            <w:tcBorders>
              <w:top w:val="single" w:sz="3" w:space="0" w:color="000000"/>
              <w:left w:val="single" w:sz="9" w:space="0" w:color="000000"/>
              <w:bottom w:val="single" w:sz="9" w:space="0" w:color="000000"/>
              <w:right w:val="single" w:sz="9" w:space="0" w:color="000000"/>
            </w:tcBorders>
            <w:vAlign w:val="center"/>
          </w:tcPr>
          <w:p w:rsidR="004B26E0" w:rsidRPr="00A12F76" w:rsidRDefault="004B26E0" w:rsidP="004B26E0">
            <w:pPr>
              <w:pStyle w:val="a3"/>
              <w:shd w:val="clear" w:color="auto" w:fill="FFFFFF"/>
              <w:rPr>
                <w:color w:val="auto"/>
              </w:rPr>
            </w:pPr>
            <w:r w:rsidRPr="00A12F76">
              <w:rPr>
                <w:rFonts w:eastAsia="휴먼명조"/>
                <w:b/>
                <w:bCs/>
                <w:color w:val="auto"/>
                <w:sz w:val="24"/>
                <w:szCs w:val="24"/>
                <w:shd w:val="clear" w:color="auto" w:fill="FFFFFF"/>
              </w:rPr>
              <w:t>▣</w:t>
            </w:r>
            <w:r w:rsidRPr="00A12F76">
              <w:rPr>
                <w:rFonts w:eastAsia="휴먼명조"/>
                <w:b/>
                <w:bCs/>
                <w:color w:val="auto"/>
                <w:sz w:val="24"/>
                <w:szCs w:val="24"/>
                <w:shd w:val="clear" w:color="auto" w:fill="FFFFFF"/>
              </w:rPr>
              <w:t xml:space="preserve"> </w:t>
            </w:r>
            <w:r w:rsidRPr="00A12F76">
              <w:rPr>
                <w:rFonts w:eastAsia="휴먼명조"/>
                <w:b/>
                <w:bCs/>
                <w:color w:val="auto"/>
                <w:sz w:val="24"/>
                <w:szCs w:val="24"/>
                <w:shd w:val="clear" w:color="auto" w:fill="FFFFFF"/>
              </w:rPr>
              <w:t>사업</w:t>
            </w:r>
            <w:r w:rsidRPr="00A12F76">
              <w:rPr>
                <w:rFonts w:eastAsia="휴먼명조"/>
                <w:b/>
                <w:bCs/>
                <w:color w:val="auto"/>
                <w:sz w:val="24"/>
                <w:szCs w:val="24"/>
                <w:shd w:val="clear" w:color="auto" w:fill="FFFFFF"/>
              </w:rPr>
              <w:t xml:space="preserve"> </w:t>
            </w:r>
            <w:r w:rsidRPr="00A12F76">
              <w:rPr>
                <w:rFonts w:eastAsia="휴먼명조"/>
                <w:b/>
                <w:bCs/>
                <w:color w:val="auto"/>
                <w:sz w:val="24"/>
                <w:szCs w:val="24"/>
                <w:shd w:val="clear" w:color="auto" w:fill="FFFFFF"/>
              </w:rPr>
              <w:t>목표</w:t>
            </w:r>
            <w:r w:rsidRPr="00A12F76">
              <w:rPr>
                <w:rFonts w:eastAsia="휴먼명조"/>
                <w:b/>
                <w:bCs/>
                <w:color w:val="auto"/>
                <w:sz w:val="24"/>
                <w:szCs w:val="24"/>
                <w:shd w:val="clear" w:color="auto" w:fill="FFFFFF"/>
              </w:rPr>
              <w:t xml:space="preserve"> </w:t>
            </w: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r w:rsidRPr="00A12F76">
              <w:rPr>
                <w:rFonts w:eastAsia="휴먼명조"/>
                <w:b/>
                <w:bCs/>
                <w:color w:val="auto"/>
                <w:sz w:val="24"/>
                <w:szCs w:val="24"/>
                <w:shd w:val="clear" w:color="auto" w:fill="FFFFFF"/>
              </w:rPr>
              <w:t>▣</w:t>
            </w:r>
            <w:r w:rsidRPr="00A12F76">
              <w:rPr>
                <w:rFonts w:eastAsia="휴먼명조"/>
                <w:b/>
                <w:bCs/>
                <w:color w:val="auto"/>
                <w:sz w:val="24"/>
                <w:szCs w:val="24"/>
                <w:shd w:val="clear" w:color="auto" w:fill="FFFFFF"/>
              </w:rPr>
              <w:t xml:space="preserve"> </w:t>
            </w:r>
            <w:r w:rsidRPr="00A12F76">
              <w:rPr>
                <w:rFonts w:eastAsia="휴먼명조"/>
                <w:b/>
                <w:bCs/>
                <w:color w:val="auto"/>
                <w:sz w:val="24"/>
                <w:szCs w:val="24"/>
                <w:shd w:val="clear" w:color="auto" w:fill="FFFFFF"/>
              </w:rPr>
              <w:t>기대</w:t>
            </w:r>
            <w:r w:rsidRPr="00A12F76">
              <w:rPr>
                <w:rFonts w:eastAsia="휴먼명조"/>
                <w:b/>
                <w:bCs/>
                <w:color w:val="auto"/>
                <w:sz w:val="24"/>
                <w:szCs w:val="24"/>
                <w:shd w:val="clear" w:color="auto" w:fill="FFFFFF"/>
              </w:rPr>
              <w:t xml:space="preserve"> </w:t>
            </w:r>
            <w:r w:rsidRPr="00A12F76">
              <w:rPr>
                <w:rFonts w:eastAsia="휴먼명조"/>
                <w:b/>
                <w:bCs/>
                <w:color w:val="auto"/>
                <w:sz w:val="24"/>
                <w:szCs w:val="24"/>
                <w:shd w:val="clear" w:color="auto" w:fill="FFFFFF"/>
              </w:rPr>
              <w:t>효과</w:t>
            </w:r>
            <w:r w:rsidRPr="00A12F76">
              <w:rPr>
                <w:rFonts w:eastAsia="휴먼명조"/>
                <w:b/>
                <w:bCs/>
                <w:color w:val="auto"/>
                <w:sz w:val="24"/>
                <w:szCs w:val="24"/>
                <w:shd w:val="clear" w:color="auto" w:fill="FFFFFF"/>
              </w:rPr>
              <w:t xml:space="preserve"> </w:t>
            </w: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r w:rsidRPr="00A12F76">
              <w:rPr>
                <w:rFonts w:eastAsia="휴먼명조"/>
                <w:b/>
                <w:bCs/>
                <w:color w:val="auto"/>
                <w:sz w:val="24"/>
                <w:szCs w:val="24"/>
                <w:shd w:val="clear" w:color="auto" w:fill="FFFFFF"/>
              </w:rPr>
              <w:t>▣</w:t>
            </w:r>
            <w:r w:rsidRPr="00A12F76">
              <w:rPr>
                <w:rFonts w:eastAsia="휴먼명조"/>
                <w:b/>
                <w:bCs/>
                <w:color w:val="auto"/>
                <w:sz w:val="24"/>
                <w:szCs w:val="24"/>
                <w:shd w:val="clear" w:color="auto" w:fill="FFFFFF"/>
              </w:rPr>
              <w:t xml:space="preserve"> </w:t>
            </w:r>
            <w:r w:rsidRPr="00A12F76">
              <w:rPr>
                <w:rFonts w:eastAsia="휴먼명조"/>
                <w:b/>
                <w:bCs/>
                <w:color w:val="auto"/>
                <w:sz w:val="24"/>
                <w:szCs w:val="24"/>
                <w:shd w:val="clear" w:color="auto" w:fill="FFFFFF"/>
              </w:rPr>
              <w:t>사업</w:t>
            </w:r>
            <w:r w:rsidRPr="00A12F76">
              <w:rPr>
                <w:rFonts w:eastAsia="휴먼명조"/>
                <w:b/>
                <w:bCs/>
                <w:color w:val="auto"/>
                <w:sz w:val="24"/>
                <w:szCs w:val="24"/>
                <w:shd w:val="clear" w:color="auto" w:fill="FFFFFF"/>
              </w:rPr>
              <w:t xml:space="preserve"> </w:t>
            </w:r>
            <w:r w:rsidRPr="00A12F76">
              <w:rPr>
                <w:rFonts w:eastAsia="휴먼명조"/>
                <w:b/>
                <w:bCs/>
                <w:color w:val="auto"/>
                <w:sz w:val="24"/>
                <w:szCs w:val="24"/>
                <w:shd w:val="clear" w:color="auto" w:fill="FFFFFF"/>
              </w:rPr>
              <w:t>내용</w:t>
            </w:r>
            <w:r w:rsidRPr="00A12F76">
              <w:rPr>
                <w:rFonts w:eastAsia="휴먼명조"/>
                <w:b/>
                <w:bCs/>
                <w:color w:val="auto"/>
                <w:sz w:val="24"/>
                <w:szCs w:val="24"/>
                <w:shd w:val="clear" w:color="auto" w:fill="FFFFFF"/>
              </w:rPr>
              <w:t xml:space="preserve"> </w:t>
            </w: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r w:rsidRPr="00A12F76">
              <w:rPr>
                <w:rFonts w:eastAsia="휴먼명조"/>
                <w:b/>
                <w:bCs/>
                <w:color w:val="auto"/>
                <w:sz w:val="24"/>
                <w:szCs w:val="24"/>
                <w:shd w:val="clear" w:color="auto" w:fill="FFFFFF"/>
              </w:rPr>
              <w:t>▣</w:t>
            </w:r>
            <w:r w:rsidRPr="00A12F76">
              <w:rPr>
                <w:rFonts w:eastAsia="휴먼명조"/>
                <w:b/>
                <w:bCs/>
                <w:color w:val="auto"/>
                <w:sz w:val="24"/>
                <w:szCs w:val="24"/>
                <w:shd w:val="clear" w:color="auto" w:fill="FFFFFF"/>
              </w:rPr>
              <w:t xml:space="preserve"> </w:t>
            </w:r>
            <w:r w:rsidRPr="00A12F76">
              <w:rPr>
                <w:rFonts w:eastAsia="휴먼명조"/>
                <w:b/>
                <w:bCs/>
                <w:color w:val="auto"/>
                <w:sz w:val="24"/>
                <w:szCs w:val="24"/>
                <w:shd w:val="clear" w:color="auto" w:fill="FFFFFF"/>
              </w:rPr>
              <w:t>키워드</w:t>
            </w:r>
          </w:p>
          <w:p w:rsidR="004B26E0" w:rsidRPr="00A12F76" w:rsidRDefault="004B26E0" w:rsidP="004B26E0">
            <w:pPr>
              <w:pStyle w:val="a3"/>
              <w:shd w:val="clear" w:color="auto" w:fill="FFFFFF"/>
              <w:snapToGrid/>
              <w:rPr>
                <w:color w:val="auto"/>
              </w:rPr>
            </w:pPr>
          </w:p>
          <w:p w:rsidR="004B26E0" w:rsidRPr="00A12F76" w:rsidRDefault="004B26E0" w:rsidP="004B26E0">
            <w:pPr>
              <w:pStyle w:val="a3"/>
              <w:spacing w:line="276" w:lineRule="auto"/>
              <w:ind w:left="100" w:right="100"/>
              <w:rPr>
                <w:color w:val="auto"/>
              </w:rPr>
            </w:pPr>
            <w:r w:rsidRPr="00A12F76">
              <w:rPr>
                <w:color w:val="auto"/>
              </w:rPr>
              <w:t xml:space="preserve"> </w:t>
            </w:r>
          </w:p>
        </w:tc>
      </w:tr>
    </w:tbl>
    <w:p w:rsidR="00270B7E" w:rsidRPr="00A12F76" w:rsidRDefault="00270B7E" w:rsidP="00270B7E">
      <w:pPr>
        <w:pStyle w:val="a3"/>
        <w:wordWrap/>
        <w:spacing w:line="276" w:lineRule="auto"/>
        <w:rPr>
          <w:rFonts w:ascii="Calibri" w:hAnsi="Calibri"/>
          <w:color w:val="auto"/>
        </w:rPr>
      </w:pPr>
      <w:r w:rsidRPr="008B294D">
        <w:rPr>
          <w:rFonts w:ascii="굴림" w:eastAsia="굴림" w:hAnsi="굴림" w:cs="굴림" w:hint="eastAsia"/>
          <w:color w:val="0070C0"/>
        </w:rPr>
        <w:t>※</w:t>
      </w:r>
      <w:r w:rsidRPr="008B294D">
        <w:rPr>
          <w:rFonts w:ascii="Calibri" w:hAnsi="Calibri"/>
          <w:color w:val="0070C0"/>
        </w:rPr>
        <w:t xml:space="preserve"> </w:t>
      </w:r>
      <w:r w:rsidR="000C4448" w:rsidRPr="008B294D">
        <w:rPr>
          <w:rFonts w:ascii="Calibri" w:hAnsi="Calibri"/>
          <w:color w:val="0070C0"/>
        </w:rPr>
        <w:t>Summary of project (in both Korean and English) shall be entered on the online application page as the same above.</w:t>
      </w:r>
    </w:p>
    <w:p w:rsidR="00410152" w:rsidRPr="00A12F76" w:rsidRDefault="00410152" w:rsidP="009418CA">
      <w:pPr>
        <w:pStyle w:val="a3"/>
        <w:spacing w:line="276" w:lineRule="auto"/>
        <w:rPr>
          <w:color w:val="auto"/>
        </w:rPr>
      </w:pPr>
    </w:p>
    <w:tbl>
      <w:tblPr>
        <w:tblOverlap w:val="never"/>
        <w:tblW w:w="944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636"/>
        <w:gridCol w:w="7808"/>
      </w:tblGrid>
      <w:tr w:rsidR="00A12F76" w:rsidRPr="00A12F76" w:rsidTr="00270B7E">
        <w:trPr>
          <w:trHeight w:val="950"/>
        </w:trPr>
        <w:tc>
          <w:tcPr>
            <w:tcW w:w="9444" w:type="dxa"/>
            <w:gridSpan w:val="2"/>
            <w:tcBorders>
              <w:top w:val="single" w:sz="9" w:space="0" w:color="000000"/>
              <w:left w:val="single" w:sz="9" w:space="0" w:color="000000"/>
              <w:bottom w:val="single" w:sz="3" w:space="0" w:color="000000"/>
              <w:right w:val="single" w:sz="9" w:space="0" w:color="000000"/>
            </w:tcBorders>
            <w:vAlign w:val="center"/>
          </w:tcPr>
          <w:p w:rsidR="00410152" w:rsidRPr="00A12F76" w:rsidRDefault="00410152" w:rsidP="0029011D">
            <w:pPr>
              <w:pStyle w:val="a3"/>
              <w:wordWrap/>
              <w:spacing w:line="276" w:lineRule="auto"/>
              <w:jc w:val="center"/>
              <w:rPr>
                <w:color w:val="auto"/>
              </w:rPr>
            </w:pPr>
            <w:r w:rsidRPr="00A12F76">
              <w:rPr>
                <w:rFonts w:ascii="Times New Roman"/>
                <w:color w:val="auto"/>
                <w:sz w:val="48"/>
              </w:rPr>
              <w:lastRenderedPageBreak/>
              <w:t xml:space="preserve">Summary of </w:t>
            </w:r>
            <w:r w:rsidR="0029011D" w:rsidRPr="00A12F76">
              <w:rPr>
                <w:rFonts w:ascii="Times New Roman" w:hint="eastAsia"/>
                <w:color w:val="auto"/>
                <w:sz w:val="48"/>
              </w:rPr>
              <w:t>Project</w:t>
            </w:r>
            <w:r w:rsidRPr="00A12F76">
              <w:rPr>
                <w:rFonts w:ascii="Times New Roman"/>
                <w:color w:val="auto"/>
                <w:sz w:val="48"/>
              </w:rPr>
              <w:t xml:space="preserve"> (English)</w:t>
            </w:r>
          </w:p>
        </w:tc>
      </w:tr>
      <w:tr w:rsidR="00A12F76" w:rsidRPr="00A12F76" w:rsidTr="00270B7E">
        <w:trPr>
          <w:trHeight w:val="563"/>
        </w:trPr>
        <w:tc>
          <w:tcPr>
            <w:tcW w:w="1636" w:type="dxa"/>
            <w:tcBorders>
              <w:top w:val="single" w:sz="9" w:space="0" w:color="000000"/>
              <w:left w:val="single" w:sz="9" w:space="0" w:color="000000"/>
              <w:bottom w:val="single" w:sz="3" w:space="0" w:color="000000"/>
              <w:right w:val="single" w:sz="3" w:space="0" w:color="000000"/>
            </w:tcBorders>
            <w:vAlign w:val="center"/>
          </w:tcPr>
          <w:p w:rsidR="00410152" w:rsidRPr="00A12F76" w:rsidRDefault="00EA7037" w:rsidP="009418CA">
            <w:pPr>
              <w:pStyle w:val="a3"/>
              <w:wordWrap/>
              <w:spacing w:line="276" w:lineRule="auto"/>
              <w:jc w:val="center"/>
              <w:rPr>
                <w:color w:val="auto"/>
              </w:rPr>
            </w:pPr>
            <w:r w:rsidRPr="00A12F76">
              <w:rPr>
                <w:rFonts w:ascii="Times New Roman"/>
                <w:color w:val="auto"/>
                <w:sz w:val="24"/>
              </w:rPr>
              <w:t>Project</w:t>
            </w:r>
            <w:r w:rsidR="00410152" w:rsidRPr="00A12F76">
              <w:rPr>
                <w:rFonts w:ascii="Times New Roman"/>
                <w:color w:val="auto"/>
                <w:sz w:val="24"/>
              </w:rPr>
              <w:t xml:space="preserve"> title </w:t>
            </w:r>
          </w:p>
        </w:tc>
        <w:tc>
          <w:tcPr>
            <w:tcW w:w="7808" w:type="dxa"/>
            <w:tcBorders>
              <w:top w:val="single" w:sz="9" w:space="0" w:color="000000"/>
              <w:left w:val="single" w:sz="3" w:space="0" w:color="000000"/>
              <w:bottom w:val="single" w:sz="3" w:space="0" w:color="000000"/>
              <w:right w:val="single" w:sz="9" w:space="0" w:color="000000"/>
            </w:tcBorders>
            <w:vAlign w:val="center"/>
          </w:tcPr>
          <w:p w:rsidR="00410152" w:rsidRPr="00A12F76" w:rsidRDefault="00410152" w:rsidP="009418CA">
            <w:pPr>
              <w:pStyle w:val="a3"/>
              <w:wordWrap/>
              <w:spacing w:line="276" w:lineRule="auto"/>
              <w:jc w:val="center"/>
              <w:rPr>
                <w:color w:val="auto"/>
              </w:rPr>
            </w:pPr>
          </w:p>
        </w:tc>
      </w:tr>
      <w:tr w:rsidR="00A12F76" w:rsidRPr="00A12F76" w:rsidTr="00270B7E">
        <w:trPr>
          <w:trHeight w:val="11478"/>
        </w:trPr>
        <w:tc>
          <w:tcPr>
            <w:tcW w:w="9444" w:type="dxa"/>
            <w:gridSpan w:val="2"/>
            <w:tcBorders>
              <w:top w:val="single" w:sz="3" w:space="0" w:color="000000"/>
              <w:left w:val="single" w:sz="9" w:space="0" w:color="000000"/>
              <w:bottom w:val="single" w:sz="9" w:space="0" w:color="000000"/>
              <w:right w:val="single" w:sz="9" w:space="0" w:color="000000"/>
            </w:tcBorders>
            <w:vAlign w:val="center"/>
          </w:tcPr>
          <w:p w:rsidR="004B26E0" w:rsidRPr="00A12F76" w:rsidRDefault="004B26E0" w:rsidP="004B26E0">
            <w:pPr>
              <w:pStyle w:val="a3"/>
              <w:shd w:val="clear" w:color="auto" w:fill="FFFFFF"/>
              <w:rPr>
                <w:color w:val="auto"/>
              </w:rPr>
            </w:pPr>
            <w:r w:rsidRPr="00A12F76">
              <w:rPr>
                <w:rFonts w:eastAsia="휴먼명조"/>
                <w:b/>
                <w:bCs/>
                <w:color w:val="auto"/>
                <w:sz w:val="24"/>
                <w:szCs w:val="24"/>
                <w:shd w:val="clear" w:color="auto" w:fill="FFFFFF"/>
              </w:rPr>
              <w:t>▣</w:t>
            </w:r>
            <w:r w:rsidRPr="00A12F76">
              <w:rPr>
                <w:rFonts w:eastAsia="휴먼명조"/>
                <w:b/>
                <w:bCs/>
                <w:color w:val="auto"/>
                <w:sz w:val="24"/>
                <w:szCs w:val="24"/>
                <w:shd w:val="clear" w:color="auto" w:fill="FFFFFF"/>
              </w:rPr>
              <w:t xml:space="preserve"> </w:t>
            </w:r>
            <w:r w:rsidRPr="00A12F76">
              <w:rPr>
                <w:rFonts w:ascii="HCI Poppy" w:eastAsia="휴먼명조" w:hint="eastAsia"/>
                <w:b/>
                <w:bCs/>
                <w:color w:val="auto"/>
                <w:sz w:val="24"/>
                <w:szCs w:val="24"/>
                <w:shd w:val="clear" w:color="auto" w:fill="FFFFFF"/>
              </w:rPr>
              <w:t>Project Objectives</w:t>
            </w: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r w:rsidRPr="00A12F76">
              <w:rPr>
                <w:rFonts w:eastAsia="휴먼명조"/>
                <w:b/>
                <w:bCs/>
                <w:color w:val="auto"/>
                <w:sz w:val="24"/>
                <w:szCs w:val="24"/>
                <w:shd w:val="clear" w:color="auto" w:fill="FFFFFF"/>
              </w:rPr>
              <w:t>▣</w:t>
            </w:r>
            <w:r w:rsidRPr="00A12F76">
              <w:rPr>
                <w:rFonts w:eastAsia="휴먼명조"/>
                <w:b/>
                <w:bCs/>
                <w:color w:val="auto"/>
                <w:sz w:val="24"/>
                <w:szCs w:val="24"/>
                <w:shd w:val="clear" w:color="auto" w:fill="FFFFFF"/>
              </w:rPr>
              <w:t xml:space="preserve"> </w:t>
            </w:r>
            <w:r w:rsidRPr="00A12F76">
              <w:rPr>
                <w:rFonts w:ascii="HCI Poppy" w:eastAsia="휴먼명조" w:hint="eastAsia"/>
                <w:b/>
                <w:bCs/>
                <w:color w:val="auto"/>
                <w:sz w:val="24"/>
                <w:szCs w:val="24"/>
                <w:shd w:val="clear" w:color="auto" w:fill="FFFFFF"/>
              </w:rPr>
              <w:t>Expected Effects</w:t>
            </w: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r w:rsidRPr="00A12F76">
              <w:rPr>
                <w:rFonts w:eastAsia="휴먼명조"/>
                <w:b/>
                <w:bCs/>
                <w:color w:val="auto"/>
                <w:sz w:val="24"/>
                <w:szCs w:val="24"/>
                <w:shd w:val="clear" w:color="auto" w:fill="FFFFFF"/>
              </w:rPr>
              <w:t>▣</w:t>
            </w:r>
            <w:r w:rsidRPr="00A12F76">
              <w:rPr>
                <w:rFonts w:eastAsia="휴먼명조"/>
                <w:b/>
                <w:bCs/>
                <w:color w:val="auto"/>
                <w:sz w:val="24"/>
                <w:szCs w:val="24"/>
                <w:shd w:val="clear" w:color="auto" w:fill="FFFFFF"/>
              </w:rPr>
              <w:t xml:space="preserve"> </w:t>
            </w:r>
            <w:r w:rsidRPr="00A12F76">
              <w:rPr>
                <w:rFonts w:ascii="HCI Poppy" w:eastAsia="휴먼명조" w:hint="eastAsia"/>
                <w:b/>
                <w:bCs/>
                <w:color w:val="auto"/>
                <w:sz w:val="24"/>
                <w:szCs w:val="24"/>
                <w:shd w:val="clear" w:color="auto" w:fill="FFFFFF"/>
              </w:rPr>
              <w:t>Contents of Project</w:t>
            </w: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p>
          <w:p w:rsidR="004B26E0" w:rsidRPr="00A12F76" w:rsidRDefault="004B26E0" w:rsidP="004B26E0">
            <w:pPr>
              <w:pStyle w:val="a3"/>
              <w:shd w:val="clear" w:color="auto" w:fill="FFFFFF"/>
              <w:rPr>
                <w:color w:val="auto"/>
              </w:rPr>
            </w:pPr>
            <w:r w:rsidRPr="00A12F76">
              <w:rPr>
                <w:rFonts w:eastAsia="휴먼명조"/>
                <w:b/>
                <w:bCs/>
                <w:color w:val="auto"/>
                <w:sz w:val="24"/>
                <w:szCs w:val="24"/>
                <w:shd w:val="clear" w:color="auto" w:fill="FFFFFF"/>
              </w:rPr>
              <w:t>▣</w:t>
            </w:r>
            <w:r w:rsidRPr="00A12F76">
              <w:rPr>
                <w:rFonts w:eastAsia="휴먼명조"/>
                <w:b/>
                <w:bCs/>
                <w:color w:val="auto"/>
                <w:sz w:val="24"/>
                <w:szCs w:val="24"/>
                <w:shd w:val="clear" w:color="auto" w:fill="FFFFFF"/>
              </w:rPr>
              <w:t xml:space="preserve"> </w:t>
            </w:r>
            <w:r w:rsidRPr="00A12F76">
              <w:rPr>
                <w:rFonts w:ascii="HCI Poppy" w:eastAsia="휴먼명조" w:hint="eastAsia"/>
                <w:b/>
                <w:bCs/>
                <w:color w:val="auto"/>
                <w:sz w:val="24"/>
                <w:szCs w:val="24"/>
                <w:shd w:val="clear" w:color="auto" w:fill="FFFFFF"/>
              </w:rPr>
              <w:t>Keywords</w:t>
            </w:r>
          </w:p>
          <w:p w:rsidR="00410152" w:rsidRPr="00A12F76" w:rsidRDefault="004B26E0" w:rsidP="004B26E0">
            <w:pPr>
              <w:pStyle w:val="a3"/>
              <w:spacing w:line="276" w:lineRule="auto"/>
              <w:ind w:left="100" w:right="100"/>
              <w:rPr>
                <w:color w:val="auto"/>
              </w:rPr>
            </w:pPr>
            <w:r w:rsidRPr="00A12F76">
              <w:rPr>
                <w:color w:val="auto"/>
              </w:rPr>
              <w:t xml:space="preserve"> </w:t>
            </w:r>
          </w:p>
        </w:tc>
      </w:tr>
    </w:tbl>
    <w:p w:rsidR="000C4448" w:rsidRPr="008B294D" w:rsidRDefault="000C4448" w:rsidP="000C4448">
      <w:pPr>
        <w:pStyle w:val="a3"/>
        <w:wordWrap/>
        <w:spacing w:line="276" w:lineRule="auto"/>
        <w:rPr>
          <w:rFonts w:ascii="Calibri" w:hAnsi="Calibri"/>
          <w:color w:val="0070C0"/>
        </w:rPr>
      </w:pPr>
      <w:r w:rsidRPr="008B294D">
        <w:rPr>
          <w:rFonts w:ascii="굴림" w:eastAsia="굴림" w:hAnsi="굴림" w:cs="굴림" w:hint="eastAsia"/>
          <w:color w:val="0070C0"/>
        </w:rPr>
        <w:t>※</w:t>
      </w:r>
      <w:r w:rsidRPr="008B294D">
        <w:rPr>
          <w:rFonts w:ascii="Calibri" w:hAnsi="Calibri"/>
          <w:color w:val="0070C0"/>
        </w:rPr>
        <w:t xml:space="preserve"> Summary of project (in both Korean and English) shall be entered on the online application page as the same above.</w:t>
      </w:r>
    </w:p>
    <w:tbl>
      <w:tblPr>
        <w:tblOverlap w:val="never"/>
        <w:tblW w:w="952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3"/>
      </w:tblGrid>
      <w:tr w:rsidR="00410152" w:rsidRPr="00A12F76" w:rsidTr="002F3BCB">
        <w:trPr>
          <w:trHeight w:val="763"/>
        </w:trPr>
        <w:tc>
          <w:tcPr>
            <w:tcW w:w="9523" w:type="dxa"/>
            <w:tcBorders>
              <w:top w:val="single" w:sz="9" w:space="0" w:color="000000"/>
              <w:left w:val="single" w:sz="9" w:space="0" w:color="000000"/>
              <w:bottom w:val="single" w:sz="9" w:space="0" w:color="000000"/>
              <w:right w:val="single" w:sz="9" w:space="0" w:color="000000"/>
            </w:tcBorders>
            <w:vAlign w:val="center"/>
          </w:tcPr>
          <w:p w:rsidR="00410152" w:rsidRPr="00A12F76" w:rsidRDefault="0029011D" w:rsidP="0029011D">
            <w:pPr>
              <w:pStyle w:val="a3"/>
              <w:wordWrap/>
              <w:spacing w:line="276" w:lineRule="auto"/>
              <w:jc w:val="center"/>
              <w:rPr>
                <w:color w:val="auto"/>
              </w:rPr>
            </w:pPr>
            <w:r w:rsidRPr="00A12F76">
              <w:rPr>
                <w:rFonts w:ascii="Times New Roman" w:hint="eastAsia"/>
                <w:b/>
                <w:color w:val="auto"/>
                <w:sz w:val="48"/>
              </w:rPr>
              <w:lastRenderedPageBreak/>
              <w:t>Project Proposal</w:t>
            </w:r>
            <w:r w:rsidR="00410152" w:rsidRPr="00A12F76">
              <w:rPr>
                <w:rFonts w:ascii="Times New Roman"/>
                <w:b/>
                <w:color w:val="auto"/>
                <w:sz w:val="48"/>
              </w:rPr>
              <w:t xml:space="preserve"> </w:t>
            </w:r>
          </w:p>
        </w:tc>
      </w:tr>
    </w:tbl>
    <w:p w:rsidR="00410152" w:rsidRPr="00A12F76" w:rsidRDefault="00410152" w:rsidP="00286BE4">
      <w:pPr>
        <w:pStyle w:val="a3"/>
        <w:wordWrap/>
        <w:spacing w:line="276" w:lineRule="auto"/>
        <w:rPr>
          <w:color w:val="auto"/>
        </w:rPr>
      </w:pPr>
    </w:p>
    <w:p w:rsidR="00935308" w:rsidRPr="00A12F76" w:rsidRDefault="00935308" w:rsidP="00286BE4">
      <w:pPr>
        <w:pStyle w:val="a3"/>
        <w:wordWrap/>
        <w:spacing w:line="276" w:lineRule="auto"/>
        <w:rPr>
          <w:color w:val="auto"/>
        </w:rPr>
      </w:pPr>
    </w:p>
    <w:p w:rsidR="00410152" w:rsidRPr="00A12F76" w:rsidRDefault="00410152" w:rsidP="009418CA">
      <w:pPr>
        <w:pStyle w:val="20"/>
        <w:spacing w:line="276" w:lineRule="auto"/>
        <w:jc w:val="left"/>
        <w:rPr>
          <w:rFonts w:ascii="Times New Roman" w:hAnsi="Times New Roman" w:cs="Times New Roman"/>
          <w:b/>
          <w:color w:val="auto"/>
        </w:rPr>
      </w:pPr>
      <w:r w:rsidRPr="00A12F76">
        <w:rPr>
          <w:rFonts w:ascii="Times New Roman" w:hAnsi="Times New Roman" w:cs="Times New Roman"/>
          <w:b/>
          <w:color w:val="auto"/>
          <w:sz w:val="32"/>
        </w:rPr>
        <w:t xml:space="preserve">1. </w:t>
      </w:r>
      <w:r w:rsidR="0029011D" w:rsidRPr="00A12F76">
        <w:rPr>
          <w:rFonts w:ascii="Times New Roman" w:eastAsia="바탕" w:hAnsi="Times New Roman" w:cs="Times New Roman"/>
          <w:b/>
          <w:color w:val="auto"/>
          <w:sz w:val="32"/>
        </w:rPr>
        <w:t xml:space="preserve">Project </w:t>
      </w:r>
      <w:r w:rsidRPr="00A12F76">
        <w:rPr>
          <w:rFonts w:ascii="Times New Roman" w:hAnsi="Times New Roman" w:cs="Times New Roman"/>
          <w:b/>
          <w:color w:val="auto"/>
          <w:sz w:val="32"/>
        </w:rPr>
        <w:t>Purpose</w:t>
      </w:r>
    </w:p>
    <w:p w:rsidR="00410152" w:rsidRPr="008B294D" w:rsidRDefault="007279F8" w:rsidP="009F3939">
      <w:pPr>
        <w:pStyle w:val="20"/>
        <w:spacing w:line="276" w:lineRule="auto"/>
        <w:ind w:firstLineChars="150" w:firstLine="300"/>
        <w:jc w:val="left"/>
        <w:rPr>
          <w:color w:val="0070C0"/>
          <w:sz w:val="20"/>
          <w:szCs w:val="20"/>
        </w:rPr>
      </w:pPr>
      <w:r w:rsidRPr="008B294D">
        <w:rPr>
          <w:rFonts w:ascii="Times New Roman"/>
          <w:color w:val="0070C0"/>
          <w:sz w:val="20"/>
          <w:szCs w:val="20"/>
        </w:rPr>
        <w:t xml:space="preserve">(Including necessity of </w:t>
      </w:r>
      <w:r w:rsidRPr="008B294D">
        <w:rPr>
          <w:rFonts w:ascii="Times New Roman" w:hint="eastAsia"/>
          <w:color w:val="0070C0"/>
          <w:sz w:val="20"/>
          <w:szCs w:val="20"/>
        </w:rPr>
        <w:t>project</w:t>
      </w:r>
      <w:r w:rsidRPr="008B294D">
        <w:rPr>
          <w:rFonts w:ascii="Times New Roman"/>
          <w:color w:val="0070C0"/>
          <w:sz w:val="20"/>
          <w:szCs w:val="20"/>
        </w:rPr>
        <w:t xml:space="preserve">, originality of research subject, comparison with </w:t>
      </w:r>
      <w:r w:rsidR="00410152" w:rsidRPr="008B294D">
        <w:rPr>
          <w:rFonts w:ascii="Times New Roman"/>
          <w:color w:val="0070C0"/>
          <w:sz w:val="20"/>
          <w:szCs w:val="20"/>
        </w:rPr>
        <w:t>previous research, etc.)</w:t>
      </w:r>
    </w:p>
    <w:p w:rsidR="00410152" w:rsidRPr="00A12F76" w:rsidRDefault="00935308" w:rsidP="00935308">
      <w:pPr>
        <w:pStyle w:val="20"/>
        <w:tabs>
          <w:tab w:val="left" w:pos="2511"/>
        </w:tabs>
        <w:spacing w:line="276" w:lineRule="auto"/>
        <w:jc w:val="left"/>
        <w:rPr>
          <w:color w:val="auto"/>
        </w:rPr>
      </w:pPr>
      <w:r w:rsidRPr="00A12F76">
        <w:rPr>
          <w:color w:val="auto"/>
        </w:rPr>
        <w:tab/>
      </w:r>
    </w:p>
    <w:p w:rsidR="00935308" w:rsidRPr="00A12F76" w:rsidRDefault="00935308" w:rsidP="00935308">
      <w:pPr>
        <w:pStyle w:val="20"/>
        <w:tabs>
          <w:tab w:val="left" w:pos="2511"/>
        </w:tabs>
        <w:spacing w:line="276" w:lineRule="auto"/>
        <w:jc w:val="left"/>
        <w:rPr>
          <w:color w:val="auto"/>
        </w:rPr>
      </w:pPr>
    </w:p>
    <w:p w:rsidR="00410152" w:rsidRPr="00A12F76" w:rsidRDefault="00410152" w:rsidP="009418CA">
      <w:pPr>
        <w:pStyle w:val="20"/>
        <w:spacing w:line="276" w:lineRule="auto"/>
        <w:jc w:val="left"/>
        <w:rPr>
          <w:rFonts w:ascii="Times New Roman"/>
          <w:b/>
          <w:color w:val="auto"/>
          <w:sz w:val="32"/>
        </w:rPr>
      </w:pPr>
      <w:r w:rsidRPr="00A12F76">
        <w:rPr>
          <w:rFonts w:ascii="Times New Roman"/>
          <w:b/>
          <w:color w:val="auto"/>
          <w:sz w:val="32"/>
        </w:rPr>
        <w:t xml:space="preserve">2. Books to be translated </w:t>
      </w:r>
    </w:p>
    <w:p w:rsidR="007279F8" w:rsidRPr="008B294D" w:rsidRDefault="007279F8" w:rsidP="009F3939">
      <w:pPr>
        <w:pStyle w:val="20"/>
        <w:spacing w:line="276" w:lineRule="auto"/>
        <w:ind w:leftChars="150" w:left="300"/>
        <w:jc w:val="left"/>
        <w:rPr>
          <w:rFonts w:ascii="Times New Roman"/>
          <w:color w:val="0070C0"/>
          <w:sz w:val="20"/>
          <w:szCs w:val="20"/>
        </w:rPr>
      </w:pPr>
      <w:r w:rsidRPr="008B294D">
        <w:rPr>
          <w:rFonts w:ascii="Times New Roman"/>
          <w:color w:val="0070C0"/>
          <w:sz w:val="20"/>
          <w:szCs w:val="20"/>
        </w:rPr>
        <w:t>(select one or more volumes - which may amount to ONE through FOUR books upon publication of the translated works</w:t>
      </w:r>
      <w:r w:rsidRPr="008B294D">
        <w:rPr>
          <w:rFonts w:ascii="Times New Roman" w:hint="eastAsia"/>
          <w:color w:val="0070C0"/>
          <w:sz w:val="20"/>
          <w:szCs w:val="20"/>
        </w:rPr>
        <w:t xml:space="preserve"> according to the budget requests)</w:t>
      </w:r>
    </w:p>
    <w:p w:rsidR="00410152" w:rsidRPr="00A12F76" w:rsidRDefault="00410152" w:rsidP="007279F8">
      <w:pPr>
        <w:pStyle w:val="20"/>
        <w:spacing w:line="276" w:lineRule="auto"/>
        <w:ind w:firstLineChars="100" w:firstLine="255"/>
        <w:jc w:val="left"/>
        <w:rPr>
          <w:color w:val="auto"/>
        </w:rPr>
      </w:pPr>
      <w:r w:rsidRPr="00A12F76">
        <w:rPr>
          <w:rFonts w:ascii="한양신명조"/>
          <w:b/>
          <w:color w:val="auto"/>
          <w:sz w:val="26"/>
        </w:rPr>
        <w:t>○</w:t>
      </w:r>
      <w:r w:rsidRPr="00A12F76">
        <w:rPr>
          <w:rFonts w:ascii="Times New Roman"/>
          <w:b/>
          <w:color w:val="auto"/>
          <w:sz w:val="26"/>
        </w:rPr>
        <w:t xml:space="preserve"> </w:t>
      </w:r>
      <w:r w:rsidR="007279F8" w:rsidRPr="00A12F76">
        <w:rPr>
          <w:rFonts w:ascii="Times New Roman" w:hint="eastAsia"/>
          <w:b/>
          <w:color w:val="auto"/>
          <w:sz w:val="26"/>
        </w:rPr>
        <w:t>List of Books to be translated</w:t>
      </w:r>
    </w:p>
    <w:tbl>
      <w:tblPr>
        <w:tblOverlap w:val="never"/>
        <w:tblW w:w="974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236"/>
        <w:gridCol w:w="1134"/>
        <w:gridCol w:w="1234"/>
        <w:gridCol w:w="1034"/>
        <w:gridCol w:w="958"/>
        <w:gridCol w:w="1594"/>
        <w:gridCol w:w="1276"/>
        <w:gridCol w:w="1275"/>
      </w:tblGrid>
      <w:tr w:rsidR="00A12F76" w:rsidRPr="00A12F76" w:rsidTr="004C24E0">
        <w:trPr>
          <w:trHeight w:val="466"/>
        </w:trPr>
        <w:tc>
          <w:tcPr>
            <w:tcW w:w="1236" w:type="dxa"/>
            <w:tcBorders>
              <w:top w:val="single" w:sz="8" w:space="0" w:color="000000"/>
              <w:left w:val="single" w:sz="8" w:space="0" w:color="000000"/>
              <w:bottom w:val="double" w:sz="4" w:space="0" w:color="000000"/>
              <w:right w:val="single" w:sz="4" w:space="0" w:color="000000"/>
            </w:tcBorders>
            <w:vAlign w:val="center"/>
          </w:tcPr>
          <w:p w:rsidR="00514AD9" w:rsidRPr="00A12F76" w:rsidRDefault="00514AD9" w:rsidP="00514AD9">
            <w:pPr>
              <w:pStyle w:val="a3"/>
              <w:wordWrap/>
              <w:spacing w:line="240" w:lineRule="auto"/>
              <w:jc w:val="center"/>
              <w:rPr>
                <w:rFonts w:ascii="Times New Roman" w:hAnsi="Times New Roman" w:cs="Times New Roman"/>
                <w:color w:val="auto"/>
                <w:szCs w:val="20"/>
              </w:rPr>
            </w:pPr>
            <w:r w:rsidRPr="00A12F76">
              <w:rPr>
                <w:rFonts w:ascii="Times New Roman" w:hAnsi="Times New Roman" w:cs="Times New Roman"/>
                <w:color w:val="auto"/>
                <w:szCs w:val="20"/>
              </w:rPr>
              <w:t>Category</w:t>
            </w:r>
          </w:p>
        </w:tc>
        <w:tc>
          <w:tcPr>
            <w:tcW w:w="1134" w:type="dxa"/>
            <w:tcBorders>
              <w:top w:val="single" w:sz="8" w:space="0" w:color="000000"/>
              <w:left w:val="single" w:sz="4" w:space="0" w:color="000000"/>
              <w:bottom w:val="double" w:sz="4" w:space="0" w:color="000000"/>
              <w:right w:val="single" w:sz="4" w:space="0" w:color="000000"/>
            </w:tcBorders>
            <w:vAlign w:val="center"/>
          </w:tcPr>
          <w:p w:rsidR="00514AD9" w:rsidRPr="00A12F76" w:rsidRDefault="00514AD9" w:rsidP="00514AD9">
            <w:pPr>
              <w:pStyle w:val="a3"/>
              <w:wordWrap/>
              <w:spacing w:line="240" w:lineRule="auto"/>
              <w:jc w:val="center"/>
              <w:rPr>
                <w:rFonts w:ascii="Times New Roman" w:hAnsi="Times New Roman" w:cs="Times New Roman"/>
                <w:color w:val="auto"/>
                <w:szCs w:val="20"/>
              </w:rPr>
            </w:pPr>
            <w:r w:rsidRPr="00A12F76">
              <w:rPr>
                <w:rFonts w:ascii="Times New Roman" w:hAnsi="Times New Roman" w:cs="Times New Roman"/>
                <w:color w:val="auto"/>
                <w:szCs w:val="20"/>
              </w:rPr>
              <w:t>Subject</w:t>
            </w:r>
          </w:p>
        </w:tc>
        <w:tc>
          <w:tcPr>
            <w:tcW w:w="1234" w:type="dxa"/>
            <w:tcBorders>
              <w:top w:val="single" w:sz="8" w:space="0" w:color="000000"/>
              <w:left w:val="single" w:sz="4" w:space="0" w:color="000000"/>
              <w:bottom w:val="double" w:sz="4" w:space="0" w:color="000000"/>
              <w:right w:val="single" w:sz="4" w:space="0" w:color="000000"/>
            </w:tcBorders>
            <w:vAlign w:val="center"/>
          </w:tcPr>
          <w:p w:rsidR="00514AD9" w:rsidRPr="00A12F76" w:rsidRDefault="00514AD9" w:rsidP="00514AD9">
            <w:pPr>
              <w:pStyle w:val="a3"/>
              <w:wordWrap/>
              <w:spacing w:line="240" w:lineRule="auto"/>
              <w:jc w:val="center"/>
              <w:rPr>
                <w:rFonts w:ascii="Times New Roman" w:hAnsi="Times New Roman" w:cs="Times New Roman"/>
                <w:color w:val="auto"/>
                <w:szCs w:val="20"/>
              </w:rPr>
            </w:pPr>
            <w:r w:rsidRPr="00A12F76">
              <w:rPr>
                <w:rFonts w:ascii="Times New Roman" w:hAnsi="Times New Roman" w:cs="Times New Roman"/>
                <w:color w:val="auto"/>
                <w:szCs w:val="20"/>
              </w:rPr>
              <w:t>Name of book to be translated</w:t>
            </w:r>
          </w:p>
        </w:tc>
        <w:tc>
          <w:tcPr>
            <w:tcW w:w="1034" w:type="dxa"/>
            <w:tcBorders>
              <w:top w:val="single" w:sz="8" w:space="0" w:color="000000"/>
              <w:left w:val="single" w:sz="4" w:space="0" w:color="000000"/>
              <w:bottom w:val="double" w:sz="4" w:space="0" w:color="000000"/>
              <w:right w:val="single" w:sz="4" w:space="0" w:color="000000"/>
            </w:tcBorders>
            <w:vAlign w:val="center"/>
          </w:tcPr>
          <w:p w:rsidR="00514AD9" w:rsidRPr="00A12F76" w:rsidRDefault="00514AD9" w:rsidP="00514AD9">
            <w:pPr>
              <w:pStyle w:val="a3"/>
              <w:wordWrap/>
              <w:spacing w:line="240" w:lineRule="auto"/>
              <w:jc w:val="center"/>
              <w:rPr>
                <w:rFonts w:ascii="Times New Roman" w:hAnsi="Times New Roman" w:cs="Times New Roman"/>
                <w:color w:val="auto"/>
                <w:szCs w:val="20"/>
              </w:rPr>
            </w:pPr>
            <w:r w:rsidRPr="00706850">
              <w:rPr>
                <w:rFonts w:ascii="Times New Roman" w:hAnsi="Times New Roman" w:cs="Times New Roman"/>
                <w:color w:val="auto"/>
                <w:w w:val="93"/>
                <w:kern w:val="0"/>
                <w:szCs w:val="20"/>
                <w:fitText w:val="912" w:id="1101316096"/>
              </w:rPr>
              <w:t>Publicatio</w:t>
            </w:r>
            <w:r w:rsidRPr="00706850">
              <w:rPr>
                <w:rFonts w:ascii="Times New Roman" w:hAnsi="Times New Roman" w:cs="Times New Roman"/>
                <w:color w:val="auto"/>
                <w:spacing w:val="72"/>
                <w:w w:val="93"/>
                <w:kern w:val="0"/>
                <w:szCs w:val="20"/>
                <w:fitText w:val="912" w:id="1101316096"/>
              </w:rPr>
              <w:t>n</w:t>
            </w:r>
            <w:r w:rsidRPr="00A12F76">
              <w:rPr>
                <w:rFonts w:ascii="Times New Roman" w:hAnsi="Times New Roman" w:cs="Times New Roman"/>
                <w:color w:val="auto"/>
                <w:szCs w:val="20"/>
              </w:rPr>
              <w:t xml:space="preserve"> Year</w:t>
            </w:r>
          </w:p>
        </w:tc>
        <w:tc>
          <w:tcPr>
            <w:tcW w:w="958" w:type="dxa"/>
            <w:tcBorders>
              <w:top w:val="single" w:sz="8" w:space="0" w:color="000000"/>
              <w:left w:val="single" w:sz="4" w:space="0" w:color="000000"/>
              <w:bottom w:val="double" w:sz="4" w:space="0" w:color="000000"/>
              <w:right w:val="single" w:sz="4" w:space="0" w:color="000000"/>
            </w:tcBorders>
            <w:vAlign w:val="center"/>
          </w:tcPr>
          <w:p w:rsidR="00514AD9" w:rsidRPr="00A12F76" w:rsidRDefault="00514AD9" w:rsidP="00514AD9">
            <w:pPr>
              <w:pStyle w:val="a3"/>
              <w:wordWrap/>
              <w:spacing w:line="240" w:lineRule="auto"/>
              <w:jc w:val="center"/>
              <w:rPr>
                <w:rFonts w:ascii="Times New Roman" w:hAnsi="Times New Roman" w:cs="Times New Roman"/>
                <w:color w:val="auto"/>
                <w:szCs w:val="20"/>
              </w:rPr>
            </w:pPr>
            <w:r w:rsidRPr="00A12F76">
              <w:rPr>
                <w:rFonts w:ascii="Times New Roman" w:hAnsi="Times New Roman" w:cs="Times New Roman"/>
                <w:color w:val="auto"/>
                <w:szCs w:val="20"/>
              </w:rPr>
              <w:t>Author</w:t>
            </w:r>
          </w:p>
        </w:tc>
        <w:tc>
          <w:tcPr>
            <w:tcW w:w="1594" w:type="dxa"/>
            <w:tcBorders>
              <w:top w:val="single" w:sz="8" w:space="0" w:color="000000"/>
              <w:left w:val="single" w:sz="4" w:space="0" w:color="000000"/>
              <w:bottom w:val="double" w:sz="4" w:space="0" w:color="000000"/>
              <w:right w:val="single" w:sz="4" w:space="0" w:color="000000"/>
            </w:tcBorders>
            <w:vAlign w:val="center"/>
          </w:tcPr>
          <w:p w:rsidR="00514AD9" w:rsidRPr="00A12F76" w:rsidRDefault="00514AD9" w:rsidP="00514AD9">
            <w:pPr>
              <w:pStyle w:val="a3"/>
              <w:wordWrap/>
              <w:spacing w:line="240" w:lineRule="auto"/>
              <w:jc w:val="center"/>
              <w:rPr>
                <w:rFonts w:ascii="Times New Roman" w:hAnsi="Times New Roman" w:cs="Times New Roman"/>
                <w:color w:val="auto"/>
                <w:szCs w:val="20"/>
              </w:rPr>
            </w:pPr>
          </w:p>
          <w:p w:rsidR="00514AD9" w:rsidRPr="00A12F76" w:rsidRDefault="00514AD9" w:rsidP="00514AD9">
            <w:pPr>
              <w:jc w:val="center"/>
              <w:rPr>
                <w:rFonts w:ascii="Times New Roman" w:hAnsi="Times New Roman" w:cs="Times New Roman"/>
                <w:szCs w:val="20"/>
              </w:rPr>
            </w:pPr>
            <w:r w:rsidRPr="00A12F76">
              <w:rPr>
                <w:rFonts w:ascii="Times New Roman" w:hAnsi="Times New Roman" w:cs="Times New Roman"/>
                <w:szCs w:val="20"/>
              </w:rPr>
              <w:t>English Title (Tentative)</w:t>
            </w:r>
          </w:p>
        </w:tc>
        <w:tc>
          <w:tcPr>
            <w:tcW w:w="1276" w:type="dxa"/>
            <w:tcBorders>
              <w:top w:val="single" w:sz="8" w:space="0" w:color="000000"/>
              <w:left w:val="single" w:sz="4" w:space="0" w:color="000000"/>
              <w:bottom w:val="double" w:sz="4" w:space="0" w:color="000000"/>
              <w:right w:val="single" w:sz="4" w:space="0" w:color="000000"/>
            </w:tcBorders>
            <w:vAlign w:val="center"/>
          </w:tcPr>
          <w:p w:rsidR="00514AD9" w:rsidRPr="00A12F76" w:rsidRDefault="00514AD9" w:rsidP="00514AD9">
            <w:pPr>
              <w:pStyle w:val="a3"/>
              <w:wordWrap/>
              <w:spacing w:line="240" w:lineRule="auto"/>
              <w:jc w:val="center"/>
              <w:rPr>
                <w:rFonts w:ascii="Times New Roman" w:hAnsi="Times New Roman" w:cs="Times New Roman"/>
                <w:color w:val="auto"/>
                <w:szCs w:val="20"/>
              </w:rPr>
            </w:pPr>
            <w:r w:rsidRPr="00A12F76">
              <w:rPr>
                <w:rFonts w:ascii="Times New Roman" w:hAnsi="Times New Roman" w:cs="Times New Roman"/>
                <w:color w:val="auto"/>
                <w:szCs w:val="20"/>
              </w:rPr>
              <w:t>Entire or partial translation</w:t>
            </w:r>
          </w:p>
        </w:tc>
        <w:tc>
          <w:tcPr>
            <w:tcW w:w="1275" w:type="dxa"/>
            <w:tcBorders>
              <w:top w:val="single" w:sz="8" w:space="0" w:color="000000"/>
              <w:left w:val="single" w:sz="4" w:space="0" w:color="000000"/>
              <w:bottom w:val="double" w:sz="4" w:space="0" w:color="000000"/>
              <w:right w:val="single" w:sz="8" w:space="0" w:color="000000"/>
            </w:tcBorders>
            <w:vAlign w:val="center"/>
          </w:tcPr>
          <w:p w:rsidR="00514AD9" w:rsidRPr="00A12F76" w:rsidRDefault="00514AD9" w:rsidP="00514AD9">
            <w:pPr>
              <w:pStyle w:val="a3"/>
              <w:wordWrap/>
              <w:spacing w:line="240" w:lineRule="auto"/>
              <w:jc w:val="center"/>
              <w:rPr>
                <w:rFonts w:ascii="Times New Roman" w:hAnsi="Times New Roman" w:cs="Times New Roman"/>
                <w:color w:val="auto"/>
                <w:szCs w:val="20"/>
              </w:rPr>
            </w:pPr>
            <w:r w:rsidRPr="00A12F76">
              <w:rPr>
                <w:rFonts w:ascii="Times New Roman" w:hAnsi="Times New Roman" w:cs="Times New Roman"/>
                <w:color w:val="auto"/>
                <w:szCs w:val="20"/>
              </w:rPr>
              <w:t>Final no. of books to be published</w:t>
            </w:r>
          </w:p>
        </w:tc>
      </w:tr>
      <w:tr w:rsidR="00A12F76" w:rsidRPr="00A12F76" w:rsidTr="004C24E0">
        <w:trPr>
          <w:trHeight w:val="560"/>
        </w:trPr>
        <w:tc>
          <w:tcPr>
            <w:tcW w:w="1236" w:type="dxa"/>
            <w:tcBorders>
              <w:top w:val="double" w:sz="4" w:space="0" w:color="000000"/>
              <w:left w:val="single" w:sz="8" w:space="0" w:color="000000"/>
              <w:bottom w:val="single" w:sz="3" w:space="0" w:color="000000"/>
              <w:right w:val="single" w:sz="4" w:space="0" w:color="000000"/>
            </w:tcBorders>
            <w:vAlign w:val="center"/>
          </w:tcPr>
          <w:p w:rsidR="00514AD9" w:rsidRPr="008B294D" w:rsidRDefault="00514AD9" w:rsidP="00514AD9">
            <w:pPr>
              <w:pStyle w:val="a3"/>
              <w:wordWrap/>
              <w:spacing w:line="240" w:lineRule="auto"/>
              <w:jc w:val="center"/>
              <w:rPr>
                <w:rFonts w:ascii="Times New Roman" w:hAnsi="Times New Roman" w:cs="Times New Roman"/>
                <w:i/>
                <w:color w:val="0070C0"/>
                <w:szCs w:val="20"/>
              </w:rPr>
            </w:pPr>
            <w:r w:rsidRPr="008B294D">
              <w:rPr>
                <w:rFonts w:ascii="Times New Roman" w:hAnsi="Times New Roman" w:cs="Times New Roman"/>
                <w:i/>
                <w:color w:val="0070C0"/>
                <w:szCs w:val="20"/>
              </w:rPr>
              <w:t>Designated</w:t>
            </w:r>
          </w:p>
        </w:tc>
        <w:tc>
          <w:tcPr>
            <w:tcW w:w="1134" w:type="dxa"/>
            <w:tcBorders>
              <w:top w:val="double" w:sz="4" w:space="0" w:color="000000"/>
              <w:left w:val="single" w:sz="4" w:space="0" w:color="000000"/>
              <w:bottom w:val="single" w:sz="3" w:space="0" w:color="000000"/>
              <w:right w:val="single" w:sz="4" w:space="0" w:color="000000"/>
            </w:tcBorders>
            <w:vAlign w:val="center"/>
          </w:tcPr>
          <w:p w:rsidR="00514AD9" w:rsidRPr="008B294D" w:rsidRDefault="00514AD9" w:rsidP="00514AD9">
            <w:pPr>
              <w:pStyle w:val="a3"/>
              <w:wordWrap/>
              <w:spacing w:line="240" w:lineRule="auto"/>
              <w:jc w:val="center"/>
              <w:rPr>
                <w:rFonts w:ascii="Times New Roman" w:hAnsi="Times New Roman" w:cs="Times New Roman"/>
                <w:i/>
                <w:color w:val="0070C0"/>
                <w:szCs w:val="20"/>
              </w:rPr>
            </w:pPr>
            <w:r w:rsidRPr="008B294D">
              <w:rPr>
                <w:rFonts w:ascii="Times New Roman" w:hAnsi="Times New Roman" w:cs="Times New Roman"/>
                <w:i/>
                <w:color w:val="0070C0"/>
                <w:szCs w:val="20"/>
              </w:rPr>
              <w:t>Literature</w:t>
            </w:r>
          </w:p>
        </w:tc>
        <w:tc>
          <w:tcPr>
            <w:tcW w:w="1234" w:type="dxa"/>
            <w:tcBorders>
              <w:top w:val="double" w:sz="4" w:space="0" w:color="000000"/>
              <w:left w:val="single" w:sz="4" w:space="0" w:color="000000"/>
              <w:bottom w:val="single" w:sz="3" w:space="0" w:color="000000"/>
              <w:right w:val="single" w:sz="4" w:space="0" w:color="000000"/>
            </w:tcBorders>
            <w:vAlign w:val="center"/>
          </w:tcPr>
          <w:p w:rsidR="00514AD9" w:rsidRPr="008B294D" w:rsidRDefault="00514AD9" w:rsidP="00514AD9">
            <w:pPr>
              <w:pStyle w:val="a3"/>
              <w:wordWrap/>
              <w:spacing w:line="240" w:lineRule="auto"/>
              <w:jc w:val="center"/>
              <w:rPr>
                <w:rFonts w:ascii="Times New Roman" w:hAnsi="Times New Roman" w:cs="Times New Roman"/>
                <w:i/>
                <w:color w:val="0070C0"/>
                <w:szCs w:val="20"/>
              </w:rPr>
            </w:pPr>
            <w:proofErr w:type="spellStart"/>
            <w:r w:rsidRPr="008B294D">
              <w:rPr>
                <w:rFonts w:ascii="Times New Roman" w:eastAsia="한양신명조" w:hAnsi="Times New Roman" w:cs="Times New Roman"/>
                <w:i/>
                <w:color w:val="0070C0"/>
                <w:szCs w:val="20"/>
              </w:rPr>
              <w:t>Pahanjib</w:t>
            </w:r>
            <w:proofErr w:type="spellEnd"/>
            <w:r w:rsidRPr="008B294D">
              <w:rPr>
                <w:rFonts w:ascii="Times New Roman" w:eastAsia="한양신명조" w:hAnsi="Times New Roman" w:cs="Times New Roman"/>
                <w:i/>
                <w:color w:val="0070C0"/>
                <w:szCs w:val="20"/>
              </w:rPr>
              <w:t xml:space="preserve"> (</w:t>
            </w:r>
            <w:r w:rsidRPr="008B294D">
              <w:rPr>
                <w:rFonts w:ascii="Times New Roman" w:eastAsia="한양신명조" w:hAnsi="Times New Roman" w:cs="Times New Roman"/>
                <w:i/>
                <w:color w:val="0070C0"/>
                <w:szCs w:val="20"/>
              </w:rPr>
              <w:t>破閑集</w:t>
            </w:r>
            <w:r w:rsidRPr="008B294D">
              <w:rPr>
                <w:rFonts w:ascii="Times New Roman" w:eastAsia="한양신명조" w:hAnsi="Times New Roman" w:cs="Times New Roman"/>
                <w:i/>
                <w:color w:val="0070C0"/>
                <w:szCs w:val="20"/>
              </w:rPr>
              <w:t>)</w:t>
            </w:r>
          </w:p>
        </w:tc>
        <w:tc>
          <w:tcPr>
            <w:tcW w:w="1034" w:type="dxa"/>
            <w:tcBorders>
              <w:top w:val="double" w:sz="4" w:space="0" w:color="000000"/>
              <w:left w:val="single" w:sz="4" w:space="0" w:color="000000"/>
              <w:bottom w:val="single" w:sz="3" w:space="0" w:color="000000"/>
              <w:right w:val="single" w:sz="4" w:space="0" w:color="000000"/>
            </w:tcBorders>
            <w:vAlign w:val="center"/>
          </w:tcPr>
          <w:p w:rsidR="00514AD9" w:rsidRPr="008B294D" w:rsidRDefault="006A7232" w:rsidP="00514AD9">
            <w:pPr>
              <w:pStyle w:val="a3"/>
              <w:wordWrap/>
              <w:spacing w:line="240" w:lineRule="auto"/>
              <w:jc w:val="center"/>
              <w:rPr>
                <w:rFonts w:ascii="Times New Roman" w:hAnsi="Times New Roman" w:cs="Times New Roman"/>
                <w:i/>
                <w:color w:val="0070C0"/>
                <w:szCs w:val="20"/>
              </w:rPr>
            </w:pPr>
            <w:r w:rsidRPr="008B294D">
              <w:rPr>
                <w:rFonts w:ascii="Times New Roman" w:hAnsi="Times New Roman" w:cs="Times New Roman"/>
                <w:i/>
                <w:color w:val="0070C0"/>
                <w:szCs w:val="20"/>
              </w:rPr>
              <w:t>1260</w:t>
            </w:r>
          </w:p>
        </w:tc>
        <w:tc>
          <w:tcPr>
            <w:tcW w:w="958" w:type="dxa"/>
            <w:tcBorders>
              <w:top w:val="double" w:sz="4" w:space="0" w:color="000000"/>
              <w:left w:val="single" w:sz="4" w:space="0" w:color="000000"/>
              <w:bottom w:val="single" w:sz="3" w:space="0" w:color="000000"/>
              <w:right w:val="single" w:sz="4" w:space="0" w:color="000000"/>
            </w:tcBorders>
            <w:vAlign w:val="center"/>
          </w:tcPr>
          <w:p w:rsidR="00514AD9" w:rsidRPr="008B294D" w:rsidRDefault="006A7232" w:rsidP="00514AD9">
            <w:pPr>
              <w:pStyle w:val="a3"/>
              <w:wordWrap/>
              <w:spacing w:line="240" w:lineRule="auto"/>
              <w:jc w:val="center"/>
              <w:rPr>
                <w:rFonts w:ascii="Times New Roman" w:hAnsi="Times New Roman" w:cs="Times New Roman"/>
                <w:i/>
                <w:color w:val="0070C0"/>
                <w:szCs w:val="20"/>
              </w:rPr>
            </w:pPr>
            <w:proofErr w:type="spellStart"/>
            <w:r w:rsidRPr="008B294D">
              <w:rPr>
                <w:rFonts w:ascii="Times New Roman" w:hAnsi="Times New Roman" w:cs="Times New Roman"/>
                <w:i/>
                <w:color w:val="0070C0"/>
                <w:szCs w:val="20"/>
              </w:rPr>
              <w:t>이인로</w:t>
            </w:r>
            <w:proofErr w:type="spellEnd"/>
          </w:p>
        </w:tc>
        <w:tc>
          <w:tcPr>
            <w:tcW w:w="1594" w:type="dxa"/>
            <w:tcBorders>
              <w:top w:val="double" w:sz="4" w:space="0" w:color="000000"/>
              <w:left w:val="single" w:sz="4" w:space="0" w:color="000000"/>
              <w:bottom w:val="single" w:sz="3" w:space="0" w:color="000000"/>
              <w:right w:val="single" w:sz="4" w:space="0" w:color="000000"/>
            </w:tcBorders>
            <w:vAlign w:val="center"/>
          </w:tcPr>
          <w:p w:rsidR="00514AD9" w:rsidRPr="008B294D" w:rsidRDefault="00514AD9" w:rsidP="00514AD9">
            <w:pPr>
              <w:pStyle w:val="a3"/>
              <w:wordWrap/>
              <w:spacing w:line="240" w:lineRule="auto"/>
              <w:jc w:val="center"/>
              <w:rPr>
                <w:rFonts w:ascii="Times New Roman" w:hAnsi="Times New Roman" w:cs="Times New Roman"/>
                <w:i/>
                <w:color w:val="0070C0"/>
                <w:szCs w:val="20"/>
              </w:rPr>
            </w:pPr>
          </w:p>
        </w:tc>
        <w:tc>
          <w:tcPr>
            <w:tcW w:w="1276" w:type="dxa"/>
            <w:tcBorders>
              <w:top w:val="double" w:sz="4" w:space="0" w:color="000000"/>
              <w:left w:val="single" w:sz="4" w:space="0" w:color="000000"/>
              <w:bottom w:val="single" w:sz="3" w:space="0" w:color="000000"/>
              <w:right w:val="single" w:sz="4" w:space="0" w:color="000000"/>
            </w:tcBorders>
            <w:vAlign w:val="center"/>
          </w:tcPr>
          <w:p w:rsidR="00514AD9" w:rsidRPr="008B294D" w:rsidRDefault="00514AD9" w:rsidP="00514AD9">
            <w:pPr>
              <w:pStyle w:val="a3"/>
              <w:wordWrap/>
              <w:spacing w:line="240" w:lineRule="auto"/>
              <w:jc w:val="center"/>
              <w:rPr>
                <w:rFonts w:ascii="Times New Roman" w:hAnsi="Times New Roman" w:cs="Times New Roman"/>
                <w:i/>
                <w:color w:val="0070C0"/>
                <w:szCs w:val="20"/>
              </w:rPr>
            </w:pPr>
            <w:r w:rsidRPr="008B294D">
              <w:rPr>
                <w:rFonts w:ascii="Times New Roman" w:hAnsi="Times New Roman" w:cs="Times New Roman"/>
                <w:i/>
                <w:color w:val="0070C0"/>
                <w:szCs w:val="20"/>
              </w:rPr>
              <w:t>Entire translation</w:t>
            </w:r>
          </w:p>
        </w:tc>
        <w:tc>
          <w:tcPr>
            <w:tcW w:w="1275" w:type="dxa"/>
            <w:tcBorders>
              <w:top w:val="double" w:sz="4" w:space="0" w:color="000000"/>
              <w:left w:val="single" w:sz="4" w:space="0" w:color="000000"/>
              <w:bottom w:val="single" w:sz="3" w:space="0" w:color="000000"/>
              <w:right w:val="single" w:sz="8" w:space="0" w:color="000000"/>
            </w:tcBorders>
            <w:vAlign w:val="center"/>
          </w:tcPr>
          <w:p w:rsidR="00514AD9" w:rsidRPr="008B294D" w:rsidRDefault="00514AD9" w:rsidP="00514AD9">
            <w:pPr>
              <w:pStyle w:val="a3"/>
              <w:wordWrap/>
              <w:spacing w:line="240" w:lineRule="auto"/>
              <w:jc w:val="center"/>
              <w:rPr>
                <w:rFonts w:ascii="Times New Roman" w:hAnsi="Times New Roman" w:cs="Times New Roman"/>
                <w:i/>
                <w:color w:val="0070C0"/>
                <w:szCs w:val="20"/>
              </w:rPr>
            </w:pPr>
            <w:r w:rsidRPr="008B294D">
              <w:rPr>
                <w:rFonts w:ascii="Times New Roman" w:hAnsi="Times New Roman" w:cs="Times New Roman"/>
                <w:i/>
                <w:color w:val="0070C0"/>
                <w:szCs w:val="20"/>
              </w:rPr>
              <w:t>1 book</w:t>
            </w:r>
          </w:p>
        </w:tc>
      </w:tr>
      <w:tr w:rsidR="00A12F76" w:rsidRPr="00A12F76" w:rsidTr="004C24E0">
        <w:trPr>
          <w:trHeight w:val="466"/>
        </w:trPr>
        <w:tc>
          <w:tcPr>
            <w:tcW w:w="1236" w:type="dxa"/>
            <w:tcBorders>
              <w:top w:val="single" w:sz="3" w:space="0" w:color="000000"/>
              <w:left w:val="single" w:sz="8" w:space="0" w:color="000000"/>
              <w:bottom w:val="single" w:sz="3" w:space="0" w:color="000000"/>
              <w:right w:val="single" w:sz="4" w:space="0" w:color="000000"/>
            </w:tcBorders>
            <w:vAlign w:val="center"/>
          </w:tcPr>
          <w:p w:rsidR="006A7232" w:rsidRPr="008B294D" w:rsidRDefault="006A7232" w:rsidP="00514AD9">
            <w:pPr>
              <w:pStyle w:val="a3"/>
              <w:wordWrap/>
              <w:spacing w:line="240" w:lineRule="auto"/>
              <w:jc w:val="center"/>
              <w:rPr>
                <w:rFonts w:ascii="Times New Roman" w:hAnsi="Times New Roman" w:cs="Times New Roman"/>
                <w:i/>
                <w:color w:val="0070C0"/>
                <w:szCs w:val="20"/>
              </w:rPr>
            </w:pPr>
            <w:r w:rsidRPr="008B294D">
              <w:rPr>
                <w:rFonts w:ascii="Times New Roman" w:hAnsi="Times New Roman" w:cs="Times New Roman"/>
                <w:i/>
                <w:color w:val="0070C0"/>
                <w:szCs w:val="20"/>
              </w:rPr>
              <w:t>free</w:t>
            </w:r>
          </w:p>
        </w:tc>
        <w:tc>
          <w:tcPr>
            <w:tcW w:w="1134" w:type="dxa"/>
            <w:tcBorders>
              <w:top w:val="single" w:sz="3" w:space="0" w:color="000000"/>
              <w:left w:val="single" w:sz="4" w:space="0" w:color="000000"/>
              <w:bottom w:val="single" w:sz="3" w:space="0" w:color="000000"/>
              <w:right w:val="single" w:sz="4" w:space="0" w:color="000000"/>
            </w:tcBorders>
            <w:vAlign w:val="center"/>
          </w:tcPr>
          <w:p w:rsidR="006A7232" w:rsidRPr="008B294D" w:rsidRDefault="006A7232" w:rsidP="00514AD9">
            <w:pPr>
              <w:pStyle w:val="a3"/>
              <w:wordWrap/>
              <w:spacing w:line="240" w:lineRule="auto"/>
              <w:jc w:val="center"/>
              <w:rPr>
                <w:rFonts w:ascii="Times New Roman" w:hAnsi="Times New Roman" w:cs="Times New Roman"/>
                <w:i/>
                <w:color w:val="0070C0"/>
                <w:szCs w:val="20"/>
              </w:rPr>
            </w:pPr>
            <w:r w:rsidRPr="008B294D">
              <w:rPr>
                <w:rFonts w:ascii="Times New Roman" w:hAnsi="Times New Roman" w:cs="Times New Roman"/>
                <w:i/>
                <w:color w:val="0070C0"/>
                <w:szCs w:val="20"/>
              </w:rPr>
              <w:t>Literature</w:t>
            </w:r>
          </w:p>
        </w:tc>
        <w:tc>
          <w:tcPr>
            <w:tcW w:w="1234" w:type="dxa"/>
            <w:tcBorders>
              <w:top w:val="single" w:sz="3" w:space="0" w:color="000000"/>
              <w:left w:val="single" w:sz="4" w:space="0" w:color="000000"/>
              <w:bottom w:val="single" w:sz="3" w:space="0" w:color="000000"/>
              <w:right w:val="single" w:sz="4" w:space="0" w:color="000000"/>
            </w:tcBorders>
            <w:vAlign w:val="center"/>
          </w:tcPr>
          <w:p w:rsidR="006A7232" w:rsidRPr="008B294D" w:rsidRDefault="006A7232" w:rsidP="006A7232">
            <w:pPr>
              <w:wordWrap/>
              <w:snapToGrid w:val="0"/>
              <w:spacing w:after="0" w:line="240" w:lineRule="auto"/>
              <w:jc w:val="center"/>
              <w:textAlignment w:val="baseline"/>
              <w:rPr>
                <w:rFonts w:ascii="Times New Roman" w:eastAsia="굴림" w:hAnsi="Times New Roman" w:cs="Times New Roman"/>
                <w:i/>
                <w:color w:val="0070C0"/>
                <w:kern w:val="0"/>
                <w:szCs w:val="20"/>
              </w:rPr>
            </w:pPr>
            <w:r w:rsidRPr="008B294D">
              <w:rPr>
                <w:rFonts w:ascii="Times New Roman" w:eastAsia="한양신명조" w:hAnsi="Times New Roman" w:cs="Times New Roman"/>
                <w:i/>
                <w:iCs/>
                <w:color w:val="0070C0"/>
                <w:kern w:val="0"/>
                <w:szCs w:val="20"/>
              </w:rPr>
              <w:t>櫟翁稗說</w:t>
            </w:r>
          </w:p>
        </w:tc>
        <w:tc>
          <w:tcPr>
            <w:tcW w:w="1034" w:type="dxa"/>
            <w:tcBorders>
              <w:top w:val="single" w:sz="3" w:space="0" w:color="000000"/>
              <w:left w:val="single" w:sz="4" w:space="0" w:color="000000"/>
              <w:bottom w:val="single" w:sz="3" w:space="0" w:color="000000"/>
              <w:right w:val="single" w:sz="4" w:space="0" w:color="000000"/>
            </w:tcBorders>
            <w:vAlign w:val="center"/>
          </w:tcPr>
          <w:p w:rsidR="006A7232" w:rsidRPr="008B294D" w:rsidRDefault="006A7232" w:rsidP="00514AD9">
            <w:pPr>
              <w:pStyle w:val="a3"/>
              <w:spacing w:line="240" w:lineRule="auto"/>
              <w:jc w:val="center"/>
              <w:rPr>
                <w:rFonts w:ascii="Times New Roman" w:hAnsi="Times New Roman" w:cs="Times New Roman"/>
                <w:i/>
                <w:color w:val="0070C0"/>
                <w:szCs w:val="20"/>
              </w:rPr>
            </w:pPr>
            <w:r w:rsidRPr="008B294D">
              <w:rPr>
                <w:rFonts w:ascii="Times New Roman" w:hAnsi="Times New Roman" w:cs="Times New Roman"/>
                <w:i/>
                <w:color w:val="0070C0"/>
                <w:szCs w:val="20"/>
              </w:rPr>
              <w:t>1342</w:t>
            </w:r>
          </w:p>
        </w:tc>
        <w:tc>
          <w:tcPr>
            <w:tcW w:w="958" w:type="dxa"/>
            <w:tcBorders>
              <w:top w:val="single" w:sz="3" w:space="0" w:color="000000"/>
              <w:left w:val="single" w:sz="4" w:space="0" w:color="000000"/>
              <w:bottom w:val="single" w:sz="3" w:space="0" w:color="000000"/>
              <w:right w:val="single" w:sz="4" w:space="0" w:color="000000"/>
            </w:tcBorders>
            <w:vAlign w:val="center"/>
          </w:tcPr>
          <w:p w:rsidR="006A7232" w:rsidRPr="008B294D" w:rsidRDefault="006A7232" w:rsidP="00514AD9">
            <w:pPr>
              <w:pStyle w:val="a3"/>
              <w:spacing w:line="240" w:lineRule="auto"/>
              <w:jc w:val="center"/>
              <w:rPr>
                <w:rFonts w:ascii="Times New Roman" w:hAnsi="Times New Roman" w:cs="Times New Roman"/>
                <w:i/>
                <w:color w:val="0070C0"/>
                <w:szCs w:val="20"/>
              </w:rPr>
            </w:pPr>
            <w:r w:rsidRPr="008B294D">
              <w:rPr>
                <w:rFonts w:ascii="Times New Roman" w:hAnsi="Times New Roman" w:cs="Times New Roman"/>
                <w:i/>
                <w:color w:val="0070C0"/>
                <w:szCs w:val="20"/>
              </w:rPr>
              <w:t>이제현</w:t>
            </w:r>
          </w:p>
        </w:tc>
        <w:tc>
          <w:tcPr>
            <w:tcW w:w="1594" w:type="dxa"/>
            <w:tcBorders>
              <w:top w:val="single" w:sz="3" w:space="0" w:color="000000"/>
              <w:left w:val="single" w:sz="4" w:space="0" w:color="000000"/>
              <w:bottom w:val="single" w:sz="3" w:space="0" w:color="000000"/>
              <w:right w:val="single" w:sz="4" w:space="0" w:color="000000"/>
            </w:tcBorders>
            <w:vAlign w:val="center"/>
          </w:tcPr>
          <w:p w:rsidR="006A7232" w:rsidRPr="008B294D" w:rsidRDefault="006A7232" w:rsidP="00514AD9">
            <w:pPr>
              <w:pStyle w:val="a3"/>
              <w:spacing w:line="240" w:lineRule="auto"/>
              <w:jc w:val="center"/>
              <w:rPr>
                <w:rFonts w:ascii="Times New Roman" w:hAnsi="Times New Roman" w:cs="Times New Roman"/>
                <w:i/>
                <w:color w:val="0070C0"/>
                <w:szCs w:val="20"/>
              </w:rPr>
            </w:pPr>
          </w:p>
        </w:tc>
        <w:tc>
          <w:tcPr>
            <w:tcW w:w="1276" w:type="dxa"/>
            <w:tcBorders>
              <w:top w:val="single" w:sz="3" w:space="0" w:color="000000"/>
              <w:left w:val="single" w:sz="4" w:space="0" w:color="000000"/>
              <w:bottom w:val="single" w:sz="3" w:space="0" w:color="000000"/>
              <w:right w:val="single" w:sz="4" w:space="0" w:color="000000"/>
            </w:tcBorders>
            <w:vAlign w:val="center"/>
          </w:tcPr>
          <w:p w:rsidR="006A7232" w:rsidRPr="008B294D" w:rsidRDefault="006A7232" w:rsidP="00F63F3D">
            <w:pPr>
              <w:pStyle w:val="a3"/>
              <w:wordWrap/>
              <w:spacing w:line="240" w:lineRule="auto"/>
              <w:jc w:val="center"/>
              <w:rPr>
                <w:rFonts w:ascii="Times New Roman" w:hAnsi="Times New Roman" w:cs="Times New Roman"/>
                <w:i/>
                <w:color w:val="0070C0"/>
                <w:szCs w:val="20"/>
              </w:rPr>
            </w:pPr>
            <w:r w:rsidRPr="008B294D">
              <w:rPr>
                <w:rFonts w:ascii="Times New Roman" w:hAnsi="Times New Roman" w:cs="Times New Roman"/>
                <w:i/>
                <w:color w:val="0070C0"/>
                <w:szCs w:val="20"/>
              </w:rPr>
              <w:t>Entire translation</w:t>
            </w:r>
          </w:p>
        </w:tc>
        <w:tc>
          <w:tcPr>
            <w:tcW w:w="1275" w:type="dxa"/>
            <w:tcBorders>
              <w:top w:val="single" w:sz="3" w:space="0" w:color="000000"/>
              <w:left w:val="single" w:sz="4" w:space="0" w:color="000000"/>
              <w:bottom w:val="single" w:sz="3" w:space="0" w:color="000000"/>
              <w:right w:val="single" w:sz="8" w:space="0" w:color="000000"/>
            </w:tcBorders>
            <w:vAlign w:val="center"/>
          </w:tcPr>
          <w:p w:rsidR="006A7232" w:rsidRPr="008B294D" w:rsidRDefault="006A7232" w:rsidP="00F63F3D">
            <w:pPr>
              <w:pStyle w:val="a3"/>
              <w:wordWrap/>
              <w:spacing w:line="240" w:lineRule="auto"/>
              <w:jc w:val="center"/>
              <w:rPr>
                <w:rFonts w:ascii="Times New Roman" w:hAnsi="Times New Roman" w:cs="Times New Roman"/>
                <w:i/>
                <w:color w:val="0070C0"/>
                <w:szCs w:val="20"/>
              </w:rPr>
            </w:pPr>
            <w:r w:rsidRPr="008B294D">
              <w:rPr>
                <w:rFonts w:ascii="Times New Roman" w:hAnsi="Times New Roman" w:cs="Times New Roman"/>
                <w:i/>
                <w:color w:val="0070C0"/>
                <w:szCs w:val="20"/>
              </w:rPr>
              <w:t>1 book</w:t>
            </w:r>
          </w:p>
        </w:tc>
      </w:tr>
      <w:tr w:rsidR="00A12F76" w:rsidRPr="00A12F76" w:rsidTr="004C24E0">
        <w:trPr>
          <w:trHeight w:val="466"/>
        </w:trPr>
        <w:tc>
          <w:tcPr>
            <w:tcW w:w="1236" w:type="dxa"/>
            <w:tcBorders>
              <w:top w:val="single" w:sz="3" w:space="0" w:color="000000"/>
              <w:left w:val="single" w:sz="8" w:space="0" w:color="000000"/>
              <w:bottom w:val="single" w:sz="3" w:space="0" w:color="000000"/>
              <w:right w:val="single" w:sz="4" w:space="0" w:color="000000"/>
            </w:tcBorders>
            <w:vAlign w:val="center"/>
          </w:tcPr>
          <w:p w:rsidR="006A7232" w:rsidRPr="00A12F76" w:rsidRDefault="006A7232" w:rsidP="00514AD9">
            <w:pPr>
              <w:pStyle w:val="a3"/>
              <w:wordWrap/>
              <w:spacing w:line="240" w:lineRule="auto"/>
              <w:jc w:val="center"/>
              <w:rPr>
                <w:rFonts w:ascii="Times New Roman" w:hAnsi="Times New Roman" w:cs="Times New Roman"/>
                <w:color w:val="auto"/>
                <w:szCs w:val="20"/>
              </w:rPr>
            </w:pPr>
          </w:p>
        </w:tc>
        <w:tc>
          <w:tcPr>
            <w:tcW w:w="1134" w:type="dxa"/>
            <w:tcBorders>
              <w:top w:val="single" w:sz="3" w:space="0" w:color="000000"/>
              <w:left w:val="single" w:sz="4" w:space="0" w:color="000000"/>
              <w:bottom w:val="single" w:sz="3" w:space="0" w:color="000000"/>
              <w:right w:val="single" w:sz="4" w:space="0" w:color="000000"/>
            </w:tcBorders>
            <w:vAlign w:val="center"/>
          </w:tcPr>
          <w:p w:rsidR="006A7232" w:rsidRPr="00A12F76" w:rsidRDefault="006A7232" w:rsidP="00514AD9">
            <w:pPr>
              <w:pStyle w:val="a3"/>
              <w:wordWrap/>
              <w:spacing w:line="240" w:lineRule="auto"/>
              <w:jc w:val="center"/>
              <w:rPr>
                <w:rFonts w:ascii="Times New Roman" w:hAnsi="Times New Roman" w:cs="Times New Roman"/>
                <w:color w:val="auto"/>
                <w:szCs w:val="20"/>
              </w:rPr>
            </w:pPr>
          </w:p>
        </w:tc>
        <w:tc>
          <w:tcPr>
            <w:tcW w:w="1234" w:type="dxa"/>
            <w:tcBorders>
              <w:top w:val="single" w:sz="3" w:space="0" w:color="000000"/>
              <w:left w:val="single" w:sz="4" w:space="0" w:color="000000"/>
              <w:bottom w:val="single" w:sz="3" w:space="0" w:color="000000"/>
              <w:right w:val="single" w:sz="4" w:space="0" w:color="000000"/>
            </w:tcBorders>
            <w:vAlign w:val="center"/>
          </w:tcPr>
          <w:p w:rsidR="006A7232" w:rsidRPr="00A12F76" w:rsidRDefault="006A7232" w:rsidP="00514AD9">
            <w:pPr>
              <w:pStyle w:val="a3"/>
              <w:spacing w:line="240" w:lineRule="auto"/>
              <w:jc w:val="center"/>
              <w:rPr>
                <w:rFonts w:ascii="Times New Roman" w:hAnsi="Times New Roman" w:cs="Times New Roman"/>
                <w:color w:val="auto"/>
                <w:szCs w:val="20"/>
              </w:rPr>
            </w:pPr>
          </w:p>
        </w:tc>
        <w:tc>
          <w:tcPr>
            <w:tcW w:w="1034" w:type="dxa"/>
            <w:tcBorders>
              <w:top w:val="single" w:sz="3" w:space="0" w:color="000000"/>
              <w:left w:val="single" w:sz="4" w:space="0" w:color="000000"/>
              <w:bottom w:val="single" w:sz="3" w:space="0" w:color="000000"/>
              <w:right w:val="single" w:sz="4" w:space="0" w:color="000000"/>
            </w:tcBorders>
            <w:vAlign w:val="center"/>
          </w:tcPr>
          <w:p w:rsidR="006A7232" w:rsidRPr="00A12F76" w:rsidRDefault="006A7232" w:rsidP="00514AD9">
            <w:pPr>
              <w:pStyle w:val="a3"/>
              <w:spacing w:line="240" w:lineRule="auto"/>
              <w:jc w:val="center"/>
              <w:rPr>
                <w:rFonts w:ascii="Times New Roman" w:hAnsi="Times New Roman" w:cs="Times New Roman"/>
                <w:color w:val="auto"/>
                <w:szCs w:val="20"/>
              </w:rPr>
            </w:pPr>
          </w:p>
        </w:tc>
        <w:tc>
          <w:tcPr>
            <w:tcW w:w="958" w:type="dxa"/>
            <w:tcBorders>
              <w:top w:val="single" w:sz="3" w:space="0" w:color="000000"/>
              <w:left w:val="single" w:sz="4" w:space="0" w:color="000000"/>
              <w:bottom w:val="single" w:sz="3" w:space="0" w:color="000000"/>
              <w:right w:val="single" w:sz="4" w:space="0" w:color="000000"/>
            </w:tcBorders>
            <w:vAlign w:val="center"/>
          </w:tcPr>
          <w:p w:rsidR="006A7232" w:rsidRPr="00A12F76" w:rsidRDefault="006A7232" w:rsidP="00514AD9">
            <w:pPr>
              <w:pStyle w:val="a3"/>
              <w:spacing w:line="240" w:lineRule="auto"/>
              <w:jc w:val="center"/>
              <w:rPr>
                <w:rFonts w:ascii="Times New Roman" w:hAnsi="Times New Roman" w:cs="Times New Roman"/>
                <w:color w:val="auto"/>
                <w:szCs w:val="20"/>
              </w:rPr>
            </w:pPr>
          </w:p>
        </w:tc>
        <w:tc>
          <w:tcPr>
            <w:tcW w:w="1594" w:type="dxa"/>
            <w:tcBorders>
              <w:top w:val="single" w:sz="3" w:space="0" w:color="000000"/>
              <w:left w:val="single" w:sz="4" w:space="0" w:color="000000"/>
              <w:bottom w:val="single" w:sz="3" w:space="0" w:color="000000"/>
              <w:right w:val="single" w:sz="4" w:space="0" w:color="000000"/>
            </w:tcBorders>
            <w:vAlign w:val="center"/>
          </w:tcPr>
          <w:p w:rsidR="006A7232" w:rsidRPr="00A12F76" w:rsidRDefault="006A7232" w:rsidP="00514AD9">
            <w:pPr>
              <w:pStyle w:val="a3"/>
              <w:spacing w:line="240" w:lineRule="auto"/>
              <w:jc w:val="center"/>
              <w:rPr>
                <w:rFonts w:ascii="Times New Roman" w:hAnsi="Times New Roman" w:cs="Times New Roman"/>
                <w:color w:val="auto"/>
                <w:szCs w:val="20"/>
              </w:rPr>
            </w:pPr>
          </w:p>
        </w:tc>
        <w:tc>
          <w:tcPr>
            <w:tcW w:w="1276" w:type="dxa"/>
            <w:tcBorders>
              <w:top w:val="single" w:sz="3" w:space="0" w:color="000000"/>
              <w:left w:val="single" w:sz="4" w:space="0" w:color="000000"/>
              <w:bottom w:val="single" w:sz="3" w:space="0" w:color="000000"/>
              <w:right w:val="single" w:sz="4" w:space="0" w:color="000000"/>
            </w:tcBorders>
            <w:vAlign w:val="center"/>
          </w:tcPr>
          <w:p w:rsidR="006A7232" w:rsidRPr="00A12F76" w:rsidRDefault="006A7232" w:rsidP="00514AD9">
            <w:pPr>
              <w:pStyle w:val="a3"/>
              <w:spacing w:line="240" w:lineRule="auto"/>
              <w:jc w:val="center"/>
              <w:rPr>
                <w:rFonts w:ascii="Times New Roman" w:hAnsi="Times New Roman" w:cs="Times New Roman"/>
                <w:color w:val="auto"/>
                <w:szCs w:val="20"/>
              </w:rPr>
            </w:pPr>
          </w:p>
        </w:tc>
        <w:tc>
          <w:tcPr>
            <w:tcW w:w="1275" w:type="dxa"/>
            <w:tcBorders>
              <w:top w:val="single" w:sz="3" w:space="0" w:color="000000"/>
              <w:left w:val="single" w:sz="4" w:space="0" w:color="000000"/>
              <w:bottom w:val="single" w:sz="3" w:space="0" w:color="000000"/>
              <w:right w:val="single" w:sz="8" w:space="0" w:color="000000"/>
            </w:tcBorders>
            <w:vAlign w:val="center"/>
          </w:tcPr>
          <w:p w:rsidR="006A7232" w:rsidRPr="00A12F76" w:rsidRDefault="006A7232" w:rsidP="00514AD9">
            <w:pPr>
              <w:pStyle w:val="a3"/>
              <w:spacing w:line="240" w:lineRule="auto"/>
              <w:jc w:val="center"/>
              <w:rPr>
                <w:rFonts w:ascii="Times New Roman" w:hAnsi="Times New Roman" w:cs="Times New Roman"/>
                <w:color w:val="auto"/>
                <w:szCs w:val="20"/>
              </w:rPr>
            </w:pPr>
          </w:p>
        </w:tc>
      </w:tr>
      <w:tr w:rsidR="00A12F76" w:rsidRPr="00A12F76" w:rsidTr="004C24E0">
        <w:trPr>
          <w:trHeight w:val="466"/>
        </w:trPr>
        <w:tc>
          <w:tcPr>
            <w:tcW w:w="1236" w:type="dxa"/>
            <w:tcBorders>
              <w:top w:val="single" w:sz="3" w:space="0" w:color="000000"/>
              <w:left w:val="single" w:sz="8" w:space="0" w:color="000000"/>
              <w:bottom w:val="single" w:sz="8" w:space="0" w:color="000000"/>
              <w:right w:val="single" w:sz="4" w:space="0" w:color="000000"/>
            </w:tcBorders>
            <w:vAlign w:val="center"/>
          </w:tcPr>
          <w:p w:rsidR="006A7232" w:rsidRPr="00A12F76" w:rsidRDefault="006A7232" w:rsidP="00514AD9">
            <w:pPr>
              <w:pStyle w:val="a3"/>
              <w:wordWrap/>
              <w:spacing w:line="240" w:lineRule="auto"/>
              <w:jc w:val="center"/>
              <w:rPr>
                <w:rFonts w:ascii="Times New Roman" w:hAnsi="Times New Roman" w:cs="Times New Roman"/>
                <w:color w:val="auto"/>
                <w:szCs w:val="20"/>
              </w:rPr>
            </w:pPr>
          </w:p>
        </w:tc>
        <w:tc>
          <w:tcPr>
            <w:tcW w:w="1134" w:type="dxa"/>
            <w:tcBorders>
              <w:top w:val="single" w:sz="3" w:space="0" w:color="000000"/>
              <w:left w:val="single" w:sz="4" w:space="0" w:color="000000"/>
              <w:bottom w:val="single" w:sz="8" w:space="0" w:color="000000"/>
              <w:right w:val="single" w:sz="4" w:space="0" w:color="000000"/>
            </w:tcBorders>
            <w:vAlign w:val="center"/>
          </w:tcPr>
          <w:p w:rsidR="006A7232" w:rsidRPr="00A12F76" w:rsidRDefault="006A7232" w:rsidP="00514AD9">
            <w:pPr>
              <w:pStyle w:val="a3"/>
              <w:wordWrap/>
              <w:spacing w:line="240" w:lineRule="auto"/>
              <w:jc w:val="center"/>
              <w:rPr>
                <w:rFonts w:ascii="Times New Roman" w:hAnsi="Times New Roman" w:cs="Times New Roman"/>
                <w:color w:val="auto"/>
                <w:szCs w:val="20"/>
              </w:rPr>
            </w:pPr>
          </w:p>
        </w:tc>
        <w:tc>
          <w:tcPr>
            <w:tcW w:w="1234" w:type="dxa"/>
            <w:tcBorders>
              <w:top w:val="single" w:sz="3" w:space="0" w:color="000000"/>
              <w:left w:val="single" w:sz="4" w:space="0" w:color="000000"/>
              <w:bottom w:val="single" w:sz="8" w:space="0" w:color="000000"/>
              <w:right w:val="single" w:sz="4" w:space="0" w:color="000000"/>
            </w:tcBorders>
            <w:vAlign w:val="center"/>
          </w:tcPr>
          <w:p w:rsidR="006A7232" w:rsidRPr="00A12F76" w:rsidRDefault="006A7232" w:rsidP="00514AD9">
            <w:pPr>
              <w:pStyle w:val="a3"/>
              <w:spacing w:line="240" w:lineRule="auto"/>
              <w:jc w:val="center"/>
              <w:rPr>
                <w:rFonts w:ascii="Times New Roman" w:hAnsi="Times New Roman" w:cs="Times New Roman"/>
                <w:color w:val="auto"/>
                <w:szCs w:val="20"/>
              </w:rPr>
            </w:pPr>
          </w:p>
        </w:tc>
        <w:tc>
          <w:tcPr>
            <w:tcW w:w="1034" w:type="dxa"/>
            <w:tcBorders>
              <w:top w:val="single" w:sz="3" w:space="0" w:color="000000"/>
              <w:left w:val="single" w:sz="4" w:space="0" w:color="000000"/>
              <w:bottom w:val="single" w:sz="8" w:space="0" w:color="000000"/>
              <w:right w:val="single" w:sz="4" w:space="0" w:color="000000"/>
            </w:tcBorders>
            <w:vAlign w:val="center"/>
          </w:tcPr>
          <w:p w:rsidR="006A7232" w:rsidRPr="00A12F76" w:rsidRDefault="006A7232" w:rsidP="00514AD9">
            <w:pPr>
              <w:pStyle w:val="a3"/>
              <w:spacing w:line="240" w:lineRule="auto"/>
              <w:jc w:val="center"/>
              <w:rPr>
                <w:rFonts w:ascii="Times New Roman" w:hAnsi="Times New Roman" w:cs="Times New Roman"/>
                <w:color w:val="auto"/>
                <w:szCs w:val="20"/>
              </w:rPr>
            </w:pPr>
          </w:p>
        </w:tc>
        <w:tc>
          <w:tcPr>
            <w:tcW w:w="958" w:type="dxa"/>
            <w:tcBorders>
              <w:top w:val="single" w:sz="3" w:space="0" w:color="000000"/>
              <w:left w:val="single" w:sz="4" w:space="0" w:color="000000"/>
              <w:bottom w:val="single" w:sz="8" w:space="0" w:color="000000"/>
              <w:right w:val="single" w:sz="4" w:space="0" w:color="000000"/>
            </w:tcBorders>
            <w:vAlign w:val="center"/>
          </w:tcPr>
          <w:p w:rsidR="006A7232" w:rsidRPr="00A12F76" w:rsidRDefault="006A7232" w:rsidP="00514AD9">
            <w:pPr>
              <w:pStyle w:val="a3"/>
              <w:spacing w:line="240" w:lineRule="auto"/>
              <w:jc w:val="center"/>
              <w:rPr>
                <w:rFonts w:ascii="Times New Roman" w:hAnsi="Times New Roman" w:cs="Times New Roman"/>
                <w:color w:val="auto"/>
                <w:szCs w:val="20"/>
              </w:rPr>
            </w:pPr>
          </w:p>
        </w:tc>
        <w:tc>
          <w:tcPr>
            <w:tcW w:w="1594" w:type="dxa"/>
            <w:tcBorders>
              <w:top w:val="single" w:sz="3" w:space="0" w:color="000000"/>
              <w:left w:val="single" w:sz="4" w:space="0" w:color="000000"/>
              <w:bottom w:val="single" w:sz="8" w:space="0" w:color="000000"/>
              <w:right w:val="single" w:sz="4" w:space="0" w:color="000000"/>
            </w:tcBorders>
            <w:vAlign w:val="center"/>
          </w:tcPr>
          <w:p w:rsidR="006A7232" w:rsidRPr="00A12F76" w:rsidRDefault="006A7232" w:rsidP="00514AD9">
            <w:pPr>
              <w:pStyle w:val="a3"/>
              <w:spacing w:line="240" w:lineRule="auto"/>
              <w:jc w:val="center"/>
              <w:rPr>
                <w:rFonts w:ascii="Times New Roman" w:hAnsi="Times New Roman" w:cs="Times New Roman"/>
                <w:color w:val="auto"/>
                <w:szCs w:val="20"/>
              </w:rPr>
            </w:pPr>
          </w:p>
        </w:tc>
        <w:tc>
          <w:tcPr>
            <w:tcW w:w="1276" w:type="dxa"/>
            <w:tcBorders>
              <w:top w:val="single" w:sz="3" w:space="0" w:color="000000"/>
              <w:left w:val="single" w:sz="4" w:space="0" w:color="000000"/>
              <w:bottom w:val="single" w:sz="8" w:space="0" w:color="000000"/>
              <w:right w:val="single" w:sz="4" w:space="0" w:color="000000"/>
            </w:tcBorders>
            <w:vAlign w:val="center"/>
          </w:tcPr>
          <w:p w:rsidR="006A7232" w:rsidRPr="00A12F76" w:rsidRDefault="006A7232" w:rsidP="00514AD9">
            <w:pPr>
              <w:pStyle w:val="a3"/>
              <w:spacing w:line="240" w:lineRule="auto"/>
              <w:jc w:val="center"/>
              <w:rPr>
                <w:rFonts w:ascii="Times New Roman" w:hAnsi="Times New Roman" w:cs="Times New Roman"/>
                <w:color w:val="auto"/>
                <w:szCs w:val="20"/>
              </w:rPr>
            </w:pPr>
          </w:p>
        </w:tc>
        <w:tc>
          <w:tcPr>
            <w:tcW w:w="1275" w:type="dxa"/>
            <w:tcBorders>
              <w:top w:val="single" w:sz="3" w:space="0" w:color="000000"/>
              <w:left w:val="single" w:sz="4" w:space="0" w:color="000000"/>
              <w:bottom w:val="single" w:sz="8" w:space="0" w:color="000000"/>
              <w:right w:val="single" w:sz="8" w:space="0" w:color="000000"/>
            </w:tcBorders>
            <w:vAlign w:val="center"/>
          </w:tcPr>
          <w:p w:rsidR="006A7232" w:rsidRPr="00A12F76" w:rsidRDefault="006A7232" w:rsidP="00514AD9">
            <w:pPr>
              <w:pStyle w:val="a3"/>
              <w:spacing w:line="240" w:lineRule="auto"/>
              <w:jc w:val="center"/>
              <w:rPr>
                <w:rFonts w:ascii="Times New Roman" w:hAnsi="Times New Roman" w:cs="Times New Roman"/>
                <w:color w:val="auto"/>
                <w:szCs w:val="20"/>
              </w:rPr>
            </w:pPr>
          </w:p>
        </w:tc>
      </w:tr>
    </w:tbl>
    <w:p w:rsidR="00410152" w:rsidRPr="008B294D" w:rsidRDefault="0038545C" w:rsidP="009F3939">
      <w:pPr>
        <w:pStyle w:val="20"/>
        <w:spacing w:line="240" w:lineRule="auto"/>
        <w:ind w:leftChars="50" w:left="300" w:hangingChars="100" w:hanging="200"/>
        <w:jc w:val="left"/>
        <w:rPr>
          <w:color w:val="0070C0"/>
          <w:sz w:val="20"/>
          <w:szCs w:val="20"/>
        </w:rPr>
      </w:pPr>
      <w:r w:rsidRPr="008B294D">
        <w:rPr>
          <w:rFonts w:ascii="한양신명조"/>
          <w:color w:val="0070C0"/>
          <w:sz w:val="20"/>
          <w:szCs w:val="20"/>
        </w:rPr>
        <w:t>☞</w:t>
      </w:r>
      <w:r w:rsidRPr="008B294D">
        <w:rPr>
          <w:rFonts w:ascii="Times New Roman"/>
          <w:color w:val="0070C0"/>
          <w:sz w:val="20"/>
          <w:szCs w:val="20"/>
        </w:rPr>
        <w:t xml:space="preserve"> </w:t>
      </w:r>
      <w:r w:rsidRPr="008B294D">
        <w:rPr>
          <w:rFonts w:ascii="Times New Roman"/>
          <w:b/>
          <w:color w:val="0070C0"/>
          <w:sz w:val="20"/>
          <w:szCs w:val="20"/>
          <w:u w:val="single"/>
        </w:rPr>
        <w:t>In the case of a partial translation, specify the target</w:t>
      </w:r>
      <w:r w:rsidRPr="008B294D">
        <w:rPr>
          <w:rFonts w:ascii="Times New Roman" w:hint="eastAsia"/>
          <w:b/>
          <w:color w:val="0070C0"/>
          <w:sz w:val="20"/>
          <w:szCs w:val="20"/>
          <w:u w:val="single"/>
        </w:rPr>
        <w:t>ed chapters</w:t>
      </w:r>
      <w:r w:rsidRPr="008B294D">
        <w:rPr>
          <w:rFonts w:ascii="Times New Roman"/>
          <w:b/>
          <w:color w:val="0070C0"/>
          <w:sz w:val="20"/>
          <w:szCs w:val="20"/>
          <w:u w:val="single"/>
        </w:rPr>
        <w:t xml:space="preserve"> and volume of the translation</w:t>
      </w:r>
      <w:r w:rsidRPr="008B294D">
        <w:rPr>
          <w:rFonts w:ascii="Times New Roman" w:hint="eastAsia"/>
          <w:b/>
          <w:color w:val="0070C0"/>
          <w:sz w:val="20"/>
          <w:szCs w:val="20"/>
          <w:u w:val="single"/>
        </w:rPr>
        <w:t xml:space="preserve"> and reasons for targeting them.</w:t>
      </w:r>
    </w:p>
    <w:p w:rsidR="0038545C" w:rsidRPr="00A12F76" w:rsidRDefault="0038545C" w:rsidP="009418CA">
      <w:pPr>
        <w:pStyle w:val="20"/>
        <w:spacing w:line="276" w:lineRule="auto"/>
        <w:ind w:left="816" w:hanging="816"/>
        <w:jc w:val="left"/>
        <w:rPr>
          <w:rFonts w:ascii="한양신명조"/>
          <w:b/>
          <w:color w:val="auto"/>
          <w:sz w:val="26"/>
        </w:rPr>
      </w:pPr>
    </w:p>
    <w:p w:rsidR="00C603CE" w:rsidRPr="00A12F76" w:rsidRDefault="00C603CE" w:rsidP="009418CA">
      <w:pPr>
        <w:pStyle w:val="20"/>
        <w:spacing w:line="276" w:lineRule="auto"/>
        <w:ind w:left="816" w:hanging="816"/>
        <w:jc w:val="left"/>
        <w:rPr>
          <w:rFonts w:ascii="한양신명조"/>
          <w:b/>
          <w:color w:val="auto"/>
          <w:sz w:val="26"/>
        </w:rPr>
      </w:pPr>
    </w:p>
    <w:p w:rsidR="00410152" w:rsidRPr="00A12F76" w:rsidRDefault="00410152" w:rsidP="009418CA">
      <w:pPr>
        <w:pStyle w:val="20"/>
        <w:spacing w:line="276" w:lineRule="auto"/>
        <w:ind w:left="816" w:hanging="816"/>
        <w:jc w:val="left"/>
        <w:rPr>
          <w:color w:val="auto"/>
        </w:rPr>
      </w:pPr>
      <w:r w:rsidRPr="00A12F76">
        <w:rPr>
          <w:rFonts w:ascii="한양신명조"/>
          <w:b/>
          <w:color w:val="auto"/>
          <w:sz w:val="26"/>
        </w:rPr>
        <w:t>○</w:t>
      </w:r>
      <w:r w:rsidRPr="00A12F76">
        <w:rPr>
          <w:rFonts w:ascii="Times New Roman"/>
          <w:b/>
          <w:color w:val="auto"/>
          <w:sz w:val="26"/>
        </w:rPr>
        <w:t xml:space="preserve"> </w:t>
      </w:r>
      <w:r w:rsidRPr="00A12F76">
        <w:rPr>
          <w:rFonts w:ascii="Times New Roman"/>
          <w:color w:val="auto"/>
          <w:sz w:val="26"/>
        </w:rPr>
        <w:t xml:space="preserve">Book to be translated as a sample </w:t>
      </w:r>
    </w:p>
    <w:p w:rsidR="00410152" w:rsidRPr="008B294D" w:rsidRDefault="00410152" w:rsidP="00D21D0A">
      <w:pPr>
        <w:pStyle w:val="20"/>
        <w:spacing w:line="276" w:lineRule="auto"/>
        <w:ind w:left="426"/>
        <w:jc w:val="left"/>
        <w:rPr>
          <w:color w:val="0070C0"/>
          <w:sz w:val="20"/>
          <w:szCs w:val="20"/>
        </w:rPr>
      </w:pPr>
      <w:r w:rsidRPr="008B294D">
        <w:rPr>
          <w:rFonts w:ascii="Times New Roman"/>
          <w:color w:val="0070C0"/>
          <w:sz w:val="20"/>
          <w:szCs w:val="20"/>
        </w:rPr>
        <w:t>(Select one of the above books to be translated, specify it as a book for sample translation, translate a volume of 10 pages of A4 paper</w:t>
      </w:r>
      <w:r w:rsidR="000B11D1" w:rsidRPr="008B294D">
        <w:rPr>
          <w:rFonts w:ascii="Times New Roman" w:hint="eastAsia"/>
          <w:color w:val="0070C0"/>
          <w:sz w:val="20"/>
          <w:szCs w:val="20"/>
        </w:rPr>
        <w:t xml:space="preserve"> (based on the translated portion)</w:t>
      </w:r>
      <w:r w:rsidRPr="008B294D">
        <w:rPr>
          <w:rFonts w:ascii="Times New Roman"/>
          <w:color w:val="0070C0"/>
          <w:sz w:val="20"/>
          <w:szCs w:val="20"/>
        </w:rPr>
        <w:t xml:space="preserve">, and submit the sample in a file: Both the original text and the English translation should be submitted. </w:t>
      </w:r>
    </w:p>
    <w:tbl>
      <w:tblPr>
        <w:tblOverlap w:val="never"/>
        <w:tblW w:w="9861" w:type="dxa"/>
        <w:tblInd w:w="-4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3243"/>
        <w:gridCol w:w="1471"/>
        <w:gridCol w:w="1287"/>
        <w:gridCol w:w="1287"/>
        <w:gridCol w:w="2573"/>
      </w:tblGrid>
      <w:tr w:rsidR="00A12F76" w:rsidRPr="00A12F76" w:rsidTr="00E228BA">
        <w:trPr>
          <w:trHeight w:val="19"/>
        </w:trPr>
        <w:tc>
          <w:tcPr>
            <w:tcW w:w="3243" w:type="dxa"/>
            <w:tcBorders>
              <w:top w:val="single" w:sz="9" w:space="0" w:color="000000"/>
              <w:left w:val="single" w:sz="9" w:space="0" w:color="000000"/>
              <w:bottom w:val="double" w:sz="4" w:space="0" w:color="000000"/>
              <w:right w:val="single" w:sz="3" w:space="0" w:color="000000"/>
            </w:tcBorders>
            <w:vAlign w:val="center"/>
          </w:tcPr>
          <w:p w:rsidR="00410152" w:rsidRPr="00A12F76" w:rsidRDefault="00410152" w:rsidP="00286BE4">
            <w:pPr>
              <w:pStyle w:val="a3"/>
              <w:wordWrap/>
              <w:spacing w:line="240" w:lineRule="auto"/>
              <w:jc w:val="center"/>
              <w:rPr>
                <w:color w:val="auto"/>
                <w:szCs w:val="20"/>
              </w:rPr>
            </w:pPr>
            <w:r w:rsidRPr="00A12F76">
              <w:rPr>
                <w:rFonts w:ascii="Times New Roman"/>
                <w:color w:val="auto"/>
                <w:szCs w:val="20"/>
              </w:rPr>
              <w:t xml:space="preserve">Book title </w:t>
            </w:r>
          </w:p>
        </w:tc>
        <w:tc>
          <w:tcPr>
            <w:tcW w:w="1471" w:type="dxa"/>
            <w:tcBorders>
              <w:top w:val="single" w:sz="9" w:space="0" w:color="000000"/>
              <w:left w:val="single" w:sz="3" w:space="0" w:color="000000"/>
              <w:bottom w:val="double" w:sz="4" w:space="0" w:color="000000"/>
              <w:right w:val="single" w:sz="3" w:space="0" w:color="000000"/>
            </w:tcBorders>
            <w:vAlign w:val="center"/>
          </w:tcPr>
          <w:p w:rsidR="00410152" w:rsidRPr="00A12F76" w:rsidRDefault="00410152" w:rsidP="00286BE4">
            <w:pPr>
              <w:pStyle w:val="a3"/>
              <w:wordWrap/>
              <w:spacing w:line="240" w:lineRule="auto"/>
              <w:jc w:val="center"/>
              <w:rPr>
                <w:color w:val="auto"/>
                <w:szCs w:val="20"/>
              </w:rPr>
            </w:pPr>
            <w:r w:rsidRPr="00A12F76">
              <w:rPr>
                <w:rFonts w:ascii="Times New Roman"/>
                <w:color w:val="auto"/>
                <w:szCs w:val="20"/>
              </w:rPr>
              <w:t xml:space="preserve">Year of publication </w:t>
            </w:r>
          </w:p>
        </w:tc>
        <w:tc>
          <w:tcPr>
            <w:tcW w:w="1287" w:type="dxa"/>
            <w:tcBorders>
              <w:top w:val="single" w:sz="9" w:space="0" w:color="000000"/>
              <w:left w:val="single" w:sz="3" w:space="0" w:color="000000"/>
              <w:bottom w:val="double" w:sz="4" w:space="0" w:color="000000"/>
              <w:right w:val="single" w:sz="3" w:space="0" w:color="000000"/>
            </w:tcBorders>
            <w:vAlign w:val="center"/>
          </w:tcPr>
          <w:p w:rsidR="00410152" w:rsidRPr="00A12F76" w:rsidRDefault="00410152" w:rsidP="00286BE4">
            <w:pPr>
              <w:pStyle w:val="a3"/>
              <w:wordWrap/>
              <w:spacing w:line="240" w:lineRule="auto"/>
              <w:jc w:val="center"/>
              <w:rPr>
                <w:color w:val="auto"/>
                <w:szCs w:val="20"/>
              </w:rPr>
            </w:pPr>
            <w:r w:rsidRPr="00A12F76">
              <w:rPr>
                <w:rFonts w:ascii="Times New Roman"/>
                <w:color w:val="auto"/>
                <w:szCs w:val="20"/>
              </w:rPr>
              <w:t xml:space="preserve">Author </w:t>
            </w:r>
          </w:p>
        </w:tc>
        <w:tc>
          <w:tcPr>
            <w:tcW w:w="1287" w:type="dxa"/>
            <w:tcBorders>
              <w:top w:val="single" w:sz="9" w:space="0" w:color="000000"/>
              <w:left w:val="single" w:sz="3" w:space="0" w:color="000000"/>
              <w:bottom w:val="double" w:sz="4" w:space="0" w:color="000000"/>
              <w:right w:val="single" w:sz="3" w:space="0" w:color="000000"/>
            </w:tcBorders>
            <w:vAlign w:val="center"/>
          </w:tcPr>
          <w:p w:rsidR="00410152" w:rsidRPr="00A12F76" w:rsidRDefault="00410152" w:rsidP="00286BE4">
            <w:pPr>
              <w:pStyle w:val="a3"/>
              <w:wordWrap/>
              <w:spacing w:line="240" w:lineRule="auto"/>
              <w:jc w:val="center"/>
              <w:rPr>
                <w:color w:val="auto"/>
                <w:szCs w:val="20"/>
              </w:rPr>
            </w:pPr>
            <w:r w:rsidRPr="00A12F76">
              <w:rPr>
                <w:rFonts w:ascii="Times New Roman"/>
                <w:color w:val="auto"/>
                <w:szCs w:val="20"/>
              </w:rPr>
              <w:t xml:space="preserve">Publisher </w:t>
            </w:r>
          </w:p>
        </w:tc>
        <w:tc>
          <w:tcPr>
            <w:tcW w:w="2573" w:type="dxa"/>
            <w:tcBorders>
              <w:top w:val="single" w:sz="9" w:space="0" w:color="000000"/>
              <w:left w:val="single" w:sz="3" w:space="0" w:color="000000"/>
              <w:bottom w:val="double" w:sz="4" w:space="0" w:color="000000"/>
              <w:right w:val="single" w:sz="9" w:space="0" w:color="000000"/>
            </w:tcBorders>
            <w:vAlign w:val="center"/>
          </w:tcPr>
          <w:p w:rsidR="008C5B08" w:rsidRPr="00A12F76" w:rsidRDefault="00410152" w:rsidP="00286BE4">
            <w:pPr>
              <w:pStyle w:val="a3"/>
              <w:wordWrap/>
              <w:spacing w:line="240" w:lineRule="auto"/>
              <w:jc w:val="center"/>
              <w:rPr>
                <w:rFonts w:ascii="Times New Roman"/>
                <w:color w:val="auto"/>
                <w:szCs w:val="20"/>
              </w:rPr>
            </w:pPr>
            <w:r w:rsidRPr="00A12F76">
              <w:rPr>
                <w:rFonts w:ascii="Times New Roman"/>
                <w:color w:val="auto"/>
                <w:szCs w:val="20"/>
              </w:rPr>
              <w:t>Volume of translation</w:t>
            </w:r>
          </w:p>
          <w:p w:rsidR="00410152" w:rsidRPr="00A12F76" w:rsidRDefault="00410152" w:rsidP="00286BE4">
            <w:pPr>
              <w:pStyle w:val="a3"/>
              <w:wordWrap/>
              <w:spacing w:line="240" w:lineRule="auto"/>
              <w:jc w:val="center"/>
              <w:rPr>
                <w:color w:val="auto"/>
                <w:szCs w:val="20"/>
              </w:rPr>
            </w:pPr>
            <w:r w:rsidRPr="00A12F76">
              <w:rPr>
                <w:rFonts w:ascii="Times New Roman"/>
                <w:color w:val="auto"/>
                <w:szCs w:val="20"/>
              </w:rPr>
              <w:t>(no. of pages)</w:t>
            </w:r>
          </w:p>
        </w:tc>
      </w:tr>
      <w:tr w:rsidR="00A12F76" w:rsidRPr="00A12F76" w:rsidTr="00E228BA">
        <w:trPr>
          <w:trHeight w:val="547"/>
        </w:trPr>
        <w:tc>
          <w:tcPr>
            <w:tcW w:w="3243" w:type="dxa"/>
            <w:tcBorders>
              <w:top w:val="double" w:sz="4" w:space="0" w:color="000000"/>
              <w:left w:val="single" w:sz="9" w:space="0" w:color="000000"/>
              <w:bottom w:val="single" w:sz="9" w:space="0" w:color="000000"/>
              <w:right w:val="single" w:sz="3" w:space="0" w:color="000000"/>
            </w:tcBorders>
            <w:vAlign w:val="center"/>
          </w:tcPr>
          <w:p w:rsidR="00410152" w:rsidRPr="00A12F76" w:rsidRDefault="00410152" w:rsidP="00286BE4">
            <w:pPr>
              <w:pStyle w:val="a3"/>
              <w:wordWrap/>
              <w:spacing w:line="240" w:lineRule="auto"/>
              <w:jc w:val="center"/>
              <w:rPr>
                <w:color w:val="auto"/>
                <w:szCs w:val="20"/>
              </w:rPr>
            </w:pPr>
          </w:p>
        </w:tc>
        <w:tc>
          <w:tcPr>
            <w:tcW w:w="1471" w:type="dxa"/>
            <w:tcBorders>
              <w:top w:val="double" w:sz="4" w:space="0" w:color="000000"/>
              <w:left w:val="single" w:sz="3" w:space="0" w:color="000000"/>
              <w:bottom w:val="single" w:sz="9" w:space="0" w:color="000000"/>
              <w:right w:val="single" w:sz="3" w:space="0" w:color="000000"/>
            </w:tcBorders>
            <w:vAlign w:val="center"/>
          </w:tcPr>
          <w:p w:rsidR="00410152" w:rsidRPr="00A12F76" w:rsidRDefault="00410152" w:rsidP="00286BE4">
            <w:pPr>
              <w:pStyle w:val="a3"/>
              <w:wordWrap/>
              <w:spacing w:line="240" w:lineRule="auto"/>
              <w:jc w:val="center"/>
              <w:rPr>
                <w:color w:val="auto"/>
                <w:szCs w:val="20"/>
              </w:rPr>
            </w:pPr>
          </w:p>
        </w:tc>
        <w:tc>
          <w:tcPr>
            <w:tcW w:w="1287" w:type="dxa"/>
            <w:tcBorders>
              <w:top w:val="double" w:sz="4" w:space="0" w:color="000000"/>
              <w:left w:val="single" w:sz="3" w:space="0" w:color="000000"/>
              <w:bottom w:val="single" w:sz="9" w:space="0" w:color="000000"/>
              <w:right w:val="single" w:sz="3" w:space="0" w:color="000000"/>
            </w:tcBorders>
            <w:vAlign w:val="center"/>
          </w:tcPr>
          <w:p w:rsidR="00410152" w:rsidRPr="00A12F76" w:rsidRDefault="00410152" w:rsidP="00286BE4">
            <w:pPr>
              <w:pStyle w:val="a3"/>
              <w:spacing w:line="240" w:lineRule="auto"/>
              <w:rPr>
                <w:color w:val="auto"/>
                <w:szCs w:val="20"/>
              </w:rPr>
            </w:pPr>
          </w:p>
        </w:tc>
        <w:tc>
          <w:tcPr>
            <w:tcW w:w="1287" w:type="dxa"/>
            <w:tcBorders>
              <w:top w:val="double" w:sz="4" w:space="0" w:color="000000"/>
              <w:left w:val="single" w:sz="3" w:space="0" w:color="000000"/>
              <w:bottom w:val="single" w:sz="9" w:space="0" w:color="000000"/>
              <w:right w:val="single" w:sz="3" w:space="0" w:color="000000"/>
            </w:tcBorders>
            <w:vAlign w:val="center"/>
          </w:tcPr>
          <w:p w:rsidR="00410152" w:rsidRPr="00A12F76" w:rsidRDefault="00410152" w:rsidP="00286BE4">
            <w:pPr>
              <w:pStyle w:val="a3"/>
              <w:spacing w:line="240" w:lineRule="auto"/>
              <w:rPr>
                <w:color w:val="auto"/>
                <w:szCs w:val="20"/>
              </w:rPr>
            </w:pPr>
          </w:p>
        </w:tc>
        <w:tc>
          <w:tcPr>
            <w:tcW w:w="2573" w:type="dxa"/>
            <w:tcBorders>
              <w:top w:val="double" w:sz="4" w:space="0" w:color="000000"/>
              <w:left w:val="single" w:sz="3" w:space="0" w:color="000000"/>
              <w:bottom w:val="single" w:sz="9" w:space="0" w:color="000000"/>
              <w:right w:val="single" w:sz="9" w:space="0" w:color="000000"/>
            </w:tcBorders>
            <w:vAlign w:val="center"/>
          </w:tcPr>
          <w:p w:rsidR="00410152" w:rsidRPr="00A12F76" w:rsidRDefault="00410152" w:rsidP="00286BE4">
            <w:pPr>
              <w:pStyle w:val="a3"/>
              <w:spacing w:line="240" w:lineRule="auto"/>
              <w:rPr>
                <w:color w:val="auto"/>
                <w:szCs w:val="20"/>
              </w:rPr>
            </w:pPr>
          </w:p>
        </w:tc>
      </w:tr>
    </w:tbl>
    <w:p w:rsidR="00407A93" w:rsidRPr="00A12F76" w:rsidRDefault="00407A93">
      <w:pPr>
        <w:widowControl/>
        <w:wordWrap/>
        <w:autoSpaceDE/>
        <w:autoSpaceDN/>
        <w:rPr>
          <w:rFonts w:ascii="Times New Roman" w:eastAsia="한양견고딕"/>
          <w:b/>
          <w:sz w:val="32"/>
        </w:rPr>
      </w:pPr>
    </w:p>
    <w:p w:rsidR="00935308" w:rsidRPr="00A12F76" w:rsidRDefault="00935308">
      <w:pPr>
        <w:widowControl/>
        <w:wordWrap/>
        <w:autoSpaceDE/>
        <w:autoSpaceDN/>
        <w:rPr>
          <w:rFonts w:ascii="Times New Roman" w:eastAsia="한양견고딕"/>
          <w:b/>
          <w:sz w:val="32"/>
        </w:rPr>
      </w:pPr>
      <w:r w:rsidRPr="00A12F76">
        <w:rPr>
          <w:rFonts w:ascii="Times New Roman"/>
          <w:b/>
          <w:sz w:val="32"/>
        </w:rPr>
        <w:br w:type="page"/>
      </w:r>
    </w:p>
    <w:p w:rsidR="000B11D1" w:rsidRPr="00A12F76" w:rsidRDefault="000B11D1" w:rsidP="000B11D1">
      <w:pPr>
        <w:pStyle w:val="20"/>
        <w:spacing w:line="276" w:lineRule="auto"/>
        <w:jc w:val="left"/>
        <w:rPr>
          <w:rFonts w:ascii="Times New Roman"/>
          <w:b/>
          <w:color w:val="auto"/>
          <w:sz w:val="32"/>
        </w:rPr>
      </w:pPr>
      <w:r w:rsidRPr="00A12F76">
        <w:rPr>
          <w:rFonts w:ascii="Times New Roman"/>
          <w:b/>
          <w:color w:val="auto"/>
          <w:sz w:val="32"/>
        </w:rPr>
        <w:lastRenderedPageBreak/>
        <w:t xml:space="preserve">3. </w:t>
      </w:r>
      <w:r w:rsidRPr="00A12F76">
        <w:rPr>
          <w:rFonts w:ascii="Times New Roman" w:hint="eastAsia"/>
          <w:b/>
          <w:color w:val="auto"/>
          <w:sz w:val="32"/>
        </w:rPr>
        <w:t xml:space="preserve">Necessity of Translations </w:t>
      </w:r>
    </w:p>
    <w:p w:rsidR="000B11D1" w:rsidRPr="008B294D" w:rsidRDefault="000B11D1" w:rsidP="000B11D1">
      <w:pPr>
        <w:pStyle w:val="20"/>
        <w:spacing w:line="276" w:lineRule="auto"/>
        <w:ind w:leftChars="142" w:left="284"/>
        <w:jc w:val="left"/>
        <w:rPr>
          <w:rFonts w:ascii="Times New Roman"/>
          <w:color w:val="0070C0"/>
          <w:sz w:val="20"/>
          <w:szCs w:val="20"/>
        </w:rPr>
      </w:pPr>
      <w:r w:rsidRPr="008B294D">
        <w:rPr>
          <w:rFonts w:ascii="Times New Roman"/>
          <w:color w:val="0070C0"/>
          <w:sz w:val="20"/>
          <w:szCs w:val="20"/>
        </w:rPr>
        <w:t xml:space="preserve">&lt;Specify only when the project </w:t>
      </w:r>
      <w:r w:rsidRPr="008B294D">
        <w:rPr>
          <w:rFonts w:ascii="Times New Roman" w:hint="eastAsia"/>
          <w:color w:val="0070C0"/>
          <w:sz w:val="20"/>
          <w:szCs w:val="20"/>
        </w:rPr>
        <w:t>includes the plan to translate freely selected books</w:t>
      </w:r>
      <w:r w:rsidRPr="008B294D">
        <w:rPr>
          <w:rFonts w:ascii="Times New Roman"/>
          <w:color w:val="0070C0"/>
          <w:sz w:val="20"/>
          <w:szCs w:val="20"/>
        </w:rPr>
        <w:t>&gt;</w:t>
      </w:r>
    </w:p>
    <w:p w:rsidR="00E228BA" w:rsidRPr="008B294D" w:rsidRDefault="00E228BA" w:rsidP="009F3939">
      <w:pPr>
        <w:pStyle w:val="20"/>
        <w:spacing w:line="276" w:lineRule="auto"/>
        <w:ind w:firstLineChars="100" w:firstLine="200"/>
        <w:jc w:val="left"/>
        <w:rPr>
          <w:rFonts w:ascii="Times New Roman"/>
          <w:color w:val="0070C0"/>
          <w:sz w:val="20"/>
          <w:szCs w:val="20"/>
        </w:rPr>
      </w:pPr>
      <w:r w:rsidRPr="008B294D">
        <w:rPr>
          <w:rFonts w:ascii="Times New Roman"/>
          <w:color w:val="0070C0"/>
          <w:sz w:val="20"/>
          <w:szCs w:val="20"/>
        </w:rPr>
        <w:t>(The reasons for the selection of freely selected books and the significance of their translation into English, etc. must be stated.)</w:t>
      </w:r>
    </w:p>
    <w:p w:rsidR="00935308" w:rsidRPr="00A12F76" w:rsidRDefault="00935308" w:rsidP="00E228BA">
      <w:pPr>
        <w:pStyle w:val="20"/>
        <w:spacing w:line="276" w:lineRule="auto"/>
        <w:ind w:firstLineChars="100" w:firstLine="260"/>
        <w:jc w:val="left"/>
        <w:rPr>
          <w:rFonts w:ascii="Times New Roman"/>
          <w:color w:val="auto"/>
          <w:sz w:val="26"/>
        </w:rPr>
      </w:pPr>
    </w:p>
    <w:p w:rsidR="00935308" w:rsidRPr="00A12F76" w:rsidRDefault="00935308" w:rsidP="00E228BA">
      <w:pPr>
        <w:pStyle w:val="20"/>
        <w:spacing w:line="276" w:lineRule="auto"/>
        <w:ind w:firstLineChars="100" w:firstLine="260"/>
        <w:jc w:val="left"/>
        <w:rPr>
          <w:rFonts w:ascii="Times New Roman"/>
          <w:color w:val="auto"/>
          <w:sz w:val="26"/>
        </w:rPr>
      </w:pPr>
    </w:p>
    <w:p w:rsidR="00935308" w:rsidRPr="00A12F76" w:rsidRDefault="00935308" w:rsidP="00E228BA">
      <w:pPr>
        <w:pStyle w:val="20"/>
        <w:spacing w:line="276" w:lineRule="auto"/>
        <w:ind w:firstLineChars="100" w:firstLine="260"/>
        <w:jc w:val="left"/>
        <w:rPr>
          <w:rFonts w:ascii="Times New Roman"/>
          <w:color w:val="auto"/>
          <w:sz w:val="26"/>
        </w:rPr>
      </w:pPr>
    </w:p>
    <w:p w:rsidR="00935308" w:rsidRPr="00A12F76" w:rsidRDefault="00935308" w:rsidP="00E228BA">
      <w:pPr>
        <w:pStyle w:val="20"/>
        <w:spacing w:line="276" w:lineRule="auto"/>
        <w:ind w:firstLineChars="100" w:firstLine="260"/>
        <w:jc w:val="left"/>
        <w:rPr>
          <w:rFonts w:ascii="Times New Roman"/>
          <w:color w:val="auto"/>
          <w:sz w:val="26"/>
        </w:rPr>
      </w:pPr>
    </w:p>
    <w:p w:rsidR="00410152" w:rsidRPr="00A12F76" w:rsidRDefault="00305D7F" w:rsidP="009418CA">
      <w:pPr>
        <w:pStyle w:val="20"/>
        <w:spacing w:line="276" w:lineRule="auto"/>
        <w:jc w:val="left"/>
        <w:rPr>
          <w:b/>
          <w:color w:val="auto"/>
        </w:rPr>
      </w:pPr>
      <w:r w:rsidRPr="00A12F76">
        <w:rPr>
          <w:rFonts w:ascii="Times New Roman" w:hint="eastAsia"/>
          <w:b/>
          <w:color w:val="auto"/>
          <w:sz w:val="32"/>
        </w:rPr>
        <w:t>4</w:t>
      </w:r>
      <w:r w:rsidR="00410152" w:rsidRPr="00A12F76">
        <w:rPr>
          <w:rFonts w:ascii="Times New Roman"/>
          <w:b/>
          <w:color w:val="auto"/>
          <w:sz w:val="32"/>
        </w:rPr>
        <w:t xml:space="preserve">. </w:t>
      </w:r>
      <w:r w:rsidR="00D0048B" w:rsidRPr="00A12F76">
        <w:rPr>
          <w:rFonts w:ascii="Times New Roman" w:hint="eastAsia"/>
          <w:b/>
          <w:color w:val="auto"/>
          <w:sz w:val="32"/>
        </w:rPr>
        <w:t xml:space="preserve">Project Performance </w:t>
      </w:r>
      <w:r w:rsidR="00410152" w:rsidRPr="00A12F76">
        <w:rPr>
          <w:rFonts w:ascii="Times New Roman"/>
          <w:b/>
          <w:color w:val="auto"/>
          <w:sz w:val="32"/>
        </w:rPr>
        <w:t xml:space="preserve">Methodology and Contents </w:t>
      </w:r>
    </w:p>
    <w:p w:rsidR="00410152" w:rsidRPr="008B294D" w:rsidRDefault="00410152" w:rsidP="00D21D0A">
      <w:pPr>
        <w:pStyle w:val="20"/>
        <w:spacing w:line="276" w:lineRule="auto"/>
        <w:ind w:left="426"/>
        <w:jc w:val="left"/>
        <w:rPr>
          <w:color w:val="0070C0"/>
          <w:sz w:val="20"/>
          <w:szCs w:val="20"/>
        </w:rPr>
      </w:pPr>
      <w:r w:rsidRPr="00A12F76">
        <w:rPr>
          <w:rFonts w:ascii="Times New Roman"/>
          <w:color w:val="auto"/>
          <w:sz w:val="20"/>
          <w:szCs w:val="20"/>
        </w:rPr>
        <w:t xml:space="preserve">(Describe the </w:t>
      </w:r>
      <w:r w:rsidR="00D0048B" w:rsidRPr="00A12F76">
        <w:rPr>
          <w:rFonts w:ascii="Times New Roman" w:hint="eastAsia"/>
          <w:color w:val="auto"/>
          <w:sz w:val="20"/>
          <w:szCs w:val="20"/>
        </w:rPr>
        <w:t>project performance</w:t>
      </w:r>
      <w:r w:rsidRPr="00A12F76">
        <w:rPr>
          <w:rFonts w:ascii="Times New Roman"/>
          <w:color w:val="auto"/>
          <w:sz w:val="20"/>
          <w:szCs w:val="20"/>
        </w:rPr>
        <w:t xml:space="preserve"> methodology and contents by year, strategies, methods, and systems for </w:t>
      </w:r>
      <w:r w:rsidRPr="008B294D">
        <w:rPr>
          <w:rFonts w:ascii="Times New Roman"/>
          <w:color w:val="0070C0"/>
          <w:sz w:val="20"/>
          <w:szCs w:val="20"/>
        </w:rPr>
        <w:t>achieving the goal, etc.)</w:t>
      </w:r>
    </w:p>
    <w:p w:rsidR="00410152" w:rsidRPr="008B294D" w:rsidRDefault="00410152" w:rsidP="00D21D0A">
      <w:pPr>
        <w:pStyle w:val="a3"/>
        <w:spacing w:line="276" w:lineRule="auto"/>
        <w:ind w:left="709" w:hanging="283"/>
        <w:rPr>
          <w:color w:val="0070C0"/>
          <w:szCs w:val="20"/>
        </w:rPr>
      </w:pPr>
      <w:r w:rsidRPr="008B294D">
        <w:rPr>
          <w:rFonts w:ascii="한양신명조"/>
          <w:color w:val="0070C0"/>
          <w:szCs w:val="20"/>
        </w:rPr>
        <w:t>☞</w:t>
      </w:r>
      <w:r w:rsidRPr="008B294D">
        <w:rPr>
          <w:rFonts w:ascii="Times New Roman"/>
          <w:color w:val="0070C0"/>
          <w:szCs w:val="20"/>
        </w:rPr>
        <w:t xml:space="preserve"> Make sure to </w:t>
      </w:r>
      <w:r w:rsidRPr="008B294D">
        <w:rPr>
          <w:rFonts w:ascii="Times New Roman"/>
          <w:b/>
          <w:color w:val="0070C0"/>
          <w:szCs w:val="20"/>
          <w:u w:val="single"/>
        </w:rPr>
        <w:t>specify the version to be translated, and any Korean versions and research documents used for reference purposes</w:t>
      </w:r>
      <w:r w:rsidRPr="008B294D">
        <w:rPr>
          <w:rFonts w:ascii="Times New Roman"/>
          <w:color w:val="0070C0"/>
          <w:szCs w:val="20"/>
        </w:rPr>
        <w:t xml:space="preserve">. </w:t>
      </w:r>
    </w:p>
    <w:p w:rsidR="00935308" w:rsidRPr="00A12F76" w:rsidRDefault="00935308" w:rsidP="009418CA">
      <w:pPr>
        <w:pStyle w:val="20"/>
        <w:spacing w:line="276" w:lineRule="auto"/>
        <w:jc w:val="left"/>
        <w:rPr>
          <w:rFonts w:ascii="Times New Roman"/>
          <w:b/>
          <w:color w:val="auto"/>
          <w:sz w:val="32"/>
        </w:rPr>
      </w:pPr>
    </w:p>
    <w:p w:rsidR="00935308" w:rsidRPr="00A12F76" w:rsidRDefault="00935308" w:rsidP="009418CA">
      <w:pPr>
        <w:pStyle w:val="20"/>
        <w:spacing w:line="276" w:lineRule="auto"/>
        <w:jc w:val="left"/>
        <w:rPr>
          <w:rFonts w:ascii="Times New Roman"/>
          <w:b/>
          <w:color w:val="auto"/>
          <w:sz w:val="32"/>
        </w:rPr>
      </w:pPr>
    </w:p>
    <w:p w:rsidR="00935308" w:rsidRPr="00A12F76" w:rsidRDefault="00935308" w:rsidP="009418CA">
      <w:pPr>
        <w:pStyle w:val="20"/>
        <w:spacing w:line="276" w:lineRule="auto"/>
        <w:jc w:val="left"/>
        <w:rPr>
          <w:rFonts w:ascii="Times New Roman"/>
          <w:b/>
          <w:color w:val="auto"/>
          <w:sz w:val="32"/>
        </w:rPr>
      </w:pPr>
    </w:p>
    <w:p w:rsidR="00935308" w:rsidRPr="00A12F76" w:rsidRDefault="00935308" w:rsidP="009418CA">
      <w:pPr>
        <w:pStyle w:val="20"/>
        <w:spacing w:line="276" w:lineRule="auto"/>
        <w:jc w:val="left"/>
        <w:rPr>
          <w:rFonts w:ascii="Times New Roman"/>
          <w:b/>
          <w:color w:val="auto"/>
          <w:sz w:val="32"/>
        </w:rPr>
      </w:pPr>
    </w:p>
    <w:p w:rsidR="00410152" w:rsidRPr="00A12F76" w:rsidRDefault="00305D7F" w:rsidP="009418CA">
      <w:pPr>
        <w:pStyle w:val="20"/>
        <w:spacing w:line="276" w:lineRule="auto"/>
        <w:jc w:val="left"/>
        <w:rPr>
          <w:b/>
          <w:color w:val="auto"/>
        </w:rPr>
      </w:pPr>
      <w:r w:rsidRPr="00A12F76">
        <w:rPr>
          <w:rFonts w:ascii="Times New Roman" w:hint="eastAsia"/>
          <w:b/>
          <w:color w:val="auto"/>
          <w:sz w:val="32"/>
        </w:rPr>
        <w:t>5</w:t>
      </w:r>
      <w:r w:rsidR="00410152" w:rsidRPr="00A12F76">
        <w:rPr>
          <w:rFonts w:ascii="Times New Roman"/>
          <w:b/>
          <w:color w:val="auto"/>
          <w:sz w:val="32"/>
        </w:rPr>
        <w:t xml:space="preserve">. Timeline and </w:t>
      </w:r>
      <w:r w:rsidR="0083477C" w:rsidRPr="00A12F76">
        <w:rPr>
          <w:rFonts w:ascii="Times New Roman" w:hint="eastAsia"/>
          <w:b/>
          <w:color w:val="auto"/>
          <w:sz w:val="32"/>
        </w:rPr>
        <w:t>Translation</w:t>
      </w:r>
      <w:r w:rsidR="00410152" w:rsidRPr="00A12F76">
        <w:rPr>
          <w:rFonts w:ascii="Times New Roman"/>
          <w:b/>
          <w:color w:val="auto"/>
          <w:sz w:val="32"/>
        </w:rPr>
        <w:t xml:space="preserve"> Plan by </w:t>
      </w:r>
      <w:r w:rsidR="0083477C" w:rsidRPr="00A12F76">
        <w:rPr>
          <w:rFonts w:ascii="Times New Roman" w:hint="eastAsia"/>
          <w:b/>
          <w:color w:val="auto"/>
          <w:sz w:val="32"/>
        </w:rPr>
        <w:t>Project Participants</w:t>
      </w:r>
    </w:p>
    <w:p w:rsidR="00410152" w:rsidRPr="008B294D" w:rsidRDefault="00410152" w:rsidP="00D21D0A">
      <w:pPr>
        <w:pStyle w:val="a3"/>
        <w:wordWrap/>
        <w:spacing w:line="276" w:lineRule="auto"/>
        <w:ind w:left="426"/>
        <w:jc w:val="left"/>
        <w:rPr>
          <w:color w:val="0070C0"/>
          <w:szCs w:val="20"/>
        </w:rPr>
      </w:pPr>
      <w:r w:rsidRPr="00A12F76">
        <w:rPr>
          <w:rFonts w:ascii="Times New Roman"/>
          <w:color w:val="auto"/>
          <w:szCs w:val="20"/>
        </w:rPr>
        <w:t xml:space="preserve">(Describe </w:t>
      </w:r>
      <w:r w:rsidR="00EA7037" w:rsidRPr="00A12F76">
        <w:rPr>
          <w:rFonts w:ascii="Times New Roman"/>
          <w:color w:val="auto"/>
          <w:szCs w:val="20"/>
        </w:rPr>
        <w:t>project</w:t>
      </w:r>
      <w:r w:rsidRPr="00A12F76">
        <w:rPr>
          <w:rFonts w:ascii="Times New Roman"/>
          <w:color w:val="auto"/>
          <w:szCs w:val="20"/>
        </w:rPr>
        <w:t xml:space="preserve"> goals by year, research contents by period, appropriateness of </w:t>
      </w:r>
      <w:r w:rsidR="0083477C" w:rsidRPr="00A12F76">
        <w:rPr>
          <w:rFonts w:ascii="Times New Roman" w:hint="eastAsia"/>
          <w:color w:val="auto"/>
          <w:szCs w:val="20"/>
        </w:rPr>
        <w:t>project</w:t>
      </w:r>
      <w:r w:rsidRPr="00A12F76">
        <w:rPr>
          <w:rFonts w:ascii="Times New Roman"/>
          <w:color w:val="auto"/>
          <w:szCs w:val="20"/>
        </w:rPr>
        <w:t xml:space="preserve"> team composition, and </w:t>
      </w:r>
      <w:r w:rsidR="0083477C" w:rsidRPr="008B294D">
        <w:rPr>
          <w:rFonts w:ascii="Times New Roman" w:hint="eastAsia"/>
          <w:color w:val="0070C0"/>
          <w:szCs w:val="20"/>
        </w:rPr>
        <w:t>project</w:t>
      </w:r>
      <w:r w:rsidRPr="008B294D">
        <w:rPr>
          <w:rFonts w:ascii="Times New Roman"/>
          <w:color w:val="0070C0"/>
          <w:szCs w:val="20"/>
        </w:rPr>
        <w:t xml:space="preserve"> plan by </w:t>
      </w:r>
      <w:r w:rsidR="0083477C" w:rsidRPr="008B294D">
        <w:rPr>
          <w:rFonts w:ascii="Times New Roman" w:hint="eastAsia"/>
          <w:color w:val="0070C0"/>
          <w:szCs w:val="20"/>
        </w:rPr>
        <w:t>participants</w:t>
      </w:r>
      <w:r w:rsidRPr="008B294D">
        <w:rPr>
          <w:rFonts w:ascii="Times New Roman"/>
          <w:color w:val="0070C0"/>
          <w:szCs w:val="20"/>
        </w:rPr>
        <w:t>)</w:t>
      </w:r>
    </w:p>
    <w:p w:rsidR="00410152" w:rsidRPr="008B294D" w:rsidRDefault="00410152" w:rsidP="00A8777B">
      <w:pPr>
        <w:pStyle w:val="a3"/>
        <w:spacing w:line="240" w:lineRule="auto"/>
        <w:ind w:left="709" w:hanging="283"/>
        <w:rPr>
          <w:color w:val="0070C0"/>
          <w:szCs w:val="20"/>
        </w:rPr>
      </w:pPr>
      <w:r w:rsidRPr="008B294D">
        <w:rPr>
          <w:rFonts w:ascii="한양신명조"/>
          <w:color w:val="0070C0"/>
          <w:szCs w:val="20"/>
        </w:rPr>
        <w:t>☞</w:t>
      </w:r>
      <w:r w:rsidRPr="008B294D">
        <w:rPr>
          <w:rFonts w:ascii="Times New Roman"/>
          <w:color w:val="0070C0"/>
          <w:szCs w:val="20"/>
        </w:rPr>
        <w:t xml:space="preserve"> Responsibility for the </w:t>
      </w:r>
      <w:r w:rsidR="00D0048B" w:rsidRPr="008B294D">
        <w:rPr>
          <w:rFonts w:ascii="Times New Roman" w:hint="eastAsia"/>
          <w:color w:val="0070C0"/>
          <w:szCs w:val="20"/>
        </w:rPr>
        <w:t>project</w:t>
      </w:r>
      <w:r w:rsidRPr="008B294D">
        <w:rPr>
          <w:rFonts w:ascii="Times New Roman"/>
          <w:color w:val="0070C0"/>
          <w:szCs w:val="20"/>
        </w:rPr>
        <w:t xml:space="preserve"> results shall apply to all participants (including the </w:t>
      </w:r>
      <w:r w:rsidR="00DC7167" w:rsidRPr="008B294D">
        <w:rPr>
          <w:rFonts w:ascii="Times New Roman"/>
          <w:color w:val="0070C0"/>
          <w:szCs w:val="20"/>
        </w:rPr>
        <w:t>project director</w:t>
      </w:r>
      <w:r w:rsidRPr="008B294D">
        <w:rPr>
          <w:rFonts w:ascii="Times New Roman"/>
          <w:color w:val="0070C0"/>
          <w:szCs w:val="20"/>
        </w:rPr>
        <w:t xml:space="preserve"> and </w:t>
      </w:r>
      <w:r w:rsidR="00063427" w:rsidRPr="008B294D">
        <w:rPr>
          <w:rFonts w:ascii="Times New Roman"/>
          <w:color w:val="0070C0"/>
          <w:szCs w:val="20"/>
        </w:rPr>
        <w:t>collaborative</w:t>
      </w:r>
      <w:r w:rsidRPr="008B294D">
        <w:rPr>
          <w:rFonts w:ascii="Times New Roman"/>
          <w:color w:val="0070C0"/>
          <w:szCs w:val="20"/>
        </w:rPr>
        <w:t xml:space="preserve"> researchers), so the actual roles and </w:t>
      </w:r>
      <w:r w:rsidR="00D0048B" w:rsidRPr="008B294D">
        <w:rPr>
          <w:rFonts w:ascii="Times New Roman" w:hint="eastAsia"/>
          <w:color w:val="0070C0"/>
          <w:szCs w:val="20"/>
        </w:rPr>
        <w:t>project performance</w:t>
      </w:r>
      <w:r w:rsidRPr="008B294D">
        <w:rPr>
          <w:rFonts w:ascii="Times New Roman"/>
          <w:color w:val="0070C0"/>
          <w:szCs w:val="20"/>
        </w:rPr>
        <w:t xml:space="preserve"> plan by </w:t>
      </w:r>
      <w:r w:rsidR="00063427" w:rsidRPr="008B294D">
        <w:rPr>
          <w:rFonts w:ascii="Times New Roman"/>
          <w:color w:val="0070C0"/>
          <w:szCs w:val="20"/>
        </w:rPr>
        <w:t>collaborative</w:t>
      </w:r>
      <w:r w:rsidRPr="008B294D">
        <w:rPr>
          <w:rFonts w:ascii="Times New Roman"/>
          <w:color w:val="0070C0"/>
          <w:szCs w:val="20"/>
        </w:rPr>
        <w:t xml:space="preserve"> researcher should be described. The </w:t>
      </w:r>
      <w:r w:rsidR="00DC7167" w:rsidRPr="008B294D">
        <w:rPr>
          <w:rFonts w:ascii="Times New Roman"/>
          <w:color w:val="0070C0"/>
          <w:szCs w:val="20"/>
        </w:rPr>
        <w:t>project director</w:t>
      </w:r>
      <w:r w:rsidRPr="008B294D">
        <w:rPr>
          <w:rFonts w:ascii="Times New Roman"/>
          <w:color w:val="0070C0"/>
          <w:szCs w:val="20"/>
        </w:rPr>
        <w:t xml:space="preserve"> should also participate in the </w:t>
      </w:r>
      <w:r w:rsidR="00D0048B" w:rsidRPr="008B294D">
        <w:rPr>
          <w:rFonts w:ascii="Times New Roman" w:hint="eastAsia"/>
          <w:color w:val="0070C0"/>
          <w:szCs w:val="20"/>
        </w:rPr>
        <w:t xml:space="preserve">project </w:t>
      </w:r>
      <w:r w:rsidRPr="008B294D">
        <w:rPr>
          <w:rFonts w:ascii="Times New Roman"/>
          <w:color w:val="0070C0"/>
          <w:szCs w:val="20"/>
        </w:rPr>
        <w:t>and publish the results thereof, so if he or she only undertakes a managerial function, it will not be recognized (for fair review, do not specify participants' names, etc. by which they can be identified.)</w:t>
      </w:r>
    </w:p>
    <w:p w:rsidR="00410152" w:rsidRPr="008B294D" w:rsidRDefault="00410152" w:rsidP="009418CA">
      <w:pPr>
        <w:pStyle w:val="a3"/>
        <w:spacing w:line="276" w:lineRule="auto"/>
        <w:rPr>
          <w:color w:val="0070C0"/>
          <w:szCs w:val="20"/>
        </w:rPr>
      </w:pPr>
      <w:r w:rsidRPr="008B294D">
        <w:rPr>
          <w:color w:val="0070C0"/>
          <w:szCs w:val="20"/>
        </w:rPr>
        <w:tab/>
      </w:r>
      <w:r w:rsidRPr="008B294D">
        <w:rPr>
          <w:rFonts w:ascii="Times New Roman"/>
          <w:color w:val="0070C0"/>
          <w:szCs w:val="20"/>
        </w:rPr>
        <w:t>&lt; Example &gt;</w:t>
      </w:r>
    </w:p>
    <w:tbl>
      <w:tblPr>
        <w:tblOverlap w:val="never"/>
        <w:tblW w:w="9118" w:type="dxa"/>
        <w:tblInd w:w="737"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423"/>
        <w:gridCol w:w="1710"/>
        <w:gridCol w:w="4985"/>
      </w:tblGrid>
      <w:tr w:rsidR="008B294D" w:rsidRPr="008B294D" w:rsidTr="000B2401">
        <w:trPr>
          <w:trHeight w:val="294"/>
        </w:trPr>
        <w:tc>
          <w:tcPr>
            <w:tcW w:w="4133" w:type="dxa"/>
            <w:gridSpan w:val="2"/>
            <w:tcBorders>
              <w:top w:val="single" w:sz="3" w:space="0" w:color="000000"/>
              <w:left w:val="single" w:sz="3" w:space="0" w:color="000000"/>
              <w:bottom w:val="single" w:sz="3" w:space="0" w:color="000000"/>
              <w:right w:val="single" w:sz="3" w:space="0" w:color="000000"/>
            </w:tcBorders>
            <w:shd w:val="clear" w:color="auto" w:fill="E9E9E9"/>
            <w:vAlign w:val="center"/>
          </w:tcPr>
          <w:p w:rsidR="00410152" w:rsidRPr="008B294D" w:rsidRDefault="00410152" w:rsidP="00E41503">
            <w:pPr>
              <w:spacing w:after="0" w:line="240" w:lineRule="auto"/>
              <w:jc w:val="center"/>
              <w:rPr>
                <w:rFonts w:ascii="Times New Roman" w:hAnsi="Times New Roman" w:cs="Times New Roman"/>
                <w:b/>
                <w:color w:val="0070C0"/>
                <w:szCs w:val="20"/>
              </w:rPr>
            </w:pPr>
            <w:r w:rsidRPr="008B294D">
              <w:rPr>
                <w:rFonts w:ascii="Times New Roman" w:hAnsi="Times New Roman" w:cs="Times New Roman"/>
                <w:b/>
                <w:color w:val="0070C0"/>
                <w:szCs w:val="20"/>
              </w:rPr>
              <w:t>Category</w:t>
            </w:r>
          </w:p>
        </w:tc>
        <w:tc>
          <w:tcPr>
            <w:tcW w:w="4985" w:type="dxa"/>
            <w:tcBorders>
              <w:top w:val="single" w:sz="3" w:space="0" w:color="000000"/>
              <w:left w:val="single" w:sz="3" w:space="0" w:color="000000"/>
              <w:bottom w:val="single" w:sz="3" w:space="0" w:color="000000"/>
              <w:right w:val="single" w:sz="3" w:space="0" w:color="000000"/>
            </w:tcBorders>
            <w:shd w:val="clear" w:color="auto" w:fill="E9E9E9"/>
            <w:vAlign w:val="center"/>
          </w:tcPr>
          <w:p w:rsidR="00410152" w:rsidRPr="008B294D" w:rsidRDefault="00954C09" w:rsidP="00E41503">
            <w:pPr>
              <w:spacing w:after="0" w:line="240" w:lineRule="auto"/>
              <w:jc w:val="center"/>
              <w:rPr>
                <w:rFonts w:ascii="Times New Roman" w:hAnsi="Times New Roman" w:cs="Times New Roman"/>
                <w:b/>
                <w:color w:val="0070C0"/>
                <w:szCs w:val="20"/>
              </w:rPr>
            </w:pPr>
            <w:r w:rsidRPr="008B294D">
              <w:rPr>
                <w:rFonts w:ascii="Times New Roman" w:hAnsi="Times New Roman" w:cs="Times New Roman" w:hint="eastAsia"/>
                <w:b/>
                <w:color w:val="0070C0"/>
                <w:szCs w:val="20"/>
              </w:rPr>
              <w:t>Participant</w:t>
            </w:r>
            <w:r w:rsidR="00410152" w:rsidRPr="008B294D">
              <w:rPr>
                <w:rFonts w:ascii="Times New Roman" w:hAnsi="Times New Roman" w:cs="Times New Roman"/>
                <w:b/>
                <w:color w:val="0070C0"/>
                <w:szCs w:val="20"/>
              </w:rPr>
              <w:t>'s Role</w:t>
            </w:r>
          </w:p>
        </w:tc>
      </w:tr>
      <w:tr w:rsidR="008B294D" w:rsidRPr="008B294D" w:rsidTr="000B2401">
        <w:trPr>
          <w:trHeight w:val="118"/>
        </w:trPr>
        <w:tc>
          <w:tcPr>
            <w:tcW w:w="2423" w:type="dxa"/>
            <w:tcBorders>
              <w:top w:val="single" w:sz="3" w:space="0" w:color="000000"/>
              <w:left w:val="single" w:sz="3" w:space="0" w:color="000000"/>
              <w:bottom w:val="single" w:sz="3" w:space="0" w:color="000000"/>
              <w:right w:val="single" w:sz="3" w:space="0" w:color="000000"/>
            </w:tcBorders>
            <w:vAlign w:val="center"/>
          </w:tcPr>
          <w:p w:rsidR="00410152" w:rsidRPr="008B294D" w:rsidRDefault="00DC7167" w:rsidP="00347935">
            <w:pPr>
              <w:pStyle w:val="a3"/>
              <w:wordWrap/>
              <w:spacing w:line="240" w:lineRule="auto"/>
              <w:jc w:val="center"/>
              <w:rPr>
                <w:color w:val="0070C0"/>
                <w:szCs w:val="20"/>
              </w:rPr>
            </w:pPr>
            <w:r w:rsidRPr="008B294D">
              <w:rPr>
                <w:rFonts w:ascii="Times New Roman"/>
                <w:color w:val="0070C0"/>
                <w:szCs w:val="20"/>
              </w:rPr>
              <w:t xml:space="preserve">Project </w:t>
            </w:r>
            <w:r w:rsidR="00347935" w:rsidRPr="008B294D">
              <w:rPr>
                <w:rFonts w:ascii="Times New Roman" w:hint="eastAsia"/>
                <w:color w:val="0070C0"/>
                <w:szCs w:val="20"/>
              </w:rPr>
              <w:t>D</w:t>
            </w:r>
            <w:r w:rsidRPr="008B294D">
              <w:rPr>
                <w:rFonts w:ascii="Times New Roman"/>
                <w:color w:val="0070C0"/>
                <w:szCs w:val="20"/>
              </w:rPr>
              <w:t>irector</w:t>
            </w:r>
          </w:p>
        </w:tc>
        <w:tc>
          <w:tcPr>
            <w:tcW w:w="1710" w:type="dxa"/>
            <w:tcBorders>
              <w:top w:val="single" w:sz="3" w:space="0" w:color="000000"/>
              <w:left w:val="single" w:sz="3" w:space="0" w:color="000000"/>
              <w:bottom w:val="single" w:sz="3" w:space="0" w:color="000000"/>
              <w:right w:val="single" w:sz="3" w:space="0" w:color="000000"/>
            </w:tcBorders>
            <w:vAlign w:val="center"/>
          </w:tcPr>
          <w:p w:rsidR="00410152" w:rsidRPr="008B294D" w:rsidRDefault="00410152" w:rsidP="00E41503">
            <w:pPr>
              <w:pStyle w:val="a3"/>
              <w:wordWrap/>
              <w:spacing w:line="240" w:lineRule="auto"/>
              <w:jc w:val="center"/>
              <w:rPr>
                <w:color w:val="0070C0"/>
                <w:szCs w:val="20"/>
              </w:rPr>
            </w:pPr>
            <w:r w:rsidRPr="008B294D">
              <w:rPr>
                <w:rFonts w:ascii="Times New Roman"/>
                <w:color w:val="0070C0"/>
                <w:szCs w:val="20"/>
              </w:rPr>
              <w:t>Director</w:t>
            </w:r>
          </w:p>
        </w:tc>
        <w:tc>
          <w:tcPr>
            <w:tcW w:w="4985" w:type="dxa"/>
            <w:tcBorders>
              <w:top w:val="single" w:sz="3" w:space="0" w:color="000000"/>
              <w:left w:val="single" w:sz="3" w:space="0" w:color="000000"/>
              <w:bottom w:val="single" w:sz="3" w:space="0" w:color="000000"/>
              <w:right w:val="single" w:sz="3" w:space="0" w:color="000000"/>
            </w:tcBorders>
            <w:vAlign w:val="center"/>
          </w:tcPr>
          <w:p w:rsidR="00410152" w:rsidRPr="008B294D" w:rsidRDefault="00410152" w:rsidP="00E41503">
            <w:pPr>
              <w:pStyle w:val="a3"/>
              <w:spacing w:line="240" w:lineRule="auto"/>
              <w:ind w:left="100" w:right="100"/>
              <w:rPr>
                <w:color w:val="0070C0"/>
                <w:szCs w:val="20"/>
              </w:rPr>
            </w:pPr>
          </w:p>
        </w:tc>
      </w:tr>
      <w:tr w:rsidR="008B294D" w:rsidRPr="008B294D" w:rsidTr="000B2401">
        <w:trPr>
          <w:trHeight w:val="118"/>
        </w:trPr>
        <w:tc>
          <w:tcPr>
            <w:tcW w:w="2423" w:type="dxa"/>
            <w:vMerge w:val="restart"/>
            <w:tcBorders>
              <w:top w:val="single" w:sz="3" w:space="0" w:color="000000"/>
              <w:left w:val="single" w:sz="3" w:space="0" w:color="000000"/>
              <w:bottom w:val="single" w:sz="3" w:space="0" w:color="000000"/>
              <w:right w:val="single" w:sz="3" w:space="0" w:color="000000"/>
            </w:tcBorders>
            <w:vAlign w:val="center"/>
          </w:tcPr>
          <w:p w:rsidR="00410152" w:rsidRPr="008B294D" w:rsidRDefault="00063427" w:rsidP="00347935">
            <w:pPr>
              <w:pStyle w:val="a3"/>
              <w:wordWrap/>
              <w:spacing w:line="240" w:lineRule="auto"/>
              <w:jc w:val="center"/>
              <w:rPr>
                <w:color w:val="0070C0"/>
                <w:szCs w:val="20"/>
              </w:rPr>
            </w:pPr>
            <w:r w:rsidRPr="008B294D">
              <w:rPr>
                <w:rFonts w:ascii="Times New Roman"/>
                <w:color w:val="0070C0"/>
                <w:szCs w:val="20"/>
              </w:rPr>
              <w:t>Collaborative</w:t>
            </w:r>
            <w:r w:rsidR="00410152" w:rsidRPr="008B294D">
              <w:rPr>
                <w:rFonts w:ascii="Times New Roman"/>
                <w:color w:val="0070C0"/>
                <w:szCs w:val="20"/>
              </w:rPr>
              <w:t xml:space="preserve"> </w:t>
            </w:r>
            <w:r w:rsidR="00347935" w:rsidRPr="008B294D">
              <w:rPr>
                <w:rFonts w:ascii="Times New Roman" w:hint="eastAsia"/>
                <w:color w:val="0070C0"/>
                <w:szCs w:val="20"/>
              </w:rPr>
              <w:t>R</w:t>
            </w:r>
            <w:r w:rsidR="00410152" w:rsidRPr="008B294D">
              <w:rPr>
                <w:rFonts w:ascii="Times New Roman"/>
                <w:color w:val="0070C0"/>
                <w:szCs w:val="20"/>
              </w:rPr>
              <w:t>esearchers</w:t>
            </w:r>
          </w:p>
        </w:tc>
        <w:tc>
          <w:tcPr>
            <w:tcW w:w="1710" w:type="dxa"/>
            <w:tcBorders>
              <w:top w:val="single" w:sz="3" w:space="0" w:color="000000"/>
              <w:left w:val="single" w:sz="3" w:space="0" w:color="000000"/>
              <w:bottom w:val="single" w:sz="3" w:space="0" w:color="000000"/>
              <w:right w:val="single" w:sz="3" w:space="0" w:color="000000"/>
            </w:tcBorders>
            <w:vAlign w:val="center"/>
          </w:tcPr>
          <w:p w:rsidR="00410152" w:rsidRPr="008B294D" w:rsidRDefault="00410152" w:rsidP="00E41503">
            <w:pPr>
              <w:pStyle w:val="a3"/>
              <w:wordWrap/>
              <w:spacing w:line="240" w:lineRule="auto"/>
              <w:jc w:val="center"/>
              <w:rPr>
                <w:color w:val="0070C0"/>
                <w:szCs w:val="20"/>
              </w:rPr>
            </w:pPr>
            <w:r w:rsidRPr="008B294D">
              <w:rPr>
                <w:rFonts w:ascii="Times New Roman"/>
                <w:color w:val="0070C0"/>
                <w:szCs w:val="20"/>
              </w:rPr>
              <w:t xml:space="preserve">A </w:t>
            </w:r>
          </w:p>
        </w:tc>
        <w:tc>
          <w:tcPr>
            <w:tcW w:w="4985" w:type="dxa"/>
            <w:tcBorders>
              <w:top w:val="single" w:sz="3" w:space="0" w:color="000000"/>
              <w:left w:val="single" w:sz="3" w:space="0" w:color="000000"/>
              <w:bottom w:val="single" w:sz="3" w:space="0" w:color="000000"/>
              <w:right w:val="single" w:sz="3" w:space="0" w:color="000000"/>
            </w:tcBorders>
            <w:vAlign w:val="center"/>
          </w:tcPr>
          <w:p w:rsidR="00410152" w:rsidRPr="008B294D" w:rsidRDefault="00410152" w:rsidP="00E41503">
            <w:pPr>
              <w:pStyle w:val="a3"/>
              <w:spacing w:line="240" w:lineRule="auto"/>
              <w:ind w:left="100" w:right="100"/>
              <w:rPr>
                <w:color w:val="0070C0"/>
                <w:szCs w:val="20"/>
              </w:rPr>
            </w:pPr>
          </w:p>
        </w:tc>
      </w:tr>
      <w:tr w:rsidR="008B294D" w:rsidRPr="008B294D" w:rsidTr="000B2401">
        <w:trPr>
          <w:trHeight w:val="124"/>
        </w:trPr>
        <w:tc>
          <w:tcPr>
            <w:tcW w:w="2423" w:type="dxa"/>
            <w:vMerge/>
            <w:tcBorders>
              <w:top w:val="single" w:sz="3" w:space="0" w:color="000000"/>
              <w:left w:val="single" w:sz="3" w:space="0" w:color="000000"/>
              <w:bottom w:val="single" w:sz="3" w:space="0" w:color="000000"/>
              <w:right w:val="single" w:sz="3" w:space="0" w:color="000000"/>
            </w:tcBorders>
          </w:tcPr>
          <w:p w:rsidR="00410152" w:rsidRPr="008B294D" w:rsidRDefault="00410152" w:rsidP="00E41503">
            <w:pPr>
              <w:pStyle w:val="a3"/>
              <w:spacing w:line="240" w:lineRule="auto"/>
              <w:rPr>
                <w:color w:val="0070C0"/>
                <w:szCs w:val="20"/>
              </w:rPr>
            </w:pPr>
          </w:p>
        </w:tc>
        <w:tc>
          <w:tcPr>
            <w:tcW w:w="1710" w:type="dxa"/>
            <w:tcBorders>
              <w:top w:val="single" w:sz="3" w:space="0" w:color="000000"/>
              <w:left w:val="single" w:sz="3" w:space="0" w:color="000000"/>
              <w:bottom w:val="single" w:sz="3" w:space="0" w:color="000000"/>
              <w:right w:val="single" w:sz="3" w:space="0" w:color="000000"/>
            </w:tcBorders>
            <w:vAlign w:val="center"/>
          </w:tcPr>
          <w:p w:rsidR="00410152" w:rsidRPr="008B294D" w:rsidRDefault="00410152" w:rsidP="00E41503">
            <w:pPr>
              <w:pStyle w:val="a3"/>
              <w:wordWrap/>
              <w:spacing w:line="240" w:lineRule="auto"/>
              <w:jc w:val="center"/>
              <w:rPr>
                <w:color w:val="0070C0"/>
                <w:szCs w:val="20"/>
              </w:rPr>
            </w:pPr>
            <w:r w:rsidRPr="008B294D">
              <w:rPr>
                <w:rFonts w:ascii="Times New Roman"/>
                <w:color w:val="0070C0"/>
                <w:szCs w:val="20"/>
              </w:rPr>
              <w:t>B</w:t>
            </w:r>
          </w:p>
        </w:tc>
        <w:tc>
          <w:tcPr>
            <w:tcW w:w="4985" w:type="dxa"/>
            <w:tcBorders>
              <w:top w:val="single" w:sz="3" w:space="0" w:color="000000"/>
              <w:left w:val="single" w:sz="3" w:space="0" w:color="000000"/>
              <w:bottom w:val="single" w:sz="3" w:space="0" w:color="000000"/>
              <w:right w:val="single" w:sz="3" w:space="0" w:color="000000"/>
            </w:tcBorders>
            <w:vAlign w:val="center"/>
          </w:tcPr>
          <w:p w:rsidR="00410152" w:rsidRPr="008B294D" w:rsidRDefault="00410152" w:rsidP="00E41503">
            <w:pPr>
              <w:pStyle w:val="a3"/>
              <w:spacing w:line="240" w:lineRule="auto"/>
              <w:ind w:left="100" w:right="100"/>
              <w:rPr>
                <w:color w:val="0070C0"/>
                <w:szCs w:val="20"/>
              </w:rPr>
            </w:pPr>
          </w:p>
        </w:tc>
      </w:tr>
    </w:tbl>
    <w:p w:rsidR="00410152" w:rsidRPr="00A12F76" w:rsidRDefault="00410152" w:rsidP="009418CA">
      <w:pPr>
        <w:pStyle w:val="20"/>
        <w:spacing w:line="276" w:lineRule="auto"/>
        <w:jc w:val="left"/>
        <w:rPr>
          <w:color w:val="auto"/>
        </w:rPr>
      </w:pPr>
    </w:p>
    <w:p w:rsidR="00935308" w:rsidRPr="00A12F76" w:rsidRDefault="00935308">
      <w:pPr>
        <w:widowControl/>
        <w:wordWrap/>
        <w:autoSpaceDE/>
        <w:autoSpaceDN/>
        <w:rPr>
          <w:rFonts w:ascii="Times New Roman" w:eastAsia="한양견고딕"/>
          <w:b/>
          <w:sz w:val="32"/>
        </w:rPr>
      </w:pPr>
      <w:r w:rsidRPr="00A12F76">
        <w:rPr>
          <w:rFonts w:ascii="Times New Roman"/>
          <w:b/>
          <w:sz w:val="32"/>
        </w:rPr>
        <w:br w:type="page"/>
      </w:r>
    </w:p>
    <w:p w:rsidR="00410152" w:rsidRPr="00A12F76" w:rsidRDefault="00305D7F" w:rsidP="009418CA">
      <w:pPr>
        <w:pStyle w:val="20"/>
        <w:spacing w:line="276" w:lineRule="auto"/>
        <w:jc w:val="left"/>
        <w:rPr>
          <w:rFonts w:ascii="Times New Roman"/>
          <w:b/>
          <w:color w:val="auto"/>
          <w:sz w:val="32"/>
        </w:rPr>
      </w:pPr>
      <w:r w:rsidRPr="00A12F76">
        <w:rPr>
          <w:rFonts w:ascii="Times New Roman" w:hint="eastAsia"/>
          <w:b/>
          <w:color w:val="auto"/>
          <w:sz w:val="32"/>
        </w:rPr>
        <w:lastRenderedPageBreak/>
        <w:t>6</w:t>
      </w:r>
      <w:r w:rsidR="00410152" w:rsidRPr="00A12F76">
        <w:rPr>
          <w:rFonts w:ascii="Times New Roman"/>
          <w:b/>
          <w:color w:val="auto"/>
          <w:sz w:val="32"/>
        </w:rPr>
        <w:t xml:space="preserve">. </w:t>
      </w:r>
      <w:r w:rsidR="00AB05B4" w:rsidRPr="00A12F76">
        <w:rPr>
          <w:rFonts w:ascii="Times New Roman" w:hint="eastAsia"/>
          <w:b/>
          <w:color w:val="auto"/>
          <w:sz w:val="32"/>
        </w:rPr>
        <w:t>Project Budget Requested</w:t>
      </w:r>
      <w:r w:rsidR="008E7332" w:rsidRPr="00A12F76">
        <w:rPr>
          <w:rFonts w:ascii="Times New Roman" w:hint="eastAsia"/>
          <w:b/>
          <w:color w:val="auto"/>
          <w:sz w:val="32"/>
        </w:rPr>
        <w:t xml:space="preserve"> </w:t>
      </w:r>
    </w:p>
    <w:p w:rsidR="00AB05B4" w:rsidRPr="00A12F76" w:rsidRDefault="00AB05B4" w:rsidP="00E52D6C">
      <w:pPr>
        <w:wordWrap/>
        <w:snapToGrid w:val="0"/>
        <w:spacing w:after="0"/>
        <w:ind w:hanging="404"/>
        <w:jc w:val="center"/>
        <w:textAlignment w:val="baseline"/>
        <w:rPr>
          <w:rFonts w:ascii="굴림" w:eastAsia="돋움체" w:hAnsi="굴림" w:cs="굴림"/>
          <w:b/>
          <w:bCs/>
          <w:kern w:val="0"/>
          <w:sz w:val="30"/>
          <w:szCs w:val="30"/>
          <w:shd w:val="clear" w:color="auto" w:fill="FFFFFF"/>
        </w:rPr>
      </w:pPr>
      <w:r w:rsidRPr="00A12F76">
        <w:rPr>
          <w:rFonts w:ascii="Times New Roman" w:eastAsia="휴먼명조" w:hAnsi="Times New Roman" w:cs="Times New Roman"/>
          <w:kern w:val="0"/>
          <w:sz w:val="30"/>
          <w:szCs w:val="30"/>
          <w:u w:val="single" w:color="000000"/>
        </w:rPr>
        <w:t>Year</w:t>
      </w:r>
      <w:r w:rsidR="004815F6" w:rsidRPr="00A12F76">
        <w:rPr>
          <w:rFonts w:ascii="Times New Roman" w:eastAsia="휴먼명조" w:hAnsi="Times New Roman" w:cs="Times New Roman" w:hint="eastAsia"/>
          <w:kern w:val="0"/>
          <w:sz w:val="30"/>
          <w:szCs w:val="30"/>
          <w:u w:val="single" w:color="000000"/>
        </w:rPr>
        <w:t xml:space="preserve">        </w:t>
      </w:r>
      <w:r w:rsidRPr="00A12F76">
        <w:rPr>
          <w:rFonts w:ascii="굴림" w:eastAsia="돋움체" w:hAnsi="굴림" w:cs="굴림"/>
          <w:b/>
          <w:bCs/>
          <w:kern w:val="0"/>
          <w:sz w:val="30"/>
          <w:szCs w:val="30"/>
          <w:shd w:val="clear" w:color="auto" w:fill="FFFFFF"/>
        </w:rPr>
        <w:t xml:space="preserve">      </w:t>
      </w:r>
    </w:p>
    <w:p w:rsidR="00E52D6C" w:rsidRPr="00A12F76" w:rsidRDefault="00E52D6C" w:rsidP="00935308">
      <w:pPr>
        <w:shd w:val="clear" w:color="auto" w:fill="FFFFFF"/>
        <w:spacing w:after="0"/>
        <w:jc w:val="right"/>
        <w:textAlignment w:val="baseline"/>
        <w:rPr>
          <w:rFonts w:ascii="Times New Roman" w:eastAsia="Arial Unicode MS" w:hAnsi="Times New Roman" w:cs="Times New Roman"/>
          <w:sz w:val="24"/>
          <w:szCs w:val="24"/>
        </w:rPr>
      </w:pPr>
      <w:r w:rsidRPr="00A12F76">
        <w:rPr>
          <w:rFonts w:ascii="Times New Roman" w:eastAsia="Arial Unicode MS" w:hAnsi="Times New Roman" w:cs="Times New Roman"/>
          <w:sz w:val="24"/>
          <w:szCs w:val="24"/>
        </w:rPr>
        <w:t>(</w:t>
      </w:r>
      <w:proofErr w:type="gramStart"/>
      <w:r w:rsidRPr="00A12F76">
        <w:rPr>
          <w:rFonts w:ascii="Times New Roman" w:eastAsia="Arial Unicode MS" w:hAnsi="Times New Roman" w:cs="Times New Roman"/>
          <w:sz w:val="24"/>
          <w:szCs w:val="24"/>
        </w:rPr>
        <w:t>currency</w:t>
      </w:r>
      <w:proofErr w:type="gramEnd"/>
      <w:r w:rsidRPr="00A12F76">
        <w:rPr>
          <w:rFonts w:ascii="Times New Roman" w:eastAsia="Arial Unicode MS" w:hAnsi="Times New Roman" w:cs="Times New Roman"/>
          <w:sz w:val="24"/>
          <w:szCs w:val="24"/>
        </w:rPr>
        <w:t>:    , exchange rate:        )</w:t>
      </w:r>
    </w:p>
    <w:tbl>
      <w:tblPr>
        <w:tblOverlap w:val="never"/>
        <w:tblW w:w="9626" w:type="dxa"/>
        <w:tblInd w:w="150"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6"/>
        <w:gridCol w:w="1950"/>
        <w:gridCol w:w="1307"/>
        <w:gridCol w:w="4152"/>
        <w:gridCol w:w="1251"/>
      </w:tblGrid>
      <w:tr w:rsidR="00A12F76" w:rsidRPr="00A12F76" w:rsidTr="009F3939">
        <w:trPr>
          <w:trHeight w:val="255"/>
        </w:trPr>
        <w:tc>
          <w:tcPr>
            <w:tcW w:w="291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05B4" w:rsidRPr="00A12F76" w:rsidRDefault="004815F6" w:rsidP="004815F6">
            <w:pPr>
              <w:wordWrap/>
              <w:snapToGrid w:val="0"/>
              <w:spacing w:after="0" w:line="240" w:lineRule="auto"/>
              <w:jc w:val="center"/>
              <w:textAlignment w:val="baseline"/>
              <w:rPr>
                <w:rFonts w:ascii="Times New Roman" w:eastAsia="굴림" w:hAnsi="Times New Roman" w:cs="Times New Roman"/>
                <w:b/>
                <w:kern w:val="0"/>
                <w:szCs w:val="20"/>
              </w:rPr>
            </w:pPr>
            <w:r w:rsidRPr="00A12F76">
              <w:rPr>
                <w:rFonts w:ascii="Times New Roman" w:eastAsia="굴림" w:hAnsi="Times New Roman" w:cs="Times New Roman" w:hint="eastAsia"/>
                <w:b/>
                <w:kern w:val="0"/>
                <w:szCs w:val="20"/>
              </w:rPr>
              <w:t>Itemized Budget Request</w:t>
            </w:r>
          </w:p>
        </w:tc>
        <w:tc>
          <w:tcPr>
            <w:tcW w:w="13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05B4" w:rsidRPr="00A12F76" w:rsidRDefault="004815F6" w:rsidP="004815F6">
            <w:pPr>
              <w:wordWrap/>
              <w:snapToGrid w:val="0"/>
              <w:spacing w:after="0" w:line="240" w:lineRule="auto"/>
              <w:jc w:val="center"/>
              <w:textAlignment w:val="baseline"/>
              <w:rPr>
                <w:rFonts w:ascii="Times New Roman" w:eastAsia="굴림" w:hAnsi="Times New Roman" w:cs="Times New Roman"/>
                <w:b/>
                <w:kern w:val="0"/>
                <w:szCs w:val="20"/>
              </w:rPr>
            </w:pPr>
            <w:r w:rsidRPr="00A12F76">
              <w:rPr>
                <w:rFonts w:ascii="Times New Roman" w:eastAsia="굴림" w:hAnsi="Times New Roman" w:cs="Times New Roman" w:hint="eastAsia"/>
                <w:b/>
                <w:kern w:val="0"/>
                <w:szCs w:val="20"/>
              </w:rPr>
              <w:t>Budget Amount</w:t>
            </w:r>
          </w:p>
        </w:tc>
        <w:tc>
          <w:tcPr>
            <w:tcW w:w="41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4815F6" w:rsidP="004815F6">
            <w:pPr>
              <w:wordWrap/>
              <w:snapToGrid w:val="0"/>
              <w:spacing w:after="0" w:line="240" w:lineRule="auto"/>
              <w:jc w:val="center"/>
              <w:textAlignment w:val="baseline"/>
              <w:rPr>
                <w:rFonts w:ascii="Times New Roman" w:eastAsia="굴림" w:hAnsi="Times New Roman" w:cs="Times New Roman"/>
                <w:b/>
                <w:kern w:val="0"/>
                <w:szCs w:val="20"/>
              </w:rPr>
            </w:pPr>
            <w:r w:rsidRPr="00A12F76">
              <w:rPr>
                <w:rFonts w:ascii="Times New Roman" w:eastAsia="돋움체" w:hAnsi="Times New Roman" w:cs="Times New Roman" w:hint="eastAsia"/>
                <w:b/>
                <w:bCs/>
                <w:kern w:val="0"/>
                <w:szCs w:val="20"/>
                <w:shd w:val="clear" w:color="auto" w:fill="FFFFFF"/>
              </w:rPr>
              <w:t>Calculation of Budget</w:t>
            </w:r>
          </w:p>
        </w:tc>
        <w:tc>
          <w:tcPr>
            <w:tcW w:w="1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4815F6" w:rsidP="004815F6">
            <w:pPr>
              <w:wordWrap/>
              <w:snapToGrid w:val="0"/>
              <w:spacing w:after="0" w:line="384" w:lineRule="auto"/>
              <w:jc w:val="center"/>
              <w:textAlignment w:val="baseline"/>
              <w:rPr>
                <w:rFonts w:ascii="Times New Roman" w:eastAsia="굴림" w:hAnsi="Times New Roman" w:cs="Times New Roman"/>
                <w:b/>
                <w:kern w:val="0"/>
                <w:szCs w:val="20"/>
              </w:rPr>
            </w:pPr>
            <w:r w:rsidRPr="00A12F76">
              <w:rPr>
                <w:rFonts w:ascii="Times New Roman" w:eastAsia="돋움체" w:hAnsi="Times New Roman" w:cs="Times New Roman" w:hint="eastAsia"/>
                <w:b/>
                <w:bCs/>
                <w:kern w:val="0"/>
                <w:szCs w:val="20"/>
                <w:shd w:val="clear" w:color="auto" w:fill="FFFFFF"/>
              </w:rPr>
              <w:t>Note</w:t>
            </w:r>
          </w:p>
        </w:tc>
      </w:tr>
      <w:tr w:rsidR="00A12F76" w:rsidRPr="00A12F76" w:rsidTr="009F3939">
        <w:trPr>
          <w:trHeight w:val="255"/>
        </w:trPr>
        <w:tc>
          <w:tcPr>
            <w:tcW w:w="966" w:type="dxa"/>
            <w:vMerge w:val="restart"/>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AB05B4" w:rsidRPr="00A12F76" w:rsidRDefault="004815F6" w:rsidP="004815F6">
            <w:pPr>
              <w:wordWrap/>
              <w:snapToGrid w:val="0"/>
              <w:spacing w:after="0" w:line="240" w:lineRule="auto"/>
              <w:jc w:val="center"/>
              <w:textAlignment w:val="baseline"/>
              <w:rPr>
                <w:rFonts w:ascii="Times New Roman" w:eastAsia="굴림" w:hAnsi="Times New Roman" w:cs="Times New Roman"/>
                <w:kern w:val="0"/>
                <w:szCs w:val="20"/>
              </w:rPr>
            </w:pPr>
            <w:r w:rsidRPr="00A12F76">
              <w:rPr>
                <w:rFonts w:ascii="Times New Roman" w:eastAsia="돋움체" w:hAnsi="Times New Roman" w:cs="Times New Roman" w:hint="eastAsia"/>
                <w:b/>
                <w:bCs/>
                <w:kern w:val="0"/>
                <w:szCs w:val="20"/>
                <w:shd w:val="clear" w:color="auto" w:fill="FFFFFF"/>
              </w:rPr>
              <w:t>Personnel</w:t>
            </w:r>
          </w:p>
        </w:tc>
        <w:tc>
          <w:tcPr>
            <w:tcW w:w="194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4815F6" w:rsidP="00D540CB">
            <w:pPr>
              <w:wordWrap/>
              <w:snapToGrid w:val="0"/>
              <w:spacing w:after="0" w:line="240" w:lineRule="auto"/>
              <w:jc w:val="distribute"/>
              <w:textAlignment w:val="baseline"/>
              <w:rPr>
                <w:rFonts w:ascii="Times New Roman" w:eastAsia="굴림" w:hAnsi="Times New Roman" w:cs="Times New Roman"/>
                <w:kern w:val="0"/>
                <w:szCs w:val="20"/>
              </w:rPr>
            </w:pPr>
            <w:r w:rsidRPr="00A12F76">
              <w:rPr>
                <w:rFonts w:ascii="Times New Roman" w:eastAsia="돋움체" w:hAnsi="Times New Roman" w:cs="Times New Roman" w:hint="eastAsia"/>
                <w:spacing w:val="-28"/>
                <w:kern w:val="0"/>
                <w:szCs w:val="20"/>
                <w:shd w:val="clear" w:color="auto" w:fill="FFFFFF"/>
              </w:rPr>
              <w:t>Full-time Researchers</w:t>
            </w:r>
          </w:p>
        </w:tc>
        <w:tc>
          <w:tcPr>
            <w:tcW w:w="13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41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1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384" w:lineRule="auto"/>
              <w:jc w:val="center"/>
              <w:textAlignment w:val="baseline"/>
              <w:rPr>
                <w:rFonts w:ascii="Times New Roman" w:eastAsia="굴림" w:hAnsi="Times New Roman" w:cs="Times New Roman"/>
                <w:kern w:val="0"/>
                <w:szCs w:val="20"/>
              </w:rPr>
            </w:pPr>
          </w:p>
        </w:tc>
      </w:tr>
      <w:tr w:rsidR="00A12F76" w:rsidRPr="00A12F76" w:rsidTr="009F3939">
        <w:trPr>
          <w:trHeight w:val="255"/>
        </w:trPr>
        <w:tc>
          <w:tcPr>
            <w:tcW w:w="0" w:type="auto"/>
            <w:vMerge/>
            <w:tcBorders>
              <w:top w:val="single" w:sz="2" w:space="0" w:color="000000"/>
              <w:left w:val="single" w:sz="2" w:space="0" w:color="000000"/>
              <w:bottom w:val="dashed" w:sz="2" w:space="0" w:color="000000"/>
              <w:right w:val="single" w:sz="2" w:space="0" w:color="000000"/>
            </w:tcBorders>
            <w:vAlign w:val="center"/>
            <w:hideMark/>
          </w:tcPr>
          <w:p w:rsidR="00AB05B4" w:rsidRPr="00A12F76" w:rsidRDefault="00AB05B4" w:rsidP="004815F6">
            <w:pPr>
              <w:widowControl/>
              <w:wordWrap/>
              <w:autoSpaceDE/>
              <w:autoSpaceDN/>
              <w:spacing w:after="0" w:line="240" w:lineRule="auto"/>
              <w:jc w:val="center"/>
              <w:rPr>
                <w:rFonts w:ascii="Times New Roman" w:eastAsia="굴림" w:hAnsi="Times New Roman" w:cs="Times New Roman"/>
                <w:kern w:val="0"/>
                <w:szCs w:val="20"/>
              </w:rPr>
            </w:pPr>
          </w:p>
        </w:tc>
        <w:tc>
          <w:tcPr>
            <w:tcW w:w="1949"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AB05B4" w:rsidRPr="00A12F76" w:rsidRDefault="004815F6" w:rsidP="004815F6">
            <w:pPr>
              <w:wordWrap/>
              <w:snapToGrid w:val="0"/>
              <w:spacing w:after="0" w:line="240" w:lineRule="auto"/>
              <w:jc w:val="center"/>
              <w:textAlignment w:val="baseline"/>
              <w:rPr>
                <w:rFonts w:ascii="Times New Roman" w:eastAsia="굴림" w:hAnsi="Times New Roman" w:cs="Times New Roman"/>
                <w:kern w:val="0"/>
                <w:szCs w:val="20"/>
              </w:rPr>
            </w:pPr>
            <w:r w:rsidRPr="00A12F76">
              <w:rPr>
                <w:rFonts w:ascii="Times New Roman" w:eastAsia="돋움체" w:hAnsi="Times New Roman" w:cs="Times New Roman" w:hint="eastAsia"/>
                <w:kern w:val="0"/>
                <w:szCs w:val="20"/>
                <w:shd w:val="clear" w:color="auto" w:fill="FFFFFF"/>
              </w:rPr>
              <w:t>Research Assistants</w:t>
            </w:r>
          </w:p>
        </w:tc>
        <w:tc>
          <w:tcPr>
            <w:tcW w:w="1307"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4152"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1251"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384" w:lineRule="auto"/>
              <w:jc w:val="center"/>
              <w:textAlignment w:val="baseline"/>
              <w:rPr>
                <w:rFonts w:ascii="Times New Roman" w:eastAsia="굴림" w:hAnsi="Times New Roman" w:cs="Times New Roman"/>
                <w:kern w:val="0"/>
                <w:szCs w:val="20"/>
              </w:rPr>
            </w:pPr>
          </w:p>
        </w:tc>
      </w:tr>
      <w:tr w:rsidR="00A12F76" w:rsidRPr="00A12F76" w:rsidTr="009F3939">
        <w:trPr>
          <w:trHeight w:val="255"/>
        </w:trPr>
        <w:tc>
          <w:tcPr>
            <w:tcW w:w="2916" w:type="dxa"/>
            <w:gridSpan w:val="2"/>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5D37FE" w:rsidP="004815F6">
            <w:pPr>
              <w:wordWrap/>
              <w:snapToGrid w:val="0"/>
              <w:spacing w:after="0" w:line="240" w:lineRule="auto"/>
              <w:jc w:val="center"/>
              <w:textAlignment w:val="baseline"/>
              <w:rPr>
                <w:rFonts w:ascii="Times New Roman" w:eastAsia="굴림" w:hAnsi="Times New Roman" w:cs="Times New Roman"/>
                <w:kern w:val="0"/>
                <w:szCs w:val="20"/>
              </w:rPr>
            </w:pPr>
            <w:r w:rsidRPr="00A12F76">
              <w:rPr>
                <w:rFonts w:ascii="Times New Roman" w:eastAsia="돋움체" w:hAnsi="Times New Roman" w:cs="Times New Roman" w:hint="eastAsia"/>
                <w:kern w:val="0"/>
                <w:szCs w:val="20"/>
                <w:shd w:val="clear" w:color="auto" w:fill="FFFFFF"/>
              </w:rPr>
              <w:t>Subtotal</w:t>
            </w:r>
          </w:p>
        </w:tc>
        <w:tc>
          <w:tcPr>
            <w:tcW w:w="1307"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4152"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1251"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384" w:lineRule="auto"/>
              <w:jc w:val="center"/>
              <w:textAlignment w:val="baseline"/>
              <w:rPr>
                <w:rFonts w:ascii="Times New Roman" w:eastAsia="굴림" w:hAnsi="Times New Roman" w:cs="Times New Roman"/>
                <w:kern w:val="0"/>
                <w:szCs w:val="20"/>
              </w:rPr>
            </w:pPr>
          </w:p>
        </w:tc>
      </w:tr>
      <w:tr w:rsidR="00A12F76" w:rsidRPr="00A12F76" w:rsidTr="009F3939">
        <w:trPr>
          <w:trHeight w:val="255"/>
        </w:trPr>
        <w:tc>
          <w:tcPr>
            <w:tcW w:w="966" w:type="dxa"/>
            <w:vMerge w:val="restart"/>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AB05B4" w:rsidRPr="00A12F76" w:rsidRDefault="004815F6" w:rsidP="004815F6">
            <w:pPr>
              <w:wordWrap/>
              <w:snapToGrid w:val="0"/>
              <w:spacing w:after="0" w:line="240" w:lineRule="auto"/>
              <w:jc w:val="center"/>
              <w:textAlignment w:val="baseline"/>
              <w:rPr>
                <w:rFonts w:ascii="Times New Roman" w:eastAsia="굴림" w:hAnsi="Times New Roman" w:cs="Times New Roman"/>
                <w:kern w:val="0"/>
                <w:szCs w:val="20"/>
              </w:rPr>
            </w:pPr>
            <w:r w:rsidRPr="00A12F76">
              <w:rPr>
                <w:rFonts w:ascii="Times New Roman" w:eastAsia="돋움체" w:hAnsi="Times New Roman" w:cs="Times New Roman" w:hint="eastAsia"/>
                <w:b/>
                <w:bCs/>
                <w:kern w:val="0"/>
                <w:szCs w:val="20"/>
                <w:shd w:val="clear" w:color="auto" w:fill="FFFFFF"/>
              </w:rPr>
              <w:t>Direct Costs</w:t>
            </w:r>
          </w:p>
        </w:tc>
        <w:tc>
          <w:tcPr>
            <w:tcW w:w="194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4815F6" w:rsidP="004815F6">
            <w:pPr>
              <w:wordWrap/>
              <w:snapToGrid w:val="0"/>
              <w:spacing w:after="0" w:line="240" w:lineRule="auto"/>
              <w:jc w:val="center"/>
              <w:textAlignment w:val="baseline"/>
              <w:rPr>
                <w:rFonts w:ascii="Times New Roman" w:eastAsia="굴림" w:hAnsi="Times New Roman" w:cs="Times New Roman"/>
                <w:kern w:val="0"/>
                <w:szCs w:val="20"/>
              </w:rPr>
            </w:pPr>
            <w:r w:rsidRPr="00A12F76">
              <w:rPr>
                <w:rFonts w:ascii="Times New Roman" w:eastAsia="돋움체" w:hAnsi="Times New Roman" w:cs="Times New Roman" w:hint="eastAsia"/>
                <w:kern w:val="0"/>
                <w:szCs w:val="20"/>
                <w:shd w:val="clear" w:color="auto" w:fill="FFFFFF"/>
              </w:rPr>
              <w:t>Translation Fee</w:t>
            </w:r>
          </w:p>
        </w:tc>
        <w:tc>
          <w:tcPr>
            <w:tcW w:w="13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41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1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384" w:lineRule="auto"/>
              <w:jc w:val="center"/>
              <w:textAlignment w:val="baseline"/>
              <w:rPr>
                <w:rFonts w:ascii="Times New Roman" w:eastAsia="굴림" w:hAnsi="Times New Roman" w:cs="Times New Roman"/>
                <w:kern w:val="0"/>
                <w:szCs w:val="20"/>
              </w:rPr>
            </w:pPr>
          </w:p>
        </w:tc>
      </w:tr>
      <w:tr w:rsidR="00A12F76" w:rsidRPr="00A12F76" w:rsidTr="009F3939">
        <w:trPr>
          <w:trHeight w:val="255"/>
        </w:trPr>
        <w:tc>
          <w:tcPr>
            <w:tcW w:w="0" w:type="auto"/>
            <w:vMerge/>
            <w:tcBorders>
              <w:top w:val="single" w:sz="2" w:space="0" w:color="000000"/>
              <w:left w:val="single" w:sz="2" w:space="0" w:color="000000"/>
              <w:bottom w:val="dashed" w:sz="2" w:space="0" w:color="000000"/>
              <w:right w:val="single" w:sz="2" w:space="0" w:color="000000"/>
            </w:tcBorders>
            <w:vAlign w:val="center"/>
            <w:hideMark/>
          </w:tcPr>
          <w:p w:rsidR="00AB05B4" w:rsidRPr="00A12F76" w:rsidRDefault="00AB05B4" w:rsidP="004815F6">
            <w:pPr>
              <w:widowControl/>
              <w:wordWrap/>
              <w:autoSpaceDE/>
              <w:autoSpaceDN/>
              <w:spacing w:after="0" w:line="240" w:lineRule="auto"/>
              <w:jc w:val="center"/>
              <w:rPr>
                <w:rFonts w:ascii="Times New Roman" w:eastAsia="굴림" w:hAnsi="Times New Roman" w:cs="Times New Roman"/>
                <w:kern w:val="0"/>
                <w:szCs w:val="20"/>
              </w:rPr>
            </w:pPr>
          </w:p>
        </w:tc>
        <w:tc>
          <w:tcPr>
            <w:tcW w:w="194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4815F6" w:rsidP="004815F6">
            <w:pPr>
              <w:wordWrap/>
              <w:snapToGrid w:val="0"/>
              <w:spacing w:after="0" w:line="240" w:lineRule="auto"/>
              <w:jc w:val="center"/>
              <w:textAlignment w:val="baseline"/>
              <w:rPr>
                <w:rFonts w:ascii="Times New Roman" w:eastAsia="굴림" w:hAnsi="Times New Roman" w:cs="Times New Roman"/>
                <w:kern w:val="0"/>
                <w:szCs w:val="20"/>
              </w:rPr>
            </w:pPr>
            <w:r w:rsidRPr="00A12F76">
              <w:rPr>
                <w:rFonts w:ascii="Times New Roman" w:eastAsia="돋움체" w:hAnsi="Times New Roman" w:cs="Times New Roman" w:hint="eastAsia"/>
                <w:kern w:val="0"/>
                <w:szCs w:val="20"/>
                <w:shd w:val="clear" w:color="auto" w:fill="FFFFFF"/>
              </w:rPr>
              <w:t>Editing Fee</w:t>
            </w:r>
          </w:p>
        </w:tc>
        <w:tc>
          <w:tcPr>
            <w:tcW w:w="13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41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1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384" w:lineRule="auto"/>
              <w:jc w:val="center"/>
              <w:textAlignment w:val="baseline"/>
              <w:rPr>
                <w:rFonts w:ascii="Times New Roman" w:eastAsia="굴림" w:hAnsi="Times New Roman" w:cs="Times New Roman"/>
                <w:kern w:val="0"/>
                <w:szCs w:val="20"/>
              </w:rPr>
            </w:pPr>
          </w:p>
        </w:tc>
      </w:tr>
      <w:tr w:rsidR="00A12F76" w:rsidRPr="00A12F76" w:rsidTr="009F3939">
        <w:trPr>
          <w:trHeight w:val="255"/>
        </w:trPr>
        <w:tc>
          <w:tcPr>
            <w:tcW w:w="0" w:type="auto"/>
            <w:vMerge/>
            <w:tcBorders>
              <w:top w:val="single" w:sz="2" w:space="0" w:color="000000"/>
              <w:left w:val="single" w:sz="2" w:space="0" w:color="000000"/>
              <w:bottom w:val="dashed" w:sz="2" w:space="0" w:color="000000"/>
              <w:right w:val="single" w:sz="2" w:space="0" w:color="000000"/>
            </w:tcBorders>
            <w:vAlign w:val="center"/>
            <w:hideMark/>
          </w:tcPr>
          <w:p w:rsidR="00AB05B4" w:rsidRPr="00A12F76" w:rsidRDefault="00AB05B4" w:rsidP="004815F6">
            <w:pPr>
              <w:widowControl/>
              <w:wordWrap/>
              <w:autoSpaceDE/>
              <w:autoSpaceDN/>
              <w:spacing w:after="0" w:line="240" w:lineRule="auto"/>
              <w:jc w:val="center"/>
              <w:rPr>
                <w:rFonts w:ascii="Times New Roman" w:eastAsia="굴림" w:hAnsi="Times New Roman" w:cs="Times New Roman"/>
                <w:kern w:val="0"/>
                <w:szCs w:val="20"/>
              </w:rPr>
            </w:pPr>
          </w:p>
        </w:tc>
        <w:tc>
          <w:tcPr>
            <w:tcW w:w="194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4815F6" w:rsidP="004815F6">
            <w:pPr>
              <w:wordWrap/>
              <w:snapToGrid w:val="0"/>
              <w:spacing w:after="0" w:line="240" w:lineRule="auto"/>
              <w:jc w:val="center"/>
              <w:textAlignment w:val="baseline"/>
              <w:rPr>
                <w:rFonts w:ascii="Times New Roman" w:eastAsia="굴림" w:hAnsi="Times New Roman" w:cs="Times New Roman"/>
                <w:kern w:val="0"/>
                <w:szCs w:val="20"/>
              </w:rPr>
            </w:pPr>
            <w:r w:rsidRPr="00A12F76">
              <w:rPr>
                <w:rFonts w:ascii="Times New Roman" w:eastAsia="돋움체" w:hAnsi="Times New Roman" w:cs="Times New Roman" w:hint="eastAsia"/>
                <w:kern w:val="0"/>
                <w:szCs w:val="20"/>
                <w:shd w:val="clear" w:color="auto" w:fill="FFFFFF"/>
              </w:rPr>
              <w:t>Publication Subsidy</w:t>
            </w:r>
          </w:p>
        </w:tc>
        <w:tc>
          <w:tcPr>
            <w:tcW w:w="13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41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1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384" w:lineRule="auto"/>
              <w:jc w:val="center"/>
              <w:textAlignment w:val="baseline"/>
              <w:rPr>
                <w:rFonts w:ascii="Times New Roman" w:eastAsia="굴림" w:hAnsi="Times New Roman" w:cs="Times New Roman"/>
                <w:kern w:val="0"/>
                <w:szCs w:val="20"/>
              </w:rPr>
            </w:pPr>
          </w:p>
        </w:tc>
      </w:tr>
      <w:tr w:rsidR="00A12F76" w:rsidRPr="00A12F76" w:rsidTr="009F3939">
        <w:trPr>
          <w:trHeight w:val="255"/>
        </w:trPr>
        <w:tc>
          <w:tcPr>
            <w:tcW w:w="0" w:type="auto"/>
            <w:vMerge/>
            <w:tcBorders>
              <w:top w:val="single" w:sz="2" w:space="0" w:color="000000"/>
              <w:left w:val="single" w:sz="2" w:space="0" w:color="000000"/>
              <w:bottom w:val="dashed" w:sz="2" w:space="0" w:color="000000"/>
              <w:right w:val="single" w:sz="2" w:space="0" w:color="000000"/>
            </w:tcBorders>
            <w:vAlign w:val="center"/>
            <w:hideMark/>
          </w:tcPr>
          <w:p w:rsidR="00AB05B4" w:rsidRPr="00A12F76" w:rsidRDefault="00AB05B4" w:rsidP="004815F6">
            <w:pPr>
              <w:widowControl/>
              <w:wordWrap/>
              <w:autoSpaceDE/>
              <w:autoSpaceDN/>
              <w:spacing w:after="0" w:line="240" w:lineRule="auto"/>
              <w:jc w:val="center"/>
              <w:rPr>
                <w:rFonts w:ascii="Times New Roman" w:eastAsia="굴림" w:hAnsi="Times New Roman" w:cs="Times New Roman"/>
                <w:kern w:val="0"/>
                <w:szCs w:val="20"/>
              </w:rPr>
            </w:pPr>
          </w:p>
        </w:tc>
        <w:tc>
          <w:tcPr>
            <w:tcW w:w="194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D540CB" w:rsidP="004815F6">
            <w:pPr>
              <w:wordWrap/>
              <w:snapToGrid w:val="0"/>
              <w:spacing w:after="0" w:line="240" w:lineRule="auto"/>
              <w:jc w:val="center"/>
              <w:textAlignment w:val="baseline"/>
              <w:rPr>
                <w:rFonts w:ascii="Times New Roman" w:eastAsia="굴림" w:hAnsi="Times New Roman" w:cs="Times New Roman"/>
                <w:kern w:val="0"/>
                <w:szCs w:val="20"/>
              </w:rPr>
            </w:pPr>
            <w:r w:rsidRPr="00A12F76">
              <w:rPr>
                <w:rFonts w:ascii="Times New Roman" w:eastAsia="돋움체" w:hAnsi="Times New Roman" w:cs="Times New Roman" w:hint="eastAsia"/>
                <w:kern w:val="0"/>
                <w:szCs w:val="20"/>
                <w:shd w:val="clear" w:color="auto" w:fill="FFFFFF"/>
              </w:rPr>
              <w:t>Research Allowances</w:t>
            </w:r>
          </w:p>
        </w:tc>
        <w:tc>
          <w:tcPr>
            <w:tcW w:w="13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41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1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384" w:lineRule="auto"/>
              <w:jc w:val="center"/>
              <w:textAlignment w:val="baseline"/>
              <w:rPr>
                <w:rFonts w:ascii="Times New Roman" w:eastAsia="굴림" w:hAnsi="Times New Roman" w:cs="Times New Roman"/>
                <w:kern w:val="0"/>
                <w:szCs w:val="20"/>
              </w:rPr>
            </w:pPr>
          </w:p>
        </w:tc>
      </w:tr>
      <w:tr w:rsidR="00A12F76" w:rsidRPr="00A12F76" w:rsidTr="009F3939">
        <w:trPr>
          <w:trHeight w:val="255"/>
        </w:trPr>
        <w:tc>
          <w:tcPr>
            <w:tcW w:w="0" w:type="auto"/>
            <w:vMerge/>
            <w:tcBorders>
              <w:top w:val="single" w:sz="2" w:space="0" w:color="000000"/>
              <w:left w:val="single" w:sz="2" w:space="0" w:color="000000"/>
              <w:bottom w:val="dashed" w:sz="2" w:space="0" w:color="000000"/>
              <w:right w:val="single" w:sz="2" w:space="0" w:color="000000"/>
            </w:tcBorders>
            <w:vAlign w:val="center"/>
            <w:hideMark/>
          </w:tcPr>
          <w:p w:rsidR="00AB05B4" w:rsidRPr="00A12F76" w:rsidRDefault="00AB05B4" w:rsidP="004815F6">
            <w:pPr>
              <w:widowControl/>
              <w:wordWrap/>
              <w:autoSpaceDE/>
              <w:autoSpaceDN/>
              <w:spacing w:after="0" w:line="240" w:lineRule="auto"/>
              <w:jc w:val="center"/>
              <w:rPr>
                <w:rFonts w:ascii="Times New Roman" w:eastAsia="굴림" w:hAnsi="Times New Roman" w:cs="Times New Roman"/>
                <w:kern w:val="0"/>
                <w:szCs w:val="20"/>
              </w:rPr>
            </w:pPr>
          </w:p>
        </w:tc>
        <w:tc>
          <w:tcPr>
            <w:tcW w:w="1949"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wordWrap/>
              <w:snapToGrid w:val="0"/>
              <w:spacing w:after="0" w:line="240" w:lineRule="auto"/>
              <w:jc w:val="center"/>
              <w:textAlignment w:val="baseline"/>
              <w:rPr>
                <w:rFonts w:ascii="Times New Roman" w:eastAsia="굴림" w:hAnsi="Times New Roman" w:cs="Times New Roman"/>
                <w:kern w:val="0"/>
                <w:szCs w:val="20"/>
              </w:rPr>
            </w:pPr>
          </w:p>
        </w:tc>
        <w:tc>
          <w:tcPr>
            <w:tcW w:w="1307"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4152"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1251"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384" w:lineRule="auto"/>
              <w:jc w:val="center"/>
              <w:textAlignment w:val="baseline"/>
              <w:rPr>
                <w:rFonts w:ascii="Times New Roman" w:eastAsia="굴림" w:hAnsi="Times New Roman" w:cs="Times New Roman"/>
                <w:kern w:val="0"/>
                <w:szCs w:val="20"/>
              </w:rPr>
            </w:pPr>
          </w:p>
        </w:tc>
      </w:tr>
      <w:tr w:rsidR="00A12F76" w:rsidRPr="00A12F76" w:rsidTr="009F3939">
        <w:trPr>
          <w:trHeight w:val="255"/>
        </w:trPr>
        <w:tc>
          <w:tcPr>
            <w:tcW w:w="2916" w:type="dxa"/>
            <w:gridSpan w:val="2"/>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5D37FE" w:rsidP="004815F6">
            <w:pPr>
              <w:wordWrap/>
              <w:snapToGrid w:val="0"/>
              <w:spacing w:after="0" w:line="240" w:lineRule="auto"/>
              <w:jc w:val="center"/>
              <w:textAlignment w:val="baseline"/>
              <w:rPr>
                <w:rFonts w:ascii="Times New Roman" w:eastAsia="굴림" w:hAnsi="Times New Roman" w:cs="Times New Roman"/>
                <w:kern w:val="0"/>
                <w:szCs w:val="20"/>
              </w:rPr>
            </w:pPr>
            <w:r w:rsidRPr="00A12F76">
              <w:rPr>
                <w:rFonts w:ascii="Times New Roman" w:eastAsia="돋움체" w:hAnsi="Times New Roman" w:cs="Times New Roman" w:hint="eastAsia"/>
                <w:kern w:val="0"/>
                <w:szCs w:val="20"/>
                <w:shd w:val="clear" w:color="auto" w:fill="FFFFFF"/>
              </w:rPr>
              <w:t>Subtotal</w:t>
            </w:r>
          </w:p>
        </w:tc>
        <w:tc>
          <w:tcPr>
            <w:tcW w:w="1307"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4152"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1251"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384" w:lineRule="auto"/>
              <w:jc w:val="center"/>
              <w:textAlignment w:val="baseline"/>
              <w:rPr>
                <w:rFonts w:ascii="Times New Roman" w:eastAsia="굴림" w:hAnsi="Times New Roman" w:cs="Times New Roman"/>
                <w:kern w:val="0"/>
                <w:szCs w:val="20"/>
              </w:rPr>
            </w:pPr>
          </w:p>
        </w:tc>
      </w:tr>
      <w:tr w:rsidR="00A12F76" w:rsidRPr="00A12F76" w:rsidTr="009F3939">
        <w:trPr>
          <w:trHeight w:val="255"/>
        </w:trPr>
        <w:tc>
          <w:tcPr>
            <w:tcW w:w="966"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AB05B4" w:rsidRPr="00A12F76" w:rsidRDefault="004815F6" w:rsidP="004815F6">
            <w:pPr>
              <w:wordWrap/>
              <w:snapToGrid w:val="0"/>
              <w:spacing w:after="0" w:line="240" w:lineRule="auto"/>
              <w:jc w:val="center"/>
              <w:textAlignment w:val="baseline"/>
              <w:rPr>
                <w:rFonts w:ascii="Times New Roman" w:eastAsia="굴림" w:hAnsi="Times New Roman" w:cs="Times New Roman"/>
                <w:kern w:val="0"/>
                <w:szCs w:val="20"/>
              </w:rPr>
            </w:pPr>
            <w:r w:rsidRPr="00A12F76">
              <w:rPr>
                <w:rFonts w:ascii="Times New Roman" w:eastAsia="돋움체" w:hAnsi="Times New Roman" w:cs="Times New Roman" w:hint="eastAsia"/>
                <w:b/>
                <w:bCs/>
                <w:kern w:val="0"/>
                <w:szCs w:val="20"/>
                <w:shd w:val="clear" w:color="auto" w:fill="FFFFFF"/>
              </w:rPr>
              <w:t>Indirect Costs</w:t>
            </w:r>
          </w:p>
        </w:tc>
        <w:tc>
          <w:tcPr>
            <w:tcW w:w="1949"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AB05B4" w:rsidRPr="00A12F76" w:rsidRDefault="004815F6" w:rsidP="004815F6">
            <w:pPr>
              <w:wordWrap/>
              <w:snapToGrid w:val="0"/>
              <w:spacing w:after="0" w:line="240" w:lineRule="auto"/>
              <w:jc w:val="center"/>
              <w:textAlignment w:val="baseline"/>
              <w:rPr>
                <w:rFonts w:ascii="Times New Roman" w:eastAsia="굴림" w:hAnsi="Times New Roman" w:cs="Times New Roman"/>
                <w:kern w:val="0"/>
                <w:szCs w:val="20"/>
              </w:rPr>
            </w:pPr>
            <w:r w:rsidRPr="00A12F76">
              <w:rPr>
                <w:rFonts w:ascii="Times New Roman" w:eastAsia="돋움체" w:hAnsi="Times New Roman" w:cs="Times New Roman" w:hint="eastAsia"/>
                <w:kern w:val="0"/>
                <w:szCs w:val="20"/>
                <w:shd w:val="clear" w:color="auto" w:fill="FFFFFF"/>
              </w:rPr>
              <w:t>Indirect costs</w:t>
            </w:r>
          </w:p>
        </w:tc>
        <w:tc>
          <w:tcPr>
            <w:tcW w:w="1307"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4152"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1251"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384" w:lineRule="auto"/>
              <w:jc w:val="center"/>
              <w:textAlignment w:val="baseline"/>
              <w:rPr>
                <w:rFonts w:ascii="Times New Roman" w:eastAsia="굴림" w:hAnsi="Times New Roman" w:cs="Times New Roman"/>
                <w:kern w:val="0"/>
                <w:szCs w:val="20"/>
              </w:rPr>
            </w:pPr>
          </w:p>
        </w:tc>
      </w:tr>
      <w:tr w:rsidR="00A12F76" w:rsidRPr="00A12F76" w:rsidTr="009F3939">
        <w:trPr>
          <w:trHeight w:val="255"/>
        </w:trPr>
        <w:tc>
          <w:tcPr>
            <w:tcW w:w="2916" w:type="dxa"/>
            <w:gridSpan w:val="2"/>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5D37FE" w:rsidP="004815F6">
            <w:pPr>
              <w:wordWrap/>
              <w:snapToGrid w:val="0"/>
              <w:spacing w:after="0" w:line="240" w:lineRule="auto"/>
              <w:jc w:val="center"/>
              <w:textAlignment w:val="baseline"/>
              <w:rPr>
                <w:rFonts w:ascii="Times New Roman" w:eastAsia="굴림" w:hAnsi="Times New Roman" w:cs="Times New Roman"/>
                <w:kern w:val="0"/>
                <w:szCs w:val="20"/>
              </w:rPr>
            </w:pPr>
            <w:r w:rsidRPr="00A12F76">
              <w:rPr>
                <w:rFonts w:ascii="Times New Roman" w:eastAsia="돋움체" w:hAnsi="Times New Roman" w:cs="Times New Roman" w:hint="eastAsia"/>
                <w:kern w:val="0"/>
                <w:szCs w:val="20"/>
                <w:shd w:val="clear" w:color="auto" w:fill="FFFFFF"/>
              </w:rPr>
              <w:t>Subtotal</w:t>
            </w:r>
          </w:p>
        </w:tc>
        <w:tc>
          <w:tcPr>
            <w:tcW w:w="1307"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4152"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240" w:lineRule="auto"/>
              <w:jc w:val="center"/>
              <w:textAlignment w:val="baseline"/>
              <w:rPr>
                <w:rFonts w:ascii="Times New Roman" w:eastAsia="굴림" w:hAnsi="Times New Roman" w:cs="Times New Roman"/>
                <w:kern w:val="0"/>
                <w:szCs w:val="20"/>
              </w:rPr>
            </w:pPr>
          </w:p>
        </w:tc>
        <w:tc>
          <w:tcPr>
            <w:tcW w:w="1251"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05B4" w:rsidRPr="00A12F76" w:rsidRDefault="00AB05B4" w:rsidP="004815F6">
            <w:pPr>
              <w:shd w:val="clear" w:color="auto" w:fill="FFFFFF"/>
              <w:snapToGrid w:val="0"/>
              <w:spacing w:after="0" w:line="384" w:lineRule="auto"/>
              <w:jc w:val="center"/>
              <w:textAlignment w:val="baseline"/>
              <w:rPr>
                <w:rFonts w:ascii="Times New Roman" w:eastAsia="굴림" w:hAnsi="Times New Roman" w:cs="Times New Roman"/>
                <w:kern w:val="0"/>
                <w:szCs w:val="20"/>
              </w:rPr>
            </w:pPr>
          </w:p>
        </w:tc>
      </w:tr>
      <w:tr w:rsidR="00A12F76" w:rsidRPr="00A12F76" w:rsidTr="009F3939">
        <w:trPr>
          <w:trHeight w:val="255"/>
        </w:trPr>
        <w:tc>
          <w:tcPr>
            <w:tcW w:w="291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52D6C" w:rsidRPr="00A12F76" w:rsidRDefault="00E52D6C" w:rsidP="004815F6">
            <w:pPr>
              <w:wordWrap/>
              <w:snapToGrid w:val="0"/>
              <w:spacing w:after="0" w:line="240" w:lineRule="auto"/>
              <w:jc w:val="center"/>
              <w:textAlignment w:val="baseline"/>
              <w:rPr>
                <w:rFonts w:ascii="Times New Roman" w:eastAsia="굴림" w:hAnsi="Times New Roman" w:cs="Times New Roman"/>
                <w:kern w:val="0"/>
                <w:szCs w:val="20"/>
              </w:rPr>
            </w:pPr>
            <w:r w:rsidRPr="00A12F76">
              <w:rPr>
                <w:rFonts w:ascii="Times New Roman" w:eastAsia="돋움체" w:hAnsi="Times New Roman" w:cs="Times New Roman" w:hint="eastAsia"/>
                <w:b/>
                <w:bCs/>
                <w:kern w:val="0"/>
                <w:szCs w:val="20"/>
                <w:shd w:val="clear" w:color="auto" w:fill="FFFFFF"/>
              </w:rPr>
              <w:t>Total</w:t>
            </w:r>
          </w:p>
        </w:tc>
        <w:tc>
          <w:tcPr>
            <w:tcW w:w="13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52D6C" w:rsidRPr="00A12F76" w:rsidRDefault="00E52D6C" w:rsidP="004815F6">
            <w:pPr>
              <w:wordWrap/>
              <w:snapToGrid w:val="0"/>
              <w:spacing w:after="0" w:line="240" w:lineRule="auto"/>
              <w:jc w:val="center"/>
              <w:textAlignment w:val="baseline"/>
              <w:rPr>
                <w:rFonts w:ascii="Times New Roman" w:eastAsia="굴림" w:hAnsi="Times New Roman" w:cs="Times New Roman"/>
                <w:kern w:val="0"/>
                <w:szCs w:val="20"/>
              </w:rPr>
            </w:pPr>
          </w:p>
        </w:tc>
        <w:tc>
          <w:tcPr>
            <w:tcW w:w="41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52D6C" w:rsidRPr="00A12F76" w:rsidRDefault="00E52D6C" w:rsidP="00FA2FEA">
            <w:pPr>
              <w:spacing w:after="0" w:line="240" w:lineRule="auto"/>
              <w:jc w:val="center"/>
              <w:textAlignment w:val="baseline"/>
              <w:rPr>
                <w:rFonts w:ascii="Times New Roman" w:eastAsia="Arial Unicode MS" w:hAnsi="Times New Roman" w:cs="Times New Roman"/>
                <w:b/>
                <w:szCs w:val="20"/>
              </w:rPr>
            </w:pPr>
            <w:r w:rsidRPr="00A12F76">
              <w:rPr>
                <w:rFonts w:ascii="바탕" w:eastAsia="바탕" w:hAnsi="바탕" w:cs="바탕" w:hint="eastAsia"/>
                <w:b/>
                <w:szCs w:val="20"/>
              </w:rPr>
              <w:t>≒</w:t>
            </w:r>
            <w:r w:rsidRPr="00A12F76">
              <w:rPr>
                <w:rFonts w:ascii="Times New Roman" w:eastAsia="Arial Unicode MS" w:hAnsi="Times New Roman" w:cs="Times New Roman"/>
                <w:b/>
                <w:szCs w:val="20"/>
              </w:rPr>
              <w:t xml:space="preserve">            KRW</w:t>
            </w:r>
          </w:p>
        </w:tc>
        <w:tc>
          <w:tcPr>
            <w:tcW w:w="1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52D6C" w:rsidRPr="00A12F76" w:rsidRDefault="00E52D6C" w:rsidP="004815F6">
            <w:pPr>
              <w:wordWrap/>
              <w:snapToGrid w:val="0"/>
              <w:spacing w:after="0" w:line="384" w:lineRule="auto"/>
              <w:jc w:val="center"/>
              <w:textAlignment w:val="baseline"/>
              <w:rPr>
                <w:rFonts w:ascii="Times New Roman" w:eastAsia="굴림" w:hAnsi="Times New Roman" w:cs="Times New Roman"/>
                <w:kern w:val="0"/>
                <w:szCs w:val="20"/>
              </w:rPr>
            </w:pPr>
          </w:p>
        </w:tc>
      </w:tr>
    </w:tbl>
    <w:p w:rsidR="005D37FE" w:rsidRPr="008B294D" w:rsidRDefault="004815F6" w:rsidP="009F3939">
      <w:pPr>
        <w:shd w:val="clear" w:color="auto" w:fill="FFFFFF"/>
        <w:spacing w:after="0" w:line="240" w:lineRule="auto"/>
        <w:ind w:firstLineChars="50" w:firstLine="90"/>
        <w:textAlignment w:val="baseline"/>
        <w:rPr>
          <w:rFonts w:ascii="Calibri" w:eastAsia="굴림" w:hAnsi="Calibri" w:cs="굴림"/>
          <w:color w:val="0070C0"/>
          <w:kern w:val="0"/>
          <w:sz w:val="18"/>
          <w:szCs w:val="18"/>
        </w:rPr>
      </w:pPr>
      <w:r w:rsidRPr="008B294D">
        <w:rPr>
          <w:rFonts w:ascii="Calibri" w:eastAsia="굴림" w:hAnsi="Calibri" w:cs="굴림" w:hint="eastAsia"/>
          <w:color w:val="0070C0"/>
          <w:kern w:val="0"/>
          <w:sz w:val="18"/>
          <w:szCs w:val="18"/>
        </w:rPr>
        <w:t>※</w:t>
      </w:r>
      <w:r w:rsidRPr="008B294D">
        <w:rPr>
          <w:rFonts w:ascii="Calibri" w:eastAsia="굴림" w:hAnsi="Calibri" w:cs="굴림"/>
          <w:color w:val="0070C0"/>
          <w:kern w:val="0"/>
          <w:sz w:val="18"/>
          <w:szCs w:val="18"/>
        </w:rPr>
        <w:t xml:space="preserve"> Please use only the given format above and refer to the Reference for Calculation of Project Budget Items (A</w:t>
      </w:r>
      <w:r w:rsidR="00767A8F" w:rsidRPr="008B294D">
        <w:rPr>
          <w:rFonts w:ascii="Calibri" w:eastAsia="굴림" w:hAnsi="Calibri" w:cs="굴림" w:hint="eastAsia"/>
          <w:color w:val="0070C0"/>
          <w:kern w:val="0"/>
          <w:sz w:val="18"/>
          <w:szCs w:val="18"/>
        </w:rPr>
        <w:t>ttachment</w:t>
      </w:r>
      <w:r w:rsidRPr="008B294D">
        <w:rPr>
          <w:rFonts w:ascii="Calibri" w:eastAsia="굴림" w:hAnsi="Calibri" w:cs="굴림"/>
          <w:color w:val="0070C0"/>
          <w:kern w:val="0"/>
          <w:sz w:val="18"/>
          <w:szCs w:val="18"/>
        </w:rPr>
        <w:t xml:space="preserve"> </w:t>
      </w:r>
      <w:r w:rsidR="005D37FE" w:rsidRPr="008B294D">
        <w:rPr>
          <w:rFonts w:ascii="Calibri" w:eastAsia="굴림" w:hAnsi="Calibri" w:cs="굴림" w:hint="eastAsia"/>
          <w:color w:val="0070C0"/>
          <w:kern w:val="0"/>
          <w:sz w:val="18"/>
          <w:szCs w:val="18"/>
        </w:rPr>
        <w:t>1</w:t>
      </w:r>
      <w:r w:rsidR="00CB5B9A" w:rsidRPr="008B294D">
        <w:rPr>
          <w:rFonts w:ascii="Calibri" w:eastAsia="굴림" w:hAnsi="Calibri" w:cs="굴림" w:hint="eastAsia"/>
          <w:color w:val="0070C0"/>
          <w:kern w:val="0"/>
          <w:sz w:val="18"/>
          <w:szCs w:val="18"/>
        </w:rPr>
        <w:t>, p.</w:t>
      </w:r>
      <w:r w:rsidR="004D464F" w:rsidRPr="008B294D">
        <w:rPr>
          <w:rFonts w:ascii="Calibri" w:eastAsia="굴림" w:hAnsi="Calibri" w:cs="굴림" w:hint="eastAsia"/>
          <w:color w:val="0070C0"/>
          <w:kern w:val="0"/>
          <w:sz w:val="18"/>
          <w:szCs w:val="18"/>
        </w:rPr>
        <w:t>19</w:t>
      </w:r>
      <w:r w:rsidR="00A8777B" w:rsidRPr="008B294D">
        <w:rPr>
          <w:rFonts w:ascii="Calibri" w:eastAsia="굴림" w:hAnsi="Calibri" w:cs="굴림"/>
          <w:color w:val="0070C0"/>
          <w:kern w:val="0"/>
          <w:sz w:val="18"/>
          <w:szCs w:val="18"/>
        </w:rPr>
        <w:t>).</w:t>
      </w:r>
    </w:p>
    <w:p w:rsidR="00344ED6" w:rsidRPr="008B294D" w:rsidRDefault="00344ED6" w:rsidP="009F3939">
      <w:pPr>
        <w:shd w:val="clear" w:color="auto" w:fill="FFFFFF"/>
        <w:spacing w:after="0" w:line="240" w:lineRule="auto"/>
        <w:ind w:firstLineChars="50" w:firstLine="90"/>
        <w:textAlignment w:val="baseline"/>
        <w:rPr>
          <w:rFonts w:ascii="굴림" w:eastAsia="굴림" w:hAnsi="굴림" w:cs="굴림"/>
          <w:color w:val="0070C0"/>
          <w:kern w:val="0"/>
          <w:sz w:val="18"/>
          <w:szCs w:val="18"/>
        </w:rPr>
      </w:pPr>
      <w:r w:rsidRPr="008B294D">
        <w:rPr>
          <w:rFonts w:ascii="굴림" w:eastAsia="굴림" w:hAnsi="굴림" w:cs="굴림" w:hint="eastAsia"/>
          <w:color w:val="0070C0"/>
          <w:kern w:val="0"/>
          <w:sz w:val="18"/>
          <w:szCs w:val="18"/>
        </w:rPr>
        <w:t>※</w:t>
      </w:r>
      <w:r w:rsidRPr="008B294D">
        <w:rPr>
          <w:rFonts w:ascii="Calibri" w:eastAsia="굴림" w:hAnsi="Calibri" w:cs="굴림"/>
          <w:color w:val="0070C0"/>
          <w:kern w:val="0"/>
          <w:sz w:val="18"/>
          <w:szCs w:val="18"/>
        </w:rPr>
        <w:t xml:space="preserve"> </w:t>
      </w:r>
      <w:r w:rsidRPr="008B294D">
        <w:rPr>
          <w:rFonts w:ascii="Calibri" w:eastAsia="굴림" w:hAnsi="Calibri" w:cs="굴림" w:hint="eastAsia"/>
          <w:color w:val="0070C0"/>
          <w:kern w:val="0"/>
          <w:sz w:val="18"/>
          <w:szCs w:val="18"/>
        </w:rPr>
        <w:t xml:space="preserve">Details and suitability of each itemized budget should be specified in </w:t>
      </w:r>
      <w:r w:rsidRPr="008B294D">
        <w:rPr>
          <w:rFonts w:ascii="Calibri" w:eastAsia="굴림" w:hAnsi="Calibri" w:cs="굴림"/>
          <w:color w:val="0070C0"/>
          <w:kern w:val="0"/>
          <w:sz w:val="18"/>
          <w:szCs w:val="18"/>
        </w:rPr>
        <w:t>‘</w:t>
      </w:r>
      <w:r w:rsidRPr="008B294D">
        <w:rPr>
          <w:rFonts w:ascii="Calibri" w:eastAsia="굴림" w:hAnsi="Calibri" w:cs="굴림" w:hint="eastAsia"/>
          <w:color w:val="0070C0"/>
          <w:kern w:val="0"/>
          <w:sz w:val="18"/>
          <w:szCs w:val="18"/>
        </w:rPr>
        <w:t>Calculation of Budget</w:t>
      </w:r>
      <w:r w:rsidRPr="008B294D">
        <w:rPr>
          <w:rFonts w:ascii="Calibri" w:eastAsia="굴림" w:hAnsi="Calibri" w:cs="굴림"/>
          <w:color w:val="0070C0"/>
          <w:kern w:val="0"/>
          <w:sz w:val="18"/>
          <w:szCs w:val="18"/>
        </w:rPr>
        <w:t>’</w:t>
      </w:r>
      <w:r w:rsidRPr="008B294D">
        <w:rPr>
          <w:rFonts w:ascii="Calibri" w:eastAsia="굴림" w:hAnsi="Calibri" w:cs="굴림" w:hint="eastAsia"/>
          <w:color w:val="0070C0"/>
          <w:kern w:val="0"/>
          <w:sz w:val="18"/>
          <w:szCs w:val="18"/>
        </w:rPr>
        <w:t>.</w:t>
      </w:r>
    </w:p>
    <w:p w:rsidR="005D37FE" w:rsidRPr="008B294D" w:rsidRDefault="004815F6" w:rsidP="009F3939">
      <w:pPr>
        <w:shd w:val="clear" w:color="auto" w:fill="FFFFFF"/>
        <w:spacing w:after="0" w:line="240" w:lineRule="auto"/>
        <w:ind w:firstLineChars="50" w:firstLine="90"/>
        <w:textAlignment w:val="baseline"/>
        <w:rPr>
          <w:rFonts w:ascii="Calibri" w:eastAsia="굴림" w:hAnsi="Calibri" w:cs="굴림"/>
          <w:color w:val="0070C0"/>
          <w:kern w:val="0"/>
          <w:sz w:val="18"/>
          <w:szCs w:val="18"/>
        </w:rPr>
      </w:pPr>
      <w:r w:rsidRPr="008B294D">
        <w:rPr>
          <w:rFonts w:ascii="굴림" w:eastAsia="굴림" w:hAnsi="굴림" w:cs="굴림" w:hint="eastAsia"/>
          <w:color w:val="0070C0"/>
          <w:kern w:val="0"/>
          <w:sz w:val="18"/>
          <w:szCs w:val="18"/>
        </w:rPr>
        <w:t>※</w:t>
      </w:r>
      <w:r w:rsidRPr="008B294D">
        <w:rPr>
          <w:rFonts w:ascii="Calibri" w:eastAsia="굴림" w:hAnsi="Calibri" w:cs="굴림"/>
          <w:color w:val="0070C0"/>
          <w:kern w:val="0"/>
          <w:sz w:val="18"/>
          <w:szCs w:val="18"/>
        </w:rPr>
        <w:t xml:space="preserve"> Each year’s Itemized Budget Request (from the 1st to the </w:t>
      </w:r>
      <w:r w:rsidR="005D37FE" w:rsidRPr="008B294D">
        <w:rPr>
          <w:rFonts w:ascii="Calibri" w:eastAsia="굴림" w:hAnsi="Calibri" w:cs="굴림" w:hint="eastAsia"/>
          <w:color w:val="0070C0"/>
          <w:kern w:val="0"/>
          <w:sz w:val="18"/>
          <w:szCs w:val="18"/>
        </w:rPr>
        <w:t>3rd</w:t>
      </w:r>
      <w:r w:rsidRPr="008B294D">
        <w:rPr>
          <w:rFonts w:ascii="Calibri" w:eastAsia="굴림" w:hAnsi="Calibri" w:cs="굴림"/>
          <w:color w:val="0070C0"/>
          <w:kern w:val="0"/>
          <w:sz w:val="18"/>
          <w:szCs w:val="18"/>
        </w:rPr>
        <w:t xml:space="preserve"> year) should be separately prepared and submitted</w:t>
      </w:r>
      <w:r w:rsidR="005D37FE" w:rsidRPr="008B294D">
        <w:rPr>
          <w:rFonts w:ascii="Calibri" w:eastAsia="굴림" w:hAnsi="Calibri" w:cs="굴림" w:hint="eastAsia"/>
          <w:color w:val="0070C0"/>
          <w:kern w:val="0"/>
          <w:sz w:val="18"/>
          <w:szCs w:val="18"/>
        </w:rPr>
        <w:t>.</w:t>
      </w:r>
    </w:p>
    <w:p w:rsidR="00AB05B4" w:rsidRPr="008B294D" w:rsidRDefault="00A8777B" w:rsidP="009F3939">
      <w:pPr>
        <w:shd w:val="clear" w:color="auto" w:fill="FFFFFF"/>
        <w:spacing w:after="0" w:line="240" w:lineRule="auto"/>
        <w:ind w:leftChars="50" w:left="370" w:hangingChars="150" w:hanging="270"/>
        <w:textAlignment w:val="baseline"/>
        <w:rPr>
          <w:rFonts w:ascii="Calibri" w:eastAsia="굴림" w:hAnsi="Calibri" w:cs="굴림"/>
          <w:color w:val="0070C0"/>
          <w:kern w:val="0"/>
          <w:sz w:val="18"/>
          <w:szCs w:val="18"/>
        </w:rPr>
      </w:pPr>
      <w:r w:rsidRPr="008B294D">
        <w:rPr>
          <w:rFonts w:ascii="Calibri" w:eastAsia="굴림" w:hAnsi="Calibri" w:cs="굴림" w:hint="eastAsia"/>
          <w:color w:val="0070C0"/>
          <w:kern w:val="0"/>
          <w:sz w:val="18"/>
          <w:szCs w:val="18"/>
        </w:rPr>
        <w:t>※</w:t>
      </w:r>
      <w:r w:rsidRPr="008B294D">
        <w:rPr>
          <w:rFonts w:ascii="Calibri" w:eastAsia="굴림" w:hAnsi="Calibri" w:cs="굴림"/>
          <w:color w:val="0070C0"/>
          <w:kern w:val="0"/>
          <w:sz w:val="18"/>
          <w:szCs w:val="18"/>
        </w:rPr>
        <w:t xml:space="preserve"> The budget should be planned in the </w:t>
      </w:r>
      <w:r w:rsidRPr="008B294D">
        <w:rPr>
          <w:rFonts w:ascii="Calibri" w:eastAsia="굴림" w:hAnsi="Calibri" w:cs="굴림"/>
          <w:b/>
          <w:color w:val="0070C0"/>
          <w:kern w:val="0"/>
          <w:sz w:val="18"/>
          <w:szCs w:val="18"/>
          <w:u w:val="single"/>
        </w:rPr>
        <w:t>local currency</w:t>
      </w:r>
      <w:r w:rsidRPr="008B294D">
        <w:rPr>
          <w:rFonts w:ascii="Calibri" w:eastAsia="굴림" w:hAnsi="Calibri" w:cs="굴림"/>
          <w:color w:val="0070C0"/>
          <w:kern w:val="0"/>
          <w:sz w:val="18"/>
          <w:szCs w:val="18"/>
        </w:rPr>
        <w:t xml:space="preserve">, but the </w:t>
      </w:r>
      <w:r w:rsidRPr="008B294D">
        <w:rPr>
          <w:rFonts w:ascii="Calibri" w:eastAsia="굴림" w:hAnsi="Calibri" w:cs="굴림"/>
          <w:b/>
          <w:color w:val="0070C0"/>
          <w:kern w:val="0"/>
          <w:sz w:val="18"/>
          <w:szCs w:val="18"/>
          <w:u w:val="single"/>
        </w:rPr>
        <w:t>total amount should be expressed concurrently in Korean won</w:t>
      </w:r>
      <w:r w:rsidRPr="008B294D">
        <w:rPr>
          <w:rFonts w:ascii="Calibri" w:eastAsia="굴림" w:hAnsi="Calibri" w:cs="굴림"/>
          <w:color w:val="0070C0"/>
          <w:kern w:val="0"/>
          <w:sz w:val="18"/>
          <w:szCs w:val="18"/>
        </w:rPr>
        <w:t xml:space="preserve"> (specifying the applicable exchange rate).</w:t>
      </w:r>
    </w:p>
    <w:p w:rsidR="00935308" w:rsidRPr="008B294D" w:rsidRDefault="00935308" w:rsidP="009F3939">
      <w:pPr>
        <w:shd w:val="clear" w:color="auto" w:fill="FFFFFF"/>
        <w:spacing w:after="0" w:line="240" w:lineRule="auto"/>
        <w:ind w:firstLineChars="50" w:firstLine="90"/>
        <w:textAlignment w:val="baseline"/>
        <w:rPr>
          <w:rFonts w:ascii="Calibri" w:eastAsia="굴림" w:hAnsi="Calibri" w:cs="굴림"/>
          <w:color w:val="0070C0"/>
          <w:kern w:val="0"/>
          <w:sz w:val="18"/>
          <w:szCs w:val="18"/>
        </w:rPr>
      </w:pPr>
      <w:r w:rsidRPr="008B294D">
        <w:rPr>
          <w:rFonts w:ascii="Calibri" w:eastAsia="굴림" w:hAnsi="Calibri" w:cs="굴림" w:hint="eastAsia"/>
          <w:color w:val="0070C0"/>
          <w:kern w:val="0"/>
          <w:sz w:val="18"/>
          <w:szCs w:val="18"/>
        </w:rPr>
        <w:t>※</w:t>
      </w:r>
      <w:r w:rsidRPr="008B294D">
        <w:rPr>
          <w:rFonts w:ascii="Calibri" w:eastAsia="굴림" w:hAnsi="Calibri" w:cs="굴림"/>
          <w:color w:val="0070C0"/>
          <w:kern w:val="0"/>
          <w:sz w:val="18"/>
          <w:szCs w:val="18"/>
        </w:rPr>
        <w:t xml:space="preserve"> Budget Request shall be entered on the online application page as the same above.  </w:t>
      </w:r>
    </w:p>
    <w:p w:rsidR="009F3939" w:rsidRPr="00A12F76" w:rsidRDefault="009F3939" w:rsidP="00935308">
      <w:pPr>
        <w:widowControl/>
        <w:wordWrap/>
        <w:autoSpaceDE/>
        <w:autoSpaceDN/>
        <w:rPr>
          <w:rFonts w:ascii="Times New Roman"/>
          <w:b/>
          <w:sz w:val="32"/>
        </w:rPr>
      </w:pPr>
    </w:p>
    <w:p w:rsidR="00410152" w:rsidRPr="00A12F76" w:rsidRDefault="00305D7F" w:rsidP="00935308">
      <w:pPr>
        <w:widowControl/>
        <w:wordWrap/>
        <w:autoSpaceDE/>
        <w:autoSpaceDN/>
        <w:rPr>
          <w:rFonts w:ascii="Times New Roman" w:eastAsia="한양견고딕"/>
          <w:b/>
          <w:sz w:val="32"/>
        </w:rPr>
      </w:pPr>
      <w:r w:rsidRPr="00A12F76">
        <w:rPr>
          <w:rFonts w:ascii="Times New Roman" w:hint="eastAsia"/>
          <w:b/>
          <w:sz w:val="32"/>
        </w:rPr>
        <w:t>7</w:t>
      </w:r>
      <w:r w:rsidR="00410152" w:rsidRPr="00A12F76">
        <w:rPr>
          <w:rFonts w:ascii="Times New Roman"/>
          <w:b/>
          <w:sz w:val="32"/>
        </w:rPr>
        <w:t xml:space="preserve">. Matters </w:t>
      </w:r>
      <w:r w:rsidR="00347935" w:rsidRPr="00A12F76">
        <w:rPr>
          <w:rFonts w:ascii="Times New Roman" w:hint="eastAsia"/>
          <w:b/>
          <w:sz w:val="32"/>
        </w:rPr>
        <w:t>C</w:t>
      </w:r>
      <w:r w:rsidR="00410152" w:rsidRPr="00A12F76">
        <w:rPr>
          <w:rFonts w:ascii="Times New Roman"/>
          <w:b/>
          <w:sz w:val="32"/>
        </w:rPr>
        <w:t xml:space="preserve">oncerning </w:t>
      </w:r>
      <w:r w:rsidR="00347935" w:rsidRPr="00A12F76">
        <w:rPr>
          <w:rFonts w:ascii="Times New Roman" w:hint="eastAsia"/>
          <w:b/>
          <w:sz w:val="32"/>
        </w:rPr>
        <w:t xml:space="preserve">Project Results </w:t>
      </w:r>
      <w:r w:rsidR="00410152" w:rsidRPr="00A12F76">
        <w:rPr>
          <w:rFonts w:ascii="Times New Roman"/>
          <w:b/>
          <w:sz w:val="32"/>
        </w:rPr>
        <w:t xml:space="preserve">and Measures for Utilizing </w:t>
      </w:r>
      <w:r w:rsidR="00F40BA4" w:rsidRPr="00A12F76">
        <w:rPr>
          <w:rFonts w:ascii="Times New Roman" w:hint="eastAsia"/>
          <w:b/>
          <w:sz w:val="32"/>
        </w:rPr>
        <w:t>the Results</w:t>
      </w:r>
    </w:p>
    <w:p w:rsidR="00410152" w:rsidRPr="008B294D" w:rsidRDefault="00410152" w:rsidP="00935308">
      <w:pPr>
        <w:pStyle w:val="20"/>
        <w:spacing w:line="240" w:lineRule="auto"/>
        <w:ind w:left="816" w:hanging="816"/>
        <w:jc w:val="left"/>
        <w:rPr>
          <w:color w:val="0070C0"/>
          <w:sz w:val="20"/>
          <w:szCs w:val="20"/>
        </w:rPr>
      </w:pPr>
      <w:r w:rsidRPr="008B294D">
        <w:rPr>
          <w:rFonts w:ascii="한양신명조"/>
          <w:b/>
          <w:color w:val="0070C0"/>
          <w:sz w:val="20"/>
          <w:szCs w:val="20"/>
        </w:rPr>
        <w:t>○</w:t>
      </w:r>
      <w:r w:rsidRPr="008B294D">
        <w:rPr>
          <w:rFonts w:ascii="Times New Roman"/>
          <w:b/>
          <w:color w:val="0070C0"/>
          <w:sz w:val="20"/>
          <w:szCs w:val="20"/>
        </w:rPr>
        <w:t xml:space="preserve"> </w:t>
      </w:r>
      <w:r w:rsidRPr="008B294D">
        <w:rPr>
          <w:rFonts w:ascii="Times New Roman"/>
          <w:color w:val="0070C0"/>
          <w:sz w:val="20"/>
          <w:szCs w:val="20"/>
        </w:rPr>
        <w:t xml:space="preserve">Publication strategy and planning </w:t>
      </w:r>
    </w:p>
    <w:p w:rsidR="00410152" w:rsidRPr="008B294D" w:rsidRDefault="00410152" w:rsidP="009418CA">
      <w:pPr>
        <w:pStyle w:val="20"/>
        <w:spacing w:line="276" w:lineRule="auto"/>
        <w:ind w:left="662" w:hanging="662"/>
        <w:jc w:val="left"/>
        <w:rPr>
          <w:color w:val="0070C0"/>
          <w:sz w:val="20"/>
          <w:szCs w:val="20"/>
        </w:rPr>
      </w:pPr>
      <w:r w:rsidRPr="008B294D">
        <w:rPr>
          <w:rFonts w:ascii="한양신명조"/>
          <w:b/>
          <w:color w:val="0070C0"/>
          <w:sz w:val="20"/>
          <w:szCs w:val="20"/>
        </w:rPr>
        <w:t>○</w:t>
      </w:r>
      <w:r w:rsidRPr="008B294D">
        <w:rPr>
          <w:rFonts w:ascii="Times New Roman"/>
          <w:b/>
          <w:color w:val="0070C0"/>
          <w:sz w:val="20"/>
          <w:szCs w:val="20"/>
        </w:rPr>
        <w:t xml:space="preserve"> </w:t>
      </w:r>
      <w:r w:rsidR="00F40BA4" w:rsidRPr="008B294D">
        <w:rPr>
          <w:rFonts w:ascii="Times New Roman" w:hint="eastAsia"/>
          <w:color w:val="0070C0"/>
          <w:sz w:val="20"/>
          <w:szCs w:val="20"/>
        </w:rPr>
        <w:t>Project</w:t>
      </w:r>
      <w:r w:rsidRPr="008B294D">
        <w:rPr>
          <w:rFonts w:ascii="Times New Roman"/>
          <w:color w:val="0070C0"/>
          <w:sz w:val="20"/>
          <w:szCs w:val="20"/>
        </w:rPr>
        <w:t xml:space="preserve"> results' scientific and social contribution </w:t>
      </w:r>
    </w:p>
    <w:p w:rsidR="00410152" w:rsidRPr="00A12F76" w:rsidRDefault="00410152" w:rsidP="009418CA">
      <w:pPr>
        <w:pStyle w:val="20"/>
        <w:spacing w:line="276" w:lineRule="auto"/>
        <w:ind w:left="662" w:hanging="662"/>
        <w:jc w:val="left"/>
        <w:rPr>
          <w:color w:val="auto"/>
        </w:rPr>
      </w:pPr>
    </w:p>
    <w:p w:rsidR="00410152" w:rsidRPr="00A12F76" w:rsidRDefault="00305D7F" w:rsidP="009F3939">
      <w:pPr>
        <w:widowControl/>
        <w:wordWrap/>
        <w:autoSpaceDE/>
        <w:autoSpaceDN/>
        <w:rPr>
          <w:b/>
        </w:rPr>
      </w:pPr>
      <w:r w:rsidRPr="00A12F76">
        <w:rPr>
          <w:rFonts w:ascii="Times New Roman" w:hint="eastAsia"/>
          <w:b/>
          <w:sz w:val="32"/>
        </w:rPr>
        <w:t>8</w:t>
      </w:r>
      <w:r w:rsidR="00410152" w:rsidRPr="00A12F76">
        <w:rPr>
          <w:rFonts w:ascii="Times New Roman"/>
          <w:b/>
          <w:sz w:val="32"/>
        </w:rPr>
        <w:t xml:space="preserve">. Overview of </w:t>
      </w:r>
      <w:r w:rsidR="00F40BA4" w:rsidRPr="00A12F76">
        <w:rPr>
          <w:rFonts w:ascii="Times New Roman" w:hint="eastAsia"/>
          <w:b/>
          <w:sz w:val="32"/>
        </w:rPr>
        <w:t xml:space="preserve">the </w:t>
      </w:r>
      <w:r w:rsidR="00410152" w:rsidRPr="00A12F76">
        <w:rPr>
          <w:rFonts w:ascii="Times New Roman"/>
          <w:b/>
          <w:sz w:val="32"/>
        </w:rPr>
        <w:t>Project</w:t>
      </w:r>
      <w:r w:rsidR="00F40BA4" w:rsidRPr="00A12F76">
        <w:rPr>
          <w:rFonts w:ascii="Times New Roman" w:hint="eastAsia"/>
          <w:b/>
          <w:sz w:val="32"/>
        </w:rPr>
        <w:t xml:space="preserve"> </w:t>
      </w:r>
      <w:r w:rsidR="00F40BA4" w:rsidRPr="00A12F76">
        <w:rPr>
          <w:rFonts w:ascii="Times New Roman"/>
          <w:b/>
          <w:sz w:val="32"/>
        </w:rPr>
        <w:t xml:space="preserve">Administering Institute </w:t>
      </w:r>
    </w:p>
    <w:p w:rsidR="00410152" w:rsidRPr="008B294D" w:rsidRDefault="00410152" w:rsidP="00D21D0A">
      <w:pPr>
        <w:pStyle w:val="20"/>
        <w:spacing w:line="276" w:lineRule="auto"/>
        <w:ind w:leftChars="142" w:left="284"/>
        <w:jc w:val="left"/>
        <w:rPr>
          <w:color w:val="0070C0"/>
          <w:sz w:val="20"/>
          <w:szCs w:val="20"/>
        </w:rPr>
      </w:pPr>
      <w:r w:rsidRPr="008B294D">
        <w:rPr>
          <w:rFonts w:ascii="Times New Roman"/>
          <w:color w:val="0070C0"/>
          <w:sz w:val="20"/>
          <w:szCs w:val="20"/>
        </w:rPr>
        <w:t xml:space="preserve">&lt;Specify only when the project </w:t>
      </w:r>
      <w:r w:rsidR="00F40BA4" w:rsidRPr="008B294D">
        <w:rPr>
          <w:rFonts w:ascii="Times New Roman" w:hint="eastAsia"/>
          <w:color w:val="0070C0"/>
          <w:sz w:val="20"/>
          <w:szCs w:val="20"/>
        </w:rPr>
        <w:t xml:space="preserve">is administered by </w:t>
      </w:r>
      <w:r w:rsidRPr="008B294D">
        <w:rPr>
          <w:rFonts w:ascii="Times New Roman"/>
          <w:color w:val="0070C0"/>
          <w:sz w:val="20"/>
          <w:szCs w:val="20"/>
        </w:rPr>
        <w:t xml:space="preserve">a </w:t>
      </w:r>
      <w:r w:rsidR="003D7EA9" w:rsidRPr="008B294D">
        <w:rPr>
          <w:rFonts w:ascii="Times New Roman" w:hint="eastAsia"/>
          <w:color w:val="0070C0"/>
          <w:sz w:val="20"/>
          <w:szCs w:val="20"/>
        </w:rPr>
        <w:t xml:space="preserve">university-annexed </w:t>
      </w:r>
      <w:r w:rsidRPr="008B294D">
        <w:rPr>
          <w:rFonts w:ascii="Times New Roman"/>
          <w:color w:val="0070C0"/>
          <w:sz w:val="20"/>
          <w:szCs w:val="20"/>
        </w:rPr>
        <w:t>research institute&gt;</w:t>
      </w:r>
    </w:p>
    <w:p w:rsidR="00410152" w:rsidRPr="008B294D" w:rsidRDefault="00410152" w:rsidP="00D21D0A">
      <w:pPr>
        <w:pStyle w:val="20"/>
        <w:spacing w:line="276" w:lineRule="auto"/>
        <w:ind w:leftChars="142" w:left="284"/>
        <w:jc w:val="left"/>
        <w:rPr>
          <w:color w:val="0070C0"/>
          <w:sz w:val="20"/>
          <w:szCs w:val="20"/>
        </w:rPr>
      </w:pPr>
      <w:r w:rsidRPr="008B294D">
        <w:rPr>
          <w:rFonts w:ascii="Times New Roman"/>
          <w:color w:val="0070C0"/>
          <w:sz w:val="20"/>
          <w:szCs w:val="20"/>
        </w:rPr>
        <w:t xml:space="preserve">(Describe the overview of operation and staff, facilities and research equipment, administrative support system, etc.) </w:t>
      </w:r>
    </w:p>
    <w:p w:rsidR="00935308" w:rsidRPr="00A12F76" w:rsidRDefault="00935308" w:rsidP="009418CA">
      <w:pPr>
        <w:pStyle w:val="20"/>
        <w:spacing w:line="276" w:lineRule="auto"/>
        <w:jc w:val="left"/>
        <w:rPr>
          <w:color w:val="auto"/>
        </w:rPr>
      </w:pPr>
    </w:p>
    <w:p w:rsidR="00410152" w:rsidRPr="00A12F76" w:rsidRDefault="00305D7F" w:rsidP="009418CA">
      <w:pPr>
        <w:pStyle w:val="20"/>
        <w:spacing w:line="276" w:lineRule="auto"/>
        <w:jc w:val="left"/>
        <w:rPr>
          <w:b/>
          <w:color w:val="auto"/>
        </w:rPr>
      </w:pPr>
      <w:r w:rsidRPr="00A12F76">
        <w:rPr>
          <w:rFonts w:ascii="Times New Roman" w:hint="eastAsia"/>
          <w:b/>
          <w:color w:val="auto"/>
          <w:sz w:val="32"/>
        </w:rPr>
        <w:t>9</w:t>
      </w:r>
      <w:r w:rsidR="00410152" w:rsidRPr="00A12F76">
        <w:rPr>
          <w:rFonts w:ascii="Times New Roman"/>
          <w:b/>
          <w:color w:val="auto"/>
          <w:sz w:val="32"/>
        </w:rPr>
        <w:t xml:space="preserve">. Others </w:t>
      </w:r>
    </w:p>
    <w:p w:rsidR="00410152" w:rsidRPr="008B294D" w:rsidRDefault="00410152" w:rsidP="009418CA">
      <w:pPr>
        <w:pStyle w:val="20"/>
        <w:spacing w:line="276" w:lineRule="auto"/>
        <w:ind w:left="662" w:hanging="662"/>
        <w:jc w:val="left"/>
        <w:rPr>
          <w:rFonts w:ascii="Times New Roman"/>
          <w:color w:val="0070C0"/>
          <w:sz w:val="20"/>
          <w:szCs w:val="20"/>
        </w:rPr>
      </w:pPr>
      <w:r w:rsidRPr="008B294D">
        <w:rPr>
          <w:rFonts w:ascii="한양신명조"/>
          <w:b/>
          <w:color w:val="0070C0"/>
          <w:sz w:val="20"/>
          <w:szCs w:val="20"/>
        </w:rPr>
        <w:t>○</w:t>
      </w:r>
      <w:r w:rsidRPr="008B294D">
        <w:rPr>
          <w:rFonts w:ascii="Times New Roman"/>
          <w:b/>
          <w:color w:val="0070C0"/>
          <w:sz w:val="20"/>
          <w:szCs w:val="20"/>
        </w:rPr>
        <w:t xml:space="preserve"> </w:t>
      </w:r>
      <w:r w:rsidRPr="008B294D">
        <w:rPr>
          <w:rFonts w:ascii="Times New Roman"/>
          <w:color w:val="0070C0"/>
          <w:sz w:val="20"/>
          <w:szCs w:val="20"/>
        </w:rPr>
        <w:t xml:space="preserve">Describe any matters that otherwise need to be explained. </w:t>
      </w:r>
    </w:p>
    <w:p w:rsidR="000B2401" w:rsidRPr="00A12F76" w:rsidRDefault="000B2401" w:rsidP="000B2401">
      <w:pPr>
        <w:pStyle w:val="20"/>
        <w:spacing w:line="276" w:lineRule="auto"/>
        <w:ind w:leftChars="142" w:left="284"/>
        <w:jc w:val="left"/>
        <w:rPr>
          <w:color w:val="auto"/>
          <w:sz w:val="20"/>
          <w:szCs w:val="20"/>
        </w:rPr>
      </w:pPr>
    </w:p>
    <w:p w:rsidR="00410152" w:rsidRPr="00A12F76" w:rsidRDefault="00410152" w:rsidP="009418CA">
      <w:pPr>
        <w:pStyle w:val="a3"/>
        <w:spacing w:line="276" w:lineRule="auto"/>
        <w:rPr>
          <w:color w:val="auto"/>
        </w:rPr>
      </w:pPr>
    </w:p>
    <w:p w:rsidR="009F3939" w:rsidRPr="00A12F76" w:rsidRDefault="009F3939" w:rsidP="00D918C4">
      <w:pPr>
        <w:pStyle w:val="a3"/>
        <w:spacing w:line="276" w:lineRule="auto"/>
        <w:rPr>
          <w:rFonts w:ascii="한양중고딕"/>
          <w:b/>
          <w:color w:val="auto"/>
          <w:sz w:val="26"/>
        </w:rPr>
      </w:pPr>
    </w:p>
    <w:p w:rsidR="00410152" w:rsidRPr="00A12F76" w:rsidRDefault="00410152" w:rsidP="00D918C4">
      <w:pPr>
        <w:pStyle w:val="a3"/>
        <w:spacing w:line="276" w:lineRule="auto"/>
        <w:rPr>
          <w:color w:val="auto"/>
        </w:rPr>
      </w:pPr>
      <w:r w:rsidRPr="00A12F76">
        <w:rPr>
          <w:rFonts w:ascii="한양중고딕"/>
          <w:b/>
          <w:color w:val="auto"/>
          <w:sz w:val="26"/>
        </w:rPr>
        <w:lastRenderedPageBreak/>
        <w:t>【</w:t>
      </w:r>
      <w:r w:rsidRPr="00A12F76">
        <w:rPr>
          <w:rFonts w:ascii="Times New Roman"/>
          <w:b/>
          <w:color w:val="auto"/>
          <w:sz w:val="26"/>
        </w:rPr>
        <w:t xml:space="preserve">Attachment </w:t>
      </w:r>
      <w:r w:rsidR="00F84A18" w:rsidRPr="00A12F76">
        <w:rPr>
          <w:rFonts w:ascii="Times New Roman" w:hint="eastAsia"/>
          <w:b/>
          <w:color w:val="auto"/>
          <w:sz w:val="26"/>
        </w:rPr>
        <w:t>4</w:t>
      </w:r>
      <w:r w:rsidRPr="00A12F76">
        <w:rPr>
          <w:rFonts w:ascii="한양중고딕"/>
          <w:b/>
          <w:color w:val="auto"/>
          <w:sz w:val="26"/>
        </w:rPr>
        <w:t>】</w:t>
      </w:r>
      <w:r w:rsidRPr="00A12F76">
        <w:rPr>
          <w:rFonts w:ascii="Times New Roman"/>
          <w:b/>
          <w:color w:val="auto"/>
          <w:sz w:val="26"/>
        </w:rPr>
        <w:t xml:space="preserve">List of Translated Books and Translators </w:t>
      </w:r>
    </w:p>
    <w:p w:rsidR="00410152" w:rsidRPr="00A12F76" w:rsidRDefault="00410152" w:rsidP="009418CA">
      <w:pPr>
        <w:pStyle w:val="a3"/>
        <w:wordWrap/>
        <w:spacing w:line="276" w:lineRule="auto"/>
        <w:jc w:val="center"/>
        <w:rPr>
          <w:color w:val="auto"/>
        </w:rPr>
      </w:pPr>
    </w:p>
    <w:p w:rsidR="00410152" w:rsidRPr="00A12F76" w:rsidRDefault="00410152" w:rsidP="009418CA">
      <w:pPr>
        <w:pStyle w:val="a3"/>
        <w:wordWrap/>
        <w:spacing w:line="276" w:lineRule="auto"/>
        <w:jc w:val="center"/>
        <w:rPr>
          <w:rFonts w:ascii="Times New Roman"/>
          <w:b/>
          <w:color w:val="auto"/>
          <w:sz w:val="48"/>
        </w:rPr>
      </w:pPr>
      <w:r w:rsidRPr="00A12F76">
        <w:rPr>
          <w:rFonts w:ascii="Times New Roman"/>
          <w:b/>
          <w:color w:val="auto"/>
          <w:sz w:val="48"/>
        </w:rPr>
        <w:t xml:space="preserve">List of </w:t>
      </w:r>
      <w:r w:rsidR="00CB0049" w:rsidRPr="00A12F76">
        <w:rPr>
          <w:rFonts w:ascii="Times New Roman" w:hint="eastAsia"/>
          <w:b/>
          <w:color w:val="auto"/>
          <w:sz w:val="48"/>
        </w:rPr>
        <w:t xml:space="preserve">Translated </w:t>
      </w:r>
      <w:r w:rsidRPr="00A12F76">
        <w:rPr>
          <w:rFonts w:ascii="Times New Roman"/>
          <w:b/>
          <w:color w:val="auto"/>
          <w:sz w:val="48"/>
        </w:rPr>
        <w:t>Books and Translators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49"/>
        <w:gridCol w:w="885"/>
        <w:gridCol w:w="201"/>
        <w:gridCol w:w="1493"/>
        <w:gridCol w:w="1281"/>
        <w:gridCol w:w="931"/>
        <w:gridCol w:w="674"/>
        <w:gridCol w:w="1175"/>
        <w:gridCol w:w="857"/>
        <w:gridCol w:w="1656"/>
      </w:tblGrid>
      <w:tr w:rsidR="00A12F76" w:rsidRPr="00A12F76" w:rsidTr="00DB5576">
        <w:trPr>
          <w:trHeight w:val="636"/>
        </w:trPr>
        <w:tc>
          <w:tcPr>
            <w:tcW w:w="1360" w:type="dxa"/>
            <w:gridSpan w:val="2"/>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DB5576" w:rsidRPr="00A12F76" w:rsidRDefault="00DB5576" w:rsidP="00F63F3D">
            <w:pPr>
              <w:pStyle w:val="a3"/>
              <w:wordWrap/>
              <w:spacing w:line="276" w:lineRule="auto"/>
              <w:jc w:val="center"/>
              <w:rPr>
                <w:rFonts w:ascii="Times New Roman" w:hAnsi="Times New Roman" w:cs="Times New Roman"/>
                <w:b/>
                <w:color w:val="auto"/>
                <w:sz w:val="24"/>
              </w:rPr>
            </w:pPr>
            <w:r w:rsidRPr="00A12F76">
              <w:rPr>
                <w:rFonts w:ascii="Times New Roman" w:hAnsi="Times New Roman" w:cs="Times New Roman"/>
                <w:b/>
                <w:color w:val="auto"/>
                <w:sz w:val="24"/>
              </w:rPr>
              <w:t xml:space="preserve">Project title </w:t>
            </w:r>
          </w:p>
        </w:tc>
        <w:tc>
          <w:tcPr>
            <w:tcW w:w="8442" w:type="dxa"/>
            <w:gridSpan w:val="8"/>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jc w:val="center"/>
              <w:textAlignment w:val="baseline"/>
              <w:rPr>
                <w:rFonts w:ascii="Times New Roman" w:eastAsia="한컴바탕" w:hAnsi="Times New Roman" w:cs="Times New Roman"/>
                <w:b/>
                <w:sz w:val="24"/>
                <w:shd w:val="clear" w:color="000000" w:fill="auto"/>
              </w:rPr>
            </w:pPr>
          </w:p>
        </w:tc>
      </w:tr>
      <w:tr w:rsidR="00A12F76" w:rsidRPr="00A12F76" w:rsidTr="00DB5576">
        <w:trPr>
          <w:trHeight w:val="579"/>
        </w:trPr>
        <w:tc>
          <w:tcPr>
            <w:tcW w:w="649" w:type="dxa"/>
            <w:vMerge w:val="restart"/>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r w:rsidRPr="00A12F76">
              <w:rPr>
                <w:rFonts w:ascii="Times New Roman" w:eastAsia="한컴바탕" w:hAnsi="Times New Roman" w:cs="Times New Roman"/>
                <w:b/>
                <w:sz w:val="18"/>
                <w:szCs w:val="18"/>
                <w:shd w:val="clear" w:color="000000" w:fill="auto"/>
              </w:rPr>
              <w:t>No.</w:t>
            </w:r>
          </w:p>
        </w:tc>
        <w:tc>
          <w:tcPr>
            <w:tcW w:w="3792" w:type="dxa"/>
            <w:gridSpan w:val="4"/>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B5576" w:rsidRPr="00A12F76" w:rsidRDefault="00DB5576" w:rsidP="00F63F3D">
            <w:pPr>
              <w:pStyle w:val="a3"/>
              <w:wordWrap/>
              <w:spacing w:line="276" w:lineRule="auto"/>
              <w:ind w:left="100" w:right="100"/>
              <w:jc w:val="center"/>
              <w:rPr>
                <w:rFonts w:ascii="Times New Roman" w:hAnsi="Times New Roman" w:cs="Times New Roman"/>
                <w:b/>
                <w:color w:val="auto"/>
                <w:sz w:val="18"/>
                <w:szCs w:val="18"/>
              </w:rPr>
            </w:pPr>
            <w:r w:rsidRPr="00A12F76">
              <w:rPr>
                <w:rFonts w:ascii="Times New Roman" w:hAnsi="Times New Roman" w:cs="Times New Roman"/>
                <w:b/>
                <w:color w:val="auto"/>
                <w:sz w:val="18"/>
                <w:szCs w:val="18"/>
              </w:rPr>
              <w:t xml:space="preserve">Translated Books </w:t>
            </w:r>
          </w:p>
        </w:tc>
        <w:tc>
          <w:tcPr>
            <w:tcW w:w="5361" w:type="dxa"/>
            <w:gridSpan w:val="5"/>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B5576" w:rsidRPr="00A12F76" w:rsidRDefault="00DB5576" w:rsidP="00F63F3D">
            <w:pPr>
              <w:pStyle w:val="a3"/>
              <w:wordWrap/>
              <w:spacing w:line="276" w:lineRule="auto"/>
              <w:ind w:left="100" w:right="100"/>
              <w:jc w:val="center"/>
              <w:rPr>
                <w:rFonts w:ascii="Times New Roman" w:hAnsi="Times New Roman" w:cs="Times New Roman"/>
                <w:b/>
                <w:color w:val="auto"/>
                <w:sz w:val="18"/>
                <w:szCs w:val="18"/>
              </w:rPr>
            </w:pPr>
            <w:r w:rsidRPr="00A12F76">
              <w:rPr>
                <w:rFonts w:ascii="Times New Roman" w:hAnsi="Times New Roman" w:cs="Times New Roman"/>
                <w:b/>
                <w:color w:val="auto"/>
                <w:sz w:val="18"/>
                <w:szCs w:val="18"/>
              </w:rPr>
              <w:t xml:space="preserve">Translator's name </w:t>
            </w:r>
          </w:p>
        </w:tc>
      </w:tr>
      <w:tr w:rsidR="00A12F76" w:rsidRPr="00A12F76" w:rsidTr="00DB5576">
        <w:trPr>
          <w:trHeight w:val="612"/>
        </w:trPr>
        <w:tc>
          <w:tcPr>
            <w:tcW w:w="0" w:type="auto"/>
            <w:vMerge/>
            <w:tcBorders>
              <w:top w:val="single" w:sz="12" w:space="0" w:color="000000"/>
              <w:left w:val="single" w:sz="12" w:space="0" w:color="000000"/>
              <w:bottom w:val="single" w:sz="2" w:space="0" w:color="000000"/>
              <w:right w:val="single" w:sz="12" w:space="0" w:color="000000"/>
            </w:tcBorders>
            <w:vAlign w:val="center"/>
            <w:hideMark/>
          </w:tcPr>
          <w:p w:rsidR="00DB5576" w:rsidRPr="00A12F76" w:rsidRDefault="00DB5576" w:rsidP="00DB5576">
            <w:pPr>
              <w:widowControl/>
              <w:wordWrap/>
              <w:autoSpaceDE/>
              <w:autoSpaceDN/>
              <w:spacing w:after="0" w:line="240" w:lineRule="auto"/>
              <w:jc w:val="left"/>
              <w:rPr>
                <w:rFonts w:ascii="Times New Roman" w:eastAsia="한컴바탕" w:hAnsi="Times New Roman" w:cs="Times New Roman"/>
                <w:b/>
                <w:sz w:val="18"/>
                <w:szCs w:val="18"/>
                <w:shd w:val="clear" w:color="000000" w:fill="auto"/>
              </w:rPr>
            </w:pPr>
          </w:p>
        </w:tc>
        <w:tc>
          <w:tcPr>
            <w:tcW w:w="87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right="100"/>
              <w:textAlignment w:val="baseline"/>
              <w:rPr>
                <w:rFonts w:ascii="Times New Roman" w:eastAsia="한컴바탕" w:hAnsi="Times New Roman" w:cs="Times New Roman"/>
                <w:b/>
                <w:sz w:val="18"/>
                <w:szCs w:val="18"/>
                <w:shd w:val="clear" w:color="000000" w:fill="auto"/>
              </w:rPr>
            </w:pPr>
            <w:r w:rsidRPr="00A12F76">
              <w:rPr>
                <w:rFonts w:ascii="Times New Roman" w:eastAsia="한컴바탕" w:hAnsi="Times New Roman" w:cs="Times New Roman"/>
                <w:b/>
                <w:sz w:val="18"/>
                <w:szCs w:val="18"/>
                <w:shd w:val="clear" w:color="000000" w:fill="auto"/>
              </w:rPr>
              <w:t>Category</w:t>
            </w:r>
          </w:p>
        </w:tc>
        <w:tc>
          <w:tcPr>
            <w:tcW w:w="14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r w:rsidRPr="00A12F76">
              <w:rPr>
                <w:rFonts w:ascii="Times New Roman" w:eastAsia="한컴바탕" w:hAnsi="Times New Roman" w:cs="Times New Roman"/>
                <w:b/>
                <w:sz w:val="18"/>
                <w:szCs w:val="18"/>
                <w:shd w:val="clear" w:color="000000" w:fill="auto"/>
              </w:rPr>
              <w:t>Korean/Chinese</w:t>
            </w:r>
          </w:p>
        </w:tc>
        <w:tc>
          <w:tcPr>
            <w:tcW w:w="14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r w:rsidRPr="00A12F76">
              <w:rPr>
                <w:rFonts w:ascii="Times New Roman" w:eastAsia="한컴바탕" w:hAnsi="Times New Roman" w:cs="Times New Roman"/>
                <w:b/>
                <w:sz w:val="18"/>
                <w:szCs w:val="18"/>
                <w:shd w:val="clear" w:color="000000" w:fill="auto"/>
              </w:rPr>
              <w:t>English</w:t>
            </w:r>
          </w:p>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r w:rsidRPr="00A12F76">
              <w:rPr>
                <w:rFonts w:ascii="Times New Roman" w:eastAsia="한컴바탕" w:hAnsi="Times New Roman" w:cs="Times New Roman"/>
                <w:b/>
                <w:sz w:val="18"/>
                <w:szCs w:val="18"/>
                <w:shd w:val="clear" w:color="000000" w:fill="auto"/>
              </w:rPr>
              <w:t>(tentative)</w:t>
            </w:r>
          </w:p>
        </w:tc>
        <w:tc>
          <w:tcPr>
            <w:tcW w:w="97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r w:rsidRPr="00A12F76">
              <w:rPr>
                <w:rFonts w:ascii="Times New Roman" w:eastAsia="한컴바탕" w:hAnsi="Times New Roman" w:cs="Times New Roman"/>
                <w:b/>
                <w:sz w:val="18"/>
                <w:szCs w:val="18"/>
                <w:shd w:val="clear" w:color="000000" w:fill="auto"/>
              </w:rPr>
              <w:t>Name</w:t>
            </w:r>
          </w:p>
        </w:tc>
        <w:tc>
          <w:tcPr>
            <w:tcW w:w="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r w:rsidRPr="00A12F76">
              <w:rPr>
                <w:rFonts w:ascii="Times New Roman" w:eastAsia="한컴바탕" w:hAnsi="Times New Roman" w:cs="Times New Roman"/>
                <w:b/>
                <w:sz w:val="18"/>
                <w:szCs w:val="18"/>
                <w:shd w:val="clear" w:color="000000" w:fill="auto"/>
              </w:rPr>
              <w:t>Year of Birth</w:t>
            </w:r>
          </w:p>
        </w:tc>
        <w:tc>
          <w:tcPr>
            <w:tcW w:w="1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r w:rsidRPr="00A12F76">
              <w:rPr>
                <w:rFonts w:ascii="Times New Roman" w:eastAsia="한컴바탕" w:hAnsi="Times New Roman" w:cs="Times New Roman"/>
                <w:b/>
                <w:sz w:val="18"/>
                <w:szCs w:val="18"/>
                <w:shd w:val="clear" w:color="000000" w:fill="auto"/>
              </w:rPr>
              <w:t>Affiliation and position</w:t>
            </w:r>
          </w:p>
        </w:tc>
        <w:tc>
          <w:tcPr>
            <w:tcW w:w="7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r w:rsidRPr="00A12F76">
              <w:rPr>
                <w:rFonts w:ascii="Times New Roman" w:eastAsia="한컴바탕" w:hAnsi="Times New Roman" w:cs="Times New Roman"/>
                <w:b/>
                <w:sz w:val="18"/>
                <w:szCs w:val="18"/>
                <w:shd w:val="clear" w:color="000000" w:fill="auto"/>
              </w:rPr>
              <w:t>Major</w:t>
            </w:r>
          </w:p>
        </w:tc>
        <w:tc>
          <w:tcPr>
            <w:tcW w:w="171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r w:rsidRPr="00A12F76">
              <w:rPr>
                <w:rFonts w:ascii="Times New Roman" w:eastAsia="한컴바탕" w:hAnsi="Times New Roman" w:cs="Times New Roman"/>
                <w:b/>
                <w:sz w:val="18"/>
                <w:szCs w:val="18"/>
                <w:shd w:val="clear" w:color="000000" w:fill="auto"/>
              </w:rPr>
              <w:t>E-mail</w:t>
            </w:r>
          </w:p>
        </w:tc>
      </w:tr>
      <w:tr w:rsidR="00A12F76" w:rsidRPr="00A12F76" w:rsidTr="00DB5576">
        <w:trPr>
          <w:trHeight w:val="625"/>
        </w:trPr>
        <w:tc>
          <w:tcPr>
            <w:tcW w:w="649"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r w:rsidRPr="00A12F76">
              <w:rPr>
                <w:rFonts w:ascii="Times New Roman" w:eastAsia="한컴바탕" w:hAnsi="Times New Roman" w:cs="Times New Roman"/>
                <w:b/>
                <w:sz w:val="18"/>
                <w:szCs w:val="18"/>
                <w:shd w:val="clear" w:color="000000" w:fill="auto"/>
              </w:rPr>
              <w:t>1</w:t>
            </w:r>
          </w:p>
        </w:tc>
        <w:tc>
          <w:tcPr>
            <w:tcW w:w="87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8B294D"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i/>
                <w:color w:val="0070C0"/>
                <w:sz w:val="18"/>
                <w:szCs w:val="18"/>
                <w:shd w:val="clear" w:color="000000" w:fill="auto"/>
              </w:rPr>
            </w:pPr>
            <w:r w:rsidRPr="008B294D">
              <w:rPr>
                <w:rFonts w:ascii="Times New Roman" w:eastAsia="한컴바탕" w:hAnsi="Times New Roman" w:cs="Times New Roman" w:hint="eastAsia"/>
                <w:b/>
                <w:i/>
                <w:color w:val="0070C0"/>
                <w:sz w:val="18"/>
                <w:szCs w:val="18"/>
                <w:shd w:val="clear" w:color="000000" w:fill="auto"/>
              </w:rPr>
              <w:t>Desi</w:t>
            </w:r>
            <w:r w:rsidR="00307858" w:rsidRPr="008B294D">
              <w:rPr>
                <w:rFonts w:ascii="Times New Roman" w:eastAsia="한컴바탕" w:hAnsi="Times New Roman" w:cs="Times New Roman" w:hint="eastAsia"/>
                <w:b/>
                <w:i/>
                <w:color w:val="0070C0"/>
                <w:sz w:val="18"/>
                <w:szCs w:val="18"/>
                <w:shd w:val="clear" w:color="000000" w:fill="auto"/>
              </w:rPr>
              <w:t>g</w:t>
            </w:r>
            <w:r w:rsidRPr="008B294D">
              <w:rPr>
                <w:rFonts w:ascii="Times New Roman" w:eastAsia="한컴바탕" w:hAnsi="Times New Roman" w:cs="Times New Roman" w:hint="eastAsia"/>
                <w:b/>
                <w:i/>
                <w:color w:val="0070C0"/>
                <w:sz w:val="18"/>
                <w:szCs w:val="18"/>
                <w:shd w:val="clear" w:color="000000" w:fill="auto"/>
              </w:rPr>
              <w:t>nated</w:t>
            </w:r>
          </w:p>
          <w:p w:rsidR="00DB5576" w:rsidRPr="008B294D"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i/>
                <w:color w:val="0070C0"/>
                <w:sz w:val="18"/>
                <w:szCs w:val="18"/>
                <w:shd w:val="clear" w:color="000000" w:fill="auto"/>
              </w:rPr>
            </w:pPr>
            <w:r w:rsidRPr="008B294D">
              <w:rPr>
                <w:rFonts w:ascii="Times New Roman" w:eastAsia="한컴바탕" w:hAnsi="Times New Roman" w:cs="Times New Roman"/>
                <w:b/>
                <w:i/>
                <w:color w:val="0070C0"/>
                <w:sz w:val="18"/>
                <w:szCs w:val="18"/>
                <w:shd w:val="clear" w:color="000000" w:fill="auto"/>
              </w:rPr>
              <w:t>(A-26)</w:t>
            </w:r>
          </w:p>
        </w:tc>
        <w:tc>
          <w:tcPr>
            <w:tcW w:w="14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8B294D"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i/>
                <w:color w:val="0070C0"/>
                <w:sz w:val="18"/>
                <w:szCs w:val="18"/>
                <w:shd w:val="clear" w:color="000000" w:fill="auto"/>
              </w:rPr>
            </w:pPr>
            <w:r w:rsidRPr="008B294D">
              <w:rPr>
                <w:rFonts w:ascii="Times New Roman" w:eastAsia="한컴바탕" w:hAnsi="Times New Roman" w:cs="Times New Roman"/>
                <w:b/>
                <w:i/>
                <w:color w:val="0070C0"/>
                <w:sz w:val="18"/>
                <w:szCs w:val="18"/>
                <w:shd w:val="clear" w:color="000000" w:fill="auto"/>
              </w:rPr>
              <w:t>靑丘野談</w:t>
            </w:r>
          </w:p>
        </w:tc>
        <w:tc>
          <w:tcPr>
            <w:tcW w:w="14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B5576" w:rsidRPr="008B294D"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i/>
                <w:color w:val="0070C0"/>
                <w:sz w:val="18"/>
                <w:szCs w:val="18"/>
                <w:shd w:val="clear" w:color="000000" w:fill="auto"/>
              </w:rPr>
            </w:pPr>
            <w:r w:rsidRPr="008B294D">
              <w:rPr>
                <w:rFonts w:ascii="Times New Roman" w:eastAsia="한컴바탕" w:hAnsi="Times New Roman" w:cs="Times New Roman"/>
                <w:b/>
                <w:i/>
                <w:color w:val="0070C0"/>
                <w:sz w:val="18"/>
                <w:szCs w:val="18"/>
                <w:shd w:val="clear" w:color="000000" w:fill="auto"/>
              </w:rPr>
              <w:t xml:space="preserve">Oral Literature of Korea </w:t>
            </w:r>
          </w:p>
        </w:tc>
        <w:tc>
          <w:tcPr>
            <w:tcW w:w="97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8B294D"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i/>
                <w:color w:val="0070C0"/>
                <w:sz w:val="18"/>
                <w:szCs w:val="18"/>
                <w:shd w:val="clear" w:color="000000" w:fill="auto"/>
              </w:rPr>
            </w:pPr>
            <w:proofErr w:type="spellStart"/>
            <w:r w:rsidRPr="008B294D">
              <w:rPr>
                <w:rFonts w:ascii="Times New Roman" w:eastAsia="한컴바탕" w:hAnsi="Times New Roman" w:cs="Times New Roman" w:hint="eastAsia"/>
                <w:b/>
                <w:i/>
                <w:color w:val="0070C0"/>
                <w:sz w:val="18"/>
                <w:szCs w:val="18"/>
                <w:shd w:val="clear" w:color="000000" w:fill="auto"/>
              </w:rPr>
              <w:t>Gildong</w:t>
            </w:r>
            <w:proofErr w:type="spellEnd"/>
          </w:p>
          <w:p w:rsidR="00DB5576" w:rsidRPr="008B294D"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i/>
                <w:color w:val="0070C0"/>
                <w:sz w:val="18"/>
                <w:szCs w:val="18"/>
                <w:shd w:val="clear" w:color="000000" w:fill="auto"/>
              </w:rPr>
            </w:pPr>
            <w:r w:rsidRPr="008B294D">
              <w:rPr>
                <w:rFonts w:ascii="Times New Roman" w:eastAsia="한컴바탕" w:hAnsi="Times New Roman" w:cs="Times New Roman" w:hint="eastAsia"/>
                <w:b/>
                <w:i/>
                <w:color w:val="0070C0"/>
                <w:sz w:val="18"/>
                <w:szCs w:val="18"/>
                <w:shd w:val="clear" w:color="000000" w:fill="auto"/>
              </w:rPr>
              <w:t>Hong</w:t>
            </w:r>
          </w:p>
        </w:tc>
        <w:tc>
          <w:tcPr>
            <w:tcW w:w="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8B294D"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i/>
                <w:color w:val="0070C0"/>
                <w:sz w:val="18"/>
                <w:szCs w:val="18"/>
                <w:shd w:val="clear" w:color="000000" w:fill="auto"/>
              </w:rPr>
            </w:pPr>
            <w:r w:rsidRPr="008B294D">
              <w:rPr>
                <w:rFonts w:ascii="Times New Roman" w:eastAsia="한컴바탕" w:hAnsi="Times New Roman" w:cs="Times New Roman"/>
                <w:b/>
                <w:i/>
                <w:color w:val="0070C0"/>
                <w:sz w:val="18"/>
                <w:szCs w:val="18"/>
                <w:shd w:val="clear" w:color="000000" w:fill="auto"/>
              </w:rPr>
              <w:t>1960</w:t>
            </w:r>
          </w:p>
        </w:tc>
        <w:tc>
          <w:tcPr>
            <w:tcW w:w="1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8B294D"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i/>
                <w:color w:val="0070C0"/>
                <w:sz w:val="18"/>
                <w:szCs w:val="18"/>
                <w:shd w:val="clear" w:color="000000" w:fill="auto"/>
              </w:rPr>
            </w:pPr>
            <w:r w:rsidRPr="008B294D">
              <w:rPr>
                <w:rFonts w:ascii="Times New Roman" w:eastAsia="한컴바탕" w:hAnsi="Times New Roman" w:cs="Times New Roman" w:hint="eastAsia"/>
                <w:b/>
                <w:i/>
                <w:color w:val="0070C0"/>
                <w:sz w:val="18"/>
                <w:szCs w:val="18"/>
                <w:shd w:val="clear" w:color="000000" w:fill="auto"/>
              </w:rPr>
              <w:t>University of Korea, Professor</w:t>
            </w:r>
          </w:p>
        </w:tc>
        <w:tc>
          <w:tcPr>
            <w:tcW w:w="7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8B294D"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i/>
                <w:color w:val="0070C0"/>
                <w:sz w:val="18"/>
                <w:szCs w:val="18"/>
                <w:shd w:val="clear" w:color="000000" w:fill="auto"/>
              </w:rPr>
            </w:pPr>
            <w:r w:rsidRPr="008B294D">
              <w:rPr>
                <w:rFonts w:ascii="Times New Roman" w:eastAsia="한컴바탕" w:hAnsi="Times New Roman" w:cs="Times New Roman" w:hint="eastAsia"/>
                <w:b/>
                <w:i/>
                <w:color w:val="0070C0"/>
                <w:sz w:val="18"/>
                <w:szCs w:val="18"/>
                <w:shd w:val="clear" w:color="000000" w:fill="auto"/>
              </w:rPr>
              <w:t>Korean</w:t>
            </w:r>
          </w:p>
          <w:p w:rsidR="00DB5576" w:rsidRPr="008B294D"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i/>
                <w:color w:val="0070C0"/>
                <w:sz w:val="18"/>
                <w:szCs w:val="18"/>
                <w:shd w:val="clear" w:color="000000" w:fill="auto"/>
              </w:rPr>
            </w:pPr>
            <w:r w:rsidRPr="008B294D">
              <w:rPr>
                <w:rFonts w:ascii="Times New Roman" w:eastAsia="한컴바탕" w:hAnsi="Times New Roman" w:cs="Times New Roman" w:hint="eastAsia"/>
                <w:b/>
                <w:i/>
                <w:color w:val="0070C0"/>
                <w:sz w:val="18"/>
                <w:szCs w:val="18"/>
                <w:shd w:val="clear" w:color="000000" w:fill="auto"/>
              </w:rPr>
              <w:t>Classics</w:t>
            </w:r>
          </w:p>
        </w:tc>
        <w:tc>
          <w:tcPr>
            <w:tcW w:w="171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B5576" w:rsidRPr="008B294D"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i/>
                <w:color w:val="0070C0"/>
                <w:sz w:val="18"/>
                <w:szCs w:val="18"/>
                <w:shd w:val="clear" w:color="000000" w:fill="auto"/>
              </w:rPr>
            </w:pPr>
            <w:r w:rsidRPr="008B294D">
              <w:rPr>
                <w:rFonts w:ascii="Times New Roman" w:eastAsia="한컴바탕" w:hAnsi="Times New Roman" w:cs="Times New Roman"/>
                <w:b/>
                <w:i/>
                <w:color w:val="0070C0"/>
                <w:sz w:val="18"/>
                <w:szCs w:val="18"/>
                <w:shd w:val="clear" w:color="000000" w:fill="auto"/>
              </w:rPr>
              <w:t>hong@korea.com</w:t>
            </w:r>
          </w:p>
        </w:tc>
      </w:tr>
      <w:tr w:rsidR="00A12F76" w:rsidRPr="00A12F76" w:rsidTr="00DB5576">
        <w:trPr>
          <w:trHeight w:val="625"/>
        </w:trPr>
        <w:tc>
          <w:tcPr>
            <w:tcW w:w="649"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r w:rsidRPr="00A12F76">
              <w:rPr>
                <w:rFonts w:ascii="Times New Roman" w:eastAsia="한컴바탕" w:hAnsi="Times New Roman" w:cs="Times New Roman"/>
                <w:b/>
                <w:sz w:val="18"/>
                <w:szCs w:val="18"/>
                <w:shd w:val="clear" w:color="000000" w:fill="auto"/>
              </w:rPr>
              <w:t>2</w:t>
            </w:r>
          </w:p>
        </w:tc>
        <w:tc>
          <w:tcPr>
            <w:tcW w:w="87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8B294D"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i/>
                <w:color w:val="0070C0"/>
                <w:sz w:val="18"/>
                <w:szCs w:val="18"/>
                <w:shd w:val="clear" w:color="000000" w:fill="auto"/>
              </w:rPr>
            </w:pPr>
            <w:r w:rsidRPr="008B294D">
              <w:rPr>
                <w:rFonts w:ascii="Times New Roman" w:eastAsia="한컴바탕" w:hAnsi="Times New Roman" w:cs="Times New Roman" w:hint="eastAsia"/>
                <w:b/>
                <w:i/>
                <w:color w:val="0070C0"/>
                <w:sz w:val="18"/>
                <w:szCs w:val="18"/>
                <w:shd w:val="clear" w:color="000000" w:fill="auto"/>
              </w:rPr>
              <w:t>Freely selected</w:t>
            </w:r>
          </w:p>
        </w:tc>
        <w:tc>
          <w:tcPr>
            <w:tcW w:w="14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8B294D"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i/>
                <w:color w:val="0070C0"/>
                <w:sz w:val="18"/>
                <w:szCs w:val="18"/>
                <w:shd w:val="clear" w:color="000000" w:fill="auto"/>
              </w:rPr>
            </w:pPr>
          </w:p>
        </w:tc>
        <w:tc>
          <w:tcPr>
            <w:tcW w:w="14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B5576" w:rsidRPr="008B294D"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i/>
                <w:color w:val="0070C0"/>
                <w:sz w:val="18"/>
                <w:szCs w:val="18"/>
                <w:shd w:val="clear" w:color="000000" w:fill="auto"/>
              </w:rPr>
            </w:pPr>
          </w:p>
        </w:tc>
        <w:tc>
          <w:tcPr>
            <w:tcW w:w="97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8B294D"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i/>
                <w:color w:val="0070C0"/>
                <w:sz w:val="18"/>
                <w:szCs w:val="18"/>
                <w:shd w:val="clear" w:color="000000" w:fill="auto"/>
              </w:rPr>
            </w:pPr>
          </w:p>
        </w:tc>
        <w:tc>
          <w:tcPr>
            <w:tcW w:w="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8B294D"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i/>
                <w:color w:val="0070C0"/>
                <w:sz w:val="18"/>
                <w:szCs w:val="18"/>
                <w:shd w:val="clear" w:color="000000" w:fill="auto"/>
              </w:rPr>
            </w:pPr>
          </w:p>
        </w:tc>
        <w:tc>
          <w:tcPr>
            <w:tcW w:w="1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8B294D"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i/>
                <w:color w:val="0070C0"/>
                <w:sz w:val="18"/>
                <w:szCs w:val="18"/>
                <w:shd w:val="clear" w:color="000000" w:fill="auto"/>
              </w:rPr>
            </w:pPr>
          </w:p>
        </w:tc>
        <w:tc>
          <w:tcPr>
            <w:tcW w:w="7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8B294D"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i/>
                <w:color w:val="0070C0"/>
                <w:sz w:val="18"/>
                <w:szCs w:val="18"/>
                <w:shd w:val="clear" w:color="000000" w:fill="auto"/>
              </w:rPr>
            </w:pPr>
          </w:p>
        </w:tc>
        <w:tc>
          <w:tcPr>
            <w:tcW w:w="171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B5576" w:rsidRPr="008B294D"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i/>
                <w:color w:val="0070C0"/>
                <w:sz w:val="18"/>
                <w:szCs w:val="18"/>
                <w:shd w:val="clear" w:color="000000" w:fill="auto"/>
              </w:rPr>
            </w:pPr>
          </w:p>
        </w:tc>
      </w:tr>
      <w:tr w:rsidR="00A12F76" w:rsidRPr="00A12F76" w:rsidTr="00DB5576">
        <w:trPr>
          <w:trHeight w:val="625"/>
        </w:trPr>
        <w:tc>
          <w:tcPr>
            <w:tcW w:w="649"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r w:rsidRPr="00A12F76">
              <w:rPr>
                <w:rFonts w:ascii="Times New Roman" w:eastAsia="한컴바탕" w:hAnsi="Times New Roman" w:cs="Times New Roman"/>
                <w:b/>
                <w:sz w:val="18"/>
                <w:szCs w:val="18"/>
                <w:shd w:val="clear" w:color="000000" w:fill="auto"/>
              </w:rPr>
              <w:t>3</w:t>
            </w:r>
          </w:p>
        </w:tc>
        <w:tc>
          <w:tcPr>
            <w:tcW w:w="87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14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14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97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1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7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171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r>
      <w:tr w:rsidR="00A12F76" w:rsidRPr="00A12F76" w:rsidTr="00DB5576">
        <w:trPr>
          <w:trHeight w:val="625"/>
        </w:trPr>
        <w:tc>
          <w:tcPr>
            <w:tcW w:w="649"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r w:rsidRPr="00A12F76">
              <w:rPr>
                <w:rFonts w:ascii="Times New Roman" w:eastAsia="한컴바탕" w:hAnsi="Times New Roman" w:cs="Times New Roman"/>
                <w:b/>
                <w:sz w:val="18"/>
                <w:szCs w:val="18"/>
                <w:shd w:val="clear" w:color="000000" w:fill="auto"/>
              </w:rPr>
              <w:t>4</w:t>
            </w:r>
          </w:p>
        </w:tc>
        <w:tc>
          <w:tcPr>
            <w:tcW w:w="87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14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14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97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1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7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171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r>
      <w:tr w:rsidR="00A12F76" w:rsidRPr="00A12F76" w:rsidTr="00DB5576">
        <w:trPr>
          <w:trHeight w:val="625"/>
        </w:trPr>
        <w:tc>
          <w:tcPr>
            <w:tcW w:w="649"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r w:rsidRPr="00A12F76">
              <w:rPr>
                <w:rFonts w:ascii="Times New Roman" w:eastAsia="한컴바탕" w:hAnsi="Times New Roman" w:cs="Times New Roman"/>
                <w:b/>
                <w:sz w:val="18"/>
                <w:szCs w:val="18"/>
                <w:shd w:val="clear" w:color="000000" w:fill="auto"/>
              </w:rPr>
              <w:t>5</w:t>
            </w:r>
          </w:p>
        </w:tc>
        <w:tc>
          <w:tcPr>
            <w:tcW w:w="879"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149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142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974"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67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125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746"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c>
          <w:tcPr>
            <w:tcW w:w="171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DB5576" w:rsidRPr="00A12F76" w:rsidRDefault="00DB5576" w:rsidP="00DB5576">
            <w:pPr>
              <w:wordWrap/>
              <w:snapToGrid w:val="0"/>
              <w:spacing w:after="0" w:line="240" w:lineRule="auto"/>
              <w:ind w:left="100" w:right="100"/>
              <w:jc w:val="center"/>
              <w:textAlignment w:val="baseline"/>
              <w:rPr>
                <w:rFonts w:ascii="Times New Roman" w:eastAsia="한컴바탕" w:hAnsi="Times New Roman" w:cs="Times New Roman"/>
                <w:b/>
                <w:sz w:val="18"/>
                <w:szCs w:val="18"/>
                <w:shd w:val="clear" w:color="000000" w:fill="auto"/>
              </w:rPr>
            </w:pPr>
          </w:p>
        </w:tc>
      </w:tr>
    </w:tbl>
    <w:p w:rsidR="00DB5576" w:rsidRPr="008B294D" w:rsidRDefault="00DB5576" w:rsidP="00DB5576">
      <w:pPr>
        <w:pStyle w:val="a3"/>
        <w:spacing w:line="276" w:lineRule="auto"/>
        <w:ind w:left="252" w:hanging="252"/>
        <w:rPr>
          <w:rFonts w:ascii="Calibri" w:hAnsi="Calibri"/>
          <w:color w:val="0070C0"/>
          <w:sz w:val="22"/>
        </w:rPr>
      </w:pPr>
      <w:r w:rsidRPr="008B294D">
        <w:rPr>
          <w:rFonts w:ascii="굴림" w:eastAsia="굴림" w:hAnsi="굴림" w:cs="굴림" w:hint="eastAsia"/>
          <w:color w:val="0070C0"/>
          <w:sz w:val="22"/>
        </w:rPr>
        <w:t>※</w:t>
      </w:r>
      <w:r w:rsidRPr="008B294D">
        <w:rPr>
          <w:rFonts w:ascii="Calibri" w:hAnsi="Calibri"/>
          <w:color w:val="0070C0"/>
          <w:sz w:val="22"/>
        </w:rPr>
        <w:t xml:space="preserve"> This page will be excluded from the review, so please </w:t>
      </w:r>
      <w:r w:rsidRPr="008B294D">
        <w:rPr>
          <w:rFonts w:ascii="Calibri" w:hAnsi="Calibri"/>
          <w:b/>
          <w:color w:val="0070C0"/>
          <w:sz w:val="22"/>
          <w:u w:val="single"/>
        </w:rPr>
        <w:t>include the real name of the translator</w:t>
      </w:r>
      <w:r w:rsidRPr="008B294D">
        <w:rPr>
          <w:rFonts w:ascii="Calibri" w:hAnsi="Calibri"/>
          <w:color w:val="0070C0"/>
          <w:sz w:val="22"/>
        </w:rPr>
        <w:t xml:space="preserve">. </w:t>
      </w:r>
    </w:p>
    <w:p w:rsidR="00772BD3" w:rsidRPr="00A12F76" w:rsidRDefault="00772BD3">
      <w:pPr>
        <w:widowControl/>
        <w:wordWrap/>
        <w:autoSpaceDE/>
        <w:autoSpaceDN/>
        <w:rPr>
          <w:rFonts w:ascii="Times New Roman" w:eastAsia="한컴바탕"/>
          <w:b/>
          <w:sz w:val="48"/>
          <w:shd w:val="clear" w:color="000000" w:fill="auto"/>
        </w:rPr>
      </w:pPr>
      <w:r w:rsidRPr="00A12F76">
        <w:rPr>
          <w:rFonts w:ascii="Times New Roman"/>
          <w:b/>
          <w:sz w:val="48"/>
        </w:rPr>
        <w:br w:type="page"/>
      </w:r>
    </w:p>
    <w:p w:rsidR="00772BD3" w:rsidRPr="00A12F76" w:rsidRDefault="00772BD3" w:rsidP="00772BD3">
      <w:pPr>
        <w:pStyle w:val="a3"/>
        <w:wordWrap/>
        <w:spacing w:line="276" w:lineRule="auto"/>
        <w:ind w:left="2680" w:hanging="2680"/>
        <w:jc w:val="left"/>
        <w:rPr>
          <w:rFonts w:ascii="Times New Roman"/>
          <w:b/>
          <w:color w:val="auto"/>
          <w:sz w:val="26"/>
        </w:rPr>
      </w:pPr>
      <w:r w:rsidRPr="00A12F76">
        <w:rPr>
          <w:rFonts w:ascii="한양중고딕"/>
          <w:b/>
          <w:color w:val="auto"/>
          <w:sz w:val="26"/>
        </w:rPr>
        <w:lastRenderedPageBreak/>
        <w:t>【</w:t>
      </w:r>
      <w:r w:rsidRPr="00A12F76">
        <w:rPr>
          <w:rFonts w:ascii="Times New Roman"/>
          <w:b/>
          <w:color w:val="auto"/>
          <w:sz w:val="26"/>
        </w:rPr>
        <w:t xml:space="preserve">Attachment </w:t>
      </w:r>
      <w:r w:rsidR="009D7AAC" w:rsidRPr="00A12F76">
        <w:rPr>
          <w:rFonts w:ascii="Times New Roman" w:hint="eastAsia"/>
          <w:b/>
          <w:color w:val="auto"/>
          <w:sz w:val="26"/>
        </w:rPr>
        <w:t>5</w:t>
      </w:r>
      <w:r w:rsidRPr="00A12F76">
        <w:rPr>
          <w:rFonts w:ascii="한양중고딕"/>
          <w:b/>
          <w:color w:val="auto"/>
          <w:sz w:val="26"/>
        </w:rPr>
        <w:t>】</w:t>
      </w:r>
      <w:r w:rsidRPr="00A12F76">
        <w:rPr>
          <w:rFonts w:ascii="Times New Roman"/>
          <w:b/>
          <w:color w:val="auto"/>
          <w:sz w:val="26"/>
        </w:rPr>
        <w:t xml:space="preserve">Agreement to </w:t>
      </w:r>
      <w:r w:rsidRPr="00A12F76">
        <w:rPr>
          <w:rFonts w:ascii="Times New Roman" w:hint="eastAsia"/>
          <w:b/>
          <w:color w:val="auto"/>
          <w:sz w:val="26"/>
        </w:rPr>
        <w:t>the Project Participation</w:t>
      </w:r>
    </w:p>
    <w:tbl>
      <w:tblPr>
        <w:tblOverlap w:val="never"/>
        <w:tblW w:w="0" w:type="auto"/>
        <w:tblInd w:w="102"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81"/>
      </w:tblGrid>
      <w:tr w:rsidR="00772BD3" w:rsidRPr="00A12F76" w:rsidTr="002136F4">
        <w:trPr>
          <w:trHeight w:val="53"/>
        </w:trPr>
        <w:tc>
          <w:tcPr>
            <w:tcW w:w="978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2BD3" w:rsidRPr="00A12F76" w:rsidRDefault="00772BD3" w:rsidP="00F63F3D">
            <w:pPr>
              <w:spacing w:after="0" w:line="240" w:lineRule="auto"/>
              <w:rPr>
                <w:rFonts w:ascii="Times New Roman" w:hAnsi="Times New Roman" w:cs="Times New Roman"/>
                <w:b/>
                <w:szCs w:val="20"/>
              </w:rPr>
            </w:pPr>
            <w:r w:rsidRPr="00A12F76">
              <w:rPr>
                <w:rFonts w:ascii="바탕" w:eastAsia="바탕" w:hAnsi="바탕" w:cs="바탕" w:hint="eastAsia"/>
                <w:b/>
                <w:bCs/>
                <w:szCs w:val="20"/>
              </w:rPr>
              <w:t>※</w:t>
            </w:r>
            <w:r w:rsidRPr="00A12F76">
              <w:rPr>
                <w:rFonts w:ascii="Times New Roman" w:eastAsia="Arial Unicode MS" w:hAnsi="Times New Roman" w:cs="Times New Roman"/>
                <w:b/>
                <w:bCs/>
                <w:szCs w:val="20"/>
              </w:rPr>
              <w:t xml:space="preserve"> </w:t>
            </w:r>
            <w:r w:rsidRPr="00A12F76">
              <w:rPr>
                <w:rFonts w:ascii="Times New Roman" w:hAnsi="Times New Roman" w:cs="Times New Roman"/>
                <w:b/>
                <w:szCs w:val="20"/>
              </w:rPr>
              <w:t xml:space="preserve">Every project participants except assistants is required to fill out either the agreement for overseas researchers or that for domestic researchers below. The agreement form differs depending on whether the participant has a </w:t>
            </w:r>
            <w:r w:rsidRPr="00A12F76">
              <w:rPr>
                <w:rFonts w:ascii="Times New Roman" w:hAnsi="Times New Roman" w:cs="Times New Roman" w:hint="eastAsia"/>
                <w:b/>
                <w:szCs w:val="20"/>
              </w:rPr>
              <w:t>Korean nationality</w:t>
            </w:r>
            <w:r w:rsidRPr="00A12F76">
              <w:rPr>
                <w:rFonts w:ascii="Times New Roman" w:hAnsi="Times New Roman" w:cs="Times New Roman"/>
                <w:b/>
                <w:szCs w:val="20"/>
              </w:rPr>
              <w:t xml:space="preserve"> (considered domestic researchers) or not (</w:t>
            </w:r>
            <w:r w:rsidRPr="00A12F76">
              <w:rPr>
                <w:rFonts w:ascii="Times New Roman" w:hAnsi="Times New Roman" w:cs="Times New Roman" w:hint="eastAsia"/>
                <w:b/>
                <w:szCs w:val="20"/>
              </w:rPr>
              <w:t xml:space="preserve">considered </w:t>
            </w:r>
            <w:r w:rsidRPr="00A12F76">
              <w:rPr>
                <w:rFonts w:ascii="Times New Roman" w:hAnsi="Times New Roman" w:cs="Times New Roman"/>
                <w:b/>
                <w:szCs w:val="20"/>
              </w:rPr>
              <w:t>overseas researchers).</w:t>
            </w:r>
          </w:p>
        </w:tc>
      </w:tr>
    </w:tbl>
    <w:p w:rsidR="00772BD3" w:rsidRPr="00A12F76" w:rsidRDefault="00772BD3" w:rsidP="00772BD3">
      <w:pPr>
        <w:pStyle w:val="a3"/>
        <w:wordWrap/>
        <w:spacing w:line="276" w:lineRule="auto"/>
        <w:ind w:left="2680" w:hanging="2680"/>
        <w:jc w:val="left"/>
        <w:rPr>
          <w:color w:val="auto"/>
        </w:rPr>
      </w:pPr>
    </w:p>
    <w:p w:rsidR="00772BD3" w:rsidRPr="00A12F76" w:rsidRDefault="00772BD3" w:rsidP="00772BD3">
      <w:pPr>
        <w:snapToGrid w:val="0"/>
        <w:spacing w:after="0" w:line="240" w:lineRule="auto"/>
        <w:jc w:val="center"/>
        <w:textAlignment w:val="baseline"/>
        <w:rPr>
          <w:rFonts w:eastAsia="굴림"/>
          <w:szCs w:val="20"/>
        </w:rPr>
      </w:pPr>
      <w:r w:rsidRPr="00A12F76">
        <w:rPr>
          <w:rFonts w:eastAsia="휴먼명조" w:hint="eastAsia"/>
          <w:b/>
          <w:bCs/>
          <w:sz w:val="48"/>
          <w:szCs w:val="48"/>
          <w:shd w:val="clear" w:color="auto" w:fill="FFFFFF"/>
        </w:rPr>
        <w:t>사업</w:t>
      </w:r>
      <w:r w:rsidRPr="00A12F76">
        <w:rPr>
          <w:rFonts w:eastAsia="휴먼명조" w:hint="eastAsia"/>
          <w:b/>
          <w:bCs/>
          <w:sz w:val="48"/>
          <w:szCs w:val="48"/>
          <w:shd w:val="clear" w:color="auto" w:fill="FFFFFF"/>
        </w:rPr>
        <w:t xml:space="preserve"> </w:t>
      </w:r>
      <w:r w:rsidRPr="00A12F76">
        <w:rPr>
          <w:rFonts w:eastAsia="휴먼명조"/>
          <w:b/>
          <w:bCs/>
          <w:sz w:val="48"/>
          <w:szCs w:val="48"/>
          <w:shd w:val="clear" w:color="auto" w:fill="FFFFFF"/>
        </w:rPr>
        <w:t>참여</w:t>
      </w:r>
      <w:r w:rsidRPr="00A12F76">
        <w:rPr>
          <w:rFonts w:eastAsia="휴먼명조"/>
          <w:b/>
          <w:bCs/>
          <w:sz w:val="48"/>
          <w:szCs w:val="48"/>
          <w:shd w:val="clear" w:color="auto" w:fill="FFFFFF"/>
        </w:rPr>
        <w:t xml:space="preserve"> </w:t>
      </w:r>
      <w:r w:rsidRPr="00A12F76">
        <w:rPr>
          <w:rFonts w:eastAsia="휴먼명조"/>
          <w:b/>
          <w:bCs/>
          <w:sz w:val="48"/>
          <w:szCs w:val="48"/>
          <w:shd w:val="clear" w:color="auto" w:fill="FFFFFF"/>
        </w:rPr>
        <w:t>동의서</w:t>
      </w:r>
      <w:r w:rsidRPr="00A12F76">
        <w:rPr>
          <w:rFonts w:eastAsia="휴먼명조" w:hint="eastAsia"/>
          <w:b/>
          <w:bCs/>
          <w:sz w:val="30"/>
          <w:szCs w:val="30"/>
          <w:shd w:val="clear" w:color="auto" w:fill="FFFFFF"/>
        </w:rPr>
        <w:t>(</w:t>
      </w:r>
      <w:r w:rsidRPr="00A12F76">
        <w:rPr>
          <w:rFonts w:eastAsia="휴먼명조" w:hint="eastAsia"/>
          <w:b/>
          <w:bCs/>
          <w:sz w:val="30"/>
          <w:szCs w:val="30"/>
          <w:shd w:val="clear" w:color="auto" w:fill="FFFFFF"/>
        </w:rPr>
        <w:t>국내</w:t>
      </w:r>
      <w:r w:rsidRPr="00A12F76">
        <w:rPr>
          <w:rFonts w:eastAsia="휴먼명조" w:hint="eastAsia"/>
          <w:b/>
          <w:bCs/>
          <w:sz w:val="30"/>
          <w:szCs w:val="30"/>
          <w:shd w:val="clear" w:color="auto" w:fill="FFFFFF"/>
        </w:rPr>
        <w:t xml:space="preserve"> </w:t>
      </w:r>
      <w:r w:rsidRPr="00A12F76">
        <w:rPr>
          <w:rFonts w:eastAsia="휴먼명조" w:hint="eastAsia"/>
          <w:b/>
          <w:bCs/>
          <w:sz w:val="30"/>
          <w:szCs w:val="30"/>
          <w:shd w:val="clear" w:color="auto" w:fill="FFFFFF"/>
        </w:rPr>
        <w:t>연구자용</w:t>
      </w:r>
      <w:r w:rsidRPr="00A12F76">
        <w:rPr>
          <w:rFonts w:eastAsia="휴먼명조" w:hint="eastAsia"/>
          <w:b/>
          <w:bCs/>
          <w:sz w:val="30"/>
          <w:szCs w:val="30"/>
          <w:shd w:val="clear" w:color="auto" w:fill="FFFFFF"/>
        </w:rPr>
        <w:t>)</w:t>
      </w:r>
    </w:p>
    <w:p w:rsidR="00772BD3" w:rsidRPr="002136F4" w:rsidRDefault="00772BD3" w:rsidP="002136F4">
      <w:pPr>
        <w:snapToGrid w:val="0"/>
        <w:spacing w:before="100" w:after="0" w:line="240" w:lineRule="auto"/>
        <w:ind w:firstLineChars="100" w:firstLine="228"/>
        <w:textAlignment w:val="baseline"/>
        <w:rPr>
          <w:rFonts w:ascii="휴먼명조" w:eastAsia="휴먼명조"/>
          <w:sz w:val="24"/>
          <w:szCs w:val="24"/>
        </w:rPr>
      </w:pPr>
      <w:r w:rsidRPr="002136F4">
        <w:rPr>
          <w:rFonts w:ascii="휴먼명조" w:eastAsia="휴먼명조" w:hint="eastAsia"/>
          <w:w w:val="95"/>
          <w:sz w:val="24"/>
          <w:szCs w:val="24"/>
          <w:shd w:val="clear" w:color="auto" w:fill="FFFFFF"/>
        </w:rPr>
        <w:t>본인은 한국학중앙연구원 한국학진흥사업단이 지원하는 한국고전100선영문번역사업에 참여함을 확인합니다. 본인은 협약서와 관련규정을 준수하여 연구를 진행할 것입니다.</w:t>
      </w:r>
      <w:r w:rsidR="006F7CA2" w:rsidRPr="002136F4">
        <w:rPr>
          <w:rFonts w:ascii="휴먼명조" w:eastAsia="휴먼명조" w:hint="eastAsia"/>
          <w:w w:val="95"/>
          <w:sz w:val="24"/>
          <w:szCs w:val="24"/>
          <w:shd w:val="clear" w:color="auto" w:fill="FFFFFF"/>
        </w:rPr>
        <w:t xml:space="preserve"> 본인은 대학 자체 감사 및 교육부 감사 등을 통해 학생 대상 </w:t>
      </w:r>
      <w:proofErr w:type="spellStart"/>
      <w:r w:rsidR="006F7CA2" w:rsidRPr="002136F4">
        <w:rPr>
          <w:rFonts w:ascii="휴먼명조" w:eastAsia="휴먼명조" w:hint="eastAsia"/>
          <w:w w:val="95"/>
          <w:sz w:val="24"/>
          <w:szCs w:val="24"/>
          <w:shd w:val="clear" w:color="auto" w:fill="FFFFFF"/>
        </w:rPr>
        <w:t>성희롱ㆍ성폭력</w:t>
      </w:r>
      <w:proofErr w:type="spellEnd"/>
      <w:r w:rsidR="006F7CA2" w:rsidRPr="002136F4">
        <w:rPr>
          <w:rFonts w:ascii="휴먼명조" w:eastAsia="휴먼명조" w:hint="eastAsia"/>
          <w:w w:val="95"/>
          <w:sz w:val="24"/>
          <w:szCs w:val="24"/>
          <w:shd w:val="clear" w:color="auto" w:fill="FFFFFF"/>
        </w:rPr>
        <w:t xml:space="preserve"> 등 </w:t>
      </w:r>
      <w:proofErr w:type="spellStart"/>
      <w:r w:rsidR="006F7CA2" w:rsidRPr="002136F4">
        <w:rPr>
          <w:rFonts w:ascii="휴먼명조" w:eastAsia="휴먼명조" w:hint="eastAsia"/>
          <w:w w:val="95"/>
          <w:sz w:val="24"/>
          <w:szCs w:val="24"/>
          <w:shd w:val="clear" w:color="auto" w:fill="FFFFFF"/>
        </w:rPr>
        <w:t>성비위</w:t>
      </w:r>
      <w:proofErr w:type="spellEnd"/>
      <w:r w:rsidR="006F7CA2" w:rsidRPr="002136F4">
        <w:rPr>
          <w:rFonts w:ascii="휴먼명조" w:eastAsia="휴먼명조" w:hint="eastAsia"/>
          <w:w w:val="95"/>
          <w:sz w:val="24"/>
          <w:szCs w:val="24"/>
          <w:shd w:val="clear" w:color="auto" w:fill="FFFFFF"/>
        </w:rPr>
        <w:t xml:space="preserve"> 및 </w:t>
      </w:r>
      <w:proofErr w:type="spellStart"/>
      <w:r w:rsidR="006F7CA2" w:rsidRPr="002136F4">
        <w:rPr>
          <w:rFonts w:ascii="휴먼명조" w:eastAsia="휴먼명조" w:hint="eastAsia"/>
          <w:w w:val="95"/>
          <w:sz w:val="24"/>
          <w:szCs w:val="24"/>
          <w:shd w:val="clear" w:color="auto" w:fill="FFFFFF"/>
        </w:rPr>
        <w:t>갑질로</w:t>
      </w:r>
      <w:proofErr w:type="spellEnd"/>
      <w:r w:rsidR="006F7CA2" w:rsidRPr="002136F4">
        <w:rPr>
          <w:rFonts w:ascii="휴먼명조" w:eastAsia="휴먼명조" w:hint="eastAsia"/>
          <w:w w:val="95"/>
          <w:sz w:val="24"/>
          <w:szCs w:val="24"/>
          <w:shd w:val="clear" w:color="auto" w:fill="FFFFFF"/>
        </w:rPr>
        <w:t xml:space="preserve"> 인하여 징계 처분을 받은 사실이 없음을 확인하며 관련 사실 허위 기재 시 불이익이 있을 수 있음을 인정합니다.</w:t>
      </w:r>
    </w:p>
    <w:p w:rsidR="00772BD3" w:rsidRPr="002136F4" w:rsidRDefault="00772BD3" w:rsidP="002136F4">
      <w:pPr>
        <w:snapToGrid w:val="0"/>
        <w:spacing w:before="100" w:after="0" w:line="240" w:lineRule="auto"/>
        <w:ind w:firstLineChars="100" w:firstLine="228"/>
        <w:textAlignment w:val="baseline"/>
        <w:rPr>
          <w:rFonts w:ascii="휴먼명조" w:eastAsia="휴먼명조"/>
          <w:sz w:val="24"/>
          <w:szCs w:val="24"/>
        </w:rPr>
      </w:pPr>
      <w:r w:rsidRPr="002136F4">
        <w:rPr>
          <w:rFonts w:ascii="휴먼명조" w:eastAsia="휴먼명조" w:hint="eastAsia"/>
          <w:w w:val="95"/>
          <w:sz w:val="24"/>
          <w:szCs w:val="24"/>
          <w:shd w:val="clear" w:color="auto" w:fill="FFFFFF"/>
        </w:rPr>
        <w:t>본인은 한국학중앙연구원 한국학진흥사업단에 제출하는 연구지원사업 관련 계획서 및 보고서에 대한 심사·</w:t>
      </w:r>
      <w:r w:rsidRPr="002136F4">
        <w:rPr>
          <w:rFonts w:ascii="휴먼명조" w:eastAsia="휴먼명조" w:hint="eastAsia"/>
          <w:spacing w:val="-6"/>
          <w:w w:val="95"/>
          <w:sz w:val="24"/>
          <w:szCs w:val="24"/>
          <w:shd w:val="clear" w:color="auto" w:fill="FFFFFF"/>
        </w:rPr>
        <w:t>평가에 있어 한국학중앙연구원 한국학진흥사업단이 본인의 학력, 경력, 연구업적 등에 관한 정보를 활용할 필요가</w:t>
      </w:r>
      <w:r w:rsidRPr="002136F4">
        <w:rPr>
          <w:rFonts w:ascii="휴먼명조" w:eastAsia="휴먼명조" w:hint="eastAsia"/>
          <w:w w:val="95"/>
          <w:sz w:val="24"/>
          <w:szCs w:val="24"/>
          <w:shd w:val="clear" w:color="auto" w:fill="FFFFFF"/>
        </w:rPr>
        <w:t xml:space="preserve"> </w:t>
      </w:r>
      <w:r w:rsidRPr="002136F4">
        <w:rPr>
          <w:rFonts w:ascii="휴먼명조" w:eastAsia="휴먼명조" w:hint="eastAsia"/>
          <w:spacing w:val="-2"/>
          <w:w w:val="95"/>
          <w:sz w:val="24"/>
          <w:szCs w:val="24"/>
          <w:shd w:val="clear" w:color="auto" w:fill="FFFFFF"/>
        </w:rPr>
        <w:t xml:space="preserve">있다는 것을 이해하고 있으며, 이를 위해 「개인정보 보호법」 등에 의해 보호되고 </w:t>
      </w:r>
      <w:r w:rsidRPr="002136F4">
        <w:rPr>
          <w:rFonts w:ascii="휴먼명조" w:eastAsia="휴먼명조" w:hint="eastAsia"/>
          <w:spacing w:val="-2"/>
          <w:w w:val="97"/>
          <w:sz w:val="24"/>
          <w:szCs w:val="24"/>
          <w:shd w:val="clear" w:color="auto" w:fill="FFFFFF"/>
        </w:rPr>
        <w:t>있는</w:t>
      </w:r>
      <w:r w:rsidRPr="002136F4">
        <w:rPr>
          <w:rFonts w:ascii="휴먼명조" w:eastAsia="휴먼명조" w:hint="eastAsia"/>
          <w:w w:val="97"/>
          <w:sz w:val="24"/>
          <w:szCs w:val="24"/>
          <w:shd w:val="clear" w:color="auto" w:fill="FFFFFF"/>
        </w:rPr>
        <w:t xml:space="preserve"> </w:t>
      </w:r>
      <w:r w:rsidRPr="002136F4">
        <w:rPr>
          <w:rFonts w:ascii="휴먼명조" w:eastAsia="휴먼명조" w:hint="eastAsia"/>
          <w:spacing w:val="-6"/>
          <w:w w:val="97"/>
          <w:sz w:val="24"/>
          <w:szCs w:val="24"/>
          <w:shd w:val="clear" w:color="auto" w:fill="FFFFFF"/>
        </w:rPr>
        <w:t>본인에 관한 각종 정보자료를 동법 제18조의 규정 등에 따라 한국학중앙연구원 한국학진흥사업단에 제공하</w:t>
      </w:r>
      <w:r w:rsidRPr="002136F4">
        <w:rPr>
          <w:rFonts w:ascii="휴먼명조" w:eastAsia="휴먼명조" w:hint="eastAsia"/>
          <w:spacing w:val="-6"/>
          <w:w w:val="95"/>
          <w:sz w:val="24"/>
          <w:szCs w:val="24"/>
          <w:shd w:val="clear" w:color="auto" w:fill="FFFFFF"/>
        </w:rPr>
        <w:t>는데</w:t>
      </w:r>
      <w:r w:rsidRPr="002136F4">
        <w:rPr>
          <w:rFonts w:ascii="휴먼명조" w:eastAsia="휴먼명조" w:hint="eastAsia"/>
          <w:w w:val="95"/>
          <w:sz w:val="24"/>
          <w:szCs w:val="24"/>
          <w:shd w:val="clear" w:color="auto" w:fill="FFFFFF"/>
        </w:rPr>
        <w:t xml:space="preserve"> 동의합니다. </w:t>
      </w:r>
    </w:p>
    <w:tbl>
      <w:tblPr>
        <w:tblOverlap w:val="never"/>
        <w:tblW w:w="0" w:type="auto"/>
        <w:tblInd w:w="244"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496"/>
      </w:tblGrid>
      <w:tr w:rsidR="00772BD3" w:rsidRPr="002136F4" w:rsidTr="002136F4">
        <w:trPr>
          <w:trHeight w:val="2070"/>
        </w:trPr>
        <w:tc>
          <w:tcPr>
            <w:tcW w:w="94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2BD3" w:rsidRPr="002136F4" w:rsidRDefault="00772BD3" w:rsidP="00F63F3D">
            <w:pPr>
              <w:shd w:val="clear" w:color="auto" w:fill="FFFFFF"/>
              <w:snapToGrid w:val="0"/>
              <w:spacing w:after="0" w:line="240" w:lineRule="auto"/>
              <w:jc w:val="center"/>
              <w:textAlignment w:val="baseline"/>
              <w:rPr>
                <w:rFonts w:ascii="휴먼명조" w:eastAsia="휴먼명조"/>
                <w:sz w:val="24"/>
                <w:szCs w:val="24"/>
              </w:rPr>
            </w:pPr>
            <w:r w:rsidRPr="002136F4">
              <w:rPr>
                <w:rFonts w:ascii="휴먼명조" w:eastAsia="휴먼명조" w:hint="eastAsia"/>
                <w:b/>
                <w:bCs/>
                <w:sz w:val="24"/>
                <w:szCs w:val="24"/>
                <w:shd w:val="clear" w:color="auto" w:fill="FFFFFF"/>
              </w:rPr>
              <w:t>&lt; 개인정보 제공 및 활용 관련 주요 고지 사항 &gt;</w:t>
            </w:r>
          </w:p>
          <w:p w:rsidR="00772BD3" w:rsidRPr="002136F4" w:rsidRDefault="00772BD3" w:rsidP="00F63F3D">
            <w:pPr>
              <w:shd w:val="clear" w:color="auto" w:fill="FFFFFF"/>
              <w:snapToGrid w:val="0"/>
              <w:spacing w:after="0" w:line="240" w:lineRule="auto"/>
              <w:textAlignment w:val="baseline"/>
              <w:rPr>
                <w:rFonts w:ascii="휴먼명조" w:eastAsia="휴먼명조"/>
                <w:sz w:val="24"/>
                <w:szCs w:val="24"/>
              </w:rPr>
            </w:pPr>
            <w:r w:rsidRPr="002136F4">
              <w:rPr>
                <w:rFonts w:ascii="휴먼명조" w:eastAsia="휴먼명조" w:hint="eastAsia"/>
                <w:sz w:val="24"/>
                <w:szCs w:val="24"/>
                <w:shd w:val="clear" w:color="auto" w:fill="FFFFFF"/>
              </w:rPr>
              <w:t>○ 개인정보 수집·이용의 목적: 심사·평가 및 성과 추적</w:t>
            </w:r>
          </w:p>
          <w:p w:rsidR="00772BD3" w:rsidRPr="002136F4" w:rsidRDefault="00772BD3" w:rsidP="00F63F3D">
            <w:pPr>
              <w:shd w:val="clear" w:color="auto" w:fill="FFFFFF"/>
              <w:snapToGrid w:val="0"/>
              <w:spacing w:after="0" w:line="240" w:lineRule="auto"/>
              <w:textAlignment w:val="baseline"/>
              <w:rPr>
                <w:rFonts w:ascii="휴먼명조" w:eastAsia="휴먼명조"/>
                <w:sz w:val="24"/>
                <w:szCs w:val="24"/>
              </w:rPr>
            </w:pPr>
            <w:r w:rsidRPr="002136F4">
              <w:rPr>
                <w:rFonts w:ascii="휴먼명조" w:eastAsia="휴먼명조" w:hint="eastAsia"/>
                <w:sz w:val="24"/>
                <w:szCs w:val="24"/>
                <w:shd w:val="clear" w:color="auto" w:fill="FFFFFF"/>
              </w:rPr>
              <w:t>○ 수집하려는 개인정보의 항목: 인적사항, 학력, 경력, 연구업적 등(한국연구업적 통합정보(KRI) 포함)</w:t>
            </w:r>
          </w:p>
          <w:p w:rsidR="00772BD3" w:rsidRPr="002136F4" w:rsidRDefault="00772BD3" w:rsidP="00F63F3D">
            <w:pPr>
              <w:shd w:val="clear" w:color="auto" w:fill="FFFFFF"/>
              <w:snapToGrid w:val="0"/>
              <w:spacing w:after="0" w:line="240" w:lineRule="auto"/>
              <w:textAlignment w:val="baseline"/>
              <w:rPr>
                <w:rFonts w:ascii="휴먼명조" w:eastAsia="휴먼명조"/>
                <w:sz w:val="24"/>
                <w:szCs w:val="24"/>
                <w:shd w:val="clear" w:color="auto" w:fill="FFFFFF"/>
              </w:rPr>
            </w:pPr>
            <w:r w:rsidRPr="002136F4">
              <w:rPr>
                <w:rFonts w:ascii="휴먼명조" w:eastAsia="휴먼명조" w:hint="eastAsia"/>
                <w:sz w:val="24"/>
                <w:szCs w:val="24"/>
                <w:shd w:val="clear" w:color="auto" w:fill="FFFFFF"/>
              </w:rPr>
              <w:t>○ 개인정보의 보유 및 이용 기간: 연구계획서를 접수하는 시점부터 성과 추적이 완료되는 시점까지</w:t>
            </w:r>
          </w:p>
          <w:p w:rsidR="00772BD3" w:rsidRPr="002136F4" w:rsidRDefault="00772BD3" w:rsidP="00F63F3D">
            <w:pPr>
              <w:shd w:val="clear" w:color="auto" w:fill="FFFFFF"/>
              <w:snapToGrid w:val="0"/>
              <w:spacing w:after="0" w:line="240" w:lineRule="auto"/>
              <w:textAlignment w:val="baseline"/>
              <w:rPr>
                <w:rFonts w:ascii="휴먼명조" w:eastAsia="휴먼명조"/>
                <w:sz w:val="24"/>
                <w:szCs w:val="24"/>
              </w:rPr>
            </w:pPr>
            <w:r w:rsidRPr="002136F4">
              <w:rPr>
                <w:rFonts w:ascii="휴먼명조" w:eastAsia="휴먼명조" w:hint="eastAsia"/>
                <w:sz w:val="24"/>
                <w:szCs w:val="24"/>
                <w:shd w:val="clear" w:color="auto" w:fill="FFFFFF"/>
              </w:rPr>
              <w:t>○ 연구자는 개인정보 제공 및 활용에 대한 동의서의 제출을 거부할 권리가 있지만, 동의서를 제출하지 않을 경우에는 사업단의 연구사업에 신청할 수 없다는 점을 유념하기 바람</w:t>
            </w:r>
          </w:p>
        </w:tc>
      </w:tr>
    </w:tbl>
    <w:p w:rsidR="002136F4" w:rsidRPr="002136F4" w:rsidRDefault="002136F4" w:rsidP="002136F4">
      <w:pPr>
        <w:snapToGrid w:val="0"/>
        <w:spacing w:after="0" w:line="240" w:lineRule="auto"/>
        <w:ind w:firstLineChars="100" w:firstLine="228"/>
        <w:textAlignment w:val="baseline"/>
        <w:rPr>
          <w:rFonts w:ascii="휴먼명조" w:eastAsia="휴먼명조" w:hAnsi="굴림" w:cs="굴림"/>
          <w:color w:val="000000"/>
          <w:w w:val="95"/>
          <w:sz w:val="24"/>
          <w:szCs w:val="24"/>
          <w:shd w:val="clear" w:color="auto" w:fill="FFFFFF"/>
        </w:rPr>
      </w:pPr>
      <w:r w:rsidRPr="002136F4">
        <w:rPr>
          <w:rFonts w:ascii="휴먼명조" w:eastAsia="휴먼명조" w:hAnsi="굴림" w:cs="굴림" w:hint="eastAsia"/>
          <w:color w:val="000000"/>
          <w:w w:val="95"/>
          <w:sz w:val="24"/>
          <w:szCs w:val="24"/>
          <w:shd w:val="clear" w:color="auto" w:fill="FFFFFF"/>
        </w:rPr>
        <w:t xml:space="preserve">본인은 대학 자체 감사 및 교육부 감사 등을 통해 학생 대상 </w:t>
      </w:r>
      <w:proofErr w:type="spellStart"/>
      <w:r w:rsidRPr="002136F4">
        <w:rPr>
          <w:rFonts w:ascii="휴먼명조" w:eastAsia="휴먼명조" w:hAnsi="굴림" w:cs="굴림" w:hint="eastAsia"/>
          <w:color w:val="000000"/>
          <w:w w:val="95"/>
          <w:sz w:val="24"/>
          <w:szCs w:val="24"/>
          <w:shd w:val="clear" w:color="auto" w:fill="FFFFFF"/>
        </w:rPr>
        <w:t>성희롱ㆍ성폭력</w:t>
      </w:r>
      <w:proofErr w:type="spellEnd"/>
      <w:r w:rsidRPr="002136F4">
        <w:rPr>
          <w:rFonts w:ascii="휴먼명조" w:eastAsia="휴먼명조" w:hAnsi="굴림" w:cs="굴림" w:hint="eastAsia"/>
          <w:color w:val="000000"/>
          <w:w w:val="95"/>
          <w:sz w:val="24"/>
          <w:szCs w:val="24"/>
          <w:shd w:val="clear" w:color="auto" w:fill="FFFFFF"/>
        </w:rPr>
        <w:t xml:space="preserve"> 등 </w:t>
      </w:r>
      <w:proofErr w:type="spellStart"/>
      <w:r w:rsidRPr="002136F4">
        <w:rPr>
          <w:rFonts w:ascii="휴먼명조" w:eastAsia="휴먼명조" w:hAnsi="굴림" w:cs="굴림" w:hint="eastAsia"/>
          <w:color w:val="000000"/>
          <w:w w:val="95"/>
          <w:sz w:val="24"/>
          <w:szCs w:val="24"/>
          <w:shd w:val="clear" w:color="auto" w:fill="FFFFFF"/>
        </w:rPr>
        <w:t>성비위</w:t>
      </w:r>
      <w:proofErr w:type="spellEnd"/>
      <w:r w:rsidRPr="002136F4">
        <w:rPr>
          <w:rFonts w:ascii="휴먼명조" w:eastAsia="휴먼명조" w:hAnsi="굴림" w:cs="굴림" w:hint="eastAsia"/>
          <w:color w:val="000000"/>
          <w:w w:val="95"/>
          <w:sz w:val="24"/>
          <w:szCs w:val="24"/>
          <w:shd w:val="clear" w:color="auto" w:fill="FFFFFF"/>
        </w:rPr>
        <w:t xml:space="preserve"> 및 </w:t>
      </w:r>
      <w:proofErr w:type="spellStart"/>
      <w:r w:rsidRPr="002136F4">
        <w:rPr>
          <w:rFonts w:ascii="휴먼명조" w:eastAsia="휴먼명조" w:hAnsi="굴림" w:cs="굴림" w:hint="eastAsia"/>
          <w:color w:val="000000"/>
          <w:w w:val="95"/>
          <w:sz w:val="24"/>
          <w:szCs w:val="24"/>
          <w:shd w:val="clear" w:color="auto" w:fill="FFFFFF"/>
        </w:rPr>
        <w:t>갑질로</w:t>
      </w:r>
      <w:proofErr w:type="spellEnd"/>
      <w:r w:rsidRPr="002136F4">
        <w:rPr>
          <w:rFonts w:ascii="휴먼명조" w:eastAsia="휴먼명조" w:hAnsi="굴림" w:cs="굴림" w:hint="eastAsia"/>
          <w:color w:val="000000"/>
          <w:w w:val="95"/>
          <w:sz w:val="24"/>
          <w:szCs w:val="24"/>
          <w:shd w:val="clear" w:color="auto" w:fill="FFFFFF"/>
        </w:rPr>
        <w:t xml:space="preserve"> 인하여 징계 처분을 받은 사실이 없음을 확인하며 관련 사실 허위 기재 시 불이익이 있을 수 있음을 인정합니다.</w:t>
      </w:r>
    </w:p>
    <w:p w:rsidR="00772BD3" w:rsidRPr="002136F4" w:rsidRDefault="00772BD3" w:rsidP="002136F4">
      <w:pPr>
        <w:snapToGrid w:val="0"/>
        <w:spacing w:after="0" w:line="240" w:lineRule="auto"/>
        <w:ind w:firstLineChars="100" w:firstLine="220"/>
        <w:textAlignment w:val="baseline"/>
        <w:rPr>
          <w:rFonts w:ascii="휴먼명조" w:eastAsia="휴먼명조"/>
          <w:sz w:val="24"/>
          <w:szCs w:val="24"/>
        </w:rPr>
      </w:pPr>
      <w:r w:rsidRPr="002136F4">
        <w:rPr>
          <w:rFonts w:ascii="휴먼명조" w:eastAsia="휴먼명조" w:hint="eastAsia"/>
          <w:spacing w:val="-4"/>
          <w:w w:val="95"/>
          <w:sz w:val="24"/>
          <w:szCs w:val="24"/>
          <w:shd w:val="clear" w:color="auto" w:fill="FFFFFF"/>
        </w:rPr>
        <w:t>또한, 본인이 서명날인한 동의서의 복사본은 심사·평가에</w:t>
      </w:r>
      <w:r w:rsidRPr="002136F4">
        <w:rPr>
          <w:rFonts w:ascii="휴먼명조" w:eastAsia="휴먼명조" w:hint="eastAsia"/>
          <w:w w:val="95"/>
          <w:sz w:val="24"/>
          <w:szCs w:val="24"/>
          <w:shd w:val="clear" w:color="auto" w:fill="FFFFFF"/>
        </w:rPr>
        <w:t xml:space="preserve"> </w:t>
      </w:r>
      <w:r w:rsidRPr="002136F4">
        <w:rPr>
          <w:rFonts w:ascii="휴먼명조" w:eastAsia="휴먼명조" w:hint="eastAsia"/>
          <w:spacing w:val="-4"/>
          <w:w w:val="95"/>
          <w:sz w:val="24"/>
          <w:szCs w:val="24"/>
          <w:shd w:val="clear" w:color="auto" w:fill="FFFFFF"/>
        </w:rPr>
        <w:t>필요한 다양한 자료 수집의 편의를 위해서 원본과 동일하게 유효하다는 것을 인정합니다.</w:t>
      </w:r>
    </w:p>
    <w:p w:rsidR="00772BD3" w:rsidRPr="00A12F76" w:rsidRDefault="00772BD3" w:rsidP="00772BD3">
      <w:pPr>
        <w:snapToGrid w:val="0"/>
        <w:spacing w:before="100" w:after="0" w:line="240" w:lineRule="auto"/>
        <w:jc w:val="right"/>
        <w:textAlignment w:val="baseline"/>
        <w:rPr>
          <w:rFonts w:eastAsia="굴림"/>
          <w:szCs w:val="20"/>
        </w:rPr>
      </w:pPr>
      <w:r w:rsidRPr="00A12F76">
        <w:rPr>
          <w:rFonts w:eastAsia="휴먼명조"/>
          <w:sz w:val="26"/>
          <w:szCs w:val="26"/>
          <w:shd w:val="clear" w:color="auto" w:fill="FFFFFF"/>
        </w:rPr>
        <w:t>201</w:t>
      </w:r>
      <w:r w:rsidR="006F7CA2">
        <w:rPr>
          <w:rFonts w:eastAsia="휴먼명조"/>
          <w:sz w:val="26"/>
          <w:szCs w:val="26"/>
          <w:shd w:val="clear" w:color="auto" w:fill="FFFFFF"/>
        </w:rPr>
        <w:t>9</w:t>
      </w:r>
      <w:r w:rsidRPr="00A12F76">
        <w:rPr>
          <w:rFonts w:eastAsia="휴먼명조"/>
          <w:sz w:val="26"/>
          <w:szCs w:val="26"/>
          <w:shd w:val="clear" w:color="auto" w:fill="FFFFFF"/>
        </w:rPr>
        <w:t>년</w:t>
      </w:r>
      <w:r w:rsidRPr="00A12F76">
        <w:rPr>
          <w:rFonts w:eastAsia="휴먼명조"/>
          <w:sz w:val="26"/>
          <w:szCs w:val="26"/>
          <w:shd w:val="clear" w:color="auto" w:fill="FFFFFF"/>
        </w:rPr>
        <w:t xml:space="preserve"> </w:t>
      </w:r>
      <w:r w:rsidRPr="00A12F76">
        <w:rPr>
          <w:rFonts w:eastAsia="휴먼명조"/>
          <w:sz w:val="26"/>
          <w:szCs w:val="26"/>
          <w:shd w:val="clear" w:color="auto" w:fill="FFFFFF"/>
        </w:rPr>
        <w:t>월</w:t>
      </w:r>
      <w:r w:rsidRPr="00A12F76">
        <w:rPr>
          <w:rFonts w:eastAsia="휴먼명조"/>
          <w:sz w:val="26"/>
          <w:szCs w:val="26"/>
          <w:shd w:val="clear" w:color="auto" w:fill="FFFFFF"/>
        </w:rPr>
        <w:t xml:space="preserve"> </w:t>
      </w:r>
      <w:r w:rsidRPr="00A12F76">
        <w:rPr>
          <w:rFonts w:eastAsia="휴먼명조"/>
          <w:sz w:val="26"/>
          <w:szCs w:val="26"/>
          <w:shd w:val="clear" w:color="auto" w:fill="FFFFFF"/>
        </w:rPr>
        <w:t>일</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041"/>
        <w:gridCol w:w="1563"/>
        <w:gridCol w:w="2079"/>
        <w:gridCol w:w="1842"/>
        <w:gridCol w:w="2221"/>
      </w:tblGrid>
      <w:tr w:rsidR="00A12F76" w:rsidRPr="00A12F76" w:rsidTr="00BD0AB4">
        <w:trPr>
          <w:trHeight w:val="505"/>
        </w:trPr>
        <w:tc>
          <w:tcPr>
            <w:tcW w:w="2041" w:type="dxa"/>
            <w:tcBorders>
              <w:top w:val="single" w:sz="12" w:space="0" w:color="000000"/>
              <w:left w:val="nil"/>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772BD3" w:rsidRPr="00A12F76" w:rsidRDefault="00772BD3" w:rsidP="00F63F3D">
            <w:pPr>
              <w:spacing w:after="0"/>
              <w:jc w:val="center"/>
            </w:pPr>
            <w:r w:rsidRPr="00A12F76">
              <w:t>구 분</w:t>
            </w:r>
          </w:p>
        </w:tc>
        <w:tc>
          <w:tcPr>
            <w:tcW w:w="1563"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772BD3" w:rsidRPr="00A12F76" w:rsidRDefault="00772BD3" w:rsidP="00F63F3D">
            <w:pPr>
              <w:spacing w:after="0"/>
              <w:jc w:val="center"/>
            </w:pPr>
            <w:r w:rsidRPr="00A12F76">
              <w:t>성 명</w:t>
            </w:r>
          </w:p>
        </w:tc>
        <w:tc>
          <w:tcPr>
            <w:tcW w:w="2079"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772BD3" w:rsidRPr="00A12F76" w:rsidRDefault="00772BD3" w:rsidP="00F63F3D">
            <w:pPr>
              <w:spacing w:after="0"/>
              <w:jc w:val="center"/>
            </w:pPr>
            <w:r w:rsidRPr="00A12F76">
              <w:rPr>
                <w:rFonts w:hint="eastAsia"/>
              </w:rPr>
              <w:t>생년월일</w:t>
            </w:r>
          </w:p>
        </w:tc>
        <w:tc>
          <w:tcPr>
            <w:tcW w:w="1842"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772BD3" w:rsidRPr="00A12F76" w:rsidRDefault="00772BD3" w:rsidP="00F63F3D">
            <w:pPr>
              <w:spacing w:after="0"/>
              <w:jc w:val="center"/>
            </w:pPr>
            <w:r w:rsidRPr="00A12F76">
              <w:t>소속 및 직위</w:t>
            </w:r>
          </w:p>
        </w:tc>
        <w:tc>
          <w:tcPr>
            <w:tcW w:w="2221" w:type="dxa"/>
            <w:tcBorders>
              <w:top w:val="single" w:sz="12" w:space="0" w:color="000000"/>
              <w:left w:val="single" w:sz="6" w:space="0" w:color="000000"/>
              <w:bottom w:val="single" w:sz="6" w:space="0" w:color="000000"/>
              <w:right w:val="nil"/>
            </w:tcBorders>
            <w:shd w:val="clear" w:color="auto" w:fill="D6D6D6"/>
            <w:tcMar>
              <w:top w:w="28" w:type="dxa"/>
              <w:left w:w="28" w:type="dxa"/>
              <w:bottom w:w="28" w:type="dxa"/>
              <w:right w:w="28" w:type="dxa"/>
            </w:tcMar>
            <w:vAlign w:val="center"/>
            <w:hideMark/>
          </w:tcPr>
          <w:p w:rsidR="00772BD3" w:rsidRPr="00A12F76" w:rsidRDefault="00772BD3" w:rsidP="00F63F3D">
            <w:pPr>
              <w:spacing w:after="0"/>
              <w:jc w:val="center"/>
            </w:pPr>
            <w:r w:rsidRPr="00A12F76">
              <w:t>서 명</w:t>
            </w:r>
          </w:p>
        </w:tc>
      </w:tr>
      <w:tr w:rsidR="00A12F76" w:rsidRPr="00A12F76" w:rsidTr="00BD0AB4">
        <w:trPr>
          <w:trHeight w:val="274"/>
        </w:trPr>
        <w:tc>
          <w:tcPr>
            <w:tcW w:w="2041"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rsidR="00772BD3" w:rsidRPr="00A12F76" w:rsidRDefault="00772BD3" w:rsidP="00F63F3D">
            <w:pPr>
              <w:snapToGrid w:val="0"/>
              <w:spacing w:after="0" w:line="240" w:lineRule="auto"/>
              <w:jc w:val="center"/>
              <w:textAlignment w:val="baseline"/>
              <w:rPr>
                <w:rFonts w:eastAsia="굴림"/>
                <w:szCs w:val="20"/>
              </w:rPr>
            </w:pPr>
            <w:r w:rsidRPr="00A12F76">
              <w:rPr>
                <w:rFonts w:eastAsia="굴림" w:hint="eastAsia"/>
                <w:szCs w:val="20"/>
              </w:rPr>
              <w:t>연구책임자</w:t>
            </w:r>
          </w:p>
        </w:tc>
        <w:tc>
          <w:tcPr>
            <w:tcW w:w="156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72BD3" w:rsidRPr="008B294D" w:rsidRDefault="00772BD3" w:rsidP="00F63F3D">
            <w:pPr>
              <w:snapToGrid w:val="0"/>
              <w:spacing w:after="0" w:line="240" w:lineRule="auto"/>
              <w:jc w:val="center"/>
              <w:textAlignment w:val="baseline"/>
              <w:rPr>
                <w:rFonts w:eastAsia="굴림"/>
                <w:color w:val="0070C0"/>
                <w:szCs w:val="20"/>
              </w:rPr>
            </w:pPr>
            <w:r w:rsidRPr="008B294D">
              <w:rPr>
                <w:rFonts w:eastAsia="굴림" w:hint="eastAsia"/>
                <w:color w:val="0070C0"/>
                <w:szCs w:val="20"/>
              </w:rPr>
              <w:t>OOO</w:t>
            </w:r>
          </w:p>
        </w:tc>
        <w:tc>
          <w:tcPr>
            <w:tcW w:w="20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72BD3" w:rsidRPr="00A12F76" w:rsidRDefault="00772BD3" w:rsidP="00F63F3D">
            <w:pPr>
              <w:snapToGrid w:val="0"/>
              <w:spacing w:after="0" w:line="240" w:lineRule="auto"/>
              <w:jc w:val="center"/>
              <w:textAlignment w:val="baseline"/>
              <w:rPr>
                <w:rFonts w:eastAsia="굴림"/>
                <w:szCs w:val="20"/>
              </w:rPr>
            </w:pPr>
          </w:p>
        </w:tc>
        <w:tc>
          <w:tcPr>
            <w:tcW w:w="184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72BD3" w:rsidRPr="00A12F76" w:rsidRDefault="00772BD3" w:rsidP="00F63F3D">
            <w:pPr>
              <w:snapToGrid w:val="0"/>
              <w:spacing w:after="0" w:line="240" w:lineRule="auto"/>
              <w:jc w:val="center"/>
              <w:textAlignment w:val="baseline"/>
              <w:rPr>
                <w:rFonts w:eastAsia="굴림"/>
                <w:szCs w:val="20"/>
              </w:rPr>
            </w:pPr>
          </w:p>
        </w:tc>
        <w:tc>
          <w:tcPr>
            <w:tcW w:w="2221"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rsidR="00772BD3" w:rsidRPr="00A12F76" w:rsidRDefault="00772BD3" w:rsidP="00F63F3D">
            <w:pPr>
              <w:snapToGrid w:val="0"/>
              <w:spacing w:after="0" w:line="240" w:lineRule="auto"/>
              <w:jc w:val="center"/>
              <w:textAlignment w:val="baseline"/>
              <w:rPr>
                <w:rFonts w:eastAsia="굴림"/>
                <w:szCs w:val="20"/>
              </w:rPr>
            </w:pPr>
          </w:p>
        </w:tc>
      </w:tr>
      <w:tr w:rsidR="00A12F76" w:rsidRPr="00A12F76" w:rsidTr="00BD0AB4">
        <w:trPr>
          <w:trHeight w:val="274"/>
        </w:trPr>
        <w:tc>
          <w:tcPr>
            <w:tcW w:w="2041"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rsidR="00772BD3" w:rsidRPr="00A12F76" w:rsidRDefault="00772BD3" w:rsidP="00F63F3D">
            <w:pPr>
              <w:snapToGrid w:val="0"/>
              <w:spacing w:after="0" w:line="240" w:lineRule="auto"/>
              <w:jc w:val="center"/>
              <w:textAlignment w:val="baseline"/>
              <w:rPr>
                <w:rFonts w:eastAsia="굴림"/>
                <w:szCs w:val="20"/>
              </w:rPr>
            </w:pPr>
            <w:r w:rsidRPr="00A12F76">
              <w:rPr>
                <w:rFonts w:eastAsia="굴림" w:hint="eastAsia"/>
                <w:szCs w:val="20"/>
              </w:rPr>
              <w:t>공동연구원</w:t>
            </w:r>
          </w:p>
        </w:tc>
        <w:tc>
          <w:tcPr>
            <w:tcW w:w="156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72BD3" w:rsidRPr="008B294D" w:rsidRDefault="00772BD3" w:rsidP="00F63F3D">
            <w:pPr>
              <w:snapToGrid w:val="0"/>
              <w:spacing w:after="0" w:line="240" w:lineRule="auto"/>
              <w:jc w:val="center"/>
              <w:textAlignment w:val="baseline"/>
              <w:rPr>
                <w:rFonts w:eastAsia="굴림"/>
                <w:color w:val="0070C0"/>
                <w:szCs w:val="20"/>
              </w:rPr>
            </w:pPr>
            <w:r w:rsidRPr="008B294D">
              <w:rPr>
                <w:rFonts w:eastAsia="굴림" w:hint="eastAsia"/>
                <w:color w:val="0070C0"/>
                <w:szCs w:val="20"/>
              </w:rPr>
              <w:t>OOO</w:t>
            </w:r>
          </w:p>
        </w:tc>
        <w:tc>
          <w:tcPr>
            <w:tcW w:w="20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72BD3" w:rsidRPr="00A12F76" w:rsidRDefault="00772BD3" w:rsidP="00F63F3D">
            <w:pPr>
              <w:snapToGrid w:val="0"/>
              <w:spacing w:after="0" w:line="240" w:lineRule="auto"/>
              <w:jc w:val="center"/>
              <w:textAlignment w:val="baseline"/>
              <w:rPr>
                <w:rFonts w:eastAsia="굴림"/>
                <w:szCs w:val="20"/>
              </w:rPr>
            </w:pPr>
          </w:p>
        </w:tc>
        <w:tc>
          <w:tcPr>
            <w:tcW w:w="184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72BD3" w:rsidRPr="00A12F76" w:rsidRDefault="00772BD3" w:rsidP="00F63F3D">
            <w:pPr>
              <w:snapToGrid w:val="0"/>
              <w:spacing w:after="0" w:line="240" w:lineRule="auto"/>
              <w:jc w:val="center"/>
              <w:textAlignment w:val="baseline"/>
              <w:rPr>
                <w:rFonts w:eastAsia="굴림"/>
                <w:szCs w:val="20"/>
              </w:rPr>
            </w:pPr>
          </w:p>
        </w:tc>
        <w:tc>
          <w:tcPr>
            <w:tcW w:w="2221"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rsidR="00772BD3" w:rsidRPr="00A12F76" w:rsidRDefault="00772BD3" w:rsidP="00F63F3D">
            <w:pPr>
              <w:snapToGrid w:val="0"/>
              <w:spacing w:after="0" w:line="240" w:lineRule="auto"/>
              <w:jc w:val="center"/>
              <w:textAlignment w:val="baseline"/>
              <w:rPr>
                <w:rFonts w:eastAsia="굴림"/>
                <w:szCs w:val="20"/>
              </w:rPr>
            </w:pPr>
          </w:p>
        </w:tc>
      </w:tr>
      <w:tr w:rsidR="00A12F76" w:rsidRPr="00A12F76" w:rsidTr="00BD0AB4">
        <w:trPr>
          <w:trHeight w:val="274"/>
        </w:trPr>
        <w:tc>
          <w:tcPr>
            <w:tcW w:w="2041"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rsidR="00772BD3" w:rsidRPr="00A12F76" w:rsidRDefault="00772BD3" w:rsidP="00F63F3D">
            <w:pPr>
              <w:snapToGrid w:val="0"/>
              <w:spacing w:after="0" w:line="240" w:lineRule="auto"/>
              <w:jc w:val="center"/>
              <w:textAlignment w:val="baseline"/>
              <w:rPr>
                <w:rFonts w:eastAsia="굴림"/>
                <w:szCs w:val="20"/>
              </w:rPr>
            </w:pPr>
            <w:r w:rsidRPr="00A12F76">
              <w:rPr>
                <w:rFonts w:eastAsia="굴림" w:hint="eastAsia"/>
                <w:szCs w:val="20"/>
              </w:rPr>
              <w:t>공동연구원</w:t>
            </w:r>
          </w:p>
        </w:tc>
        <w:tc>
          <w:tcPr>
            <w:tcW w:w="156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72BD3" w:rsidRPr="008B294D" w:rsidRDefault="00772BD3" w:rsidP="00F63F3D">
            <w:pPr>
              <w:snapToGrid w:val="0"/>
              <w:spacing w:after="0" w:line="240" w:lineRule="auto"/>
              <w:jc w:val="center"/>
              <w:textAlignment w:val="baseline"/>
              <w:rPr>
                <w:rFonts w:eastAsia="굴림"/>
                <w:color w:val="0070C0"/>
                <w:szCs w:val="20"/>
              </w:rPr>
            </w:pPr>
            <w:r w:rsidRPr="008B294D">
              <w:rPr>
                <w:rFonts w:eastAsia="굴림" w:hint="eastAsia"/>
                <w:color w:val="0070C0"/>
                <w:szCs w:val="20"/>
              </w:rPr>
              <w:t>OOO</w:t>
            </w:r>
          </w:p>
        </w:tc>
        <w:tc>
          <w:tcPr>
            <w:tcW w:w="20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72BD3" w:rsidRPr="00A12F76" w:rsidRDefault="00772BD3" w:rsidP="00F63F3D">
            <w:pPr>
              <w:snapToGrid w:val="0"/>
              <w:spacing w:after="0" w:line="240" w:lineRule="auto"/>
              <w:jc w:val="center"/>
              <w:textAlignment w:val="baseline"/>
              <w:rPr>
                <w:rFonts w:eastAsia="굴림"/>
                <w:szCs w:val="20"/>
              </w:rPr>
            </w:pPr>
          </w:p>
        </w:tc>
        <w:tc>
          <w:tcPr>
            <w:tcW w:w="184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72BD3" w:rsidRPr="00A12F76" w:rsidRDefault="00772BD3" w:rsidP="00F63F3D">
            <w:pPr>
              <w:snapToGrid w:val="0"/>
              <w:spacing w:after="0" w:line="240" w:lineRule="auto"/>
              <w:jc w:val="center"/>
              <w:textAlignment w:val="baseline"/>
              <w:rPr>
                <w:rFonts w:eastAsia="굴림"/>
                <w:szCs w:val="20"/>
              </w:rPr>
            </w:pPr>
          </w:p>
        </w:tc>
        <w:tc>
          <w:tcPr>
            <w:tcW w:w="2221"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rsidR="00772BD3" w:rsidRPr="00A12F76" w:rsidRDefault="00772BD3" w:rsidP="00F63F3D">
            <w:pPr>
              <w:snapToGrid w:val="0"/>
              <w:spacing w:after="0" w:line="240" w:lineRule="auto"/>
              <w:jc w:val="center"/>
              <w:textAlignment w:val="baseline"/>
              <w:rPr>
                <w:rFonts w:eastAsia="굴림"/>
                <w:szCs w:val="20"/>
              </w:rPr>
            </w:pPr>
          </w:p>
        </w:tc>
      </w:tr>
      <w:tr w:rsidR="00A12F76" w:rsidRPr="00A12F76" w:rsidTr="00BD0AB4">
        <w:trPr>
          <w:trHeight w:val="274"/>
        </w:trPr>
        <w:tc>
          <w:tcPr>
            <w:tcW w:w="2041" w:type="dxa"/>
            <w:tcBorders>
              <w:top w:val="single" w:sz="6" w:space="0" w:color="000000"/>
              <w:left w:val="nil"/>
              <w:bottom w:val="single" w:sz="12" w:space="0" w:color="000000"/>
              <w:right w:val="single" w:sz="6" w:space="0" w:color="000000"/>
            </w:tcBorders>
            <w:tcMar>
              <w:top w:w="28" w:type="dxa"/>
              <w:left w:w="28" w:type="dxa"/>
              <w:bottom w:w="28" w:type="dxa"/>
              <w:right w:w="28" w:type="dxa"/>
            </w:tcMar>
            <w:vAlign w:val="center"/>
          </w:tcPr>
          <w:p w:rsidR="00772BD3" w:rsidRPr="00A12F76" w:rsidRDefault="00772BD3" w:rsidP="00F63F3D">
            <w:pPr>
              <w:snapToGrid w:val="0"/>
              <w:spacing w:after="0" w:line="240" w:lineRule="auto"/>
              <w:jc w:val="center"/>
              <w:textAlignment w:val="baseline"/>
              <w:rPr>
                <w:rFonts w:eastAsia="굴림"/>
                <w:szCs w:val="20"/>
              </w:rPr>
            </w:pPr>
          </w:p>
        </w:tc>
        <w:tc>
          <w:tcPr>
            <w:tcW w:w="1563"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772BD3" w:rsidRPr="00A12F76" w:rsidRDefault="00772BD3" w:rsidP="00F63F3D">
            <w:pPr>
              <w:snapToGrid w:val="0"/>
              <w:spacing w:after="0" w:line="240" w:lineRule="auto"/>
              <w:jc w:val="center"/>
              <w:textAlignment w:val="baseline"/>
              <w:rPr>
                <w:rFonts w:eastAsia="굴림"/>
                <w:szCs w:val="20"/>
              </w:rPr>
            </w:pPr>
          </w:p>
        </w:tc>
        <w:tc>
          <w:tcPr>
            <w:tcW w:w="2079"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772BD3" w:rsidRPr="00A12F76" w:rsidRDefault="00772BD3" w:rsidP="00F63F3D">
            <w:pPr>
              <w:snapToGrid w:val="0"/>
              <w:spacing w:after="0" w:line="240" w:lineRule="auto"/>
              <w:jc w:val="center"/>
              <w:textAlignment w:val="baseline"/>
              <w:rPr>
                <w:rFonts w:eastAsia="굴림"/>
                <w:szCs w:val="20"/>
              </w:rPr>
            </w:pPr>
          </w:p>
        </w:tc>
        <w:tc>
          <w:tcPr>
            <w:tcW w:w="1842"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772BD3" w:rsidRPr="00A12F76" w:rsidRDefault="00772BD3" w:rsidP="00F63F3D">
            <w:pPr>
              <w:snapToGrid w:val="0"/>
              <w:spacing w:after="0" w:line="240" w:lineRule="auto"/>
              <w:jc w:val="center"/>
              <w:textAlignment w:val="baseline"/>
              <w:rPr>
                <w:rFonts w:eastAsia="굴림"/>
                <w:szCs w:val="20"/>
              </w:rPr>
            </w:pPr>
          </w:p>
        </w:tc>
        <w:tc>
          <w:tcPr>
            <w:tcW w:w="2221" w:type="dxa"/>
            <w:tcBorders>
              <w:top w:val="single" w:sz="6" w:space="0" w:color="000000"/>
              <w:left w:val="single" w:sz="6" w:space="0" w:color="000000"/>
              <w:bottom w:val="single" w:sz="12" w:space="0" w:color="000000"/>
              <w:right w:val="nil"/>
            </w:tcBorders>
            <w:tcMar>
              <w:top w:w="28" w:type="dxa"/>
              <w:left w:w="28" w:type="dxa"/>
              <w:bottom w:w="28" w:type="dxa"/>
              <w:right w:w="28" w:type="dxa"/>
            </w:tcMar>
            <w:vAlign w:val="center"/>
          </w:tcPr>
          <w:p w:rsidR="00772BD3" w:rsidRPr="00A12F76" w:rsidRDefault="00772BD3" w:rsidP="00F63F3D">
            <w:pPr>
              <w:snapToGrid w:val="0"/>
              <w:spacing w:after="0" w:line="240" w:lineRule="auto"/>
              <w:jc w:val="center"/>
              <w:textAlignment w:val="baseline"/>
              <w:rPr>
                <w:rFonts w:eastAsia="굴림"/>
                <w:szCs w:val="20"/>
              </w:rPr>
            </w:pPr>
          </w:p>
        </w:tc>
      </w:tr>
    </w:tbl>
    <w:p w:rsidR="00772BD3" w:rsidRPr="00A12F76" w:rsidRDefault="00772BD3" w:rsidP="00772BD3">
      <w:pPr>
        <w:snapToGrid w:val="0"/>
        <w:spacing w:before="100" w:after="0" w:line="240" w:lineRule="auto"/>
        <w:jc w:val="right"/>
        <w:textAlignment w:val="baseline"/>
        <w:rPr>
          <w:rFonts w:eastAsia="휴먼명조"/>
          <w:b/>
          <w:bCs/>
          <w:w w:val="90"/>
          <w:sz w:val="26"/>
          <w:szCs w:val="26"/>
          <w:shd w:val="clear" w:color="auto" w:fill="FFFFFF"/>
        </w:rPr>
      </w:pPr>
      <w:r w:rsidRPr="00A12F76">
        <w:rPr>
          <w:rFonts w:eastAsia="휴먼명조"/>
          <w:b/>
          <w:bCs/>
          <w:w w:val="90"/>
          <w:sz w:val="26"/>
          <w:szCs w:val="26"/>
          <w:shd w:val="clear" w:color="auto" w:fill="FFFFFF"/>
        </w:rPr>
        <w:t>한국학중앙연구원</w:t>
      </w:r>
      <w:r w:rsidRPr="00A12F76">
        <w:rPr>
          <w:rFonts w:eastAsia="휴먼명조"/>
          <w:b/>
          <w:bCs/>
          <w:w w:val="90"/>
          <w:sz w:val="26"/>
          <w:szCs w:val="26"/>
          <w:shd w:val="clear" w:color="auto" w:fill="FFFFFF"/>
        </w:rPr>
        <w:t xml:space="preserve"> </w:t>
      </w:r>
      <w:r w:rsidRPr="00A12F76">
        <w:rPr>
          <w:rFonts w:eastAsia="휴먼명조"/>
          <w:b/>
          <w:bCs/>
          <w:w w:val="90"/>
          <w:sz w:val="26"/>
          <w:szCs w:val="26"/>
          <w:shd w:val="clear" w:color="auto" w:fill="FFFFFF"/>
        </w:rPr>
        <w:t>한국학진흥사업단장</w:t>
      </w:r>
      <w:r w:rsidRPr="00A12F76">
        <w:rPr>
          <w:rFonts w:eastAsia="휴먼명조"/>
          <w:b/>
          <w:bCs/>
          <w:w w:val="90"/>
          <w:sz w:val="26"/>
          <w:szCs w:val="26"/>
          <w:shd w:val="clear" w:color="auto" w:fill="FFFFFF"/>
        </w:rPr>
        <w:t xml:space="preserve"> </w:t>
      </w:r>
      <w:r w:rsidRPr="00A12F76">
        <w:rPr>
          <w:rFonts w:eastAsia="휴먼명조"/>
          <w:b/>
          <w:bCs/>
          <w:w w:val="90"/>
          <w:sz w:val="26"/>
          <w:szCs w:val="26"/>
          <w:shd w:val="clear" w:color="auto" w:fill="FFFFFF"/>
        </w:rPr>
        <w:t>귀하</w:t>
      </w:r>
    </w:p>
    <w:p w:rsidR="00772BD3" w:rsidRPr="00A12F76" w:rsidRDefault="00772BD3" w:rsidP="006F7CA2">
      <w:pPr>
        <w:spacing w:after="0" w:line="240" w:lineRule="auto"/>
        <w:jc w:val="center"/>
        <w:rPr>
          <w:rFonts w:ascii="Times New Roman" w:hAnsi="Times New Roman" w:cs="Times New Roman"/>
          <w:b/>
          <w:sz w:val="40"/>
          <w:szCs w:val="40"/>
        </w:rPr>
      </w:pPr>
      <w:r w:rsidRPr="00A12F76">
        <w:rPr>
          <w:rFonts w:eastAsia="휴먼명조"/>
          <w:b/>
          <w:bCs/>
          <w:w w:val="90"/>
          <w:sz w:val="26"/>
          <w:szCs w:val="26"/>
          <w:shd w:val="clear" w:color="auto" w:fill="FFFFFF"/>
        </w:rPr>
        <w:br w:type="page"/>
      </w:r>
      <w:r w:rsidRPr="00A12F76">
        <w:rPr>
          <w:rFonts w:ascii="Times New Roman" w:hAnsi="Times New Roman" w:cs="Times New Roman"/>
          <w:b/>
          <w:sz w:val="40"/>
          <w:szCs w:val="40"/>
        </w:rPr>
        <w:lastRenderedPageBreak/>
        <w:t>Agreement to Project Participation</w:t>
      </w:r>
    </w:p>
    <w:p w:rsidR="00772BD3" w:rsidRPr="00A12F76" w:rsidRDefault="00772BD3" w:rsidP="00772BD3">
      <w:pPr>
        <w:spacing w:after="0" w:line="240" w:lineRule="auto"/>
        <w:jc w:val="center"/>
        <w:rPr>
          <w:rFonts w:ascii="Times New Roman" w:hAnsi="Times New Roman" w:cs="Times New Roman"/>
          <w:b/>
          <w:sz w:val="32"/>
          <w:szCs w:val="32"/>
        </w:rPr>
      </w:pPr>
      <w:r w:rsidRPr="00A12F76">
        <w:rPr>
          <w:rFonts w:ascii="Times New Roman" w:hAnsi="Times New Roman" w:cs="Times New Roman"/>
          <w:b/>
          <w:sz w:val="32"/>
          <w:szCs w:val="32"/>
        </w:rPr>
        <w:t>(For overseas researchers)</w:t>
      </w:r>
    </w:p>
    <w:p w:rsidR="00772BD3" w:rsidRPr="00A12F76" w:rsidRDefault="00772BD3" w:rsidP="00772BD3">
      <w:pPr>
        <w:spacing w:after="0" w:line="240" w:lineRule="auto"/>
        <w:jc w:val="center"/>
        <w:rPr>
          <w:rFonts w:ascii="Times New Roman" w:hAnsi="Times New Roman" w:cs="Times New Roman"/>
          <w:sz w:val="32"/>
          <w:szCs w:val="32"/>
        </w:rPr>
      </w:pPr>
    </w:p>
    <w:p w:rsidR="00772BD3" w:rsidRPr="00A12F76" w:rsidRDefault="00772BD3" w:rsidP="00772BD3">
      <w:pPr>
        <w:spacing w:after="0" w:line="240" w:lineRule="auto"/>
        <w:rPr>
          <w:rFonts w:ascii="Times New Roman" w:hAnsi="Times New Roman" w:cs="Times New Roman"/>
          <w:sz w:val="26"/>
          <w:szCs w:val="26"/>
        </w:rPr>
      </w:pPr>
      <w:r w:rsidRPr="00A12F76">
        <w:rPr>
          <w:rFonts w:ascii="Times New Roman" w:hAnsi="Times New Roman" w:cs="Times New Roman"/>
          <w:sz w:val="26"/>
          <w:szCs w:val="26"/>
        </w:rPr>
        <w:t xml:space="preserve">I </w:t>
      </w:r>
      <w:r w:rsidRPr="00A12F76">
        <w:rPr>
          <w:rFonts w:ascii="Times New Roman" w:eastAsia="굴림" w:hAnsi="Times New Roman" w:cs="Times New Roman"/>
          <w:sz w:val="26"/>
          <w:szCs w:val="26"/>
        </w:rPr>
        <w:t xml:space="preserve">hereby certify that I will participate in the project to </w:t>
      </w:r>
      <w:r w:rsidRPr="00A12F76">
        <w:rPr>
          <w:rFonts w:ascii="Times New Roman" w:eastAsia="굴림" w:hAnsi="Times New Roman" w:cs="Times New Roman" w:hint="eastAsia"/>
          <w:sz w:val="26"/>
          <w:szCs w:val="26"/>
        </w:rPr>
        <w:t>English Translation of 100 Korean Classics</w:t>
      </w:r>
      <w:r w:rsidRPr="00A12F76">
        <w:rPr>
          <w:rFonts w:ascii="Times New Roman" w:eastAsia="굴림" w:hAnsi="Times New Roman" w:cs="Times New Roman"/>
          <w:sz w:val="26"/>
          <w:szCs w:val="26"/>
        </w:rPr>
        <w:t>, which is to be supported by the Korean Studies Promotion Service, Academy of Korean Studies. I will carry out the research while complying with the agreement and all related regulations.</w:t>
      </w:r>
    </w:p>
    <w:p w:rsidR="00772BD3" w:rsidRPr="00A12F76" w:rsidRDefault="00772BD3" w:rsidP="00772BD3">
      <w:pPr>
        <w:pStyle w:val="a3"/>
        <w:spacing w:before="100" w:line="276" w:lineRule="auto"/>
        <w:rPr>
          <w:rFonts w:ascii="Times New Roman" w:hAnsi="Times New Roman" w:cs="Times New Roman"/>
          <w:color w:val="auto"/>
          <w:sz w:val="26"/>
        </w:rPr>
      </w:pPr>
      <w:r w:rsidRPr="00A12F76">
        <w:rPr>
          <w:rFonts w:ascii="Times New Roman" w:hAnsi="Times New Roman" w:cs="Times New Roman"/>
          <w:color w:val="auto"/>
          <w:sz w:val="26"/>
          <w:szCs w:val="26"/>
        </w:rPr>
        <w:t>I understand that, for the</w:t>
      </w:r>
      <w:r w:rsidRPr="00A12F76">
        <w:rPr>
          <w:rFonts w:ascii="Times New Roman" w:hAnsi="Times New Roman" w:cs="Times New Roman"/>
          <w:color w:val="auto"/>
          <w:sz w:val="26"/>
        </w:rPr>
        <w:t xml:space="preserve"> review and evaluation of the proposal and reports submitted to Korean Studies Promotion Service (KSPS) at the Academy of Korean Studies (AKS) for the research support project, the AKS (KSPS) needs to use the information on my education, career, research achievements and so forth, and, to that end, I hereby agree to provide my personal information to AKS (KSPS).</w:t>
      </w:r>
    </w:p>
    <w:p w:rsidR="00772BD3" w:rsidRPr="00A12F76" w:rsidRDefault="00772BD3" w:rsidP="00772BD3">
      <w:pPr>
        <w:pStyle w:val="a3"/>
        <w:spacing w:line="276" w:lineRule="auto"/>
        <w:rPr>
          <w:rFonts w:ascii="Times New Roman" w:hAnsi="Times New Roman" w:cs="Times New Roman"/>
          <w:color w:val="auto"/>
        </w:rPr>
      </w:pPr>
    </w:p>
    <w:p w:rsidR="00772BD3" w:rsidRPr="00A12F76" w:rsidRDefault="00772BD3" w:rsidP="00772BD3">
      <w:pPr>
        <w:pStyle w:val="a3"/>
        <w:spacing w:line="276" w:lineRule="auto"/>
        <w:rPr>
          <w:rFonts w:ascii="Times New Roman" w:hAnsi="Times New Roman" w:cs="Times New Roman"/>
          <w:color w:val="auto"/>
        </w:rPr>
      </w:pPr>
      <w:r w:rsidRPr="00A12F76">
        <w:rPr>
          <w:rFonts w:ascii="Times New Roman" w:hAnsi="Times New Roman" w:cs="Times New Roman"/>
          <w:color w:val="auto"/>
          <w:sz w:val="26"/>
        </w:rPr>
        <w:t xml:space="preserve">In addition, I acknowledge that the copy of the agreement that I (including participants) have signed is equally effective as the original copy in ensuring the convenience of gathering diverse data necessary for review and evaluation. </w:t>
      </w:r>
    </w:p>
    <w:p w:rsidR="00772BD3" w:rsidRPr="00A12F76" w:rsidRDefault="00772BD3" w:rsidP="00772BD3">
      <w:pPr>
        <w:pStyle w:val="a3"/>
        <w:spacing w:line="276" w:lineRule="auto"/>
        <w:rPr>
          <w:rFonts w:ascii="Times New Roman" w:hAnsi="Times New Roman" w:cs="Times New Roman"/>
          <w:color w:val="auto"/>
        </w:rPr>
      </w:pPr>
    </w:p>
    <w:p w:rsidR="00772BD3" w:rsidRPr="00A12F76" w:rsidRDefault="00772BD3" w:rsidP="00772BD3">
      <w:pPr>
        <w:pStyle w:val="a3"/>
        <w:wordWrap/>
        <w:spacing w:before="100" w:line="276" w:lineRule="auto"/>
        <w:jc w:val="right"/>
        <w:rPr>
          <w:rFonts w:ascii="Times New Roman" w:hAnsi="Times New Roman" w:cs="Times New Roman"/>
          <w:color w:val="auto"/>
        </w:rPr>
      </w:pPr>
      <w:r w:rsidRPr="00A12F76">
        <w:rPr>
          <w:rFonts w:ascii="Times New Roman" w:hAnsi="Times New Roman" w:cs="Times New Roman"/>
          <w:color w:val="auto"/>
          <w:sz w:val="26"/>
        </w:rPr>
        <w:t>Date: __________________________, 201</w:t>
      </w:r>
      <w:r w:rsidR="006F7CA2">
        <w:rPr>
          <w:rFonts w:ascii="Times New Roman" w:hAnsi="Times New Roman" w:cs="Times New Roman"/>
          <w:color w:val="auto"/>
          <w:sz w:val="26"/>
        </w:rPr>
        <w:t>9</w:t>
      </w:r>
    </w:p>
    <w:p w:rsidR="00772BD3" w:rsidRPr="00A12F76" w:rsidRDefault="00772BD3" w:rsidP="00772BD3">
      <w:pPr>
        <w:pStyle w:val="a3"/>
        <w:wordWrap/>
        <w:spacing w:before="100" w:line="276" w:lineRule="auto"/>
        <w:ind w:right="1171"/>
        <w:jc w:val="right"/>
        <w:rPr>
          <w:color w:val="auto"/>
        </w:rPr>
      </w:pPr>
    </w:p>
    <w:tbl>
      <w:tblPr>
        <w:tblOverlap w:val="never"/>
        <w:tblW w:w="9816"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2245"/>
        <w:gridCol w:w="1477"/>
        <w:gridCol w:w="2245"/>
        <w:gridCol w:w="2085"/>
        <w:gridCol w:w="1764"/>
      </w:tblGrid>
      <w:tr w:rsidR="00A12F76" w:rsidRPr="00A12F76" w:rsidTr="00F63F3D">
        <w:trPr>
          <w:trHeight w:val="284"/>
        </w:trPr>
        <w:tc>
          <w:tcPr>
            <w:tcW w:w="2245" w:type="dxa"/>
            <w:tcBorders>
              <w:top w:val="single" w:sz="8" w:space="0" w:color="000000"/>
              <w:left w:val="nil"/>
              <w:bottom w:val="single" w:sz="6" w:space="0" w:color="000000"/>
              <w:right w:val="single" w:sz="6" w:space="0" w:color="000000"/>
            </w:tcBorders>
            <w:shd w:val="clear" w:color="auto" w:fill="D6D6D6"/>
            <w:vAlign w:val="center"/>
            <w:hideMark/>
          </w:tcPr>
          <w:p w:rsidR="00772BD3" w:rsidRPr="00A12F76" w:rsidRDefault="00772BD3" w:rsidP="00F63F3D">
            <w:pPr>
              <w:spacing w:after="0" w:line="240" w:lineRule="auto"/>
              <w:jc w:val="center"/>
              <w:rPr>
                <w:rFonts w:ascii="Times New Roman" w:hAnsi="Times New Roman" w:cs="Times New Roman"/>
                <w:b/>
                <w:sz w:val="24"/>
                <w:szCs w:val="24"/>
              </w:rPr>
            </w:pPr>
            <w:r w:rsidRPr="00A12F76">
              <w:rPr>
                <w:rFonts w:ascii="Times New Roman" w:hAnsi="Times New Roman" w:cs="Times New Roman"/>
                <w:b/>
                <w:sz w:val="24"/>
                <w:szCs w:val="24"/>
              </w:rPr>
              <w:t>Category</w:t>
            </w:r>
          </w:p>
        </w:tc>
        <w:tc>
          <w:tcPr>
            <w:tcW w:w="1477"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772BD3" w:rsidRPr="00A12F76" w:rsidRDefault="00772BD3" w:rsidP="00F63F3D">
            <w:pPr>
              <w:spacing w:after="0" w:line="240" w:lineRule="auto"/>
              <w:jc w:val="center"/>
              <w:rPr>
                <w:rFonts w:ascii="Times New Roman" w:hAnsi="Times New Roman" w:cs="Times New Roman"/>
                <w:b/>
                <w:sz w:val="24"/>
                <w:szCs w:val="24"/>
              </w:rPr>
            </w:pPr>
            <w:r w:rsidRPr="00A12F76">
              <w:rPr>
                <w:rFonts w:ascii="Times New Roman" w:hAnsi="Times New Roman" w:cs="Times New Roman"/>
                <w:b/>
                <w:sz w:val="24"/>
                <w:szCs w:val="24"/>
              </w:rPr>
              <w:t>Name</w:t>
            </w:r>
          </w:p>
        </w:tc>
        <w:tc>
          <w:tcPr>
            <w:tcW w:w="2245"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772BD3" w:rsidRPr="00A12F76" w:rsidRDefault="00772BD3" w:rsidP="00F63F3D">
            <w:pPr>
              <w:spacing w:after="0" w:line="240" w:lineRule="auto"/>
              <w:jc w:val="center"/>
              <w:rPr>
                <w:rFonts w:ascii="Times New Roman" w:hAnsi="Times New Roman" w:cs="Times New Roman"/>
                <w:b/>
                <w:sz w:val="24"/>
                <w:szCs w:val="24"/>
              </w:rPr>
            </w:pPr>
            <w:r w:rsidRPr="00A12F76">
              <w:rPr>
                <w:rFonts w:ascii="Times New Roman" w:hAnsi="Times New Roman" w:cs="Times New Roman"/>
                <w:b/>
                <w:sz w:val="24"/>
                <w:szCs w:val="24"/>
              </w:rPr>
              <w:t>Date of Birth</w:t>
            </w:r>
          </w:p>
        </w:tc>
        <w:tc>
          <w:tcPr>
            <w:tcW w:w="2085" w:type="dxa"/>
            <w:tcBorders>
              <w:top w:val="single" w:sz="8" w:space="0" w:color="000000"/>
              <w:left w:val="single" w:sz="6" w:space="0" w:color="000000"/>
              <w:bottom w:val="single" w:sz="6" w:space="0" w:color="000000"/>
              <w:right w:val="single" w:sz="6" w:space="0" w:color="000000"/>
            </w:tcBorders>
            <w:shd w:val="clear" w:color="auto" w:fill="D6D6D6"/>
            <w:vAlign w:val="center"/>
          </w:tcPr>
          <w:p w:rsidR="00772BD3" w:rsidRPr="00A12F76" w:rsidRDefault="00772BD3" w:rsidP="00F63F3D">
            <w:pPr>
              <w:spacing w:after="0" w:line="240" w:lineRule="auto"/>
              <w:jc w:val="center"/>
              <w:rPr>
                <w:rFonts w:ascii="Times New Roman" w:hAnsi="Times New Roman" w:cs="Times New Roman"/>
                <w:b/>
                <w:sz w:val="24"/>
                <w:szCs w:val="24"/>
              </w:rPr>
            </w:pPr>
            <w:r w:rsidRPr="00A12F76">
              <w:rPr>
                <w:rFonts w:ascii="Times New Roman" w:hAnsi="Times New Roman" w:cs="Times New Roman"/>
                <w:b/>
                <w:sz w:val="24"/>
                <w:szCs w:val="24"/>
              </w:rPr>
              <w:t>Affiliation and Position</w:t>
            </w:r>
          </w:p>
        </w:tc>
        <w:tc>
          <w:tcPr>
            <w:tcW w:w="1764" w:type="dxa"/>
            <w:tcBorders>
              <w:top w:val="single" w:sz="8" w:space="0" w:color="000000"/>
              <w:left w:val="single" w:sz="6" w:space="0" w:color="000000"/>
              <w:bottom w:val="single" w:sz="6" w:space="0" w:color="000000"/>
              <w:right w:val="nil"/>
            </w:tcBorders>
            <w:shd w:val="clear" w:color="auto" w:fill="D6D6D6"/>
            <w:vAlign w:val="center"/>
            <w:hideMark/>
          </w:tcPr>
          <w:p w:rsidR="00772BD3" w:rsidRPr="00A12F76" w:rsidRDefault="00772BD3" w:rsidP="00F63F3D">
            <w:pPr>
              <w:spacing w:after="0" w:line="240" w:lineRule="auto"/>
              <w:jc w:val="center"/>
              <w:rPr>
                <w:rFonts w:ascii="Times New Roman" w:hAnsi="Times New Roman" w:cs="Times New Roman"/>
                <w:b/>
                <w:sz w:val="24"/>
                <w:szCs w:val="24"/>
              </w:rPr>
            </w:pPr>
            <w:r w:rsidRPr="00A12F76">
              <w:rPr>
                <w:rFonts w:ascii="Times New Roman" w:hAnsi="Times New Roman" w:cs="Times New Roman"/>
                <w:b/>
                <w:sz w:val="24"/>
                <w:szCs w:val="24"/>
              </w:rPr>
              <w:t>Signature</w:t>
            </w:r>
          </w:p>
        </w:tc>
      </w:tr>
      <w:tr w:rsidR="00A12F76" w:rsidRPr="00A12F76" w:rsidTr="00F63F3D">
        <w:trPr>
          <w:trHeight w:val="284"/>
        </w:trPr>
        <w:tc>
          <w:tcPr>
            <w:tcW w:w="2245" w:type="dxa"/>
            <w:tcBorders>
              <w:top w:val="single" w:sz="6" w:space="0" w:color="000000"/>
              <w:left w:val="nil"/>
              <w:bottom w:val="single" w:sz="6" w:space="0" w:color="000000"/>
              <w:right w:val="single" w:sz="6" w:space="0" w:color="000000"/>
            </w:tcBorders>
            <w:vAlign w:val="center"/>
            <w:hideMark/>
          </w:tcPr>
          <w:p w:rsidR="00772BD3" w:rsidRPr="00A12F76" w:rsidRDefault="00772BD3" w:rsidP="00F63F3D">
            <w:pPr>
              <w:pStyle w:val="a3"/>
              <w:wordWrap/>
              <w:spacing w:line="240" w:lineRule="auto"/>
              <w:jc w:val="center"/>
              <w:rPr>
                <w:rFonts w:ascii="Times New Roman" w:hAnsi="Times New Roman" w:cs="Times New Roman"/>
                <w:color w:val="auto"/>
              </w:rPr>
            </w:pPr>
            <w:r w:rsidRPr="00A12F76">
              <w:rPr>
                <w:rFonts w:ascii="Times New Roman" w:hAnsi="Times New Roman" w:cs="Times New Roman"/>
                <w:color w:val="auto"/>
                <w:sz w:val="24"/>
              </w:rPr>
              <w:t>Project Director</w:t>
            </w:r>
          </w:p>
        </w:tc>
        <w:tc>
          <w:tcPr>
            <w:tcW w:w="1477" w:type="dxa"/>
            <w:tcBorders>
              <w:top w:val="single" w:sz="6" w:space="0" w:color="000000"/>
              <w:left w:val="single" w:sz="6" w:space="0" w:color="000000"/>
              <w:bottom w:val="single" w:sz="6" w:space="0" w:color="000000"/>
              <w:right w:val="single" w:sz="6" w:space="0" w:color="000000"/>
            </w:tcBorders>
            <w:vAlign w:val="center"/>
            <w:hideMark/>
          </w:tcPr>
          <w:p w:rsidR="00772BD3" w:rsidRPr="008B294D" w:rsidRDefault="00772BD3" w:rsidP="00F63F3D">
            <w:pPr>
              <w:pStyle w:val="a3"/>
              <w:wordWrap/>
              <w:spacing w:line="240" w:lineRule="auto"/>
              <w:jc w:val="center"/>
              <w:rPr>
                <w:rFonts w:ascii="Times New Roman" w:hAnsi="Times New Roman" w:cs="Times New Roman"/>
                <w:color w:val="0070C0"/>
              </w:rPr>
            </w:pPr>
            <w:r w:rsidRPr="008B294D">
              <w:rPr>
                <w:rFonts w:ascii="Times New Roman" w:hAnsi="Times New Roman" w:cs="Times New Roman"/>
                <w:color w:val="0070C0"/>
                <w:sz w:val="24"/>
              </w:rPr>
              <w:t>○○○</w:t>
            </w:r>
          </w:p>
        </w:tc>
        <w:tc>
          <w:tcPr>
            <w:tcW w:w="2245" w:type="dxa"/>
            <w:tcBorders>
              <w:top w:val="single" w:sz="6" w:space="0" w:color="000000"/>
              <w:left w:val="single" w:sz="6" w:space="0" w:color="000000"/>
              <w:bottom w:val="single" w:sz="6" w:space="0" w:color="000000"/>
              <w:right w:val="single" w:sz="6" w:space="0" w:color="000000"/>
            </w:tcBorders>
            <w:vAlign w:val="center"/>
          </w:tcPr>
          <w:p w:rsidR="00772BD3" w:rsidRPr="008B294D" w:rsidRDefault="00772BD3" w:rsidP="00F63F3D">
            <w:pPr>
              <w:pStyle w:val="a3"/>
              <w:wordWrap/>
              <w:spacing w:line="240" w:lineRule="auto"/>
              <w:jc w:val="center"/>
              <w:rPr>
                <w:rFonts w:ascii="Times New Roman" w:hAnsi="Times New Roman" w:cs="Times New Roman"/>
                <w:color w:val="0070C0"/>
              </w:rPr>
            </w:pPr>
            <w:r w:rsidRPr="008B294D">
              <w:rPr>
                <w:rFonts w:ascii="Times New Roman" w:hAnsi="Times New Roman" w:cs="Times New Roman"/>
                <w:color w:val="0070C0"/>
                <w:sz w:val="24"/>
              </w:rPr>
              <w:t>YYYY.MM.DD</w:t>
            </w:r>
          </w:p>
        </w:tc>
        <w:tc>
          <w:tcPr>
            <w:tcW w:w="2085" w:type="dxa"/>
            <w:tcBorders>
              <w:top w:val="single" w:sz="6" w:space="0" w:color="000000"/>
              <w:left w:val="single" w:sz="6" w:space="0" w:color="000000"/>
              <w:bottom w:val="single" w:sz="6" w:space="0" w:color="000000"/>
              <w:right w:val="single" w:sz="6" w:space="0" w:color="000000"/>
            </w:tcBorders>
            <w:vAlign w:val="center"/>
          </w:tcPr>
          <w:p w:rsidR="00772BD3" w:rsidRPr="00A12F76" w:rsidRDefault="00772BD3" w:rsidP="00F63F3D">
            <w:pPr>
              <w:pStyle w:val="a3"/>
              <w:wordWrap/>
              <w:spacing w:line="240" w:lineRule="auto"/>
              <w:jc w:val="center"/>
              <w:rPr>
                <w:rFonts w:ascii="Times New Roman" w:hAnsi="Times New Roman" w:cs="Times New Roman"/>
                <w:color w:val="auto"/>
              </w:rPr>
            </w:pPr>
          </w:p>
        </w:tc>
        <w:tc>
          <w:tcPr>
            <w:tcW w:w="1764" w:type="dxa"/>
            <w:tcBorders>
              <w:top w:val="single" w:sz="6" w:space="0" w:color="000000"/>
              <w:left w:val="single" w:sz="6" w:space="0" w:color="000000"/>
              <w:bottom w:val="single" w:sz="6" w:space="0" w:color="000000"/>
              <w:right w:val="nil"/>
            </w:tcBorders>
            <w:vAlign w:val="center"/>
          </w:tcPr>
          <w:p w:rsidR="00772BD3" w:rsidRPr="00A12F76" w:rsidRDefault="00772BD3" w:rsidP="00F63F3D">
            <w:pPr>
              <w:pStyle w:val="a3"/>
              <w:wordWrap/>
              <w:spacing w:line="240" w:lineRule="auto"/>
              <w:rPr>
                <w:rFonts w:ascii="Times New Roman" w:hAnsi="Times New Roman" w:cs="Times New Roman"/>
                <w:color w:val="auto"/>
              </w:rPr>
            </w:pPr>
          </w:p>
        </w:tc>
      </w:tr>
      <w:tr w:rsidR="00A12F76" w:rsidRPr="00A12F76" w:rsidTr="00F63F3D">
        <w:trPr>
          <w:trHeight w:val="284"/>
        </w:trPr>
        <w:tc>
          <w:tcPr>
            <w:tcW w:w="2245" w:type="dxa"/>
            <w:tcBorders>
              <w:top w:val="single" w:sz="6" w:space="0" w:color="000000"/>
              <w:left w:val="nil"/>
              <w:bottom w:val="single" w:sz="6" w:space="0" w:color="000000"/>
              <w:right w:val="single" w:sz="6" w:space="0" w:color="000000"/>
            </w:tcBorders>
            <w:vAlign w:val="center"/>
          </w:tcPr>
          <w:p w:rsidR="00772BD3" w:rsidRPr="00A12F76" w:rsidRDefault="00772BD3" w:rsidP="00F63F3D">
            <w:pPr>
              <w:pStyle w:val="a3"/>
              <w:wordWrap/>
              <w:spacing w:line="240" w:lineRule="auto"/>
              <w:jc w:val="center"/>
              <w:rPr>
                <w:rFonts w:ascii="Times New Roman" w:hAnsi="Times New Roman" w:cs="Times New Roman"/>
                <w:color w:val="auto"/>
                <w:sz w:val="24"/>
              </w:rPr>
            </w:pPr>
            <w:r w:rsidRPr="00A12F76">
              <w:rPr>
                <w:rFonts w:ascii="Times New Roman" w:hAnsi="Times New Roman" w:cs="Times New Roman" w:hint="eastAsia"/>
                <w:color w:val="auto"/>
                <w:sz w:val="24"/>
              </w:rPr>
              <w:t>Co-researcher</w:t>
            </w:r>
          </w:p>
        </w:tc>
        <w:tc>
          <w:tcPr>
            <w:tcW w:w="1477" w:type="dxa"/>
            <w:tcBorders>
              <w:top w:val="single" w:sz="6" w:space="0" w:color="000000"/>
              <w:left w:val="single" w:sz="6" w:space="0" w:color="000000"/>
              <w:bottom w:val="single" w:sz="6" w:space="0" w:color="000000"/>
              <w:right w:val="single" w:sz="6" w:space="0" w:color="000000"/>
            </w:tcBorders>
            <w:vAlign w:val="center"/>
          </w:tcPr>
          <w:p w:rsidR="00772BD3" w:rsidRPr="008B294D" w:rsidRDefault="00772BD3" w:rsidP="00F63F3D">
            <w:pPr>
              <w:pStyle w:val="a3"/>
              <w:wordWrap/>
              <w:spacing w:line="240" w:lineRule="auto"/>
              <w:jc w:val="center"/>
              <w:rPr>
                <w:rFonts w:ascii="Times New Roman" w:hAnsi="Times New Roman" w:cs="Times New Roman"/>
                <w:color w:val="0070C0"/>
              </w:rPr>
            </w:pPr>
            <w:r w:rsidRPr="008B294D">
              <w:rPr>
                <w:rFonts w:ascii="Times New Roman" w:hAnsi="Times New Roman" w:cs="Times New Roman"/>
                <w:color w:val="0070C0"/>
                <w:sz w:val="24"/>
              </w:rPr>
              <w:t>○○○</w:t>
            </w:r>
          </w:p>
        </w:tc>
        <w:tc>
          <w:tcPr>
            <w:tcW w:w="2245" w:type="dxa"/>
            <w:tcBorders>
              <w:top w:val="single" w:sz="6" w:space="0" w:color="000000"/>
              <w:left w:val="single" w:sz="6" w:space="0" w:color="000000"/>
              <w:bottom w:val="single" w:sz="6" w:space="0" w:color="000000"/>
              <w:right w:val="single" w:sz="6" w:space="0" w:color="000000"/>
            </w:tcBorders>
            <w:vAlign w:val="center"/>
          </w:tcPr>
          <w:p w:rsidR="00772BD3" w:rsidRPr="008B294D" w:rsidRDefault="00772BD3" w:rsidP="00F63F3D">
            <w:pPr>
              <w:pStyle w:val="a3"/>
              <w:wordWrap/>
              <w:spacing w:line="240" w:lineRule="auto"/>
              <w:jc w:val="center"/>
              <w:rPr>
                <w:rFonts w:ascii="Times New Roman" w:hAnsi="Times New Roman" w:cs="Times New Roman"/>
                <w:color w:val="0070C0"/>
              </w:rPr>
            </w:pPr>
            <w:r w:rsidRPr="008B294D">
              <w:rPr>
                <w:rFonts w:ascii="Times New Roman" w:hAnsi="Times New Roman" w:cs="Times New Roman"/>
                <w:color w:val="0070C0"/>
                <w:sz w:val="24"/>
              </w:rPr>
              <w:t>YYYY.MM.DD</w:t>
            </w:r>
          </w:p>
        </w:tc>
        <w:tc>
          <w:tcPr>
            <w:tcW w:w="2085" w:type="dxa"/>
            <w:tcBorders>
              <w:top w:val="single" w:sz="6" w:space="0" w:color="000000"/>
              <w:left w:val="single" w:sz="6" w:space="0" w:color="000000"/>
              <w:bottom w:val="single" w:sz="6" w:space="0" w:color="000000"/>
              <w:right w:val="single" w:sz="6" w:space="0" w:color="000000"/>
            </w:tcBorders>
            <w:vAlign w:val="center"/>
          </w:tcPr>
          <w:p w:rsidR="00772BD3" w:rsidRPr="00A12F76" w:rsidRDefault="00772BD3" w:rsidP="00F63F3D">
            <w:pPr>
              <w:pStyle w:val="a3"/>
              <w:wordWrap/>
              <w:spacing w:line="240" w:lineRule="auto"/>
              <w:jc w:val="center"/>
              <w:rPr>
                <w:rFonts w:ascii="Times New Roman" w:hAnsi="Times New Roman" w:cs="Times New Roman"/>
                <w:color w:val="auto"/>
              </w:rPr>
            </w:pPr>
          </w:p>
        </w:tc>
        <w:tc>
          <w:tcPr>
            <w:tcW w:w="1764" w:type="dxa"/>
            <w:tcBorders>
              <w:top w:val="single" w:sz="6" w:space="0" w:color="000000"/>
              <w:left w:val="single" w:sz="6" w:space="0" w:color="000000"/>
              <w:bottom w:val="single" w:sz="6" w:space="0" w:color="000000"/>
              <w:right w:val="nil"/>
            </w:tcBorders>
            <w:vAlign w:val="center"/>
          </w:tcPr>
          <w:p w:rsidR="00772BD3" w:rsidRPr="00A12F76" w:rsidRDefault="00772BD3" w:rsidP="00F63F3D">
            <w:pPr>
              <w:pStyle w:val="a3"/>
              <w:wordWrap/>
              <w:spacing w:line="240" w:lineRule="auto"/>
              <w:rPr>
                <w:rFonts w:ascii="Times New Roman" w:hAnsi="Times New Roman" w:cs="Times New Roman"/>
                <w:color w:val="auto"/>
              </w:rPr>
            </w:pPr>
          </w:p>
        </w:tc>
      </w:tr>
      <w:tr w:rsidR="00A12F76" w:rsidRPr="00A12F76" w:rsidTr="00F63F3D">
        <w:trPr>
          <w:trHeight w:val="284"/>
        </w:trPr>
        <w:tc>
          <w:tcPr>
            <w:tcW w:w="2245" w:type="dxa"/>
            <w:tcBorders>
              <w:top w:val="single" w:sz="6" w:space="0" w:color="000000"/>
              <w:left w:val="nil"/>
              <w:bottom w:val="single" w:sz="6" w:space="0" w:color="000000"/>
              <w:right w:val="single" w:sz="6" w:space="0" w:color="000000"/>
            </w:tcBorders>
            <w:vAlign w:val="center"/>
          </w:tcPr>
          <w:p w:rsidR="00772BD3" w:rsidRPr="00A12F76" w:rsidRDefault="00772BD3" w:rsidP="00F63F3D">
            <w:pPr>
              <w:pStyle w:val="a3"/>
              <w:wordWrap/>
              <w:spacing w:line="240" w:lineRule="auto"/>
              <w:jc w:val="center"/>
              <w:rPr>
                <w:rFonts w:ascii="Times New Roman" w:hAnsi="Times New Roman" w:cs="Times New Roman"/>
                <w:color w:val="auto"/>
                <w:sz w:val="24"/>
              </w:rPr>
            </w:pPr>
            <w:r w:rsidRPr="00A12F76">
              <w:rPr>
                <w:rFonts w:ascii="Times New Roman" w:hAnsi="Times New Roman" w:cs="Times New Roman" w:hint="eastAsia"/>
                <w:color w:val="auto"/>
                <w:sz w:val="24"/>
              </w:rPr>
              <w:t>Co-researcher</w:t>
            </w:r>
          </w:p>
        </w:tc>
        <w:tc>
          <w:tcPr>
            <w:tcW w:w="1477" w:type="dxa"/>
            <w:tcBorders>
              <w:top w:val="single" w:sz="6" w:space="0" w:color="000000"/>
              <w:left w:val="single" w:sz="6" w:space="0" w:color="000000"/>
              <w:bottom w:val="single" w:sz="6" w:space="0" w:color="000000"/>
              <w:right w:val="single" w:sz="6" w:space="0" w:color="000000"/>
            </w:tcBorders>
            <w:vAlign w:val="center"/>
          </w:tcPr>
          <w:p w:rsidR="00772BD3" w:rsidRPr="008B294D" w:rsidRDefault="00772BD3" w:rsidP="00F63F3D">
            <w:pPr>
              <w:pStyle w:val="a3"/>
              <w:wordWrap/>
              <w:spacing w:line="240" w:lineRule="auto"/>
              <w:jc w:val="center"/>
              <w:rPr>
                <w:rFonts w:ascii="Times New Roman" w:hAnsi="Times New Roman" w:cs="Times New Roman"/>
                <w:color w:val="0070C0"/>
              </w:rPr>
            </w:pPr>
            <w:r w:rsidRPr="008B294D">
              <w:rPr>
                <w:rFonts w:ascii="Times New Roman" w:hAnsi="Times New Roman" w:cs="Times New Roman"/>
                <w:color w:val="0070C0"/>
                <w:sz w:val="24"/>
              </w:rPr>
              <w:t>○○○</w:t>
            </w:r>
          </w:p>
        </w:tc>
        <w:tc>
          <w:tcPr>
            <w:tcW w:w="2245" w:type="dxa"/>
            <w:tcBorders>
              <w:top w:val="single" w:sz="6" w:space="0" w:color="000000"/>
              <w:left w:val="single" w:sz="6" w:space="0" w:color="000000"/>
              <w:bottom w:val="single" w:sz="6" w:space="0" w:color="000000"/>
              <w:right w:val="single" w:sz="6" w:space="0" w:color="000000"/>
            </w:tcBorders>
            <w:vAlign w:val="center"/>
          </w:tcPr>
          <w:p w:rsidR="00772BD3" w:rsidRPr="008B294D" w:rsidRDefault="00772BD3" w:rsidP="00F63F3D">
            <w:pPr>
              <w:pStyle w:val="a3"/>
              <w:wordWrap/>
              <w:spacing w:line="240" w:lineRule="auto"/>
              <w:jc w:val="center"/>
              <w:rPr>
                <w:rFonts w:ascii="Times New Roman" w:hAnsi="Times New Roman" w:cs="Times New Roman"/>
                <w:color w:val="0070C0"/>
              </w:rPr>
            </w:pPr>
            <w:r w:rsidRPr="008B294D">
              <w:rPr>
                <w:rFonts w:ascii="Times New Roman" w:hAnsi="Times New Roman" w:cs="Times New Roman"/>
                <w:color w:val="0070C0"/>
                <w:sz w:val="24"/>
              </w:rPr>
              <w:t>YYYY.MM.DD</w:t>
            </w:r>
          </w:p>
        </w:tc>
        <w:tc>
          <w:tcPr>
            <w:tcW w:w="2085" w:type="dxa"/>
            <w:tcBorders>
              <w:top w:val="single" w:sz="6" w:space="0" w:color="000000"/>
              <w:left w:val="single" w:sz="6" w:space="0" w:color="000000"/>
              <w:bottom w:val="single" w:sz="6" w:space="0" w:color="000000"/>
              <w:right w:val="single" w:sz="6" w:space="0" w:color="000000"/>
            </w:tcBorders>
            <w:vAlign w:val="center"/>
          </w:tcPr>
          <w:p w:rsidR="00772BD3" w:rsidRPr="00A12F76" w:rsidRDefault="00772BD3" w:rsidP="00F63F3D">
            <w:pPr>
              <w:pStyle w:val="a3"/>
              <w:wordWrap/>
              <w:spacing w:line="240" w:lineRule="auto"/>
              <w:jc w:val="center"/>
              <w:rPr>
                <w:rFonts w:ascii="Times New Roman" w:hAnsi="Times New Roman" w:cs="Times New Roman"/>
                <w:color w:val="auto"/>
              </w:rPr>
            </w:pPr>
          </w:p>
        </w:tc>
        <w:tc>
          <w:tcPr>
            <w:tcW w:w="1764" w:type="dxa"/>
            <w:tcBorders>
              <w:top w:val="single" w:sz="6" w:space="0" w:color="000000"/>
              <w:left w:val="single" w:sz="6" w:space="0" w:color="000000"/>
              <w:bottom w:val="single" w:sz="6" w:space="0" w:color="000000"/>
              <w:right w:val="nil"/>
            </w:tcBorders>
            <w:vAlign w:val="center"/>
          </w:tcPr>
          <w:p w:rsidR="00772BD3" w:rsidRPr="00A12F76" w:rsidRDefault="00772BD3" w:rsidP="00F63F3D">
            <w:pPr>
              <w:pStyle w:val="a3"/>
              <w:wordWrap/>
              <w:spacing w:line="240" w:lineRule="auto"/>
              <w:rPr>
                <w:rFonts w:ascii="Times New Roman" w:hAnsi="Times New Roman" w:cs="Times New Roman"/>
                <w:color w:val="auto"/>
              </w:rPr>
            </w:pPr>
          </w:p>
        </w:tc>
      </w:tr>
      <w:tr w:rsidR="00A12F76" w:rsidRPr="00A12F76" w:rsidTr="00F63F3D">
        <w:trPr>
          <w:trHeight w:val="284"/>
        </w:trPr>
        <w:tc>
          <w:tcPr>
            <w:tcW w:w="2245" w:type="dxa"/>
            <w:tcBorders>
              <w:top w:val="single" w:sz="6" w:space="0" w:color="000000"/>
              <w:left w:val="nil"/>
              <w:bottom w:val="single" w:sz="6" w:space="0" w:color="000000"/>
              <w:right w:val="single" w:sz="6" w:space="0" w:color="000000"/>
            </w:tcBorders>
            <w:vAlign w:val="center"/>
          </w:tcPr>
          <w:p w:rsidR="00772BD3" w:rsidRPr="00A12F76" w:rsidRDefault="00772BD3" w:rsidP="00F63F3D">
            <w:pPr>
              <w:pStyle w:val="a3"/>
              <w:wordWrap/>
              <w:spacing w:line="240" w:lineRule="auto"/>
              <w:jc w:val="center"/>
              <w:rPr>
                <w:rFonts w:ascii="Times New Roman" w:hAnsi="Times New Roman" w:cs="Times New Roman"/>
                <w:color w:val="auto"/>
                <w:sz w:val="24"/>
              </w:rPr>
            </w:pPr>
          </w:p>
        </w:tc>
        <w:tc>
          <w:tcPr>
            <w:tcW w:w="1477" w:type="dxa"/>
            <w:tcBorders>
              <w:top w:val="single" w:sz="6" w:space="0" w:color="000000"/>
              <w:left w:val="single" w:sz="6" w:space="0" w:color="000000"/>
              <w:bottom w:val="single" w:sz="6" w:space="0" w:color="000000"/>
              <w:right w:val="single" w:sz="6" w:space="0" w:color="000000"/>
            </w:tcBorders>
            <w:vAlign w:val="center"/>
          </w:tcPr>
          <w:p w:rsidR="00772BD3" w:rsidRPr="00A12F76" w:rsidRDefault="00772BD3" w:rsidP="00F63F3D">
            <w:pPr>
              <w:pStyle w:val="a3"/>
              <w:wordWrap/>
              <w:spacing w:line="240" w:lineRule="auto"/>
              <w:jc w:val="center"/>
              <w:rPr>
                <w:rFonts w:ascii="Times New Roman" w:hAnsi="Times New Roman" w:cs="Times New Roman"/>
                <w:color w:val="auto"/>
                <w:sz w:val="24"/>
              </w:rPr>
            </w:pPr>
          </w:p>
        </w:tc>
        <w:tc>
          <w:tcPr>
            <w:tcW w:w="2245" w:type="dxa"/>
            <w:tcBorders>
              <w:top w:val="single" w:sz="6" w:space="0" w:color="000000"/>
              <w:left w:val="single" w:sz="6" w:space="0" w:color="000000"/>
              <w:bottom w:val="single" w:sz="6" w:space="0" w:color="000000"/>
              <w:right w:val="single" w:sz="6" w:space="0" w:color="000000"/>
            </w:tcBorders>
            <w:vAlign w:val="center"/>
          </w:tcPr>
          <w:p w:rsidR="00772BD3" w:rsidRPr="00A12F76" w:rsidRDefault="00772BD3" w:rsidP="00F63F3D">
            <w:pPr>
              <w:pStyle w:val="a3"/>
              <w:wordWrap/>
              <w:spacing w:line="240" w:lineRule="auto"/>
              <w:jc w:val="center"/>
              <w:rPr>
                <w:rFonts w:ascii="Times New Roman" w:hAnsi="Times New Roman" w:cs="Times New Roman"/>
                <w:color w:val="auto"/>
                <w:sz w:val="24"/>
              </w:rPr>
            </w:pPr>
          </w:p>
        </w:tc>
        <w:tc>
          <w:tcPr>
            <w:tcW w:w="2085" w:type="dxa"/>
            <w:tcBorders>
              <w:top w:val="single" w:sz="6" w:space="0" w:color="000000"/>
              <w:left w:val="single" w:sz="6" w:space="0" w:color="000000"/>
              <w:bottom w:val="single" w:sz="6" w:space="0" w:color="000000"/>
              <w:right w:val="single" w:sz="6" w:space="0" w:color="000000"/>
            </w:tcBorders>
            <w:vAlign w:val="center"/>
          </w:tcPr>
          <w:p w:rsidR="00772BD3" w:rsidRPr="00A12F76" w:rsidRDefault="00772BD3" w:rsidP="00F63F3D">
            <w:pPr>
              <w:pStyle w:val="a3"/>
              <w:wordWrap/>
              <w:spacing w:line="240" w:lineRule="auto"/>
              <w:jc w:val="center"/>
              <w:rPr>
                <w:rFonts w:ascii="Times New Roman" w:hAnsi="Times New Roman" w:cs="Times New Roman"/>
                <w:color w:val="auto"/>
              </w:rPr>
            </w:pPr>
          </w:p>
        </w:tc>
        <w:tc>
          <w:tcPr>
            <w:tcW w:w="1764" w:type="dxa"/>
            <w:tcBorders>
              <w:top w:val="single" w:sz="6" w:space="0" w:color="000000"/>
              <w:left w:val="single" w:sz="6" w:space="0" w:color="000000"/>
              <w:bottom w:val="single" w:sz="6" w:space="0" w:color="000000"/>
              <w:right w:val="nil"/>
            </w:tcBorders>
            <w:vAlign w:val="center"/>
          </w:tcPr>
          <w:p w:rsidR="00772BD3" w:rsidRPr="00A12F76" w:rsidRDefault="00772BD3" w:rsidP="00F63F3D">
            <w:pPr>
              <w:pStyle w:val="a3"/>
              <w:wordWrap/>
              <w:spacing w:line="240" w:lineRule="auto"/>
              <w:rPr>
                <w:rFonts w:ascii="Times New Roman" w:hAnsi="Times New Roman" w:cs="Times New Roman"/>
                <w:color w:val="auto"/>
              </w:rPr>
            </w:pPr>
          </w:p>
        </w:tc>
      </w:tr>
    </w:tbl>
    <w:p w:rsidR="00772BD3" w:rsidRPr="00A12F76" w:rsidRDefault="00772BD3" w:rsidP="00772BD3">
      <w:pPr>
        <w:pStyle w:val="a3"/>
        <w:wordWrap/>
        <w:spacing w:before="100" w:line="276" w:lineRule="auto"/>
        <w:jc w:val="right"/>
        <w:rPr>
          <w:color w:val="auto"/>
        </w:rPr>
      </w:pPr>
      <w:r w:rsidRPr="00A12F76">
        <w:rPr>
          <w:rFonts w:ascii="Times New Roman"/>
          <w:b/>
          <w:color w:val="auto"/>
          <w:sz w:val="26"/>
        </w:rPr>
        <w:t xml:space="preserve">To the </w:t>
      </w:r>
      <w:r w:rsidRPr="00A12F76">
        <w:rPr>
          <w:rFonts w:ascii="Times New Roman" w:hint="eastAsia"/>
          <w:b/>
          <w:color w:val="auto"/>
          <w:sz w:val="26"/>
        </w:rPr>
        <w:t>Director</w:t>
      </w:r>
      <w:r w:rsidRPr="00A12F76">
        <w:rPr>
          <w:rFonts w:ascii="Times New Roman"/>
          <w:b/>
          <w:color w:val="auto"/>
          <w:sz w:val="26"/>
        </w:rPr>
        <w:t xml:space="preserve"> of </w:t>
      </w:r>
      <w:r w:rsidRPr="00A12F76">
        <w:rPr>
          <w:rFonts w:ascii="Times New Roman" w:hint="eastAsia"/>
          <w:b/>
          <w:color w:val="auto"/>
          <w:sz w:val="26"/>
        </w:rPr>
        <w:t>Korean Studies Promotion Service, AKS</w:t>
      </w:r>
    </w:p>
    <w:p w:rsidR="00410152" w:rsidRPr="00A12F76" w:rsidRDefault="00772BD3" w:rsidP="0003193D">
      <w:pPr>
        <w:widowControl/>
        <w:wordWrap/>
        <w:autoSpaceDE/>
        <w:autoSpaceDN/>
      </w:pPr>
      <w:r w:rsidRPr="00A12F76">
        <w:br w:type="page"/>
      </w:r>
    </w:p>
    <w:p w:rsidR="0003193D" w:rsidRPr="00A12F76" w:rsidRDefault="0003193D" w:rsidP="0003193D">
      <w:pPr>
        <w:pStyle w:val="a3"/>
        <w:wordWrap/>
        <w:spacing w:line="276" w:lineRule="auto"/>
        <w:ind w:left="2680" w:hanging="2680"/>
        <w:jc w:val="left"/>
        <w:rPr>
          <w:rFonts w:ascii="Times New Roman"/>
          <w:b/>
          <w:color w:val="auto"/>
          <w:sz w:val="26"/>
        </w:rPr>
      </w:pPr>
      <w:r w:rsidRPr="00A12F76">
        <w:rPr>
          <w:rFonts w:ascii="한양중고딕"/>
          <w:b/>
          <w:color w:val="auto"/>
          <w:sz w:val="26"/>
        </w:rPr>
        <w:lastRenderedPageBreak/>
        <w:t>【</w:t>
      </w:r>
      <w:r w:rsidRPr="00A12F76">
        <w:rPr>
          <w:rFonts w:ascii="Times New Roman"/>
          <w:b/>
          <w:color w:val="auto"/>
          <w:sz w:val="26"/>
        </w:rPr>
        <w:t xml:space="preserve">Attachment </w:t>
      </w:r>
      <w:r w:rsidRPr="00A12F76">
        <w:rPr>
          <w:rFonts w:ascii="Times New Roman" w:hint="eastAsia"/>
          <w:b/>
          <w:color w:val="auto"/>
          <w:sz w:val="26"/>
        </w:rPr>
        <w:t>6</w:t>
      </w:r>
      <w:r w:rsidRPr="00A12F76">
        <w:rPr>
          <w:rFonts w:ascii="한양중고딕"/>
          <w:b/>
          <w:color w:val="auto"/>
          <w:sz w:val="26"/>
        </w:rPr>
        <w:t>】</w:t>
      </w:r>
      <w:r w:rsidRPr="00A12F76">
        <w:rPr>
          <w:rFonts w:ascii="Times New Roman"/>
          <w:b/>
          <w:color w:val="auto"/>
          <w:sz w:val="26"/>
        </w:rPr>
        <w:t>Certificate of the Central Management of Project Grant</w:t>
      </w:r>
    </w:p>
    <w:p w:rsidR="0003193D" w:rsidRPr="00A12F76" w:rsidRDefault="0003193D" w:rsidP="0003193D">
      <w:pPr>
        <w:shd w:val="clear" w:color="auto" w:fill="FFFFFF"/>
        <w:snapToGrid w:val="0"/>
        <w:spacing w:after="0"/>
        <w:jc w:val="center"/>
        <w:textAlignment w:val="baseline"/>
      </w:pPr>
    </w:p>
    <w:p w:rsidR="0003193D" w:rsidRPr="00A12F76" w:rsidRDefault="0003193D" w:rsidP="0003193D">
      <w:pPr>
        <w:shd w:val="clear" w:color="auto" w:fill="FFFFFF"/>
        <w:snapToGrid w:val="0"/>
        <w:spacing w:after="0"/>
        <w:jc w:val="center"/>
        <w:textAlignment w:val="baseline"/>
        <w:rPr>
          <w:rFonts w:ascii="Times New Roman" w:eastAsia="바탕" w:hAnsi="Times New Roman" w:cs="Times New Roman"/>
          <w:b/>
          <w:kern w:val="0"/>
          <w:sz w:val="32"/>
          <w:shd w:val="clear" w:color="auto" w:fill="FFFFFF"/>
        </w:rPr>
      </w:pPr>
      <w:r w:rsidRPr="00A12F76">
        <w:rPr>
          <w:rFonts w:ascii="Times New Roman" w:eastAsia="바탕" w:hAnsi="Times New Roman" w:cs="Times New Roman" w:hint="eastAsia"/>
          <w:b/>
          <w:kern w:val="0"/>
          <w:sz w:val="32"/>
          <w:shd w:val="clear" w:color="auto" w:fill="FFFFFF"/>
        </w:rPr>
        <w:t>English Translation of 100 Korean Classics</w:t>
      </w:r>
    </w:p>
    <w:p w:rsidR="0003193D" w:rsidRPr="00A12F76" w:rsidRDefault="0003193D" w:rsidP="0003193D">
      <w:pPr>
        <w:widowControl/>
        <w:shd w:val="clear" w:color="auto" w:fill="FFFFFF"/>
        <w:wordWrap/>
        <w:autoSpaceDE/>
        <w:autoSpaceDN/>
        <w:snapToGrid w:val="0"/>
        <w:spacing w:after="0"/>
        <w:jc w:val="center"/>
        <w:textAlignment w:val="baseline"/>
        <w:rPr>
          <w:rFonts w:ascii="Times New Roman" w:eastAsia="바탕" w:hAnsi="Times New Roman" w:cs="Times New Roman"/>
          <w:b/>
          <w:kern w:val="0"/>
          <w:sz w:val="32"/>
          <w:shd w:val="clear" w:color="auto" w:fill="FFFFFF"/>
          <w:lang w:eastAsia="en-US"/>
        </w:rPr>
      </w:pPr>
      <w:r w:rsidRPr="00A12F76">
        <w:rPr>
          <w:rFonts w:ascii="Times New Roman" w:eastAsia="바탕" w:hAnsi="Times New Roman" w:cs="Times New Roman"/>
          <w:b/>
          <w:kern w:val="0"/>
          <w:sz w:val="32"/>
          <w:shd w:val="clear" w:color="auto" w:fill="FFFFFF"/>
          <w:lang w:eastAsia="en-US"/>
        </w:rPr>
        <w:t xml:space="preserve">Certificate of the Central Management of </w:t>
      </w:r>
      <w:r w:rsidRPr="00A12F76">
        <w:rPr>
          <w:rFonts w:ascii="Times New Roman" w:eastAsia="바탕" w:hAnsi="Times New Roman" w:cs="Times New Roman" w:hint="eastAsia"/>
          <w:b/>
          <w:kern w:val="0"/>
          <w:sz w:val="32"/>
          <w:shd w:val="clear" w:color="auto" w:fill="FFFFFF"/>
        </w:rPr>
        <w:t>Project</w:t>
      </w:r>
      <w:r w:rsidRPr="00A12F76">
        <w:rPr>
          <w:rFonts w:ascii="Times New Roman" w:eastAsia="바탕" w:hAnsi="Times New Roman" w:cs="Times New Roman"/>
          <w:b/>
          <w:kern w:val="0"/>
          <w:sz w:val="32"/>
          <w:shd w:val="clear" w:color="auto" w:fill="FFFFFF"/>
          <w:lang w:eastAsia="en-US"/>
        </w:rPr>
        <w:t xml:space="preserve"> Grant</w:t>
      </w:r>
    </w:p>
    <w:p w:rsidR="0003193D" w:rsidRPr="00A12F76" w:rsidRDefault="0003193D" w:rsidP="0003193D">
      <w:pPr>
        <w:widowControl/>
        <w:shd w:val="clear" w:color="auto" w:fill="FFFFFF"/>
        <w:wordWrap/>
        <w:autoSpaceDE/>
        <w:autoSpaceDN/>
        <w:snapToGrid w:val="0"/>
        <w:spacing w:after="0" w:line="240" w:lineRule="auto"/>
        <w:jc w:val="left"/>
        <w:textAlignment w:val="baseline"/>
        <w:rPr>
          <w:rFonts w:ascii="Times New Roman" w:eastAsia="바탕" w:hAnsi="Times New Roman" w:cs="Times New Roman"/>
          <w:b/>
          <w:kern w:val="0"/>
          <w:sz w:val="22"/>
          <w:shd w:val="clear" w:color="auto" w:fill="FFFFFF"/>
          <w:lang w:eastAsia="en-US"/>
        </w:rPr>
      </w:pPr>
    </w:p>
    <w:p w:rsidR="0003193D" w:rsidRPr="00A12F76" w:rsidRDefault="0003193D" w:rsidP="0003193D">
      <w:pPr>
        <w:widowControl/>
        <w:shd w:val="clear" w:color="auto" w:fill="FFFFFF"/>
        <w:wordWrap/>
        <w:autoSpaceDE/>
        <w:autoSpaceDN/>
        <w:snapToGrid w:val="0"/>
        <w:spacing w:after="0" w:line="240" w:lineRule="auto"/>
        <w:jc w:val="left"/>
        <w:textAlignment w:val="baseline"/>
        <w:rPr>
          <w:rFonts w:ascii="Times New Roman" w:eastAsia="바탕" w:hAnsi="Times New Roman" w:cs="Times New Roman"/>
          <w:b/>
          <w:kern w:val="0"/>
          <w:sz w:val="24"/>
          <w:szCs w:val="24"/>
          <w:shd w:val="clear" w:color="auto" w:fill="FFFFFF"/>
          <w:lang w:eastAsia="en-US"/>
        </w:rPr>
      </w:pPr>
    </w:p>
    <w:p w:rsidR="0003193D" w:rsidRPr="00A12F76" w:rsidRDefault="0003193D" w:rsidP="0003193D">
      <w:pPr>
        <w:widowControl/>
        <w:shd w:val="clear" w:color="auto" w:fill="FFFFFF"/>
        <w:wordWrap/>
        <w:autoSpaceDE/>
        <w:autoSpaceDN/>
        <w:snapToGrid w:val="0"/>
        <w:spacing w:after="0" w:line="240" w:lineRule="auto"/>
        <w:jc w:val="left"/>
        <w:textAlignment w:val="baseline"/>
        <w:rPr>
          <w:rFonts w:ascii="Times New Roman" w:eastAsia="바탕" w:hAnsi="Times New Roman" w:cs="Times New Roman"/>
          <w:b/>
          <w:kern w:val="0"/>
          <w:sz w:val="24"/>
          <w:szCs w:val="24"/>
          <w:lang w:eastAsia="en-US"/>
        </w:rPr>
      </w:pPr>
      <w:r w:rsidRPr="00A12F76">
        <w:rPr>
          <w:rFonts w:ascii="Times New Roman" w:eastAsia="바탕" w:hAnsi="Times New Roman" w:cs="Times New Roman"/>
          <w:b/>
          <w:kern w:val="0"/>
          <w:sz w:val="24"/>
          <w:szCs w:val="24"/>
          <w:shd w:val="clear" w:color="auto" w:fill="FFFFFF"/>
          <w:lang w:eastAsia="en-US"/>
        </w:rPr>
        <w:t>□ Institution:</w:t>
      </w:r>
    </w:p>
    <w:p w:rsidR="0003193D" w:rsidRPr="00A12F76" w:rsidRDefault="0003193D" w:rsidP="0003193D">
      <w:pPr>
        <w:widowControl/>
        <w:shd w:val="clear" w:color="auto" w:fill="FFFFFF"/>
        <w:wordWrap/>
        <w:autoSpaceDE/>
        <w:autoSpaceDN/>
        <w:snapToGrid w:val="0"/>
        <w:spacing w:after="0" w:line="240" w:lineRule="auto"/>
        <w:jc w:val="left"/>
        <w:textAlignment w:val="baseline"/>
        <w:rPr>
          <w:rFonts w:ascii="Times New Roman" w:eastAsia="바탕" w:hAnsi="Times New Roman" w:cs="Times New Roman"/>
          <w:b/>
          <w:kern w:val="0"/>
          <w:sz w:val="24"/>
          <w:szCs w:val="24"/>
          <w:lang w:eastAsia="en-US"/>
        </w:rPr>
      </w:pPr>
    </w:p>
    <w:p w:rsidR="0003193D" w:rsidRPr="00A12F76" w:rsidRDefault="0003193D" w:rsidP="0003193D">
      <w:pPr>
        <w:widowControl/>
        <w:shd w:val="clear" w:color="auto" w:fill="FFFFFF"/>
        <w:wordWrap/>
        <w:autoSpaceDE/>
        <w:autoSpaceDN/>
        <w:snapToGrid w:val="0"/>
        <w:spacing w:after="0" w:line="240" w:lineRule="auto"/>
        <w:jc w:val="left"/>
        <w:textAlignment w:val="baseline"/>
        <w:rPr>
          <w:rFonts w:ascii="Times New Roman" w:eastAsia="바탕" w:hAnsi="Times New Roman" w:cs="Times New Roman"/>
          <w:b/>
          <w:kern w:val="0"/>
          <w:sz w:val="24"/>
          <w:szCs w:val="24"/>
          <w:lang w:eastAsia="en-US"/>
        </w:rPr>
      </w:pPr>
      <w:r w:rsidRPr="00A12F76">
        <w:rPr>
          <w:rFonts w:ascii="Times New Roman" w:eastAsia="바탕" w:hAnsi="Times New Roman" w:cs="Times New Roman"/>
          <w:b/>
          <w:kern w:val="0"/>
          <w:sz w:val="24"/>
          <w:szCs w:val="24"/>
          <w:shd w:val="clear" w:color="auto" w:fill="FFFFFF"/>
          <w:lang w:eastAsia="en-US"/>
        </w:rPr>
        <w:t xml:space="preserve">□ Project </w:t>
      </w:r>
      <w:r w:rsidRPr="00A12F76">
        <w:rPr>
          <w:rFonts w:ascii="Times New Roman" w:eastAsia="바탕" w:hAnsi="Times New Roman" w:cs="Times New Roman"/>
          <w:b/>
          <w:kern w:val="0"/>
          <w:sz w:val="24"/>
          <w:szCs w:val="24"/>
          <w:shd w:val="clear" w:color="auto" w:fill="FFFFFF"/>
        </w:rPr>
        <w:t>Title</w:t>
      </w:r>
      <w:r w:rsidRPr="00A12F76">
        <w:rPr>
          <w:rFonts w:ascii="Times New Roman" w:eastAsia="바탕" w:hAnsi="Times New Roman" w:cs="Times New Roman"/>
          <w:b/>
          <w:kern w:val="0"/>
          <w:sz w:val="24"/>
          <w:szCs w:val="24"/>
          <w:shd w:val="clear" w:color="auto" w:fill="FFFFFF"/>
          <w:lang w:eastAsia="en-US"/>
        </w:rPr>
        <w:t>:</w:t>
      </w:r>
    </w:p>
    <w:p w:rsidR="0003193D" w:rsidRPr="00A12F76" w:rsidRDefault="0003193D" w:rsidP="0003193D">
      <w:pPr>
        <w:widowControl/>
        <w:shd w:val="clear" w:color="auto" w:fill="FFFFFF"/>
        <w:wordWrap/>
        <w:autoSpaceDE/>
        <w:autoSpaceDN/>
        <w:snapToGrid w:val="0"/>
        <w:spacing w:after="0" w:line="240" w:lineRule="auto"/>
        <w:jc w:val="left"/>
        <w:textAlignment w:val="baseline"/>
        <w:rPr>
          <w:rFonts w:ascii="Times New Roman" w:eastAsia="바탕" w:hAnsi="Times New Roman" w:cs="Times New Roman"/>
          <w:b/>
          <w:kern w:val="0"/>
          <w:sz w:val="24"/>
          <w:szCs w:val="24"/>
          <w:lang w:eastAsia="en-US"/>
        </w:rPr>
      </w:pPr>
    </w:p>
    <w:p w:rsidR="0003193D" w:rsidRPr="00A12F76" w:rsidRDefault="0003193D" w:rsidP="0003193D">
      <w:pPr>
        <w:widowControl/>
        <w:shd w:val="clear" w:color="auto" w:fill="FFFFFF"/>
        <w:wordWrap/>
        <w:autoSpaceDE/>
        <w:autoSpaceDN/>
        <w:snapToGrid w:val="0"/>
        <w:spacing w:after="0" w:line="240" w:lineRule="auto"/>
        <w:jc w:val="left"/>
        <w:textAlignment w:val="baseline"/>
        <w:rPr>
          <w:rFonts w:ascii="Times New Roman" w:eastAsia="바탕" w:hAnsi="Times New Roman" w:cs="Times New Roman"/>
          <w:b/>
          <w:kern w:val="0"/>
          <w:sz w:val="24"/>
          <w:szCs w:val="24"/>
          <w:lang w:eastAsia="en-US"/>
        </w:rPr>
      </w:pPr>
      <w:r w:rsidRPr="00A12F76">
        <w:rPr>
          <w:rFonts w:ascii="Times New Roman" w:eastAsia="바탕" w:hAnsi="Times New Roman" w:cs="Times New Roman"/>
          <w:b/>
          <w:kern w:val="0"/>
          <w:sz w:val="24"/>
          <w:szCs w:val="24"/>
          <w:shd w:val="clear" w:color="auto" w:fill="FFFFFF"/>
          <w:lang w:eastAsia="en-US"/>
        </w:rPr>
        <w:t xml:space="preserve">□ Project Director: </w:t>
      </w:r>
    </w:p>
    <w:p w:rsidR="0003193D" w:rsidRPr="00A12F76" w:rsidRDefault="0003193D" w:rsidP="0003193D">
      <w:pPr>
        <w:widowControl/>
        <w:shd w:val="clear" w:color="auto" w:fill="FFFFFF"/>
        <w:wordWrap/>
        <w:autoSpaceDE/>
        <w:autoSpaceDN/>
        <w:snapToGrid w:val="0"/>
        <w:spacing w:after="0" w:line="240" w:lineRule="auto"/>
        <w:jc w:val="left"/>
        <w:textAlignment w:val="baseline"/>
        <w:rPr>
          <w:rFonts w:ascii="Times New Roman" w:eastAsia="바탕" w:hAnsi="Times New Roman" w:cs="Times New Roman"/>
          <w:b/>
          <w:kern w:val="0"/>
          <w:sz w:val="24"/>
          <w:szCs w:val="24"/>
          <w:lang w:eastAsia="en-US"/>
        </w:rPr>
      </w:pPr>
    </w:p>
    <w:p w:rsidR="0003193D" w:rsidRPr="00A12F76" w:rsidRDefault="0003193D" w:rsidP="0003193D">
      <w:pPr>
        <w:widowControl/>
        <w:shd w:val="clear" w:color="auto" w:fill="FFFFFF"/>
        <w:wordWrap/>
        <w:autoSpaceDE/>
        <w:autoSpaceDN/>
        <w:snapToGrid w:val="0"/>
        <w:spacing w:after="0" w:line="240" w:lineRule="auto"/>
        <w:jc w:val="left"/>
        <w:textAlignment w:val="baseline"/>
        <w:rPr>
          <w:rFonts w:ascii="Times New Roman" w:eastAsia="바탕" w:hAnsi="Times New Roman" w:cs="Times New Roman"/>
          <w:b/>
          <w:kern w:val="0"/>
          <w:sz w:val="24"/>
          <w:szCs w:val="24"/>
          <w:shd w:val="clear" w:color="auto" w:fill="FFFFFF"/>
        </w:rPr>
      </w:pPr>
      <w:r w:rsidRPr="00A12F76">
        <w:rPr>
          <w:rFonts w:ascii="Times New Roman" w:eastAsia="바탕" w:hAnsi="Times New Roman" w:cs="Times New Roman"/>
          <w:b/>
          <w:kern w:val="0"/>
          <w:sz w:val="24"/>
          <w:szCs w:val="24"/>
          <w:shd w:val="clear" w:color="auto" w:fill="FFFFFF"/>
          <w:lang w:eastAsia="en-US"/>
        </w:rPr>
        <w:t xml:space="preserve">□ </w:t>
      </w:r>
      <w:r w:rsidRPr="00A12F76">
        <w:rPr>
          <w:rFonts w:ascii="Times New Roman" w:eastAsia="바탕" w:hAnsi="Times New Roman" w:cs="Times New Roman"/>
          <w:b/>
          <w:kern w:val="0"/>
          <w:sz w:val="24"/>
          <w:szCs w:val="24"/>
          <w:shd w:val="clear" w:color="auto" w:fill="FFFFFF"/>
        </w:rPr>
        <w:t>Items to be confirmed</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525"/>
      </w:tblGrid>
      <w:tr w:rsidR="0003193D" w:rsidRPr="00A12F76" w:rsidTr="00F63F3D">
        <w:trPr>
          <w:trHeight w:val="2920"/>
        </w:trPr>
        <w:tc>
          <w:tcPr>
            <w:tcW w:w="95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3193D" w:rsidRPr="00A12F76" w:rsidRDefault="0003193D" w:rsidP="0003193D">
            <w:pPr>
              <w:widowControl/>
              <w:shd w:val="clear" w:color="auto" w:fill="FFFFFF"/>
              <w:wordWrap/>
              <w:autoSpaceDE/>
              <w:autoSpaceDN/>
              <w:snapToGrid w:val="0"/>
              <w:spacing w:before="100" w:after="0" w:line="240" w:lineRule="auto"/>
              <w:textAlignment w:val="baseline"/>
              <w:rPr>
                <w:rFonts w:ascii="Times New Roman" w:eastAsia="바탕" w:hAnsi="Times New Roman" w:cs="Times New Roman"/>
                <w:b/>
                <w:bCs/>
                <w:kern w:val="0"/>
                <w:sz w:val="22"/>
                <w:shd w:val="clear" w:color="auto" w:fill="FFFFFF"/>
              </w:rPr>
            </w:pPr>
            <w:r w:rsidRPr="00A12F76">
              <w:rPr>
                <w:rFonts w:ascii="바탕" w:eastAsia="바탕" w:hAnsi="바탕" w:cs="바탕" w:hint="eastAsia"/>
                <w:kern w:val="0"/>
                <w:sz w:val="22"/>
                <w:shd w:val="clear" w:color="auto" w:fill="FFFFFF"/>
                <w:lang w:eastAsia="en-US"/>
              </w:rPr>
              <w:t>※</w:t>
            </w:r>
            <w:r w:rsidRPr="00A12F76">
              <w:rPr>
                <w:rFonts w:ascii="Times New Roman" w:eastAsia="바탕" w:hAnsi="Times New Roman" w:cs="Times New Roman"/>
                <w:kern w:val="0"/>
                <w:sz w:val="22"/>
                <w:shd w:val="clear" w:color="auto" w:fill="FFFFFF"/>
                <w:lang w:eastAsia="en-US"/>
              </w:rPr>
              <w:t xml:space="preserve"> </w:t>
            </w:r>
            <w:r w:rsidRPr="00A12F76">
              <w:rPr>
                <w:rFonts w:ascii="Times New Roman" w:eastAsia="바탕" w:hAnsi="Times New Roman" w:cs="Times New Roman"/>
                <w:b/>
                <w:bCs/>
                <w:kern w:val="0"/>
                <w:sz w:val="22"/>
                <w:shd w:val="clear" w:color="auto" w:fill="FFFFFF"/>
                <w:lang w:eastAsia="en-US"/>
              </w:rPr>
              <w:t xml:space="preserve">Central Management of </w:t>
            </w:r>
            <w:r w:rsidRPr="00A12F76">
              <w:rPr>
                <w:rFonts w:ascii="Times New Roman" w:eastAsia="바탕" w:hAnsi="Times New Roman" w:cs="Times New Roman" w:hint="eastAsia"/>
                <w:b/>
                <w:bCs/>
                <w:kern w:val="0"/>
                <w:sz w:val="22"/>
                <w:shd w:val="clear" w:color="auto" w:fill="FFFFFF"/>
              </w:rPr>
              <w:t>Project</w:t>
            </w:r>
            <w:r w:rsidRPr="00A12F76">
              <w:rPr>
                <w:rFonts w:ascii="Times New Roman" w:eastAsia="바탕" w:hAnsi="Times New Roman" w:cs="Times New Roman"/>
                <w:b/>
                <w:bCs/>
                <w:kern w:val="0"/>
                <w:sz w:val="22"/>
                <w:shd w:val="clear" w:color="auto" w:fill="FFFFFF"/>
                <w:lang w:eastAsia="en-US"/>
              </w:rPr>
              <w:t xml:space="preserve"> </w:t>
            </w:r>
            <w:r w:rsidRPr="00A12F76">
              <w:rPr>
                <w:rFonts w:ascii="Times New Roman" w:eastAsia="바탕" w:hAnsi="Times New Roman" w:cs="Times New Roman"/>
                <w:b/>
                <w:bCs/>
                <w:kern w:val="0"/>
                <w:sz w:val="22"/>
                <w:shd w:val="clear" w:color="auto" w:fill="FFFFFF"/>
              </w:rPr>
              <w:t>Grant</w:t>
            </w:r>
          </w:p>
          <w:p w:rsidR="0003193D" w:rsidRPr="00A12F76" w:rsidRDefault="0003193D" w:rsidP="0003193D">
            <w:pPr>
              <w:widowControl/>
              <w:numPr>
                <w:ilvl w:val="0"/>
                <w:numId w:val="6"/>
              </w:numPr>
              <w:shd w:val="clear" w:color="auto" w:fill="FFFFFF"/>
              <w:wordWrap/>
              <w:autoSpaceDE/>
              <w:autoSpaceDN/>
              <w:snapToGrid w:val="0"/>
              <w:spacing w:before="100" w:after="0" w:line="240" w:lineRule="auto"/>
              <w:ind w:left="709" w:hanging="255"/>
              <w:jc w:val="left"/>
              <w:textAlignment w:val="baseline"/>
              <w:rPr>
                <w:rFonts w:ascii="Times New Roman" w:eastAsia="바탕" w:hAnsi="Times New Roman" w:cs="Times New Roman"/>
                <w:kern w:val="0"/>
                <w:sz w:val="22"/>
                <w:lang w:eastAsia="en-US"/>
              </w:rPr>
            </w:pPr>
            <w:r w:rsidRPr="00A12F76">
              <w:rPr>
                <w:rFonts w:ascii="Times New Roman" w:eastAsia="맑은 고딕" w:hAnsi="Times New Roman" w:cs="Times New Roman"/>
                <w:kern w:val="0"/>
                <w:sz w:val="22"/>
                <w:lang w:eastAsia="en-US"/>
              </w:rPr>
              <w:t xml:space="preserve">“The Central Management of </w:t>
            </w:r>
            <w:r w:rsidRPr="00A12F76">
              <w:rPr>
                <w:rFonts w:ascii="Times New Roman" w:eastAsia="맑은 고딕" w:hAnsi="Times New Roman" w:cs="Times New Roman" w:hint="eastAsia"/>
                <w:kern w:val="0"/>
                <w:sz w:val="22"/>
              </w:rPr>
              <w:t>Project G</w:t>
            </w:r>
            <w:r w:rsidRPr="00A12F76">
              <w:rPr>
                <w:rFonts w:ascii="Times New Roman" w:eastAsia="맑은 고딕" w:hAnsi="Times New Roman" w:cs="Times New Roman"/>
                <w:kern w:val="0"/>
                <w:sz w:val="22"/>
              </w:rPr>
              <w:t>rants</w:t>
            </w:r>
            <w:r w:rsidRPr="00A12F76">
              <w:rPr>
                <w:rFonts w:ascii="Times New Roman" w:eastAsia="맑은 고딕" w:hAnsi="Times New Roman" w:cs="Times New Roman"/>
                <w:kern w:val="0"/>
                <w:sz w:val="22"/>
                <w:lang w:eastAsia="en-US"/>
              </w:rPr>
              <w:t xml:space="preserve">” means a management system for </w:t>
            </w:r>
            <w:r w:rsidRPr="00A12F76">
              <w:rPr>
                <w:rFonts w:ascii="Times New Roman" w:eastAsia="맑은 고딕" w:hAnsi="Times New Roman" w:cs="Times New Roman" w:hint="eastAsia"/>
                <w:kern w:val="0"/>
                <w:sz w:val="22"/>
              </w:rPr>
              <w:t xml:space="preserve">project </w:t>
            </w:r>
            <w:r w:rsidRPr="00A12F76">
              <w:rPr>
                <w:rFonts w:ascii="Times New Roman" w:eastAsia="맑은 고딕" w:hAnsi="Times New Roman" w:cs="Times New Roman"/>
                <w:kern w:val="0"/>
                <w:sz w:val="22"/>
              </w:rPr>
              <w:t>grant</w:t>
            </w:r>
            <w:r w:rsidRPr="00A12F76">
              <w:rPr>
                <w:rFonts w:ascii="Times New Roman" w:eastAsia="맑은 고딕" w:hAnsi="Times New Roman" w:cs="Times New Roman"/>
                <w:kern w:val="0"/>
                <w:sz w:val="22"/>
                <w:lang w:eastAsia="en-US"/>
              </w:rPr>
              <w:t xml:space="preserve">s in which the </w:t>
            </w:r>
            <w:r w:rsidRPr="00A12F76">
              <w:rPr>
                <w:rFonts w:ascii="Times New Roman" w:eastAsia="맑은 고딕" w:hAnsi="Times New Roman" w:cs="Times New Roman" w:hint="eastAsia"/>
                <w:kern w:val="0"/>
                <w:sz w:val="22"/>
              </w:rPr>
              <w:t xml:space="preserve">Project </w:t>
            </w:r>
            <w:r w:rsidRPr="00A12F76">
              <w:rPr>
                <w:rFonts w:ascii="Times New Roman" w:eastAsia="맑은 고딕" w:hAnsi="Times New Roman" w:cs="Times New Roman"/>
                <w:kern w:val="0"/>
                <w:sz w:val="22"/>
                <w:lang w:eastAsia="en-US"/>
              </w:rPr>
              <w:t xml:space="preserve">Administering Institution manages and implements the </w:t>
            </w:r>
            <w:r w:rsidRPr="00A12F76">
              <w:rPr>
                <w:rFonts w:ascii="Times New Roman" w:eastAsia="맑은 고딕" w:hAnsi="Times New Roman" w:cs="Times New Roman" w:hint="eastAsia"/>
                <w:kern w:val="0"/>
                <w:sz w:val="22"/>
              </w:rPr>
              <w:t xml:space="preserve">project </w:t>
            </w:r>
            <w:r w:rsidRPr="00A12F76">
              <w:rPr>
                <w:rFonts w:ascii="Times New Roman" w:eastAsia="맑은 고딕" w:hAnsi="Times New Roman" w:cs="Times New Roman"/>
                <w:kern w:val="0"/>
                <w:sz w:val="22"/>
              </w:rPr>
              <w:t>grant</w:t>
            </w:r>
            <w:r w:rsidRPr="00A12F76">
              <w:rPr>
                <w:rFonts w:ascii="Times New Roman" w:eastAsia="맑은 고딕" w:hAnsi="Times New Roman" w:cs="Times New Roman"/>
                <w:kern w:val="0"/>
                <w:sz w:val="22"/>
                <w:lang w:eastAsia="en-US"/>
              </w:rPr>
              <w:t>s in place of the Project Director.</w:t>
            </w:r>
          </w:p>
          <w:p w:rsidR="0003193D" w:rsidRPr="00A12F76" w:rsidRDefault="0003193D" w:rsidP="0003193D">
            <w:pPr>
              <w:widowControl/>
              <w:numPr>
                <w:ilvl w:val="0"/>
                <w:numId w:val="6"/>
              </w:numPr>
              <w:shd w:val="clear" w:color="auto" w:fill="FFFFFF"/>
              <w:wordWrap/>
              <w:autoSpaceDE/>
              <w:autoSpaceDN/>
              <w:snapToGrid w:val="0"/>
              <w:spacing w:before="100" w:after="0" w:line="240" w:lineRule="auto"/>
              <w:ind w:left="709" w:hanging="283"/>
              <w:jc w:val="left"/>
              <w:textAlignment w:val="baseline"/>
              <w:rPr>
                <w:rFonts w:ascii="Times New Roman" w:eastAsia="바탕" w:hAnsi="Times New Roman" w:cs="Times New Roman"/>
                <w:kern w:val="0"/>
                <w:sz w:val="22"/>
                <w:lang w:eastAsia="en-US"/>
              </w:rPr>
            </w:pPr>
            <w:r w:rsidRPr="00A12F76">
              <w:rPr>
                <w:rFonts w:ascii="Times New Roman" w:eastAsia="돋움체" w:hAnsi="Times New Roman" w:cs="Times New Roman"/>
                <w:kern w:val="0"/>
                <w:sz w:val="22"/>
                <w:lang w:eastAsia="en-US"/>
              </w:rPr>
              <w:t xml:space="preserve">The </w:t>
            </w:r>
            <w:r w:rsidRPr="00A12F76">
              <w:rPr>
                <w:rFonts w:ascii="Times New Roman" w:eastAsia="돋움체" w:hAnsi="Times New Roman" w:cs="Times New Roman" w:hint="eastAsia"/>
                <w:kern w:val="0"/>
                <w:sz w:val="22"/>
              </w:rPr>
              <w:t xml:space="preserve">Project </w:t>
            </w:r>
            <w:r w:rsidRPr="00A12F76">
              <w:rPr>
                <w:rFonts w:ascii="Times New Roman" w:eastAsia="돋움체" w:hAnsi="Times New Roman" w:cs="Times New Roman"/>
                <w:kern w:val="0"/>
                <w:sz w:val="22"/>
                <w:lang w:eastAsia="en-US"/>
              </w:rPr>
              <w:t xml:space="preserve">Administering Institution shall manage the </w:t>
            </w:r>
            <w:r w:rsidRPr="00A12F76">
              <w:rPr>
                <w:rFonts w:ascii="Times New Roman" w:eastAsia="돋움체" w:hAnsi="Times New Roman" w:cs="Times New Roman" w:hint="eastAsia"/>
                <w:kern w:val="0"/>
                <w:sz w:val="22"/>
              </w:rPr>
              <w:t xml:space="preserve">project </w:t>
            </w:r>
            <w:r w:rsidRPr="00A12F76">
              <w:rPr>
                <w:rFonts w:ascii="Times New Roman" w:eastAsia="돋움체" w:hAnsi="Times New Roman" w:cs="Times New Roman"/>
                <w:kern w:val="0"/>
                <w:sz w:val="22"/>
              </w:rPr>
              <w:t>grants</w:t>
            </w:r>
            <w:r w:rsidRPr="00A12F76">
              <w:rPr>
                <w:rFonts w:ascii="Times New Roman" w:eastAsia="돋움체" w:hAnsi="Times New Roman" w:cs="Times New Roman"/>
                <w:kern w:val="0"/>
                <w:sz w:val="22"/>
                <w:lang w:eastAsia="en-US"/>
              </w:rPr>
              <w:t xml:space="preserve"> with separate</w:t>
            </w:r>
            <w:r w:rsidRPr="00A12F76">
              <w:rPr>
                <w:rFonts w:ascii="Times New Roman" w:eastAsia="바탕" w:hAnsi="Times New Roman" w:cs="Times New Roman"/>
                <w:kern w:val="0"/>
                <w:sz w:val="22"/>
              </w:rPr>
              <w:t xml:space="preserve"> </w:t>
            </w:r>
            <w:r w:rsidRPr="00A12F76">
              <w:rPr>
                <w:rFonts w:ascii="Times New Roman" w:eastAsia="돋움체" w:hAnsi="Times New Roman" w:cs="Times New Roman"/>
                <w:kern w:val="0"/>
                <w:sz w:val="22"/>
                <w:lang w:eastAsia="en-US"/>
              </w:rPr>
              <w:t xml:space="preserve">accounting, and it has established self-regulations for effective implementation of project and transparent management of </w:t>
            </w:r>
            <w:r w:rsidRPr="00A12F76">
              <w:rPr>
                <w:rFonts w:ascii="Times New Roman" w:eastAsia="돋움체" w:hAnsi="Times New Roman" w:cs="Times New Roman" w:hint="eastAsia"/>
                <w:kern w:val="0"/>
                <w:sz w:val="22"/>
              </w:rPr>
              <w:t xml:space="preserve">project </w:t>
            </w:r>
            <w:r w:rsidRPr="00A12F76">
              <w:rPr>
                <w:rFonts w:ascii="Times New Roman" w:eastAsia="돋움체" w:hAnsi="Times New Roman" w:cs="Times New Roman"/>
                <w:kern w:val="0"/>
                <w:sz w:val="22"/>
                <w:lang w:eastAsia="en-US"/>
              </w:rPr>
              <w:t>grants.</w:t>
            </w:r>
          </w:p>
          <w:p w:rsidR="0003193D" w:rsidRPr="00A12F76" w:rsidRDefault="0003193D" w:rsidP="0003193D">
            <w:pPr>
              <w:widowControl/>
              <w:numPr>
                <w:ilvl w:val="0"/>
                <w:numId w:val="6"/>
              </w:numPr>
              <w:shd w:val="clear" w:color="auto" w:fill="FFFFFF"/>
              <w:wordWrap/>
              <w:autoSpaceDE/>
              <w:autoSpaceDN/>
              <w:snapToGrid w:val="0"/>
              <w:spacing w:before="100" w:after="0" w:line="240" w:lineRule="auto"/>
              <w:ind w:left="709" w:hanging="283"/>
              <w:jc w:val="left"/>
              <w:textAlignment w:val="baseline"/>
              <w:rPr>
                <w:rFonts w:ascii="Times New Roman" w:eastAsia="바탕" w:hAnsi="Times New Roman" w:cs="Times New Roman"/>
                <w:kern w:val="0"/>
                <w:sz w:val="22"/>
              </w:rPr>
            </w:pPr>
            <w:r w:rsidRPr="00A12F76">
              <w:rPr>
                <w:rFonts w:ascii="Times New Roman" w:eastAsia="돋움체" w:hAnsi="Times New Roman" w:cs="Times New Roman"/>
                <w:kern w:val="0"/>
                <w:sz w:val="22"/>
                <w:lang w:eastAsia="en-US"/>
              </w:rPr>
              <w:t xml:space="preserve">The </w:t>
            </w:r>
            <w:r w:rsidRPr="00A12F76">
              <w:rPr>
                <w:rFonts w:ascii="Times New Roman" w:eastAsia="돋움체" w:hAnsi="Times New Roman" w:cs="Times New Roman" w:hint="eastAsia"/>
                <w:kern w:val="0"/>
                <w:sz w:val="22"/>
              </w:rPr>
              <w:t>position</w:t>
            </w:r>
            <w:r w:rsidRPr="00A12F76">
              <w:rPr>
                <w:rFonts w:ascii="Times New Roman" w:eastAsia="돋움체" w:hAnsi="Times New Roman" w:cs="Times New Roman"/>
                <w:kern w:val="0"/>
                <w:sz w:val="22"/>
                <w:lang w:eastAsia="en-US"/>
              </w:rPr>
              <w:t xml:space="preserve"> of </w:t>
            </w:r>
            <w:r w:rsidRPr="00A12F76">
              <w:rPr>
                <w:rFonts w:ascii="Times New Roman" w:eastAsia="돋움체" w:hAnsi="Times New Roman" w:cs="Times New Roman" w:hint="eastAsia"/>
                <w:kern w:val="0"/>
                <w:sz w:val="22"/>
                <w:lang w:eastAsia="en-US"/>
              </w:rPr>
              <w:t>project director</w:t>
            </w:r>
            <w:r w:rsidRPr="00A12F76">
              <w:rPr>
                <w:rFonts w:ascii="Times New Roman" w:eastAsia="돋움체" w:hAnsi="Times New Roman" w:cs="Times New Roman"/>
                <w:kern w:val="0"/>
                <w:sz w:val="22"/>
                <w:lang w:eastAsia="en-US"/>
              </w:rPr>
              <w:t xml:space="preserve"> should be guaranteed while the project is </w:t>
            </w:r>
            <w:r w:rsidRPr="00A12F76">
              <w:rPr>
                <w:rFonts w:ascii="Times New Roman" w:eastAsia="돋움체" w:hAnsi="Times New Roman" w:cs="Times New Roman" w:hint="eastAsia"/>
                <w:kern w:val="0"/>
                <w:sz w:val="22"/>
                <w:lang w:eastAsia="en-US"/>
              </w:rPr>
              <w:t xml:space="preserve">being </w:t>
            </w:r>
            <w:r w:rsidRPr="00A12F76">
              <w:rPr>
                <w:rFonts w:ascii="Times New Roman" w:eastAsia="돋움체" w:hAnsi="Times New Roman" w:cs="Times New Roman"/>
                <w:kern w:val="0"/>
                <w:sz w:val="22"/>
                <w:lang w:eastAsia="en-US"/>
              </w:rPr>
              <w:t>carried out.</w:t>
            </w:r>
            <w:r w:rsidRPr="00A12F76">
              <w:rPr>
                <w:rFonts w:ascii="Times New Roman" w:eastAsia="돋움체" w:hAnsi="Times New Roman" w:cs="Times New Roman" w:hint="eastAsia"/>
                <w:kern w:val="0"/>
                <w:sz w:val="22"/>
                <w:lang w:eastAsia="en-US"/>
              </w:rPr>
              <w:t xml:space="preserve"> </w:t>
            </w:r>
            <w:r w:rsidRPr="00A12F76">
              <w:rPr>
                <w:rFonts w:ascii="Times New Roman" w:eastAsia="돋움체" w:hAnsi="Times New Roman" w:cs="Times New Roman"/>
                <w:kern w:val="0"/>
                <w:sz w:val="22"/>
                <w:lang w:eastAsia="en-US"/>
              </w:rPr>
              <w:t>In the event of a change in</w:t>
            </w:r>
            <w:r w:rsidRPr="00A12F76">
              <w:rPr>
                <w:rFonts w:ascii="Times New Roman" w:eastAsia="돋움체" w:hAnsi="Times New Roman" w:cs="Times New Roman" w:hint="eastAsia"/>
                <w:kern w:val="0"/>
                <w:sz w:val="22"/>
                <w:lang w:eastAsia="en-US"/>
              </w:rPr>
              <w:t xml:space="preserve"> his/her</w:t>
            </w:r>
            <w:r w:rsidRPr="00A12F76">
              <w:rPr>
                <w:rFonts w:ascii="Times New Roman" w:eastAsia="돋움체" w:hAnsi="Times New Roman" w:cs="Times New Roman"/>
                <w:kern w:val="0"/>
                <w:sz w:val="22"/>
                <w:lang w:eastAsia="en-US"/>
              </w:rPr>
              <w:t xml:space="preserve"> affiliation, </w:t>
            </w:r>
            <w:r w:rsidRPr="00A12F76">
              <w:rPr>
                <w:rFonts w:ascii="Times New Roman" w:eastAsia="돋움체" w:hAnsi="Times New Roman" w:cs="Times New Roman" w:hint="eastAsia"/>
                <w:kern w:val="0"/>
                <w:sz w:val="22"/>
                <w:lang w:eastAsia="en-US"/>
              </w:rPr>
              <w:t xml:space="preserve">the institution </w:t>
            </w:r>
            <w:r w:rsidRPr="00A12F76">
              <w:rPr>
                <w:rFonts w:ascii="Times New Roman" w:eastAsia="돋움체" w:hAnsi="Times New Roman" w:cs="Times New Roman"/>
                <w:kern w:val="0"/>
                <w:sz w:val="22"/>
                <w:lang w:eastAsia="en-US"/>
              </w:rPr>
              <w:t>shall promptly inform of the change</w:t>
            </w:r>
            <w:r w:rsidRPr="00A12F76">
              <w:rPr>
                <w:rFonts w:ascii="Times New Roman" w:eastAsia="돋움체" w:hAnsi="Times New Roman" w:cs="Times New Roman" w:hint="eastAsia"/>
                <w:kern w:val="0"/>
                <w:sz w:val="22"/>
                <w:lang w:eastAsia="en-US"/>
              </w:rPr>
              <w:t xml:space="preserve"> to AKS</w:t>
            </w:r>
            <w:r w:rsidRPr="00A12F76">
              <w:rPr>
                <w:rFonts w:ascii="Times New Roman" w:eastAsia="돋움체" w:hAnsi="Times New Roman" w:cs="Times New Roman" w:hint="eastAsia"/>
                <w:kern w:val="0"/>
                <w:sz w:val="22"/>
              </w:rPr>
              <w:t xml:space="preserve">, </w:t>
            </w:r>
            <w:r w:rsidRPr="00A12F76">
              <w:rPr>
                <w:rFonts w:ascii="Times New Roman" w:eastAsia="돋움체" w:hAnsi="Times New Roman" w:cs="Times New Roman" w:hint="eastAsia"/>
                <w:kern w:val="0"/>
                <w:sz w:val="22"/>
                <w:lang w:eastAsia="en-US"/>
              </w:rPr>
              <w:t>KSPS.</w:t>
            </w:r>
          </w:p>
          <w:p w:rsidR="00EF078C" w:rsidRPr="00A12F76" w:rsidRDefault="00EF078C" w:rsidP="00EF078C">
            <w:pPr>
              <w:widowControl/>
              <w:numPr>
                <w:ilvl w:val="0"/>
                <w:numId w:val="6"/>
              </w:numPr>
              <w:shd w:val="clear" w:color="auto" w:fill="FFFFFF"/>
              <w:wordWrap/>
              <w:autoSpaceDE/>
              <w:autoSpaceDN/>
              <w:snapToGrid w:val="0"/>
              <w:spacing w:before="100" w:after="0" w:line="240" w:lineRule="auto"/>
              <w:ind w:left="709" w:hanging="255"/>
              <w:jc w:val="left"/>
              <w:textAlignment w:val="baseline"/>
              <w:rPr>
                <w:rFonts w:ascii="Times New Roman" w:eastAsia="바탕" w:hAnsi="Times New Roman" w:cs="Times New Roman"/>
                <w:kern w:val="0"/>
                <w:sz w:val="22"/>
              </w:rPr>
            </w:pPr>
            <w:r w:rsidRPr="00A12F76">
              <w:rPr>
                <w:rFonts w:ascii="Times New Roman" w:eastAsia="바탕" w:hAnsi="Times New Roman" w:cs="Times New Roman"/>
                <w:kern w:val="0"/>
                <w:sz w:val="22"/>
              </w:rPr>
              <w:t>The Project Administering Institution should comply with KSPS’s request for the submittal of materials related to research expense account settlement including receipt copies.</w:t>
            </w:r>
          </w:p>
        </w:tc>
      </w:tr>
    </w:tbl>
    <w:p w:rsidR="0003193D" w:rsidRPr="00A12F76" w:rsidRDefault="0003193D" w:rsidP="0003193D">
      <w:pPr>
        <w:widowControl/>
        <w:shd w:val="clear" w:color="auto" w:fill="FFFFFF"/>
        <w:wordWrap/>
        <w:autoSpaceDE/>
        <w:autoSpaceDN/>
        <w:snapToGrid w:val="0"/>
        <w:spacing w:after="0" w:line="240" w:lineRule="auto"/>
        <w:jc w:val="left"/>
        <w:textAlignment w:val="baseline"/>
        <w:rPr>
          <w:rFonts w:ascii="Times New Roman" w:eastAsia="바탕" w:hAnsi="Times New Roman" w:cs="Times New Roman"/>
          <w:kern w:val="0"/>
          <w:sz w:val="16"/>
          <w:szCs w:val="16"/>
        </w:rPr>
      </w:pPr>
    </w:p>
    <w:p w:rsidR="0003193D" w:rsidRPr="00A12F76" w:rsidRDefault="0003193D" w:rsidP="0003193D">
      <w:pPr>
        <w:widowControl/>
        <w:shd w:val="clear" w:color="auto" w:fill="FFFFFF"/>
        <w:wordWrap/>
        <w:autoSpaceDE/>
        <w:autoSpaceDN/>
        <w:snapToGrid w:val="0"/>
        <w:spacing w:after="0" w:line="240" w:lineRule="auto"/>
        <w:textAlignment w:val="baseline"/>
        <w:rPr>
          <w:rFonts w:ascii="Times New Roman" w:eastAsia="바탕" w:hAnsi="Times New Roman" w:cs="Times New Roman"/>
          <w:kern w:val="0"/>
          <w:sz w:val="24"/>
        </w:rPr>
      </w:pPr>
      <w:r w:rsidRPr="00A12F76">
        <w:rPr>
          <w:rFonts w:ascii="Times New Roman" w:eastAsia="바탕" w:hAnsi="Times New Roman" w:cs="Times New Roman"/>
          <w:kern w:val="0"/>
          <w:sz w:val="24"/>
          <w:lang w:eastAsia="en-US"/>
        </w:rPr>
        <w:t xml:space="preserve">_____________________ certify that the </w:t>
      </w:r>
      <w:r w:rsidRPr="00A12F76">
        <w:rPr>
          <w:rFonts w:ascii="Times New Roman" w:eastAsia="바탕" w:hAnsi="Times New Roman" w:cs="Times New Roman" w:hint="eastAsia"/>
          <w:kern w:val="0"/>
          <w:sz w:val="24"/>
        </w:rPr>
        <w:t>project</w:t>
      </w:r>
      <w:r w:rsidRPr="00A12F76">
        <w:rPr>
          <w:rFonts w:ascii="Times New Roman" w:eastAsia="바탕" w:hAnsi="Times New Roman" w:cs="Times New Roman"/>
          <w:kern w:val="0"/>
          <w:sz w:val="24"/>
          <w:lang w:eastAsia="en-US"/>
        </w:rPr>
        <w:t xml:space="preserve"> </w:t>
      </w:r>
      <w:r w:rsidRPr="00A12F76">
        <w:rPr>
          <w:rFonts w:ascii="Times New Roman" w:eastAsia="바탕" w:hAnsi="Times New Roman" w:cs="Times New Roman"/>
          <w:kern w:val="0"/>
          <w:sz w:val="24"/>
        </w:rPr>
        <w:t>grant</w:t>
      </w:r>
      <w:r w:rsidRPr="00A12F76">
        <w:rPr>
          <w:rFonts w:ascii="Times New Roman" w:eastAsia="바탕" w:hAnsi="Times New Roman" w:cs="Times New Roman"/>
          <w:kern w:val="0"/>
          <w:sz w:val="24"/>
          <w:lang w:eastAsia="en-US"/>
        </w:rPr>
        <w:t xml:space="preserve"> for the </w:t>
      </w:r>
      <w:r w:rsidRPr="00A12F76">
        <w:rPr>
          <w:rFonts w:ascii="Times New Roman" w:eastAsia="바탕" w:hAnsi="Times New Roman" w:cs="Times New Roman" w:hint="eastAsia"/>
          <w:kern w:val="0"/>
          <w:sz w:val="24"/>
        </w:rPr>
        <w:t xml:space="preserve">English Translation of 100 Korean Classics </w:t>
      </w:r>
      <w:r w:rsidRPr="00A12F76">
        <w:rPr>
          <w:rFonts w:ascii="Times New Roman" w:eastAsia="바탕" w:hAnsi="Times New Roman" w:cs="Times New Roman"/>
          <w:kern w:val="0"/>
          <w:sz w:val="24"/>
          <w:lang w:eastAsia="en-US"/>
        </w:rPr>
        <w:t>of 201</w:t>
      </w:r>
      <w:r w:rsidR="006F7CA2">
        <w:rPr>
          <w:rFonts w:ascii="Times New Roman" w:eastAsia="바탕" w:hAnsi="Times New Roman" w:cs="Times New Roman"/>
          <w:kern w:val="0"/>
          <w:sz w:val="24"/>
          <w:lang w:eastAsia="en-US"/>
        </w:rPr>
        <w:t>9</w:t>
      </w:r>
      <w:r w:rsidRPr="00A12F76">
        <w:rPr>
          <w:rFonts w:ascii="Times New Roman" w:eastAsia="바탕" w:hAnsi="Times New Roman" w:cs="Times New Roman"/>
          <w:kern w:val="0"/>
          <w:sz w:val="24"/>
          <w:lang w:eastAsia="en-US"/>
        </w:rPr>
        <w:t xml:space="preserve"> will be centrally managed as mentioned above. </w:t>
      </w:r>
    </w:p>
    <w:p w:rsidR="0003193D" w:rsidRPr="00A12F76" w:rsidRDefault="0003193D" w:rsidP="0003193D">
      <w:pPr>
        <w:widowControl/>
        <w:shd w:val="clear" w:color="auto" w:fill="FFFFFF"/>
        <w:wordWrap/>
        <w:autoSpaceDE/>
        <w:autoSpaceDN/>
        <w:snapToGrid w:val="0"/>
        <w:spacing w:after="0" w:line="240" w:lineRule="auto"/>
        <w:textAlignment w:val="baseline"/>
        <w:rPr>
          <w:rFonts w:ascii="Times New Roman" w:eastAsia="바탕" w:hAnsi="Times New Roman" w:cs="Times New Roman"/>
          <w:kern w:val="0"/>
          <w:sz w:val="24"/>
        </w:rPr>
      </w:pPr>
    </w:p>
    <w:p w:rsidR="0003193D" w:rsidRPr="00A12F76" w:rsidRDefault="0003193D" w:rsidP="0003193D">
      <w:pPr>
        <w:widowControl/>
        <w:shd w:val="clear" w:color="auto" w:fill="FFFFFF"/>
        <w:wordWrap/>
        <w:autoSpaceDE/>
        <w:autoSpaceDN/>
        <w:snapToGrid w:val="0"/>
        <w:spacing w:line="240" w:lineRule="auto"/>
        <w:jc w:val="center"/>
        <w:textAlignment w:val="baseline"/>
        <w:rPr>
          <w:rFonts w:ascii="Times New Roman" w:eastAsia="바탕" w:hAnsi="Times New Roman" w:cs="Times New Roman"/>
          <w:kern w:val="0"/>
          <w:sz w:val="24"/>
        </w:rPr>
      </w:pPr>
      <w:r w:rsidRPr="00A12F76">
        <w:rPr>
          <w:rFonts w:ascii="Times New Roman" w:eastAsia="바탕" w:hAnsi="Times New Roman" w:cs="Times New Roman" w:hint="eastAsia"/>
          <w:kern w:val="0"/>
          <w:sz w:val="24"/>
        </w:rPr>
        <w:t>Date: _______________, 201</w:t>
      </w:r>
      <w:r w:rsidR="006F7CA2">
        <w:rPr>
          <w:rFonts w:ascii="Times New Roman" w:eastAsia="바탕" w:hAnsi="Times New Roman" w:cs="Times New Roman"/>
          <w:kern w:val="0"/>
          <w:sz w:val="24"/>
        </w:rPr>
        <w:t>9</w:t>
      </w:r>
    </w:p>
    <w:p w:rsidR="0003193D" w:rsidRPr="00A12F76" w:rsidRDefault="0003193D" w:rsidP="0003193D">
      <w:pPr>
        <w:widowControl/>
        <w:shd w:val="clear" w:color="auto" w:fill="FFFFFF"/>
        <w:wordWrap/>
        <w:autoSpaceDE/>
        <w:autoSpaceDN/>
        <w:snapToGrid w:val="0"/>
        <w:spacing w:line="240" w:lineRule="auto"/>
        <w:jc w:val="center"/>
        <w:textAlignment w:val="baseline"/>
        <w:rPr>
          <w:rFonts w:ascii="Times New Roman" w:eastAsia="바탕" w:hAnsi="Times New Roman" w:cs="Times New Roman"/>
          <w:kern w:val="0"/>
          <w:sz w:val="24"/>
        </w:rPr>
      </w:pPr>
    </w:p>
    <w:tbl>
      <w:tblPr>
        <w:tblStyle w:val="10"/>
        <w:tblW w:w="0" w:type="auto"/>
        <w:tblInd w:w="3014" w:type="dxa"/>
        <w:tblBorders>
          <w:left w:val="none" w:sz="0" w:space="0" w:color="auto"/>
          <w:right w:val="none" w:sz="0" w:space="0" w:color="auto"/>
        </w:tblBorders>
        <w:tblLook w:val="04A0" w:firstRow="1" w:lastRow="0" w:firstColumn="1" w:lastColumn="0" w:noHBand="0" w:noVBand="1"/>
      </w:tblPr>
      <w:tblGrid>
        <w:gridCol w:w="3795"/>
        <w:gridCol w:w="2229"/>
      </w:tblGrid>
      <w:tr w:rsidR="00A12F76" w:rsidRPr="00A12F76" w:rsidTr="00F63F3D">
        <w:trPr>
          <w:trHeight w:val="566"/>
        </w:trPr>
        <w:tc>
          <w:tcPr>
            <w:tcW w:w="6024" w:type="dxa"/>
            <w:gridSpan w:val="2"/>
          </w:tcPr>
          <w:p w:rsidR="0003193D" w:rsidRPr="00A12F76" w:rsidRDefault="0003193D" w:rsidP="0003193D">
            <w:pPr>
              <w:widowControl/>
              <w:wordWrap/>
              <w:autoSpaceDE/>
              <w:autoSpaceDN/>
              <w:snapToGrid w:val="0"/>
              <w:jc w:val="center"/>
              <w:textAlignment w:val="baseline"/>
              <w:rPr>
                <w:rFonts w:ascii="Times New Roman" w:eastAsia="바탕" w:hAnsi="Times New Roman"/>
                <w:sz w:val="24"/>
              </w:rPr>
            </w:pPr>
            <w:r w:rsidRPr="00A12F76">
              <w:rPr>
                <w:rFonts w:ascii="Times New Roman" w:eastAsia="바탕" w:hAnsi="Times New Roman" w:hint="eastAsia"/>
                <w:sz w:val="24"/>
              </w:rPr>
              <w:t xml:space="preserve">Signature of </w:t>
            </w:r>
            <w:r w:rsidRPr="00A12F76">
              <w:rPr>
                <w:rFonts w:ascii="Times New Roman" w:eastAsia="바탕" w:hAnsi="Times New Roman"/>
                <w:sz w:val="24"/>
              </w:rPr>
              <w:t xml:space="preserve">President of Institution </w:t>
            </w:r>
          </w:p>
          <w:p w:rsidR="0003193D" w:rsidRPr="00A12F76" w:rsidRDefault="0003193D" w:rsidP="0003193D">
            <w:pPr>
              <w:widowControl/>
              <w:wordWrap/>
              <w:autoSpaceDE/>
              <w:autoSpaceDN/>
              <w:snapToGrid w:val="0"/>
              <w:jc w:val="center"/>
              <w:textAlignment w:val="baseline"/>
              <w:rPr>
                <w:rFonts w:ascii="Times New Roman" w:eastAsia="바탕" w:hAnsi="Times New Roman"/>
                <w:sz w:val="24"/>
              </w:rPr>
            </w:pPr>
            <w:r w:rsidRPr="00A12F76">
              <w:rPr>
                <w:rFonts w:ascii="Times New Roman" w:eastAsia="바탕" w:hAnsi="Times New Roman" w:hint="eastAsia"/>
                <w:sz w:val="24"/>
              </w:rPr>
              <w:t xml:space="preserve">(or </w:t>
            </w:r>
            <w:r w:rsidRPr="00A12F76">
              <w:rPr>
                <w:rFonts w:ascii="Times New Roman" w:eastAsia="바탕" w:hAnsi="Times New Roman"/>
                <w:sz w:val="24"/>
              </w:rPr>
              <w:t>Representative of Central Administrative Department</w:t>
            </w:r>
            <w:r w:rsidRPr="00A12F76">
              <w:rPr>
                <w:rFonts w:ascii="Times New Roman" w:eastAsia="바탕" w:hAnsi="Times New Roman" w:hint="eastAsia"/>
                <w:sz w:val="24"/>
              </w:rPr>
              <w:t>)</w:t>
            </w:r>
          </w:p>
        </w:tc>
      </w:tr>
      <w:tr w:rsidR="00A12F76" w:rsidRPr="00A12F76" w:rsidTr="00F63F3D">
        <w:trPr>
          <w:trHeight w:val="288"/>
        </w:trPr>
        <w:tc>
          <w:tcPr>
            <w:tcW w:w="3795" w:type="dxa"/>
          </w:tcPr>
          <w:p w:rsidR="0003193D" w:rsidRPr="00A12F76" w:rsidRDefault="0003193D" w:rsidP="0003193D">
            <w:pPr>
              <w:widowControl/>
              <w:shd w:val="clear" w:color="auto" w:fill="FFFFFF"/>
              <w:wordWrap/>
              <w:autoSpaceDE/>
              <w:autoSpaceDN/>
              <w:snapToGrid w:val="0"/>
              <w:jc w:val="center"/>
              <w:textAlignment w:val="baseline"/>
              <w:rPr>
                <w:rFonts w:ascii="Times New Roman" w:eastAsia="바탕" w:hAnsi="Times New Roman"/>
                <w:sz w:val="24"/>
                <w:shd w:val="clear" w:color="auto" w:fill="FFFFFF"/>
              </w:rPr>
            </w:pPr>
            <w:r w:rsidRPr="00A12F76">
              <w:rPr>
                <w:rFonts w:ascii="Times New Roman" w:eastAsia="바탕" w:hAnsi="Times New Roman" w:hint="eastAsia"/>
                <w:sz w:val="24"/>
                <w:shd w:val="clear" w:color="auto" w:fill="FFFFFF"/>
              </w:rPr>
              <w:t>Name</w:t>
            </w:r>
          </w:p>
        </w:tc>
        <w:tc>
          <w:tcPr>
            <w:tcW w:w="2229" w:type="dxa"/>
          </w:tcPr>
          <w:p w:rsidR="0003193D" w:rsidRPr="00A12F76" w:rsidRDefault="0003193D" w:rsidP="0003193D">
            <w:pPr>
              <w:widowControl/>
              <w:wordWrap/>
              <w:autoSpaceDE/>
              <w:autoSpaceDN/>
              <w:snapToGrid w:val="0"/>
              <w:textAlignment w:val="baseline"/>
              <w:rPr>
                <w:rFonts w:ascii="Times New Roman" w:eastAsia="바탕" w:hAnsi="Times New Roman"/>
                <w:sz w:val="24"/>
              </w:rPr>
            </w:pPr>
          </w:p>
        </w:tc>
      </w:tr>
      <w:tr w:rsidR="00A12F76" w:rsidRPr="00A12F76" w:rsidTr="00F63F3D">
        <w:trPr>
          <w:trHeight w:val="279"/>
        </w:trPr>
        <w:tc>
          <w:tcPr>
            <w:tcW w:w="3795" w:type="dxa"/>
          </w:tcPr>
          <w:p w:rsidR="0003193D" w:rsidRPr="00A12F76" w:rsidRDefault="0003193D" w:rsidP="0003193D">
            <w:pPr>
              <w:widowControl/>
              <w:wordWrap/>
              <w:autoSpaceDE/>
              <w:autoSpaceDN/>
              <w:snapToGrid w:val="0"/>
              <w:jc w:val="center"/>
              <w:textAlignment w:val="baseline"/>
              <w:rPr>
                <w:rFonts w:ascii="Times New Roman" w:eastAsia="바탕" w:hAnsi="Times New Roman"/>
                <w:sz w:val="24"/>
              </w:rPr>
            </w:pPr>
            <w:r w:rsidRPr="00A12F76">
              <w:rPr>
                <w:rFonts w:ascii="Times New Roman" w:eastAsia="Malguni" w:hAnsi="Times New Roman" w:hint="eastAsia"/>
                <w:sz w:val="24"/>
                <w:szCs w:val="24"/>
              </w:rPr>
              <w:t>Affiliation and Position</w:t>
            </w:r>
          </w:p>
        </w:tc>
        <w:tc>
          <w:tcPr>
            <w:tcW w:w="2229" w:type="dxa"/>
          </w:tcPr>
          <w:p w:rsidR="0003193D" w:rsidRPr="00A12F76" w:rsidRDefault="0003193D" w:rsidP="0003193D">
            <w:pPr>
              <w:widowControl/>
              <w:wordWrap/>
              <w:autoSpaceDE/>
              <w:autoSpaceDN/>
              <w:snapToGrid w:val="0"/>
              <w:textAlignment w:val="baseline"/>
              <w:rPr>
                <w:rFonts w:ascii="Times New Roman" w:eastAsia="바탕" w:hAnsi="Times New Roman"/>
                <w:sz w:val="24"/>
              </w:rPr>
            </w:pPr>
          </w:p>
        </w:tc>
      </w:tr>
      <w:tr w:rsidR="00A12F76" w:rsidRPr="00A12F76" w:rsidTr="00F63F3D">
        <w:trPr>
          <w:trHeight w:val="288"/>
        </w:trPr>
        <w:tc>
          <w:tcPr>
            <w:tcW w:w="3795" w:type="dxa"/>
          </w:tcPr>
          <w:p w:rsidR="0003193D" w:rsidRPr="00A12F76" w:rsidRDefault="0003193D" w:rsidP="0003193D">
            <w:pPr>
              <w:widowControl/>
              <w:wordWrap/>
              <w:autoSpaceDE/>
              <w:autoSpaceDN/>
              <w:snapToGrid w:val="0"/>
              <w:jc w:val="center"/>
              <w:textAlignment w:val="baseline"/>
              <w:rPr>
                <w:rFonts w:ascii="Times New Roman" w:eastAsia="바탕" w:hAnsi="Times New Roman"/>
                <w:sz w:val="24"/>
              </w:rPr>
            </w:pPr>
            <w:r w:rsidRPr="00A12F76">
              <w:rPr>
                <w:rFonts w:ascii="Times New Roman" w:eastAsia="바탕" w:hAnsi="Times New Roman" w:hint="eastAsia"/>
                <w:sz w:val="24"/>
              </w:rPr>
              <w:t>Email and Phone No.</w:t>
            </w:r>
          </w:p>
        </w:tc>
        <w:tc>
          <w:tcPr>
            <w:tcW w:w="2229" w:type="dxa"/>
          </w:tcPr>
          <w:p w:rsidR="0003193D" w:rsidRPr="00A12F76" w:rsidRDefault="0003193D" w:rsidP="0003193D">
            <w:pPr>
              <w:widowControl/>
              <w:wordWrap/>
              <w:autoSpaceDE/>
              <w:autoSpaceDN/>
              <w:snapToGrid w:val="0"/>
              <w:textAlignment w:val="baseline"/>
              <w:rPr>
                <w:rFonts w:ascii="Times New Roman" w:eastAsia="바탕" w:hAnsi="Times New Roman"/>
                <w:sz w:val="24"/>
              </w:rPr>
            </w:pPr>
          </w:p>
        </w:tc>
      </w:tr>
      <w:tr w:rsidR="00A12F76" w:rsidRPr="00A12F76" w:rsidTr="00F63F3D">
        <w:trPr>
          <w:trHeight w:val="288"/>
        </w:trPr>
        <w:tc>
          <w:tcPr>
            <w:tcW w:w="3795" w:type="dxa"/>
          </w:tcPr>
          <w:p w:rsidR="0003193D" w:rsidRPr="00A12F76" w:rsidRDefault="0003193D" w:rsidP="0003193D">
            <w:pPr>
              <w:widowControl/>
              <w:wordWrap/>
              <w:autoSpaceDE/>
              <w:autoSpaceDN/>
              <w:snapToGrid w:val="0"/>
              <w:jc w:val="center"/>
              <w:textAlignment w:val="baseline"/>
              <w:rPr>
                <w:rFonts w:ascii="Times New Roman" w:eastAsia="바탕" w:hAnsi="Times New Roman"/>
                <w:sz w:val="24"/>
              </w:rPr>
            </w:pPr>
            <w:r w:rsidRPr="00A12F76">
              <w:rPr>
                <w:rFonts w:ascii="Times New Roman" w:eastAsia="바탕" w:hAnsi="Times New Roman" w:hint="eastAsia"/>
                <w:sz w:val="24"/>
              </w:rPr>
              <w:t>Signature</w:t>
            </w:r>
          </w:p>
        </w:tc>
        <w:tc>
          <w:tcPr>
            <w:tcW w:w="2229" w:type="dxa"/>
          </w:tcPr>
          <w:p w:rsidR="0003193D" w:rsidRPr="00A12F76" w:rsidRDefault="0003193D" w:rsidP="0003193D">
            <w:pPr>
              <w:widowControl/>
              <w:wordWrap/>
              <w:autoSpaceDE/>
              <w:autoSpaceDN/>
              <w:snapToGrid w:val="0"/>
              <w:textAlignment w:val="baseline"/>
              <w:rPr>
                <w:rFonts w:ascii="Times New Roman" w:eastAsia="바탕" w:hAnsi="Times New Roman"/>
                <w:sz w:val="24"/>
              </w:rPr>
            </w:pPr>
          </w:p>
        </w:tc>
      </w:tr>
    </w:tbl>
    <w:p w:rsidR="0003193D" w:rsidRPr="00A12F76" w:rsidRDefault="0003193D" w:rsidP="0003193D">
      <w:pPr>
        <w:wordWrap/>
        <w:snapToGrid w:val="0"/>
        <w:spacing w:before="100" w:after="0" w:line="240" w:lineRule="auto"/>
        <w:jc w:val="right"/>
        <w:textAlignment w:val="baseline"/>
        <w:rPr>
          <w:rFonts w:ascii="Times New Roman" w:eastAsia="휴먼명조" w:hAnsi="Times New Roman" w:cs="Times New Roman"/>
          <w:b/>
          <w:bCs/>
          <w:w w:val="90"/>
          <w:kern w:val="0"/>
          <w:sz w:val="26"/>
          <w:szCs w:val="26"/>
          <w:shd w:val="clear" w:color="auto" w:fill="FFFFFF"/>
        </w:rPr>
      </w:pPr>
      <w:r w:rsidRPr="00A12F76">
        <w:rPr>
          <w:rFonts w:ascii="Times New Roman" w:eastAsia="휴먼명조" w:hAnsi="Times New Roman" w:cs="Times New Roman"/>
          <w:b/>
          <w:bCs/>
          <w:w w:val="90"/>
          <w:kern w:val="0"/>
          <w:sz w:val="26"/>
          <w:szCs w:val="26"/>
          <w:shd w:val="clear" w:color="auto" w:fill="FFFFFF"/>
        </w:rPr>
        <w:t>T</w:t>
      </w:r>
      <w:r w:rsidRPr="00A12F76">
        <w:rPr>
          <w:rFonts w:ascii="Times New Roman" w:eastAsia="휴먼명조" w:hAnsi="Times New Roman" w:cs="Times New Roman" w:hint="eastAsia"/>
          <w:b/>
          <w:bCs/>
          <w:w w:val="90"/>
          <w:kern w:val="0"/>
          <w:sz w:val="26"/>
          <w:szCs w:val="26"/>
          <w:shd w:val="clear" w:color="auto" w:fill="FFFFFF"/>
        </w:rPr>
        <w:t>o the director of the Korean Studies Promotion Service</w:t>
      </w:r>
    </w:p>
    <w:p w:rsidR="0003193D" w:rsidRPr="00A12F76" w:rsidRDefault="0003193D" w:rsidP="0003193D">
      <w:pPr>
        <w:widowControl/>
        <w:shd w:val="clear" w:color="auto" w:fill="FFFFFF"/>
        <w:wordWrap/>
        <w:autoSpaceDE/>
        <w:autoSpaceDN/>
        <w:snapToGrid w:val="0"/>
        <w:spacing w:after="0" w:line="240" w:lineRule="auto"/>
        <w:textAlignment w:val="baseline"/>
        <w:rPr>
          <w:rFonts w:ascii="Times New Roman" w:eastAsia="바탕" w:hAnsi="Times New Roman" w:cs="Times New Roman"/>
          <w:kern w:val="0"/>
          <w:sz w:val="24"/>
        </w:rPr>
      </w:pPr>
    </w:p>
    <w:p w:rsidR="0003193D" w:rsidRPr="00A12F76" w:rsidRDefault="0003193D" w:rsidP="0003193D">
      <w:pPr>
        <w:widowControl/>
        <w:shd w:val="clear" w:color="auto" w:fill="FFFFFF"/>
        <w:wordWrap/>
        <w:autoSpaceDE/>
        <w:autoSpaceDN/>
        <w:snapToGrid w:val="0"/>
        <w:spacing w:after="0" w:line="240" w:lineRule="auto"/>
        <w:textAlignment w:val="baseline"/>
        <w:rPr>
          <w:rFonts w:ascii="Times New Roman" w:eastAsia="바탕" w:hAnsi="Times New Roman" w:cs="Times New Roman"/>
          <w:kern w:val="0"/>
          <w:sz w:val="24"/>
        </w:rPr>
      </w:pPr>
    </w:p>
    <w:p w:rsidR="0003193D" w:rsidRPr="00A12F76" w:rsidRDefault="004D464F" w:rsidP="0003193D">
      <w:pPr>
        <w:widowControl/>
        <w:shd w:val="clear" w:color="auto" w:fill="FFFFFF"/>
        <w:wordWrap/>
        <w:autoSpaceDE/>
        <w:autoSpaceDN/>
        <w:snapToGrid w:val="0"/>
        <w:spacing w:after="0"/>
        <w:textAlignment w:val="baseline"/>
        <w:rPr>
          <w:rFonts w:ascii="Times New Roman" w:eastAsia="바탕" w:hAnsi="Times New Roman" w:cs="Times New Roman"/>
          <w:kern w:val="0"/>
          <w:sz w:val="24"/>
        </w:rPr>
      </w:pPr>
      <w:r w:rsidRPr="00A12F76">
        <w:rPr>
          <w:rFonts w:ascii="Times New Roman" w:eastAsia="바탕" w:hAnsi="Times New Roman" w:cs="Times New Roman" w:hint="eastAsia"/>
          <w:kern w:val="0"/>
          <w:sz w:val="24"/>
        </w:rPr>
        <w:t>Appendix</w:t>
      </w:r>
      <w:r w:rsidR="0003193D" w:rsidRPr="00A12F76">
        <w:rPr>
          <w:rFonts w:ascii="Times New Roman" w:eastAsia="바탕" w:hAnsi="Times New Roman" w:cs="Times New Roman" w:hint="eastAsia"/>
          <w:kern w:val="0"/>
          <w:sz w:val="24"/>
        </w:rPr>
        <w:t>: Account Information</w:t>
      </w:r>
      <w:r w:rsidR="00C603CE" w:rsidRPr="00A12F76">
        <w:rPr>
          <w:rFonts w:ascii="Times New Roman" w:eastAsia="바탕" w:hAnsi="Times New Roman" w:cs="Times New Roman" w:hint="eastAsia"/>
          <w:kern w:val="0"/>
          <w:sz w:val="24"/>
        </w:rPr>
        <w:t xml:space="preserve"> (overseas institutes only)</w:t>
      </w:r>
    </w:p>
    <w:p w:rsidR="0003193D" w:rsidRPr="008B294D" w:rsidRDefault="0003193D" w:rsidP="0003193D">
      <w:pPr>
        <w:widowControl/>
        <w:numPr>
          <w:ilvl w:val="0"/>
          <w:numId w:val="7"/>
        </w:numPr>
        <w:shd w:val="clear" w:color="auto" w:fill="FFFFFF"/>
        <w:wordWrap/>
        <w:autoSpaceDE/>
        <w:autoSpaceDN/>
        <w:snapToGrid w:val="0"/>
        <w:spacing w:after="0"/>
        <w:contextualSpacing/>
        <w:jc w:val="left"/>
        <w:textAlignment w:val="baseline"/>
        <w:rPr>
          <w:rFonts w:ascii="Calibri" w:eastAsia="바탕" w:hAnsi="Calibri" w:cs="Times New Roman"/>
          <w:color w:val="0070C0"/>
          <w:kern w:val="0"/>
          <w:sz w:val="22"/>
        </w:rPr>
      </w:pPr>
      <w:r w:rsidRPr="008B294D">
        <w:rPr>
          <w:rFonts w:ascii="Calibri" w:eastAsia="바탕" w:hAnsi="Calibri" w:cs="Times New Roman"/>
          <w:color w:val="0070C0"/>
          <w:kern w:val="0"/>
          <w:sz w:val="22"/>
        </w:rPr>
        <w:t xml:space="preserve">If the account information is not yet ready at the time of application, </w:t>
      </w:r>
      <w:r w:rsidRPr="008B294D">
        <w:rPr>
          <w:rFonts w:ascii="Calibri" w:eastAsia="바탕" w:hAnsi="Calibri" w:cs="Times New Roman" w:hint="eastAsia"/>
          <w:color w:val="0070C0"/>
          <w:kern w:val="0"/>
          <w:sz w:val="22"/>
        </w:rPr>
        <w:t>the applicant</w:t>
      </w:r>
      <w:r w:rsidRPr="008B294D">
        <w:rPr>
          <w:rFonts w:ascii="Calibri" w:eastAsia="바탕" w:hAnsi="Calibri" w:cs="Times New Roman"/>
          <w:color w:val="0070C0"/>
          <w:kern w:val="0"/>
          <w:sz w:val="22"/>
        </w:rPr>
        <w:t xml:space="preserve"> should submit it within 2 weeks of the Final Selection.</w:t>
      </w:r>
      <w:r w:rsidRPr="008B294D">
        <w:rPr>
          <w:rFonts w:ascii="Times New Roman" w:eastAsia="바탕" w:hAnsi="Times New Roman" w:cs="Times New Roman"/>
          <w:color w:val="0070C0"/>
          <w:kern w:val="0"/>
          <w:sz w:val="22"/>
        </w:rPr>
        <w:br w:type="page"/>
      </w:r>
    </w:p>
    <w:tbl>
      <w:tblPr>
        <w:tblW w:w="9642" w:type="dxa"/>
        <w:tblCellMar>
          <w:top w:w="15" w:type="dxa"/>
          <w:left w:w="15" w:type="dxa"/>
          <w:bottom w:w="15" w:type="dxa"/>
          <w:right w:w="15" w:type="dxa"/>
        </w:tblCellMar>
        <w:tblLook w:val="04A0" w:firstRow="1" w:lastRow="0" w:firstColumn="1" w:lastColumn="0" w:noHBand="0" w:noVBand="1"/>
      </w:tblPr>
      <w:tblGrid>
        <w:gridCol w:w="9642"/>
      </w:tblGrid>
      <w:tr w:rsidR="00A12F76" w:rsidRPr="00A12F76" w:rsidTr="006450B8">
        <w:trPr>
          <w:trHeight w:val="836"/>
        </w:trPr>
        <w:tc>
          <w:tcPr>
            <w:tcW w:w="9642"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bottom"/>
          </w:tcPr>
          <w:p w:rsidR="0003193D" w:rsidRPr="00A12F76" w:rsidRDefault="0003193D" w:rsidP="0003193D">
            <w:pPr>
              <w:wordWrap/>
              <w:adjustRightInd w:val="0"/>
              <w:spacing w:after="0" w:line="240" w:lineRule="auto"/>
              <w:jc w:val="center"/>
              <w:rPr>
                <w:rFonts w:ascii="Times New Roman" w:eastAsia="한컴바탕" w:hAnsi="Times New Roman" w:cs="Times New Roman"/>
                <w:kern w:val="0"/>
                <w:sz w:val="40"/>
                <w:szCs w:val="40"/>
                <w:shd w:val="pct15" w:color="auto" w:fill="FFFFFF"/>
                <w:lang w:val="en-GB"/>
              </w:rPr>
            </w:pPr>
            <w:r w:rsidRPr="00A12F76">
              <w:rPr>
                <w:rFonts w:ascii="Times New Roman" w:eastAsia="한컴바탕" w:hAnsi="Times New Roman" w:cs="Times New Roman"/>
                <w:kern w:val="0"/>
                <w:sz w:val="40"/>
                <w:szCs w:val="40"/>
                <w:shd w:val="pct15" w:color="auto" w:fill="FFFFFF"/>
                <w:lang w:val="en-GB" w:eastAsia="zh-CN"/>
              </w:rPr>
              <w:lastRenderedPageBreak/>
              <w:t>Account Information</w:t>
            </w:r>
          </w:p>
          <w:p w:rsidR="0003193D" w:rsidRPr="00A12F76" w:rsidRDefault="0003193D" w:rsidP="0003193D">
            <w:pPr>
              <w:widowControl/>
              <w:wordWrap/>
              <w:autoSpaceDE/>
              <w:autoSpaceDN/>
              <w:spacing w:after="0"/>
              <w:jc w:val="center"/>
              <w:rPr>
                <w:rFonts w:ascii="Times New Roman" w:eastAsia="Malguni" w:hAnsi="Times New Roman" w:cs="Times New Roman"/>
                <w:kern w:val="0"/>
                <w:sz w:val="24"/>
                <w:szCs w:val="24"/>
              </w:rPr>
            </w:pPr>
            <w:r w:rsidRPr="00A12F76">
              <w:rPr>
                <w:rFonts w:ascii="Times New Roman" w:eastAsia="Malguni" w:hAnsi="Times New Roman" w:cs="Times New Roman" w:hint="eastAsia"/>
                <w:kern w:val="0"/>
                <w:sz w:val="24"/>
                <w:szCs w:val="24"/>
              </w:rPr>
              <w:t>-</w:t>
            </w:r>
            <w:r w:rsidRPr="00A12F76">
              <w:rPr>
                <w:rFonts w:ascii="Times New Roman" w:eastAsia="Malguni" w:hAnsi="Times New Roman" w:cs="Times New Roman"/>
                <w:kern w:val="0"/>
                <w:sz w:val="24"/>
                <w:szCs w:val="24"/>
              </w:rPr>
              <w:t xml:space="preserve"> </w:t>
            </w:r>
            <w:r w:rsidR="004D464F" w:rsidRPr="00A12F76">
              <w:rPr>
                <w:rFonts w:ascii="Times New Roman" w:eastAsia="Malguni" w:hAnsi="Times New Roman" w:cs="Times New Roman"/>
                <w:kern w:val="0"/>
                <w:sz w:val="24"/>
                <w:szCs w:val="24"/>
              </w:rPr>
              <w:t>English Translation of 100 Korean Classics</w:t>
            </w:r>
            <w:r w:rsidR="004D464F" w:rsidRPr="00A12F76">
              <w:rPr>
                <w:rFonts w:ascii="Times New Roman" w:eastAsia="Malguni" w:hAnsi="Times New Roman" w:cs="Times New Roman" w:hint="eastAsia"/>
                <w:kern w:val="0"/>
                <w:sz w:val="24"/>
                <w:szCs w:val="24"/>
              </w:rPr>
              <w:t xml:space="preserve"> </w:t>
            </w:r>
            <w:r w:rsidRPr="00A12F76">
              <w:rPr>
                <w:rFonts w:ascii="Times New Roman" w:eastAsia="Malguni" w:hAnsi="Times New Roman" w:cs="Times New Roman" w:hint="eastAsia"/>
                <w:kern w:val="0"/>
                <w:sz w:val="24"/>
                <w:szCs w:val="24"/>
              </w:rPr>
              <w:t>-</w:t>
            </w:r>
          </w:p>
        </w:tc>
      </w:tr>
    </w:tbl>
    <w:p w:rsidR="0003193D" w:rsidRPr="00A12F76" w:rsidRDefault="0003193D" w:rsidP="0003193D">
      <w:pPr>
        <w:wordWrap/>
        <w:adjustRightInd w:val="0"/>
        <w:spacing w:after="0" w:line="240" w:lineRule="auto"/>
        <w:rPr>
          <w:rFonts w:ascii="Times New Roman" w:eastAsia="한컴바탕" w:hAnsi="Times New Roman" w:cs="Times New Roman"/>
          <w:kern w:val="0"/>
          <w:sz w:val="24"/>
          <w:szCs w:val="24"/>
          <w:lang w:eastAsia="zh-CN"/>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024"/>
        <w:gridCol w:w="7618"/>
      </w:tblGrid>
      <w:tr w:rsidR="00A12F76" w:rsidRPr="00A12F76" w:rsidTr="006450B8">
        <w:trPr>
          <w:trHeight w:val="578"/>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03193D" w:rsidRPr="00A12F76" w:rsidRDefault="0003193D" w:rsidP="0003193D">
            <w:pPr>
              <w:wordWrap/>
              <w:adjustRightInd w:val="0"/>
              <w:spacing w:after="0" w:line="240" w:lineRule="auto"/>
              <w:jc w:val="center"/>
              <w:rPr>
                <w:rFonts w:ascii="Times New Roman" w:eastAsia="맑은 고딕" w:hAnsi="Times New Roman" w:cs="Times New Roman"/>
                <w:b/>
                <w:bCs/>
                <w:kern w:val="0"/>
                <w:sz w:val="24"/>
                <w:szCs w:val="24"/>
                <w:shd w:val="pct15" w:color="auto" w:fill="FFFFFF"/>
                <w:lang w:val="en-GB"/>
              </w:rPr>
            </w:pPr>
            <w:r w:rsidRPr="00A12F76">
              <w:rPr>
                <w:rFonts w:ascii="Times New Roman" w:eastAsia="맑은 고딕" w:hAnsi="Times New Roman" w:cs="Times New Roman"/>
                <w:b/>
                <w:bCs/>
                <w:kern w:val="0"/>
                <w:sz w:val="24"/>
                <w:szCs w:val="24"/>
                <w:shd w:val="pct15" w:color="auto" w:fill="FFFFFF"/>
                <w:lang w:val="en-GB" w:eastAsia="zh-CN"/>
              </w:rPr>
              <w:t>P</w:t>
            </w:r>
            <w:r w:rsidRPr="00A12F76">
              <w:rPr>
                <w:rFonts w:ascii="Times New Roman" w:eastAsia="맑은 고딕" w:hAnsi="Times New Roman" w:cs="Times New Roman" w:hint="eastAsia"/>
                <w:b/>
                <w:bCs/>
                <w:kern w:val="0"/>
                <w:sz w:val="24"/>
                <w:szCs w:val="24"/>
                <w:shd w:val="pct15" w:color="auto" w:fill="FFFFFF"/>
                <w:lang w:val="en-GB"/>
              </w:rPr>
              <w:t>ROJECT</w:t>
            </w:r>
          </w:p>
          <w:p w:rsidR="0003193D" w:rsidRPr="00A12F76" w:rsidRDefault="0003193D" w:rsidP="0003193D">
            <w:pPr>
              <w:wordWrap/>
              <w:adjustRightInd w:val="0"/>
              <w:spacing w:after="0" w:line="240" w:lineRule="auto"/>
              <w:jc w:val="center"/>
              <w:rPr>
                <w:rFonts w:ascii="Times New Roman" w:eastAsia="한컴바탕" w:hAnsi="Times New Roman" w:cs="Times New Roman"/>
                <w:kern w:val="0"/>
                <w:sz w:val="24"/>
                <w:szCs w:val="24"/>
                <w:shd w:val="pct15" w:color="auto" w:fill="FFFFFF"/>
                <w:lang w:val="en-GB"/>
              </w:rPr>
            </w:pPr>
            <w:r w:rsidRPr="00A12F76">
              <w:rPr>
                <w:rFonts w:ascii="Times New Roman" w:eastAsia="맑은 고딕" w:hAnsi="Times New Roman" w:cs="Times New Roman" w:hint="eastAsia"/>
                <w:b/>
                <w:bCs/>
                <w:kern w:val="0"/>
                <w:sz w:val="24"/>
                <w:szCs w:val="24"/>
                <w:shd w:val="pct15" w:color="auto" w:fill="FFFFFF"/>
                <w:lang w:val="en-GB"/>
              </w:rPr>
              <w:t>TITLE</w:t>
            </w:r>
            <w:r w:rsidRPr="00A12F76">
              <w:rPr>
                <w:rFonts w:ascii="Times New Roman" w:eastAsia="맑은 고딕" w:hAnsi="Times New Roman" w:cs="Times New Roman"/>
                <w:b/>
                <w:bCs/>
                <w:kern w:val="0"/>
                <w:sz w:val="24"/>
                <w:szCs w:val="24"/>
                <w:shd w:val="pct15" w:color="auto" w:fill="FFFFFF"/>
                <w:lang w:val="en-GB" w:eastAsia="zh-CN"/>
              </w:rPr>
              <w:t xml:space="preserve"> </w:t>
            </w:r>
          </w:p>
        </w:tc>
        <w:tc>
          <w:tcPr>
            <w:tcW w:w="7618"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03193D" w:rsidRPr="00A12F76" w:rsidRDefault="0003193D" w:rsidP="0003193D">
            <w:pPr>
              <w:wordWrap/>
              <w:adjustRightInd w:val="0"/>
              <w:spacing w:after="0" w:line="240" w:lineRule="auto"/>
              <w:jc w:val="center"/>
              <w:rPr>
                <w:rFonts w:ascii="한컴바탕" w:eastAsia="한컴바탕" w:hAnsi="Times New Roman" w:cs="Times New Roman"/>
                <w:kern w:val="0"/>
                <w:sz w:val="24"/>
                <w:szCs w:val="24"/>
                <w:shd w:val="pct15" w:color="auto" w:fill="FFFFFF"/>
                <w:lang w:val="en-GB" w:eastAsia="zh-CN"/>
              </w:rPr>
            </w:pPr>
          </w:p>
        </w:tc>
      </w:tr>
      <w:tr w:rsidR="00A12F76" w:rsidRPr="00A12F76" w:rsidTr="006450B8">
        <w:trPr>
          <w:trHeight w:val="700"/>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03193D" w:rsidRPr="00A12F76" w:rsidRDefault="0003193D" w:rsidP="0003193D">
            <w:pPr>
              <w:wordWrap/>
              <w:adjustRightInd w:val="0"/>
              <w:spacing w:after="0" w:line="240" w:lineRule="auto"/>
              <w:jc w:val="center"/>
              <w:rPr>
                <w:rFonts w:ascii="한컴바탕" w:eastAsia="한컴바탕" w:hAnsi="Times New Roman" w:cs="Times New Roman"/>
                <w:kern w:val="0"/>
                <w:sz w:val="24"/>
                <w:szCs w:val="24"/>
                <w:shd w:val="pct15" w:color="auto" w:fill="FFFFFF"/>
                <w:lang w:val="en-GB"/>
              </w:rPr>
            </w:pPr>
            <w:r w:rsidRPr="00A12F76">
              <w:rPr>
                <w:rFonts w:ascii="Times New Roman" w:eastAsia="한컴바탕" w:hAnsi="Times New Roman" w:cs="Times New Roman" w:hint="eastAsia"/>
                <w:b/>
                <w:bCs/>
                <w:kern w:val="0"/>
                <w:sz w:val="24"/>
                <w:szCs w:val="24"/>
                <w:shd w:val="pct15" w:color="auto" w:fill="FFFFFF"/>
                <w:lang w:val="en-GB"/>
              </w:rPr>
              <w:t xml:space="preserve">PROJECT DIRECTOR </w:t>
            </w:r>
          </w:p>
        </w:tc>
        <w:tc>
          <w:tcPr>
            <w:tcW w:w="7618"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03193D" w:rsidRPr="00A12F76" w:rsidRDefault="0003193D" w:rsidP="0003193D">
            <w:pPr>
              <w:wordWrap/>
              <w:adjustRightInd w:val="0"/>
              <w:spacing w:after="0" w:line="240" w:lineRule="auto"/>
              <w:jc w:val="left"/>
              <w:rPr>
                <w:rFonts w:ascii="Times New Roman" w:eastAsia="한컴바탕" w:hAnsi="Times New Roman" w:cs="Times New Roman"/>
                <w:kern w:val="0"/>
                <w:sz w:val="24"/>
                <w:szCs w:val="24"/>
                <w:shd w:val="pct15" w:color="auto" w:fill="FFFFFF"/>
                <w:lang w:val="en-GB" w:eastAsia="zh-CN"/>
              </w:rPr>
            </w:pPr>
          </w:p>
        </w:tc>
      </w:tr>
      <w:tr w:rsidR="00A12F76" w:rsidRPr="00A12F76" w:rsidTr="006450B8">
        <w:trPr>
          <w:trHeight w:val="657"/>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03193D" w:rsidRPr="00A12F76" w:rsidRDefault="0003193D" w:rsidP="0003193D">
            <w:pPr>
              <w:wordWrap/>
              <w:adjustRightInd w:val="0"/>
              <w:spacing w:after="0" w:line="240" w:lineRule="auto"/>
              <w:jc w:val="center"/>
              <w:rPr>
                <w:rFonts w:ascii="한컴바탕" w:eastAsia="한컴바탕" w:hAnsi="Times New Roman" w:cs="Times New Roman"/>
                <w:kern w:val="0"/>
                <w:sz w:val="24"/>
                <w:szCs w:val="24"/>
                <w:shd w:val="pct15" w:color="auto" w:fill="FFFFFF"/>
                <w:lang w:val="en-GB"/>
              </w:rPr>
            </w:pPr>
            <w:r w:rsidRPr="00A12F76">
              <w:rPr>
                <w:rFonts w:ascii="Times New Roman" w:eastAsia="한컴바탕" w:hAnsi="Times New Roman" w:cs="Times New Roman" w:hint="eastAsia"/>
                <w:b/>
                <w:bCs/>
                <w:kern w:val="0"/>
                <w:sz w:val="24"/>
                <w:szCs w:val="24"/>
                <w:shd w:val="pct15" w:color="auto" w:fill="FFFFFF"/>
                <w:lang w:val="en-GB"/>
              </w:rPr>
              <w:t>UNIVERSITY</w:t>
            </w:r>
          </w:p>
        </w:tc>
        <w:tc>
          <w:tcPr>
            <w:tcW w:w="7618"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03193D" w:rsidRPr="00A12F76" w:rsidRDefault="0003193D" w:rsidP="0003193D">
            <w:pPr>
              <w:wordWrap/>
              <w:adjustRightInd w:val="0"/>
              <w:spacing w:after="0" w:line="240" w:lineRule="auto"/>
              <w:jc w:val="left"/>
              <w:rPr>
                <w:rFonts w:ascii="Times New Roman" w:eastAsia="한컴바탕" w:hAnsi="Times New Roman" w:cs="Times New Roman"/>
                <w:kern w:val="0"/>
                <w:sz w:val="24"/>
                <w:szCs w:val="24"/>
                <w:shd w:val="pct15" w:color="auto" w:fill="FFFFFF"/>
                <w:lang w:val="en-GB" w:eastAsia="zh-CN"/>
              </w:rPr>
            </w:pPr>
          </w:p>
        </w:tc>
      </w:tr>
      <w:tr w:rsidR="00A12F76" w:rsidRPr="00A12F76" w:rsidTr="006450B8">
        <w:trPr>
          <w:trHeight w:val="723"/>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03193D" w:rsidRPr="00A12F76" w:rsidRDefault="0003193D" w:rsidP="0003193D">
            <w:pPr>
              <w:wordWrap/>
              <w:adjustRightInd w:val="0"/>
              <w:spacing w:after="0" w:line="240" w:lineRule="auto"/>
              <w:jc w:val="center"/>
              <w:rPr>
                <w:rFonts w:ascii="Times New Roman" w:eastAsia="한컴바탕" w:hAnsi="Times New Roman" w:cs="Times New Roman"/>
                <w:b/>
                <w:bCs/>
                <w:kern w:val="0"/>
                <w:sz w:val="24"/>
                <w:szCs w:val="24"/>
                <w:shd w:val="pct15" w:color="auto" w:fill="FFFFFF"/>
                <w:lang w:val="en-GB"/>
              </w:rPr>
            </w:pPr>
            <w:r w:rsidRPr="00A12F76">
              <w:rPr>
                <w:rFonts w:ascii="Times New Roman" w:eastAsia="한컴바탕" w:hAnsi="Times New Roman" w:cs="Times New Roman" w:hint="eastAsia"/>
                <w:b/>
                <w:bCs/>
                <w:kern w:val="0"/>
                <w:sz w:val="24"/>
                <w:szCs w:val="24"/>
                <w:shd w:val="pct15" w:color="auto" w:fill="FFFFFF"/>
                <w:lang w:val="en-GB"/>
              </w:rPr>
              <w:t>COUNTRY</w:t>
            </w:r>
          </w:p>
        </w:tc>
        <w:tc>
          <w:tcPr>
            <w:tcW w:w="7618"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03193D" w:rsidRPr="00A12F76" w:rsidRDefault="0003193D" w:rsidP="0003193D">
            <w:pPr>
              <w:wordWrap/>
              <w:adjustRightInd w:val="0"/>
              <w:spacing w:after="0" w:line="240" w:lineRule="auto"/>
              <w:jc w:val="left"/>
              <w:rPr>
                <w:rFonts w:ascii="Times New Roman" w:eastAsia="한컴바탕" w:hAnsi="Times New Roman" w:cs="Times New Roman"/>
                <w:kern w:val="0"/>
                <w:sz w:val="24"/>
                <w:szCs w:val="24"/>
                <w:shd w:val="pct15" w:color="auto" w:fill="FFFFFF"/>
                <w:lang w:val="en-GB" w:eastAsia="zh-CN"/>
              </w:rPr>
            </w:pPr>
          </w:p>
        </w:tc>
      </w:tr>
      <w:tr w:rsidR="00A12F76" w:rsidRPr="00A12F76" w:rsidTr="006450B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3193D" w:rsidRPr="00A12F76" w:rsidRDefault="0003193D" w:rsidP="0003193D">
            <w:pPr>
              <w:wordWrap/>
              <w:adjustRightInd w:val="0"/>
              <w:spacing w:after="0" w:line="240" w:lineRule="auto"/>
              <w:jc w:val="center"/>
              <w:rPr>
                <w:rFonts w:ascii="한컴바탕" w:eastAsia="한컴바탕" w:hAnsi="Times New Roman" w:cs="Times New Roman"/>
                <w:b/>
                <w:kern w:val="0"/>
                <w:sz w:val="24"/>
                <w:szCs w:val="24"/>
                <w:lang w:val="en-GB" w:eastAsia="zh-CN"/>
              </w:rPr>
            </w:pPr>
            <w:r w:rsidRPr="00A12F76">
              <w:rPr>
                <w:rFonts w:ascii="Times New Roman" w:eastAsia="한컴바탕" w:hAnsi="Times New Roman" w:cs="Times New Roman"/>
                <w:b/>
                <w:kern w:val="0"/>
                <w:sz w:val="24"/>
                <w:szCs w:val="24"/>
                <w:shd w:val="clear" w:color="auto" w:fill="FFFFFF"/>
                <w:lang w:val="en-GB" w:eastAsia="zh-CN"/>
              </w:rPr>
              <w:t>NAME ON ACCOUNT</w:t>
            </w:r>
          </w:p>
        </w:tc>
        <w:tc>
          <w:tcPr>
            <w:tcW w:w="76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3193D" w:rsidRPr="00A12F76" w:rsidRDefault="0003193D" w:rsidP="0003193D">
            <w:pPr>
              <w:wordWrap/>
              <w:adjustRightInd w:val="0"/>
              <w:spacing w:after="0" w:line="240" w:lineRule="auto"/>
              <w:jc w:val="left"/>
              <w:rPr>
                <w:rFonts w:ascii="Times New Roman" w:eastAsia="한컴바탕" w:hAnsi="Times New Roman" w:cs="Times New Roman"/>
                <w:kern w:val="0"/>
                <w:sz w:val="24"/>
                <w:szCs w:val="24"/>
                <w:lang w:val="en-GB" w:eastAsia="zh-CN"/>
              </w:rPr>
            </w:pPr>
          </w:p>
        </w:tc>
      </w:tr>
      <w:tr w:rsidR="00A12F76" w:rsidRPr="00A12F76" w:rsidTr="006450B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3193D" w:rsidRPr="00A12F76" w:rsidRDefault="0003193D" w:rsidP="006450B8">
            <w:pPr>
              <w:wordWrap/>
              <w:adjustRightInd w:val="0"/>
              <w:spacing w:after="0" w:line="240" w:lineRule="auto"/>
              <w:jc w:val="center"/>
              <w:rPr>
                <w:rFonts w:ascii="Times New Roman" w:eastAsia="한컴바탕" w:hAnsi="Times New Roman" w:cs="Times New Roman"/>
                <w:b/>
                <w:kern w:val="0"/>
                <w:sz w:val="24"/>
                <w:szCs w:val="24"/>
                <w:shd w:val="clear" w:color="auto" w:fill="FFFFFF"/>
                <w:lang w:val="en-GB"/>
              </w:rPr>
            </w:pPr>
            <w:r w:rsidRPr="00A12F76">
              <w:rPr>
                <w:rFonts w:ascii="Times New Roman" w:eastAsia="한컴바탕" w:hAnsi="Times New Roman" w:cs="Times New Roman" w:hint="eastAsia"/>
                <w:b/>
                <w:kern w:val="0"/>
                <w:sz w:val="24"/>
                <w:szCs w:val="24"/>
                <w:shd w:val="clear" w:color="auto" w:fill="FFFFFF"/>
                <w:lang w:val="en-GB" w:eastAsia="zh-CN"/>
              </w:rPr>
              <w:t>BANK NAME</w:t>
            </w:r>
          </w:p>
        </w:tc>
        <w:tc>
          <w:tcPr>
            <w:tcW w:w="76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3193D" w:rsidRPr="00A12F76" w:rsidRDefault="0003193D" w:rsidP="0003193D">
            <w:pPr>
              <w:wordWrap/>
              <w:adjustRightInd w:val="0"/>
              <w:spacing w:after="0" w:line="240" w:lineRule="auto"/>
              <w:jc w:val="left"/>
              <w:rPr>
                <w:rFonts w:ascii="Times New Roman" w:eastAsia="한컴바탕" w:hAnsi="Times New Roman" w:cs="Times New Roman"/>
                <w:kern w:val="0"/>
                <w:sz w:val="24"/>
                <w:szCs w:val="24"/>
                <w:lang w:val="en-GB" w:eastAsia="zh-CN"/>
              </w:rPr>
            </w:pPr>
          </w:p>
        </w:tc>
      </w:tr>
      <w:tr w:rsidR="00A12F76" w:rsidRPr="00A12F76" w:rsidTr="006450B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450B8" w:rsidRPr="00A12F76" w:rsidRDefault="006450B8" w:rsidP="0003193D">
            <w:pPr>
              <w:wordWrap/>
              <w:adjustRightInd w:val="0"/>
              <w:spacing w:after="0" w:line="240" w:lineRule="auto"/>
              <w:jc w:val="center"/>
              <w:rPr>
                <w:rFonts w:ascii="Times New Roman" w:eastAsia="한컴바탕" w:hAnsi="Times New Roman" w:cs="Times New Roman"/>
                <w:b/>
                <w:kern w:val="0"/>
                <w:sz w:val="24"/>
                <w:szCs w:val="24"/>
                <w:shd w:val="clear" w:color="auto" w:fill="FFFFFF"/>
                <w:lang w:val="en-GB"/>
              </w:rPr>
            </w:pPr>
            <w:r w:rsidRPr="00A12F76">
              <w:rPr>
                <w:rFonts w:ascii="Times New Roman" w:eastAsia="한컴바탕" w:hAnsi="Times New Roman" w:cs="Times New Roman" w:hint="eastAsia"/>
                <w:b/>
                <w:kern w:val="0"/>
                <w:sz w:val="24"/>
                <w:szCs w:val="24"/>
                <w:shd w:val="clear" w:color="auto" w:fill="FFFFFF"/>
                <w:lang w:val="en-GB"/>
              </w:rPr>
              <w:t>BANK BRANCH</w:t>
            </w:r>
          </w:p>
        </w:tc>
        <w:tc>
          <w:tcPr>
            <w:tcW w:w="76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450B8" w:rsidRPr="00A12F76" w:rsidRDefault="006450B8" w:rsidP="0003193D">
            <w:pPr>
              <w:wordWrap/>
              <w:adjustRightInd w:val="0"/>
              <w:spacing w:after="0" w:line="240" w:lineRule="auto"/>
              <w:jc w:val="left"/>
              <w:rPr>
                <w:rFonts w:ascii="Times New Roman" w:eastAsia="한컴바탕" w:hAnsi="Times New Roman" w:cs="Times New Roman"/>
                <w:kern w:val="0"/>
                <w:sz w:val="24"/>
                <w:szCs w:val="24"/>
                <w:lang w:val="en-GB" w:eastAsia="zh-CN"/>
              </w:rPr>
            </w:pPr>
          </w:p>
        </w:tc>
      </w:tr>
      <w:tr w:rsidR="00A12F76" w:rsidRPr="00A12F76" w:rsidTr="006450B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3193D" w:rsidRPr="00A12F76" w:rsidRDefault="0003193D" w:rsidP="0003193D">
            <w:pPr>
              <w:wordWrap/>
              <w:adjustRightInd w:val="0"/>
              <w:spacing w:after="0" w:line="240" w:lineRule="auto"/>
              <w:jc w:val="center"/>
              <w:rPr>
                <w:rFonts w:ascii="Times New Roman" w:eastAsia="한컴바탕" w:hAnsi="Times New Roman" w:cs="Times New Roman"/>
                <w:b/>
                <w:kern w:val="0"/>
                <w:sz w:val="24"/>
                <w:szCs w:val="24"/>
                <w:shd w:val="clear" w:color="auto" w:fill="FFFFFF"/>
                <w:lang w:val="en-GB"/>
              </w:rPr>
            </w:pPr>
            <w:r w:rsidRPr="00A12F76">
              <w:rPr>
                <w:rFonts w:ascii="Times New Roman" w:eastAsia="한컴바탕" w:hAnsi="Times New Roman" w:cs="Times New Roman" w:hint="eastAsia"/>
                <w:b/>
                <w:kern w:val="0"/>
                <w:sz w:val="24"/>
                <w:szCs w:val="24"/>
                <w:shd w:val="clear" w:color="auto" w:fill="FFFFFF"/>
                <w:lang w:val="en-GB"/>
              </w:rPr>
              <w:t>BANK ADDRESS</w:t>
            </w:r>
          </w:p>
        </w:tc>
        <w:tc>
          <w:tcPr>
            <w:tcW w:w="76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3193D" w:rsidRPr="00A12F76" w:rsidRDefault="0003193D" w:rsidP="0003193D">
            <w:pPr>
              <w:wordWrap/>
              <w:adjustRightInd w:val="0"/>
              <w:spacing w:after="0" w:line="240" w:lineRule="auto"/>
              <w:jc w:val="left"/>
              <w:rPr>
                <w:rFonts w:ascii="Times New Roman" w:eastAsia="한컴바탕" w:hAnsi="Times New Roman" w:cs="Times New Roman"/>
                <w:kern w:val="0"/>
                <w:sz w:val="24"/>
                <w:szCs w:val="24"/>
                <w:lang w:val="en-GB" w:eastAsia="zh-CN"/>
              </w:rPr>
            </w:pPr>
          </w:p>
        </w:tc>
      </w:tr>
      <w:tr w:rsidR="00A12F76" w:rsidRPr="00A12F76" w:rsidTr="006450B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3193D" w:rsidRPr="00A12F76" w:rsidRDefault="0003193D" w:rsidP="0003193D">
            <w:pPr>
              <w:wordWrap/>
              <w:adjustRightInd w:val="0"/>
              <w:spacing w:after="0" w:line="240" w:lineRule="auto"/>
              <w:jc w:val="center"/>
              <w:rPr>
                <w:rFonts w:ascii="Times New Roman" w:eastAsia="한컴바탕" w:hAnsi="Times New Roman" w:cs="Times New Roman"/>
                <w:b/>
                <w:kern w:val="0"/>
                <w:sz w:val="24"/>
                <w:szCs w:val="24"/>
                <w:shd w:val="clear" w:color="auto" w:fill="FFFFFF"/>
                <w:lang w:val="en-GB"/>
              </w:rPr>
            </w:pPr>
            <w:r w:rsidRPr="00A12F76">
              <w:rPr>
                <w:rFonts w:ascii="Times New Roman" w:eastAsia="한컴바탕" w:hAnsi="Times New Roman" w:cs="Times New Roman"/>
                <w:b/>
                <w:kern w:val="0"/>
                <w:sz w:val="24"/>
                <w:szCs w:val="24"/>
                <w:shd w:val="clear" w:color="auto" w:fill="FFFFFF"/>
                <w:lang w:val="en-GB" w:eastAsia="zh-CN"/>
              </w:rPr>
              <w:t>ACCOUNT</w:t>
            </w:r>
          </w:p>
          <w:p w:rsidR="0003193D" w:rsidRPr="00A12F76" w:rsidRDefault="0003193D" w:rsidP="0003193D">
            <w:pPr>
              <w:wordWrap/>
              <w:adjustRightInd w:val="0"/>
              <w:spacing w:after="0" w:line="240" w:lineRule="auto"/>
              <w:jc w:val="center"/>
              <w:rPr>
                <w:rFonts w:ascii="한컴바탕" w:eastAsia="한컴바탕" w:hAnsi="Times New Roman" w:cs="Times New Roman"/>
                <w:b/>
                <w:kern w:val="0"/>
                <w:sz w:val="24"/>
                <w:szCs w:val="24"/>
                <w:lang w:val="en-GB"/>
              </w:rPr>
            </w:pPr>
            <w:r w:rsidRPr="00A12F76">
              <w:rPr>
                <w:rFonts w:ascii="Times New Roman" w:eastAsia="한컴바탕" w:hAnsi="Times New Roman" w:cs="Times New Roman" w:hint="eastAsia"/>
                <w:b/>
                <w:kern w:val="0"/>
                <w:sz w:val="24"/>
                <w:szCs w:val="24"/>
                <w:shd w:val="clear" w:color="auto" w:fill="FFFFFF"/>
                <w:lang w:val="en-GB" w:eastAsia="zh-CN"/>
              </w:rPr>
              <w:t>NUMBER</w:t>
            </w:r>
          </w:p>
        </w:tc>
        <w:tc>
          <w:tcPr>
            <w:tcW w:w="76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3193D" w:rsidRPr="00A12F76" w:rsidRDefault="0003193D" w:rsidP="0003193D">
            <w:pPr>
              <w:wordWrap/>
              <w:adjustRightInd w:val="0"/>
              <w:spacing w:after="0" w:line="240" w:lineRule="auto"/>
              <w:jc w:val="left"/>
              <w:rPr>
                <w:rFonts w:ascii="Times New Roman" w:eastAsia="한컴바탕" w:hAnsi="Times New Roman" w:cs="Times New Roman"/>
                <w:kern w:val="0"/>
                <w:sz w:val="24"/>
                <w:szCs w:val="24"/>
                <w:lang w:val="en-GB" w:eastAsia="zh-CN"/>
              </w:rPr>
            </w:pPr>
          </w:p>
        </w:tc>
      </w:tr>
      <w:tr w:rsidR="00A12F76" w:rsidRPr="00A12F76" w:rsidTr="006450B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3193D" w:rsidRPr="00A12F76" w:rsidRDefault="0003193D" w:rsidP="0003193D">
            <w:pPr>
              <w:wordWrap/>
              <w:adjustRightInd w:val="0"/>
              <w:spacing w:after="0" w:line="240" w:lineRule="auto"/>
              <w:jc w:val="center"/>
              <w:rPr>
                <w:rFonts w:ascii="한컴바탕" w:eastAsia="한컴바탕" w:hAnsi="Times New Roman" w:cs="Times New Roman"/>
                <w:b/>
                <w:kern w:val="0"/>
                <w:sz w:val="24"/>
                <w:szCs w:val="24"/>
                <w:lang w:val="en-GB" w:eastAsia="zh-CN"/>
              </w:rPr>
            </w:pPr>
            <w:r w:rsidRPr="00A12F76">
              <w:rPr>
                <w:rFonts w:ascii="Times New Roman" w:eastAsia="한컴바탕" w:hAnsi="Times New Roman" w:cs="Times New Roman" w:hint="eastAsia"/>
                <w:b/>
                <w:kern w:val="0"/>
                <w:sz w:val="24"/>
                <w:szCs w:val="24"/>
                <w:shd w:val="clear" w:color="auto" w:fill="FFFFFF"/>
                <w:lang w:val="en-GB"/>
              </w:rPr>
              <w:t>IBAN</w:t>
            </w:r>
            <w:r w:rsidRPr="00A12F76">
              <w:rPr>
                <w:rFonts w:ascii="Times New Roman" w:eastAsia="한컴바탕" w:hAnsi="Times New Roman" w:cs="Times New Roman" w:hint="eastAsia"/>
                <w:b/>
                <w:kern w:val="0"/>
                <w:sz w:val="24"/>
                <w:szCs w:val="24"/>
                <w:shd w:val="clear" w:color="auto" w:fill="FFFFFF"/>
                <w:lang w:val="en-GB" w:eastAsia="zh-CN"/>
              </w:rPr>
              <w:t xml:space="preserve"> </w:t>
            </w:r>
          </w:p>
        </w:tc>
        <w:tc>
          <w:tcPr>
            <w:tcW w:w="76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3193D" w:rsidRPr="00A12F76" w:rsidRDefault="0003193D" w:rsidP="0003193D">
            <w:pPr>
              <w:wordWrap/>
              <w:adjustRightInd w:val="0"/>
              <w:spacing w:after="0" w:line="240" w:lineRule="auto"/>
              <w:jc w:val="left"/>
              <w:rPr>
                <w:rFonts w:ascii="Times New Roman" w:eastAsia="한컴바탕" w:hAnsi="Times New Roman" w:cs="Times New Roman"/>
                <w:kern w:val="0"/>
                <w:sz w:val="24"/>
                <w:szCs w:val="24"/>
                <w:lang w:val="en-GB" w:eastAsia="zh-CN"/>
              </w:rPr>
            </w:pPr>
          </w:p>
        </w:tc>
      </w:tr>
      <w:tr w:rsidR="00A12F76" w:rsidRPr="00A12F76" w:rsidTr="006450B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3193D" w:rsidRPr="00A12F76" w:rsidRDefault="0003193D" w:rsidP="0003193D">
            <w:pPr>
              <w:wordWrap/>
              <w:adjustRightInd w:val="0"/>
              <w:spacing w:after="0" w:line="240" w:lineRule="auto"/>
              <w:jc w:val="center"/>
              <w:rPr>
                <w:rFonts w:ascii="Times New Roman" w:eastAsia="한컴바탕" w:hAnsi="Times New Roman" w:cs="Times New Roman"/>
                <w:b/>
                <w:kern w:val="0"/>
                <w:sz w:val="24"/>
                <w:szCs w:val="24"/>
                <w:shd w:val="clear" w:color="auto" w:fill="FFFFFF"/>
                <w:lang w:val="en-GB"/>
              </w:rPr>
            </w:pPr>
            <w:r w:rsidRPr="00A12F76">
              <w:rPr>
                <w:rFonts w:ascii="Times New Roman" w:eastAsia="한컴바탕" w:hAnsi="Times New Roman" w:cs="Times New Roman" w:hint="eastAsia"/>
                <w:b/>
                <w:kern w:val="0"/>
                <w:sz w:val="24"/>
                <w:szCs w:val="24"/>
                <w:shd w:val="clear" w:color="auto" w:fill="FFFFFF"/>
                <w:lang w:val="en-GB" w:eastAsia="zh-CN"/>
              </w:rPr>
              <w:t xml:space="preserve">ROUTING NUMBER </w:t>
            </w:r>
          </w:p>
        </w:tc>
        <w:tc>
          <w:tcPr>
            <w:tcW w:w="76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3193D" w:rsidRPr="00A12F76" w:rsidRDefault="0003193D" w:rsidP="0003193D">
            <w:pPr>
              <w:wordWrap/>
              <w:adjustRightInd w:val="0"/>
              <w:spacing w:after="0" w:line="240" w:lineRule="auto"/>
              <w:jc w:val="left"/>
              <w:rPr>
                <w:rFonts w:ascii="Times New Roman" w:eastAsia="한컴바탕" w:hAnsi="Times New Roman" w:cs="Times New Roman"/>
                <w:kern w:val="0"/>
                <w:sz w:val="24"/>
                <w:szCs w:val="24"/>
                <w:lang w:val="en-GB" w:eastAsia="zh-CN"/>
              </w:rPr>
            </w:pPr>
          </w:p>
        </w:tc>
      </w:tr>
      <w:tr w:rsidR="00A12F76" w:rsidRPr="00A12F76" w:rsidTr="006450B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3193D" w:rsidRPr="00A12F76" w:rsidRDefault="0003193D" w:rsidP="0003193D">
            <w:pPr>
              <w:wordWrap/>
              <w:adjustRightInd w:val="0"/>
              <w:spacing w:after="0" w:line="240" w:lineRule="auto"/>
              <w:jc w:val="center"/>
              <w:rPr>
                <w:rFonts w:ascii="한컴바탕" w:eastAsia="한컴바탕" w:hAnsi="Times New Roman" w:cs="Times New Roman"/>
                <w:b/>
                <w:kern w:val="0"/>
                <w:sz w:val="24"/>
                <w:szCs w:val="24"/>
                <w:lang w:val="en-GB" w:eastAsia="zh-CN"/>
              </w:rPr>
            </w:pPr>
            <w:r w:rsidRPr="00A12F76">
              <w:rPr>
                <w:rFonts w:ascii="Times New Roman" w:eastAsia="한컴바탕" w:hAnsi="Times New Roman" w:cs="Times New Roman" w:hint="eastAsia"/>
                <w:b/>
                <w:kern w:val="0"/>
                <w:sz w:val="24"/>
                <w:szCs w:val="24"/>
                <w:shd w:val="clear" w:color="auto" w:fill="FFFFFF"/>
                <w:lang w:val="en-GB" w:eastAsia="zh-CN"/>
              </w:rPr>
              <w:t>SWIFT</w:t>
            </w:r>
          </w:p>
          <w:p w:rsidR="0003193D" w:rsidRPr="00A12F76" w:rsidRDefault="0003193D" w:rsidP="0003193D">
            <w:pPr>
              <w:wordWrap/>
              <w:adjustRightInd w:val="0"/>
              <w:spacing w:after="0" w:line="240" w:lineRule="auto"/>
              <w:jc w:val="center"/>
              <w:rPr>
                <w:rFonts w:ascii="Times New Roman" w:eastAsia="한컴바탕" w:hAnsi="Times New Roman" w:cs="Times New Roman"/>
                <w:b/>
                <w:kern w:val="0"/>
                <w:sz w:val="24"/>
                <w:szCs w:val="24"/>
                <w:shd w:val="clear" w:color="auto" w:fill="FFFFFF"/>
                <w:lang w:val="en-GB"/>
              </w:rPr>
            </w:pPr>
            <w:r w:rsidRPr="00A12F76">
              <w:rPr>
                <w:rFonts w:ascii="Times New Roman" w:eastAsia="한컴바탕" w:hAnsi="Times New Roman" w:cs="Times New Roman" w:hint="eastAsia"/>
                <w:b/>
                <w:kern w:val="0"/>
                <w:sz w:val="24"/>
                <w:szCs w:val="24"/>
                <w:shd w:val="clear" w:color="auto" w:fill="FFFFFF"/>
                <w:lang w:val="en-GB" w:eastAsia="zh-CN"/>
              </w:rPr>
              <w:t>NUMB</w:t>
            </w:r>
            <w:r w:rsidRPr="00A12F76">
              <w:rPr>
                <w:rFonts w:ascii="Times New Roman" w:eastAsia="한컴바탕" w:hAnsi="Times New Roman" w:cs="Times New Roman" w:hint="eastAsia"/>
                <w:b/>
                <w:kern w:val="0"/>
                <w:sz w:val="24"/>
                <w:szCs w:val="24"/>
                <w:shd w:val="clear" w:color="auto" w:fill="FFFFFF"/>
                <w:lang w:val="en-GB"/>
              </w:rPr>
              <w:t>ER</w:t>
            </w:r>
          </w:p>
        </w:tc>
        <w:tc>
          <w:tcPr>
            <w:tcW w:w="76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3193D" w:rsidRPr="00A12F76" w:rsidRDefault="0003193D" w:rsidP="0003193D">
            <w:pPr>
              <w:wordWrap/>
              <w:adjustRightInd w:val="0"/>
              <w:spacing w:after="0" w:line="240" w:lineRule="auto"/>
              <w:jc w:val="left"/>
              <w:rPr>
                <w:rFonts w:ascii="Times New Roman" w:eastAsia="한컴바탕" w:hAnsi="Times New Roman" w:cs="Times New Roman"/>
                <w:kern w:val="0"/>
                <w:sz w:val="24"/>
                <w:szCs w:val="24"/>
                <w:lang w:val="en-GB" w:eastAsia="zh-CN"/>
              </w:rPr>
            </w:pPr>
          </w:p>
        </w:tc>
      </w:tr>
      <w:tr w:rsidR="00A12F76" w:rsidRPr="00A12F76" w:rsidTr="006450B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3193D" w:rsidRPr="00A12F76" w:rsidRDefault="0003193D" w:rsidP="0003193D">
            <w:pPr>
              <w:wordWrap/>
              <w:adjustRightInd w:val="0"/>
              <w:spacing w:after="0" w:line="240" w:lineRule="auto"/>
              <w:jc w:val="center"/>
              <w:rPr>
                <w:rFonts w:ascii="Times New Roman" w:eastAsia="한컴바탕" w:hAnsi="Times New Roman" w:cs="Times New Roman"/>
                <w:b/>
                <w:kern w:val="0"/>
                <w:sz w:val="24"/>
                <w:szCs w:val="24"/>
                <w:shd w:val="clear" w:color="auto" w:fill="FFFFFF"/>
                <w:lang w:val="en-GB"/>
              </w:rPr>
            </w:pPr>
            <w:r w:rsidRPr="00A12F76">
              <w:rPr>
                <w:rFonts w:ascii="Times New Roman" w:eastAsia="한컴바탕" w:hAnsi="Times New Roman" w:cs="Times New Roman" w:hint="eastAsia"/>
                <w:b/>
                <w:kern w:val="0"/>
                <w:sz w:val="24"/>
                <w:szCs w:val="24"/>
                <w:shd w:val="clear" w:color="auto" w:fill="FFFFFF"/>
                <w:lang w:val="en-GB"/>
              </w:rPr>
              <w:t>UNIT OF CURRENCY</w:t>
            </w:r>
          </w:p>
          <w:p w:rsidR="0003193D" w:rsidRPr="00A12F76" w:rsidRDefault="0003193D" w:rsidP="0003193D">
            <w:pPr>
              <w:wordWrap/>
              <w:adjustRightInd w:val="0"/>
              <w:spacing w:after="0" w:line="240" w:lineRule="auto"/>
              <w:jc w:val="center"/>
              <w:rPr>
                <w:rFonts w:ascii="Times New Roman" w:eastAsia="한컴바탕" w:hAnsi="Times New Roman" w:cs="Times New Roman"/>
                <w:b/>
                <w:kern w:val="0"/>
                <w:szCs w:val="20"/>
                <w:shd w:val="clear" w:color="auto" w:fill="FFFFFF"/>
                <w:lang w:val="en-GB"/>
              </w:rPr>
            </w:pPr>
            <w:r w:rsidRPr="00A12F76">
              <w:rPr>
                <w:rFonts w:ascii="Times New Roman" w:eastAsia="한컴바탕" w:hAnsi="Times New Roman" w:cs="Times New Roman" w:hint="eastAsia"/>
                <w:b/>
                <w:kern w:val="0"/>
                <w:szCs w:val="20"/>
                <w:shd w:val="clear" w:color="auto" w:fill="FFFFFF"/>
                <w:lang w:val="en-GB"/>
              </w:rPr>
              <w:t>(KRW, USD</w:t>
            </w:r>
            <w:r w:rsidRPr="00A12F76">
              <w:rPr>
                <w:rFonts w:ascii="Times New Roman" w:eastAsia="한컴바탕" w:hAnsi="Times New Roman" w:cs="Times New Roman"/>
                <w:b/>
                <w:kern w:val="0"/>
                <w:szCs w:val="20"/>
                <w:shd w:val="clear" w:color="auto" w:fill="FFFFFF"/>
                <w:lang w:val="en-GB"/>
              </w:rPr>
              <w:t>…</w:t>
            </w:r>
            <w:r w:rsidRPr="00A12F76">
              <w:rPr>
                <w:rFonts w:ascii="Times New Roman" w:eastAsia="한컴바탕" w:hAnsi="Times New Roman" w:cs="Times New Roman" w:hint="eastAsia"/>
                <w:b/>
                <w:kern w:val="0"/>
                <w:szCs w:val="20"/>
                <w:shd w:val="clear" w:color="auto" w:fill="FFFFFF"/>
                <w:lang w:val="en-GB"/>
              </w:rPr>
              <w:t>)</w:t>
            </w:r>
          </w:p>
        </w:tc>
        <w:tc>
          <w:tcPr>
            <w:tcW w:w="76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3193D" w:rsidRPr="00A12F76" w:rsidRDefault="0003193D" w:rsidP="0003193D">
            <w:pPr>
              <w:wordWrap/>
              <w:adjustRightInd w:val="0"/>
              <w:spacing w:after="0" w:line="240" w:lineRule="auto"/>
              <w:jc w:val="left"/>
              <w:rPr>
                <w:rFonts w:ascii="Times New Roman" w:eastAsia="한컴바탕" w:hAnsi="Times New Roman" w:cs="Times New Roman"/>
                <w:kern w:val="0"/>
                <w:sz w:val="24"/>
                <w:szCs w:val="24"/>
                <w:lang w:val="en-GB" w:eastAsia="zh-CN"/>
              </w:rPr>
            </w:pPr>
          </w:p>
        </w:tc>
      </w:tr>
      <w:tr w:rsidR="00A12F76" w:rsidRPr="00A12F76" w:rsidTr="006450B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3193D" w:rsidRPr="00A12F76" w:rsidRDefault="0003193D" w:rsidP="0003193D">
            <w:pPr>
              <w:wordWrap/>
              <w:adjustRightInd w:val="0"/>
              <w:spacing w:after="0" w:line="240" w:lineRule="auto"/>
              <w:jc w:val="center"/>
              <w:rPr>
                <w:rFonts w:ascii="Times New Roman" w:eastAsia="한컴바탕" w:hAnsi="Times New Roman" w:cs="Times New Roman"/>
                <w:b/>
                <w:kern w:val="0"/>
                <w:sz w:val="24"/>
                <w:szCs w:val="24"/>
                <w:lang w:val="en-GB"/>
              </w:rPr>
            </w:pPr>
            <w:r w:rsidRPr="00A12F76">
              <w:rPr>
                <w:rFonts w:ascii="Times New Roman" w:eastAsia="한컴바탕" w:hAnsi="Times New Roman" w:cs="Times New Roman"/>
                <w:b/>
                <w:kern w:val="0"/>
                <w:sz w:val="24"/>
                <w:szCs w:val="24"/>
                <w:lang w:val="en-GB"/>
              </w:rPr>
              <w:t>REMARK</w:t>
            </w:r>
            <w:r w:rsidRPr="00A12F76">
              <w:rPr>
                <w:rFonts w:ascii="Times New Roman" w:eastAsia="한컴바탕" w:hAnsi="Times New Roman" w:cs="Times New Roman" w:hint="eastAsia"/>
                <w:b/>
                <w:kern w:val="0"/>
                <w:sz w:val="24"/>
                <w:szCs w:val="24"/>
                <w:lang w:val="en-GB"/>
              </w:rPr>
              <w:t>S</w:t>
            </w:r>
          </w:p>
        </w:tc>
        <w:tc>
          <w:tcPr>
            <w:tcW w:w="76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3193D" w:rsidRPr="00A12F76" w:rsidRDefault="0003193D" w:rsidP="0003193D">
            <w:pPr>
              <w:wordWrap/>
              <w:adjustRightInd w:val="0"/>
              <w:spacing w:after="0" w:line="240" w:lineRule="auto"/>
              <w:jc w:val="left"/>
              <w:rPr>
                <w:rFonts w:ascii="Times New Roman" w:eastAsia="한컴바탕" w:hAnsi="Times New Roman" w:cs="Times New Roman"/>
                <w:kern w:val="0"/>
                <w:sz w:val="24"/>
                <w:szCs w:val="24"/>
                <w:lang w:val="en-GB" w:eastAsia="zh-CN"/>
              </w:rPr>
            </w:pPr>
          </w:p>
        </w:tc>
      </w:tr>
    </w:tbl>
    <w:p w:rsidR="0003193D" w:rsidRPr="008B294D" w:rsidRDefault="0003193D" w:rsidP="0003193D">
      <w:pPr>
        <w:widowControl/>
        <w:wordWrap/>
        <w:autoSpaceDE/>
        <w:autoSpaceDN/>
        <w:jc w:val="left"/>
        <w:rPr>
          <w:rFonts w:ascii="Calibri" w:eastAsia="Malguni" w:hAnsi="Calibri" w:cs="Times New Roman"/>
          <w:color w:val="0070C0"/>
          <w:kern w:val="0"/>
          <w:sz w:val="22"/>
          <w:lang w:eastAsia="en-US"/>
        </w:rPr>
      </w:pPr>
      <w:r w:rsidRPr="008B294D">
        <w:rPr>
          <w:rFonts w:ascii="굴림" w:eastAsia="굴림" w:hAnsi="굴림" w:cs="굴림" w:hint="eastAsia"/>
          <w:color w:val="0070C0"/>
          <w:kern w:val="0"/>
          <w:sz w:val="22"/>
          <w:lang w:eastAsia="en-US"/>
        </w:rPr>
        <w:t>※</w:t>
      </w:r>
      <w:r w:rsidR="00C603CE" w:rsidRPr="008B294D">
        <w:rPr>
          <w:rFonts w:ascii="굴림" w:eastAsia="굴림" w:hAnsi="굴림" w:cs="굴림" w:hint="eastAsia"/>
          <w:color w:val="0070C0"/>
          <w:kern w:val="0"/>
          <w:sz w:val="22"/>
        </w:rPr>
        <w:t xml:space="preserve"> </w:t>
      </w:r>
      <w:r w:rsidR="00C603CE" w:rsidRPr="008B294D">
        <w:rPr>
          <w:rFonts w:ascii="Calibri" w:eastAsia="Malguni" w:hAnsi="Calibri" w:cs="Times New Roman" w:hint="eastAsia"/>
          <w:color w:val="0070C0"/>
          <w:kern w:val="0"/>
          <w:sz w:val="22"/>
        </w:rPr>
        <w:t>Ac</w:t>
      </w:r>
      <w:r w:rsidRPr="008B294D">
        <w:rPr>
          <w:rFonts w:ascii="Calibri" w:eastAsia="Malguni" w:hAnsi="Calibri" w:cs="Times New Roman"/>
          <w:color w:val="0070C0"/>
          <w:kern w:val="0"/>
          <w:sz w:val="22"/>
          <w:lang w:eastAsia="en-US"/>
        </w:rPr>
        <w:t xml:space="preserve">count information should be provided </w:t>
      </w:r>
      <w:r w:rsidR="00AE21DD" w:rsidRPr="008B294D">
        <w:rPr>
          <w:rFonts w:ascii="Calibri" w:eastAsia="Malguni" w:hAnsi="Calibri" w:cs="Times New Roman" w:hint="eastAsia"/>
          <w:color w:val="0070C0"/>
          <w:kern w:val="0"/>
          <w:sz w:val="22"/>
        </w:rPr>
        <w:t xml:space="preserve">in English, </w:t>
      </w:r>
      <w:r w:rsidRPr="008B294D">
        <w:rPr>
          <w:rFonts w:ascii="Calibri" w:eastAsia="Malguni" w:hAnsi="Calibri" w:cs="Times New Roman"/>
          <w:color w:val="0070C0"/>
          <w:kern w:val="0"/>
          <w:sz w:val="22"/>
          <w:lang w:eastAsia="en-US"/>
        </w:rPr>
        <w:t>in capitalized Roman letters.</w:t>
      </w:r>
    </w:p>
    <w:p w:rsidR="009D7AAC" w:rsidRPr="00A12F76" w:rsidRDefault="009D7AAC">
      <w:pPr>
        <w:widowControl/>
        <w:wordWrap/>
        <w:autoSpaceDE/>
        <w:autoSpaceDN/>
        <w:rPr>
          <w:rFonts w:ascii="한양중고딕" w:eastAsia="한컴바탕"/>
          <w:b/>
          <w:sz w:val="26"/>
          <w:shd w:val="clear" w:color="000000" w:fill="auto"/>
        </w:rPr>
      </w:pPr>
      <w:r w:rsidRPr="00A12F76">
        <w:rPr>
          <w:rFonts w:ascii="한양중고딕"/>
          <w:b/>
          <w:sz w:val="26"/>
        </w:rPr>
        <w:br w:type="page"/>
      </w:r>
    </w:p>
    <w:p w:rsidR="00410152" w:rsidRPr="00A12F76" w:rsidRDefault="00410152" w:rsidP="009418CA">
      <w:pPr>
        <w:pStyle w:val="a3"/>
        <w:wordWrap/>
        <w:spacing w:line="276" w:lineRule="auto"/>
        <w:ind w:left="2680" w:hanging="2680"/>
        <w:jc w:val="left"/>
        <w:rPr>
          <w:rFonts w:ascii="Times New Roman"/>
          <w:b/>
          <w:color w:val="auto"/>
          <w:sz w:val="26"/>
        </w:rPr>
      </w:pPr>
      <w:r w:rsidRPr="00A12F76">
        <w:rPr>
          <w:rFonts w:ascii="한양중고딕"/>
          <w:b/>
          <w:color w:val="auto"/>
          <w:sz w:val="26"/>
        </w:rPr>
        <w:lastRenderedPageBreak/>
        <w:t>【</w:t>
      </w:r>
      <w:r w:rsidRPr="00A12F76">
        <w:rPr>
          <w:rFonts w:ascii="Times New Roman"/>
          <w:b/>
          <w:color w:val="auto"/>
          <w:sz w:val="26"/>
        </w:rPr>
        <w:t xml:space="preserve">Attachment </w:t>
      </w:r>
      <w:r w:rsidR="009D7AAC" w:rsidRPr="00A12F76">
        <w:rPr>
          <w:rFonts w:ascii="Times New Roman" w:hint="eastAsia"/>
          <w:b/>
          <w:color w:val="auto"/>
          <w:sz w:val="26"/>
        </w:rPr>
        <w:t>7</w:t>
      </w:r>
      <w:r w:rsidRPr="00A12F76">
        <w:rPr>
          <w:rFonts w:ascii="한양중고딕"/>
          <w:b/>
          <w:color w:val="auto"/>
          <w:sz w:val="26"/>
        </w:rPr>
        <w:t>】</w:t>
      </w:r>
      <w:r w:rsidR="008E7332" w:rsidRPr="00A12F76">
        <w:rPr>
          <w:rFonts w:ascii="Times New Roman" w:hint="eastAsia"/>
          <w:b/>
          <w:color w:val="auto"/>
          <w:sz w:val="26"/>
        </w:rPr>
        <w:t xml:space="preserve">Online </w:t>
      </w:r>
      <w:r w:rsidR="00D06FA9" w:rsidRPr="00A12F76">
        <w:rPr>
          <w:rFonts w:ascii="Times New Roman" w:hint="eastAsia"/>
          <w:b/>
          <w:color w:val="auto"/>
          <w:sz w:val="26"/>
        </w:rPr>
        <w:t>Submission</w:t>
      </w:r>
      <w:r w:rsidR="008E7332" w:rsidRPr="00A12F76">
        <w:rPr>
          <w:rFonts w:ascii="Times New Roman" w:hint="eastAsia"/>
          <w:b/>
          <w:color w:val="auto"/>
          <w:sz w:val="26"/>
        </w:rPr>
        <w:t xml:space="preserve"> </w:t>
      </w:r>
      <w:r w:rsidR="009D7AAC" w:rsidRPr="00A12F76">
        <w:rPr>
          <w:rFonts w:ascii="Times New Roman" w:hint="eastAsia"/>
          <w:b/>
          <w:color w:val="auto"/>
          <w:sz w:val="26"/>
        </w:rPr>
        <w:t>Content</w:t>
      </w: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9D7AAC" w:rsidRPr="00A12F76" w:rsidTr="001812BF">
        <w:trPr>
          <w:trHeight w:val="838"/>
        </w:trPr>
        <w:tc>
          <w:tcPr>
            <w:tcW w:w="9525" w:type="dxa"/>
            <w:tcBorders>
              <w:top w:val="single" w:sz="2" w:space="0" w:color="000000"/>
              <w:bottom w:val="single" w:sz="2" w:space="0" w:color="000000"/>
            </w:tcBorders>
            <w:vAlign w:val="center"/>
          </w:tcPr>
          <w:p w:rsidR="001812BF" w:rsidRPr="00A12F76" w:rsidRDefault="009D7AAC" w:rsidP="002B3D87">
            <w:pPr>
              <w:pStyle w:val="a3"/>
              <w:wordWrap/>
              <w:spacing w:line="240" w:lineRule="auto"/>
              <w:ind w:left="260" w:hanging="260"/>
              <w:jc w:val="left"/>
              <w:rPr>
                <w:rFonts w:ascii="Times New Roman" w:eastAsia="Arial Unicode MS" w:hAnsi="Times New Roman" w:cs="Times New Roman"/>
                <w:b/>
                <w:bCs/>
                <w:color w:val="auto"/>
              </w:rPr>
            </w:pPr>
            <w:r w:rsidRPr="00A12F76">
              <w:rPr>
                <w:rFonts w:ascii="바탕" w:eastAsia="바탕" w:hAnsi="바탕" w:cs="바탕" w:hint="eastAsia"/>
                <w:b/>
                <w:bCs/>
                <w:color w:val="auto"/>
              </w:rPr>
              <w:t>※</w:t>
            </w:r>
            <w:r w:rsidRPr="00A12F76">
              <w:rPr>
                <w:rFonts w:ascii="Times New Roman" w:eastAsia="Arial Unicode MS" w:hAnsi="Times New Roman" w:cs="Times New Roman" w:hint="eastAsia"/>
                <w:b/>
                <w:bCs/>
                <w:color w:val="auto"/>
              </w:rPr>
              <w:t xml:space="preserve"> </w:t>
            </w:r>
            <w:r w:rsidRPr="00A12F76">
              <w:rPr>
                <w:rFonts w:ascii="Times New Roman" w:eastAsia="Arial Unicode MS" w:hAnsi="Times New Roman" w:cs="Times New Roman"/>
                <w:b/>
                <w:bCs/>
                <w:color w:val="auto"/>
              </w:rPr>
              <w:t xml:space="preserve">“Current Status of Participation in Research Project” should be input on the online application page. </w:t>
            </w:r>
            <w:r w:rsidRPr="00A12F76">
              <w:rPr>
                <w:rFonts w:ascii="Times New Roman" w:eastAsia="Arial Unicode MS" w:hAnsi="Times New Roman" w:cs="Times New Roman" w:hint="eastAsia"/>
                <w:b/>
                <w:bCs/>
                <w:color w:val="auto"/>
              </w:rPr>
              <w:t xml:space="preserve">Please draw them </w:t>
            </w:r>
            <w:r w:rsidRPr="00A12F76">
              <w:rPr>
                <w:rFonts w:ascii="Times New Roman" w:eastAsia="Arial Unicode MS" w:hAnsi="Times New Roman" w:cs="Times New Roman"/>
                <w:b/>
                <w:bCs/>
                <w:color w:val="auto"/>
              </w:rPr>
              <w:t xml:space="preserve">up in advance with reference </w:t>
            </w:r>
            <w:r w:rsidRPr="00A12F76">
              <w:rPr>
                <w:rFonts w:ascii="Times New Roman" w:eastAsia="Arial Unicode MS" w:hAnsi="Times New Roman" w:cs="Times New Roman" w:hint="eastAsia"/>
                <w:b/>
                <w:bCs/>
                <w:color w:val="auto"/>
              </w:rPr>
              <w:t xml:space="preserve">below </w:t>
            </w:r>
            <w:r w:rsidRPr="00A12F76">
              <w:rPr>
                <w:rFonts w:ascii="Times New Roman" w:eastAsia="Arial Unicode MS" w:hAnsi="Times New Roman" w:cs="Times New Roman"/>
                <w:b/>
                <w:bCs/>
                <w:color w:val="auto"/>
              </w:rPr>
              <w:t xml:space="preserve">and </w:t>
            </w:r>
            <w:r w:rsidRPr="00A12F76">
              <w:rPr>
                <w:rFonts w:ascii="Times New Roman" w:eastAsia="Arial Unicode MS" w:hAnsi="Times New Roman" w:cs="Times New Roman" w:hint="eastAsia"/>
                <w:b/>
                <w:bCs/>
                <w:color w:val="auto"/>
              </w:rPr>
              <w:t xml:space="preserve">enter them </w:t>
            </w:r>
            <w:r w:rsidRPr="00A12F76">
              <w:rPr>
                <w:rFonts w:ascii="Times New Roman" w:eastAsia="Arial Unicode MS" w:hAnsi="Times New Roman" w:cs="Times New Roman"/>
                <w:b/>
                <w:bCs/>
                <w:color w:val="auto"/>
              </w:rPr>
              <w:t>at the time of online application.</w:t>
            </w:r>
            <w:r w:rsidR="001812BF" w:rsidRPr="00A12F76">
              <w:rPr>
                <w:rFonts w:ascii="Times New Roman" w:eastAsia="Arial Unicode MS" w:hAnsi="Times New Roman" w:cs="Times New Roman" w:hint="eastAsia"/>
                <w:b/>
                <w:bCs/>
                <w:color w:val="auto"/>
              </w:rPr>
              <w:t xml:space="preserve"> </w:t>
            </w:r>
            <w:r w:rsidR="001812BF" w:rsidRPr="00A12F76">
              <w:rPr>
                <w:rFonts w:ascii="Times New Roman" w:eastAsia="Arial Unicode MS" w:hAnsi="Times New Roman" w:cs="Times New Roman" w:hint="eastAsia"/>
                <w:b/>
                <w:bCs/>
                <w:color w:val="auto"/>
                <w:u w:val="single"/>
              </w:rPr>
              <w:t xml:space="preserve">The manual for online application (full version) will be uploaded on KSPS </w:t>
            </w:r>
            <w:r w:rsidR="006F7CA2">
              <w:rPr>
                <w:rFonts w:ascii="Times New Roman" w:eastAsia="Arial Unicode MS" w:hAnsi="Times New Roman" w:cs="Times New Roman" w:hint="eastAsia"/>
                <w:b/>
                <w:bCs/>
                <w:color w:val="auto"/>
                <w:u w:val="single"/>
              </w:rPr>
              <w:t xml:space="preserve">PMS in early </w:t>
            </w:r>
            <w:proofErr w:type="spellStart"/>
            <w:r w:rsidR="006F7CA2">
              <w:rPr>
                <w:rFonts w:ascii="Times New Roman" w:eastAsia="Arial Unicode MS" w:hAnsi="Times New Roman" w:cs="Times New Roman" w:hint="eastAsia"/>
                <w:b/>
                <w:bCs/>
                <w:color w:val="auto"/>
                <w:u w:val="single"/>
              </w:rPr>
              <w:t>Feburary</w:t>
            </w:r>
            <w:proofErr w:type="spellEnd"/>
            <w:r w:rsidR="001812BF" w:rsidRPr="00A12F76">
              <w:rPr>
                <w:rFonts w:ascii="Times New Roman" w:eastAsia="Arial Unicode MS" w:hAnsi="Times New Roman" w:cs="Times New Roman" w:hint="eastAsia"/>
                <w:b/>
                <w:bCs/>
                <w:color w:val="auto"/>
                <w:u w:val="single"/>
              </w:rPr>
              <w:t xml:space="preserve"> 201</w:t>
            </w:r>
            <w:r w:rsidR="006F7CA2">
              <w:rPr>
                <w:rFonts w:ascii="Times New Roman" w:eastAsia="Arial Unicode MS" w:hAnsi="Times New Roman" w:cs="Times New Roman"/>
                <w:b/>
                <w:bCs/>
                <w:color w:val="auto"/>
                <w:u w:val="single"/>
              </w:rPr>
              <w:t>9</w:t>
            </w:r>
            <w:r w:rsidR="001812BF" w:rsidRPr="00A12F76">
              <w:rPr>
                <w:rFonts w:ascii="Times New Roman" w:eastAsia="Arial Unicode MS" w:hAnsi="Times New Roman" w:cs="Times New Roman" w:hint="eastAsia"/>
                <w:b/>
                <w:bCs/>
                <w:color w:val="auto"/>
                <w:u w:val="single"/>
              </w:rPr>
              <w:t>.</w:t>
            </w:r>
          </w:p>
        </w:tc>
      </w:tr>
    </w:tbl>
    <w:p w:rsidR="008E7332" w:rsidRPr="00A12F76" w:rsidRDefault="008E7332" w:rsidP="009418CA">
      <w:pPr>
        <w:pStyle w:val="a3"/>
        <w:wordWrap/>
        <w:spacing w:line="276" w:lineRule="auto"/>
        <w:ind w:left="2680" w:hanging="2680"/>
        <w:jc w:val="left"/>
        <w:rPr>
          <w:color w:val="auto"/>
          <w:sz w:val="10"/>
          <w:szCs w:val="10"/>
        </w:rPr>
      </w:pP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9498"/>
      </w:tblGrid>
      <w:tr w:rsidR="00A12F76" w:rsidRPr="00A12F76" w:rsidTr="009D7AAC">
        <w:trPr>
          <w:trHeight w:val="4122"/>
        </w:trPr>
        <w:tc>
          <w:tcPr>
            <w:tcW w:w="9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D7AAC" w:rsidRPr="00A12F76" w:rsidRDefault="009D7AAC" w:rsidP="009D7AAC">
            <w:pPr>
              <w:wordWrap/>
              <w:snapToGrid w:val="0"/>
              <w:spacing w:after="0" w:line="240" w:lineRule="auto"/>
              <w:jc w:val="center"/>
              <w:textAlignment w:val="baseline"/>
              <w:rPr>
                <w:rFonts w:ascii="Times New Roman" w:eastAsia="휴먼명조" w:hAnsi="Times New Roman" w:cs="Times New Roman"/>
                <w:b/>
                <w:bCs/>
                <w:kern w:val="0"/>
                <w:sz w:val="40"/>
                <w:szCs w:val="40"/>
              </w:rPr>
            </w:pPr>
            <w:r w:rsidRPr="00A12F76">
              <w:rPr>
                <w:rFonts w:ascii="Times New Roman" w:eastAsia="휴먼명조" w:hAnsi="Times New Roman" w:cs="Times New Roman"/>
                <w:b/>
                <w:bCs/>
                <w:kern w:val="0"/>
                <w:sz w:val="40"/>
                <w:szCs w:val="40"/>
              </w:rPr>
              <w:t xml:space="preserve">Current Status of Participation in Research Project </w:t>
            </w:r>
            <w:r w:rsidRPr="00A12F76">
              <w:rPr>
                <w:rFonts w:ascii="Times New Roman" w:eastAsia="휴먼명조" w:hAnsi="Times New Roman" w:cs="Times New Roman"/>
                <w:b/>
                <w:bCs/>
                <w:noProof/>
                <w:kern w:val="0"/>
                <w:sz w:val="40"/>
                <w:szCs w:val="40"/>
              </w:rPr>
              <w:drawing>
                <wp:inline distT="0" distB="0" distL="0" distR="0" wp14:anchorId="6DA3FF24" wp14:editId="477FFB51">
                  <wp:extent cx="5400675" cy="2227580"/>
                  <wp:effectExtent l="0" t="0" r="9525" b="1270"/>
                  <wp:docPr id="19" name="그림 19" descr="EMB000026402c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3745376" descr="EMB000026402cb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2227580"/>
                          </a:xfrm>
                          <a:prstGeom prst="rect">
                            <a:avLst/>
                          </a:prstGeom>
                          <a:noFill/>
                          <a:ln>
                            <a:noFill/>
                          </a:ln>
                        </pic:spPr>
                      </pic:pic>
                    </a:graphicData>
                  </a:graphic>
                </wp:inline>
              </w:drawing>
            </w:r>
          </w:p>
          <w:p w:rsidR="009D7AAC" w:rsidRPr="00A12F76" w:rsidRDefault="009D7AAC" w:rsidP="009D7AAC">
            <w:pPr>
              <w:wordWrap/>
              <w:snapToGrid w:val="0"/>
              <w:spacing w:after="0" w:line="240" w:lineRule="auto"/>
              <w:jc w:val="center"/>
              <w:textAlignment w:val="baseline"/>
              <w:rPr>
                <w:rFonts w:ascii="Times New Roman" w:eastAsia="휴먼명조" w:hAnsi="Times New Roman" w:cs="Times New Roman"/>
                <w:b/>
                <w:bCs/>
                <w:kern w:val="0"/>
                <w:sz w:val="40"/>
                <w:szCs w:val="40"/>
              </w:rPr>
            </w:pPr>
            <w:r w:rsidRPr="00A12F76">
              <w:rPr>
                <w:rFonts w:ascii="Times New Roman" w:eastAsia="휴먼명조" w:hAnsi="Times New Roman" w:cs="Times New Roman"/>
                <w:b/>
                <w:bCs/>
                <w:noProof/>
                <w:kern w:val="0"/>
                <w:sz w:val="40"/>
                <w:szCs w:val="40"/>
              </w:rPr>
              <w:drawing>
                <wp:inline distT="0" distB="0" distL="0" distR="0" wp14:anchorId="13D93A34" wp14:editId="0F9AA653">
                  <wp:extent cx="3774440" cy="4087495"/>
                  <wp:effectExtent l="0" t="0" r="0" b="8255"/>
                  <wp:docPr id="20" name="그림 20" descr="EMB000026402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6393552" descr="EMB000026402cb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4440" cy="4087495"/>
                          </a:xfrm>
                          <a:prstGeom prst="rect">
                            <a:avLst/>
                          </a:prstGeom>
                          <a:noFill/>
                          <a:ln>
                            <a:noFill/>
                          </a:ln>
                        </pic:spPr>
                      </pic:pic>
                    </a:graphicData>
                  </a:graphic>
                </wp:inline>
              </w:drawing>
            </w:r>
          </w:p>
          <w:p w:rsidR="009D7AAC" w:rsidRPr="00A12F76" w:rsidRDefault="009D7AAC" w:rsidP="009D7AAC">
            <w:pPr>
              <w:wordWrap/>
              <w:snapToGrid w:val="0"/>
              <w:spacing w:after="0" w:line="240" w:lineRule="auto"/>
              <w:ind w:left="216" w:hangingChars="100" w:hanging="216"/>
              <w:jc w:val="left"/>
              <w:textAlignment w:val="baseline"/>
              <w:rPr>
                <w:rFonts w:ascii="Calibri" w:eastAsia="휴먼명조" w:hAnsi="Calibri" w:cs="Times New Roman"/>
                <w:b/>
                <w:bCs/>
                <w:kern w:val="0"/>
                <w:sz w:val="22"/>
              </w:rPr>
            </w:pPr>
            <w:r w:rsidRPr="00A12F76">
              <w:rPr>
                <w:rFonts w:ascii="Calibri" w:eastAsia="휴먼명조" w:hAnsi="Calibri" w:cs="Times New Roman" w:hint="eastAsia"/>
                <w:b/>
                <w:bCs/>
                <w:kern w:val="0"/>
                <w:sz w:val="22"/>
              </w:rPr>
              <w:t>※</w:t>
            </w:r>
            <w:r w:rsidRPr="00A12F76">
              <w:rPr>
                <w:rFonts w:ascii="Calibri" w:eastAsia="휴먼명조" w:hAnsi="Calibri" w:cs="Times New Roman" w:hint="eastAsia"/>
                <w:b/>
                <w:bCs/>
                <w:kern w:val="0"/>
                <w:sz w:val="22"/>
              </w:rPr>
              <w:t xml:space="preserve"> All the projects in which the researchers are currently involved at the time of the proposal submission deadline must be included. (Completed projects should NOT be included.)</w:t>
            </w:r>
          </w:p>
          <w:p w:rsidR="009D7AAC" w:rsidRPr="00A12F76" w:rsidRDefault="009D7AAC" w:rsidP="009D7AAC">
            <w:pPr>
              <w:wordWrap/>
              <w:snapToGrid w:val="0"/>
              <w:spacing w:after="0" w:line="240" w:lineRule="auto"/>
              <w:ind w:left="216" w:hangingChars="100" w:hanging="216"/>
              <w:jc w:val="left"/>
              <w:textAlignment w:val="baseline"/>
              <w:rPr>
                <w:rFonts w:ascii="Calibri" w:eastAsia="휴먼명조" w:hAnsi="Calibri" w:cs="Times New Roman"/>
                <w:b/>
                <w:bCs/>
                <w:kern w:val="0"/>
                <w:sz w:val="22"/>
              </w:rPr>
            </w:pPr>
            <w:r w:rsidRPr="00A12F76">
              <w:rPr>
                <w:rFonts w:ascii="Calibri" w:eastAsia="휴먼명조" w:hAnsi="Calibri" w:cs="Times New Roman" w:hint="eastAsia"/>
                <w:b/>
                <w:bCs/>
                <w:kern w:val="0"/>
                <w:sz w:val="22"/>
              </w:rPr>
              <w:t>※</w:t>
            </w:r>
            <w:r w:rsidRPr="00A12F76">
              <w:rPr>
                <w:rFonts w:ascii="Calibri" w:eastAsia="휴먼명조" w:hAnsi="Calibri" w:cs="Times New Roman" w:hint="eastAsia"/>
                <w:b/>
                <w:bCs/>
                <w:kern w:val="0"/>
                <w:sz w:val="22"/>
              </w:rPr>
              <w:t xml:space="preserve"> For the </w:t>
            </w:r>
            <w:r w:rsidRPr="00A12F76">
              <w:rPr>
                <w:rFonts w:ascii="Calibri" w:eastAsia="휴먼명조" w:hAnsi="Calibri" w:cs="Times New Roman"/>
                <w:b/>
                <w:bCs/>
                <w:kern w:val="0"/>
                <w:sz w:val="22"/>
              </w:rPr>
              <w:t>‘</w:t>
            </w:r>
            <w:r w:rsidRPr="00A12F76">
              <w:rPr>
                <w:rFonts w:ascii="Calibri" w:eastAsia="휴먼명조" w:hAnsi="Calibri" w:cs="Times New Roman" w:hint="eastAsia"/>
                <w:b/>
                <w:bCs/>
                <w:kern w:val="0"/>
                <w:sz w:val="22"/>
              </w:rPr>
              <w:t>Role</w:t>
            </w:r>
            <w:r w:rsidRPr="00A12F76">
              <w:rPr>
                <w:rFonts w:ascii="Calibri" w:eastAsia="휴먼명조" w:hAnsi="Calibri" w:cs="Times New Roman"/>
                <w:b/>
                <w:bCs/>
                <w:kern w:val="0"/>
                <w:sz w:val="22"/>
              </w:rPr>
              <w:t>’</w:t>
            </w:r>
            <w:r w:rsidRPr="00A12F76">
              <w:rPr>
                <w:rFonts w:ascii="Calibri" w:eastAsia="휴먼명조" w:hAnsi="Calibri" w:cs="Times New Roman" w:hint="eastAsia"/>
                <w:b/>
                <w:bCs/>
                <w:kern w:val="0"/>
                <w:sz w:val="22"/>
              </w:rPr>
              <w:t xml:space="preserve">, the roles of researchers in the on-going research projects (Project Director, Collaborative Researcher, Post-doc Research Fellows and so on) should be entered. </w:t>
            </w:r>
          </w:p>
          <w:p w:rsidR="009D7AAC" w:rsidRPr="00A12F76" w:rsidRDefault="009D7AAC" w:rsidP="009D7AAC">
            <w:pPr>
              <w:wordWrap/>
              <w:snapToGrid w:val="0"/>
              <w:spacing w:after="0" w:line="240" w:lineRule="auto"/>
              <w:ind w:left="216" w:hangingChars="100" w:hanging="216"/>
              <w:jc w:val="left"/>
              <w:textAlignment w:val="baseline"/>
              <w:rPr>
                <w:rFonts w:ascii="Times New Roman" w:eastAsia="휴먼명조" w:hAnsi="Times New Roman" w:cs="Times New Roman"/>
                <w:b/>
                <w:bCs/>
                <w:kern w:val="0"/>
                <w:sz w:val="40"/>
                <w:szCs w:val="40"/>
              </w:rPr>
            </w:pPr>
            <w:r w:rsidRPr="00A12F76">
              <w:rPr>
                <w:rFonts w:ascii="Calibri" w:eastAsia="휴먼명조" w:hAnsi="Calibri" w:cs="Times New Roman" w:hint="eastAsia"/>
                <w:b/>
                <w:bCs/>
                <w:kern w:val="0"/>
                <w:sz w:val="22"/>
              </w:rPr>
              <w:t>※</w:t>
            </w:r>
            <w:r w:rsidRPr="00A12F76">
              <w:rPr>
                <w:rFonts w:ascii="Calibri" w:eastAsia="휴먼명조" w:hAnsi="Calibri" w:cs="Times New Roman" w:hint="eastAsia"/>
                <w:b/>
                <w:bCs/>
                <w:kern w:val="0"/>
                <w:sz w:val="22"/>
              </w:rPr>
              <w:t xml:space="preserve"> </w:t>
            </w:r>
            <w:r w:rsidRPr="00A12F76">
              <w:rPr>
                <w:rFonts w:ascii="Calibri" w:eastAsia="휴먼명조" w:hAnsi="Calibri" w:cs="Times New Roman"/>
                <w:b/>
                <w:bCs/>
                <w:kern w:val="0"/>
                <w:sz w:val="22"/>
              </w:rPr>
              <w:t>‘</w:t>
            </w:r>
            <w:r w:rsidRPr="00A12F76">
              <w:rPr>
                <w:rFonts w:ascii="Calibri" w:eastAsia="휴먼명조" w:hAnsi="Calibri" w:cs="Times New Roman" w:hint="eastAsia"/>
                <w:b/>
                <w:bCs/>
                <w:kern w:val="0"/>
                <w:sz w:val="22"/>
              </w:rPr>
              <w:t>Supporting Organization</w:t>
            </w:r>
            <w:r w:rsidRPr="00A12F76">
              <w:rPr>
                <w:rFonts w:ascii="Calibri" w:eastAsia="휴먼명조" w:hAnsi="Calibri" w:cs="Times New Roman"/>
                <w:b/>
                <w:bCs/>
                <w:kern w:val="0"/>
                <w:sz w:val="22"/>
              </w:rPr>
              <w:t>’</w:t>
            </w:r>
            <w:r w:rsidRPr="00A12F76">
              <w:rPr>
                <w:rFonts w:ascii="Calibri" w:eastAsia="휴먼명조" w:hAnsi="Calibri" w:cs="Times New Roman" w:hint="eastAsia"/>
                <w:b/>
                <w:bCs/>
                <w:kern w:val="0"/>
                <w:sz w:val="22"/>
              </w:rPr>
              <w:t xml:space="preserve"> include every public and private organizations that provide supports (for example, National Research Foundation of Korea, Korea Foundation, Academy of Korean Studies, KSPS and so on).</w:t>
            </w:r>
          </w:p>
        </w:tc>
        <w:bookmarkStart w:id="1" w:name="_GoBack"/>
        <w:bookmarkEnd w:id="1"/>
      </w:tr>
    </w:tbl>
    <w:p w:rsidR="00695D76" w:rsidRPr="00A12F76" w:rsidRDefault="00695D76" w:rsidP="00BD0AB4">
      <w:pPr>
        <w:wordWrap/>
        <w:snapToGrid w:val="0"/>
        <w:spacing w:after="0" w:line="288" w:lineRule="auto"/>
        <w:jc w:val="left"/>
        <w:textAlignment w:val="baseline"/>
        <w:rPr>
          <w:rFonts w:ascii="Times New Roman" w:eastAsia="휴먼고딕" w:hAnsi="Times New Roman" w:cs="Times New Roman"/>
          <w:b/>
          <w:bCs/>
          <w:spacing w:val="-10"/>
          <w:kern w:val="0"/>
          <w:sz w:val="26"/>
          <w:szCs w:val="26"/>
          <w:shd w:val="clear" w:color="auto" w:fill="FFFFFF"/>
        </w:rPr>
      </w:pPr>
      <w:r w:rsidRPr="00A12F76">
        <w:rPr>
          <w:rFonts w:ascii="한양중고딕"/>
          <w:b/>
          <w:sz w:val="26"/>
        </w:rPr>
        <w:lastRenderedPageBreak/>
        <w:t>【</w:t>
      </w:r>
      <w:r w:rsidRPr="00A12F76">
        <w:rPr>
          <w:rFonts w:ascii="Times New Roman"/>
          <w:b/>
          <w:sz w:val="26"/>
        </w:rPr>
        <w:t xml:space="preserve">Attachment </w:t>
      </w:r>
      <w:r w:rsidR="009D7AAC" w:rsidRPr="00A12F76">
        <w:rPr>
          <w:rFonts w:ascii="Times New Roman" w:hint="eastAsia"/>
          <w:b/>
          <w:sz w:val="26"/>
        </w:rPr>
        <w:t>8</w:t>
      </w:r>
      <w:r w:rsidRPr="00A12F76">
        <w:rPr>
          <w:rFonts w:ascii="한양중고딕"/>
          <w:b/>
          <w:sz w:val="26"/>
        </w:rPr>
        <w:t>】</w:t>
      </w:r>
      <w:r w:rsidRPr="00A12F76">
        <w:rPr>
          <w:rFonts w:ascii="한양중고딕" w:hint="eastAsia"/>
          <w:b/>
          <w:sz w:val="26"/>
        </w:rPr>
        <w:t xml:space="preserve"> </w:t>
      </w:r>
      <w:r w:rsidRPr="00A12F76">
        <w:rPr>
          <w:rFonts w:ascii="Times New Roman" w:eastAsia="휴먼고딕" w:hAnsi="Times New Roman" w:cs="Times New Roman"/>
          <w:b/>
          <w:bCs/>
          <w:spacing w:val="-10"/>
          <w:kern w:val="0"/>
          <w:sz w:val="26"/>
          <w:szCs w:val="26"/>
          <w:shd w:val="clear" w:color="auto" w:fill="FFFFFF"/>
        </w:rPr>
        <w:t>Korean Classics Translated into English with</w:t>
      </w:r>
      <w:r w:rsidR="00BD0AB4" w:rsidRPr="00A12F76">
        <w:rPr>
          <w:rFonts w:ascii="Times New Roman" w:eastAsia="휴먼고딕" w:hAnsi="Times New Roman" w:cs="Times New Roman"/>
          <w:b/>
          <w:bCs/>
          <w:spacing w:val="-10"/>
          <w:kern w:val="0"/>
          <w:sz w:val="26"/>
          <w:szCs w:val="26"/>
          <w:shd w:val="clear" w:color="auto" w:fill="FFFFFF"/>
        </w:rPr>
        <w:t xml:space="preserve"> the Support of AKS </w:t>
      </w:r>
    </w:p>
    <w:p w:rsidR="00BD0AB4" w:rsidRPr="00A12F76" w:rsidRDefault="00BD0AB4" w:rsidP="00BD0AB4">
      <w:pPr>
        <w:wordWrap/>
        <w:snapToGrid w:val="0"/>
        <w:spacing w:after="0" w:line="288" w:lineRule="auto"/>
        <w:jc w:val="left"/>
        <w:textAlignment w:val="baseline"/>
        <w:rPr>
          <w:rFonts w:ascii="Calibri" w:eastAsia="휴먼고딕" w:hAnsi="Calibri" w:cs="Times New Roman"/>
          <w:b/>
          <w:bCs/>
          <w:spacing w:val="-10"/>
          <w:kern w:val="0"/>
          <w:szCs w:val="20"/>
          <w:shd w:val="clear" w:color="auto" w:fill="FFFFFF"/>
        </w:rPr>
      </w:pPr>
      <w:r w:rsidRPr="00A12F76">
        <w:rPr>
          <w:rFonts w:ascii="맑은 고딕" w:eastAsia="맑은 고딕" w:hAnsi="맑은 고딕" w:cs="맑은 고딕" w:hint="eastAsia"/>
          <w:b/>
          <w:bCs/>
          <w:spacing w:val="-10"/>
          <w:kern w:val="0"/>
          <w:szCs w:val="20"/>
          <w:shd w:val="clear" w:color="auto" w:fill="FFFFFF"/>
        </w:rPr>
        <w:t>※</w:t>
      </w:r>
      <w:r w:rsidRPr="00A12F76">
        <w:rPr>
          <w:rFonts w:ascii="Calibri" w:eastAsia="휴먼고딕" w:hAnsi="Calibri" w:cs="Times New Roman"/>
          <w:b/>
          <w:bCs/>
          <w:spacing w:val="-10"/>
          <w:kern w:val="0"/>
          <w:szCs w:val="20"/>
          <w:shd w:val="clear" w:color="auto" w:fill="FFFFFF"/>
        </w:rPr>
        <w:t xml:space="preserve"> 13 books(including </w:t>
      </w:r>
      <w:proofErr w:type="spellStart"/>
      <w:r w:rsidRPr="00A12F76">
        <w:rPr>
          <w:rFonts w:ascii="Calibri" w:eastAsia="휴먼고딕" w:hAnsi="Calibri" w:cs="Times New Roman"/>
          <w:b/>
          <w:bCs/>
          <w:spacing w:val="-10"/>
          <w:kern w:val="0"/>
          <w:szCs w:val="20"/>
          <w:shd w:val="clear" w:color="auto" w:fill="FFFFFF"/>
        </w:rPr>
        <w:t>volums</w:t>
      </w:r>
      <w:proofErr w:type="spellEnd"/>
      <w:r w:rsidRPr="00A12F76">
        <w:rPr>
          <w:rFonts w:ascii="Calibri" w:eastAsia="휴먼고딕" w:hAnsi="Calibri" w:cs="Times New Roman"/>
          <w:b/>
          <w:bCs/>
          <w:spacing w:val="-10"/>
          <w:kern w:val="0"/>
          <w:szCs w:val="20"/>
          <w:shd w:val="clear" w:color="auto" w:fill="FFFFFF"/>
        </w:rPr>
        <w:t>) have been published among the listed below (Please refer to the shading lines</w:t>
      </w:r>
      <w:r w:rsidR="002B3D87" w:rsidRPr="00A12F76">
        <w:rPr>
          <w:rFonts w:ascii="Calibri" w:eastAsia="휴먼고딕" w:hAnsi="Calibri" w:cs="Times New Roman"/>
          <w:b/>
          <w:bCs/>
          <w:spacing w:val="-10"/>
          <w:kern w:val="0"/>
          <w:szCs w:val="20"/>
          <w:shd w:val="clear" w:color="auto" w:fill="FFFFFF"/>
        </w:rPr>
        <w:t>)</w:t>
      </w:r>
    </w:p>
    <w:tbl>
      <w:tblPr>
        <w:tblOverlap w:val="never"/>
        <w:tblW w:w="9677" w:type="dxa"/>
        <w:tblCellMar>
          <w:top w:w="15" w:type="dxa"/>
          <w:left w:w="15" w:type="dxa"/>
          <w:bottom w:w="15" w:type="dxa"/>
          <w:right w:w="15" w:type="dxa"/>
        </w:tblCellMar>
        <w:tblLook w:val="04A0" w:firstRow="1" w:lastRow="0" w:firstColumn="1" w:lastColumn="0" w:noHBand="0" w:noVBand="1"/>
      </w:tblPr>
      <w:tblGrid>
        <w:gridCol w:w="523"/>
        <w:gridCol w:w="3777"/>
        <w:gridCol w:w="2457"/>
        <w:gridCol w:w="932"/>
        <w:gridCol w:w="1988"/>
      </w:tblGrid>
      <w:tr w:rsidR="00A12F76" w:rsidRPr="00A12F76" w:rsidTr="002B3D87">
        <w:trPr>
          <w:trHeight w:val="398"/>
        </w:trPr>
        <w:tc>
          <w:tcPr>
            <w:tcW w:w="523" w:type="dxa"/>
            <w:tcBorders>
              <w:top w:val="single" w:sz="2" w:space="0" w:color="000000"/>
              <w:left w:val="single" w:sz="2" w:space="0" w:color="000000"/>
              <w:bottom w:val="single" w:sz="2" w:space="0" w:color="000000"/>
              <w:right w:val="single" w:sz="2" w:space="0" w:color="000000"/>
            </w:tcBorders>
            <w:shd w:val="clear" w:color="auto" w:fill="FAFABF"/>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No.</w:t>
            </w:r>
          </w:p>
        </w:tc>
        <w:tc>
          <w:tcPr>
            <w:tcW w:w="3777" w:type="dxa"/>
            <w:tcBorders>
              <w:top w:val="single" w:sz="2" w:space="0" w:color="000000"/>
              <w:left w:val="single" w:sz="2" w:space="0" w:color="000000"/>
              <w:bottom w:val="single" w:sz="2" w:space="0" w:color="000000"/>
              <w:right w:val="single" w:sz="2" w:space="0" w:color="000000"/>
            </w:tcBorders>
            <w:shd w:val="clear" w:color="auto" w:fill="FAFABF"/>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The Title of Books (Korean/English)</w:t>
            </w:r>
          </w:p>
        </w:tc>
        <w:tc>
          <w:tcPr>
            <w:tcW w:w="2457" w:type="dxa"/>
            <w:tcBorders>
              <w:top w:val="single" w:sz="2" w:space="0" w:color="000000"/>
              <w:left w:val="single" w:sz="2" w:space="0" w:color="000000"/>
              <w:bottom w:val="single" w:sz="2" w:space="0" w:color="000000"/>
              <w:right w:val="single" w:sz="2" w:space="0" w:color="000000"/>
            </w:tcBorders>
            <w:shd w:val="clear" w:color="auto" w:fill="FAFABF"/>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Translators</w:t>
            </w:r>
          </w:p>
        </w:tc>
        <w:tc>
          <w:tcPr>
            <w:tcW w:w="932" w:type="dxa"/>
            <w:tcBorders>
              <w:top w:val="single" w:sz="2" w:space="0" w:color="000000"/>
              <w:left w:val="single" w:sz="2" w:space="0" w:color="000000"/>
              <w:bottom w:val="single" w:sz="2" w:space="0" w:color="000000"/>
              <w:right w:val="single" w:sz="2" w:space="0" w:color="000000"/>
            </w:tcBorders>
            <w:shd w:val="clear" w:color="auto" w:fill="FAFABF"/>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Volume</w:t>
            </w:r>
          </w:p>
        </w:tc>
        <w:tc>
          <w:tcPr>
            <w:tcW w:w="1988" w:type="dxa"/>
            <w:tcBorders>
              <w:top w:val="single" w:sz="2" w:space="0" w:color="000000"/>
              <w:left w:val="single" w:sz="2" w:space="0" w:color="000000"/>
              <w:bottom w:val="single" w:sz="2" w:space="0" w:color="000000"/>
              <w:right w:val="single" w:sz="2" w:space="0" w:color="000000"/>
            </w:tcBorders>
            <w:shd w:val="clear" w:color="auto" w:fill="FAFABF"/>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Category</w:t>
            </w:r>
          </w:p>
        </w:tc>
      </w:tr>
      <w:tr w:rsidR="00A12F76" w:rsidRPr="00A12F76" w:rsidTr="002B3D87">
        <w:trPr>
          <w:trHeight w:val="226"/>
        </w:trPr>
        <w:tc>
          <w:tcPr>
            <w:tcW w:w="523"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1</w:t>
            </w: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proofErr w:type="spellStart"/>
            <w:r w:rsidRPr="00A12F76">
              <w:rPr>
                <w:rFonts w:ascii="굴림" w:eastAsia="맑은 고딕" w:hAnsi="굴림" w:cs="굴림"/>
                <w:b/>
                <w:bCs/>
                <w:kern w:val="0"/>
                <w:sz w:val="18"/>
                <w:szCs w:val="18"/>
              </w:rPr>
              <w:t>간양록</w:t>
            </w:r>
            <w:proofErr w:type="spellEnd"/>
            <w:r w:rsidRPr="00A12F76">
              <w:rPr>
                <w:rFonts w:ascii="맑은 고딕" w:eastAsia="맑은 고딕" w:hAnsi="맑은 고딕" w:cs="굴림" w:hint="eastAsia"/>
                <w:b/>
                <w:bCs/>
                <w:kern w:val="0"/>
                <w:sz w:val="18"/>
                <w:szCs w:val="18"/>
              </w:rPr>
              <w:t>(</w:t>
            </w:r>
            <w:proofErr w:type="spellStart"/>
            <w:r w:rsidRPr="00A12F76">
              <w:rPr>
                <w:rFonts w:ascii="바탕" w:eastAsia="바탕" w:hAnsi="바탕" w:cs="바탕" w:hint="eastAsia"/>
                <w:b/>
                <w:bCs/>
                <w:kern w:val="0"/>
                <w:sz w:val="18"/>
                <w:szCs w:val="18"/>
              </w:rPr>
              <w:t>看羊錄</w:t>
            </w:r>
            <w:proofErr w:type="spellEnd"/>
            <w:r w:rsidRPr="00A12F76">
              <w:rPr>
                <w:rFonts w:ascii="맑은 고딕" w:eastAsia="맑은 고딕" w:hAnsi="맑은 고딕" w:cs="굴림" w:hint="eastAsia"/>
                <w:b/>
                <w:bCs/>
                <w:kern w:val="0"/>
                <w:sz w:val="18"/>
                <w:szCs w:val="18"/>
              </w:rPr>
              <w:t>)</w:t>
            </w:r>
          </w:p>
        </w:tc>
        <w:tc>
          <w:tcPr>
            <w:tcW w:w="2457"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384" w:lineRule="auto"/>
              <w:jc w:val="left"/>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 xml:space="preserve">Kenneth Robinson, </w:t>
            </w:r>
          </w:p>
          <w:p w:rsidR="002B3D87" w:rsidRPr="00A12F76" w:rsidRDefault="002B3D87" w:rsidP="002B3D87">
            <w:pPr>
              <w:wordWrap/>
              <w:spacing w:after="0" w:line="384" w:lineRule="auto"/>
              <w:jc w:val="left"/>
              <w:textAlignment w:val="center"/>
              <w:rPr>
                <w:rFonts w:ascii="굴림" w:eastAsia="굴림" w:hAnsi="굴림" w:cs="굴림"/>
                <w:b/>
                <w:bCs/>
                <w:kern w:val="0"/>
                <w:sz w:val="18"/>
                <w:szCs w:val="18"/>
              </w:rPr>
            </w:pPr>
            <w:proofErr w:type="spellStart"/>
            <w:r w:rsidRPr="00A12F76">
              <w:rPr>
                <w:rFonts w:ascii="맑은 고딕" w:eastAsia="맑은 고딕" w:hAnsi="맑은 고딕" w:cs="굴림" w:hint="eastAsia"/>
                <w:b/>
                <w:bCs/>
                <w:kern w:val="0"/>
                <w:sz w:val="18"/>
                <w:szCs w:val="18"/>
              </w:rPr>
              <w:t>Jahyun</w:t>
            </w:r>
            <w:proofErr w:type="spellEnd"/>
            <w:r w:rsidRPr="00A12F76">
              <w:rPr>
                <w:rFonts w:ascii="맑은 고딕" w:eastAsia="맑은 고딕" w:hAnsi="맑은 고딕" w:cs="굴림" w:hint="eastAsia"/>
                <w:b/>
                <w:bCs/>
                <w:kern w:val="0"/>
                <w:sz w:val="18"/>
                <w:szCs w:val="18"/>
              </w:rPr>
              <w:t xml:space="preserve"> Kim </w:t>
            </w:r>
            <w:proofErr w:type="spellStart"/>
            <w:r w:rsidRPr="00A12F76">
              <w:rPr>
                <w:rFonts w:ascii="맑은 고딕" w:eastAsia="맑은 고딕" w:hAnsi="맑은 고딕" w:cs="굴림" w:hint="eastAsia"/>
                <w:b/>
                <w:bCs/>
                <w:kern w:val="0"/>
                <w:sz w:val="18"/>
                <w:szCs w:val="18"/>
              </w:rPr>
              <w:t>Haboush</w:t>
            </w:r>
            <w:proofErr w:type="spellEnd"/>
          </w:p>
        </w:tc>
        <w:tc>
          <w:tcPr>
            <w:tcW w:w="932"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1</w:t>
            </w:r>
          </w:p>
        </w:tc>
        <w:tc>
          <w:tcPr>
            <w:tcW w:w="1988"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History</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&amp;</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Lifestyle</w:t>
            </w:r>
          </w:p>
        </w:tc>
      </w:tr>
      <w:tr w:rsidR="00A12F76" w:rsidRPr="00A12F76" w:rsidTr="002B3D87">
        <w:trPr>
          <w:trHeight w:val="57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A Korean War Captive in Japan, 1597</w:t>
            </w:r>
            <w:r w:rsidRPr="00A12F76">
              <w:rPr>
                <w:rFonts w:ascii="굴림" w:eastAsia="맑은 고딕" w:hAnsi="맑은 고딕" w:cs="굴림"/>
                <w:b/>
                <w:bCs/>
                <w:kern w:val="0"/>
                <w:sz w:val="18"/>
                <w:szCs w:val="18"/>
              </w:rPr>
              <w:t>–</w:t>
            </w:r>
            <w:r w:rsidRPr="00A12F76">
              <w:rPr>
                <w:rFonts w:ascii="맑은 고딕" w:eastAsia="맑은 고딕" w:hAnsi="맑은 고딕" w:cs="굴림" w:hint="eastAsia"/>
                <w:b/>
                <w:bCs/>
                <w:kern w:val="0"/>
                <w:sz w:val="18"/>
                <w:szCs w:val="18"/>
              </w:rPr>
              <w:t>1600: The Writings of Kang Hang</w:t>
            </w:r>
          </w:p>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(Columbia University Press, 2013)</w:t>
            </w:r>
          </w:p>
        </w:tc>
        <w:tc>
          <w:tcPr>
            <w:tcW w:w="2457"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932"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1988"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r>
      <w:tr w:rsidR="00A12F76" w:rsidRPr="00A12F76" w:rsidTr="002B3D87">
        <w:trPr>
          <w:trHeight w:val="226"/>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2</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한문소설선</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Ann Sung-hi Lee</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Literature</w:t>
            </w:r>
          </w:p>
        </w:tc>
      </w:tr>
      <w:tr w:rsidR="00A12F76" w:rsidRPr="00A12F76" w:rsidTr="002B3D87">
        <w:trPr>
          <w:trHeight w:val="398"/>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3</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proofErr w:type="spellStart"/>
            <w:r w:rsidRPr="00A12F76">
              <w:rPr>
                <w:rFonts w:ascii="굴림" w:eastAsia="맑은 고딕" w:hAnsi="굴림" w:cs="굴림"/>
                <w:kern w:val="0"/>
                <w:sz w:val="18"/>
                <w:szCs w:val="18"/>
              </w:rPr>
              <w:t>벽위편</w:t>
            </w:r>
            <w:proofErr w:type="spellEnd"/>
            <w:r w:rsidRPr="00A12F76">
              <w:rPr>
                <w:rFonts w:ascii="맑은 고딕" w:eastAsia="맑은 고딕" w:hAnsi="맑은 고딕" w:cs="굴림" w:hint="eastAsia"/>
                <w:kern w:val="0"/>
                <w:sz w:val="18"/>
                <w:szCs w:val="18"/>
              </w:rPr>
              <w:t>(</w:t>
            </w:r>
            <w:proofErr w:type="spellStart"/>
            <w:r w:rsidRPr="00A12F76">
              <w:rPr>
                <w:rFonts w:ascii="바탕" w:eastAsia="바탕" w:hAnsi="바탕" w:cs="바탕" w:hint="eastAsia"/>
                <w:kern w:val="0"/>
                <w:sz w:val="18"/>
                <w:szCs w:val="18"/>
              </w:rPr>
              <w:t>闢衛編</w:t>
            </w:r>
            <w:proofErr w:type="spellEnd"/>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Donald Baker</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History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Lifestyle</w:t>
            </w:r>
          </w:p>
        </w:tc>
      </w:tr>
      <w:tr w:rsidR="00A12F76" w:rsidRPr="00A12F76" w:rsidTr="006F7CA2">
        <w:trPr>
          <w:trHeight w:val="226"/>
        </w:trPr>
        <w:tc>
          <w:tcPr>
            <w:tcW w:w="52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jc w:val="center"/>
              <w:textAlignment w:val="center"/>
              <w:rPr>
                <w:rFonts w:ascii="굴림" w:eastAsia="굴림" w:hAnsi="굴림" w:cs="굴림"/>
                <w:b/>
                <w:kern w:val="0"/>
                <w:sz w:val="18"/>
                <w:szCs w:val="18"/>
              </w:rPr>
            </w:pPr>
            <w:r w:rsidRPr="006F7CA2">
              <w:rPr>
                <w:rFonts w:ascii="맑은 고딕" w:eastAsia="맑은 고딕" w:hAnsi="맑은 고딕" w:cs="굴림" w:hint="eastAsia"/>
                <w:b/>
                <w:kern w:val="0"/>
                <w:sz w:val="18"/>
                <w:szCs w:val="18"/>
              </w:rPr>
              <w:t>4</w:t>
            </w:r>
          </w:p>
        </w:tc>
        <w:tc>
          <w:tcPr>
            <w:tcW w:w="377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textAlignment w:val="center"/>
              <w:rPr>
                <w:rFonts w:ascii="굴림" w:eastAsia="굴림" w:hAnsi="굴림" w:cs="굴림"/>
                <w:b/>
                <w:kern w:val="0"/>
                <w:sz w:val="18"/>
                <w:szCs w:val="18"/>
              </w:rPr>
            </w:pPr>
            <w:r w:rsidRPr="006F7CA2">
              <w:rPr>
                <w:rFonts w:ascii="굴림" w:eastAsia="맑은 고딕" w:hAnsi="굴림" w:cs="굴림"/>
                <w:b/>
                <w:kern w:val="0"/>
                <w:sz w:val="18"/>
                <w:szCs w:val="18"/>
              </w:rPr>
              <w:t>장화홍련전</w:t>
            </w:r>
            <w:r w:rsidRPr="006F7CA2">
              <w:rPr>
                <w:rFonts w:ascii="맑은 고딕" w:eastAsia="맑은 고딕" w:hAnsi="맑은 고딕" w:cs="굴림" w:hint="eastAsia"/>
                <w:b/>
                <w:kern w:val="0"/>
                <w:sz w:val="18"/>
                <w:szCs w:val="18"/>
              </w:rPr>
              <w:t>(</w:t>
            </w:r>
            <w:r w:rsidRPr="006F7CA2">
              <w:rPr>
                <w:rFonts w:ascii="바탕" w:eastAsia="바탕" w:hAnsi="바탕" w:cs="바탕" w:hint="eastAsia"/>
                <w:b/>
                <w:kern w:val="0"/>
                <w:sz w:val="18"/>
                <w:szCs w:val="18"/>
              </w:rPr>
              <w:t>薔花紅蓮傳</w:t>
            </w:r>
            <w:r w:rsidRPr="006F7CA2">
              <w:rPr>
                <w:rFonts w:ascii="맑은 고딕" w:eastAsia="맑은 고딕" w:hAnsi="맑은 고딕" w:cs="굴림" w:hint="eastAsia"/>
                <w:b/>
                <w:kern w:val="0"/>
                <w:sz w:val="18"/>
                <w:szCs w:val="18"/>
              </w:rPr>
              <w:t>)+</w:t>
            </w:r>
            <w:r w:rsidRPr="006F7CA2">
              <w:rPr>
                <w:rFonts w:ascii="굴림" w:eastAsia="맑은 고딕" w:hAnsi="굴림" w:cs="굴림"/>
                <w:b/>
                <w:kern w:val="0"/>
                <w:sz w:val="18"/>
                <w:szCs w:val="18"/>
              </w:rPr>
              <w:t>박씨전</w:t>
            </w:r>
            <w:r w:rsidRPr="006F7CA2">
              <w:rPr>
                <w:rFonts w:ascii="맑은 고딕" w:eastAsia="맑은 고딕" w:hAnsi="맑은 고딕" w:cs="굴림" w:hint="eastAsia"/>
                <w:b/>
                <w:kern w:val="0"/>
                <w:sz w:val="18"/>
                <w:szCs w:val="18"/>
              </w:rPr>
              <w:t>(</w:t>
            </w:r>
            <w:r w:rsidRPr="006F7CA2">
              <w:rPr>
                <w:rFonts w:ascii="바탕" w:eastAsia="바탕" w:hAnsi="바탕" w:cs="바탕" w:hint="eastAsia"/>
                <w:b/>
                <w:kern w:val="0"/>
                <w:sz w:val="18"/>
                <w:szCs w:val="18"/>
              </w:rPr>
              <w:t>朴氏傳</w:t>
            </w:r>
            <w:r w:rsidRPr="006F7CA2">
              <w:rPr>
                <w:rFonts w:ascii="맑은 고딕" w:eastAsia="맑은 고딕" w:hAnsi="맑은 고딕" w:cs="굴림" w:hint="eastAsia"/>
                <w:b/>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jc w:val="left"/>
              <w:textAlignment w:val="center"/>
              <w:rPr>
                <w:rFonts w:ascii="굴림" w:eastAsia="굴림" w:hAnsi="굴림" w:cs="굴림"/>
                <w:b/>
                <w:kern w:val="0"/>
                <w:sz w:val="18"/>
                <w:szCs w:val="18"/>
              </w:rPr>
            </w:pPr>
            <w:r w:rsidRPr="006F7CA2">
              <w:rPr>
                <w:rFonts w:ascii="굴림" w:eastAsia="맑은 고딕" w:hAnsi="굴림" w:cs="굴림"/>
                <w:b/>
                <w:kern w:val="0"/>
                <w:sz w:val="18"/>
                <w:szCs w:val="18"/>
              </w:rPr>
              <w:t>신정수</w:t>
            </w:r>
            <w:r w:rsidRPr="006F7CA2">
              <w:rPr>
                <w:rFonts w:ascii="맑은 고딕" w:eastAsia="맑은 고딕" w:hAnsi="맑은 고딕" w:cs="굴림" w:hint="eastAsia"/>
                <w:b/>
                <w:kern w:val="0"/>
                <w:sz w:val="18"/>
                <w:szCs w:val="18"/>
              </w:rPr>
              <w:t>, Peter Lee</w:t>
            </w:r>
          </w:p>
        </w:tc>
        <w:tc>
          <w:tcPr>
            <w:tcW w:w="93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jc w:val="center"/>
              <w:textAlignment w:val="center"/>
              <w:rPr>
                <w:rFonts w:ascii="굴림" w:eastAsia="굴림" w:hAnsi="굴림" w:cs="굴림"/>
                <w:b/>
                <w:kern w:val="0"/>
                <w:sz w:val="18"/>
                <w:szCs w:val="18"/>
              </w:rPr>
            </w:pPr>
            <w:r w:rsidRPr="006F7CA2">
              <w:rPr>
                <w:rFonts w:ascii="맑은 고딕" w:eastAsia="맑은 고딕" w:hAnsi="맑은 고딕" w:cs="굴림" w:hint="eastAsia"/>
                <w:b/>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jc w:val="center"/>
              <w:textAlignment w:val="center"/>
              <w:rPr>
                <w:rFonts w:ascii="굴림" w:eastAsia="굴림" w:hAnsi="굴림" w:cs="굴림"/>
                <w:b/>
                <w:kern w:val="0"/>
                <w:sz w:val="18"/>
                <w:szCs w:val="18"/>
              </w:rPr>
            </w:pPr>
            <w:r w:rsidRPr="006F7CA2">
              <w:rPr>
                <w:rFonts w:ascii="맑은 고딕" w:eastAsia="맑은 고딕" w:hAnsi="맑은 고딕" w:cs="굴림" w:hint="eastAsia"/>
                <w:b/>
                <w:kern w:val="0"/>
                <w:sz w:val="18"/>
                <w:szCs w:val="18"/>
              </w:rPr>
              <w:t>Literature</w:t>
            </w:r>
          </w:p>
        </w:tc>
      </w:tr>
      <w:tr w:rsidR="00A12F76" w:rsidRPr="00A12F76" w:rsidTr="002B3D87">
        <w:trPr>
          <w:trHeight w:val="398"/>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5</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해동제국기</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海東諸國記</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 xml:space="preserve">Kenneth Robinson </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History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Lifestyle</w:t>
            </w:r>
          </w:p>
        </w:tc>
      </w:tr>
      <w:tr w:rsidR="00A12F76" w:rsidRPr="00A12F76" w:rsidTr="002B3D87">
        <w:trPr>
          <w:trHeight w:val="226"/>
        </w:trPr>
        <w:tc>
          <w:tcPr>
            <w:tcW w:w="523"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6</w:t>
            </w: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굴림" w:eastAsia="맑은 고딕" w:hAnsi="굴림" w:cs="굴림"/>
                <w:b/>
                <w:bCs/>
                <w:kern w:val="0"/>
                <w:sz w:val="18"/>
                <w:szCs w:val="18"/>
              </w:rPr>
              <w:t>대각국사문집</w:t>
            </w:r>
            <w:r w:rsidRPr="00A12F76">
              <w:rPr>
                <w:rFonts w:ascii="맑은 고딕" w:eastAsia="맑은 고딕" w:hAnsi="맑은 고딕" w:cs="굴림" w:hint="eastAsia"/>
                <w:b/>
                <w:bCs/>
                <w:kern w:val="0"/>
                <w:sz w:val="18"/>
                <w:szCs w:val="18"/>
              </w:rPr>
              <w:t>(</w:t>
            </w:r>
            <w:r w:rsidRPr="00A12F76">
              <w:rPr>
                <w:rFonts w:ascii="바탕" w:eastAsia="바탕" w:hAnsi="바탕" w:cs="바탕" w:hint="eastAsia"/>
                <w:b/>
                <w:bCs/>
                <w:kern w:val="0"/>
                <w:sz w:val="18"/>
                <w:szCs w:val="18"/>
              </w:rPr>
              <w:t>大覺國師文集</w:t>
            </w:r>
            <w:r w:rsidRPr="00A12F76">
              <w:rPr>
                <w:rFonts w:ascii="맑은 고딕" w:eastAsia="맑은 고딕" w:hAnsi="맑은 고딕" w:cs="굴림" w:hint="eastAsia"/>
                <w:b/>
                <w:bCs/>
                <w:kern w:val="0"/>
                <w:sz w:val="18"/>
                <w:szCs w:val="18"/>
              </w:rPr>
              <w:t>)</w:t>
            </w:r>
          </w:p>
        </w:tc>
        <w:tc>
          <w:tcPr>
            <w:tcW w:w="2457"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Richard D. McBride II</w:t>
            </w:r>
          </w:p>
        </w:tc>
        <w:tc>
          <w:tcPr>
            <w:tcW w:w="932"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1</w:t>
            </w:r>
          </w:p>
        </w:tc>
        <w:tc>
          <w:tcPr>
            <w:tcW w:w="1988"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Philosophy</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&amp;</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Religion</w:t>
            </w:r>
          </w:p>
        </w:tc>
      </w:tr>
      <w:tr w:rsidR="00A12F76" w:rsidRPr="00A12F76" w:rsidTr="002B3D87">
        <w:trPr>
          <w:trHeight w:val="57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 xml:space="preserve">Doctrine and Practice in Medieval Korean Buddhism: The Collected Works of </w:t>
            </w:r>
            <w:proofErr w:type="spellStart"/>
            <w:r w:rsidRPr="00A12F76">
              <w:rPr>
                <w:rFonts w:ascii="맑은 고딕" w:eastAsia="맑은 고딕" w:hAnsi="맑은 고딕" w:cs="굴림" w:hint="eastAsia"/>
                <w:b/>
                <w:bCs/>
                <w:kern w:val="0"/>
                <w:sz w:val="18"/>
                <w:szCs w:val="18"/>
              </w:rPr>
              <w:t>Uichon</w:t>
            </w:r>
            <w:proofErr w:type="spellEnd"/>
            <w:r w:rsidRPr="00A12F76">
              <w:rPr>
                <w:rFonts w:ascii="맑은 고딕" w:eastAsia="맑은 고딕" w:hAnsi="맑은 고딕" w:cs="굴림" w:hint="eastAsia"/>
                <w:b/>
                <w:bCs/>
                <w:kern w:val="0"/>
                <w:sz w:val="18"/>
                <w:szCs w:val="18"/>
              </w:rPr>
              <w:t xml:space="preserve"> (Univ. of Hawaii Press, 2016)</w:t>
            </w:r>
          </w:p>
        </w:tc>
        <w:tc>
          <w:tcPr>
            <w:tcW w:w="2457"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932"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1988"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r>
      <w:tr w:rsidR="00A12F76" w:rsidRPr="00A12F76" w:rsidTr="002B3D87">
        <w:trPr>
          <w:trHeight w:val="226"/>
        </w:trPr>
        <w:tc>
          <w:tcPr>
            <w:tcW w:w="523"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7</w:t>
            </w: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proofErr w:type="spellStart"/>
            <w:r w:rsidRPr="00A12F76">
              <w:rPr>
                <w:rFonts w:ascii="굴림" w:eastAsia="맑은 고딕" w:hAnsi="굴림" w:cs="굴림"/>
                <w:b/>
                <w:bCs/>
                <w:kern w:val="0"/>
                <w:sz w:val="18"/>
                <w:szCs w:val="18"/>
              </w:rPr>
              <w:t>삼봉집</w:t>
            </w:r>
            <w:proofErr w:type="spellEnd"/>
            <w:r w:rsidRPr="00A12F76">
              <w:rPr>
                <w:rFonts w:ascii="맑은 고딕" w:eastAsia="맑은 고딕" w:hAnsi="맑은 고딕" w:cs="굴림" w:hint="eastAsia"/>
                <w:b/>
                <w:bCs/>
                <w:kern w:val="0"/>
                <w:sz w:val="18"/>
                <w:szCs w:val="18"/>
              </w:rPr>
              <w:t>(</w:t>
            </w:r>
            <w:proofErr w:type="spellStart"/>
            <w:r w:rsidRPr="00A12F76">
              <w:rPr>
                <w:rFonts w:ascii="바탕" w:eastAsia="바탕" w:hAnsi="바탕" w:cs="바탕" w:hint="eastAsia"/>
                <w:b/>
                <w:bCs/>
                <w:kern w:val="0"/>
                <w:sz w:val="18"/>
                <w:szCs w:val="18"/>
              </w:rPr>
              <w:t>三峰集</w:t>
            </w:r>
            <w:proofErr w:type="spellEnd"/>
            <w:r w:rsidRPr="00A12F76">
              <w:rPr>
                <w:rFonts w:ascii="맑은 고딕" w:eastAsia="맑은 고딕" w:hAnsi="맑은 고딕" w:cs="굴림" w:hint="eastAsia"/>
                <w:b/>
                <w:bCs/>
                <w:kern w:val="0"/>
                <w:sz w:val="18"/>
                <w:szCs w:val="18"/>
              </w:rPr>
              <w:t>) (</w:t>
            </w:r>
            <w:r w:rsidRPr="00A12F76">
              <w:rPr>
                <w:rFonts w:ascii="굴림" w:eastAsia="맑은 고딕" w:hAnsi="굴림" w:cs="굴림"/>
                <w:b/>
                <w:bCs/>
                <w:kern w:val="0"/>
                <w:sz w:val="18"/>
                <w:szCs w:val="18"/>
              </w:rPr>
              <w:t>불교</w:t>
            </w:r>
            <w:r w:rsidRPr="00A12F76">
              <w:rPr>
                <w:rFonts w:ascii="굴림" w:eastAsia="맑은 고딕" w:hAnsi="굴림" w:cs="굴림"/>
                <w:b/>
                <w:bCs/>
                <w:kern w:val="0"/>
                <w:sz w:val="18"/>
                <w:szCs w:val="18"/>
              </w:rPr>
              <w:t xml:space="preserve"> </w:t>
            </w:r>
            <w:r w:rsidRPr="00A12F76">
              <w:rPr>
                <w:rFonts w:ascii="굴림" w:eastAsia="맑은 고딕" w:hAnsi="굴림" w:cs="굴림"/>
                <w:b/>
                <w:bCs/>
                <w:kern w:val="0"/>
                <w:sz w:val="18"/>
                <w:szCs w:val="18"/>
              </w:rPr>
              <w:t>논설</w:t>
            </w:r>
            <w:r w:rsidRPr="00A12F76">
              <w:rPr>
                <w:rFonts w:ascii="굴림" w:eastAsia="맑은 고딕" w:hAnsi="굴림" w:cs="굴림"/>
                <w:b/>
                <w:bCs/>
                <w:kern w:val="0"/>
                <w:sz w:val="18"/>
                <w:szCs w:val="18"/>
              </w:rPr>
              <w:t xml:space="preserve"> </w:t>
            </w:r>
            <w:r w:rsidRPr="00A12F76">
              <w:rPr>
                <w:rFonts w:ascii="굴림" w:eastAsia="맑은 고딕" w:hAnsi="굴림" w:cs="굴림"/>
                <w:b/>
                <w:bCs/>
                <w:kern w:val="0"/>
                <w:sz w:val="18"/>
                <w:szCs w:val="18"/>
              </w:rPr>
              <w:t>포함</w:t>
            </w:r>
            <w:r w:rsidRPr="00A12F76">
              <w:rPr>
                <w:rFonts w:ascii="맑은 고딕" w:eastAsia="맑은 고딕" w:hAnsi="맑은 고딕" w:cs="굴림" w:hint="eastAsia"/>
                <w:b/>
                <w:bCs/>
                <w:kern w:val="0"/>
                <w:sz w:val="18"/>
                <w:szCs w:val="18"/>
              </w:rPr>
              <w:t>)</w:t>
            </w:r>
          </w:p>
        </w:tc>
        <w:tc>
          <w:tcPr>
            <w:tcW w:w="2457"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David Robinson</w:t>
            </w:r>
          </w:p>
        </w:tc>
        <w:tc>
          <w:tcPr>
            <w:tcW w:w="932"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1</w:t>
            </w:r>
          </w:p>
        </w:tc>
        <w:tc>
          <w:tcPr>
            <w:tcW w:w="1988"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Philosophy</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&amp;</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Religion</w:t>
            </w:r>
          </w:p>
        </w:tc>
      </w:tr>
      <w:tr w:rsidR="00A12F76" w:rsidRPr="00A12F76" w:rsidTr="002B3D87">
        <w:trPr>
          <w:trHeight w:val="57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 xml:space="preserve">Seeking Order in a Tumultuous Age: The Writings of </w:t>
            </w:r>
            <w:proofErr w:type="spellStart"/>
            <w:r w:rsidRPr="00A12F76">
              <w:rPr>
                <w:rFonts w:ascii="맑은 고딕" w:eastAsia="맑은 고딕" w:hAnsi="맑은 고딕" w:cs="굴림" w:hint="eastAsia"/>
                <w:b/>
                <w:bCs/>
                <w:kern w:val="0"/>
                <w:sz w:val="18"/>
                <w:szCs w:val="18"/>
              </w:rPr>
              <w:t>Ch</w:t>
            </w:r>
            <w:r w:rsidRPr="00A12F76">
              <w:rPr>
                <w:rFonts w:ascii="Calibri" w:eastAsia="맑은 고딕" w:hAnsi="Calibri" w:cs="Calibri" w:hint="eastAsia"/>
                <w:b/>
                <w:bCs/>
                <w:kern w:val="0"/>
                <w:sz w:val="18"/>
                <w:szCs w:val="18"/>
              </w:rPr>
              <w:t>ŏ</w:t>
            </w:r>
            <w:r w:rsidRPr="00A12F76">
              <w:rPr>
                <w:rFonts w:ascii="맑은 고딕" w:eastAsia="맑은 고딕" w:hAnsi="맑은 고딕" w:cs="굴림" w:hint="eastAsia"/>
                <w:b/>
                <w:bCs/>
                <w:kern w:val="0"/>
                <w:sz w:val="18"/>
                <w:szCs w:val="18"/>
              </w:rPr>
              <w:t>ng</w:t>
            </w:r>
            <w:proofErr w:type="spellEnd"/>
            <w:r w:rsidRPr="00A12F76">
              <w:rPr>
                <w:rFonts w:ascii="맑은 고딕" w:eastAsia="맑은 고딕" w:hAnsi="맑은 고딕" w:cs="굴림" w:hint="eastAsia"/>
                <w:b/>
                <w:bCs/>
                <w:kern w:val="0"/>
                <w:sz w:val="18"/>
                <w:szCs w:val="18"/>
              </w:rPr>
              <w:t xml:space="preserve"> </w:t>
            </w:r>
            <w:proofErr w:type="spellStart"/>
            <w:r w:rsidRPr="00A12F76">
              <w:rPr>
                <w:rFonts w:ascii="맑은 고딕" w:eastAsia="맑은 고딕" w:hAnsi="맑은 고딕" w:cs="굴림" w:hint="eastAsia"/>
                <w:b/>
                <w:bCs/>
                <w:kern w:val="0"/>
                <w:sz w:val="18"/>
                <w:szCs w:val="18"/>
              </w:rPr>
              <w:t>Toj</w:t>
            </w:r>
            <w:r w:rsidRPr="00A12F76">
              <w:rPr>
                <w:rFonts w:ascii="Calibri" w:eastAsia="맑은 고딕" w:hAnsi="Calibri" w:cs="Calibri" w:hint="eastAsia"/>
                <w:b/>
                <w:bCs/>
                <w:kern w:val="0"/>
                <w:sz w:val="18"/>
                <w:szCs w:val="18"/>
              </w:rPr>
              <w:t>ŏ</w:t>
            </w:r>
            <w:r w:rsidRPr="00A12F76">
              <w:rPr>
                <w:rFonts w:ascii="맑은 고딕" w:eastAsia="맑은 고딕" w:hAnsi="맑은 고딕" w:cs="굴림" w:hint="eastAsia"/>
                <w:b/>
                <w:bCs/>
                <w:kern w:val="0"/>
                <w:sz w:val="18"/>
                <w:szCs w:val="18"/>
              </w:rPr>
              <w:t>n</w:t>
            </w:r>
            <w:proofErr w:type="spellEnd"/>
            <w:r w:rsidRPr="00A12F76">
              <w:rPr>
                <w:rFonts w:ascii="맑은 고딕" w:eastAsia="맑은 고딕" w:hAnsi="맑은 고딕" w:cs="굴림" w:hint="eastAsia"/>
                <w:b/>
                <w:bCs/>
                <w:kern w:val="0"/>
                <w:sz w:val="18"/>
                <w:szCs w:val="18"/>
              </w:rPr>
              <w:t>, a Korean Neo-Confucian</w:t>
            </w:r>
          </w:p>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(Univ. of Hawaii Press, 2016)</w:t>
            </w:r>
          </w:p>
        </w:tc>
        <w:tc>
          <w:tcPr>
            <w:tcW w:w="2457"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932"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1988"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r>
      <w:tr w:rsidR="00A12F76" w:rsidRPr="00A12F76" w:rsidTr="002B3D87">
        <w:trPr>
          <w:trHeight w:val="226"/>
        </w:trPr>
        <w:tc>
          <w:tcPr>
            <w:tcW w:w="523"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8</w:t>
            </w: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proofErr w:type="spellStart"/>
            <w:r w:rsidRPr="00A12F76">
              <w:rPr>
                <w:rFonts w:ascii="굴림" w:eastAsia="맑은 고딕" w:hAnsi="굴림" w:cs="굴림"/>
                <w:b/>
                <w:bCs/>
                <w:kern w:val="0"/>
                <w:sz w:val="18"/>
                <w:szCs w:val="18"/>
              </w:rPr>
              <w:t>현정론</w:t>
            </w:r>
            <w:proofErr w:type="spellEnd"/>
            <w:r w:rsidRPr="00A12F76">
              <w:rPr>
                <w:rFonts w:ascii="맑은 고딕" w:eastAsia="맑은 고딕" w:hAnsi="맑은 고딕" w:cs="굴림" w:hint="eastAsia"/>
                <w:b/>
                <w:bCs/>
                <w:kern w:val="0"/>
                <w:sz w:val="18"/>
                <w:szCs w:val="18"/>
              </w:rPr>
              <w:t>(</w:t>
            </w:r>
            <w:proofErr w:type="spellStart"/>
            <w:r w:rsidRPr="00A12F76">
              <w:rPr>
                <w:rFonts w:ascii="바탕" w:eastAsia="바탕" w:hAnsi="바탕" w:cs="바탕" w:hint="eastAsia"/>
                <w:b/>
                <w:bCs/>
                <w:kern w:val="0"/>
                <w:sz w:val="18"/>
                <w:szCs w:val="18"/>
              </w:rPr>
              <w:t>顯正論</w:t>
            </w:r>
            <w:proofErr w:type="spellEnd"/>
            <w:r w:rsidRPr="00A12F76">
              <w:rPr>
                <w:rFonts w:ascii="맑은 고딕" w:eastAsia="맑은 고딕" w:hAnsi="맑은 고딕" w:cs="굴림" w:hint="eastAsia"/>
                <w:b/>
                <w:bCs/>
                <w:kern w:val="0"/>
                <w:sz w:val="18"/>
                <w:szCs w:val="18"/>
              </w:rPr>
              <w:t>)+</w:t>
            </w:r>
            <w:proofErr w:type="spellStart"/>
            <w:r w:rsidRPr="00A12F76">
              <w:rPr>
                <w:rFonts w:ascii="굴림" w:eastAsia="맑은 고딕" w:hAnsi="굴림" w:cs="굴림"/>
                <w:b/>
                <w:bCs/>
                <w:kern w:val="0"/>
                <w:sz w:val="18"/>
                <w:szCs w:val="18"/>
              </w:rPr>
              <w:t>심기리편</w:t>
            </w:r>
            <w:proofErr w:type="spellEnd"/>
            <w:r w:rsidRPr="00A12F76">
              <w:rPr>
                <w:rFonts w:ascii="굴림" w:eastAsia="맑은 고딕" w:hAnsi="굴림" w:cs="굴림"/>
                <w:b/>
                <w:bCs/>
                <w:kern w:val="0"/>
                <w:sz w:val="18"/>
                <w:szCs w:val="18"/>
              </w:rPr>
              <w:t xml:space="preserve"> </w:t>
            </w:r>
            <w:r w:rsidRPr="00A12F76">
              <w:rPr>
                <w:rFonts w:ascii="굴림" w:eastAsia="맑은 고딕" w:hAnsi="굴림" w:cs="굴림"/>
                <w:b/>
                <w:bCs/>
                <w:kern w:val="0"/>
                <w:sz w:val="18"/>
                <w:szCs w:val="18"/>
              </w:rPr>
              <w:t>및</w:t>
            </w:r>
            <w:r w:rsidRPr="00A12F76">
              <w:rPr>
                <w:rFonts w:ascii="굴림" w:eastAsia="맑은 고딕" w:hAnsi="굴림" w:cs="굴림"/>
                <w:b/>
                <w:bCs/>
                <w:kern w:val="0"/>
                <w:sz w:val="18"/>
                <w:szCs w:val="18"/>
              </w:rPr>
              <w:t xml:space="preserve"> </w:t>
            </w:r>
            <w:proofErr w:type="spellStart"/>
            <w:r w:rsidRPr="00A12F76">
              <w:rPr>
                <w:rFonts w:ascii="굴림" w:eastAsia="맑은 고딕" w:hAnsi="굴림" w:cs="굴림"/>
                <w:b/>
                <w:bCs/>
                <w:kern w:val="0"/>
                <w:sz w:val="18"/>
                <w:szCs w:val="18"/>
              </w:rPr>
              <w:t>불씨잡변</w:t>
            </w:r>
            <w:proofErr w:type="spellEnd"/>
          </w:p>
        </w:tc>
        <w:tc>
          <w:tcPr>
            <w:tcW w:w="2457"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A. Charles Muller</w:t>
            </w:r>
          </w:p>
        </w:tc>
        <w:tc>
          <w:tcPr>
            <w:tcW w:w="932"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1</w:t>
            </w:r>
          </w:p>
        </w:tc>
        <w:tc>
          <w:tcPr>
            <w:tcW w:w="1988"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Philosophy</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&amp;</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Religion</w:t>
            </w:r>
          </w:p>
        </w:tc>
      </w:tr>
      <w:tr w:rsidR="00A12F76" w:rsidRPr="00A12F76" w:rsidTr="002B3D87">
        <w:trPr>
          <w:trHeight w:val="74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 xml:space="preserve">Korea's Great Buddhist-Confucian Debate: The Treatises of Chong </w:t>
            </w:r>
            <w:proofErr w:type="spellStart"/>
            <w:r w:rsidRPr="00A12F76">
              <w:rPr>
                <w:rFonts w:ascii="맑은 고딕" w:eastAsia="맑은 고딕" w:hAnsi="맑은 고딕" w:cs="굴림" w:hint="eastAsia"/>
                <w:b/>
                <w:bCs/>
                <w:kern w:val="0"/>
                <w:sz w:val="18"/>
                <w:szCs w:val="18"/>
              </w:rPr>
              <w:t>Tojon</w:t>
            </w:r>
            <w:proofErr w:type="spellEnd"/>
            <w:r w:rsidRPr="00A12F76">
              <w:rPr>
                <w:rFonts w:ascii="맑은 고딕" w:eastAsia="맑은 고딕" w:hAnsi="맑은 고딕" w:cs="굴림" w:hint="eastAsia"/>
                <w:b/>
                <w:bCs/>
                <w:kern w:val="0"/>
                <w:sz w:val="18"/>
                <w:szCs w:val="18"/>
              </w:rPr>
              <w:t xml:space="preserve"> (</w:t>
            </w:r>
            <w:proofErr w:type="spellStart"/>
            <w:r w:rsidRPr="00A12F76">
              <w:rPr>
                <w:rFonts w:ascii="맑은 고딕" w:eastAsia="맑은 고딕" w:hAnsi="맑은 고딕" w:cs="굴림" w:hint="eastAsia"/>
                <w:b/>
                <w:bCs/>
                <w:kern w:val="0"/>
                <w:sz w:val="18"/>
                <w:szCs w:val="18"/>
              </w:rPr>
              <w:t>Sambong</w:t>
            </w:r>
            <w:proofErr w:type="spellEnd"/>
            <w:r w:rsidRPr="00A12F76">
              <w:rPr>
                <w:rFonts w:ascii="맑은 고딕" w:eastAsia="맑은 고딕" w:hAnsi="맑은 고딕" w:cs="굴림" w:hint="eastAsia"/>
                <w:b/>
                <w:bCs/>
                <w:kern w:val="0"/>
                <w:sz w:val="18"/>
                <w:szCs w:val="18"/>
              </w:rPr>
              <w:t xml:space="preserve">) and </w:t>
            </w:r>
            <w:proofErr w:type="spellStart"/>
            <w:r w:rsidRPr="00A12F76">
              <w:rPr>
                <w:rFonts w:ascii="맑은 고딕" w:eastAsia="맑은 고딕" w:hAnsi="맑은 고딕" w:cs="굴림" w:hint="eastAsia"/>
                <w:b/>
                <w:bCs/>
                <w:kern w:val="0"/>
                <w:sz w:val="18"/>
                <w:szCs w:val="18"/>
              </w:rPr>
              <w:t>Hamho</w:t>
            </w:r>
            <w:proofErr w:type="spellEnd"/>
            <w:r w:rsidRPr="00A12F76">
              <w:rPr>
                <w:rFonts w:ascii="맑은 고딕" w:eastAsia="맑은 고딕" w:hAnsi="맑은 고딕" w:cs="굴림" w:hint="eastAsia"/>
                <w:b/>
                <w:bCs/>
                <w:kern w:val="0"/>
                <w:sz w:val="18"/>
                <w:szCs w:val="18"/>
              </w:rPr>
              <w:t xml:space="preserve"> </w:t>
            </w:r>
            <w:proofErr w:type="spellStart"/>
            <w:r w:rsidRPr="00A12F76">
              <w:rPr>
                <w:rFonts w:ascii="맑은 고딕" w:eastAsia="맑은 고딕" w:hAnsi="맑은 고딕" w:cs="굴림" w:hint="eastAsia"/>
                <w:b/>
                <w:bCs/>
                <w:kern w:val="0"/>
                <w:sz w:val="18"/>
                <w:szCs w:val="18"/>
              </w:rPr>
              <w:t>Tuktong</w:t>
            </w:r>
            <w:proofErr w:type="spellEnd"/>
            <w:r w:rsidRPr="00A12F76">
              <w:rPr>
                <w:rFonts w:ascii="맑은 고딕" w:eastAsia="맑은 고딕" w:hAnsi="맑은 고딕" w:cs="굴림" w:hint="eastAsia"/>
                <w:b/>
                <w:bCs/>
                <w:kern w:val="0"/>
                <w:sz w:val="18"/>
                <w:szCs w:val="18"/>
              </w:rPr>
              <w:t xml:space="preserve"> </w:t>
            </w:r>
          </w:p>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(Univ. of Hawaii Press, 2015)</w:t>
            </w:r>
          </w:p>
        </w:tc>
        <w:tc>
          <w:tcPr>
            <w:tcW w:w="2457"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932"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1988"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r>
      <w:tr w:rsidR="00A12F76" w:rsidRPr="00A12F76" w:rsidTr="002B3D87">
        <w:trPr>
          <w:trHeight w:val="226"/>
        </w:trPr>
        <w:tc>
          <w:tcPr>
            <w:tcW w:w="523"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9</w:t>
            </w: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proofErr w:type="spellStart"/>
            <w:r w:rsidRPr="00A12F76">
              <w:rPr>
                <w:rFonts w:ascii="굴림" w:eastAsia="맑은 고딕" w:hAnsi="굴림" w:cs="굴림"/>
                <w:b/>
                <w:bCs/>
                <w:kern w:val="0"/>
                <w:sz w:val="18"/>
                <w:szCs w:val="18"/>
              </w:rPr>
              <w:t>자성록</w:t>
            </w:r>
            <w:proofErr w:type="spellEnd"/>
          </w:p>
        </w:tc>
        <w:tc>
          <w:tcPr>
            <w:tcW w:w="2457"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 xml:space="preserve">Edward Y. J. Chang </w:t>
            </w:r>
          </w:p>
        </w:tc>
        <w:tc>
          <w:tcPr>
            <w:tcW w:w="932"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1</w:t>
            </w:r>
          </w:p>
        </w:tc>
        <w:tc>
          <w:tcPr>
            <w:tcW w:w="1988"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Philosophy</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&amp;</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Religion</w:t>
            </w:r>
          </w:p>
        </w:tc>
      </w:tr>
      <w:tr w:rsidR="00A12F76" w:rsidRPr="00A12F76" w:rsidTr="002B3D87">
        <w:trPr>
          <w:trHeight w:val="57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 xml:space="preserve">A Korean Confucian Way of Life and Thought: The </w:t>
            </w:r>
            <w:proofErr w:type="spellStart"/>
            <w:r w:rsidRPr="00A12F76">
              <w:rPr>
                <w:rFonts w:ascii="맑은 고딕" w:eastAsia="맑은 고딕" w:hAnsi="맑은 고딕" w:cs="굴림" w:hint="eastAsia"/>
                <w:b/>
                <w:bCs/>
                <w:kern w:val="0"/>
                <w:sz w:val="18"/>
                <w:szCs w:val="18"/>
              </w:rPr>
              <w:t>Chasongnok</w:t>
            </w:r>
            <w:proofErr w:type="spellEnd"/>
            <w:r w:rsidRPr="00A12F76">
              <w:rPr>
                <w:rFonts w:ascii="맑은 고딕" w:eastAsia="맑은 고딕" w:hAnsi="맑은 고딕" w:cs="굴림" w:hint="eastAsia"/>
                <w:b/>
                <w:bCs/>
                <w:kern w:val="0"/>
                <w:sz w:val="18"/>
                <w:szCs w:val="18"/>
              </w:rPr>
              <w:t xml:space="preserve"> </w:t>
            </w:r>
          </w:p>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(Univ. of Hawaii Press, 2015)</w:t>
            </w:r>
          </w:p>
        </w:tc>
        <w:tc>
          <w:tcPr>
            <w:tcW w:w="2457"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932"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1988"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r>
      <w:tr w:rsidR="00A12F76" w:rsidRPr="00A12F76" w:rsidTr="002B3D87">
        <w:trPr>
          <w:trHeight w:val="226"/>
        </w:trPr>
        <w:tc>
          <w:tcPr>
            <w:tcW w:w="523"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10</w:t>
            </w: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굴림" w:eastAsia="맑은 고딕" w:hAnsi="굴림" w:cs="굴림"/>
                <w:b/>
                <w:bCs/>
                <w:kern w:val="0"/>
                <w:sz w:val="18"/>
                <w:szCs w:val="18"/>
              </w:rPr>
              <w:t>동경대전</w:t>
            </w:r>
            <w:r w:rsidRPr="00A12F76">
              <w:rPr>
                <w:rFonts w:ascii="맑은 고딕" w:eastAsia="맑은 고딕" w:hAnsi="맑은 고딕" w:cs="굴림" w:hint="eastAsia"/>
                <w:b/>
                <w:bCs/>
                <w:kern w:val="0"/>
                <w:sz w:val="18"/>
                <w:szCs w:val="18"/>
              </w:rPr>
              <w:t>(</w:t>
            </w:r>
            <w:r w:rsidRPr="00A12F76">
              <w:rPr>
                <w:rFonts w:ascii="바탕" w:eastAsia="바탕" w:hAnsi="바탕" w:cs="바탕" w:hint="eastAsia"/>
                <w:b/>
                <w:bCs/>
                <w:kern w:val="0"/>
                <w:sz w:val="18"/>
                <w:szCs w:val="18"/>
              </w:rPr>
              <w:t>東經大全</w:t>
            </w:r>
            <w:r w:rsidRPr="00A12F76">
              <w:rPr>
                <w:rFonts w:ascii="맑은 고딕" w:eastAsia="맑은 고딕" w:hAnsi="맑은 고딕" w:cs="굴림" w:hint="eastAsia"/>
                <w:b/>
                <w:bCs/>
                <w:kern w:val="0"/>
                <w:sz w:val="18"/>
                <w:szCs w:val="18"/>
              </w:rPr>
              <w:t>)</w:t>
            </w:r>
          </w:p>
        </w:tc>
        <w:tc>
          <w:tcPr>
            <w:tcW w:w="2457"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 xml:space="preserve">George </w:t>
            </w:r>
            <w:proofErr w:type="spellStart"/>
            <w:r w:rsidRPr="00A12F76">
              <w:rPr>
                <w:rFonts w:ascii="맑은 고딕" w:eastAsia="맑은 고딕" w:hAnsi="맑은 고딕" w:cs="굴림" w:hint="eastAsia"/>
                <w:b/>
                <w:bCs/>
                <w:kern w:val="0"/>
                <w:sz w:val="18"/>
                <w:szCs w:val="18"/>
              </w:rPr>
              <w:t>Kallander</w:t>
            </w:r>
            <w:proofErr w:type="spellEnd"/>
            <w:r w:rsidRPr="00A12F76">
              <w:rPr>
                <w:rFonts w:ascii="맑은 고딕" w:eastAsia="맑은 고딕" w:hAnsi="맑은 고딕" w:cs="굴림" w:hint="eastAsia"/>
                <w:b/>
                <w:bCs/>
                <w:kern w:val="0"/>
                <w:sz w:val="18"/>
                <w:szCs w:val="18"/>
              </w:rPr>
              <w:t xml:space="preserve"> </w:t>
            </w:r>
          </w:p>
        </w:tc>
        <w:tc>
          <w:tcPr>
            <w:tcW w:w="932"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1</w:t>
            </w:r>
          </w:p>
        </w:tc>
        <w:tc>
          <w:tcPr>
            <w:tcW w:w="1988"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Philosophy</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&amp;</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Religion</w:t>
            </w:r>
          </w:p>
        </w:tc>
      </w:tr>
      <w:tr w:rsidR="00A12F76" w:rsidRPr="00A12F76" w:rsidTr="002B3D87">
        <w:trPr>
          <w:trHeight w:val="39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 xml:space="preserve">Salvation through Dissent: </w:t>
            </w:r>
            <w:proofErr w:type="spellStart"/>
            <w:r w:rsidRPr="00A12F76">
              <w:rPr>
                <w:rFonts w:ascii="맑은 고딕" w:eastAsia="맑은 고딕" w:hAnsi="맑은 고딕" w:cs="굴림" w:hint="eastAsia"/>
                <w:b/>
                <w:bCs/>
                <w:kern w:val="0"/>
                <w:sz w:val="18"/>
                <w:szCs w:val="18"/>
              </w:rPr>
              <w:t>Tonghak</w:t>
            </w:r>
            <w:proofErr w:type="spellEnd"/>
            <w:r w:rsidRPr="00A12F76">
              <w:rPr>
                <w:rFonts w:ascii="맑은 고딕" w:eastAsia="맑은 고딕" w:hAnsi="맑은 고딕" w:cs="굴림" w:hint="eastAsia"/>
                <w:b/>
                <w:bCs/>
                <w:kern w:val="0"/>
                <w:sz w:val="18"/>
                <w:szCs w:val="18"/>
              </w:rPr>
              <w:t xml:space="preserve"> Heterodoxy and Early Modern Korea (Univ. of Hawaii Press, 2013)</w:t>
            </w:r>
          </w:p>
        </w:tc>
        <w:tc>
          <w:tcPr>
            <w:tcW w:w="2457"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932"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1988"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r>
      <w:tr w:rsidR="00A12F76" w:rsidRPr="00A12F76" w:rsidTr="002B3D87">
        <w:trPr>
          <w:trHeight w:val="226"/>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11</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proofErr w:type="spellStart"/>
            <w:r w:rsidRPr="00A12F76">
              <w:rPr>
                <w:rFonts w:ascii="굴림" w:eastAsia="맑은 고딕" w:hAnsi="굴림" w:cs="굴림"/>
                <w:kern w:val="0"/>
                <w:sz w:val="18"/>
                <w:szCs w:val="18"/>
              </w:rPr>
              <w:t>최문창후전집</w:t>
            </w:r>
            <w:proofErr w:type="spellEnd"/>
            <w:r w:rsidRPr="00A12F76">
              <w:rPr>
                <w:rFonts w:ascii="맑은 고딕" w:eastAsia="맑은 고딕" w:hAnsi="맑은 고딕" w:cs="굴림" w:hint="eastAsia"/>
                <w:kern w:val="0"/>
                <w:sz w:val="18"/>
                <w:szCs w:val="18"/>
              </w:rPr>
              <w:t>(</w:t>
            </w:r>
            <w:proofErr w:type="spellStart"/>
            <w:r w:rsidRPr="00A12F76">
              <w:rPr>
                <w:rFonts w:ascii="바탕" w:eastAsia="바탕" w:hAnsi="바탕" w:cs="바탕" w:hint="eastAsia"/>
                <w:kern w:val="0"/>
                <w:sz w:val="18"/>
                <w:szCs w:val="18"/>
              </w:rPr>
              <w:t>崔文昌侯全集</w:t>
            </w:r>
            <w:proofErr w:type="spellEnd"/>
            <w:r w:rsidRPr="00A12F76">
              <w:rPr>
                <w:rFonts w:ascii="맑은 고딕" w:eastAsia="맑은 고딕" w:hAnsi="맑은 고딕" w:cs="굴림" w:hint="eastAsia"/>
                <w:kern w:val="0"/>
                <w:sz w:val="18"/>
                <w:szCs w:val="18"/>
              </w:rPr>
              <w:t>)(</w:t>
            </w:r>
            <w:proofErr w:type="spellStart"/>
            <w:r w:rsidRPr="00A12F76">
              <w:rPr>
                <w:rFonts w:ascii="굴림" w:eastAsia="맑은 고딕" w:hAnsi="굴림" w:cs="굴림"/>
                <w:kern w:val="0"/>
                <w:sz w:val="18"/>
                <w:szCs w:val="18"/>
              </w:rPr>
              <w:t>최치원전집</w:t>
            </w:r>
            <w:proofErr w:type="spellEnd"/>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Jinhua Chen</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Literature</w:t>
            </w:r>
          </w:p>
        </w:tc>
      </w:tr>
      <w:tr w:rsidR="00A12F76" w:rsidRPr="00A12F76" w:rsidTr="002B3D87">
        <w:trPr>
          <w:trHeight w:val="398"/>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12</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용재총화</w:t>
            </w:r>
            <w:r w:rsidRPr="00A12F76">
              <w:rPr>
                <w:rFonts w:ascii="맑은 고딕" w:eastAsia="맑은 고딕" w:hAnsi="맑은 고딕" w:cs="굴림" w:hint="eastAsia"/>
                <w:kern w:val="0"/>
                <w:sz w:val="18"/>
                <w:szCs w:val="18"/>
              </w:rPr>
              <w:t>(</w:t>
            </w:r>
            <w:r w:rsidRPr="00A12F76">
              <w:rPr>
                <w:rFonts w:ascii="바탕" w:eastAsia="바탕" w:hAnsi="바탕" w:cs="바탕"/>
                <w:kern w:val="0"/>
                <w:sz w:val="18"/>
                <w:szCs w:val="18"/>
              </w:rPr>
              <w:t>慵齋叢話</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 xml:space="preserve">Lee </w:t>
            </w:r>
            <w:proofErr w:type="spellStart"/>
            <w:r w:rsidRPr="00A12F76">
              <w:rPr>
                <w:rFonts w:ascii="맑은 고딕" w:eastAsia="맑은 고딕" w:hAnsi="맑은 고딕" w:cs="굴림" w:hint="eastAsia"/>
                <w:kern w:val="0"/>
                <w:sz w:val="18"/>
                <w:szCs w:val="18"/>
              </w:rPr>
              <w:t>Jungchul</w:t>
            </w:r>
            <w:proofErr w:type="spellEnd"/>
            <w:r w:rsidRPr="00A12F76">
              <w:rPr>
                <w:rFonts w:ascii="맑은 고딕" w:eastAsia="맑은 고딕" w:hAnsi="맑은 고딕" w:cs="굴림" w:hint="eastAsia"/>
                <w:kern w:val="0"/>
                <w:sz w:val="18"/>
                <w:szCs w:val="18"/>
              </w:rPr>
              <w:t>, Dennis Lee</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Literature</w:t>
            </w:r>
          </w:p>
        </w:tc>
      </w:tr>
      <w:tr w:rsidR="00A12F76" w:rsidRPr="00A12F76" w:rsidTr="002B3D87">
        <w:trPr>
          <w:trHeight w:val="1054"/>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13</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삼국유사</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三國遺事</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384" w:lineRule="auto"/>
              <w:jc w:val="left"/>
              <w:textAlignment w:val="center"/>
              <w:rPr>
                <w:rFonts w:ascii="굴림" w:eastAsia="굴림" w:hAnsi="굴림" w:cs="굴림"/>
                <w:kern w:val="0"/>
                <w:sz w:val="18"/>
                <w:szCs w:val="18"/>
              </w:rPr>
            </w:pPr>
            <w:proofErr w:type="spellStart"/>
            <w:r w:rsidRPr="00A12F76">
              <w:rPr>
                <w:rFonts w:ascii="맑은 고딕" w:eastAsia="맑은 고딕" w:hAnsi="맑은 고딕" w:cs="굴림" w:hint="eastAsia"/>
                <w:kern w:val="0"/>
                <w:sz w:val="18"/>
                <w:szCs w:val="18"/>
              </w:rPr>
              <w:t>Boudewijn</w:t>
            </w:r>
            <w:proofErr w:type="spellEnd"/>
            <w:r w:rsidRPr="00A12F76">
              <w:rPr>
                <w:rFonts w:ascii="맑은 고딕" w:eastAsia="맑은 고딕" w:hAnsi="맑은 고딕" w:cs="굴림" w:hint="eastAsia"/>
                <w:kern w:val="0"/>
                <w:sz w:val="18"/>
                <w:szCs w:val="18"/>
              </w:rPr>
              <w:t xml:space="preserve"> </w:t>
            </w:r>
            <w:proofErr w:type="spellStart"/>
            <w:r w:rsidRPr="00A12F76">
              <w:rPr>
                <w:rFonts w:ascii="맑은 고딕" w:eastAsia="맑은 고딕" w:hAnsi="맑은 고딕" w:cs="굴림" w:hint="eastAsia"/>
                <w:kern w:val="0"/>
                <w:sz w:val="18"/>
                <w:szCs w:val="18"/>
              </w:rPr>
              <w:t>Walraven</w:t>
            </w:r>
            <w:proofErr w:type="spellEnd"/>
            <w:r w:rsidRPr="00A12F76">
              <w:rPr>
                <w:rFonts w:ascii="맑은 고딕" w:eastAsia="맑은 고딕" w:hAnsi="맑은 고딕" w:cs="굴림" w:hint="eastAsia"/>
                <w:kern w:val="0"/>
                <w:sz w:val="18"/>
                <w:szCs w:val="18"/>
              </w:rPr>
              <w:t xml:space="preserve">, </w:t>
            </w:r>
          </w:p>
          <w:p w:rsidR="002B3D87" w:rsidRPr="00A12F76" w:rsidRDefault="002B3D87" w:rsidP="002B3D87">
            <w:pPr>
              <w:wordWrap/>
              <w:spacing w:after="0" w:line="384" w:lineRule="auto"/>
              <w:jc w:val="left"/>
              <w:textAlignment w:val="center"/>
              <w:rPr>
                <w:rFonts w:ascii="굴림" w:eastAsia="굴림" w:hAnsi="굴림" w:cs="굴림"/>
                <w:kern w:val="0"/>
                <w:sz w:val="18"/>
                <w:szCs w:val="18"/>
              </w:rPr>
            </w:pPr>
            <w:proofErr w:type="spellStart"/>
            <w:r w:rsidRPr="00A12F76">
              <w:rPr>
                <w:rFonts w:ascii="맑은 고딕" w:eastAsia="맑은 고딕" w:hAnsi="맑은 고딕" w:cs="굴림" w:hint="eastAsia"/>
                <w:kern w:val="0"/>
                <w:sz w:val="18"/>
                <w:szCs w:val="18"/>
              </w:rPr>
              <w:t>Remco</w:t>
            </w:r>
            <w:proofErr w:type="spellEnd"/>
            <w:r w:rsidRPr="00A12F76">
              <w:rPr>
                <w:rFonts w:ascii="맑은 고딕" w:eastAsia="맑은 고딕" w:hAnsi="맑은 고딕" w:cs="굴림" w:hint="eastAsia"/>
                <w:kern w:val="0"/>
                <w:sz w:val="18"/>
                <w:szCs w:val="18"/>
              </w:rPr>
              <w:t xml:space="preserve"> </w:t>
            </w:r>
            <w:proofErr w:type="spellStart"/>
            <w:r w:rsidRPr="00A12F76">
              <w:rPr>
                <w:rFonts w:ascii="맑은 고딕" w:eastAsia="맑은 고딕" w:hAnsi="맑은 고딕" w:cs="굴림" w:hint="eastAsia"/>
                <w:kern w:val="0"/>
                <w:sz w:val="18"/>
                <w:szCs w:val="18"/>
              </w:rPr>
              <w:t>Breuker</w:t>
            </w:r>
            <w:proofErr w:type="spellEnd"/>
            <w:r w:rsidRPr="00A12F76">
              <w:rPr>
                <w:rFonts w:ascii="맑은 고딕" w:eastAsia="맑은 고딕" w:hAnsi="맑은 고딕" w:cs="굴림" w:hint="eastAsia"/>
                <w:kern w:val="0"/>
                <w:sz w:val="18"/>
                <w:szCs w:val="18"/>
              </w:rPr>
              <w:t xml:space="preserve">, Grace </w:t>
            </w:r>
            <w:proofErr w:type="spellStart"/>
            <w:r w:rsidRPr="00A12F76">
              <w:rPr>
                <w:rFonts w:ascii="맑은 고딕" w:eastAsia="맑은 고딕" w:hAnsi="맑은 고딕" w:cs="굴림" w:hint="eastAsia"/>
                <w:kern w:val="0"/>
                <w:sz w:val="18"/>
                <w:szCs w:val="18"/>
              </w:rPr>
              <w:t>Koh</w:t>
            </w:r>
            <w:proofErr w:type="spellEnd"/>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History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Lifestyle</w:t>
            </w:r>
          </w:p>
        </w:tc>
      </w:tr>
      <w:tr w:rsidR="00A12F76" w:rsidRPr="00A12F76" w:rsidTr="002B3D87">
        <w:trPr>
          <w:trHeight w:val="226"/>
        </w:trPr>
        <w:tc>
          <w:tcPr>
            <w:tcW w:w="523"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lastRenderedPageBreak/>
              <w:t>14</w:t>
            </w: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굴림" w:eastAsia="맑은 고딕" w:hAnsi="굴림" w:cs="굴림"/>
                <w:b/>
                <w:bCs/>
                <w:kern w:val="0"/>
                <w:sz w:val="18"/>
                <w:szCs w:val="18"/>
              </w:rPr>
              <w:t>고려도경</w:t>
            </w:r>
            <w:r w:rsidRPr="00A12F76">
              <w:rPr>
                <w:rFonts w:ascii="맑은 고딕" w:eastAsia="맑은 고딕" w:hAnsi="맑은 고딕" w:cs="굴림" w:hint="eastAsia"/>
                <w:b/>
                <w:bCs/>
                <w:kern w:val="0"/>
                <w:sz w:val="18"/>
                <w:szCs w:val="18"/>
              </w:rPr>
              <w:t>(</w:t>
            </w:r>
            <w:r w:rsidRPr="00A12F76">
              <w:rPr>
                <w:rFonts w:ascii="바탕" w:eastAsia="바탕" w:hAnsi="바탕" w:cs="바탕" w:hint="eastAsia"/>
                <w:b/>
                <w:bCs/>
                <w:kern w:val="0"/>
                <w:sz w:val="18"/>
                <w:szCs w:val="18"/>
              </w:rPr>
              <w:t>高麗圖經</w:t>
            </w:r>
            <w:r w:rsidRPr="00A12F76">
              <w:rPr>
                <w:rFonts w:ascii="맑은 고딕" w:eastAsia="맑은 고딕" w:hAnsi="맑은 고딕" w:cs="굴림" w:hint="eastAsia"/>
                <w:b/>
                <w:bCs/>
                <w:kern w:val="0"/>
                <w:sz w:val="18"/>
                <w:szCs w:val="18"/>
              </w:rPr>
              <w:t>)</w:t>
            </w:r>
          </w:p>
        </w:tc>
        <w:tc>
          <w:tcPr>
            <w:tcW w:w="2457"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Sem Vermeersch</w:t>
            </w:r>
          </w:p>
        </w:tc>
        <w:tc>
          <w:tcPr>
            <w:tcW w:w="932"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1</w:t>
            </w:r>
          </w:p>
        </w:tc>
        <w:tc>
          <w:tcPr>
            <w:tcW w:w="1988"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History</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&amp;</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Lifestyle</w:t>
            </w:r>
          </w:p>
        </w:tc>
      </w:tr>
      <w:tr w:rsidR="00A12F76" w:rsidRPr="00A12F76" w:rsidTr="002B3D87">
        <w:trPr>
          <w:trHeight w:val="57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 xml:space="preserve">A Chinese Traveler in Medieval Korea: Xu Jing's Illustrated Account of the </w:t>
            </w:r>
            <w:proofErr w:type="spellStart"/>
            <w:r w:rsidRPr="00A12F76">
              <w:rPr>
                <w:rFonts w:ascii="맑은 고딕" w:eastAsia="맑은 고딕" w:hAnsi="맑은 고딕" w:cs="굴림" w:hint="eastAsia"/>
                <w:b/>
                <w:bCs/>
                <w:kern w:val="0"/>
                <w:sz w:val="18"/>
                <w:szCs w:val="18"/>
              </w:rPr>
              <w:t>Xuanhe</w:t>
            </w:r>
            <w:proofErr w:type="spellEnd"/>
            <w:r w:rsidRPr="00A12F76">
              <w:rPr>
                <w:rFonts w:ascii="맑은 고딕" w:eastAsia="맑은 고딕" w:hAnsi="맑은 고딕" w:cs="굴림" w:hint="eastAsia"/>
                <w:b/>
                <w:bCs/>
                <w:kern w:val="0"/>
                <w:sz w:val="18"/>
                <w:szCs w:val="18"/>
              </w:rPr>
              <w:t xml:space="preserve"> Embassy to </w:t>
            </w:r>
            <w:proofErr w:type="spellStart"/>
            <w:r w:rsidRPr="00A12F76">
              <w:rPr>
                <w:rFonts w:ascii="맑은 고딕" w:eastAsia="맑은 고딕" w:hAnsi="맑은 고딕" w:cs="굴림" w:hint="eastAsia"/>
                <w:b/>
                <w:bCs/>
                <w:kern w:val="0"/>
                <w:sz w:val="18"/>
                <w:szCs w:val="18"/>
              </w:rPr>
              <w:t>Kory</w:t>
            </w:r>
            <w:r w:rsidRPr="00A12F76">
              <w:rPr>
                <w:rFonts w:ascii="Calibri" w:eastAsia="맑은 고딕" w:hAnsi="Calibri" w:cs="Calibri" w:hint="eastAsia"/>
                <w:b/>
                <w:bCs/>
                <w:kern w:val="0"/>
                <w:sz w:val="18"/>
                <w:szCs w:val="18"/>
              </w:rPr>
              <w:t>ŏ</w:t>
            </w:r>
            <w:proofErr w:type="spellEnd"/>
            <w:r w:rsidRPr="00A12F76">
              <w:rPr>
                <w:rFonts w:ascii="맑은 고딕" w:eastAsia="맑은 고딕" w:hAnsi="맑은 고딕" w:cs="굴림" w:hint="eastAsia"/>
                <w:b/>
                <w:bCs/>
                <w:kern w:val="0"/>
                <w:sz w:val="18"/>
                <w:szCs w:val="18"/>
              </w:rPr>
              <w:t xml:space="preserve"> </w:t>
            </w:r>
          </w:p>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(Univ. of Hawaii Press, 2016)</w:t>
            </w:r>
          </w:p>
        </w:tc>
        <w:tc>
          <w:tcPr>
            <w:tcW w:w="2457"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932"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1988"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r>
      <w:tr w:rsidR="00A12F76" w:rsidRPr="00A12F76" w:rsidTr="002B3D87">
        <w:trPr>
          <w:trHeight w:val="1330"/>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15</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서유견문</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西遊見聞</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384" w:lineRule="auto"/>
              <w:jc w:val="left"/>
              <w:textAlignment w:val="center"/>
              <w:rPr>
                <w:rFonts w:ascii="굴림" w:eastAsia="굴림" w:hAnsi="굴림" w:cs="굴림"/>
                <w:kern w:val="0"/>
                <w:sz w:val="18"/>
                <w:szCs w:val="18"/>
              </w:rPr>
            </w:pPr>
            <w:proofErr w:type="spellStart"/>
            <w:r w:rsidRPr="00A12F76">
              <w:rPr>
                <w:rFonts w:ascii="맑은 고딕" w:eastAsia="맑은 고딕" w:hAnsi="맑은 고딕" w:cs="굴림" w:hint="eastAsia"/>
                <w:kern w:val="0"/>
                <w:sz w:val="18"/>
                <w:szCs w:val="18"/>
              </w:rPr>
              <w:t>Sinwoo</w:t>
            </w:r>
            <w:proofErr w:type="spellEnd"/>
            <w:r w:rsidRPr="00A12F76">
              <w:rPr>
                <w:rFonts w:ascii="맑은 고딕" w:eastAsia="맑은 고딕" w:hAnsi="맑은 고딕" w:cs="굴림" w:hint="eastAsia"/>
                <w:kern w:val="0"/>
                <w:sz w:val="18"/>
                <w:szCs w:val="18"/>
              </w:rPr>
              <w:t xml:space="preserve"> Lee, </w:t>
            </w:r>
          </w:p>
          <w:p w:rsidR="002B3D87" w:rsidRPr="00A12F76" w:rsidRDefault="002B3D87" w:rsidP="002B3D87">
            <w:pPr>
              <w:wordWrap/>
              <w:spacing w:after="0" w:line="384" w:lineRule="auto"/>
              <w:jc w:val="left"/>
              <w:textAlignment w:val="center"/>
              <w:rPr>
                <w:rFonts w:ascii="굴림" w:eastAsia="굴림" w:hAnsi="굴림" w:cs="굴림"/>
                <w:kern w:val="0"/>
                <w:sz w:val="18"/>
                <w:szCs w:val="18"/>
              </w:rPr>
            </w:pPr>
            <w:proofErr w:type="spellStart"/>
            <w:r w:rsidRPr="00A12F76">
              <w:rPr>
                <w:rFonts w:ascii="맑은 고딕" w:eastAsia="맑은 고딕" w:hAnsi="맑은 고딕" w:cs="굴림" w:hint="eastAsia"/>
                <w:kern w:val="0"/>
                <w:sz w:val="18"/>
                <w:szCs w:val="18"/>
              </w:rPr>
              <w:t>Hanmee</w:t>
            </w:r>
            <w:proofErr w:type="spellEnd"/>
            <w:r w:rsidRPr="00A12F76">
              <w:rPr>
                <w:rFonts w:ascii="맑은 고딕" w:eastAsia="맑은 고딕" w:hAnsi="맑은 고딕" w:cs="굴림" w:hint="eastAsia"/>
                <w:kern w:val="0"/>
                <w:sz w:val="18"/>
                <w:szCs w:val="18"/>
              </w:rPr>
              <w:t xml:space="preserve"> Na Kim, Min Suh Son, </w:t>
            </w:r>
          </w:p>
          <w:p w:rsidR="002B3D87" w:rsidRPr="00A12F76" w:rsidRDefault="002B3D87" w:rsidP="002B3D87">
            <w:pPr>
              <w:wordWrap/>
              <w:spacing w:after="0" w:line="384"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 xml:space="preserve">F. </w:t>
            </w:r>
            <w:proofErr w:type="spellStart"/>
            <w:r w:rsidRPr="00A12F76">
              <w:rPr>
                <w:rFonts w:ascii="맑은 고딕" w:eastAsia="맑은 고딕" w:hAnsi="맑은 고딕" w:cs="굴림" w:hint="eastAsia"/>
                <w:kern w:val="0"/>
                <w:sz w:val="18"/>
                <w:szCs w:val="18"/>
              </w:rPr>
              <w:t>Ranallo</w:t>
            </w:r>
            <w:proofErr w:type="spellEnd"/>
            <w:r w:rsidRPr="00A12F76">
              <w:rPr>
                <w:rFonts w:ascii="맑은 고딕" w:eastAsia="맑은 고딕" w:hAnsi="맑은 고딕" w:cs="굴림" w:hint="eastAsia"/>
                <w:kern w:val="0"/>
                <w:sz w:val="18"/>
                <w:szCs w:val="18"/>
              </w:rPr>
              <w:t>-Higgins, John B. Duncan</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History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Lifestyle</w:t>
            </w:r>
          </w:p>
        </w:tc>
      </w:tr>
      <w:tr w:rsidR="00A12F76" w:rsidRPr="00A12F76" w:rsidTr="002B3D87">
        <w:trPr>
          <w:trHeight w:val="226"/>
        </w:trPr>
        <w:tc>
          <w:tcPr>
            <w:tcW w:w="523"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16</w:t>
            </w: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굴림" w:eastAsia="맑은 고딕" w:hAnsi="굴림" w:cs="굴림"/>
                <w:b/>
                <w:bCs/>
                <w:kern w:val="0"/>
                <w:sz w:val="18"/>
                <w:szCs w:val="18"/>
              </w:rPr>
              <w:t>일제강점기</w:t>
            </w:r>
            <w:r w:rsidRPr="00A12F76">
              <w:rPr>
                <w:rFonts w:ascii="굴림" w:eastAsia="맑은 고딕" w:hAnsi="굴림" w:cs="굴림"/>
                <w:b/>
                <w:bCs/>
                <w:kern w:val="0"/>
                <w:sz w:val="18"/>
                <w:szCs w:val="18"/>
              </w:rPr>
              <w:t xml:space="preserve"> </w:t>
            </w:r>
            <w:r w:rsidRPr="00A12F76">
              <w:rPr>
                <w:rFonts w:ascii="굴림" w:eastAsia="맑은 고딕" w:hAnsi="굴림" w:cs="굴림"/>
                <w:b/>
                <w:bCs/>
                <w:kern w:val="0"/>
                <w:sz w:val="18"/>
                <w:szCs w:val="18"/>
              </w:rPr>
              <w:t>역사문화</w:t>
            </w:r>
            <w:r w:rsidRPr="00A12F76">
              <w:rPr>
                <w:rFonts w:ascii="굴림" w:eastAsia="맑은 고딕" w:hAnsi="굴림" w:cs="굴림"/>
                <w:b/>
                <w:bCs/>
                <w:kern w:val="0"/>
                <w:sz w:val="18"/>
                <w:szCs w:val="18"/>
              </w:rPr>
              <w:t xml:space="preserve"> </w:t>
            </w:r>
            <w:proofErr w:type="spellStart"/>
            <w:r w:rsidRPr="00A12F76">
              <w:rPr>
                <w:rFonts w:ascii="굴림" w:eastAsia="맑은 고딕" w:hAnsi="굴림" w:cs="굴림"/>
                <w:b/>
                <w:bCs/>
                <w:kern w:val="0"/>
                <w:sz w:val="18"/>
                <w:szCs w:val="18"/>
              </w:rPr>
              <w:t>논설집</w:t>
            </w:r>
            <w:proofErr w:type="spellEnd"/>
          </w:p>
        </w:tc>
        <w:tc>
          <w:tcPr>
            <w:tcW w:w="2457"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384" w:lineRule="auto"/>
              <w:jc w:val="left"/>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 xml:space="preserve">Christopher P. Hanscom, </w:t>
            </w:r>
          </w:p>
          <w:p w:rsidR="002B3D87" w:rsidRPr="00A12F76" w:rsidRDefault="002B3D87" w:rsidP="002B3D87">
            <w:pPr>
              <w:wordWrap/>
              <w:spacing w:after="0" w:line="384" w:lineRule="auto"/>
              <w:jc w:val="left"/>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 xml:space="preserve">Walter K. Lew, </w:t>
            </w:r>
            <w:proofErr w:type="spellStart"/>
            <w:r w:rsidRPr="00A12F76">
              <w:rPr>
                <w:rFonts w:ascii="맑은 고딕" w:eastAsia="맑은 고딕" w:hAnsi="맑은 고딕" w:cs="굴림" w:hint="eastAsia"/>
                <w:b/>
                <w:bCs/>
                <w:kern w:val="0"/>
                <w:sz w:val="18"/>
                <w:szCs w:val="18"/>
              </w:rPr>
              <w:t>Youngju</w:t>
            </w:r>
            <w:proofErr w:type="spellEnd"/>
            <w:r w:rsidRPr="00A12F76">
              <w:rPr>
                <w:rFonts w:ascii="맑은 고딕" w:eastAsia="맑은 고딕" w:hAnsi="맑은 고딕" w:cs="굴림" w:hint="eastAsia"/>
                <w:b/>
                <w:bCs/>
                <w:kern w:val="0"/>
                <w:sz w:val="18"/>
                <w:szCs w:val="18"/>
              </w:rPr>
              <w:t xml:space="preserve"> </w:t>
            </w:r>
            <w:proofErr w:type="spellStart"/>
            <w:r w:rsidRPr="00A12F76">
              <w:rPr>
                <w:rFonts w:ascii="맑은 고딕" w:eastAsia="맑은 고딕" w:hAnsi="맑은 고딕" w:cs="굴림" w:hint="eastAsia"/>
                <w:b/>
                <w:bCs/>
                <w:kern w:val="0"/>
                <w:sz w:val="18"/>
                <w:szCs w:val="18"/>
              </w:rPr>
              <w:t>Ryu</w:t>
            </w:r>
            <w:proofErr w:type="spellEnd"/>
          </w:p>
        </w:tc>
        <w:tc>
          <w:tcPr>
            <w:tcW w:w="932"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1</w:t>
            </w:r>
          </w:p>
        </w:tc>
        <w:tc>
          <w:tcPr>
            <w:tcW w:w="1988"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History</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&amp;</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Lifestyle</w:t>
            </w:r>
          </w:p>
        </w:tc>
      </w:tr>
      <w:tr w:rsidR="00A12F76" w:rsidRPr="00A12F76" w:rsidTr="002B3D87">
        <w:trPr>
          <w:trHeight w:val="82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Imperatives of Culture: Selected Essays on Korean History, Literature, and Society from the Japanese Colonial Era</w:t>
            </w:r>
          </w:p>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(Univ. of Hawaii Press, 2013)</w:t>
            </w:r>
          </w:p>
        </w:tc>
        <w:tc>
          <w:tcPr>
            <w:tcW w:w="2457"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932"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1988"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r>
      <w:tr w:rsidR="00A12F76" w:rsidRPr="00A12F76" w:rsidTr="002B3D87">
        <w:trPr>
          <w:trHeight w:val="571"/>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17</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proofErr w:type="spellStart"/>
            <w:r w:rsidRPr="00A12F76">
              <w:rPr>
                <w:rFonts w:ascii="굴림" w:eastAsia="맑은 고딕" w:hAnsi="굴림" w:cs="굴림"/>
                <w:kern w:val="0"/>
                <w:sz w:val="18"/>
                <w:szCs w:val="18"/>
              </w:rPr>
              <w:t>대승사론현의기</w:t>
            </w:r>
            <w:proofErr w:type="spellEnd"/>
            <w:r w:rsidRPr="00A12F76">
              <w:rPr>
                <w:rFonts w:ascii="맑은 고딕" w:eastAsia="맑은 고딕" w:hAnsi="맑은 고딕" w:cs="굴림" w:hint="eastAsia"/>
                <w:kern w:val="0"/>
                <w:sz w:val="18"/>
                <w:szCs w:val="18"/>
              </w:rPr>
              <w:t>(</w:t>
            </w:r>
            <w:proofErr w:type="spellStart"/>
            <w:r w:rsidRPr="00A12F76">
              <w:rPr>
                <w:rFonts w:ascii="바탕" w:eastAsia="바탕" w:hAnsi="바탕" w:cs="바탕" w:hint="eastAsia"/>
                <w:kern w:val="0"/>
                <w:sz w:val="18"/>
                <w:szCs w:val="18"/>
              </w:rPr>
              <w:t>大乘四論玄義記</w:t>
            </w:r>
            <w:proofErr w:type="spellEnd"/>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proofErr w:type="spellStart"/>
            <w:r w:rsidRPr="00A12F76">
              <w:rPr>
                <w:rFonts w:ascii="맑은 고딕" w:eastAsia="맑은 고딕" w:hAnsi="맑은 고딕" w:cs="굴림" w:hint="eastAsia"/>
                <w:kern w:val="0"/>
                <w:sz w:val="18"/>
                <w:szCs w:val="18"/>
              </w:rPr>
              <w:t>Jörg</w:t>
            </w:r>
            <w:proofErr w:type="spellEnd"/>
            <w:r w:rsidRPr="00A12F76">
              <w:rPr>
                <w:rFonts w:ascii="맑은 고딕" w:eastAsia="맑은 고딕" w:hAnsi="맑은 고딕" w:cs="굴림" w:hint="eastAsia"/>
                <w:kern w:val="0"/>
                <w:sz w:val="18"/>
                <w:szCs w:val="18"/>
              </w:rPr>
              <w:t xml:space="preserve"> </w:t>
            </w:r>
            <w:proofErr w:type="spellStart"/>
            <w:r w:rsidRPr="00A12F76">
              <w:rPr>
                <w:rFonts w:ascii="맑은 고딕" w:eastAsia="맑은 고딕" w:hAnsi="맑은 고딕" w:cs="굴림" w:hint="eastAsia"/>
                <w:kern w:val="0"/>
                <w:sz w:val="18"/>
                <w:szCs w:val="18"/>
              </w:rPr>
              <w:t>Plassen</w:t>
            </w:r>
            <w:proofErr w:type="spellEnd"/>
            <w:r w:rsidRPr="00A12F76">
              <w:rPr>
                <w:rFonts w:ascii="맑은 고딕" w:eastAsia="맑은 고딕" w:hAnsi="맑은 고딕" w:cs="굴림" w:hint="eastAsia"/>
                <w:kern w:val="0"/>
                <w:sz w:val="18"/>
                <w:szCs w:val="18"/>
              </w:rPr>
              <w:t xml:space="preserve">, </w:t>
            </w:r>
            <w:r w:rsidRPr="00A12F76">
              <w:rPr>
                <w:rFonts w:ascii="굴림" w:eastAsia="맑은 고딕" w:hAnsi="굴림" w:cs="굴림"/>
                <w:kern w:val="0"/>
                <w:sz w:val="18"/>
                <w:szCs w:val="18"/>
              </w:rPr>
              <w:t>최연식</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Philosophy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Religion</w:t>
            </w:r>
          </w:p>
        </w:tc>
      </w:tr>
      <w:tr w:rsidR="00A12F76" w:rsidRPr="00A12F76" w:rsidTr="002B3D87">
        <w:trPr>
          <w:trHeight w:val="571"/>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18</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proofErr w:type="spellStart"/>
            <w:r w:rsidRPr="00A12F76">
              <w:rPr>
                <w:rFonts w:ascii="굴림" w:eastAsia="맑은 고딕" w:hAnsi="굴림" w:cs="굴림"/>
                <w:kern w:val="0"/>
                <w:sz w:val="18"/>
                <w:szCs w:val="18"/>
              </w:rPr>
              <w:t>화엄일승법계도</w:t>
            </w:r>
            <w:proofErr w:type="spellEnd"/>
            <w:r w:rsidRPr="00A12F76">
              <w:rPr>
                <w:rFonts w:ascii="맑은 고딕" w:eastAsia="맑은 고딕" w:hAnsi="맑은 고딕" w:cs="굴림" w:hint="eastAsia"/>
                <w:kern w:val="0"/>
                <w:sz w:val="18"/>
                <w:szCs w:val="18"/>
              </w:rPr>
              <w:t>(</w:t>
            </w:r>
            <w:proofErr w:type="spellStart"/>
            <w:r w:rsidRPr="00A12F76">
              <w:rPr>
                <w:rFonts w:ascii="바탕" w:eastAsia="바탕" w:hAnsi="바탕" w:cs="바탕" w:hint="eastAsia"/>
                <w:kern w:val="0"/>
                <w:sz w:val="18"/>
                <w:szCs w:val="18"/>
              </w:rPr>
              <w:t>華嚴一乘法界圖</w:t>
            </w:r>
            <w:proofErr w:type="spellEnd"/>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 xml:space="preserve">Robert </w:t>
            </w:r>
            <w:proofErr w:type="spellStart"/>
            <w:r w:rsidRPr="00A12F76">
              <w:rPr>
                <w:rFonts w:ascii="맑은 고딕" w:eastAsia="맑은 고딕" w:hAnsi="맑은 고딕" w:cs="굴림" w:hint="eastAsia"/>
                <w:kern w:val="0"/>
                <w:sz w:val="18"/>
                <w:szCs w:val="18"/>
              </w:rPr>
              <w:t>Gimello</w:t>
            </w:r>
            <w:proofErr w:type="spellEnd"/>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Philosophy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Religion</w:t>
            </w:r>
          </w:p>
        </w:tc>
      </w:tr>
      <w:tr w:rsidR="00A12F76" w:rsidRPr="00A12F76" w:rsidTr="002B3D87">
        <w:trPr>
          <w:trHeight w:val="226"/>
        </w:trPr>
        <w:tc>
          <w:tcPr>
            <w:tcW w:w="523"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19</w:t>
            </w: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proofErr w:type="spellStart"/>
            <w:r w:rsidRPr="00A12F76">
              <w:rPr>
                <w:rFonts w:ascii="굴림" w:eastAsia="맑은 고딕" w:hAnsi="굴림" w:cs="굴림"/>
                <w:b/>
                <w:bCs/>
                <w:kern w:val="0"/>
                <w:sz w:val="18"/>
                <w:szCs w:val="18"/>
              </w:rPr>
              <w:t>지눌</w:t>
            </w:r>
            <w:proofErr w:type="spellEnd"/>
            <w:r w:rsidRPr="00A12F76">
              <w:rPr>
                <w:rFonts w:ascii="맑은 고딕" w:eastAsia="맑은 고딕" w:hAnsi="맑은 고딕" w:cs="굴림" w:hint="eastAsia"/>
                <w:b/>
                <w:bCs/>
                <w:kern w:val="0"/>
                <w:sz w:val="18"/>
                <w:szCs w:val="18"/>
              </w:rPr>
              <w:t>(</w:t>
            </w:r>
            <w:proofErr w:type="spellStart"/>
            <w:r w:rsidRPr="00A12F76">
              <w:rPr>
                <w:rFonts w:ascii="바탕" w:eastAsia="바탕" w:hAnsi="바탕" w:cs="바탕" w:hint="eastAsia"/>
                <w:b/>
                <w:bCs/>
                <w:kern w:val="0"/>
                <w:sz w:val="18"/>
                <w:szCs w:val="18"/>
              </w:rPr>
              <w:t>知訥</w:t>
            </w:r>
            <w:proofErr w:type="spellEnd"/>
            <w:r w:rsidRPr="00A12F76">
              <w:rPr>
                <w:rFonts w:ascii="맑은 고딕" w:eastAsia="맑은 고딕" w:hAnsi="맑은 고딕" w:cs="굴림" w:hint="eastAsia"/>
                <w:b/>
                <w:bCs/>
                <w:kern w:val="0"/>
                <w:sz w:val="18"/>
                <w:szCs w:val="18"/>
              </w:rPr>
              <w:t xml:space="preserve">) </w:t>
            </w:r>
            <w:r w:rsidRPr="00A12F76">
              <w:rPr>
                <w:rFonts w:ascii="굴림" w:eastAsia="맑은 고딕" w:hAnsi="굴림" w:cs="굴림"/>
                <w:b/>
                <w:bCs/>
                <w:kern w:val="0"/>
                <w:sz w:val="18"/>
                <w:szCs w:val="18"/>
              </w:rPr>
              <w:t>선집</w:t>
            </w:r>
            <w:r w:rsidRPr="00A12F76">
              <w:rPr>
                <w:rFonts w:ascii="맑은 고딕" w:eastAsia="맑은 고딕" w:hAnsi="맑은 고딕" w:cs="굴림" w:hint="eastAsia"/>
                <w:b/>
                <w:bCs/>
                <w:kern w:val="0"/>
                <w:sz w:val="18"/>
                <w:szCs w:val="18"/>
              </w:rPr>
              <w:t>(</w:t>
            </w:r>
            <w:proofErr w:type="spellStart"/>
            <w:r w:rsidRPr="00A12F76">
              <w:rPr>
                <w:rFonts w:ascii="굴림" w:eastAsia="맑은 고딕" w:hAnsi="굴림" w:cs="굴림"/>
                <w:b/>
                <w:bCs/>
                <w:kern w:val="0"/>
                <w:sz w:val="18"/>
                <w:szCs w:val="18"/>
              </w:rPr>
              <w:t>법집별행록절요병입사기</w:t>
            </w:r>
            <w:proofErr w:type="spellEnd"/>
            <w:r w:rsidRPr="00A12F76">
              <w:rPr>
                <w:rFonts w:ascii="맑은 고딕" w:eastAsia="맑은 고딕" w:hAnsi="맑은 고딕" w:cs="굴림" w:hint="eastAsia"/>
                <w:b/>
                <w:bCs/>
                <w:kern w:val="0"/>
                <w:sz w:val="18"/>
                <w:szCs w:val="18"/>
              </w:rPr>
              <w:t>)</w:t>
            </w:r>
          </w:p>
        </w:tc>
        <w:tc>
          <w:tcPr>
            <w:tcW w:w="2457"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 xml:space="preserve">Robert </w:t>
            </w:r>
            <w:proofErr w:type="spellStart"/>
            <w:r w:rsidRPr="00A12F76">
              <w:rPr>
                <w:rFonts w:ascii="맑은 고딕" w:eastAsia="맑은 고딕" w:hAnsi="맑은 고딕" w:cs="굴림" w:hint="eastAsia"/>
                <w:b/>
                <w:bCs/>
                <w:kern w:val="0"/>
                <w:sz w:val="18"/>
                <w:szCs w:val="18"/>
              </w:rPr>
              <w:t>Buswell</w:t>
            </w:r>
            <w:proofErr w:type="spellEnd"/>
          </w:p>
        </w:tc>
        <w:tc>
          <w:tcPr>
            <w:tcW w:w="932"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1</w:t>
            </w:r>
          </w:p>
        </w:tc>
        <w:tc>
          <w:tcPr>
            <w:tcW w:w="1988"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Philosophy</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&amp;</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Religion</w:t>
            </w:r>
          </w:p>
        </w:tc>
      </w:tr>
      <w:tr w:rsidR="00A12F76" w:rsidRPr="00A12F76" w:rsidTr="002B3D87">
        <w:trPr>
          <w:trHeight w:val="57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 xml:space="preserve">Numinous Awareness Is Never Dark: The Korean Buddhist Master </w:t>
            </w:r>
            <w:proofErr w:type="spellStart"/>
            <w:r w:rsidRPr="00A12F76">
              <w:rPr>
                <w:rFonts w:ascii="맑은 고딕" w:eastAsia="맑은 고딕" w:hAnsi="맑은 고딕" w:cs="굴림" w:hint="eastAsia"/>
                <w:b/>
                <w:bCs/>
                <w:kern w:val="0"/>
                <w:sz w:val="18"/>
                <w:szCs w:val="18"/>
              </w:rPr>
              <w:t>Chinul's</w:t>
            </w:r>
            <w:proofErr w:type="spellEnd"/>
            <w:r w:rsidRPr="00A12F76">
              <w:rPr>
                <w:rFonts w:ascii="맑은 고딕" w:eastAsia="맑은 고딕" w:hAnsi="맑은 고딕" w:cs="굴림" w:hint="eastAsia"/>
                <w:b/>
                <w:bCs/>
                <w:kern w:val="0"/>
                <w:sz w:val="18"/>
                <w:szCs w:val="18"/>
              </w:rPr>
              <w:t xml:space="preserve"> Excerpts on Zen Practice </w:t>
            </w:r>
          </w:p>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(Univ. of Hawaii Press 2016)</w:t>
            </w:r>
          </w:p>
        </w:tc>
        <w:tc>
          <w:tcPr>
            <w:tcW w:w="2457"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932"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1988"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r>
      <w:tr w:rsidR="00A12F76" w:rsidRPr="00A12F76" w:rsidTr="002B3D87">
        <w:trPr>
          <w:trHeight w:val="226"/>
        </w:trPr>
        <w:tc>
          <w:tcPr>
            <w:tcW w:w="523"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20</w:t>
            </w: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굴림" w:eastAsia="맑은 고딕" w:hAnsi="굴림" w:cs="굴림"/>
                <w:b/>
                <w:bCs/>
                <w:kern w:val="0"/>
                <w:sz w:val="18"/>
                <w:szCs w:val="18"/>
              </w:rPr>
              <w:t>선가귀감</w:t>
            </w:r>
            <w:r w:rsidRPr="00A12F76">
              <w:rPr>
                <w:rFonts w:ascii="맑은 고딕" w:eastAsia="맑은 고딕" w:hAnsi="맑은 고딕" w:cs="굴림" w:hint="eastAsia"/>
                <w:b/>
                <w:bCs/>
                <w:kern w:val="0"/>
                <w:sz w:val="18"/>
                <w:szCs w:val="18"/>
              </w:rPr>
              <w:t>(</w:t>
            </w:r>
            <w:proofErr w:type="spellStart"/>
            <w:r w:rsidRPr="00A12F76">
              <w:rPr>
                <w:rFonts w:ascii="바탕" w:eastAsia="바탕" w:hAnsi="바탕" w:cs="바탕" w:hint="eastAsia"/>
                <w:b/>
                <w:bCs/>
                <w:kern w:val="0"/>
                <w:sz w:val="18"/>
                <w:szCs w:val="18"/>
              </w:rPr>
              <w:t>禪家龜鑑</w:t>
            </w:r>
            <w:proofErr w:type="spellEnd"/>
            <w:r w:rsidRPr="00A12F76">
              <w:rPr>
                <w:rFonts w:ascii="맑은 고딕" w:eastAsia="맑은 고딕" w:hAnsi="맑은 고딕" w:cs="굴림" w:hint="eastAsia"/>
                <w:b/>
                <w:bCs/>
                <w:kern w:val="0"/>
                <w:sz w:val="18"/>
                <w:szCs w:val="18"/>
              </w:rPr>
              <w:t>)</w:t>
            </w:r>
          </w:p>
        </w:tc>
        <w:tc>
          <w:tcPr>
            <w:tcW w:w="2457"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John Jorgensen</w:t>
            </w:r>
          </w:p>
        </w:tc>
        <w:tc>
          <w:tcPr>
            <w:tcW w:w="932"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1</w:t>
            </w:r>
          </w:p>
        </w:tc>
        <w:tc>
          <w:tcPr>
            <w:tcW w:w="1988"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Philosophy</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&amp;</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Religion</w:t>
            </w:r>
          </w:p>
        </w:tc>
      </w:tr>
      <w:tr w:rsidR="00A12F76" w:rsidRPr="00A12F76" w:rsidTr="002B3D87">
        <w:trPr>
          <w:trHeight w:val="7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A Handbook of Korean Zen Practice: A Mirror on the Son School of Buddhism</w:t>
            </w:r>
          </w:p>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(Univ. of Hawaii Press, 2015)</w:t>
            </w:r>
          </w:p>
        </w:tc>
        <w:tc>
          <w:tcPr>
            <w:tcW w:w="2457"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932"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1988"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r>
      <w:tr w:rsidR="00A12F76" w:rsidRPr="00A12F76" w:rsidTr="002B3D87">
        <w:trPr>
          <w:trHeight w:val="571"/>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21</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고려후기</w:t>
            </w:r>
            <w:r w:rsidRPr="00A12F76">
              <w:rPr>
                <w:rFonts w:ascii="굴림" w:eastAsia="맑은 고딕" w:hAnsi="굴림" w:cs="굴림"/>
                <w:kern w:val="0"/>
                <w:sz w:val="18"/>
                <w:szCs w:val="18"/>
              </w:rPr>
              <w:t xml:space="preserve"> </w:t>
            </w:r>
            <w:r w:rsidRPr="00A12F76">
              <w:rPr>
                <w:rFonts w:ascii="굴림" w:eastAsia="맑은 고딕" w:hAnsi="굴림" w:cs="굴림"/>
                <w:kern w:val="0"/>
                <w:sz w:val="18"/>
                <w:szCs w:val="18"/>
              </w:rPr>
              <w:t>선불교집</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Patrick Uhlmann</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Philosophy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Religion</w:t>
            </w:r>
          </w:p>
        </w:tc>
      </w:tr>
      <w:tr w:rsidR="00A12F76" w:rsidRPr="00A12F76" w:rsidTr="002B3D87">
        <w:trPr>
          <w:trHeight w:val="571"/>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22</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귀원정종</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歸源正宗</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Mark Nathan</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Philosophy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Religion</w:t>
            </w:r>
          </w:p>
        </w:tc>
      </w:tr>
      <w:tr w:rsidR="00A12F76" w:rsidRPr="00A12F76" w:rsidTr="002B3D87">
        <w:trPr>
          <w:trHeight w:val="226"/>
        </w:trPr>
        <w:tc>
          <w:tcPr>
            <w:tcW w:w="523"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23</w:t>
            </w: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굴림" w:eastAsia="맑은 고딕" w:hAnsi="굴림" w:cs="굴림"/>
                <w:b/>
                <w:bCs/>
                <w:kern w:val="0"/>
                <w:sz w:val="18"/>
                <w:szCs w:val="18"/>
              </w:rPr>
              <w:t>어느</w:t>
            </w:r>
            <w:r w:rsidRPr="00A12F76">
              <w:rPr>
                <w:rFonts w:ascii="굴림" w:eastAsia="맑은 고딕" w:hAnsi="굴림" w:cs="굴림"/>
                <w:b/>
                <w:bCs/>
                <w:kern w:val="0"/>
                <w:sz w:val="18"/>
                <w:szCs w:val="18"/>
              </w:rPr>
              <w:t xml:space="preserve"> </w:t>
            </w:r>
            <w:r w:rsidRPr="00A12F76">
              <w:rPr>
                <w:rFonts w:ascii="굴림" w:eastAsia="맑은 고딕" w:hAnsi="굴림" w:cs="굴림"/>
                <w:b/>
                <w:bCs/>
                <w:kern w:val="0"/>
                <w:sz w:val="18"/>
                <w:szCs w:val="18"/>
              </w:rPr>
              <w:t>수도인의</w:t>
            </w:r>
            <w:r w:rsidRPr="00A12F76">
              <w:rPr>
                <w:rFonts w:ascii="굴림" w:eastAsia="맑은 고딕" w:hAnsi="굴림" w:cs="굴림"/>
                <w:b/>
                <w:bCs/>
                <w:kern w:val="0"/>
                <w:sz w:val="18"/>
                <w:szCs w:val="18"/>
              </w:rPr>
              <w:t xml:space="preserve"> </w:t>
            </w:r>
            <w:r w:rsidRPr="00A12F76">
              <w:rPr>
                <w:rFonts w:ascii="굴림" w:eastAsia="맑은 고딕" w:hAnsi="굴림" w:cs="굴림"/>
                <w:b/>
                <w:bCs/>
                <w:kern w:val="0"/>
                <w:sz w:val="18"/>
                <w:szCs w:val="18"/>
              </w:rPr>
              <w:t>회상</w:t>
            </w:r>
          </w:p>
        </w:tc>
        <w:tc>
          <w:tcPr>
            <w:tcW w:w="2457"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b/>
                <w:bCs/>
                <w:kern w:val="0"/>
                <w:sz w:val="18"/>
                <w:szCs w:val="18"/>
              </w:rPr>
            </w:pPr>
            <w:proofErr w:type="spellStart"/>
            <w:r w:rsidRPr="00A12F76">
              <w:rPr>
                <w:rFonts w:ascii="맑은 고딕" w:eastAsia="맑은 고딕" w:hAnsi="맑은 고딕" w:cs="굴림" w:hint="eastAsia"/>
                <w:b/>
                <w:bCs/>
                <w:kern w:val="0"/>
                <w:sz w:val="18"/>
                <w:szCs w:val="18"/>
              </w:rPr>
              <w:t>Jinyoung</w:t>
            </w:r>
            <w:proofErr w:type="spellEnd"/>
            <w:r w:rsidRPr="00A12F76">
              <w:rPr>
                <w:rFonts w:ascii="맑은 고딕" w:eastAsia="맑은 고딕" w:hAnsi="맑은 고딕" w:cs="굴림" w:hint="eastAsia"/>
                <w:b/>
                <w:bCs/>
                <w:kern w:val="0"/>
                <w:sz w:val="18"/>
                <w:szCs w:val="18"/>
              </w:rPr>
              <w:t xml:space="preserve"> Park</w:t>
            </w:r>
          </w:p>
        </w:tc>
        <w:tc>
          <w:tcPr>
            <w:tcW w:w="932"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1</w:t>
            </w:r>
          </w:p>
        </w:tc>
        <w:tc>
          <w:tcPr>
            <w:tcW w:w="1988"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Philosophy</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&amp;</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Religion</w:t>
            </w:r>
          </w:p>
        </w:tc>
      </w:tr>
      <w:tr w:rsidR="00A12F76" w:rsidRPr="00A12F76" w:rsidTr="002B3D87">
        <w:trPr>
          <w:trHeight w:val="57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 xml:space="preserve">Reflections of a Zen Buddhist Nun: Essays by Zen Master Kim </w:t>
            </w:r>
            <w:proofErr w:type="spellStart"/>
            <w:r w:rsidRPr="00A12F76">
              <w:rPr>
                <w:rFonts w:ascii="맑은 고딕" w:eastAsia="맑은 고딕" w:hAnsi="맑은 고딕" w:cs="굴림" w:hint="eastAsia"/>
                <w:b/>
                <w:bCs/>
                <w:kern w:val="0"/>
                <w:sz w:val="18"/>
                <w:szCs w:val="18"/>
              </w:rPr>
              <w:t>Iryop</w:t>
            </w:r>
            <w:proofErr w:type="spellEnd"/>
          </w:p>
          <w:p w:rsidR="002B3D87" w:rsidRPr="00A12F76" w:rsidRDefault="002B3D87"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(Univ. of Hawaii Press, 2014)</w:t>
            </w:r>
          </w:p>
        </w:tc>
        <w:tc>
          <w:tcPr>
            <w:tcW w:w="2457"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932"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c>
          <w:tcPr>
            <w:tcW w:w="1988" w:type="dxa"/>
            <w:vMerge/>
            <w:tcBorders>
              <w:top w:val="single" w:sz="2" w:space="0" w:color="000000"/>
              <w:left w:val="single" w:sz="2" w:space="0" w:color="000000"/>
              <w:bottom w:val="single" w:sz="2" w:space="0" w:color="000000"/>
              <w:right w:val="single" w:sz="2" w:space="0" w:color="000000"/>
            </w:tcBorders>
            <w:vAlign w:val="center"/>
            <w:hideMark/>
          </w:tcPr>
          <w:p w:rsidR="002B3D87" w:rsidRPr="00A12F76" w:rsidRDefault="002B3D87" w:rsidP="002B3D87">
            <w:pPr>
              <w:widowControl/>
              <w:wordWrap/>
              <w:autoSpaceDE/>
              <w:autoSpaceDN/>
              <w:spacing w:after="0" w:line="240" w:lineRule="auto"/>
              <w:jc w:val="left"/>
              <w:rPr>
                <w:rFonts w:ascii="굴림" w:eastAsia="굴림" w:hAnsi="굴림" w:cs="굴림"/>
                <w:b/>
                <w:bCs/>
                <w:kern w:val="0"/>
                <w:sz w:val="18"/>
                <w:szCs w:val="18"/>
              </w:rPr>
            </w:pPr>
          </w:p>
        </w:tc>
      </w:tr>
      <w:tr w:rsidR="00A12F76" w:rsidRPr="00A12F76" w:rsidTr="002B3D87">
        <w:trPr>
          <w:trHeight w:val="226"/>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24</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proofErr w:type="spellStart"/>
            <w:r w:rsidRPr="00A12F76">
              <w:rPr>
                <w:rFonts w:ascii="굴림" w:eastAsia="맑은 고딕" w:hAnsi="굴림" w:cs="굴림"/>
                <w:kern w:val="0"/>
                <w:sz w:val="18"/>
                <w:szCs w:val="18"/>
              </w:rPr>
              <w:t>시화총림</w:t>
            </w:r>
            <w:proofErr w:type="spellEnd"/>
            <w:r w:rsidRPr="00A12F76">
              <w:rPr>
                <w:rFonts w:ascii="맑은 고딕" w:eastAsia="맑은 고딕" w:hAnsi="맑은 고딕" w:cs="굴림" w:hint="eastAsia"/>
                <w:kern w:val="0"/>
                <w:sz w:val="18"/>
                <w:szCs w:val="18"/>
              </w:rPr>
              <w:t>(</w:t>
            </w:r>
            <w:proofErr w:type="spellStart"/>
            <w:r w:rsidRPr="00A12F76">
              <w:rPr>
                <w:rFonts w:ascii="바탕" w:eastAsia="바탕" w:hAnsi="바탕" w:cs="바탕" w:hint="eastAsia"/>
                <w:kern w:val="0"/>
                <w:sz w:val="18"/>
                <w:szCs w:val="18"/>
              </w:rPr>
              <w:t>詩話叢林</w:t>
            </w:r>
            <w:proofErr w:type="spellEnd"/>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 xml:space="preserve">Christina Han </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Literature</w:t>
            </w:r>
          </w:p>
        </w:tc>
      </w:tr>
      <w:tr w:rsidR="00A12F76" w:rsidRPr="00A12F76" w:rsidTr="002B3D87">
        <w:trPr>
          <w:trHeight w:val="398"/>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25</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지봉유설</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芝峯類說</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 xml:space="preserve">Adam </w:t>
            </w:r>
            <w:proofErr w:type="spellStart"/>
            <w:r w:rsidRPr="00A12F76">
              <w:rPr>
                <w:rFonts w:ascii="맑은 고딕" w:eastAsia="맑은 고딕" w:hAnsi="맑은 고딕" w:cs="굴림" w:hint="eastAsia"/>
                <w:kern w:val="0"/>
                <w:sz w:val="18"/>
                <w:szCs w:val="18"/>
              </w:rPr>
              <w:t>Bohnet</w:t>
            </w:r>
            <w:proofErr w:type="spellEnd"/>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History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Lifestyle</w:t>
            </w:r>
          </w:p>
        </w:tc>
      </w:tr>
      <w:tr w:rsidR="00A12F76" w:rsidRPr="00A12F76" w:rsidTr="002B3D87">
        <w:trPr>
          <w:trHeight w:val="398"/>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lastRenderedPageBreak/>
              <w:t>26</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proofErr w:type="spellStart"/>
            <w:r w:rsidRPr="00A12F76">
              <w:rPr>
                <w:rFonts w:ascii="굴림" w:eastAsia="맑은 고딕" w:hAnsi="굴림" w:cs="굴림"/>
                <w:kern w:val="0"/>
                <w:sz w:val="18"/>
                <w:szCs w:val="18"/>
              </w:rPr>
              <w:t>병자록</w:t>
            </w:r>
            <w:proofErr w:type="spellEnd"/>
            <w:r w:rsidRPr="00A12F76">
              <w:rPr>
                <w:rFonts w:ascii="맑은 고딕" w:eastAsia="맑은 고딕" w:hAnsi="맑은 고딕" w:cs="굴림" w:hint="eastAsia"/>
                <w:kern w:val="0"/>
                <w:sz w:val="18"/>
                <w:szCs w:val="18"/>
              </w:rPr>
              <w:t>(</w:t>
            </w:r>
            <w:proofErr w:type="spellStart"/>
            <w:r w:rsidRPr="00A12F76">
              <w:rPr>
                <w:rFonts w:ascii="바탕" w:eastAsia="바탕" w:hAnsi="바탕" w:cs="바탕" w:hint="eastAsia"/>
                <w:kern w:val="0"/>
                <w:sz w:val="18"/>
                <w:szCs w:val="18"/>
              </w:rPr>
              <w:t>丙子錄</w:t>
            </w:r>
            <w:proofErr w:type="spellEnd"/>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 xml:space="preserve">George </w:t>
            </w:r>
            <w:proofErr w:type="spellStart"/>
            <w:r w:rsidRPr="00A12F76">
              <w:rPr>
                <w:rFonts w:ascii="맑은 고딕" w:eastAsia="맑은 고딕" w:hAnsi="맑은 고딕" w:cs="굴림" w:hint="eastAsia"/>
                <w:kern w:val="0"/>
                <w:sz w:val="18"/>
                <w:szCs w:val="18"/>
              </w:rPr>
              <w:t>Kallander</w:t>
            </w:r>
            <w:proofErr w:type="spellEnd"/>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History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Lifestyle</w:t>
            </w:r>
          </w:p>
        </w:tc>
      </w:tr>
      <w:tr w:rsidR="00A12F76" w:rsidRPr="00A12F76" w:rsidTr="002B3D87">
        <w:trPr>
          <w:trHeight w:val="398"/>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27</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proofErr w:type="spellStart"/>
            <w:r w:rsidRPr="00A12F76">
              <w:rPr>
                <w:rFonts w:ascii="굴림" w:eastAsia="맑은 고딕" w:hAnsi="굴림" w:cs="굴림"/>
                <w:kern w:val="0"/>
                <w:sz w:val="18"/>
                <w:szCs w:val="18"/>
              </w:rPr>
              <w:t>당의통략</w:t>
            </w:r>
            <w:proofErr w:type="spellEnd"/>
            <w:r w:rsidRPr="00A12F76">
              <w:rPr>
                <w:rFonts w:ascii="맑은 고딕" w:eastAsia="맑은 고딕" w:hAnsi="맑은 고딕" w:cs="굴림" w:hint="eastAsia"/>
                <w:kern w:val="0"/>
                <w:sz w:val="18"/>
                <w:szCs w:val="18"/>
              </w:rPr>
              <w:t>(</w:t>
            </w:r>
            <w:proofErr w:type="spellStart"/>
            <w:r w:rsidRPr="00A12F76">
              <w:rPr>
                <w:rFonts w:ascii="바탕" w:eastAsia="바탕" w:hAnsi="바탕" w:cs="바탕" w:hint="eastAsia"/>
                <w:kern w:val="0"/>
                <w:sz w:val="18"/>
                <w:szCs w:val="18"/>
              </w:rPr>
              <w:t>黨議通略</w:t>
            </w:r>
            <w:proofErr w:type="spellEnd"/>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Joshua Van Lieu</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History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Lifestyle</w:t>
            </w:r>
          </w:p>
        </w:tc>
      </w:tr>
      <w:tr w:rsidR="006F7CA2" w:rsidRPr="00A12F76" w:rsidTr="006F5B39">
        <w:trPr>
          <w:trHeight w:val="226"/>
        </w:trPr>
        <w:tc>
          <w:tcPr>
            <w:tcW w:w="523" w:type="dxa"/>
            <w:vMerge w:val="restart"/>
            <w:tcBorders>
              <w:top w:val="single" w:sz="2" w:space="0" w:color="000000"/>
              <w:left w:val="single" w:sz="2" w:space="0" w:color="000000"/>
              <w:right w:val="single" w:sz="2" w:space="0" w:color="000000"/>
            </w:tcBorders>
            <w:shd w:val="clear" w:color="auto" w:fill="E5E5E5"/>
            <w:tcMar>
              <w:top w:w="28" w:type="dxa"/>
              <w:left w:w="102" w:type="dxa"/>
              <w:bottom w:w="28" w:type="dxa"/>
              <w:right w:w="102" w:type="dxa"/>
            </w:tcMar>
            <w:vAlign w:val="center"/>
            <w:hideMark/>
          </w:tcPr>
          <w:p w:rsidR="006F7CA2" w:rsidRPr="00A12F76" w:rsidRDefault="006F7CA2"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28</w:t>
            </w: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6F7CA2" w:rsidRPr="00A12F76" w:rsidRDefault="006F7CA2" w:rsidP="002B3D87">
            <w:pPr>
              <w:wordWrap/>
              <w:spacing w:after="0" w:line="240" w:lineRule="auto"/>
              <w:textAlignment w:val="center"/>
              <w:rPr>
                <w:rFonts w:ascii="굴림" w:eastAsia="굴림" w:hAnsi="굴림" w:cs="굴림"/>
                <w:b/>
                <w:bCs/>
                <w:kern w:val="0"/>
                <w:sz w:val="18"/>
                <w:szCs w:val="18"/>
              </w:rPr>
            </w:pPr>
            <w:r w:rsidRPr="00A12F76">
              <w:rPr>
                <w:rFonts w:ascii="굴림" w:eastAsia="맑은 고딕" w:hAnsi="굴림" w:cs="굴림"/>
                <w:b/>
                <w:bCs/>
                <w:kern w:val="0"/>
                <w:sz w:val="18"/>
                <w:szCs w:val="18"/>
              </w:rPr>
              <w:t>논어고금주</w:t>
            </w:r>
            <w:r w:rsidRPr="00A12F76">
              <w:rPr>
                <w:rFonts w:ascii="굴림" w:eastAsia="맑은 고딕" w:hAnsi="굴림" w:cs="굴림"/>
                <w:b/>
                <w:bCs/>
                <w:kern w:val="0"/>
                <w:sz w:val="18"/>
                <w:szCs w:val="18"/>
              </w:rPr>
              <w:t xml:space="preserve"> </w:t>
            </w:r>
            <w:r w:rsidRPr="00A12F76">
              <w:rPr>
                <w:rFonts w:ascii="맑은 고딕" w:eastAsia="맑은 고딕" w:hAnsi="맑은 고딕" w:cs="굴림" w:hint="eastAsia"/>
                <w:b/>
                <w:bCs/>
                <w:kern w:val="0"/>
                <w:sz w:val="18"/>
                <w:szCs w:val="18"/>
              </w:rPr>
              <w:t>I, II</w:t>
            </w:r>
            <w:r>
              <w:rPr>
                <w:rFonts w:ascii="맑은 고딕" w:eastAsia="맑은 고딕" w:hAnsi="맑은 고딕" w:cs="굴림"/>
                <w:b/>
                <w:bCs/>
                <w:kern w:val="0"/>
                <w:sz w:val="18"/>
                <w:szCs w:val="18"/>
              </w:rPr>
              <w:t>, III</w:t>
            </w:r>
          </w:p>
        </w:tc>
        <w:tc>
          <w:tcPr>
            <w:tcW w:w="2457" w:type="dxa"/>
            <w:vMerge w:val="restart"/>
            <w:tcBorders>
              <w:top w:val="single" w:sz="2" w:space="0" w:color="000000"/>
              <w:left w:val="single" w:sz="2" w:space="0" w:color="000000"/>
              <w:right w:val="single" w:sz="2" w:space="0" w:color="000000"/>
            </w:tcBorders>
            <w:shd w:val="clear" w:color="auto" w:fill="E5E5E5"/>
            <w:tcMar>
              <w:top w:w="28" w:type="dxa"/>
              <w:left w:w="102" w:type="dxa"/>
              <w:bottom w:w="28" w:type="dxa"/>
              <w:right w:w="102" w:type="dxa"/>
            </w:tcMar>
            <w:vAlign w:val="center"/>
            <w:hideMark/>
          </w:tcPr>
          <w:p w:rsidR="006F7CA2" w:rsidRPr="00A12F76" w:rsidRDefault="006F7CA2" w:rsidP="002B3D87">
            <w:pPr>
              <w:wordWrap/>
              <w:spacing w:after="0" w:line="240" w:lineRule="auto"/>
              <w:jc w:val="left"/>
              <w:textAlignment w:val="center"/>
              <w:rPr>
                <w:rFonts w:ascii="굴림" w:eastAsia="굴림" w:hAnsi="굴림" w:cs="굴림"/>
                <w:b/>
                <w:bCs/>
                <w:kern w:val="0"/>
                <w:sz w:val="18"/>
                <w:szCs w:val="18"/>
              </w:rPr>
            </w:pPr>
            <w:r w:rsidRPr="00A12F76">
              <w:rPr>
                <w:rFonts w:ascii="굴림" w:eastAsia="맑은 고딕" w:hAnsi="굴림" w:cs="굴림"/>
                <w:b/>
                <w:bCs/>
                <w:kern w:val="0"/>
                <w:sz w:val="18"/>
                <w:szCs w:val="18"/>
              </w:rPr>
              <w:t>김홍경</w:t>
            </w:r>
          </w:p>
        </w:tc>
        <w:tc>
          <w:tcPr>
            <w:tcW w:w="932" w:type="dxa"/>
            <w:vMerge w:val="restart"/>
            <w:tcBorders>
              <w:top w:val="single" w:sz="2" w:space="0" w:color="000000"/>
              <w:left w:val="single" w:sz="2" w:space="0" w:color="000000"/>
              <w:right w:val="single" w:sz="2" w:space="0" w:color="000000"/>
            </w:tcBorders>
            <w:shd w:val="clear" w:color="auto" w:fill="E5E5E5"/>
            <w:tcMar>
              <w:top w:w="28" w:type="dxa"/>
              <w:left w:w="102" w:type="dxa"/>
              <w:bottom w:w="28" w:type="dxa"/>
              <w:right w:w="102" w:type="dxa"/>
            </w:tcMar>
            <w:vAlign w:val="center"/>
            <w:hideMark/>
          </w:tcPr>
          <w:p w:rsidR="006F7CA2" w:rsidRPr="00A12F76" w:rsidRDefault="006F7CA2"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3</w:t>
            </w:r>
          </w:p>
        </w:tc>
        <w:tc>
          <w:tcPr>
            <w:tcW w:w="1988" w:type="dxa"/>
            <w:vMerge w:val="restart"/>
            <w:tcBorders>
              <w:top w:val="single" w:sz="2" w:space="0" w:color="000000"/>
              <w:left w:val="single" w:sz="2" w:space="0" w:color="000000"/>
              <w:right w:val="single" w:sz="2" w:space="0" w:color="000000"/>
            </w:tcBorders>
            <w:shd w:val="clear" w:color="auto" w:fill="E5E5E5"/>
            <w:tcMar>
              <w:top w:w="28" w:type="dxa"/>
              <w:left w:w="102" w:type="dxa"/>
              <w:bottom w:w="28" w:type="dxa"/>
              <w:right w:w="102" w:type="dxa"/>
            </w:tcMar>
            <w:vAlign w:val="center"/>
            <w:hideMark/>
          </w:tcPr>
          <w:p w:rsidR="006F7CA2" w:rsidRPr="00A12F76" w:rsidRDefault="006F7CA2"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Philosophy</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&amp;</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Religion</w:t>
            </w:r>
          </w:p>
        </w:tc>
      </w:tr>
      <w:tr w:rsidR="006F7CA2" w:rsidRPr="00A12F76" w:rsidTr="006F5B39">
        <w:trPr>
          <w:trHeight w:val="398"/>
        </w:trPr>
        <w:tc>
          <w:tcPr>
            <w:tcW w:w="0" w:type="auto"/>
            <w:vMerge/>
            <w:tcBorders>
              <w:left w:val="single" w:sz="2" w:space="0" w:color="000000"/>
              <w:right w:val="single" w:sz="2" w:space="0" w:color="000000"/>
            </w:tcBorders>
            <w:vAlign w:val="center"/>
            <w:hideMark/>
          </w:tcPr>
          <w:p w:rsidR="006F7CA2" w:rsidRPr="00A12F76" w:rsidRDefault="006F7CA2" w:rsidP="002B3D87">
            <w:pPr>
              <w:widowControl/>
              <w:wordWrap/>
              <w:autoSpaceDE/>
              <w:autoSpaceDN/>
              <w:spacing w:after="0" w:line="240" w:lineRule="auto"/>
              <w:jc w:val="left"/>
              <w:rPr>
                <w:rFonts w:ascii="굴림" w:eastAsia="굴림" w:hAnsi="굴림" w:cs="굴림"/>
                <w:b/>
                <w:bCs/>
                <w:kern w:val="0"/>
                <w:sz w:val="18"/>
                <w:szCs w:val="18"/>
              </w:rPr>
            </w:pPr>
          </w:p>
        </w:tc>
        <w:tc>
          <w:tcPr>
            <w:tcW w:w="37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6F7CA2" w:rsidRPr="00A12F76" w:rsidRDefault="006F7CA2"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 xml:space="preserve">The Analects of </w:t>
            </w:r>
            <w:proofErr w:type="spellStart"/>
            <w:r w:rsidRPr="00A12F76">
              <w:rPr>
                <w:rFonts w:ascii="맑은 고딕" w:eastAsia="맑은 고딕" w:hAnsi="맑은 고딕" w:cs="굴림" w:hint="eastAsia"/>
                <w:b/>
                <w:bCs/>
                <w:kern w:val="0"/>
                <w:sz w:val="18"/>
                <w:szCs w:val="18"/>
              </w:rPr>
              <w:t>Dasan</w:t>
            </w:r>
            <w:proofErr w:type="spellEnd"/>
            <w:r w:rsidRPr="00A12F76">
              <w:rPr>
                <w:rFonts w:ascii="맑은 고딕" w:eastAsia="맑은 고딕" w:hAnsi="맑은 고딕" w:cs="굴림" w:hint="eastAsia"/>
                <w:b/>
                <w:bCs/>
                <w:kern w:val="0"/>
                <w:sz w:val="18"/>
                <w:szCs w:val="18"/>
              </w:rPr>
              <w:t xml:space="preserve">, Volume I: A Korean </w:t>
            </w:r>
            <w:proofErr w:type="spellStart"/>
            <w:r w:rsidRPr="00A12F76">
              <w:rPr>
                <w:rFonts w:ascii="맑은 고딕" w:eastAsia="맑은 고딕" w:hAnsi="맑은 고딕" w:cs="굴림" w:hint="eastAsia"/>
                <w:b/>
                <w:bCs/>
                <w:kern w:val="0"/>
                <w:sz w:val="18"/>
                <w:szCs w:val="18"/>
              </w:rPr>
              <w:t>Sycretic</w:t>
            </w:r>
            <w:proofErr w:type="spellEnd"/>
            <w:r w:rsidRPr="00A12F76">
              <w:rPr>
                <w:rFonts w:ascii="맑은 고딕" w:eastAsia="맑은 고딕" w:hAnsi="맑은 고딕" w:cs="굴림" w:hint="eastAsia"/>
                <w:b/>
                <w:bCs/>
                <w:kern w:val="0"/>
                <w:sz w:val="18"/>
                <w:szCs w:val="18"/>
              </w:rPr>
              <w:t xml:space="preserve"> Reading</w:t>
            </w:r>
            <w:r w:rsidRPr="00A12F76">
              <w:rPr>
                <w:rFonts w:ascii="맑은 고딕" w:eastAsia="맑은 고딕" w:hAnsi="맑은 고딕" w:cs="굴림"/>
                <w:b/>
                <w:bCs/>
                <w:kern w:val="0"/>
                <w:sz w:val="18"/>
                <w:szCs w:val="18"/>
              </w:rPr>
              <w:t xml:space="preserve"> (University of Oxford, 2016)</w:t>
            </w:r>
          </w:p>
        </w:tc>
        <w:tc>
          <w:tcPr>
            <w:tcW w:w="2457" w:type="dxa"/>
            <w:vMerge/>
            <w:tcBorders>
              <w:left w:val="single" w:sz="2" w:space="0" w:color="000000"/>
              <w:right w:val="single" w:sz="2" w:space="0" w:color="000000"/>
            </w:tcBorders>
            <w:vAlign w:val="center"/>
            <w:hideMark/>
          </w:tcPr>
          <w:p w:rsidR="006F7CA2" w:rsidRPr="00A12F76" w:rsidRDefault="006F7CA2" w:rsidP="002B3D87">
            <w:pPr>
              <w:widowControl/>
              <w:wordWrap/>
              <w:autoSpaceDE/>
              <w:autoSpaceDN/>
              <w:spacing w:after="0" w:line="240" w:lineRule="auto"/>
              <w:jc w:val="left"/>
              <w:rPr>
                <w:rFonts w:ascii="굴림" w:eastAsia="굴림" w:hAnsi="굴림" w:cs="굴림"/>
                <w:b/>
                <w:bCs/>
                <w:kern w:val="0"/>
                <w:sz w:val="18"/>
                <w:szCs w:val="18"/>
              </w:rPr>
            </w:pPr>
          </w:p>
        </w:tc>
        <w:tc>
          <w:tcPr>
            <w:tcW w:w="932" w:type="dxa"/>
            <w:vMerge/>
            <w:tcBorders>
              <w:left w:val="single" w:sz="2" w:space="0" w:color="000000"/>
              <w:right w:val="single" w:sz="2" w:space="0" w:color="000000"/>
            </w:tcBorders>
            <w:vAlign w:val="center"/>
            <w:hideMark/>
          </w:tcPr>
          <w:p w:rsidR="006F7CA2" w:rsidRPr="00A12F76" w:rsidRDefault="006F7CA2" w:rsidP="002B3D87">
            <w:pPr>
              <w:widowControl/>
              <w:wordWrap/>
              <w:autoSpaceDE/>
              <w:autoSpaceDN/>
              <w:spacing w:after="0" w:line="240" w:lineRule="auto"/>
              <w:jc w:val="left"/>
              <w:rPr>
                <w:rFonts w:ascii="굴림" w:eastAsia="굴림" w:hAnsi="굴림" w:cs="굴림"/>
                <w:b/>
                <w:bCs/>
                <w:kern w:val="0"/>
                <w:sz w:val="18"/>
                <w:szCs w:val="18"/>
              </w:rPr>
            </w:pPr>
          </w:p>
        </w:tc>
        <w:tc>
          <w:tcPr>
            <w:tcW w:w="1988" w:type="dxa"/>
            <w:vMerge/>
            <w:tcBorders>
              <w:left w:val="single" w:sz="2" w:space="0" w:color="000000"/>
              <w:right w:val="single" w:sz="2" w:space="0" w:color="000000"/>
            </w:tcBorders>
            <w:vAlign w:val="center"/>
            <w:hideMark/>
          </w:tcPr>
          <w:p w:rsidR="006F7CA2" w:rsidRPr="00A12F76" w:rsidRDefault="006F7CA2" w:rsidP="002B3D87">
            <w:pPr>
              <w:widowControl/>
              <w:wordWrap/>
              <w:autoSpaceDE/>
              <w:autoSpaceDN/>
              <w:spacing w:after="0" w:line="240" w:lineRule="auto"/>
              <w:jc w:val="left"/>
              <w:rPr>
                <w:rFonts w:ascii="굴림" w:eastAsia="굴림" w:hAnsi="굴림" w:cs="굴림"/>
                <w:b/>
                <w:bCs/>
                <w:kern w:val="0"/>
                <w:sz w:val="18"/>
                <w:szCs w:val="18"/>
              </w:rPr>
            </w:pPr>
          </w:p>
        </w:tc>
      </w:tr>
      <w:tr w:rsidR="006F7CA2" w:rsidRPr="00A12F76" w:rsidTr="006F5B39">
        <w:trPr>
          <w:trHeight w:val="744"/>
        </w:trPr>
        <w:tc>
          <w:tcPr>
            <w:tcW w:w="0" w:type="auto"/>
            <w:vMerge/>
            <w:tcBorders>
              <w:left w:val="single" w:sz="2" w:space="0" w:color="000000"/>
              <w:right w:val="single" w:sz="2" w:space="0" w:color="000000"/>
            </w:tcBorders>
            <w:vAlign w:val="center"/>
            <w:hideMark/>
          </w:tcPr>
          <w:p w:rsidR="006F7CA2" w:rsidRPr="00A12F76" w:rsidRDefault="006F7CA2" w:rsidP="002B3D87">
            <w:pPr>
              <w:widowControl/>
              <w:wordWrap/>
              <w:autoSpaceDE/>
              <w:autoSpaceDN/>
              <w:spacing w:after="0" w:line="240" w:lineRule="auto"/>
              <w:jc w:val="left"/>
              <w:rPr>
                <w:rFonts w:ascii="굴림" w:eastAsia="굴림" w:hAnsi="굴림" w:cs="굴림"/>
                <w:b/>
                <w:bCs/>
                <w:kern w:val="0"/>
                <w:sz w:val="18"/>
                <w:szCs w:val="18"/>
              </w:rPr>
            </w:pPr>
          </w:p>
        </w:tc>
        <w:tc>
          <w:tcPr>
            <w:tcW w:w="3777" w:type="dxa"/>
            <w:tcBorders>
              <w:top w:val="single" w:sz="2" w:space="0" w:color="000000"/>
              <w:left w:val="single" w:sz="2" w:space="0" w:color="000000"/>
              <w:bottom w:val="single" w:sz="4" w:space="0" w:color="auto"/>
              <w:right w:val="single" w:sz="2" w:space="0" w:color="000000"/>
            </w:tcBorders>
            <w:shd w:val="clear" w:color="auto" w:fill="E5E5E5"/>
            <w:tcMar>
              <w:top w:w="28" w:type="dxa"/>
              <w:left w:w="102" w:type="dxa"/>
              <w:bottom w:w="28" w:type="dxa"/>
              <w:right w:w="102" w:type="dxa"/>
            </w:tcMar>
            <w:vAlign w:val="center"/>
            <w:hideMark/>
          </w:tcPr>
          <w:p w:rsidR="006F7CA2" w:rsidRPr="00A12F76" w:rsidRDefault="006F7CA2" w:rsidP="002B3D87">
            <w:pPr>
              <w:wordWrap/>
              <w:spacing w:after="0" w:line="240" w:lineRule="auto"/>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 xml:space="preserve">The Analects of </w:t>
            </w:r>
            <w:proofErr w:type="spellStart"/>
            <w:r w:rsidRPr="00A12F76">
              <w:rPr>
                <w:rFonts w:ascii="맑은 고딕" w:eastAsia="맑은 고딕" w:hAnsi="맑은 고딕" w:cs="굴림" w:hint="eastAsia"/>
                <w:b/>
                <w:bCs/>
                <w:kern w:val="0"/>
                <w:sz w:val="18"/>
                <w:szCs w:val="18"/>
              </w:rPr>
              <w:t>Dasan</w:t>
            </w:r>
            <w:proofErr w:type="spellEnd"/>
            <w:r w:rsidRPr="00A12F76">
              <w:rPr>
                <w:rFonts w:ascii="맑은 고딕" w:eastAsia="맑은 고딕" w:hAnsi="맑은 고딕" w:cs="굴림" w:hint="eastAsia"/>
                <w:b/>
                <w:bCs/>
                <w:kern w:val="0"/>
                <w:sz w:val="18"/>
                <w:szCs w:val="18"/>
              </w:rPr>
              <w:t xml:space="preserve">, Volume II: A Korean </w:t>
            </w:r>
            <w:proofErr w:type="spellStart"/>
            <w:r w:rsidRPr="00A12F76">
              <w:rPr>
                <w:rFonts w:ascii="맑은 고딕" w:eastAsia="맑은 고딕" w:hAnsi="맑은 고딕" w:cs="굴림" w:hint="eastAsia"/>
                <w:b/>
                <w:bCs/>
                <w:kern w:val="0"/>
                <w:sz w:val="18"/>
                <w:szCs w:val="18"/>
              </w:rPr>
              <w:t>Sycretic</w:t>
            </w:r>
            <w:proofErr w:type="spellEnd"/>
            <w:r w:rsidRPr="00A12F76">
              <w:rPr>
                <w:rFonts w:ascii="맑은 고딕" w:eastAsia="맑은 고딕" w:hAnsi="맑은 고딕" w:cs="굴림" w:hint="eastAsia"/>
                <w:b/>
                <w:bCs/>
                <w:kern w:val="0"/>
                <w:sz w:val="18"/>
                <w:szCs w:val="18"/>
              </w:rPr>
              <w:t xml:space="preserve"> Reading</w:t>
            </w:r>
            <w:r w:rsidRPr="00A12F76">
              <w:rPr>
                <w:rFonts w:ascii="맑은 고딕" w:eastAsia="맑은 고딕" w:hAnsi="맑은 고딕" w:cs="굴림"/>
                <w:b/>
                <w:bCs/>
                <w:kern w:val="0"/>
                <w:sz w:val="18"/>
                <w:szCs w:val="18"/>
              </w:rPr>
              <w:t xml:space="preserve"> (University of Oxford, 2017)</w:t>
            </w:r>
          </w:p>
        </w:tc>
        <w:tc>
          <w:tcPr>
            <w:tcW w:w="2457" w:type="dxa"/>
            <w:vMerge/>
            <w:tcBorders>
              <w:left w:val="single" w:sz="2" w:space="0" w:color="000000"/>
              <w:right w:val="single" w:sz="2" w:space="0" w:color="000000"/>
            </w:tcBorders>
            <w:vAlign w:val="center"/>
            <w:hideMark/>
          </w:tcPr>
          <w:p w:rsidR="006F7CA2" w:rsidRPr="00A12F76" w:rsidRDefault="006F7CA2" w:rsidP="002B3D87">
            <w:pPr>
              <w:widowControl/>
              <w:wordWrap/>
              <w:autoSpaceDE/>
              <w:autoSpaceDN/>
              <w:spacing w:after="0" w:line="240" w:lineRule="auto"/>
              <w:jc w:val="left"/>
              <w:rPr>
                <w:rFonts w:ascii="굴림" w:eastAsia="굴림" w:hAnsi="굴림" w:cs="굴림"/>
                <w:b/>
                <w:bCs/>
                <w:kern w:val="0"/>
                <w:sz w:val="18"/>
                <w:szCs w:val="18"/>
              </w:rPr>
            </w:pPr>
          </w:p>
        </w:tc>
        <w:tc>
          <w:tcPr>
            <w:tcW w:w="932" w:type="dxa"/>
            <w:vMerge/>
            <w:tcBorders>
              <w:left w:val="single" w:sz="2" w:space="0" w:color="000000"/>
              <w:right w:val="single" w:sz="2" w:space="0" w:color="000000"/>
            </w:tcBorders>
            <w:vAlign w:val="center"/>
            <w:hideMark/>
          </w:tcPr>
          <w:p w:rsidR="006F7CA2" w:rsidRPr="00A12F76" w:rsidRDefault="006F7CA2" w:rsidP="002B3D87">
            <w:pPr>
              <w:widowControl/>
              <w:wordWrap/>
              <w:autoSpaceDE/>
              <w:autoSpaceDN/>
              <w:spacing w:after="0" w:line="240" w:lineRule="auto"/>
              <w:jc w:val="left"/>
              <w:rPr>
                <w:rFonts w:ascii="굴림" w:eastAsia="굴림" w:hAnsi="굴림" w:cs="굴림"/>
                <w:b/>
                <w:bCs/>
                <w:kern w:val="0"/>
                <w:sz w:val="18"/>
                <w:szCs w:val="18"/>
              </w:rPr>
            </w:pPr>
          </w:p>
        </w:tc>
        <w:tc>
          <w:tcPr>
            <w:tcW w:w="1988" w:type="dxa"/>
            <w:vMerge/>
            <w:tcBorders>
              <w:left w:val="single" w:sz="2" w:space="0" w:color="000000"/>
              <w:right w:val="single" w:sz="2" w:space="0" w:color="000000"/>
            </w:tcBorders>
            <w:vAlign w:val="center"/>
            <w:hideMark/>
          </w:tcPr>
          <w:p w:rsidR="006F7CA2" w:rsidRPr="00A12F76" w:rsidRDefault="006F7CA2" w:rsidP="002B3D87">
            <w:pPr>
              <w:widowControl/>
              <w:wordWrap/>
              <w:autoSpaceDE/>
              <w:autoSpaceDN/>
              <w:spacing w:after="0" w:line="240" w:lineRule="auto"/>
              <w:jc w:val="left"/>
              <w:rPr>
                <w:rFonts w:ascii="굴림" w:eastAsia="굴림" w:hAnsi="굴림" w:cs="굴림"/>
                <w:b/>
                <w:bCs/>
                <w:kern w:val="0"/>
                <w:sz w:val="18"/>
                <w:szCs w:val="18"/>
              </w:rPr>
            </w:pPr>
          </w:p>
        </w:tc>
      </w:tr>
      <w:tr w:rsidR="006F7CA2" w:rsidRPr="00A12F76" w:rsidTr="006F5B39">
        <w:trPr>
          <w:trHeight w:val="215"/>
        </w:trPr>
        <w:tc>
          <w:tcPr>
            <w:tcW w:w="0" w:type="auto"/>
            <w:vMerge/>
            <w:tcBorders>
              <w:left w:val="single" w:sz="2" w:space="0" w:color="000000"/>
              <w:bottom w:val="single" w:sz="2" w:space="0" w:color="000000"/>
              <w:right w:val="single" w:sz="2" w:space="0" w:color="000000"/>
            </w:tcBorders>
            <w:vAlign w:val="center"/>
          </w:tcPr>
          <w:p w:rsidR="006F7CA2" w:rsidRPr="00A12F76" w:rsidRDefault="006F7CA2" w:rsidP="002B3D87">
            <w:pPr>
              <w:widowControl/>
              <w:wordWrap/>
              <w:autoSpaceDE/>
              <w:autoSpaceDN/>
              <w:spacing w:after="0" w:line="240" w:lineRule="auto"/>
              <w:jc w:val="left"/>
              <w:rPr>
                <w:rFonts w:ascii="굴림" w:eastAsia="굴림" w:hAnsi="굴림" w:cs="굴림"/>
                <w:b/>
                <w:bCs/>
                <w:kern w:val="0"/>
                <w:sz w:val="18"/>
                <w:szCs w:val="18"/>
              </w:rPr>
            </w:pPr>
          </w:p>
        </w:tc>
        <w:tc>
          <w:tcPr>
            <w:tcW w:w="3777" w:type="dxa"/>
            <w:tcBorders>
              <w:top w:val="single" w:sz="4" w:space="0" w:color="auto"/>
              <w:left w:val="single" w:sz="2" w:space="0" w:color="000000"/>
              <w:bottom w:val="single" w:sz="4" w:space="0" w:color="auto"/>
              <w:right w:val="single" w:sz="2" w:space="0" w:color="000000"/>
            </w:tcBorders>
            <w:shd w:val="clear" w:color="auto" w:fill="E5E5E5"/>
            <w:tcMar>
              <w:top w:w="28" w:type="dxa"/>
              <w:left w:w="102" w:type="dxa"/>
              <w:bottom w:w="28" w:type="dxa"/>
              <w:right w:w="102" w:type="dxa"/>
            </w:tcMar>
            <w:vAlign w:val="center"/>
          </w:tcPr>
          <w:p w:rsidR="006F7CA2" w:rsidRPr="00A12F76" w:rsidRDefault="006F7CA2" w:rsidP="002B3D87">
            <w:pPr>
              <w:spacing w:after="0" w:line="240" w:lineRule="auto"/>
              <w:textAlignment w:val="center"/>
              <w:rPr>
                <w:rFonts w:ascii="맑은 고딕" w:eastAsia="맑은 고딕" w:hAnsi="맑은 고딕" w:cs="굴림"/>
                <w:b/>
                <w:bCs/>
                <w:kern w:val="0"/>
                <w:sz w:val="18"/>
                <w:szCs w:val="18"/>
              </w:rPr>
            </w:pPr>
            <w:r w:rsidRPr="00A12F76">
              <w:rPr>
                <w:rFonts w:ascii="맑은 고딕" w:eastAsia="맑은 고딕" w:hAnsi="맑은 고딕" w:cs="굴림" w:hint="eastAsia"/>
                <w:b/>
                <w:bCs/>
                <w:kern w:val="0"/>
                <w:sz w:val="18"/>
                <w:szCs w:val="18"/>
              </w:rPr>
              <w:t xml:space="preserve">The Analects of </w:t>
            </w:r>
            <w:proofErr w:type="spellStart"/>
            <w:r w:rsidRPr="00A12F76">
              <w:rPr>
                <w:rFonts w:ascii="맑은 고딕" w:eastAsia="맑은 고딕" w:hAnsi="맑은 고딕" w:cs="굴림" w:hint="eastAsia"/>
                <w:b/>
                <w:bCs/>
                <w:kern w:val="0"/>
                <w:sz w:val="18"/>
                <w:szCs w:val="18"/>
              </w:rPr>
              <w:t>Dasan</w:t>
            </w:r>
            <w:proofErr w:type="spellEnd"/>
            <w:r w:rsidRPr="00A12F76">
              <w:rPr>
                <w:rFonts w:ascii="맑은 고딕" w:eastAsia="맑은 고딕" w:hAnsi="맑은 고딕" w:cs="굴림" w:hint="eastAsia"/>
                <w:b/>
                <w:bCs/>
                <w:kern w:val="0"/>
                <w:sz w:val="18"/>
                <w:szCs w:val="18"/>
              </w:rPr>
              <w:t xml:space="preserve">, Volume </w:t>
            </w:r>
            <w:r>
              <w:rPr>
                <w:rFonts w:ascii="맑은 고딕" w:eastAsia="맑은 고딕" w:hAnsi="맑은 고딕" w:cs="굴림"/>
                <w:b/>
                <w:bCs/>
                <w:kern w:val="0"/>
                <w:sz w:val="18"/>
                <w:szCs w:val="18"/>
              </w:rPr>
              <w:t>I</w:t>
            </w:r>
            <w:r w:rsidRPr="00A12F76">
              <w:rPr>
                <w:rFonts w:ascii="맑은 고딕" w:eastAsia="맑은 고딕" w:hAnsi="맑은 고딕" w:cs="굴림" w:hint="eastAsia"/>
                <w:b/>
                <w:bCs/>
                <w:kern w:val="0"/>
                <w:sz w:val="18"/>
                <w:szCs w:val="18"/>
              </w:rPr>
              <w:t xml:space="preserve">II: A Korean </w:t>
            </w:r>
            <w:proofErr w:type="spellStart"/>
            <w:r w:rsidRPr="00A12F76">
              <w:rPr>
                <w:rFonts w:ascii="맑은 고딕" w:eastAsia="맑은 고딕" w:hAnsi="맑은 고딕" w:cs="굴림" w:hint="eastAsia"/>
                <w:b/>
                <w:bCs/>
                <w:kern w:val="0"/>
                <w:sz w:val="18"/>
                <w:szCs w:val="18"/>
              </w:rPr>
              <w:t>Sycretic</w:t>
            </w:r>
            <w:proofErr w:type="spellEnd"/>
            <w:r w:rsidRPr="00A12F76">
              <w:rPr>
                <w:rFonts w:ascii="맑은 고딕" w:eastAsia="맑은 고딕" w:hAnsi="맑은 고딕" w:cs="굴림" w:hint="eastAsia"/>
                <w:b/>
                <w:bCs/>
                <w:kern w:val="0"/>
                <w:sz w:val="18"/>
                <w:szCs w:val="18"/>
              </w:rPr>
              <w:t xml:space="preserve"> Reading</w:t>
            </w:r>
            <w:r w:rsidRPr="00A12F76">
              <w:rPr>
                <w:rFonts w:ascii="맑은 고딕" w:eastAsia="맑은 고딕" w:hAnsi="맑은 고딕" w:cs="굴림"/>
                <w:b/>
                <w:bCs/>
                <w:kern w:val="0"/>
                <w:sz w:val="18"/>
                <w:szCs w:val="18"/>
              </w:rPr>
              <w:t xml:space="preserve"> (University of Oxford, 201</w:t>
            </w:r>
            <w:r>
              <w:rPr>
                <w:rFonts w:ascii="맑은 고딕" w:eastAsia="맑은 고딕" w:hAnsi="맑은 고딕" w:cs="굴림"/>
                <w:b/>
                <w:bCs/>
                <w:kern w:val="0"/>
                <w:sz w:val="18"/>
                <w:szCs w:val="18"/>
              </w:rPr>
              <w:t>8</w:t>
            </w:r>
            <w:r w:rsidRPr="00A12F76">
              <w:rPr>
                <w:rFonts w:ascii="맑은 고딕" w:eastAsia="맑은 고딕" w:hAnsi="맑은 고딕" w:cs="굴림"/>
                <w:b/>
                <w:bCs/>
                <w:kern w:val="0"/>
                <w:sz w:val="18"/>
                <w:szCs w:val="18"/>
              </w:rPr>
              <w:t>)</w:t>
            </w:r>
          </w:p>
        </w:tc>
        <w:tc>
          <w:tcPr>
            <w:tcW w:w="2457" w:type="dxa"/>
            <w:vMerge/>
            <w:tcBorders>
              <w:left w:val="single" w:sz="2" w:space="0" w:color="000000"/>
              <w:bottom w:val="single" w:sz="2" w:space="0" w:color="000000"/>
              <w:right w:val="single" w:sz="2" w:space="0" w:color="000000"/>
            </w:tcBorders>
            <w:vAlign w:val="center"/>
          </w:tcPr>
          <w:p w:rsidR="006F7CA2" w:rsidRPr="00A12F76" w:rsidRDefault="006F7CA2" w:rsidP="002B3D87">
            <w:pPr>
              <w:widowControl/>
              <w:wordWrap/>
              <w:autoSpaceDE/>
              <w:autoSpaceDN/>
              <w:spacing w:after="0" w:line="240" w:lineRule="auto"/>
              <w:jc w:val="left"/>
              <w:rPr>
                <w:rFonts w:ascii="굴림" w:eastAsia="굴림" w:hAnsi="굴림" w:cs="굴림"/>
                <w:b/>
                <w:bCs/>
                <w:kern w:val="0"/>
                <w:sz w:val="18"/>
                <w:szCs w:val="18"/>
              </w:rPr>
            </w:pPr>
          </w:p>
        </w:tc>
        <w:tc>
          <w:tcPr>
            <w:tcW w:w="932" w:type="dxa"/>
            <w:vMerge/>
            <w:tcBorders>
              <w:left w:val="single" w:sz="2" w:space="0" w:color="000000"/>
              <w:bottom w:val="single" w:sz="2" w:space="0" w:color="000000"/>
              <w:right w:val="single" w:sz="2" w:space="0" w:color="000000"/>
            </w:tcBorders>
            <w:vAlign w:val="center"/>
          </w:tcPr>
          <w:p w:rsidR="006F7CA2" w:rsidRPr="00A12F76" w:rsidRDefault="006F7CA2" w:rsidP="002B3D87">
            <w:pPr>
              <w:widowControl/>
              <w:wordWrap/>
              <w:autoSpaceDE/>
              <w:autoSpaceDN/>
              <w:spacing w:after="0" w:line="240" w:lineRule="auto"/>
              <w:jc w:val="left"/>
              <w:rPr>
                <w:rFonts w:ascii="굴림" w:eastAsia="굴림" w:hAnsi="굴림" w:cs="굴림"/>
                <w:b/>
                <w:bCs/>
                <w:kern w:val="0"/>
                <w:sz w:val="18"/>
                <w:szCs w:val="18"/>
              </w:rPr>
            </w:pPr>
          </w:p>
        </w:tc>
        <w:tc>
          <w:tcPr>
            <w:tcW w:w="1988" w:type="dxa"/>
            <w:vMerge/>
            <w:tcBorders>
              <w:left w:val="single" w:sz="2" w:space="0" w:color="000000"/>
              <w:bottom w:val="single" w:sz="2" w:space="0" w:color="000000"/>
              <w:right w:val="single" w:sz="2" w:space="0" w:color="000000"/>
            </w:tcBorders>
            <w:vAlign w:val="center"/>
          </w:tcPr>
          <w:p w:rsidR="006F7CA2" w:rsidRPr="00A12F76" w:rsidRDefault="006F7CA2" w:rsidP="002B3D87">
            <w:pPr>
              <w:widowControl/>
              <w:wordWrap/>
              <w:autoSpaceDE/>
              <w:autoSpaceDN/>
              <w:spacing w:after="0" w:line="240" w:lineRule="auto"/>
              <w:jc w:val="left"/>
              <w:rPr>
                <w:rFonts w:ascii="굴림" w:eastAsia="굴림" w:hAnsi="굴림" w:cs="굴림"/>
                <w:b/>
                <w:bCs/>
                <w:kern w:val="0"/>
                <w:sz w:val="18"/>
                <w:szCs w:val="18"/>
              </w:rPr>
            </w:pPr>
          </w:p>
        </w:tc>
      </w:tr>
      <w:tr w:rsidR="00A12F76" w:rsidRPr="00A12F76" w:rsidTr="006F7CA2">
        <w:trPr>
          <w:trHeight w:val="226"/>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29</w:t>
            </w:r>
          </w:p>
        </w:tc>
        <w:tc>
          <w:tcPr>
            <w:tcW w:w="3777" w:type="dxa"/>
            <w:tcBorders>
              <w:top w:val="single" w:sz="4" w:space="0" w:color="auto"/>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384"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동국이상국집</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東國李相國集</w:t>
            </w:r>
            <w:r w:rsidRPr="00A12F76">
              <w:rPr>
                <w:rFonts w:ascii="맑은 고딕" w:eastAsia="맑은 고딕" w:hAnsi="맑은 고딕" w:cs="굴림" w:hint="eastAsia"/>
                <w:kern w:val="0"/>
                <w:sz w:val="18"/>
                <w:szCs w:val="18"/>
              </w:rPr>
              <w:t>) *</w:t>
            </w:r>
            <w:r w:rsidRPr="00A12F76">
              <w:rPr>
                <w:rFonts w:ascii="굴림" w:eastAsia="맑은 고딕" w:hAnsi="굴림" w:cs="굴림"/>
                <w:kern w:val="0"/>
                <w:sz w:val="18"/>
                <w:szCs w:val="18"/>
              </w:rPr>
              <w:t>동명왕편</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proofErr w:type="spellStart"/>
            <w:r w:rsidRPr="00A12F76">
              <w:rPr>
                <w:rFonts w:ascii="맑은 고딕" w:eastAsia="맑은 고딕" w:hAnsi="맑은 고딕" w:cs="굴림" w:hint="eastAsia"/>
                <w:kern w:val="0"/>
                <w:sz w:val="18"/>
                <w:szCs w:val="18"/>
              </w:rPr>
              <w:t>Remco</w:t>
            </w:r>
            <w:proofErr w:type="spellEnd"/>
            <w:r w:rsidRPr="00A12F76">
              <w:rPr>
                <w:rFonts w:ascii="맑은 고딕" w:eastAsia="맑은 고딕" w:hAnsi="맑은 고딕" w:cs="굴림" w:hint="eastAsia"/>
                <w:kern w:val="0"/>
                <w:sz w:val="18"/>
                <w:szCs w:val="18"/>
              </w:rPr>
              <w:t xml:space="preserve"> </w:t>
            </w:r>
            <w:proofErr w:type="spellStart"/>
            <w:r w:rsidRPr="00A12F76">
              <w:rPr>
                <w:rFonts w:ascii="맑은 고딕" w:eastAsia="맑은 고딕" w:hAnsi="맑은 고딕" w:cs="굴림" w:hint="eastAsia"/>
                <w:kern w:val="0"/>
                <w:sz w:val="18"/>
                <w:szCs w:val="18"/>
              </w:rPr>
              <w:t>Breuker</w:t>
            </w:r>
            <w:proofErr w:type="spellEnd"/>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Literature</w:t>
            </w:r>
          </w:p>
        </w:tc>
      </w:tr>
      <w:tr w:rsidR="00A12F76" w:rsidRPr="00A12F76" w:rsidTr="002B3D87">
        <w:trPr>
          <w:trHeight w:val="226"/>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30</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보한집</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補閑集</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Peter Yun</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Literature</w:t>
            </w:r>
          </w:p>
        </w:tc>
      </w:tr>
      <w:tr w:rsidR="00A12F76" w:rsidRPr="00A12F76" w:rsidTr="002B3D87">
        <w:trPr>
          <w:trHeight w:val="226"/>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31</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금오신화</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金鰲新話</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 xml:space="preserve">Dennis </w:t>
            </w:r>
            <w:proofErr w:type="spellStart"/>
            <w:r w:rsidRPr="00A12F76">
              <w:rPr>
                <w:rFonts w:ascii="맑은 고딕" w:eastAsia="맑은 고딕" w:hAnsi="맑은 고딕" w:cs="굴림" w:hint="eastAsia"/>
                <w:kern w:val="0"/>
                <w:sz w:val="18"/>
                <w:szCs w:val="18"/>
              </w:rPr>
              <w:t>Wuerthner</w:t>
            </w:r>
            <w:proofErr w:type="spellEnd"/>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Literature</w:t>
            </w:r>
          </w:p>
        </w:tc>
      </w:tr>
      <w:tr w:rsidR="00A12F76" w:rsidRPr="00A12F76" w:rsidTr="006F7CA2">
        <w:trPr>
          <w:trHeight w:val="226"/>
        </w:trPr>
        <w:tc>
          <w:tcPr>
            <w:tcW w:w="52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jc w:val="center"/>
              <w:textAlignment w:val="center"/>
              <w:rPr>
                <w:rFonts w:ascii="굴림" w:eastAsia="굴림" w:hAnsi="굴림" w:cs="굴림"/>
                <w:b/>
                <w:kern w:val="0"/>
                <w:sz w:val="18"/>
                <w:szCs w:val="18"/>
              </w:rPr>
            </w:pPr>
            <w:r w:rsidRPr="006F7CA2">
              <w:rPr>
                <w:rFonts w:ascii="맑은 고딕" w:eastAsia="맑은 고딕" w:hAnsi="맑은 고딕" w:cs="굴림" w:hint="eastAsia"/>
                <w:b/>
                <w:kern w:val="0"/>
                <w:sz w:val="18"/>
                <w:szCs w:val="18"/>
              </w:rPr>
              <w:t>32</w:t>
            </w:r>
          </w:p>
        </w:tc>
        <w:tc>
          <w:tcPr>
            <w:tcW w:w="377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textAlignment w:val="center"/>
              <w:rPr>
                <w:rFonts w:ascii="굴림" w:eastAsia="굴림" w:hAnsi="굴림" w:cs="굴림"/>
                <w:b/>
                <w:kern w:val="0"/>
                <w:sz w:val="18"/>
                <w:szCs w:val="18"/>
              </w:rPr>
            </w:pPr>
            <w:r w:rsidRPr="006F7CA2">
              <w:rPr>
                <w:rFonts w:ascii="굴림" w:eastAsia="맑은 고딕" w:hAnsi="굴림" w:cs="굴림"/>
                <w:b/>
                <w:kern w:val="0"/>
                <w:sz w:val="18"/>
                <w:szCs w:val="18"/>
              </w:rPr>
              <w:t>동문선</w:t>
            </w:r>
            <w:r w:rsidRPr="006F7CA2">
              <w:rPr>
                <w:rFonts w:ascii="맑은 고딕" w:eastAsia="맑은 고딕" w:hAnsi="맑은 고딕" w:cs="굴림" w:hint="eastAsia"/>
                <w:b/>
                <w:kern w:val="0"/>
                <w:sz w:val="18"/>
                <w:szCs w:val="18"/>
              </w:rPr>
              <w:t>(</w:t>
            </w:r>
            <w:r w:rsidRPr="006F7CA2">
              <w:rPr>
                <w:rFonts w:ascii="바탕" w:eastAsia="바탕" w:hAnsi="바탕" w:cs="바탕" w:hint="eastAsia"/>
                <w:b/>
                <w:kern w:val="0"/>
                <w:sz w:val="18"/>
                <w:szCs w:val="18"/>
              </w:rPr>
              <w:t>東文選</w:t>
            </w:r>
            <w:r w:rsidRPr="006F7CA2">
              <w:rPr>
                <w:rFonts w:ascii="맑은 고딕" w:eastAsia="맑은 고딕" w:hAnsi="맑은 고딕" w:cs="굴림" w:hint="eastAsia"/>
                <w:b/>
                <w:kern w:val="0"/>
                <w:sz w:val="18"/>
                <w:szCs w:val="18"/>
              </w:rPr>
              <w:t>)(</w:t>
            </w:r>
            <w:r w:rsidRPr="006F7CA2">
              <w:rPr>
                <w:rFonts w:ascii="굴림" w:eastAsia="맑은 고딕" w:hAnsi="굴림" w:cs="굴림"/>
                <w:b/>
                <w:kern w:val="0"/>
                <w:sz w:val="18"/>
                <w:szCs w:val="18"/>
              </w:rPr>
              <w:t>고려논설선</w:t>
            </w:r>
            <w:r w:rsidRPr="006F7CA2">
              <w:rPr>
                <w:rFonts w:ascii="맑은 고딕" w:eastAsia="맑은 고딕" w:hAnsi="맑은 고딕" w:cs="굴림" w:hint="eastAsia"/>
                <w:b/>
                <w:kern w:val="0"/>
                <w:sz w:val="18"/>
                <w:szCs w:val="18"/>
              </w:rPr>
              <w:t>(</w:t>
            </w:r>
            <w:r w:rsidRPr="006F7CA2">
              <w:rPr>
                <w:rFonts w:ascii="바탕" w:eastAsia="바탕" w:hAnsi="바탕" w:cs="바탕" w:hint="eastAsia"/>
                <w:b/>
                <w:kern w:val="0"/>
                <w:sz w:val="18"/>
                <w:szCs w:val="18"/>
              </w:rPr>
              <w:t>高麗論說選</w:t>
            </w:r>
            <w:r w:rsidRPr="006F7CA2">
              <w:rPr>
                <w:rFonts w:ascii="맑은 고딕" w:eastAsia="맑은 고딕" w:hAnsi="맑은 고딕" w:cs="굴림" w:hint="eastAsia"/>
                <w:b/>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jc w:val="left"/>
              <w:textAlignment w:val="center"/>
              <w:rPr>
                <w:rFonts w:ascii="굴림" w:eastAsia="굴림" w:hAnsi="굴림" w:cs="굴림"/>
                <w:b/>
                <w:kern w:val="0"/>
                <w:sz w:val="18"/>
                <w:szCs w:val="18"/>
              </w:rPr>
            </w:pPr>
            <w:r w:rsidRPr="006F7CA2">
              <w:rPr>
                <w:rFonts w:ascii="맑은 고딕" w:eastAsia="맑은 고딕" w:hAnsi="맑은 고딕" w:cs="굴림" w:hint="eastAsia"/>
                <w:b/>
                <w:kern w:val="0"/>
                <w:sz w:val="18"/>
                <w:szCs w:val="18"/>
              </w:rPr>
              <w:t>Wei Xin</w:t>
            </w:r>
          </w:p>
        </w:tc>
        <w:tc>
          <w:tcPr>
            <w:tcW w:w="93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jc w:val="center"/>
              <w:textAlignment w:val="center"/>
              <w:rPr>
                <w:rFonts w:ascii="굴림" w:eastAsia="굴림" w:hAnsi="굴림" w:cs="굴림"/>
                <w:b/>
                <w:kern w:val="0"/>
                <w:sz w:val="18"/>
                <w:szCs w:val="18"/>
              </w:rPr>
            </w:pPr>
            <w:r w:rsidRPr="006F7CA2">
              <w:rPr>
                <w:rFonts w:ascii="맑은 고딕" w:eastAsia="맑은 고딕" w:hAnsi="맑은 고딕" w:cs="굴림" w:hint="eastAsia"/>
                <w:b/>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jc w:val="center"/>
              <w:textAlignment w:val="center"/>
              <w:rPr>
                <w:rFonts w:ascii="굴림" w:eastAsia="굴림" w:hAnsi="굴림" w:cs="굴림"/>
                <w:b/>
                <w:kern w:val="0"/>
                <w:sz w:val="18"/>
                <w:szCs w:val="18"/>
              </w:rPr>
            </w:pPr>
            <w:r w:rsidRPr="006F7CA2">
              <w:rPr>
                <w:rFonts w:ascii="맑은 고딕" w:eastAsia="맑은 고딕" w:hAnsi="맑은 고딕" w:cs="굴림" w:hint="eastAsia"/>
                <w:b/>
                <w:kern w:val="0"/>
                <w:sz w:val="18"/>
                <w:szCs w:val="18"/>
              </w:rPr>
              <w:t>Literature</w:t>
            </w:r>
          </w:p>
        </w:tc>
      </w:tr>
      <w:tr w:rsidR="00A12F76" w:rsidRPr="00A12F76" w:rsidTr="002B3D87">
        <w:trPr>
          <w:trHeight w:val="226"/>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33</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열하일기</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熱河日記</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Marion Eggert</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Literature</w:t>
            </w:r>
          </w:p>
        </w:tc>
      </w:tr>
      <w:tr w:rsidR="00A12F76" w:rsidRPr="00A12F76" w:rsidTr="002B3D87">
        <w:trPr>
          <w:trHeight w:val="398"/>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34</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동국세시기</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東國歲時記</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 xml:space="preserve">Werner </w:t>
            </w:r>
            <w:proofErr w:type="spellStart"/>
            <w:r w:rsidRPr="00A12F76">
              <w:rPr>
                <w:rFonts w:ascii="맑은 고딕" w:eastAsia="맑은 고딕" w:hAnsi="맑은 고딕" w:cs="굴림" w:hint="eastAsia"/>
                <w:kern w:val="0"/>
                <w:sz w:val="18"/>
                <w:szCs w:val="18"/>
              </w:rPr>
              <w:t>Sasse</w:t>
            </w:r>
            <w:proofErr w:type="spellEnd"/>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History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Lifestyle</w:t>
            </w:r>
          </w:p>
        </w:tc>
      </w:tr>
      <w:tr w:rsidR="00A12F76" w:rsidRPr="00A12F76" w:rsidTr="002B3D87">
        <w:trPr>
          <w:trHeight w:val="398"/>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35</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이향견문록</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異鄕見聞錄</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 xml:space="preserve">Adam </w:t>
            </w:r>
            <w:proofErr w:type="spellStart"/>
            <w:r w:rsidRPr="00A12F76">
              <w:rPr>
                <w:rFonts w:ascii="맑은 고딕" w:eastAsia="맑은 고딕" w:hAnsi="맑은 고딕" w:cs="굴림" w:hint="eastAsia"/>
                <w:kern w:val="0"/>
                <w:sz w:val="18"/>
                <w:szCs w:val="18"/>
              </w:rPr>
              <w:t>Bohnet</w:t>
            </w:r>
            <w:proofErr w:type="spellEnd"/>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History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Lifestyle</w:t>
            </w:r>
          </w:p>
        </w:tc>
      </w:tr>
      <w:tr w:rsidR="00A12F76" w:rsidRPr="00A12F76" w:rsidTr="002B3D87">
        <w:trPr>
          <w:trHeight w:val="398"/>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36</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북학의</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北學議</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 xml:space="preserve">Seung B. </w:t>
            </w:r>
            <w:proofErr w:type="spellStart"/>
            <w:r w:rsidRPr="00A12F76">
              <w:rPr>
                <w:rFonts w:ascii="맑은 고딕" w:eastAsia="맑은 고딕" w:hAnsi="맑은 고딕" w:cs="굴림" w:hint="eastAsia"/>
                <w:kern w:val="0"/>
                <w:sz w:val="18"/>
                <w:szCs w:val="18"/>
              </w:rPr>
              <w:t>Kye</w:t>
            </w:r>
            <w:proofErr w:type="spellEnd"/>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History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Lifestyle</w:t>
            </w:r>
          </w:p>
        </w:tc>
      </w:tr>
      <w:tr w:rsidR="00A12F76" w:rsidRPr="00A12F76" w:rsidTr="006F7CA2">
        <w:trPr>
          <w:trHeight w:val="398"/>
        </w:trPr>
        <w:tc>
          <w:tcPr>
            <w:tcW w:w="52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jc w:val="center"/>
              <w:textAlignment w:val="center"/>
              <w:rPr>
                <w:rFonts w:ascii="굴림" w:eastAsia="굴림" w:hAnsi="굴림" w:cs="굴림"/>
                <w:b/>
                <w:kern w:val="0"/>
                <w:sz w:val="18"/>
                <w:szCs w:val="18"/>
              </w:rPr>
            </w:pPr>
            <w:r w:rsidRPr="006F7CA2">
              <w:rPr>
                <w:rFonts w:ascii="맑은 고딕" w:eastAsia="맑은 고딕" w:hAnsi="맑은 고딕" w:cs="굴림" w:hint="eastAsia"/>
                <w:b/>
                <w:kern w:val="0"/>
                <w:sz w:val="18"/>
                <w:szCs w:val="18"/>
              </w:rPr>
              <w:t>37</w:t>
            </w:r>
          </w:p>
        </w:tc>
        <w:tc>
          <w:tcPr>
            <w:tcW w:w="377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textAlignment w:val="center"/>
              <w:rPr>
                <w:rFonts w:ascii="굴림" w:eastAsia="굴림" w:hAnsi="굴림" w:cs="굴림"/>
                <w:b/>
                <w:kern w:val="0"/>
                <w:sz w:val="18"/>
                <w:szCs w:val="18"/>
              </w:rPr>
            </w:pPr>
            <w:r w:rsidRPr="006F7CA2">
              <w:rPr>
                <w:rFonts w:ascii="굴림" w:eastAsia="맑은 고딕" w:hAnsi="굴림" w:cs="굴림"/>
                <w:b/>
                <w:kern w:val="0"/>
                <w:sz w:val="18"/>
                <w:szCs w:val="18"/>
              </w:rPr>
              <w:t>택리지</w:t>
            </w:r>
            <w:r w:rsidRPr="006F7CA2">
              <w:rPr>
                <w:rFonts w:ascii="맑은 고딕" w:eastAsia="맑은 고딕" w:hAnsi="맑은 고딕" w:cs="굴림" w:hint="eastAsia"/>
                <w:b/>
                <w:kern w:val="0"/>
                <w:sz w:val="18"/>
                <w:szCs w:val="18"/>
              </w:rPr>
              <w:t>(</w:t>
            </w:r>
            <w:r w:rsidRPr="006F7CA2">
              <w:rPr>
                <w:rFonts w:ascii="바탕" w:eastAsia="바탕" w:hAnsi="바탕" w:cs="바탕" w:hint="eastAsia"/>
                <w:b/>
                <w:kern w:val="0"/>
                <w:sz w:val="18"/>
                <w:szCs w:val="18"/>
              </w:rPr>
              <w:t>擇里志</w:t>
            </w:r>
            <w:r w:rsidRPr="006F7CA2">
              <w:rPr>
                <w:rFonts w:ascii="맑은 고딕" w:eastAsia="맑은 고딕" w:hAnsi="맑은 고딕" w:cs="굴림" w:hint="eastAsia"/>
                <w:b/>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jc w:val="left"/>
              <w:textAlignment w:val="center"/>
              <w:rPr>
                <w:rFonts w:ascii="굴림" w:eastAsia="굴림" w:hAnsi="굴림" w:cs="굴림"/>
                <w:b/>
                <w:kern w:val="0"/>
                <w:sz w:val="18"/>
                <w:szCs w:val="18"/>
              </w:rPr>
            </w:pPr>
            <w:proofErr w:type="spellStart"/>
            <w:r w:rsidRPr="006F7CA2">
              <w:rPr>
                <w:rFonts w:ascii="맑은 고딕" w:eastAsia="맑은 고딕" w:hAnsi="맑은 고딕" w:cs="굴림" w:hint="eastAsia"/>
                <w:b/>
                <w:kern w:val="0"/>
                <w:sz w:val="18"/>
                <w:szCs w:val="18"/>
              </w:rPr>
              <w:t>Inshil</w:t>
            </w:r>
            <w:proofErr w:type="spellEnd"/>
            <w:r w:rsidRPr="006F7CA2">
              <w:rPr>
                <w:rFonts w:ascii="맑은 고딕" w:eastAsia="맑은 고딕" w:hAnsi="맑은 고딕" w:cs="굴림" w:hint="eastAsia"/>
                <w:b/>
                <w:kern w:val="0"/>
                <w:sz w:val="18"/>
                <w:szCs w:val="18"/>
              </w:rPr>
              <w:t xml:space="preserve"> </w:t>
            </w:r>
            <w:proofErr w:type="spellStart"/>
            <w:r w:rsidRPr="006F7CA2">
              <w:rPr>
                <w:rFonts w:ascii="맑은 고딕" w:eastAsia="맑은 고딕" w:hAnsi="맑은 고딕" w:cs="굴림" w:hint="eastAsia"/>
                <w:b/>
                <w:kern w:val="0"/>
                <w:sz w:val="18"/>
                <w:szCs w:val="18"/>
              </w:rPr>
              <w:t>Choe</w:t>
            </w:r>
            <w:proofErr w:type="spellEnd"/>
            <w:r w:rsidRPr="006F7CA2">
              <w:rPr>
                <w:rFonts w:ascii="맑은 고딕" w:eastAsia="맑은 고딕" w:hAnsi="맑은 고딕" w:cs="굴림" w:hint="eastAsia"/>
                <w:b/>
                <w:kern w:val="0"/>
                <w:sz w:val="18"/>
                <w:szCs w:val="18"/>
              </w:rPr>
              <w:t xml:space="preserve"> Yoon</w:t>
            </w:r>
          </w:p>
        </w:tc>
        <w:tc>
          <w:tcPr>
            <w:tcW w:w="93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jc w:val="center"/>
              <w:textAlignment w:val="center"/>
              <w:rPr>
                <w:rFonts w:ascii="굴림" w:eastAsia="굴림" w:hAnsi="굴림" w:cs="굴림"/>
                <w:b/>
                <w:kern w:val="0"/>
                <w:sz w:val="18"/>
                <w:szCs w:val="18"/>
              </w:rPr>
            </w:pPr>
            <w:r w:rsidRPr="006F7CA2">
              <w:rPr>
                <w:rFonts w:ascii="맑은 고딕" w:eastAsia="맑은 고딕" w:hAnsi="맑은 고딕" w:cs="굴림" w:hint="eastAsia"/>
                <w:b/>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jc w:val="center"/>
              <w:textAlignment w:val="center"/>
              <w:rPr>
                <w:rFonts w:ascii="굴림" w:eastAsia="굴림" w:hAnsi="굴림" w:cs="굴림"/>
                <w:b/>
                <w:kern w:val="0"/>
                <w:sz w:val="18"/>
                <w:szCs w:val="18"/>
              </w:rPr>
            </w:pPr>
            <w:r w:rsidRPr="006F7CA2">
              <w:rPr>
                <w:rFonts w:ascii="맑은 고딕" w:eastAsia="맑은 고딕" w:hAnsi="맑은 고딕" w:cs="굴림" w:hint="eastAsia"/>
                <w:b/>
                <w:kern w:val="0"/>
                <w:sz w:val="18"/>
                <w:szCs w:val="18"/>
              </w:rPr>
              <w:t>History</w:t>
            </w:r>
            <w:r w:rsidRPr="006F7CA2">
              <w:rPr>
                <w:rFonts w:ascii="맑은 고딕" w:eastAsia="맑은 고딕" w:hAnsi="맑은 고딕" w:cs="굴림"/>
                <w:b/>
                <w:kern w:val="0"/>
                <w:sz w:val="18"/>
                <w:szCs w:val="18"/>
              </w:rPr>
              <w:t xml:space="preserve"> </w:t>
            </w:r>
            <w:r w:rsidRPr="006F7CA2">
              <w:rPr>
                <w:rFonts w:ascii="맑은 고딕" w:eastAsia="맑은 고딕" w:hAnsi="맑은 고딕" w:cs="굴림" w:hint="eastAsia"/>
                <w:b/>
                <w:kern w:val="0"/>
                <w:sz w:val="18"/>
                <w:szCs w:val="18"/>
              </w:rPr>
              <w:t>&amp;</w:t>
            </w:r>
            <w:r w:rsidRPr="006F7CA2">
              <w:rPr>
                <w:rFonts w:ascii="맑은 고딕" w:eastAsia="맑은 고딕" w:hAnsi="맑은 고딕" w:cs="굴림"/>
                <w:b/>
                <w:kern w:val="0"/>
                <w:sz w:val="18"/>
                <w:szCs w:val="18"/>
              </w:rPr>
              <w:t xml:space="preserve"> </w:t>
            </w:r>
            <w:r w:rsidRPr="006F7CA2">
              <w:rPr>
                <w:rFonts w:ascii="맑은 고딕" w:eastAsia="맑은 고딕" w:hAnsi="맑은 고딕" w:cs="굴림" w:hint="eastAsia"/>
                <w:b/>
                <w:kern w:val="0"/>
                <w:sz w:val="18"/>
                <w:szCs w:val="18"/>
              </w:rPr>
              <w:t>Lifestyle</w:t>
            </w:r>
          </w:p>
        </w:tc>
      </w:tr>
      <w:tr w:rsidR="00A12F76" w:rsidRPr="00A12F76" w:rsidTr="002B3D87">
        <w:trPr>
          <w:trHeight w:val="398"/>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38</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규합총서</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閨閤叢書</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 xml:space="preserve">Michael </w:t>
            </w:r>
            <w:proofErr w:type="spellStart"/>
            <w:r w:rsidRPr="00A12F76">
              <w:rPr>
                <w:rFonts w:ascii="맑은 고딕" w:eastAsia="맑은 고딕" w:hAnsi="맑은 고딕" w:cs="굴림" w:hint="eastAsia"/>
                <w:kern w:val="0"/>
                <w:sz w:val="18"/>
                <w:szCs w:val="18"/>
              </w:rPr>
              <w:t>Pettid</w:t>
            </w:r>
            <w:proofErr w:type="spellEnd"/>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History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Lifestyle</w:t>
            </w:r>
          </w:p>
        </w:tc>
      </w:tr>
      <w:tr w:rsidR="00A12F76" w:rsidRPr="00A12F76" w:rsidTr="006F7CA2">
        <w:trPr>
          <w:trHeight w:val="398"/>
        </w:trPr>
        <w:tc>
          <w:tcPr>
            <w:tcW w:w="52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jc w:val="center"/>
              <w:textAlignment w:val="center"/>
              <w:rPr>
                <w:rFonts w:ascii="굴림" w:eastAsia="굴림" w:hAnsi="굴림" w:cs="굴림"/>
                <w:b/>
                <w:kern w:val="0"/>
                <w:sz w:val="18"/>
                <w:szCs w:val="18"/>
              </w:rPr>
            </w:pPr>
            <w:r w:rsidRPr="006F7CA2">
              <w:rPr>
                <w:rFonts w:ascii="맑은 고딕" w:eastAsia="맑은 고딕" w:hAnsi="맑은 고딕" w:cs="굴림" w:hint="eastAsia"/>
                <w:b/>
                <w:kern w:val="0"/>
                <w:sz w:val="18"/>
                <w:szCs w:val="18"/>
              </w:rPr>
              <w:t>39</w:t>
            </w:r>
          </w:p>
        </w:tc>
        <w:tc>
          <w:tcPr>
            <w:tcW w:w="377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textAlignment w:val="center"/>
              <w:rPr>
                <w:rFonts w:ascii="굴림" w:eastAsia="굴림" w:hAnsi="굴림" w:cs="굴림"/>
                <w:b/>
                <w:kern w:val="0"/>
                <w:sz w:val="18"/>
                <w:szCs w:val="18"/>
              </w:rPr>
            </w:pPr>
            <w:r w:rsidRPr="006F7CA2">
              <w:rPr>
                <w:rFonts w:ascii="굴림" w:eastAsia="맑은 고딕" w:hAnsi="굴림" w:cs="굴림"/>
                <w:b/>
                <w:kern w:val="0"/>
                <w:sz w:val="18"/>
                <w:szCs w:val="18"/>
              </w:rPr>
              <w:t>정감록</w:t>
            </w:r>
            <w:r w:rsidRPr="006F7CA2">
              <w:rPr>
                <w:rFonts w:ascii="맑은 고딕" w:eastAsia="맑은 고딕" w:hAnsi="맑은 고딕" w:cs="굴림" w:hint="eastAsia"/>
                <w:b/>
                <w:kern w:val="0"/>
                <w:sz w:val="18"/>
                <w:szCs w:val="18"/>
              </w:rPr>
              <w:t>(</w:t>
            </w:r>
            <w:r w:rsidRPr="006F7CA2">
              <w:rPr>
                <w:rFonts w:ascii="바탕" w:eastAsia="바탕" w:hAnsi="바탕" w:cs="바탕" w:hint="eastAsia"/>
                <w:b/>
                <w:kern w:val="0"/>
                <w:sz w:val="18"/>
                <w:szCs w:val="18"/>
              </w:rPr>
              <w:t>鄭鑑錄</w:t>
            </w:r>
            <w:r w:rsidRPr="006F7CA2">
              <w:rPr>
                <w:rFonts w:ascii="맑은 고딕" w:eastAsia="맑은 고딕" w:hAnsi="맑은 고딕" w:cs="굴림" w:hint="eastAsia"/>
                <w:b/>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jc w:val="left"/>
              <w:textAlignment w:val="center"/>
              <w:rPr>
                <w:rFonts w:ascii="굴림" w:eastAsia="굴림" w:hAnsi="굴림" w:cs="굴림"/>
                <w:b/>
                <w:kern w:val="0"/>
                <w:sz w:val="18"/>
                <w:szCs w:val="18"/>
              </w:rPr>
            </w:pPr>
            <w:r w:rsidRPr="006F7CA2">
              <w:rPr>
                <w:rFonts w:ascii="맑은 고딕" w:eastAsia="맑은 고딕" w:hAnsi="맑은 고딕" w:cs="굴림" w:hint="eastAsia"/>
                <w:b/>
                <w:kern w:val="0"/>
                <w:sz w:val="18"/>
                <w:szCs w:val="18"/>
              </w:rPr>
              <w:t>John Jorgensen</w:t>
            </w:r>
          </w:p>
        </w:tc>
        <w:tc>
          <w:tcPr>
            <w:tcW w:w="93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jc w:val="center"/>
              <w:textAlignment w:val="center"/>
              <w:rPr>
                <w:rFonts w:ascii="굴림" w:eastAsia="굴림" w:hAnsi="굴림" w:cs="굴림"/>
                <w:b/>
                <w:kern w:val="0"/>
                <w:sz w:val="18"/>
                <w:szCs w:val="18"/>
              </w:rPr>
            </w:pPr>
            <w:r w:rsidRPr="006F7CA2">
              <w:rPr>
                <w:rFonts w:ascii="맑은 고딕" w:eastAsia="맑은 고딕" w:hAnsi="맑은 고딕" w:cs="굴림" w:hint="eastAsia"/>
                <w:b/>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B3D87" w:rsidRPr="006F7CA2" w:rsidRDefault="002B3D87" w:rsidP="002B3D87">
            <w:pPr>
              <w:wordWrap/>
              <w:spacing w:after="0" w:line="240" w:lineRule="auto"/>
              <w:jc w:val="center"/>
              <w:textAlignment w:val="center"/>
              <w:rPr>
                <w:rFonts w:ascii="굴림" w:eastAsia="굴림" w:hAnsi="굴림" w:cs="굴림"/>
                <w:b/>
                <w:kern w:val="0"/>
                <w:sz w:val="18"/>
                <w:szCs w:val="18"/>
              </w:rPr>
            </w:pPr>
            <w:r w:rsidRPr="006F7CA2">
              <w:rPr>
                <w:rFonts w:ascii="맑은 고딕" w:eastAsia="맑은 고딕" w:hAnsi="맑은 고딕" w:cs="굴림" w:hint="eastAsia"/>
                <w:b/>
                <w:kern w:val="0"/>
                <w:sz w:val="18"/>
                <w:szCs w:val="18"/>
              </w:rPr>
              <w:t>History</w:t>
            </w:r>
            <w:r w:rsidRPr="006F7CA2">
              <w:rPr>
                <w:rFonts w:ascii="맑은 고딕" w:eastAsia="맑은 고딕" w:hAnsi="맑은 고딕" w:cs="굴림"/>
                <w:b/>
                <w:kern w:val="0"/>
                <w:sz w:val="18"/>
                <w:szCs w:val="18"/>
              </w:rPr>
              <w:t xml:space="preserve"> </w:t>
            </w:r>
            <w:r w:rsidRPr="006F7CA2">
              <w:rPr>
                <w:rFonts w:ascii="맑은 고딕" w:eastAsia="맑은 고딕" w:hAnsi="맑은 고딕" w:cs="굴림" w:hint="eastAsia"/>
                <w:b/>
                <w:kern w:val="0"/>
                <w:sz w:val="18"/>
                <w:szCs w:val="18"/>
              </w:rPr>
              <w:t>&amp;</w:t>
            </w:r>
            <w:r w:rsidRPr="006F7CA2">
              <w:rPr>
                <w:rFonts w:ascii="맑은 고딕" w:eastAsia="맑은 고딕" w:hAnsi="맑은 고딕" w:cs="굴림"/>
                <w:b/>
                <w:kern w:val="0"/>
                <w:sz w:val="18"/>
                <w:szCs w:val="18"/>
              </w:rPr>
              <w:t xml:space="preserve"> </w:t>
            </w:r>
            <w:r w:rsidRPr="006F7CA2">
              <w:rPr>
                <w:rFonts w:ascii="맑은 고딕" w:eastAsia="맑은 고딕" w:hAnsi="맑은 고딕" w:cs="굴림" w:hint="eastAsia"/>
                <w:b/>
                <w:kern w:val="0"/>
                <w:sz w:val="18"/>
                <w:szCs w:val="18"/>
              </w:rPr>
              <w:t>Lifestyle</w:t>
            </w:r>
          </w:p>
        </w:tc>
      </w:tr>
      <w:tr w:rsidR="00A12F76" w:rsidRPr="00A12F76" w:rsidTr="002B3D87">
        <w:trPr>
          <w:trHeight w:val="571"/>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40</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화담집</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花潭集</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Isabelle Sancho</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Philosophy</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&amp;</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Religion</w:t>
            </w:r>
          </w:p>
        </w:tc>
      </w:tr>
      <w:tr w:rsidR="00A12F76" w:rsidRPr="00A12F76" w:rsidTr="002B3D87">
        <w:trPr>
          <w:trHeight w:val="571"/>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41</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성학집요</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聖學輯要</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Young-</w:t>
            </w:r>
            <w:proofErr w:type="spellStart"/>
            <w:r w:rsidRPr="00A12F76">
              <w:rPr>
                <w:rFonts w:ascii="맑은 고딕" w:eastAsia="맑은 고딕" w:hAnsi="맑은 고딕" w:cs="굴림" w:hint="eastAsia"/>
                <w:kern w:val="0"/>
                <w:sz w:val="18"/>
                <w:szCs w:val="18"/>
              </w:rPr>
              <w:t>chan</w:t>
            </w:r>
            <w:proofErr w:type="spellEnd"/>
            <w:r w:rsidRPr="00A12F76">
              <w:rPr>
                <w:rFonts w:ascii="맑은 고딕" w:eastAsia="맑은 고딕" w:hAnsi="맑은 고딕" w:cs="굴림" w:hint="eastAsia"/>
                <w:kern w:val="0"/>
                <w:sz w:val="18"/>
                <w:szCs w:val="18"/>
              </w:rPr>
              <w:t xml:space="preserve"> Ro</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Philosophy</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&amp;</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Religion</w:t>
            </w:r>
          </w:p>
        </w:tc>
      </w:tr>
      <w:tr w:rsidR="00A12F76" w:rsidRPr="00A12F76" w:rsidTr="002B3D87">
        <w:trPr>
          <w:trHeight w:val="571"/>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42</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proofErr w:type="spellStart"/>
            <w:r w:rsidRPr="00A12F76">
              <w:rPr>
                <w:rFonts w:ascii="굴림" w:eastAsia="맑은 고딕" w:hAnsi="굴림" w:cs="굴림"/>
                <w:kern w:val="0"/>
                <w:sz w:val="18"/>
                <w:szCs w:val="18"/>
              </w:rPr>
              <w:t>남명집</w:t>
            </w:r>
            <w:proofErr w:type="spellEnd"/>
            <w:r w:rsidRPr="00A12F76">
              <w:rPr>
                <w:rFonts w:ascii="맑은 고딕" w:eastAsia="맑은 고딕" w:hAnsi="맑은 고딕" w:cs="굴림" w:hint="eastAsia"/>
                <w:kern w:val="0"/>
                <w:sz w:val="18"/>
                <w:szCs w:val="18"/>
              </w:rPr>
              <w:t>(</w:t>
            </w:r>
            <w:proofErr w:type="spellStart"/>
            <w:r w:rsidRPr="00A12F76">
              <w:rPr>
                <w:rFonts w:ascii="바탕" w:eastAsia="바탕" w:hAnsi="바탕" w:cs="바탕" w:hint="eastAsia"/>
                <w:kern w:val="0"/>
                <w:sz w:val="18"/>
                <w:szCs w:val="18"/>
              </w:rPr>
              <w:t>南冥集</w:t>
            </w:r>
            <w:proofErr w:type="spellEnd"/>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 xml:space="preserve">John B. Duncan </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Philosophy</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&amp;</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Religion</w:t>
            </w:r>
          </w:p>
        </w:tc>
      </w:tr>
      <w:tr w:rsidR="00A12F76" w:rsidRPr="00A12F76" w:rsidTr="002B3D87">
        <w:trPr>
          <w:trHeight w:val="571"/>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43</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384"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중용자잠</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中庸自箴</w:t>
            </w:r>
            <w:r w:rsidRPr="00A12F76">
              <w:rPr>
                <w:rFonts w:ascii="맑은 고딕" w:eastAsia="맑은 고딕" w:hAnsi="맑은 고딕" w:cs="굴림" w:hint="eastAsia"/>
                <w:kern w:val="0"/>
                <w:sz w:val="18"/>
                <w:szCs w:val="18"/>
              </w:rPr>
              <w:t>)+</w:t>
            </w:r>
          </w:p>
          <w:p w:rsidR="002B3D87" w:rsidRPr="00A12F76" w:rsidRDefault="002B3D87" w:rsidP="002B3D87">
            <w:pPr>
              <w:wordWrap/>
              <w:spacing w:after="0" w:line="384" w:lineRule="auto"/>
              <w:textAlignment w:val="center"/>
              <w:rPr>
                <w:rFonts w:ascii="굴림" w:eastAsia="굴림" w:hAnsi="굴림" w:cs="굴림"/>
                <w:kern w:val="0"/>
                <w:sz w:val="18"/>
                <w:szCs w:val="18"/>
              </w:rPr>
            </w:pPr>
            <w:proofErr w:type="spellStart"/>
            <w:r w:rsidRPr="00A12F76">
              <w:rPr>
                <w:rFonts w:ascii="굴림" w:eastAsia="맑은 고딕" w:hAnsi="굴림" w:cs="굴림"/>
                <w:kern w:val="0"/>
                <w:sz w:val="18"/>
                <w:szCs w:val="18"/>
              </w:rPr>
              <w:t>중용강의보</w:t>
            </w:r>
            <w:proofErr w:type="spellEnd"/>
            <w:r w:rsidRPr="00A12F76">
              <w:rPr>
                <w:rFonts w:ascii="맑은 고딕" w:eastAsia="맑은 고딕" w:hAnsi="맑은 고딕" w:cs="굴림" w:hint="eastAsia"/>
                <w:kern w:val="0"/>
                <w:sz w:val="18"/>
                <w:szCs w:val="18"/>
              </w:rPr>
              <w:t>(</w:t>
            </w:r>
            <w:proofErr w:type="spellStart"/>
            <w:r w:rsidRPr="00A12F76">
              <w:rPr>
                <w:rFonts w:ascii="바탕" w:eastAsia="바탕" w:hAnsi="바탕" w:cs="바탕" w:hint="eastAsia"/>
                <w:kern w:val="0"/>
                <w:sz w:val="18"/>
                <w:szCs w:val="18"/>
              </w:rPr>
              <w:t>中庸講義補</w:t>
            </w:r>
            <w:proofErr w:type="spellEnd"/>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 xml:space="preserve">Donald Baker </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b/>
                <w:bCs/>
                <w:kern w:val="0"/>
                <w:sz w:val="18"/>
                <w:szCs w:val="18"/>
              </w:rPr>
            </w:pPr>
            <w:r w:rsidRPr="00A12F76">
              <w:rPr>
                <w:rFonts w:ascii="맑은 고딕" w:eastAsia="맑은 고딕" w:hAnsi="맑은 고딕" w:cs="굴림" w:hint="eastAsia"/>
                <w:b/>
                <w:bCs/>
                <w:kern w:val="0"/>
                <w:sz w:val="18"/>
                <w:szCs w:val="18"/>
              </w:rPr>
              <w:t>Philosophy</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&amp;</w:t>
            </w:r>
            <w:r w:rsidRPr="00A12F76">
              <w:rPr>
                <w:rFonts w:ascii="맑은 고딕" w:eastAsia="맑은 고딕" w:hAnsi="맑은 고딕" w:cs="굴림"/>
                <w:b/>
                <w:bCs/>
                <w:kern w:val="0"/>
                <w:sz w:val="18"/>
                <w:szCs w:val="18"/>
              </w:rPr>
              <w:t xml:space="preserve"> </w:t>
            </w:r>
            <w:r w:rsidRPr="00A12F76">
              <w:rPr>
                <w:rFonts w:ascii="맑은 고딕" w:eastAsia="맑은 고딕" w:hAnsi="맑은 고딕" w:cs="굴림" w:hint="eastAsia"/>
                <w:b/>
                <w:bCs/>
                <w:kern w:val="0"/>
                <w:sz w:val="18"/>
                <w:szCs w:val="18"/>
              </w:rPr>
              <w:t>Religion</w:t>
            </w:r>
          </w:p>
        </w:tc>
      </w:tr>
      <w:tr w:rsidR="00A12F76" w:rsidRPr="00A12F76" w:rsidTr="002B3D87">
        <w:trPr>
          <w:trHeight w:val="226"/>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44</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proofErr w:type="spellStart"/>
            <w:r w:rsidRPr="00A12F76">
              <w:rPr>
                <w:rFonts w:ascii="굴림" w:eastAsia="맑은 고딕" w:hAnsi="굴림" w:cs="굴림"/>
                <w:kern w:val="0"/>
                <w:sz w:val="18"/>
                <w:szCs w:val="18"/>
              </w:rPr>
              <w:t>파한집</w:t>
            </w:r>
            <w:proofErr w:type="spellEnd"/>
            <w:r w:rsidRPr="00A12F76">
              <w:rPr>
                <w:rFonts w:ascii="맑은 고딕" w:eastAsia="맑은 고딕" w:hAnsi="맑은 고딕" w:cs="굴림" w:hint="eastAsia"/>
                <w:kern w:val="0"/>
                <w:sz w:val="18"/>
                <w:szCs w:val="18"/>
              </w:rPr>
              <w:t>(</w:t>
            </w:r>
            <w:proofErr w:type="spellStart"/>
            <w:r w:rsidRPr="00A12F76">
              <w:rPr>
                <w:rFonts w:ascii="바탕" w:eastAsia="바탕" w:hAnsi="바탕" w:cs="바탕" w:hint="eastAsia"/>
                <w:kern w:val="0"/>
                <w:sz w:val="18"/>
                <w:szCs w:val="18"/>
              </w:rPr>
              <w:t>破閑集</w:t>
            </w:r>
            <w:proofErr w:type="spellEnd"/>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 xml:space="preserve">Dennis </w:t>
            </w:r>
            <w:proofErr w:type="spellStart"/>
            <w:r w:rsidRPr="00A12F76">
              <w:rPr>
                <w:rFonts w:ascii="맑은 고딕" w:eastAsia="맑은 고딕" w:hAnsi="맑은 고딕" w:cs="굴림" w:hint="eastAsia"/>
                <w:kern w:val="0"/>
                <w:sz w:val="18"/>
                <w:szCs w:val="18"/>
              </w:rPr>
              <w:t>Wuerthner</w:t>
            </w:r>
            <w:proofErr w:type="spellEnd"/>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Literature</w:t>
            </w:r>
          </w:p>
        </w:tc>
      </w:tr>
      <w:tr w:rsidR="00A12F76" w:rsidRPr="00A12F76" w:rsidTr="002B3D87">
        <w:trPr>
          <w:trHeight w:val="226"/>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45</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월인천강지곡</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月印千江之曲</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 xml:space="preserve">Thorsten </w:t>
            </w:r>
            <w:proofErr w:type="spellStart"/>
            <w:r w:rsidRPr="00A12F76">
              <w:rPr>
                <w:rFonts w:ascii="맑은 고딕" w:eastAsia="맑은 고딕" w:hAnsi="맑은 고딕" w:cs="굴림" w:hint="eastAsia"/>
                <w:kern w:val="0"/>
                <w:sz w:val="18"/>
                <w:szCs w:val="18"/>
              </w:rPr>
              <w:t>Traulsen</w:t>
            </w:r>
            <w:proofErr w:type="spellEnd"/>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Literature</w:t>
            </w:r>
          </w:p>
        </w:tc>
      </w:tr>
      <w:tr w:rsidR="00A12F76" w:rsidRPr="00A12F76" w:rsidTr="002B3D87">
        <w:trPr>
          <w:trHeight w:val="226"/>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46</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다산</w:t>
            </w:r>
            <w:r w:rsidRPr="00A12F76">
              <w:rPr>
                <w:rFonts w:ascii="굴림" w:eastAsia="맑은 고딕" w:hAnsi="굴림" w:cs="굴림"/>
                <w:kern w:val="0"/>
                <w:sz w:val="18"/>
                <w:szCs w:val="18"/>
              </w:rPr>
              <w:t xml:space="preserve"> </w:t>
            </w:r>
            <w:r w:rsidRPr="00A12F76">
              <w:rPr>
                <w:rFonts w:ascii="굴림" w:eastAsia="맑은 고딕" w:hAnsi="굴림" w:cs="굴림"/>
                <w:kern w:val="0"/>
                <w:sz w:val="18"/>
                <w:szCs w:val="18"/>
              </w:rPr>
              <w:t>정약용</w:t>
            </w:r>
            <w:r w:rsidRPr="00A12F76">
              <w:rPr>
                <w:rFonts w:ascii="굴림" w:eastAsia="맑은 고딕" w:hAnsi="굴림" w:cs="굴림"/>
                <w:kern w:val="0"/>
                <w:sz w:val="18"/>
                <w:szCs w:val="18"/>
              </w:rPr>
              <w:t xml:space="preserve"> </w:t>
            </w:r>
            <w:r w:rsidRPr="00A12F76">
              <w:rPr>
                <w:rFonts w:ascii="굴림" w:eastAsia="맑은 고딕" w:hAnsi="굴림" w:cs="굴림"/>
                <w:kern w:val="0"/>
                <w:sz w:val="18"/>
                <w:szCs w:val="18"/>
              </w:rPr>
              <w:t>시집</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굴림" w:eastAsia="맑은 고딕" w:hAnsi="굴림" w:cs="굴림"/>
                <w:kern w:val="0"/>
                <w:sz w:val="18"/>
                <w:szCs w:val="18"/>
              </w:rPr>
              <w:t>홍진휘</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2</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Literature</w:t>
            </w:r>
          </w:p>
        </w:tc>
      </w:tr>
      <w:tr w:rsidR="00A12F76" w:rsidRPr="00A12F76" w:rsidTr="002B3D87">
        <w:trPr>
          <w:trHeight w:val="571"/>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lastRenderedPageBreak/>
              <w:t>47</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proofErr w:type="spellStart"/>
            <w:r w:rsidRPr="00A12F76">
              <w:rPr>
                <w:rFonts w:ascii="굴림" w:eastAsia="맑은 고딕" w:hAnsi="굴림" w:cs="굴림"/>
                <w:kern w:val="0"/>
                <w:sz w:val="18"/>
                <w:szCs w:val="18"/>
              </w:rPr>
              <w:t>존언</w:t>
            </w:r>
            <w:proofErr w:type="spellEnd"/>
            <w:r w:rsidRPr="00A12F76">
              <w:rPr>
                <w:rFonts w:ascii="맑은 고딕" w:eastAsia="맑은 고딕" w:hAnsi="맑은 고딕" w:cs="굴림" w:hint="eastAsia"/>
                <w:kern w:val="0"/>
                <w:sz w:val="18"/>
                <w:szCs w:val="18"/>
              </w:rPr>
              <w:t>(</w:t>
            </w:r>
            <w:proofErr w:type="spellStart"/>
            <w:r w:rsidRPr="00A12F76">
              <w:rPr>
                <w:rFonts w:ascii="바탕" w:eastAsia="바탕" w:hAnsi="바탕" w:cs="바탕" w:hint="eastAsia"/>
                <w:kern w:val="0"/>
                <w:sz w:val="18"/>
                <w:szCs w:val="18"/>
              </w:rPr>
              <w:t>存言</w:t>
            </w:r>
            <w:proofErr w:type="spellEnd"/>
            <w:r w:rsidRPr="00A12F76">
              <w:rPr>
                <w:rFonts w:ascii="맑은 고딕" w:eastAsia="맑은 고딕" w:hAnsi="맑은 고딕" w:cs="굴림" w:hint="eastAsia"/>
                <w:kern w:val="0"/>
                <w:sz w:val="18"/>
                <w:szCs w:val="18"/>
              </w:rPr>
              <w:t xml:space="preserve">) </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Edward Chung</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Philosophy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Religion</w:t>
            </w:r>
          </w:p>
        </w:tc>
      </w:tr>
      <w:tr w:rsidR="00A12F76" w:rsidRPr="00A12F76" w:rsidTr="002B3D87">
        <w:trPr>
          <w:trHeight w:val="226"/>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48</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384" w:lineRule="auto"/>
              <w:textAlignment w:val="center"/>
              <w:rPr>
                <w:rFonts w:ascii="굴림" w:eastAsia="굴림" w:hAnsi="굴림" w:cs="굴림"/>
                <w:kern w:val="0"/>
                <w:sz w:val="18"/>
                <w:szCs w:val="18"/>
              </w:rPr>
            </w:pPr>
            <w:r w:rsidRPr="00A12F76">
              <w:rPr>
                <w:rFonts w:ascii="바탕" w:eastAsia="바탕" w:hAnsi="바탕" w:cs="바탕" w:hint="eastAsia"/>
                <w:kern w:val="0"/>
                <w:sz w:val="18"/>
                <w:szCs w:val="18"/>
              </w:rPr>
              <w:t>愛情小說</w:t>
            </w:r>
            <w:r w:rsidRPr="00A12F76">
              <w:rPr>
                <w:rFonts w:ascii="맑은 고딕" w:eastAsia="맑은 고딕" w:hAnsi="맑은 고딕" w:cs="굴림" w:hint="eastAsia"/>
                <w:kern w:val="0"/>
                <w:sz w:val="18"/>
                <w:szCs w:val="18"/>
              </w:rPr>
              <w:t xml:space="preserve">: </w:t>
            </w:r>
            <w:proofErr w:type="spellStart"/>
            <w:r w:rsidRPr="00A12F76">
              <w:rPr>
                <w:rFonts w:ascii="굴림" w:eastAsia="맑은 고딕" w:hAnsi="굴림" w:cs="굴림"/>
                <w:kern w:val="0"/>
                <w:sz w:val="18"/>
                <w:szCs w:val="18"/>
              </w:rPr>
              <w:t>숙향전</w:t>
            </w:r>
            <w:proofErr w:type="spellEnd"/>
            <w:r w:rsidRPr="00A12F76">
              <w:rPr>
                <w:rFonts w:ascii="맑은 고딕" w:eastAsia="맑은 고딕" w:hAnsi="맑은 고딕" w:cs="굴림" w:hint="eastAsia"/>
                <w:kern w:val="0"/>
                <w:sz w:val="18"/>
                <w:szCs w:val="18"/>
              </w:rPr>
              <w:t>(</w:t>
            </w:r>
            <w:proofErr w:type="spellStart"/>
            <w:r w:rsidRPr="00A12F76">
              <w:rPr>
                <w:rFonts w:ascii="바탕" w:eastAsia="바탕" w:hAnsi="바탕" w:cs="바탕" w:hint="eastAsia"/>
                <w:kern w:val="0"/>
                <w:sz w:val="18"/>
                <w:szCs w:val="18"/>
              </w:rPr>
              <w:t>淑香傳</w:t>
            </w:r>
            <w:proofErr w:type="spellEnd"/>
            <w:r w:rsidRPr="00A12F76">
              <w:rPr>
                <w:rFonts w:ascii="맑은 고딕" w:eastAsia="맑은 고딕" w:hAnsi="맑은 고딕" w:cs="굴림" w:hint="eastAsia"/>
                <w:kern w:val="0"/>
                <w:sz w:val="18"/>
                <w:szCs w:val="18"/>
              </w:rPr>
              <w:t xml:space="preserve">), </w:t>
            </w:r>
            <w:r w:rsidRPr="00A12F76">
              <w:rPr>
                <w:rFonts w:ascii="굴림" w:eastAsia="맑은 고딕" w:hAnsi="굴림" w:cs="굴림"/>
                <w:kern w:val="0"/>
                <w:sz w:val="18"/>
                <w:szCs w:val="18"/>
              </w:rPr>
              <w:t>숙영낭자전</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淑英娘子傳</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굴림" w:eastAsia="맑은 고딕" w:hAnsi="굴림" w:cs="굴림"/>
                <w:kern w:val="0"/>
                <w:sz w:val="18"/>
                <w:szCs w:val="18"/>
              </w:rPr>
              <w:t>손태수</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Literature</w:t>
            </w:r>
          </w:p>
        </w:tc>
      </w:tr>
      <w:tr w:rsidR="00A12F76" w:rsidRPr="00A12F76" w:rsidTr="002B3D87">
        <w:trPr>
          <w:trHeight w:val="778"/>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49</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반계수록</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磻溪隨錄</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384"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 xml:space="preserve">Timothy V. Atkinson, </w:t>
            </w:r>
            <w:r w:rsidRPr="00A12F76">
              <w:rPr>
                <w:rFonts w:ascii="굴림" w:eastAsia="맑은 고딕" w:hAnsi="굴림" w:cs="굴림"/>
                <w:kern w:val="0"/>
                <w:sz w:val="18"/>
                <w:szCs w:val="18"/>
              </w:rPr>
              <w:t>심윤정</w:t>
            </w:r>
            <w:r w:rsidRPr="00A12F76">
              <w:rPr>
                <w:rFonts w:ascii="맑은 고딕" w:eastAsia="맑은 고딕" w:hAnsi="맑은 고딕" w:cs="굴림" w:hint="eastAsia"/>
                <w:kern w:val="0"/>
                <w:sz w:val="18"/>
                <w:szCs w:val="18"/>
              </w:rPr>
              <w:t xml:space="preserve">, </w:t>
            </w:r>
          </w:p>
          <w:p w:rsidR="002B3D87" w:rsidRPr="00A12F76" w:rsidRDefault="002B3D87" w:rsidP="002B3D87">
            <w:pPr>
              <w:wordWrap/>
              <w:spacing w:after="0" w:line="384" w:lineRule="auto"/>
              <w:jc w:val="left"/>
              <w:textAlignment w:val="center"/>
              <w:rPr>
                <w:rFonts w:ascii="굴림" w:eastAsia="굴림" w:hAnsi="굴림" w:cs="굴림"/>
                <w:kern w:val="0"/>
                <w:sz w:val="18"/>
                <w:szCs w:val="18"/>
              </w:rPr>
            </w:pPr>
            <w:proofErr w:type="spellStart"/>
            <w:r w:rsidRPr="00A12F76">
              <w:rPr>
                <w:rFonts w:ascii="굴림" w:eastAsia="맑은 고딕" w:hAnsi="굴림" w:cs="굴림"/>
                <w:kern w:val="0"/>
                <w:sz w:val="18"/>
                <w:szCs w:val="18"/>
              </w:rPr>
              <w:t>이숙표</w:t>
            </w:r>
            <w:proofErr w:type="spellEnd"/>
            <w:r w:rsidRPr="00A12F76">
              <w:rPr>
                <w:rFonts w:ascii="맑은 고딕" w:eastAsia="맑은 고딕" w:hAnsi="맑은 고딕" w:cs="굴림" w:hint="eastAsia"/>
                <w:kern w:val="0"/>
                <w:sz w:val="18"/>
                <w:szCs w:val="18"/>
              </w:rPr>
              <w:t xml:space="preserve">, </w:t>
            </w:r>
            <w:r w:rsidRPr="00A12F76">
              <w:rPr>
                <w:rFonts w:ascii="굴림" w:eastAsia="맑은 고딕" w:hAnsi="굴림" w:cs="굴림"/>
                <w:kern w:val="0"/>
                <w:sz w:val="18"/>
                <w:szCs w:val="18"/>
              </w:rPr>
              <w:t>김성희</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4</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Philosophy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Religion</w:t>
            </w:r>
          </w:p>
        </w:tc>
      </w:tr>
      <w:tr w:rsidR="00A12F76" w:rsidRPr="00A12F76" w:rsidTr="002B3D87">
        <w:trPr>
          <w:trHeight w:val="1054"/>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50</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384"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전기소설</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傳奇小說</w:t>
            </w:r>
            <w:r w:rsidRPr="00A12F76">
              <w:rPr>
                <w:rFonts w:ascii="맑은 고딕" w:eastAsia="맑은 고딕" w:hAnsi="맑은 고딕" w:cs="굴림" w:hint="eastAsia"/>
                <w:kern w:val="0"/>
                <w:sz w:val="18"/>
                <w:szCs w:val="18"/>
              </w:rPr>
              <w:t xml:space="preserve">): </w:t>
            </w:r>
            <w:proofErr w:type="spellStart"/>
            <w:r w:rsidRPr="00A12F76">
              <w:rPr>
                <w:rFonts w:ascii="굴림" w:eastAsia="맑은 고딕" w:hAnsi="굴림" w:cs="굴림"/>
                <w:kern w:val="0"/>
                <w:sz w:val="18"/>
                <w:szCs w:val="18"/>
              </w:rPr>
              <w:t>주생전</w:t>
            </w:r>
            <w:proofErr w:type="spellEnd"/>
            <w:r w:rsidRPr="00A12F76">
              <w:rPr>
                <w:rFonts w:ascii="맑은 고딕" w:eastAsia="맑은 고딕" w:hAnsi="맑은 고딕" w:cs="굴림" w:hint="eastAsia"/>
                <w:kern w:val="0"/>
                <w:sz w:val="18"/>
                <w:szCs w:val="18"/>
              </w:rPr>
              <w:t>(</w:t>
            </w:r>
            <w:proofErr w:type="spellStart"/>
            <w:r w:rsidRPr="00A12F76">
              <w:rPr>
                <w:rFonts w:ascii="바탕" w:eastAsia="바탕" w:hAnsi="바탕" w:cs="바탕" w:hint="eastAsia"/>
                <w:kern w:val="0"/>
                <w:sz w:val="18"/>
                <w:szCs w:val="18"/>
              </w:rPr>
              <w:t>周生傳</w:t>
            </w:r>
            <w:proofErr w:type="spellEnd"/>
            <w:r w:rsidRPr="00A12F76">
              <w:rPr>
                <w:rFonts w:ascii="맑은 고딕" w:eastAsia="맑은 고딕" w:hAnsi="맑은 고딕" w:cs="굴림" w:hint="eastAsia"/>
                <w:kern w:val="0"/>
                <w:sz w:val="18"/>
                <w:szCs w:val="18"/>
              </w:rPr>
              <w:t>)</w:t>
            </w:r>
            <w:proofErr w:type="gramStart"/>
            <w:r w:rsidRPr="00A12F76">
              <w:rPr>
                <w:rFonts w:ascii="맑은 고딕" w:eastAsia="맑은 고딕" w:hAnsi="맑은 고딕" w:cs="굴림" w:hint="eastAsia"/>
                <w:kern w:val="0"/>
                <w:sz w:val="18"/>
                <w:szCs w:val="18"/>
              </w:rPr>
              <w:t>,</w:t>
            </w:r>
            <w:proofErr w:type="spellStart"/>
            <w:r w:rsidRPr="00A12F76">
              <w:rPr>
                <w:rFonts w:ascii="굴림" w:eastAsia="맑은 고딕" w:hAnsi="굴림" w:cs="굴림"/>
                <w:kern w:val="0"/>
                <w:sz w:val="18"/>
                <w:szCs w:val="18"/>
              </w:rPr>
              <w:t>최척전</w:t>
            </w:r>
            <w:proofErr w:type="spellEnd"/>
            <w:proofErr w:type="gramEnd"/>
            <w:r w:rsidRPr="00A12F76">
              <w:rPr>
                <w:rFonts w:ascii="맑은 고딕" w:eastAsia="맑은 고딕" w:hAnsi="맑은 고딕" w:cs="굴림" w:hint="eastAsia"/>
                <w:kern w:val="0"/>
                <w:sz w:val="18"/>
                <w:szCs w:val="18"/>
              </w:rPr>
              <w:t>(</w:t>
            </w:r>
            <w:proofErr w:type="spellStart"/>
            <w:r w:rsidRPr="00A12F76">
              <w:rPr>
                <w:rFonts w:ascii="바탕" w:eastAsia="바탕" w:hAnsi="바탕" w:cs="바탕" w:hint="eastAsia"/>
                <w:kern w:val="0"/>
                <w:sz w:val="18"/>
                <w:szCs w:val="18"/>
              </w:rPr>
              <w:t>崔陟傳</w:t>
            </w:r>
            <w:proofErr w:type="spellEnd"/>
            <w:r w:rsidRPr="00A12F76">
              <w:rPr>
                <w:rFonts w:ascii="맑은 고딕" w:eastAsia="맑은 고딕" w:hAnsi="맑은 고딕" w:cs="굴림" w:hint="eastAsia"/>
                <w:kern w:val="0"/>
                <w:sz w:val="18"/>
                <w:szCs w:val="18"/>
              </w:rPr>
              <w:t>),</w:t>
            </w:r>
          </w:p>
          <w:p w:rsidR="002B3D87" w:rsidRPr="00A12F76" w:rsidRDefault="002B3D87" w:rsidP="002B3D87">
            <w:pPr>
              <w:wordWrap/>
              <w:spacing w:after="0" w:line="384"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위경천전</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韋敬天傳</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384" w:lineRule="auto"/>
              <w:jc w:val="left"/>
              <w:textAlignment w:val="center"/>
              <w:rPr>
                <w:rFonts w:ascii="굴림" w:eastAsia="굴림" w:hAnsi="굴림" w:cs="굴림"/>
                <w:kern w:val="0"/>
                <w:sz w:val="18"/>
                <w:szCs w:val="18"/>
              </w:rPr>
            </w:pPr>
            <w:proofErr w:type="spellStart"/>
            <w:r w:rsidRPr="00A12F76">
              <w:rPr>
                <w:rFonts w:ascii="맑은 고딕" w:eastAsia="맑은 고딕" w:hAnsi="맑은 고딕" w:cs="굴림" w:hint="eastAsia"/>
                <w:kern w:val="0"/>
                <w:sz w:val="18"/>
                <w:szCs w:val="18"/>
              </w:rPr>
              <w:t>Leighann</w:t>
            </w:r>
            <w:proofErr w:type="spellEnd"/>
            <w:r w:rsidRPr="00A12F76">
              <w:rPr>
                <w:rFonts w:ascii="맑은 고딕" w:eastAsia="맑은 고딕" w:hAnsi="맑은 고딕" w:cs="굴림" w:hint="eastAsia"/>
                <w:kern w:val="0"/>
                <w:sz w:val="18"/>
                <w:szCs w:val="18"/>
              </w:rPr>
              <w:t xml:space="preserve"> </w:t>
            </w:r>
            <w:proofErr w:type="spellStart"/>
            <w:r w:rsidRPr="00A12F76">
              <w:rPr>
                <w:rFonts w:ascii="맑은 고딕" w:eastAsia="맑은 고딕" w:hAnsi="맑은 고딕" w:cs="굴림" w:hint="eastAsia"/>
                <w:kern w:val="0"/>
                <w:sz w:val="18"/>
                <w:szCs w:val="18"/>
              </w:rPr>
              <w:t>Yuh</w:t>
            </w:r>
            <w:proofErr w:type="spellEnd"/>
            <w:r w:rsidRPr="00A12F76">
              <w:rPr>
                <w:rFonts w:ascii="맑은 고딕" w:eastAsia="맑은 고딕" w:hAnsi="맑은 고딕" w:cs="굴림" w:hint="eastAsia"/>
                <w:kern w:val="0"/>
                <w:sz w:val="18"/>
                <w:szCs w:val="18"/>
              </w:rPr>
              <w:t xml:space="preserve">, </w:t>
            </w:r>
            <w:r w:rsidRPr="00A12F76">
              <w:rPr>
                <w:rFonts w:ascii="굴림" w:eastAsia="맑은 고딕" w:hAnsi="굴림" w:cs="굴림"/>
                <w:kern w:val="0"/>
                <w:sz w:val="18"/>
                <w:szCs w:val="18"/>
              </w:rPr>
              <w:t>강혜정</w:t>
            </w:r>
            <w:r w:rsidRPr="00A12F76">
              <w:rPr>
                <w:rFonts w:ascii="맑은 고딕" w:eastAsia="맑은 고딕" w:hAnsi="맑은 고딕" w:cs="굴림" w:hint="eastAsia"/>
                <w:kern w:val="0"/>
                <w:sz w:val="18"/>
                <w:szCs w:val="18"/>
              </w:rPr>
              <w:t xml:space="preserve">, </w:t>
            </w:r>
          </w:p>
          <w:p w:rsidR="002B3D87" w:rsidRPr="00A12F76" w:rsidRDefault="002B3D87" w:rsidP="002B3D87">
            <w:pPr>
              <w:wordWrap/>
              <w:spacing w:after="0" w:line="384" w:lineRule="auto"/>
              <w:jc w:val="left"/>
              <w:textAlignment w:val="center"/>
              <w:rPr>
                <w:rFonts w:ascii="굴림" w:eastAsia="굴림" w:hAnsi="굴림" w:cs="굴림"/>
                <w:kern w:val="0"/>
                <w:sz w:val="18"/>
                <w:szCs w:val="18"/>
              </w:rPr>
            </w:pPr>
            <w:proofErr w:type="spellStart"/>
            <w:r w:rsidRPr="00A12F76">
              <w:rPr>
                <w:rFonts w:ascii="맑은 고딕" w:eastAsia="맑은 고딕" w:hAnsi="맑은 고딕" w:cs="굴림" w:hint="eastAsia"/>
                <w:kern w:val="0"/>
                <w:sz w:val="18"/>
                <w:szCs w:val="18"/>
              </w:rPr>
              <w:t>Lief</w:t>
            </w:r>
            <w:proofErr w:type="spellEnd"/>
            <w:r w:rsidRPr="00A12F76">
              <w:rPr>
                <w:rFonts w:ascii="맑은 고딕" w:eastAsia="맑은 고딕" w:hAnsi="맑은 고딕" w:cs="굴림" w:hint="eastAsia"/>
                <w:kern w:val="0"/>
                <w:sz w:val="18"/>
                <w:szCs w:val="18"/>
              </w:rPr>
              <w:t xml:space="preserve"> Olsen, </w:t>
            </w:r>
            <w:r w:rsidRPr="00A12F76">
              <w:rPr>
                <w:rFonts w:ascii="굴림" w:eastAsia="맑은 고딕" w:hAnsi="굴림" w:cs="굴림"/>
                <w:kern w:val="0"/>
                <w:sz w:val="18"/>
                <w:szCs w:val="18"/>
              </w:rPr>
              <w:t>김준형</w:t>
            </w:r>
            <w:r w:rsidRPr="00A12F76">
              <w:rPr>
                <w:rFonts w:ascii="맑은 고딕" w:eastAsia="맑은 고딕" w:hAnsi="맑은 고딕" w:cs="굴림" w:hint="eastAsia"/>
                <w:kern w:val="0"/>
                <w:sz w:val="18"/>
                <w:szCs w:val="18"/>
              </w:rPr>
              <w:t xml:space="preserve">, </w:t>
            </w:r>
            <w:r w:rsidRPr="00A12F76">
              <w:rPr>
                <w:rFonts w:ascii="굴림" w:eastAsia="맑은 고딕" w:hAnsi="굴림" w:cs="굴림"/>
                <w:kern w:val="0"/>
                <w:sz w:val="18"/>
                <w:szCs w:val="18"/>
              </w:rPr>
              <w:t>백은석</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Literature</w:t>
            </w:r>
          </w:p>
        </w:tc>
      </w:tr>
      <w:tr w:rsidR="00A12F76" w:rsidRPr="00A12F76" w:rsidTr="002B3D87">
        <w:trPr>
          <w:trHeight w:val="1054"/>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51</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proofErr w:type="spellStart"/>
            <w:r w:rsidRPr="00A12F76">
              <w:rPr>
                <w:rFonts w:ascii="굴림" w:eastAsia="맑은 고딕" w:hAnsi="굴림" w:cs="굴림"/>
                <w:kern w:val="0"/>
                <w:sz w:val="18"/>
                <w:szCs w:val="18"/>
              </w:rPr>
              <w:t>천예록</w:t>
            </w:r>
            <w:proofErr w:type="spellEnd"/>
            <w:r w:rsidRPr="00A12F76">
              <w:rPr>
                <w:rFonts w:ascii="맑은 고딕" w:eastAsia="맑은 고딕" w:hAnsi="맑은 고딕" w:cs="굴림" w:hint="eastAsia"/>
                <w:kern w:val="0"/>
                <w:sz w:val="18"/>
                <w:szCs w:val="18"/>
              </w:rPr>
              <w:t>(</w:t>
            </w:r>
            <w:proofErr w:type="spellStart"/>
            <w:r w:rsidRPr="00A12F76">
              <w:rPr>
                <w:rFonts w:ascii="바탕" w:eastAsia="바탕" w:hAnsi="바탕" w:cs="바탕" w:hint="eastAsia"/>
                <w:kern w:val="0"/>
                <w:sz w:val="18"/>
                <w:szCs w:val="18"/>
              </w:rPr>
              <w:t>天倪錄</w:t>
            </w:r>
            <w:proofErr w:type="spellEnd"/>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384" w:lineRule="auto"/>
              <w:jc w:val="left"/>
              <w:textAlignment w:val="center"/>
              <w:rPr>
                <w:rFonts w:ascii="굴림" w:eastAsia="굴림" w:hAnsi="굴림" w:cs="굴림"/>
                <w:kern w:val="0"/>
                <w:sz w:val="18"/>
                <w:szCs w:val="18"/>
              </w:rPr>
            </w:pPr>
            <w:proofErr w:type="spellStart"/>
            <w:r w:rsidRPr="00A12F76">
              <w:rPr>
                <w:rFonts w:ascii="맑은 고딕" w:eastAsia="맑은 고딕" w:hAnsi="맑은 고딕" w:cs="굴림" w:hint="eastAsia"/>
                <w:kern w:val="0"/>
                <w:sz w:val="18"/>
                <w:szCs w:val="18"/>
              </w:rPr>
              <w:t>Leighann</w:t>
            </w:r>
            <w:proofErr w:type="spellEnd"/>
            <w:r w:rsidRPr="00A12F76">
              <w:rPr>
                <w:rFonts w:ascii="맑은 고딕" w:eastAsia="맑은 고딕" w:hAnsi="맑은 고딕" w:cs="굴림" w:hint="eastAsia"/>
                <w:kern w:val="0"/>
                <w:sz w:val="18"/>
                <w:szCs w:val="18"/>
              </w:rPr>
              <w:t xml:space="preserve"> </w:t>
            </w:r>
            <w:proofErr w:type="spellStart"/>
            <w:r w:rsidRPr="00A12F76">
              <w:rPr>
                <w:rFonts w:ascii="맑은 고딕" w:eastAsia="맑은 고딕" w:hAnsi="맑은 고딕" w:cs="굴림" w:hint="eastAsia"/>
                <w:kern w:val="0"/>
                <w:sz w:val="18"/>
                <w:szCs w:val="18"/>
              </w:rPr>
              <w:t>Yuh</w:t>
            </w:r>
            <w:proofErr w:type="spellEnd"/>
            <w:r w:rsidRPr="00A12F76">
              <w:rPr>
                <w:rFonts w:ascii="맑은 고딕" w:eastAsia="맑은 고딕" w:hAnsi="맑은 고딕" w:cs="굴림" w:hint="eastAsia"/>
                <w:kern w:val="0"/>
                <w:sz w:val="18"/>
                <w:szCs w:val="18"/>
              </w:rPr>
              <w:t xml:space="preserve">, </w:t>
            </w:r>
            <w:r w:rsidRPr="00A12F76">
              <w:rPr>
                <w:rFonts w:ascii="굴림" w:eastAsia="맑은 고딕" w:hAnsi="굴림" w:cs="굴림"/>
                <w:kern w:val="0"/>
                <w:sz w:val="18"/>
                <w:szCs w:val="18"/>
              </w:rPr>
              <w:t>강혜정</w:t>
            </w:r>
          </w:p>
          <w:p w:rsidR="002B3D87" w:rsidRPr="00A12F76" w:rsidRDefault="002B3D87" w:rsidP="002B3D87">
            <w:pPr>
              <w:wordWrap/>
              <w:spacing w:after="0" w:line="384" w:lineRule="auto"/>
              <w:jc w:val="left"/>
              <w:textAlignment w:val="center"/>
              <w:rPr>
                <w:rFonts w:ascii="굴림" w:eastAsia="굴림" w:hAnsi="굴림" w:cs="굴림"/>
                <w:kern w:val="0"/>
                <w:sz w:val="18"/>
                <w:szCs w:val="18"/>
              </w:rPr>
            </w:pPr>
            <w:proofErr w:type="spellStart"/>
            <w:r w:rsidRPr="00A12F76">
              <w:rPr>
                <w:rFonts w:ascii="맑은 고딕" w:eastAsia="맑은 고딕" w:hAnsi="맑은 고딕" w:cs="굴림" w:hint="eastAsia"/>
                <w:kern w:val="0"/>
                <w:sz w:val="18"/>
                <w:szCs w:val="18"/>
              </w:rPr>
              <w:t>Lief</w:t>
            </w:r>
            <w:proofErr w:type="spellEnd"/>
            <w:r w:rsidRPr="00A12F76">
              <w:rPr>
                <w:rFonts w:ascii="맑은 고딕" w:eastAsia="맑은 고딕" w:hAnsi="맑은 고딕" w:cs="굴림" w:hint="eastAsia"/>
                <w:kern w:val="0"/>
                <w:sz w:val="18"/>
                <w:szCs w:val="18"/>
              </w:rPr>
              <w:t xml:space="preserve"> Olsen, </w:t>
            </w:r>
            <w:r w:rsidRPr="00A12F76">
              <w:rPr>
                <w:rFonts w:ascii="굴림" w:eastAsia="맑은 고딕" w:hAnsi="굴림" w:cs="굴림"/>
                <w:kern w:val="0"/>
                <w:sz w:val="18"/>
                <w:szCs w:val="18"/>
              </w:rPr>
              <w:t>김준형</w:t>
            </w:r>
            <w:r w:rsidRPr="00A12F76">
              <w:rPr>
                <w:rFonts w:ascii="맑은 고딕" w:eastAsia="맑은 고딕" w:hAnsi="맑은 고딕" w:cs="굴림" w:hint="eastAsia"/>
                <w:kern w:val="0"/>
                <w:sz w:val="18"/>
                <w:szCs w:val="18"/>
              </w:rPr>
              <w:t xml:space="preserve">, </w:t>
            </w:r>
            <w:r w:rsidRPr="00A12F76">
              <w:rPr>
                <w:rFonts w:ascii="굴림" w:eastAsia="맑은 고딕" w:hAnsi="굴림" w:cs="굴림"/>
                <w:kern w:val="0"/>
                <w:sz w:val="18"/>
                <w:szCs w:val="18"/>
              </w:rPr>
              <w:t>백은석</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2</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Literature</w:t>
            </w:r>
          </w:p>
        </w:tc>
      </w:tr>
      <w:tr w:rsidR="00A12F76" w:rsidRPr="00A12F76" w:rsidTr="002B3D87">
        <w:trPr>
          <w:trHeight w:val="226"/>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52</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proofErr w:type="spellStart"/>
            <w:r w:rsidRPr="00A12F76">
              <w:rPr>
                <w:rFonts w:ascii="굴림" w:eastAsia="맑은 고딕" w:hAnsi="굴림" w:cs="굴림"/>
                <w:kern w:val="0"/>
                <w:sz w:val="18"/>
                <w:szCs w:val="18"/>
              </w:rPr>
              <w:t>사유악부</w:t>
            </w:r>
            <w:proofErr w:type="spellEnd"/>
            <w:r w:rsidRPr="00A12F76">
              <w:rPr>
                <w:rFonts w:ascii="맑은 고딕" w:eastAsia="맑은 고딕" w:hAnsi="맑은 고딕" w:cs="굴림" w:hint="eastAsia"/>
                <w:kern w:val="0"/>
                <w:sz w:val="18"/>
                <w:szCs w:val="18"/>
              </w:rPr>
              <w:t>(</w:t>
            </w:r>
            <w:proofErr w:type="spellStart"/>
            <w:r w:rsidRPr="00A12F76">
              <w:rPr>
                <w:rFonts w:ascii="바탕" w:eastAsia="바탕" w:hAnsi="바탕" w:cs="바탕"/>
                <w:kern w:val="0"/>
                <w:sz w:val="18"/>
                <w:szCs w:val="18"/>
              </w:rPr>
              <w:t>思牖樂府</w:t>
            </w:r>
            <w:proofErr w:type="spellEnd"/>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굴림" w:eastAsia="맑은 고딕" w:hAnsi="굴림" w:cs="굴림"/>
                <w:kern w:val="0"/>
                <w:sz w:val="18"/>
                <w:szCs w:val="18"/>
              </w:rPr>
              <w:t>이현우</w:t>
            </w:r>
            <w:r w:rsidRPr="00A12F76">
              <w:rPr>
                <w:rFonts w:ascii="맑은 고딕" w:eastAsia="맑은 고딕" w:hAnsi="맑은 고딕" w:cs="굴림" w:hint="eastAsia"/>
                <w:kern w:val="0"/>
                <w:sz w:val="18"/>
                <w:szCs w:val="18"/>
              </w:rPr>
              <w:t xml:space="preserve">, </w:t>
            </w:r>
            <w:r w:rsidRPr="00A12F76">
              <w:rPr>
                <w:rFonts w:ascii="굴림" w:eastAsia="맑은 고딕" w:hAnsi="굴림" w:cs="굴림"/>
                <w:kern w:val="0"/>
                <w:sz w:val="18"/>
                <w:szCs w:val="18"/>
              </w:rPr>
              <w:t>김원중</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Literature</w:t>
            </w:r>
          </w:p>
        </w:tc>
      </w:tr>
      <w:tr w:rsidR="00A12F76" w:rsidRPr="00A12F76" w:rsidTr="002B3D87">
        <w:trPr>
          <w:trHeight w:val="226"/>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53</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바탕" w:eastAsia="바탕" w:hAnsi="바탕" w:cs="바탕" w:hint="eastAsia"/>
                <w:kern w:val="0"/>
                <w:sz w:val="18"/>
                <w:szCs w:val="18"/>
              </w:rPr>
              <w:t>申在孝</w:t>
            </w:r>
            <w:r w:rsidRPr="00A12F76">
              <w:rPr>
                <w:rFonts w:ascii="굴림" w:eastAsia="맑은 고딕" w:hAnsi="굴림" w:cs="굴림"/>
                <w:kern w:val="0"/>
                <w:sz w:val="18"/>
                <w:szCs w:val="18"/>
              </w:rPr>
              <w:t xml:space="preserve"> </w:t>
            </w:r>
            <w:r w:rsidRPr="00A12F76">
              <w:rPr>
                <w:rFonts w:ascii="굴림" w:eastAsia="맑은 고딕" w:hAnsi="굴림" w:cs="굴림"/>
                <w:kern w:val="0"/>
                <w:sz w:val="18"/>
                <w:szCs w:val="18"/>
              </w:rPr>
              <w:t>판소리</w:t>
            </w:r>
            <w:r w:rsidRPr="00A12F76">
              <w:rPr>
                <w:rFonts w:ascii="굴림" w:eastAsia="맑은 고딕" w:hAnsi="굴림" w:cs="굴림"/>
                <w:kern w:val="0"/>
                <w:sz w:val="18"/>
                <w:szCs w:val="18"/>
              </w:rPr>
              <w:t xml:space="preserve"> </w:t>
            </w:r>
            <w:r w:rsidRPr="00A12F76">
              <w:rPr>
                <w:rFonts w:ascii="바탕" w:eastAsia="바탕" w:hAnsi="바탕" w:cs="바탕" w:hint="eastAsia"/>
                <w:kern w:val="0"/>
                <w:sz w:val="18"/>
                <w:szCs w:val="18"/>
              </w:rPr>
              <w:t>辭說集</w:t>
            </w:r>
            <w:r w:rsidRPr="00A12F76">
              <w:rPr>
                <w:rFonts w:ascii="맑은 고딕" w:eastAsia="맑은 고딕" w:hAnsi="맑은 고딕" w:cs="굴림" w:hint="eastAsia"/>
                <w:kern w:val="0"/>
                <w:sz w:val="18"/>
                <w:szCs w:val="18"/>
              </w:rPr>
              <w:t xml:space="preserve">: </w:t>
            </w:r>
            <w:r w:rsidRPr="00A12F76">
              <w:rPr>
                <w:rFonts w:ascii="바탕" w:eastAsia="바탕" w:hAnsi="바탕" w:cs="바탕" w:hint="eastAsia"/>
                <w:kern w:val="0"/>
                <w:sz w:val="18"/>
                <w:szCs w:val="18"/>
              </w:rPr>
              <w:t>春香歌</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男唱</w:t>
            </w:r>
            <w:r w:rsidRPr="00A12F76">
              <w:rPr>
                <w:rFonts w:ascii="맑은 고딕" w:eastAsia="맑은 고딕" w:hAnsi="맑은 고딕" w:cs="굴림" w:hint="eastAsia"/>
                <w:kern w:val="0"/>
                <w:sz w:val="18"/>
                <w:szCs w:val="18"/>
              </w:rPr>
              <w:t xml:space="preserve">) &amp; </w:t>
            </w:r>
            <w:r w:rsidRPr="00A12F76">
              <w:rPr>
                <w:rFonts w:ascii="바탕" w:eastAsia="바탕" w:hAnsi="바탕" w:cs="바탕" w:hint="eastAsia"/>
                <w:kern w:val="0"/>
                <w:sz w:val="18"/>
                <w:szCs w:val="18"/>
              </w:rPr>
              <w:t>春香歌</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童唱</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proofErr w:type="spellStart"/>
            <w:r w:rsidRPr="00A12F76">
              <w:rPr>
                <w:rFonts w:ascii="굴림" w:eastAsia="맑은 고딕" w:hAnsi="굴림" w:cs="굴림"/>
                <w:kern w:val="0"/>
                <w:sz w:val="18"/>
                <w:szCs w:val="18"/>
              </w:rPr>
              <w:t>변계원</w:t>
            </w:r>
            <w:proofErr w:type="spellEnd"/>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Literature</w:t>
            </w:r>
          </w:p>
        </w:tc>
      </w:tr>
      <w:tr w:rsidR="00A12F76" w:rsidRPr="00A12F76" w:rsidTr="002B3D87">
        <w:trPr>
          <w:trHeight w:val="398"/>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54</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proofErr w:type="spellStart"/>
            <w:r w:rsidRPr="00A12F76">
              <w:rPr>
                <w:rFonts w:ascii="굴림" w:eastAsia="맑은 고딕" w:hAnsi="굴림" w:cs="굴림"/>
                <w:kern w:val="0"/>
                <w:sz w:val="18"/>
                <w:szCs w:val="18"/>
              </w:rPr>
              <w:t>자산어보</w:t>
            </w:r>
            <w:proofErr w:type="spellEnd"/>
            <w:r w:rsidRPr="00A12F76">
              <w:rPr>
                <w:rFonts w:ascii="맑은 고딕" w:eastAsia="맑은 고딕" w:hAnsi="맑은 고딕" w:cs="굴림" w:hint="eastAsia"/>
                <w:kern w:val="0"/>
                <w:sz w:val="18"/>
                <w:szCs w:val="18"/>
              </w:rPr>
              <w:t>(</w:t>
            </w:r>
            <w:proofErr w:type="spellStart"/>
            <w:r w:rsidRPr="00A12F76">
              <w:rPr>
                <w:rFonts w:ascii="바탕" w:eastAsia="바탕" w:hAnsi="바탕" w:cs="바탕" w:hint="eastAsia"/>
                <w:kern w:val="0"/>
                <w:sz w:val="18"/>
                <w:szCs w:val="18"/>
              </w:rPr>
              <w:t>玆山魚譜</w:t>
            </w:r>
            <w:proofErr w:type="spellEnd"/>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굴림" w:eastAsia="맑은 고딕" w:hAnsi="굴림" w:cs="굴림"/>
                <w:kern w:val="0"/>
                <w:sz w:val="18"/>
                <w:szCs w:val="18"/>
              </w:rPr>
              <w:t>노상호</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History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Lifestyle</w:t>
            </w:r>
          </w:p>
        </w:tc>
      </w:tr>
      <w:tr w:rsidR="00A12F76" w:rsidRPr="00A12F76" w:rsidTr="002B3D87">
        <w:trPr>
          <w:trHeight w:val="571"/>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55</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proofErr w:type="spellStart"/>
            <w:r w:rsidRPr="00A12F76">
              <w:rPr>
                <w:rFonts w:ascii="굴림" w:eastAsia="맑은 고딕" w:hAnsi="굴림" w:cs="굴림"/>
                <w:kern w:val="0"/>
                <w:sz w:val="18"/>
                <w:szCs w:val="18"/>
              </w:rPr>
              <w:t>현행서방경</w:t>
            </w:r>
            <w:proofErr w:type="spellEnd"/>
            <w:r w:rsidRPr="00A12F76">
              <w:rPr>
                <w:rFonts w:ascii="맑은 고딕" w:eastAsia="맑은 고딕" w:hAnsi="맑은 고딕" w:cs="굴림" w:hint="eastAsia"/>
                <w:kern w:val="0"/>
                <w:sz w:val="18"/>
                <w:szCs w:val="18"/>
              </w:rPr>
              <w:t>(</w:t>
            </w:r>
            <w:proofErr w:type="spellStart"/>
            <w:r w:rsidRPr="00A12F76">
              <w:rPr>
                <w:rFonts w:ascii="바탕" w:eastAsia="바탕" w:hAnsi="바탕" w:cs="바탕" w:hint="eastAsia"/>
                <w:kern w:val="0"/>
                <w:sz w:val="18"/>
                <w:szCs w:val="18"/>
              </w:rPr>
              <w:t>現行西方經</w:t>
            </w:r>
            <w:proofErr w:type="spellEnd"/>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굴림" w:eastAsia="맑은 고딕" w:hAnsi="굴림" w:cs="굴림"/>
                <w:kern w:val="0"/>
                <w:sz w:val="18"/>
                <w:szCs w:val="18"/>
              </w:rPr>
              <w:t>김수아</w:t>
            </w:r>
            <w:r w:rsidRPr="00A12F76">
              <w:rPr>
                <w:rFonts w:ascii="맑은 고딕" w:eastAsia="맑은 고딕" w:hAnsi="맑은 고딕" w:cs="굴림" w:hint="eastAsia"/>
                <w:kern w:val="0"/>
                <w:sz w:val="18"/>
                <w:szCs w:val="18"/>
              </w:rPr>
              <w:t xml:space="preserve">, John Jorgensen </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Philosophy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Religion</w:t>
            </w:r>
          </w:p>
        </w:tc>
      </w:tr>
      <w:tr w:rsidR="00A12F76" w:rsidRPr="00A12F76" w:rsidTr="002B3D87">
        <w:trPr>
          <w:trHeight w:val="226"/>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56</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이목구심서</w:t>
            </w:r>
            <w:r w:rsidRPr="00A12F76">
              <w:rPr>
                <w:rFonts w:ascii="맑은 고딕" w:eastAsia="맑은 고딕" w:hAnsi="맑은 고딕" w:cs="굴림" w:hint="eastAsia"/>
                <w:kern w:val="0"/>
                <w:sz w:val="18"/>
                <w:szCs w:val="18"/>
              </w:rPr>
              <w:t>(</w:t>
            </w:r>
            <w:r w:rsidRPr="00A12F76">
              <w:rPr>
                <w:rFonts w:ascii="바탕" w:eastAsia="바탕" w:hAnsi="바탕" w:cs="바탕" w:hint="eastAsia"/>
                <w:kern w:val="0"/>
                <w:sz w:val="18"/>
                <w:szCs w:val="18"/>
              </w:rPr>
              <w:t>耳目口心書</w:t>
            </w:r>
            <w:r w:rsidRPr="00A12F76">
              <w:rPr>
                <w:rFonts w:ascii="맑은 고딕" w:eastAsia="맑은 고딕" w:hAnsi="맑은 고딕" w:cs="굴림" w:hint="eastAsia"/>
                <w:kern w:val="0"/>
                <w:sz w:val="18"/>
                <w:szCs w:val="18"/>
              </w:rPr>
              <w:t>)</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 xml:space="preserve">Jamie </w:t>
            </w:r>
            <w:proofErr w:type="spellStart"/>
            <w:r w:rsidRPr="00A12F76">
              <w:rPr>
                <w:rFonts w:ascii="맑은 고딕" w:eastAsia="맑은 고딕" w:hAnsi="맑은 고딕" w:cs="굴림" w:hint="eastAsia"/>
                <w:kern w:val="0"/>
                <w:sz w:val="18"/>
                <w:szCs w:val="18"/>
              </w:rPr>
              <w:t>Jungmin</w:t>
            </w:r>
            <w:proofErr w:type="spellEnd"/>
            <w:r w:rsidRPr="00A12F76">
              <w:rPr>
                <w:rFonts w:ascii="맑은 고딕" w:eastAsia="맑은 고딕" w:hAnsi="맑은 고딕" w:cs="굴림" w:hint="eastAsia"/>
                <w:kern w:val="0"/>
                <w:sz w:val="18"/>
                <w:szCs w:val="18"/>
              </w:rPr>
              <w:t xml:space="preserve"> </w:t>
            </w:r>
            <w:proofErr w:type="spellStart"/>
            <w:r w:rsidRPr="00A12F76">
              <w:rPr>
                <w:rFonts w:ascii="맑은 고딕" w:eastAsia="맑은 고딕" w:hAnsi="맑은 고딕" w:cs="굴림" w:hint="eastAsia"/>
                <w:kern w:val="0"/>
                <w:sz w:val="18"/>
                <w:szCs w:val="18"/>
              </w:rPr>
              <w:t>Yoo</w:t>
            </w:r>
            <w:proofErr w:type="spellEnd"/>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2</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Literature</w:t>
            </w:r>
          </w:p>
        </w:tc>
      </w:tr>
      <w:tr w:rsidR="00A12F76" w:rsidRPr="00A12F76" w:rsidTr="002B3D87">
        <w:trPr>
          <w:trHeight w:val="502"/>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57</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384" w:lineRule="auto"/>
              <w:textAlignment w:val="center"/>
              <w:rPr>
                <w:rFonts w:ascii="굴림" w:eastAsia="굴림" w:hAnsi="굴림" w:cs="굴림"/>
                <w:kern w:val="0"/>
                <w:sz w:val="18"/>
                <w:szCs w:val="18"/>
              </w:rPr>
            </w:pPr>
            <w:proofErr w:type="spellStart"/>
            <w:r w:rsidRPr="00A12F76">
              <w:rPr>
                <w:rFonts w:ascii="굴림" w:eastAsia="맑은 고딕" w:hAnsi="굴림" w:cs="굴림"/>
                <w:kern w:val="0"/>
                <w:sz w:val="18"/>
                <w:szCs w:val="18"/>
              </w:rPr>
              <w:t>이옥</w:t>
            </w:r>
            <w:proofErr w:type="spellEnd"/>
            <w:r w:rsidRPr="00A12F76">
              <w:rPr>
                <w:rFonts w:ascii="굴림" w:eastAsia="맑은 고딕" w:hAnsi="굴림" w:cs="굴림"/>
                <w:kern w:val="0"/>
                <w:sz w:val="18"/>
                <w:szCs w:val="18"/>
              </w:rPr>
              <w:t xml:space="preserve"> </w:t>
            </w:r>
            <w:r w:rsidRPr="00A12F76">
              <w:rPr>
                <w:rFonts w:ascii="굴림" w:eastAsia="맑은 고딕" w:hAnsi="굴림" w:cs="굴림"/>
                <w:kern w:val="0"/>
                <w:sz w:val="18"/>
                <w:szCs w:val="18"/>
              </w:rPr>
              <w:t>선집</w:t>
            </w:r>
            <w:r w:rsidRPr="00A12F76">
              <w:rPr>
                <w:rFonts w:ascii="맑은 고딕" w:eastAsia="맑은 고딕" w:hAnsi="맑은 고딕" w:cs="굴림" w:hint="eastAsia"/>
                <w:kern w:val="0"/>
                <w:sz w:val="18"/>
                <w:szCs w:val="18"/>
              </w:rPr>
              <w:t>(</w:t>
            </w:r>
            <w:proofErr w:type="spellStart"/>
            <w:r w:rsidRPr="00A12F76">
              <w:rPr>
                <w:rFonts w:ascii="바탕" w:eastAsia="바탕" w:hAnsi="바탕" w:cs="바탕" w:hint="eastAsia"/>
                <w:kern w:val="0"/>
                <w:sz w:val="18"/>
                <w:szCs w:val="18"/>
              </w:rPr>
              <w:t>李鈺選集</w:t>
            </w:r>
            <w:proofErr w:type="spellEnd"/>
            <w:r w:rsidRPr="00A12F76">
              <w:rPr>
                <w:rFonts w:ascii="맑은 고딕" w:eastAsia="맑은 고딕" w:hAnsi="맑은 고딕" w:cs="굴림" w:hint="eastAsia"/>
                <w:kern w:val="0"/>
                <w:sz w:val="18"/>
                <w:szCs w:val="18"/>
              </w:rPr>
              <w:t xml:space="preserve">): </w:t>
            </w:r>
            <w:proofErr w:type="spellStart"/>
            <w:r w:rsidRPr="00A12F76">
              <w:rPr>
                <w:rFonts w:ascii="굴림" w:eastAsia="맑은 고딕" w:hAnsi="굴림" w:cs="굴림"/>
                <w:kern w:val="0"/>
                <w:sz w:val="18"/>
                <w:szCs w:val="18"/>
              </w:rPr>
              <w:t>이언</w:t>
            </w:r>
            <w:proofErr w:type="spellEnd"/>
            <w:proofErr w:type="gramStart"/>
            <w:r w:rsidRPr="00A12F76">
              <w:rPr>
                <w:rFonts w:ascii="맑은 고딕" w:eastAsia="맑은 고딕" w:hAnsi="맑은 고딕" w:cs="굴림" w:hint="eastAsia"/>
                <w:kern w:val="0"/>
                <w:sz w:val="18"/>
                <w:szCs w:val="18"/>
              </w:rPr>
              <w:t>,</w:t>
            </w:r>
            <w:proofErr w:type="spellStart"/>
            <w:r w:rsidRPr="00A12F76">
              <w:rPr>
                <w:rFonts w:ascii="굴림" w:eastAsia="맑은 고딕" w:hAnsi="굴림" w:cs="굴림"/>
                <w:kern w:val="0"/>
                <w:sz w:val="18"/>
                <w:szCs w:val="18"/>
              </w:rPr>
              <w:t>심생전</w:t>
            </w:r>
            <w:proofErr w:type="spellEnd"/>
            <w:proofErr w:type="gramEnd"/>
            <w:r w:rsidRPr="00A12F76">
              <w:rPr>
                <w:rFonts w:ascii="맑은 고딕" w:eastAsia="맑은 고딕" w:hAnsi="맑은 고딕" w:cs="굴림" w:hint="eastAsia"/>
                <w:kern w:val="0"/>
                <w:sz w:val="18"/>
                <w:szCs w:val="18"/>
              </w:rPr>
              <w:t xml:space="preserve">, </w:t>
            </w:r>
            <w:proofErr w:type="spellStart"/>
            <w:r w:rsidRPr="00A12F76">
              <w:rPr>
                <w:rFonts w:ascii="굴림" w:eastAsia="맑은 고딕" w:hAnsi="굴림" w:cs="굴림"/>
                <w:kern w:val="0"/>
                <w:sz w:val="18"/>
                <w:szCs w:val="18"/>
              </w:rPr>
              <w:t>이홍전</w:t>
            </w:r>
            <w:proofErr w:type="spellEnd"/>
            <w:r w:rsidRPr="00A12F76">
              <w:rPr>
                <w:rFonts w:ascii="맑은 고딕" w:eastAsia="맑은 고딕" w:hAnsi="맑은 고딕" w:cs="굴림" w:hint="eastAsia"/>
                <w:kern w:val="0"/>
                <w:sz w:val="18"/>
                <w:szCs w:val="18"/>
              </w:rPr>
              <w:t xml:space="preserve">, </w:t>
            </w:r>
            <w:r w:rsidRPr="00A12F76">
              <w:rPr>
                <w:rFonts w:ascii="굴림" w:eastAsia="맑은 고딕" w:hAnsi="굴림" w:cs="굴림"/>
                <w:kern w:val="0"/>
                <w:sz w:val="18"/>
                <w:szCs w:val="18"/>
              </w:rPr>
              <w:t>장복선전</w:t>
            </w:r>
            <w:r w:rsidRPr="00A12F76">
              <w:rPr>
                <w:rFonts w:ascii="맑은 고딕" w:eastAsia="맑은 고딕" w:hAnsi="맑은 고딕" w:cs="굴림" w:hint="eastAsia"/>
                <w:kern w:val="0"/>
                <w:sz w:val="18"/>
                <w:szCs w:val="18"/>
              </w:rPr>
              <w:t>,</w:t>
            </w:r>
          </w:p>
          <w:p w:rsidR="002B3D87" w:rsidRPr="00A12F76" w:rsidRDefault="002B3D87" w:rsidP="002B3D87">
            <w:pPr>
              <w:wordWrap/>
              <w:spacing w:after="0" w:line="384" w:lineRule="auto"/>
              <w:textAlignment w:val="center"/>
              <w:rPr>
                <w:rFonts w:ascii="굴림" w:eastAsia="굴림" w:hAnsi="굴림" w:cs="굴림"/>
                <w:kern w:val="0"/>
                <w:sz w:val="18"/>
                <w:szCs w:val="18"/>
              </w:rPr>
            </w:pPr>
            <w:proofErr w:type="spellStart"/>
            <w:r w:rsidRPr="00A12F76">
              <w:rPr>
                <w:rFonts w:ascii="굴림" w:eastAsia="맑은 고딕" w:hAnsi="굴림" w:cs="굴림"/>
                <w:kern w:val="0"/>
                <w:sz w:val="18"/>
                <w:szCs w:val="18"/>
              </w:rPr>
              <w:t>가자송실솔전</w:t>
            </w:r>
            <w:proofErr w:type="spellEnd"/>
            <w:r w:rsidRPr="00A12F76">
              <w:rPr>
                <w:rFonts w:ascii="맑은 고딕" w:eastAsia="맑은 고딕" w:hAnsi="맑은 고딕" w:cs="굴림" w:hint="eastAsia"/>
                <w:kern w:val="0"/>
                <w:sz w:val="18"/>
                <w:szCs w:val="18"/>
              </w:rPr>
              <w:t xml:space="preserve">, </w:t>
            </w:r>
            <w:proofErr w:type="spellStart"/>
            <w:r w:rsidRPr="00A12F76">
              <w:rPr>
                <w:rFonts w:ascii="굴림" w:eastAsia="맑은 고딕" w:hAnsi="굴림" w:cs="굴림"/>
                <w:kern w:val="0"/>
                <w:sz w:val="18"/>
                <w:szCs w:val="18"/>
              </w:rPr>
              <w:t>유광억전</w:t>
            </w:r>
            <w:proofErr w:type="spellEnd"/>
            <w:r w:rsidRPr="00A12F76">
              <w:rPr>
                <w:rFonts w:ascii="맑은 고딕" w:eastAsia="맑은 고딕" w:hAnsi="맑은 고딕" w:cs="굴림" w:hint="eastAsia"/>
                <w:kern w:val="0"/>
                <w:sz w:val="18"/>
                <w:szCs w:val="18"/>
              </w:rPr>
              <w:t xml:space="preserve">, </w:t>
            </w:r>
            <w:proofErr w:type="spellStart"/>
            <w:r w:rsidRPr="00A12F76">
              <w:rPr>
                <w:rFonts w:ascii="굴림" w:eastAsia="맑은 고딕" w:hAnsi="굴림" w:cs="굴림"/>
                <w:kern w:val="0"/>
                <w:sz w:val="18"/>
                <w:szCs w:val="18"/>
              </w:rPr>
              <w:t>경금소부</w:t>
            </w:r>
            <w:proofErr w:type="spellEnd"/>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굴림" w:eastAsia="맑은 고딕" w:hAnsi="굴림" w:cs="굴림"/>
                <w:kern w:val="0"/>
                <w:sz w:val="18"/>
                <w:szCs w:val="18"/>
              </w:rPr>
              <w:t>김원중</w:t>
            </w:r>
            <w:r w:rsidRPr="00A12F76">
              <w:rPr>
                <w:rFonts w:ascii="맑은 고딕" w:eastAsia="맑은 고딕" w:hAnsi="맑은 고딕" w:cs="굴림" w:hint="eastAsia"/>
                <w:kern w:val="0"/>
                <w:sz w:val="18"/>
                <w:szCs w:val="18"/>
              </w:rPr>
              <w:t xml:space="preserve">, </w:t>
            </w:r>
            <w:r w:rsidRPr="00A12F76">
              <w:rPr>
                <w:rFonts w:ascii="굴림" w:eastAsia="맑은 고딕" w:hAnsi="굴림" w:cs="굴림"/>
                <w:kern w:val="0"/>
                <w:sz w:val="18"/>
                <w:szCs w:val="18"/>
              </w:rPr>
              <w:t>이현우</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Literature</w:t>
            </w:r>
          </w:p>
        </w:tc>
      </w:tr>
      <w:tr w:rsidR="00A12F76" w:rsidRPr="00A12F76" w:rsidTr="002B3D87">
        <w:trPr>
          <w:trHeight w:val="398"/>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58</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고려사</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굴림" w:eastAsia="맑은 고딕" w:hAnsi="굴림" w:cs="굴림"/>
                <w:kern w:val="0"/>
                <w:sz w:val="18"/>
                <w:szCs w:val="18"/>
              </w:rPr>
              <w:t>서홍원</w:t>
            </w:r>
            <w:r w:rsidRPr="00A12F76">
              <w:rPr>
                <w:rFonts w:ascii="맑은 고딕" w:eastAsia="맑은 고딕" w:hAnsi="맑은 고딕" w:cs="굴림" w:hint="eastAsia"/>
                <w:kern w:val="0"/>
                <w:sz w:val="18"/>
                <w:szCs w:val="18"/>
              </w:rPr>
              <w:t xml:space="preserve">, Howard </w:t>
            </w:r>
            <w:proofErr w:type="spellStart"/>
            <w:r w:rsidRPr="00A12F76">
              <w:rPr>
                <w:rFonts w:ascii="맑은 고딕" w:eastAsia="맑은 고딕" w:hAnsi="맑은 고딕" w:cs="굴림" w:hint="eastAsia"/>
                <w:kern w:val="0"/>
                <w:sz w:val="18"/>
                <w:szCs w:val="18"/>
              </w:rPr>
              <w:t>Kahm</w:t>
            </w:r>
            <w:proofErr w:type="spellEnd"/>
            <w:r w:rsidRPr="00A12F76">
              <w:rPr>
                <w:rFonts w:ascii="맑은 고딕" w:eastAsia="맑은 고딕" w:hAnsi="맑은 고딕" w:cs="굴림" w:hint="eastAsia"/>
                <w:kern w:val="0"/>
                <w:sz w:val="18"/>
                <w:szCs w:val="18"/>
              </w:rPr>
              <w:t xml:space="preserve">, </w:t>
            </w:r>
            <w:r w:rsidRPr="00A12F76">
              <w:rPr>
                <w:rFonts w:ascii="굴림" w:eastAsia="맑은 고딕" w:hAnsi="굴림" w:cs="굴림"/>
                <w:kern w:val="0"/>
                <w:sz w:val="18"/>
                <w:szCs w:val="18"/>
              </w:rPr>
              <w:t>이신우</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2</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History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Lifestyle</w:t>
            </w:r>
          </w:p>
        </w:tc>
      </w:tr>
      <w:tr w:rsidR="00A12F76" w:rsidRPr="00A12F76" w:rsidTr="002B3D87">
        <w:trPr>
          <w:trHeight w:val="398"/>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59</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무예도보통지</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굴림" w:eastAsia="맑은 고딕" w:hAnsi="굴림" w:cs="굴림"/>
                <w:kern w:val="0"/>
                <w:sz w:val="18"/>
                <w:szCs w:val="18"/>
              </w:rPr>
              <w:t>김성남</w:t>
            </w:r>
            <w:r w:rsidRPr="00A12F76">
              <w:rPr>
                <w:rFonts w:ascii="맑은 고딕" w:eastAsia="맑은 고딕" w:hAnsi="맑은 고딕" w:cs="굴림" w:hint="eastAsia"/>
                <w:kern w:val="0"/>
                <w:sz w:val="18"/>
                <w:szCs w:val="18"/>
              </w:rPr>
              <w:t xml:space="preserve">, </w:t>
            </w:r>
            <w:r w:rsidRPr="00A12F76">
              <w:rPr>
                <w:rFonts w:ascii="굴림" w:eastAsia="맑은 고딕" w:hAnsi="굴림" w:cs="굴림"/>
                <w:kern w:val="0"/>
                <w:sz w:val="18"/>
                <w:szCs w:val="18"/>
              </w:rPr>
              <w:t>이정하</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4</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History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Lifestyle</w:t>
            </w:r>
          </w:p>
        </w:tc>
      </w:tr>
      <w:tr w:rsidR="002B3D87" w:rsidRPr="00A12F76" w:rsidTr="002B3D87">
        <w:trPr>
          <w:trHeight w:val="571"/>
        </w:trPr>
        <w:tc>
          <w:tcPr>
            <w:tcW w:w="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60</w:t>
            </w:r>
          </w:p>
        </w:tc>
        <w:tc>
          <w:tcPr>
            <w:tcW w:w="3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textAlignment w:val="center"/>
              <w:rPr>
                <w:rFonts w:ascii="굴림" w:eastAsia="굴림" w:hAnsi="굴림" w:cs="굴림"/>
                <w:kern w:val="0"/>
                <w:sz w:val="18"/>
                <w:szCs w:val="18"/>
              </w:rPr>
            </w:pPr>
            <w:r w:rsidRPr="00A12F76">
              <w:rPr>
                <w:rFonts w:ascii="굴림" w:eastAsia="맑은 고딕" w:hAnsi="굴림" w:cs="굴림"/>
                <w:kern w:val="0"/>
                <w:sz w:val="18"/>
                <w:szCs w:val="18"/>
              </w:rPr>
              <w:t>양명학연론</w:t>
            </w:r>
          </w:p>
        </w:tc>
        <w:tc>
          <w:tcPr>
            <w:tcW w:w="24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left"/>
              <w:textAlignment w:val="center"/>
              <w:rPr>
                <w:rFonts w:ascii="굴림" w:eastAsia="굴림" w:hAnsi="굴림" w:cs="굴림"/>
                <w:kern w:val="0"/>
                <w:sz w:val="18"/>
                <w:szCs w:val="18"/>
              </w:rPr>
            </w:pPr>
            <w:r w:rsidRPr="00A12F76">
              <w:rPr>
                <w:rFonts w:ascii="굴림" w:eastAsia="맑은 고딕" w:hAnsi="굴림" w:cs="굴림"/>
                <w:kern w:val="0"/>
                <w:sz w:val="18"/>
                <w:szCs w:val="18"/>
              </w:rPr>
              <w:t>김학재</w:t>
            </w:r>
          </w:p>
        </w:tc>
        <w:tc>
          <w:tcPr>
            <w:tcW w:w="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1</w:t>
            </w:r>
          </w:p>
        </w:tc>
        <w:tc>
          <w:tcPr>
            <w:tcW w:w="19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B3D87" w:rsidRPr="00A12F76" w:rsidRDefault="002B3D87" w:rsidP="002B3D87">
            <w:pPr>
              <w:wordWrap/>
              <w:spacing w:after="0" w:line="240" w:lineRule="auto"/>
              <w:jc w:val="center"/>
              <w:textAlignment w:val="center"/>
              <w:rPr>
                <w:rFonts w:ascii="굴림" w:eastAsia="굴림" w:hAnsi="굴림" w:cs="굴림"/>
                <w:kern w:val="0"/>
                <w:sz w:val="18"/>
                <w:szCs w:val="18"/>
              </w:rPr>
            </w:pPr>
            <w:r w:rsidRPr="00A12F76">
              <w:rPr>
                <w:rFonts w:ascii="맑은 고딕" w:eastAsia="맑은 고딕" w:hAnsi="맑은 고딕" w:cs="굴림" w:hint="eastAsia"/>
                <w:kern w:val="0"/>
                <w:sz w:val="18"/>
                <w:szCs w:val="18"/>
              </w:rPr>
              <w:t>Philosophy</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&amp;</w:t>
            </w:r>
            <w:r w:rsidRPr="00A12F76">
              <w:rPr>
                <w:rFonts w:ascii="맑은 고딕" w:eastAsia="맑은 고딕" w:hAnsi="맑은 고딕" w:cs="굴림"/>
                <w:kern w:val="0"/>
                <w:sz w:val="18"/>
                <w:szCs w:val="18"/>
              </w:rPr>
              <w:t xml:space="preserve"> </w:t>
            </w:r>
            <w:r w:rsidRPr="00A12F76">
              <w:rPr>
                <w:rFonts w:ascii="맑은 고딕" w:eastAsia="맑은 고딕" w:hAnsi="맑은 고딕" w:cs="굴림" w:hint="eastAsia"/>
                <w:kern w:val="0"/>
                <w:sz w:val="18"/>
                <w:szCs w:val="18"/>
              </w:rPr>
              <w:t>Religion</w:t>
            </w:r>
          </w:p>
        </w:tc>
      </w:tr>
    </w:tbl>
    <w:p w:rsidR="002B3D87" w:rsidRPr="00A12F76" w:rsidRDefault="002B3D87" w:rsidP="00BD0AB4">
      <w:pPr>
        <w:wordWrap/>
        <w:snapToGrid w:val="0"/>
        <w:spacing w:after="0" w:line="288" w:lineRule="auto"/>
        <w:jc w:val="left"/>
        <w:textAlignment w:val="baseline"/>
        <w:rPr>
          <w:rFonts w:ascii="Calibri" w:eastAsia="휴먼고딕" w:hAnsi="Calibri" w:cs="Times New Roman"/>
          <w:b/>
          <w:bCs/>
          <w:spacing w:val="-10"/>
          <w:kern w:val="0"/>
          <w:szCs w:val="20"/>
          <w:shd w:val="clear" w:color="auto" w:fill="FFFFFF"/>
        </w:rPr>
      </w:pPr>
    </w:p>
    <w:sectPr w:rsidR="002B3D87" w:rsidRPr="00A12F76" w:rsidSect="00793986">
      <w:footerReference w:type="default" r:id="rId21"/>
      <w:pgSz w:w="11906" w:h="16838"/>
      <w:pgMar w:top="1440" w:right="1080" w:bottom="1440" w:left="1080" w:header="851" w:footer="0"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7A" w:rsidRDefault="00BE757A" w:rsidP="00410152">
      <w:pPr>
        <w:spacing w:after="0" w:line="240" w:lineRule="auto"/>
      </w:pPr>
      <w:r>
        <w:separator/>
      </w:r>
    </w:p>
  </w:endnote>
  <w:endnote w:type="continuationSeparator" w:id="0">
    <w:p w:rsidR="00BE757A" w:rsidRDefault="00BE757A" w:rsidP="0041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i">
    <w:altName w:val="돋움"/>
    <w:panose1 w:val="00000000000000000000"/>
    <w:charset w:val="81"/>
    <w:family w:val="modern"/>
    <w:notTrueType/>
    <w:pitch w:val="variable"/>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신명 견고딕">
    <w:altName w:val="HyhwpEQ"/>
    <w:panose1 w:val="00000000000000000000"/>
    <w:charset w:val="81"/>
    <w:family w:val="roman"/>
    <w:notTrueType/>
    <w:pitch w:val="default"/>
  </w:font>
  <w:font w:name="한양신명조">
    <w:altName w:val="바탕"/>
    <w:panose1 w:val="00000000000000000000"/>
    <w:charset w:val="81"/>
    <w:family w:val="roman"/>
    <w:notTrueType/>
    <w:pitch w:val="default"/>
    <w:sig w:usb0="00000001" w:usb1="09060000" w:usb2="00000010" w:usb3="00000000" w:csb0="00080000" w:csb1="00000000"/>
  </w:font>
  <w:font w:name="HCI Tulip">
    <w:panose1 w:val="00000000000000000000"/>
    <w:charset w:val="00"/>
    <w:family w:val="roman"/>
    <w:notTrueType/>
    <w:pitch w:val="default"/>
  </w:font>
  <w:font w:name="양재 다운명조M">
    <w:panose1 w:val="00000000000000000000"/>
    <w:charset w:val="81"/>
    <w:family w:val="roman"/>
    <w:notTrueType/>
    <w:pitch w:val="default"/>
  </w:font>
  <w:font w:name="한양중고딕">
    <w:altName w:val="바탕"/>
    <w:panose1 w:val="00000000000000000000"/>
    <w:charset w:val="81"/>
    <w:family w:val="roman"/>
    <w:notTrueType/>
    <w:pitch w:val="default"/>
    <w:sig w:usb0="00000000" w:usb1="09060000" w:usb2="00000010" w:usb3="00000000" w:csb0="00080000" w:csb1="00000000"/>
  </w:font>
  <w:font w:name="한양견고딕">
    <w:altName w:val="HyhwpEQ"/>
    <w:panose1 w:val="00000000000000000000"/>
    <w:charset w:val="81"/>
    <w:family w:val="roman"/>
    <w:notTrueType/>
    <w:pitch w:val="default"/>
  </w:font>
  <w:font w:name="한양궁서">
    <w:panose1 w:val="00000000000000000000"/>
    <w:charset w:val="81"/>
    <w:family w:val="roman"/>
    <w:notTrueType/>
    <w:pitch w:val="default"/>
  </w:font>
  <w:font w:name="휴먼옛체">
    <w:panose1 w:val="02030504000101010101"/>
    <w:charset w:val="81"/>
    <w:family w:val="roman"/>
    <w:pitch w:val="variable"/>
    <w:sig w:usb0="800002A7" w:usb1="29D77CFB" w:usb2="00000010" w:usb3="00000000" w:csb0="00080000" w:csb1="00000000"/>
  </w:font>
  <w:font w:name="한양견명조">
    <w:altName w:val="HyhwpEQ"/>
    <w:panose1 w:val="00000000000000000000"/>
    <w:charset w:val="81"/>
    <w:family w:val="roman"/>
    <w:notTrueType/>
    <w:pitch w:val="default"/>
  </w:font>
  <w:font w:name="-소망B">
    <w:panose1 w:val="00000000000000000000"/>
    <w:charset w:val="81"/>
    <w:family w:val="roman"/>
    <w:notTrueType/>
    <w:pitch w:val="default"/>
  </w:font>
  <w:font w:name="-윤고딕160">
    <w:panose1 w:val="00000000000000000000"/>
    <w:charset w:val="81"/>
    <w:family w:val="roman"/>
    <w:notTrueType/>
    <w:pitch w:val="default"/>
  </w:font>
  <w:font w:name="신명 신명조">
    <w:panose1 w:val="00000000000000000000"/>
    <w:charset w:val="81"/>
    <w:family w:val="roman"/>
    <w:notTrueType/>
    <w:pitch w:val="default"/>
  </w:font>
  <w:font w:name="HY헤드라인M">
    <w:panose1 w:val="02030600000101010101"/>
    <w:charset w:val="81"/>
    <w:family w:val="roman"/>
    <w:pitch w:val="variable"/>
    <w:sig w:usb0="900002A7" w:usb1="09D77CFB" w:usb2="00000010" w:usb3="00000000" w:csb0="00080001" w:csb1="00000000"/>
  </w:font>
  <w:font w:name="HCI Hollyhock">
    <w:altName w:val="Times New Roman"/>
    <w:panose1 w:val="00000000000000000000"/>
    <w:charset w:val="00"/>
    <w:family w:val="roman"/>
    <w:notTrueType/>
    <w:pitch w:val="default"/>
  </w:font>
  <w:font w:name="휴먼고딕">
    <w:panose1 w:val="02010504000101010101"/>
    <w:charset w:val="81"/>
    <w:family w:val="auto"/>
    <w:pitch w:val="variable"/>
    <w:sig w:usb0="800002A7" w:usb1="19D77CFB" w:usb2="00000010" w:usb3="00000000" w:csb0="0008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휴먼명조">
    <w:panose1 w:val="02010504000101010101"/>
    <w:charset w:val="81"/>
    <w:family w:val="auto"/>
    <w:pitch w:val="variable"/>
    <w:sig w:usb0="800002A7" w:usb1="19D77CFB" w:usb2="00000010" w:usb3="00000000" w:csb0="00080000" w:csb1="00000000"/>
  </w:font>
  <w:font w:name="time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한양중고딕,한컴돋움">
    <w:altName w:val="바탕"/>
    <w:panose1 w:val="00000000000000000000"/>
    <w:charset w:val="81"/>
    <w:family w:val="roman"/>
    <w:notTrueType/>
    <w:pitch w:val="default"/>
    <w:sig w:usb0="00000000"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08서울한강체 L">
    <w:altName w:val="안상수2006중간"/>
    <w:charset w:val="81"/>
    <w:family w:val="roman"/>
    <w:pitch w:val="variable"/>
    <w:sig w:usb0="00000000" w:usb1="39D7FCFB" w:usb2="00000010" w:usb3="00000000" w:csb0="00080001" w:csb1="00000000"/>
  </w:font>
  <w:font w:name="HCI Poppy">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새굴림">
    <w:panose1 w:val="02030600000101010101"/>
    <w:charset w:val="81"/>
    <w:family w:val="roman"/>
    <w:pitch w:val="variable"/>
    <w:sig w:usb0="B00002AF" w:usb1="7BD77CFB" w:usb2="00000030" w:usb3="00000000" w:csb0="0008009F" w:csb1="00000000"/>
  </w:font>
  <w:font w:name="돋움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BD" w:rsidRPr="00F149A4" w:rsidRDefault="00E82EBD" w:rsidP="00D21D0A">
    <w:pPr>
      <w:pStyle w:val="af1"/>
      <w:spacing w:line="240" w:lineRule="auto"/>
    </w:pPr>
  </w:p>
  <w:p w:rsidR="00E82EBD" w:rsidRPr="00D21D0A" w:rsidRDefault="00E82EBD" w:rsidP="00D21D0A">
    <w:pPr>
      <w:pStyle w:val="af1"/>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744808"/>
      <w:docPartObj>
        <w:docPartGallery w:val="Page Numbers (Bottom of Page)"/>
        <w:docPartUnique/>
      </w:docPartObj>
    </w:sdtPr>
    <w:sdtEndPr/>
    <w:sdtContent>
      <w:p w:rsidR="00E82EBD" w:rsidRDefault="00E82EBD">
        <w:pPr>
          <w:pStyle w:val="af1"/>
          <w:jc w:val="right"/>
        </w:pPr>
        <w:r>
          <w:fldChar w:fldCharType="begin"/>
        </w:r>
        <w:r>
          <w:instrText>PAGE   \* MERGEFORMAT</w:instrText>
        </w:r>
        <w:r>
          <w:fldChar w:fldCharType="separate"/>
        </w:r>
        <w:r w:rsidR="00170694" w:rsidRPr="00170694">
          <w:rPr>
            <w:noProof/>
            <w:lang w:val="ko-KR"/>
          </w:rPr>
          <w:t>1</w:t>
        </w:r>
        <w:r>
          <w:fldChar w:fldCharType="end"/>
        </w:r>
        <w:r>
          <w:rPr>
            <w:rFonts w:hint="eastAsia"/>
          </w:rPr>
          <w:t>/53</w:t>
        </w:r>
      </w:p>
    </w:sdtContent>
  </w:sdt>
  <w:p w:rsidR="00E82EBD" w:rsidRPr="00F149A4" w:rsidRDefault="00E82EBD">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19010"/>
      <w:docPartObj>
        <w:docPartGallery w:val="Page Numbers (Bottom of Page)"/>
        <w:docPartUnique/>
      </w:docPartObj>
    </w:sdtPr>
    <w:sdtEndPr/>
    <w:sdtContent>
      <w:p w:rsidR="00E82EBD" w:rsidRDefault="00E82EBD">
        <w:pPr>
          <w:pStyle w:val="af1"/>
          <w:jc w:val="right"/>
        </w:pPr>
        <w:r>
          <w:fldChar w:fldCharType="begin"/>
        </w:r>
        <w:r>
          <w:instrText>PAGE   \* MERGEFORMAT</w:instrText>
        </w:r>
        <w:r>
          <w:fldChar w:fldCharType="separate"/>
        </w:r>
        <w:r w:rsidR="008B294D" w:rsidRPr="008B294D">
          <w:rPr>
            <w:noProof/>
            <w:lang w:val="ko-KR"/>
          </w:rPr>
          <w:t>54</w:t>
        </w:r>
        <w:r>
          <w:fldChar w:fldCharType="end"/>
        </w:r>
        <w:r>
          <w:rPr>
            <w:rFonts w:hint="eastAsia"/>
          </w:rPr>
          <w:t>/5</w:t>
        </w:r>
        <w:r>
          <w:t>8</w:t>
        </w:r>
      </w:p>
    </w:sdtContent>
  </w:sdt>
  <w:p w:rsidR="00E82EBD" w:rsidRPr="00D21D0A" w:rsidRDefault="00E82EBD" w:rsidP="00D21D0A">
    <w:pPr>
      <w:pStyle w:val="af1"/>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7A" w:rsidRDefault="00BE757A" w:rsidP="00410152">
      <w:pPr>
        <w:spacing w:after="0" w:line="240" w:lineRule="auto"/>
      </w:pPr>
      <w:r>
        <w:separator/>
      </w:r>
    </w:p>
  </w:footnote>
  <w:footnote w:type="continuationSeparator" w:id="0">
    <w:p w:rsidR="00BE757A" w:rsidRDefault="00BE757A" w:rsidP="00410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BD" w:rsidRDefault="00E82EBD" w:rsidP="00C07673">
    <w:pPr>
      <w:pStyle w:val="af0"/>
      <w:tabs>
        <w:tab w:val="clear" w:pos="4513"/>
        <w:tab w:val="clear" w:pos="9026"/>
        <w:tab w:val="left" w:pos="296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7B"/>
    <w:multiLevelType w:val="hybridMultilevel"/>
    <w:tmpl w:val="94DE706E"/>
    <w:lvl w:ilvl="0" w:tplc="352421AE">
      <w:start w:val="1"/>
      <w:numFmt w:val="bullet"/>
      <w:lvlText w:val="-"/>
      <w:lvlJc w:val="left"/>
      <w:pPr>
        <w:ind w:left="800" w:hanging="40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2F518A6"/>
    <w:multiLevelType w:val="hybridMultilevel"/>
    <w:tmpl w:val="81C4B856"/>
    <w:lvl w:ilvl="0" w:tplc="356CD90C">
      <w:start w:val="1"/>
      <w:numFmt w:val="bullet"/>
      <w:lvlText w:val="º"/>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0B663C"/>
    <w:multiLevelType w:val="hybridMultilevel"/>
    <w:tmpl w:val="BF26B59A"/>
    <w:lvl w:ilvl="0" w:tplc="28FA5188">
      <w:start w:val="1"/>
      <w:numFmt w:val="bullet"/>
      <w:lvlText w:val="〮"/>
      <w:lvlJc w:val="left"/>
      <w:pPr>
        <w:ind w:left="1508" w:hanging="400"/>
      </w:pPr>
      <w:rPr>
        <w:rFonts w:ascii="맑은 고딕" w:eastAsia="맑은 고딕" w:hAnsi="맑은 고딕" w:hint="eastAsia"/>
      </w:rPr>
    </w:lvl>
    <w:lvl w:ilvl="1" w:tplc="04090003" w:tentative="1">
      <w:start w:val="1"/>
      <w:numFmt w:val="bullet"/>
      <w:lvlText w:val=""/>
      <w:lvlJc w:val="left"/>
      <w:pPr>
        <w:ind w:left="1908" w:hanging="400"/>
      </w:pPr>
      <w:rPr>
        <w:rFonts w:ascii="Wingdings" w:hAnsi="Wingdings" w:hint="default"/>
      </w:rPr>
    </w:lvl>
    <w:lvl w:ilvl="2" w:tplc="04090005" w:tentative="1">
      <w:start w:val="1"/>
      <w:numFmt w:val="bullet"/>
      <w:lvlText w:val=""/>
      <w:lvlJc w:val="left"/>
      <w:pPr>
        <w:ind w:left="2308" w:hanging="400"/>
      </w:pPr>
      <w:rPr>
        <w:rFonts w:ascii="Wingdings" w:hAnsi="Wingdings" w:hint="default"/>
      </w:rPr>
    </w:lvl>
    <w:lvl w:ilvl="3" w:tplc="04090001" w:tentative="1">
      <w:start w:val="1"/>
      <w:numFmt w:val="bullet"/>
      <w:lvlText w:val=""/>
      <w:lvlJc w:val="left"/>
      <w:pPr>
        <w:ind w:left="2708" w:hanging="400"/>
      </w:pPr>
      <w:rPr>
        <w:rFonts w:ascii="Wingdings" w:hAnsi="Wingdings" w:hint="default"/>
      </w:rPr>
    </w:lvl>
    <w:lvl w:ilvl="4" w:tplc="04090003" w:tentative="1">
      <w:start w:val="1"/>
      <w:numFmt w:val="bullet"/>
      <w:lvlText w:val=""/>
      <w:lvlJc w:val="left"/>
      <w:pPr>
        <w:ind w:left="3108" w:hanging="400"/>
      </w:pPr>
      <w:rPr>
        <w:rFonts w:ascii="Wingdings" w:hAnsi="Wingdings" w:hint="default"/>
      </w:rPr>
    </w:lvl>
    <w:lvl w:ilvl="5" w:tplc="04090005" w:tentative="1">
      <w:start w:val="1"/>
      <w:numFmt w:val="bullet"/>
      <w:lvlText w:val=""/>
      <w:lvlJc w:val="left"/>
      <w:pPr>
        <w:ind w:left="3508" w:hanging="400"/>
      </w:pPr>
      <w:rPr>
        <w:rFonts w:ascii="Wingdings" w:hAnsi="Wingdings" w:hint="default"/>
      </w:rPr>
    </w:lvl>
    <w:lvl w:ilvl="6" w:tplc="04090001" w:tentative="1">
      <w:start w:val="1"/>
      <w:numFmt w:val="bullet"/>
      <w:lvlText w:val=""/>
      <w:lvlJc w:val="left"/>
      <w:pPr>
        <w:ind w:left="3908" w:hanging="400"/>
      </w:pPr>
      <w:rPr>
        <w:rFonts w:ascii="Wingdings" w:hAnsi="Wingdings" w:hint="default"/>
      </w:rPr>
    </w:lvl>
    <w:lvl w:ilvl="7" w:tplc="04090003" w:tentative="1">
      <w:start w:val="1"/>
      <w:numFmt w:val="bullet"/>
      <w:lvlText w:val=""/>
      <w:lvlJc w:val="left"/>
      <w:pPr>
        <w:ind w:left="4308" w:hanging="400"/>
      </w:pPr>
      <w:rPr>
        <w:rFonts w:ascii="Wingdings" w:hAnsi="Wingdings" w:hint="default"/>
      </w:rPr>
    </w:lvl>
    <w:lvl w:ilvl="8" w:tplc="04090005" w:tentative="1">
      <w:start w:val="1"/>
      <w:numFmt w:val="bullet"/>
      <w:lvlText w:val=""/>
      <w:lvlJc w:val="left"/>
      <w:pPr>
        <w:ind w:left="4708" w:hanging="400"/>
      </w:pPr>
      <w:rPr>
        <w:rFonts w:ascii="Wingdings" w:hAnsi="Wingdings" w:hint="default"/>
      </w:rPr>
    </w:lvl>
  </w:abstractNum>
  <w:abstractNum w:abstractNumId="3">
    <w:nsid w:val="0E673462"/>
    <w:multiLevelType w:val="hybridMultilevel"/>
    <w:tmpl w:val="5D4EE5D4"/>
    <w:lvl w:ilvl="0" w:tplc="356CD90C">
      <w:start w:val="1"/>
      <w:numFmt w:val="bullet"/>
      <w:lvlText w:val="º"/>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12B40A0"/>
    <w:multiLevelType w:val="hybridMultilevel"/>
    <w:tmpl w:val="F48AF556"/>
    <w:lvl w:ilvl="0" w:tplc="04090011">
      <w:start w:val="1"/>
      <w:numFmt w:val="decimalEnclosedCircle"/>
      <w:lvlText w:val="%1"/>
      <w:lvlJc w:val="left"/>
      <w:pPr>
        <w:ind w:left="854" w:hanging="400"/>
      </w:pPr>
    </w:lvl>
    <w:lvl w:ilvl="1" w:tplc="04090019" w:tentative="1">
      <w:start w:val="1"/>
      <w:numFmt w:val="upperLetter"/>
      <w:lvlText w:val="%2."/>
      <w:lvlJc w:val="left"/>
      <w:pPr>
        <w:ind w:left="1254" w:hanging="400"/>
      </w:pPr>
    </w:lvl>
    <w:lvl w:ilvl="2" w:tplc="0409001B" w:tentative="1">
      <w:start w:val="1"/>
      <w:numFmt w:val="lowerRoman"/>
      <w:lvlText w:val="%3."/>
      <w:lvlJc w:val="right"/>
      <w:pPr>
        <w:ind w:left="1654" w:hanging="400"/>
      </w:pPr>
    </w:lvl>
    <w:lvl w:ilvl="3" w:tplc="0409000F" w:tentative="1">
      <w:start w:val="1"/>
      <w:numFmt w:val="decimal"/>
      <w:lvlText w:val="%4."/>
      <w:lvlJc w:val="left"/>
      <w:pPr>
        <w:ind w:left="2054" w:hanging="400"/>
      </w:pPr>
    </w:lvl>
    <w:lvl w:ilvl="4" w:tplc="04090019" w:tentative="1">
      <w:start w:val="1"/>
      <w:numFmt w:val="upperLetter"/>
      <w:lvlText w:val="%5."/>
      <w:lvlJc w:val="left"/>
      <w:pPr>
        <w:ind w:left="2454" w:hanging="400"/>
      </w:pPr>
    </w:lvl>
    <w:lvl w:ilvl="5" w:tplc="0409001B" w:tentative="1">
      <w:start w:val="1"/>
      <w:numFmt w:val="lowerRoman"/>
      <w:lvlText w:val="%6."/>
      <w:lvlJc w:val="right"/>
      <w:pPr>
        <w:ind w:left="2854" w:hanging="400"/>
      </w:pPr>
    </w:lvl>
    <w:lvl w:ilvl="6" w:tplc="0409000F" w:tentative="1">
      <w:start w:val="1"/>
      <w:numFmt w:val="decimal"/>
      <w:lvlText w:val="%7."/>
      <w:lvlJc w:val="left"/>
      <w:pPr>
        <w:ind w:left="3254" w:hanging="400"/>
      </w:pPr>
    </w:lvl>
    <w:lvl w:ilvl="7" w:tplc="04090019" w:tentative="1">
      <w:start w:val="1"/>
      <w:numFmt w:val="upperLetter"/>
      <w:lvlText w:val="%8."/>
      <w:lvlJc w:val="left"/>
      <w:pPr>
        <w:ind w:left="3654" w:hanging="400"/>
      </w:pPr>
    </w:lvl>
    <w:lvl w:ilvl="8" w:tplc="0409001B" w:tentative="1">
      <w:start w:val="1"/>
      <w:numFmt w:val="lowerRoman"/>
      <w:lvlText w:val="%9."/>
      <w:lvlJc w:val="right"/>
      <w:pPr>
        <w:ind w:left="4054" w:hanging="400"/>
      </w:pPr>
    </w:lvl>
  </w:abstractNum>
  <w:abstractNum w:abstractNumId="5">
    <w:nsid w:val="129D572A"/>
    <w:multiLevelType w:val="hybridMultilevel"/>
    <w:tmpl w:val="651C48E6"/>
    <w:lvl w:ilvl="0" w:tplc="82C8BBF0">
      <w:start w:val="1"/>
      <w:numFmt w:val="bullet"/>
      <w:lvlText w:val="※"/>
      <w:lvlJc w:val="left"/>
      <w:pPr>
        <w:ind w:left="1028" w:hanging="400"/>
      </w:pPr>
      <w:rPr>
        <w:rFonts w:ascii="맑은 고딕" w:eastAsia="맑은 고딕" w:hAnsi="맑은 고딕" w:cs="Times New Roman" w:hint="eastAsia"/>
      </w:rPr>
    </w:lvl>
    <w:lvl w:ilvl="1" w:tplc="04090003" w:tentative="1">
      <w:start w:val="1"/>
      <w:numFmt w:val="bullet"/>
      <w:lvlText w:val=""/>
      <w:lvlJc w:val="left"/>
      <w:pPr>
        <w:ind w:left="1428" w:hanging="400"/>
      </w:pPr>
      <w:rPr>
        <w:rFonts w:ascii="Wingdings" w:hAnsi="Wingdings" w:hint="default"/>
      </w:rPr>
    </w:lvl>
    <w:lvl w:ilvl="2" w:tplc="04090005" w:tentative="1">
      <w:start w:val="1"/>
      <w:numFmt w:val="bullet"/>
      <w:lvlText w:val=""/>
      <w:lvlJc w:val="left"/>
      <w:pPr>
        <w:ind w:left="1828" w:hanging="400"/>
      </w:pPr>
      <w:rPr>
        <w:rFonts w:ascii="Wingdings" w:hAnsi="Wingdings" w:hint="default"/>
      </w:rPr>
    </w:lvl>
    <w:lvl w:ilvl="3" w:tplc="04090001" w:tentative="1">
      <w:start w:val="1"/>
      <w:numFmt w:val="bullet"/>
      <w:lvlText w:val=""/>
      <w:lvlJc w:val="left"/>
      <w:pPr>
        <w:ind w:left="2228" w:hanging="400"/>
      </w:pPr>
      <w:rPr>
        <w:rFonts w:ascii="Wingdings" w:hAnsi="Wingdings" w:hint="default"/>
      </w:rPr>
    </w:lvl>
    <w:lvl w:ilvl="4" w:tplc="04090003" w:tentative="1">
      <w:start w:val="1"/>
      <w:numFmt w:val="bullet"/>
      <w:lvlText w:val=""/>
      <w:lvlJc w:val="left"/>
      <w:pPr>
        <w:ind w:left="2628" w:hanging="400"/>
      </w:pPr>
      <w:rPr>
        <w:rFonts w:ascii="Wingdings" w:hAnsi="Wingdings" w:hint="default"/>
      </w:rPr>
    </w:lvl>
    <w:lvl w:ilvl="5" w:tplc="04090005" w:tentative="1">
      <w:start w:val="1"/>
      <w:numFmt w:val="bullet"/>
      <w:lvlText w:val=""/>
      <w:lvlJc w:val="left"/>
      <w:pPr>
        <w:ind w:left="3028" w:hanging="400"/>
      </w:pPr>
      <w:rPr>
        <w:rFonts w:ascii="Wingdings" w:hAnsi="Wingdings" w:hint="default"/>
      </w:rPr>
    </w:lvl>
    <w:lvl w:ilvl="6" w:tplc="04090001" w:tentative="1">
      <w:start w:val="1"/>
      <w:numFmt w:val="bullet"/>
      <w:lvlText w:val=""/>
      <w:lvlJc w:val="left"/>
      <w:pPr>
        <w:ind w:left="3428" w:hanging="400"/>
      </w:pPr>
      <w:rPr>
        <w:rFonts w:ascii="Wingdings" w:hAnsi="Wingdings" w:hint="default"/>
      </w:rPr>
    </w:lvl>
    <w:lvl w:ilvl="7" w:tplc="04090003" w:tentative="1">
      <w:start w:val="1"/>
      <w:numFmt w:val="bullet"/>
      <w:lvlText w:val=""/>
      <w:lvlJc w:val="left"/>
      <w:pPr>
        <w:ind w:left="3828" w:hanging="400"/>
      </w:pPr>
      <w:rPr>
        <w:rFonts w:ascii="Wingdings" w:hAnsi="Wingdings" w:hint="default"/>
      </w:rPr>
    </w:lvl>
    <w:lvl w:ilvl="8" w:tplc="04090005" w:tentative="1">
      <w:start w:val="1"/>
      <w:numFmt w:val="bullet"/>
      <w:lvlText w:val=""/>
      <w:lvlJc w:val="left"/>
      <w:pPr>
        <w:ind w:left="4228" w:hanging="400"/>
      </w:pPr>
      <w:rPr>
        <w:rFonts w:ascii="Wingdings" w:hAnsi="Wingdings" w:hint="default"/>
      </w:rPr>
    </w:lvl>
  </w:abstractNum>
  <w:abstractNum w:abstractNumId="6">
    <w:nsid w:val="12DB05BE"/>
    <w:multiLevelType w:val="hybridMultilevel"/>
    <w:tmpl w:val="E6AE4548"/>
    <w:lvl w:ilvl="0" w:tplc="D2102A0E">
      <w:numFmt w:val="bullet"/>
      <w:lvlText w:val="※"/>
      <w:lvlJc w:val="left"/>
      <w:pPr>
        <w:ind w:left="588" w:hanging="360"/>
      </w:pPr>
      <w:rPr>
        <w:rFonts w:ascii="굴림" w:eastAsia="굴림" w:hAnsi="굴림" w:cs="굴림" w:hint="eastAsia"/>
      </w:rPr>
    </w:lvl>
    <w:lvl w:ilvl="1" w:tplc="04090003" w:tentative="1">
      <w:start w:val="1"/>
      <w:numFmt w:val="bullet"/>
      <w:lvlText w:val=""/>
      <w:lvlJc w:val="left"/>
      <w:pPr>
        <w:ind w:left="1028" w:hanging="400"/>
      </w:pPr>
      <w:rPr>
        <w:rFonts w:ascii="Wingdings" w:hAnsi="Wingdings" w:hint="default"/>
      </w:rPr>
    </w:lvl>
    <w:lvl w:ilvl="2" w:tplc="04090005" w:tentative="1">
      <w:start w:val="1"/>
      <w:numFmt w:val="bullet"/>
      <w:lvlText w:val=""/>
      <w:lvlJc w:val="left"/>
      <w:pPr>
        <w:ind w:left="1428" w:hanging="400"/>
      </w:pPr>
      <w:rPr>
        <w:rFonts w:ascii="Wingdings" w:hAnsi="Wingdings" w:hint="default"/>
      </w:rPr>
    </w:lvl>
    <w:lvl w:ilvl="3" w:tplc="04090001" w:tentative="1">
      <w:start w:val="1"/>
      <w:numFmt w:val="bullet"/>
      <w:lvlText w:val=""/>
      <w:lvlJc w:val="left"/>
      <w:pPr>
        <w:ind w:left="1828" w:hanging="400"/>
      </w:pPr>
      <w:rPr>
        <w:rFonts w:ascii="Wingdings" w:hAnsi="Wingdings" w:hint="default"/>
      </w:rPr>
    </w:lvl>
    <w:lvl w:ilvl="4" w:tplc="04090003" w:tentative="1">
      <w:start w:val="1"/>
      <w:numFmt w:val="bullet"/>
      <w:lvlText w:val=""/>
      <w:lvlJc w:val="left"/>
      <w:pPr>
        <w:ind w:left="2228" w:hanging="400"/>
      </w:pPr>
      <w:rPr>
        <w:rFonts w:ascii="Wingdings" w:hAnsi="Wingdings" w:hint="default"/>
      </w:rPr>
    </w:lvl>
    <w:lvl w:ilvl="5" w:tplc="04090005" w:tentative="1">
      <w:start w:val="1"/>
      <w:numFmt w:val="bullet"/>
      <w:lvlText w:val=""/>
      <w:lvlJc w:val="left"/>
      <w:pPr>
        <w:ind w:left="2628" w:hanging="400"/>
      </w:pPr>
      <w:rPr>
        <w:rFonts w:ascii="Wingdings" w:hAnsi="Wingdings" w:hint="default"/>
      </w:rPr>
    </w:lvl>
    <w:lvl w:ilvl="6" w:tplc="04090001" w:tentative="1">
      <w:start w:val="1"/>
      <w:numFmt w:val="bullet"/>
      <w:lvlText w:val=""/>
      <w:lvlJc w:val="left"/>
      <w:pPr>
        <w:ind w:left="3028" w:hanging="400"/>
      </w:pPr>
      <w:rPr>
        <w:rFonts w:ascii="Wingdings" w:hAnsi="Wingdings" w:hint="default"/>
      </w:rPr>
    </w:lvl>
    <w:lvl w:ilvl="7" w:tplc="04090003" w:tentative="1">
      <w:start w:val="1"/>
      <w:numFmt w:val="bullet"/>
      <w:lvlText w:val=""/>
      <w:lvlJc w:val="left"/>
      <w:pPr>
        <w:ind w:left="3428" w:hanging="400"/>
      </w:pPr>
      <w:rPr>
        <w:rFonts w:ascii="Wingdings" w:hAnsi="Wingdings" w:hint="default"/>
      </w:rPr>
    </w:lvl>
    <w:lvl w:ilvl="8" w:tplc="04090005" w:tentative="1">
      <w:start w:val="1"/>
      <w:numFmt w:val="bullet"/>
      <w:lvlText w:val=""/>
      <w:lvlJc w:val="left"/>
      <w:pPr>
        <w:ind w:left="3828" w:hanging="400"/>
      </w:pPr>
      <w:rPr>
        <w:rFonts w:ascii="Wingdings" w:hAnsi="Wingdings" w:hint="default"/>
      </w:rPr>
    </w:lvl>
  </w:abstractNum>
  <w:abstractNum w:abstractNumId="7">
    <w:nsid w:val="138D3572"/>
    <w:multiLevelType w:val="hybridMultilevel"/>
    <w:tmpl w:val="13F88424"/>
    <w:lvl w:ilvl="0" w:tplc="58BC8468">
      <w:start w:val="1"/>
      <w:numFmt w:val="decimalEnclosedCircle"/>
      <w:lvlText w:val="%1"/>
      <w:lvlJc w:val="left"/>
      <w:pPr>
        <w:ind w:left="0" w:firstLine="400"/>
      </w:pPr>
      <w:rPr>
        <w:rFonts w:ascii="바탕" w:eastAsia="바탕" w:hAnsi="바탕" w:cs="바탕"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E555BAE"/>
    <w:multiLevelType w:val="hybridMultilevel"/>
    <w:tmpl w:val="0D4A2150"/>
    <w:lvl w:ilvl="0" w:tplc="356CD90C">
      <w:start w:val="1"/>
      <w:numFmt w:val="bullet"/>
      <w:lvlText w:val="º"/>
      <w:lvlJc w:val="left"/>
      <w:pPr>
        <w:ind w:left="825" w:hanging="400"/>
      </w:pPr>
      <w:rPr>
        <w:rFonts w:ascii="맑은 고딕" w:eastAsia="맑은 고딕" w:hAnsi="맑은 고딕" w:hint="eastAsia"/>
      </w:rPr>
    </w:lvl>
    <w:lvl w:ilvl="1" w:tplc="04090003">
      <w:start w:val="1"/>
      <w:numFmt w:val="bullet"/>
      <w:lvlText w:val=""/>
      <w:lvlJc w:val="left"/>
      <w:pPr>
        <w:ind w:left="1908" w:hanging="400"/>
      </w:pPr>
      <w:rPr>
        <w:rFonts w:ascii="Wingdings" w:hAnsi="Wingdings" w:hint="default"/>
      </w:rPr>
    </w:lvl>
    <w:lvl w:ilvl="2" w:tplc="04090005">
      <w:start w:val="1"/>
      <w:numFmt w:val="bullet"/>
      <w:lvlText w:val=""/>
      <w:lvlJc w:val="left"/>
      <w:pPr>
        <w:ind w:left="2308" w:hanging="400"/>
      </w:pPr>
      <w:rPr>
        <w:rFonts w:ascii="Wingdings" w:hAnsi="Wingdings" w:hint="default"/>
      </w:rPr>
    </w:lvl>
    <w:lvl w:ilvl="3" w:tplc="04090001" w:tentative="1">
      <w:start w:val="1"/>
      <w:numFmt w:val="bullet"/>
      <w:lvlText w:val=""/>
      <w:lvlJc w:val="left"/>
      <w:pPr>
        <w:ind w:left="2708" w:hanging="400"/>
      </w:pPr>
      <w:rPr>
        <w:rFonts w:ascii="Wingdings" w:hAnsi="Wingdings" w:hint="default"/>
      </w:rPr>
    </w:lvl>
    <w:lvl w:ilvl="4" w:tplc="04090003" w:tentative="1">
      <w:start w:val="1"/>
      <w:numFmt w:val="bullet"/>
      <w:lvlText w:val=""/>
      <w:lvlJc w:val="left"/>
      <w:pPr>
        <w:ind w:left="3108" w:hanging="400"/>
      </w:pPr>
      <w:rPr>
        <w:rFonts w:ascii="Wingdings" w:hAnsi="Wingdings" w:hint="default"/>
      </w:rPr>
    </w:lvl>
    <w:lvl w:ilvl="5" w:tplc="04090005" w:tentative="1">
      <w:start w:val="1"/>
      <w:numFmt w:val="bullet"/>
      <w:lvlText w:val=""/>
      <w:lvlJc w:val="left"/>
      <w:pPr>
        <w:ind w:left="3508" w:hanging="400"/>
      </w:pPr>
      <w:rPr>
        <w:rFonts w:ascii="Wingdings" w:hAnsi="Wingdings" w:hint="default"/>
      </w:rPr>
    </w:lvl>
    <w:lvl w:ilvl="6" w:tplc="04090001" w:tentative="1">
      <w:start w:val="1"/>
      <w:numFmt w:val="bullet"/>
      <w:lvlText w:val=""/>
      <w:lvlJc w:val="left"/>
      <w:pPr>
        <w:ind w:left="3908" w:hanging="400"/>
      </w:pPr>
      <w:rPr>
        <w:rFonts w:ascii="Wingdings" w:hAnsi="Wingdings" w:hint="default"/>
      </w:rPr>
    </w:lvl>
    <w:lvl w:ilvl="7" w:tplc="04090003" w:tentative="1">
      <w:start w:val="1"/>
      <w:numFmt w:val="bullet"/>
      <w:lvlText w:val=""/>
      <w:lvlJc w:val="left"/>
      <w:pPr>
        <w:ind w:left="4308" w:hanging="400"/>
      </w:pPr>
      <w:rPr>
        <w:rFonts w:ascii="Wingdings" w:hAnsi="Wingdings" w:hint="default"/>
      </w:rPr>
    </w:lvl>
    <w:lvl w:ilvl="8" w:tplc="04090005" w:tentative="1">
      <w:start w:val="1"/>
      <w:numFmt w:val="bullet"/>
      <w:lvlText w:val=""/>
      <w:lvlJc w:val="left"/>
      <w:pPr>
        <w:ind w:left="4708" w:hanging="400"/>
      </w:pPr>
      <w:rPr>
        <w:rFonts w:ascii="Wingdings" w:hAnsi="Wingdings" w:hint="default"/>
      </w:rPr>
    </w:lvl>
  </w:abstractNum>
  <w:abstractNum w:abstractNumId="9">
    <w:nsid w:val="26F361B1"/>
    <w:multiLevelType w:val="hybridMultilevel"/>
    <w:tmpl w:val="A73AE06A"/>
    <w:lvl w:ilvl="0" w:tplc="C12ADBA2">
      <w:start w:val="3"/>
      <w:numFmt w:val="bullet"/>
      <w:lvlText w:val="※"/>
      <w:lvlJc w:val="left"/>
      <w:pPr>
        <w:ind w:left="967" w:hanging="400"/>
      </w:pPr>
      <w:rPr>
        <w:rFonts w:ascii="맑은 고딕" w:eastAsia="맑은 고딕" w:hAnsi="맑은 고딕" w:cs="Times New Roman"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0">
    <w:nsid w:val="2E6F1F4D"/>
    <w:multiLevelType w:val="hybridMultilevel"/>
    <w:tmpl w:val="F328C8C8"/>
    <w:lvl w:ilvl="0" w:tplc="5192CF3E">
      <w:start w:val="3"/>
      <w:numFmt w:val="bullet"/>
      <w:lvlText w:val="※"/>
      <w:lvlJc w:val="left"/>
      <w:pPr>
        <w:ind w:left="400" w:hanging="400"/>
      </w:pPr>
      <w:rPr>
        <w:rFonts w:ascii="맑은 고딕" w:eastAsia="맑은 고딕" w:hAnsi="맑은 고딕" w:cs="Times New Roman" w:hint="eastAsia"/>
        <w:lang w:val="en-US"/>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3950680A"/>
    <w:multiLevelType w:val="hybridMultilevel"/>
    <w:tmpl w:val="859EA39A"/>
    <w:lvl w:ilvl="0" w:tplc="047C8B1E">
      <w:start w:val="6"/>
      <w:numFmt w:val="bullet"/>
      <w:lvlText w:val="-"/>
      <w:lvlJc w:val="left"/>
      <w:pPr>
        <w:ind w:left="920" w:hanging="360"/>
      </w:pPr>
      <w:rPr>
        <w:rFonts w:ascii="Times New Roman" w:eastAsia="한컴바탕" w:hAnsi="Times New Roman" w:cs="Times New Roman" w:hint="default"/>
      </w:rPr>
    </w:lvl>
    <w:lvl w:ilvl="1" w:tplc="04090003" w:tentative="1">
      <w:start w:val="1"/>
      <w:numFmt w:val="bullet"/>
      <w:lvlText w:val=""/>
      <w:lvlJc w:val="left"/>
      <w:pPr>
        <w:ind w:left="1360" w:hanging="400"/>
      </w:pPr>
      <w:rPr>
        <w:rFonts w:ascii="Wingdings" w:hAnsi="Wingdings" w:hint="default"/>
      </w:rPr>
    </w:lvl>
    <w:lvl w:ilvl="2" w:tplc="04090005" w:tentative="1">
      <w:start w:val="1"/>
      <w:numFmt w:val="bullet"/>
      <w:lvlText w:val=""/>
      <w:lvlJc w:val="left"/>
      <w:pPr>
        <w:ind w:left="1760" w:hanging="400"/>
      </w:pPr>
      <w:rPr>
        <w:rFonts w:ascii="Wingdings" w:hAnsi="Wingdings" w:hint="default"/>
      </w:rPr>
    </w:lvl>
    <w:lvl w:ilvl="3" w:tplc="04090001" w:tentative="1">
      <w:start w:val="1"/>
      <w:numFmt w:val="bullet"/>
      <w:lvlText w:val=""/>
      <w:lvlJc w:val="left"/>
      <w:pPr>
        <w:ind w:left="2160" w:hanging="400"/>
      </w:pPr>
      <w:rPr>
        <w:rFonts w:ascii="Wingdings" w:hAnsi="Wingdings" w:hint="default"/>
      </w:rPr>
    </w:lvl>
    <w:lvl w:ilvl="4" w:tplc="04090003" w:tentative="1">
      <w:start w:val="1"/>
      <w:numFmt w:val="bullet"/>
      <w:lvlText w:val=""/>
      <w:lvlJc w:val="left"/>
      <w:pPr>
        <w:ind w:left="2560" w:hanging="400"/>
      </w:pPr>
      <w:rPr>
        <w:rFonts w:ascii="Wingdings" w:hAnsi="Wingdings" w:hint="default"/>
      </w:rPr>
    </w:lvl>
    <w:lvl w:ilvl="5" w:tplc="04090005" w:tentative="1">
      <w:start w:val="1"/>
      <w:numFmt w:val="bullet"/>
      <w:lvlText w:val=""/>
      <w:lvlJc w:val="left"/>
      <w:pPr>
        <w:ind w:left="2960" w:hanging="400"/>
      </w:pPr>
      <w:rPr>
        <w:rFonts w:ascii="Wingdings" w:hAnsi="Wingdings" w:hint="default"/>
      </w:rPr>
    </w:lvl>
    <w:lvl w:ilvl="6" w:tplc="04090001" w:tentative="1">
      <w:start w:val="1"/>
      <w:numFmt w:val="bullet"/>
      <w:lvlText w:val=""/>
      <w:lvlJc w:val="left"/>
      <w:pPr>
        <w:ind w:left="3360" w:hanging="400"/>
      </w:pPr>
      <w:rPr>
        <w:rFonts w:ascii="Wingdings" w:hAnsi="Wingdings" w:hint="default"/>
      </w:rPr>
    </w:lvl>
    <w:lvl w:ilvl="7" w:tplc="04090003" w:tentative="1">
      <w:start w:val="1"/>
      <w:numFmt w:val="bullet"/>
      <w:lvlText w:val=""/>
      <w:lvlJc w:val="left"/>
      <w:pPr>
        <w:ind w:left="3760" w:hanging="400"/>
      </w:pPr>
      <w:rPr>
        <w:rFonts w:ascii="Wingdings" w:hAnsi="Wingdings" w:hint="default"/>
      </w:rPr>
    </w:lvl>
    <w:lvl w:ilvl="8" w:tplc="04090005" w:tentative="1">
      <w:start w:val="1"/>
      <w:numFmt w:val="bullet"/>
      <w:lvlText w:val=""/>
      <w:lvlJc w:val="left"/>
      <w:pPr>
        <w:ind w:left="4160" w:hanging="400"/>
      </w:pPr>
      <w:rPr>
        <w:rFonts w:ascii="Wingdings" w:hAnsi="Wingdings" w:hint="default"/>
      </w:rPr>
    </w:lvl>
  </w:abstractNum>
  <w:abstractNum w:abstractNumId="12">
    <w:nsid w:val="48070463"/>
    <w:multiLevelType w:val="hybridMultilevel"/>
    <w:tmpl w:val="D36C855C"/>
    <w:lvl w:ilvl="0" w:tplc="3AB6E9DA">
      <w:start w:val="8"/>
      <w:numFmt w:val="bullet"/>
      <w:lvlText w:val="-"/>
      <w:lvlJc w:val="left"/>
      <w:pPr>
        <w:ind w:left="502" w:hanging="360"/>
      </w:pPr>
      <w:rPr>
        <w:rFonts w:ascii="Times New Roman" w:eastAsia="Malguni"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EF727BF"/>
    <w:multiLevelType w:val="hybridMultilevel"/>
    <w:tmpl w:val="078CF0AA"/>
    <w:lvl w:ilvl="0" w:tplc="5192CF3E">
      <w:start w:val="3"/>
      <w:numFmt w:val="bullet"/>
      <w:lvlText w:val="※"/>
      <w:lvlJc w:val="left"/>
      <w:pPr>
        <w:ind w:left="967" w:hanging="400"/>
      </w:pPr>
      <w:rPr>
        <w:rFonts w:ascii="맑은 고딕" w:eastAsia="맑은 고딕" w:hAnsi="맑은 고딕" w:cs="Times New Roman" w:hint="eastAsia"/>
        <w:lang w:val="en-US"/>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4">
    <w:nsid w:val="59623D67"/>
    <w:multiLevelType w:val="hybridMultilevel"/>
    <w:tmpl w:val="2CDA0572"/>
    <w:lvl w:ilvl="0" w:tplc="92B847A0">
      <w:start w:val="4"/>
      <w:numFmt w:val="bullet"/>
      <w:lvlText w:val="•"/>
      <w:lvlJc w:val="left"/>
      <w:pPr>
        <w:ind w:left="644" w:hanging="360"/>
      </w:pPr>
      <w:rPr>
        <w:rFonts w:ascii="맑은 고딕" w:eastAsia="맑은 고딕" w:hAnsi="맑은 고딕" w:cs="Times New Roman" w:hint="eastAsia"/>
        <w:color w:val="auto"/>
      </w:rPr>
    </w:lvl>
    <w:lvl w:ilvl="1" w:tplc="04090003" w:tentative="1">
      <w:start w:val="1"/>
      <w:numFmt w:val="bullet"/>
      <w:lvlText w:val=""/>
      <w:lvlJc w:val="left"/>
      <w:pPr>
        <w:ind w:left="1230" w:hanging="400"/>
      </w:pPr>
      <w:rPr>
        <w:rFonts w:ascii="Wingdings" w:hAnsi="Wingdings" w:hint="default"/>
      </w:rPr>
    </w:lvl>
    <w:lvl w:ilvl="2" w:tplc="04090005" w:tentative="1">
      <w:start w:val="1"/>
      <w:numFmt w:val="bullet"/>
      <w:lvlText w:val=""/>
      <w:lvlJc w:val="left"/>
      <w:pPr>
        <w:ind w:left="1630" w:hanging="400"/>
      </w:pPr>
      <w:rPr>
        <w:rFonts w:ascii="Wingdings" w:hAnsi="Wingdings" w:hint="default"/>
      </w:rPr>
    </w:lvl>
    <w:lvl w:ilvl="3" w:tplc="04090001" w:tentative="1">
      <w:start w:val="1"/>
      <w:numFmt w:val="bullet"/>
      <w:lvlText w:val=""/>
      <w:lvlJc w:val="left"/>
      <w:pPr>
        <w:ind w:left="2030" w:hanging="400"/>
      </w:pPr>
      <w:rPr>
        <w:rFonts w:ascii="Wingdings" w:hAnsi="Wingdings" w:hint="default"/>
      </w:rPr>
    </w:lvl>
    <w:lvl w:ilvl="4" w:tplc="04090003" w:tentative="1">
      <w:start w:val="1"/>
      <w:numFmt w:val="bullet"/>
      <w:lvlText w:val=""/>
      <w:lvlJc w:val="left"/>
      <w:pPr>
        <w:ind w:left="2430" w:hanging="400"/>
      </w:pPr>
      <w:rPr>
        <w:rFonts w:ascii="Wingdings" w:hAnsi="Wingdings" w:hint="default"/>
      </w:rPr>
    </w:lvl>
    <w:lvl w:ilvl="5" w:tplc="04090005" w:tentative="1">
      <w:start w:val="1"/>
      <w:numFmt w:val="bullet"/>
      <w:lvlText w:val=""/>
      <w:lvlJc w:val="left"/>
      <w:pPr>
        <w:ind w:left="2830" w:hanging="400"/>
      </w:pPr>
      <w:rPr>
        <w:rFonts w:ascii="Wingdings" w:hAnsi="Wingdings" w:hint="default"/>
      </w:rPr>
    </w:lvl>
    <w:lvl w:ilvl="6" w:tplc="04090001" w:tentative="1">
      <w:start w:val="1"/>
      <w:numFmt w:val="bullet"/>
      <w:lvlText w:val=""/>
      <w:lvlJc w:val="left"/>
      <w:pPr>
        <w:ind w:left="3230" w:hanging="400"/>
      </w:pPr>
      <w:rPr>
        <w:rFonts w:ascii="Wingdings" w:hAnsi="Wingdings" w:hint="default"/>
      </w:rPr>
    </w:lvl>
    <w:lvl w:ilvl="7" w:tplc="04090003" w:tentative="1">
      <w:start w:val="1"/>
      <w:numFmt w:val="bullet"/>
      <w:lvlText w:val=""/>
      <w:lvlJc w:val="left"/>
      <w:pPr>
        <w:ind w:left="3630" w:hanging="400"/>
      </w:pPr>
      <w:rPr>
        <w:rFonts w:ascii="Wingdings" w:hAnsi="Wingdings" w:hint="default"/>
      </w:rPr>
    </w:lvl>
    <w:lvl w:ilvl="8" w:tplc="04090005" w:tentative="1">
      <w:start w:val="1"/>
      <w:numFmt w:val="bullet"/>
      <w:lvlText w:val=""/>
      <w:lvlJc w:val="left"/>
      <w:pPr>
        <w:ind w:left="4030" w:hanging="400"/>
      </w:pPr>
      <w:rPr>
        <w:rFonts w:ascii="Wingdings" w:hAnsi="Wingdings" w:hint="default"/>
      </w:rPr>
    </w:lvl>
  </w:abstractNum>
  <w:abstractNum w:abstractNumId="15">
    <w:nsid w:val="5C1558D5"/>
    <w:multiLevelType w:val="hybridMultilevel"/>
    <w:tmpl w:val="4F807880"/>
    <w:lvl w:ilvl="0" w:tplc="5192CF3E">
      <w:start w:val="3"/>
      <w:numFmt w:val="bullet"/>
      <w:lvlText w:val="※"/>
      <w:lvlJc w:val="left"/>
      <w:pPr>
        <w:ind w:left="1109" w:hanging="400"/>
      </w:pPr>
      <w:rPr>
        <w:rFonts w:ascii="맑은 고딕" w:eastAsia="맑은 고딕" w:hAnsi="맑은 고딕" w:cs="Times New Roman" w:hint="eastAsia"/>
        <w:lang w:val="en-US"/>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16">
    <w:nsid w:val="62191E68"/>
    <w:multiLevelType w:val="hybridMultilevel"/>
    <w:tmpl w:val="49941512"/>
    <w:lvl w:ilvl="0" w:tplc="D1E0204C">
      <w:start w:val="1"/>
      <w:numFmt w:val="bullet"/>
      <w:lvlText w:val="º"/>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648315F"/>
    <w:multiLevelType w:val="hybridMultilevel"/>
    <w:tmpl w:val="20E2F0D0"/>
    <w:lvl w:ilvl="0" w:tplc="352421AE">
      <w:start w:val="1"/>
      <w:numFmt w:val="bullet"/>
      <w:lvlText w:val="-"/>
      <w:lvlJc w:val="left"/>
      <w:pPr>
        <w:ind w:left="800" w:hanging="40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665B0A52"/>
    <w:multiLevelType w:val="hybridMultilevel"/>
    <w:tmpl w:val="A0345B50"/>
    <w:lvl w:ilvl="0" w:tplc="AD6479E4">
      <w:start w:val="8"/>
      <w:numFmt w:val="bullet"/>
      <w:lvlText w:val="-"/>
      <w:lvlJc w:val="left"/>
      <w:pPr>
        <w:ind w:left="927" w:hanging="360"/>
      </w:pPr>
      <w:rPr>
        <w:rFonts w:ascii="Times New Roman" w:eastAsia="Malguni" w:hAnsi="Times New Roman"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19">
    <w:nsid w:val="67BB4583"/>
    <w:multiLevelType w:val="hybridMultilevel"/>
    <w:tmpl w:val="1F7425EA"/>
    <w:lvl w:ilvl="0" w:tplc="356CD90C">
      <w:start w:val="1"/>
      <w:numFmt w:val="bullet"/>
      <w:lvlText w:val="º"/>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065102B"/>
    <w:multiLevelType w:val="hybridMultilevel"/>
    <w:tmpl w:val="E6EED400"/>
    <w:lvl w:ilvl="0" w:tplc="356CD90C">
      <w:start w:val="1"/>
      <w:numFmt w:val="bullet"/>
      <w:lvlText w:val="º"/>
      <w:lvlJc w:val="left"/>
      <w:pPr>
        <w:ind w:left="967" w:hanging="400"/>
      </w:pPr>
      <w:rPr>
        <w:rFonts w:ascii="맑은 고딕" w:eastAsia="맑은 고딕" w:hAnsi="맑은 고딕" w:hint="eastAsia"/>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21">
    <w:nsid w:val="79F03039"/>
    <w:multiLevelType w:val="hybridMultilevel"/>
    <w:tmpl w:val="862A6D2C"/>
    <w:lvl w:ilvl="0" w:tplc="82C8BBF0">
      <w:start w:val="1"/>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7B9C6773"/>
    <w:multiLevelType w:val="hybridMultilevel"/>
    <w:tmpl w:val="E9A4BB10"/>
    <w:lvl w:ilvl="0" w:tplc="5192CF3E">
      <w:start w:val="3"/>
      <w:numFmt w:val="bullet"/>
      <w:lvlText w:val="※"/>
      <w:lvlJc w:val="left"/>
      <w:pPr>
        <w:ind w:left="967" w:hanging="400"/>
      </w:pPr>
      <w:rPr>
        <w:rFonts w:ascii="맑은 고딕" w:eastAsia="맑은 고딕" w:hAnsi="맑은 고딕" w:cs="Times New Roman" w:hint="eastAsia"/>
        <w:lang w:val="en-US"/>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num w:numId="1">
    <w:abstractNumId w:val="2"/>
  </w:num>
  <w:num w:numId="2">
    <w:abstractNumId w:val="8"/>
  </w:num>
  <w:num w:numId="3">
    <w:abstractNumId w:val="7"/>
  </w:num>
  <w:num w:numId="4">
    <w:abstractNumId w:val="16"/>
  </w:num>
  <w:num w:numId="5">
    <w:abstractNumId w:val="11"/>
  </w:num>
  <w:num w:numId="6">
    <w:abstractNumId w:val="4"/>
  </w:num>
  <w:num w:numId="7">
    <w:abstractNumId w:val="10"/>
  </w:num>
  <w:num w:numId="8">
    <w:abstractNumId w:val="5"/>
  </w:num>
  <w:num w:numId="9">
    <w:abstractNumId w:val="6"/>
  </w:num>
  <w:num w:numId="10">
    <w:abstractNumId w:val="21"/>
  </w:num>
  <w:num w:numId="11">
    <w:abstractNumId w:val="20"/>
  </w:num>
  <w:num w:numId="12">
    <w:abstractNumId w:val="9"/>
  </w:num>
  <w:num w:numId="13">
    <w:abstractNumId w:val="12"/>
  </w:num>
  <w:num w:numId="14">
    <w:abstractNumId w:val="18"/>
  </w:num>
  <w:num w:numId="15">
    <w:abstractNumId w:val="0"/>
  </w:num>
  <w:num w:numId="16">
    <w:abstractNumId w:val="17"/>
  </w:num>
  <w:num w:numId="17">
    <w:abstractNumId w:val="3"/>
  </w:num>
  <w:num w:numId="18">
    <w:abstractNumId w:val="19"/>
  </w:num>
  <w:num w:numId="19">
    <w:abstractNumId w:val="1"/>
  </w:num>
  <w:num w:numId="20">
    <w:abstractNumId w:val="13"/>
  </w:num>
  <w:num w:numId="21">
    <w:abstractNumId w:val="22"/>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52"/>
    <w:rsid w:val="00003A6E"/>
    <w:rsid w:val="00007DCF"/>
    <w:rsid w:val="00010E5C"/>
    <w:rsid w:val="00013AA5"/>
    <w:rsid w:val="0002119A"/>
    <w:rsid w:val="00021A65"/>
    <w:rsid w:val="00025B77"/>
    <w:rsid w:val="0003193D"/>
    <w:rsid w:val="00032E02"/>
    <w:rsid w:val="00033B62"/>
    <w:rsid w:val="000429B4"/>
    <w:rsid w:val="00052766"/>
    <w:rsid w:val="00063427"/>
    <w:rsid w:val="000650BD"/>
    <w:rsid w:val="000706AA"/>
    <w:rsid w:val="00075A05"/>
    <w:rsid w:val="00080818"/>
    <w:rsid w:val="00086414"/>
    <w:rsid w:val="000906CA"/>
    <w:rsid w:val="00091F18"/>
    <w:rsid w:val="000921CC"/>
    <w:rsid w:val="000A3083"/>
    <w:rsid w:val="000A3339"/>
    <w:rsid w:val="000B11D1"/>
    <w:rsid w:val="000B2401"/>
    <w:rsid w:val="000B6245"/>
    <w:rsid w:val="000C4448"/>
    <w:rsid w:val="000D0D82"/>
    <w:rsid w:val="000D2828"/>
    <w:rsid w:val="000D5432"/>
    <w:rsid w:val="000D5818"/>
    <w:rsid w:val="000F75DF"/>
    <w:rsid w:val="001012AA"/>
    <w:rsid w:val="001064C0"/>
    <w:rsid w:val="001077F1"/>
    <w:rsid w:val="00107B5B"/>
    <w:rsid w:val="00115D95"/>
    <w:rsid w:val="001259AD"/>
    <w:rsid w:val="001278AF"/>
    <w:rsid w:val="00140FA6"/>
    <w:rsid w:val="001421DF"/>
    <w:rsid w:val="00146B79"/>
    <w:rsid w:val="0015290D"/>
    <w:rsid w:val="00157890"/>
    <w:rsid w:val="0016591F"/>
    <w:rsid w:val="00170694"/>
    <w:rsid w:val="001801CA"/>
    <w:rsid w:val="001812BF"/>
    <w:rsid w:val="00181F8B"/>
    <w:rsid w:val="00184B7F"/>
    <w:rsid w:val="001878F0"/>
    <w:rsid w:val="001A004B"/>
    <w:rsid w:val="001A178F"/>
    <w:rsid w:val="001A6006"/>
    <w:rsid w:val="001B1D46"/>
    <w:rsid w:val="001B2B76"/>
    <w:rsid w:val="001B42B7"/>
    <w:rsid w:val="001B61E6"/>
    <w:rsid w:val="001D2DEB"/>
    <w:rsid w:val="001E3F11"/>
    <w:rsid w:val="001E605F"/>
    <w:rsid w:val="001F208B"/>
    <w:rsid w:val="002029C0"/>
    <w:rsid w:val="00202E13"/>
    <w:rsid w:val="00204309"/>
    <w:rsid w:val="00207450"/>
    <w:rsid w:val="002136F4"/>
    <w:rsid w:val="00216659"/>
    <w:rsid w:val="002254F9"/>
    <w:rsid w:val="00227031"/>
    <w:rsid w:val="00227827"/>
    <w:rsid w:val="00231791"/>
    <w:rsid w:val="002327FA"/>
    <w:rsid w:val="002327FC"/>
    <w:rsid w:val="002348E5"/>
    <w:rsid w:val="002370FB"/>
    <w:rsid w:val="0024230A"/>
    <w:rsid w:val="00242A45"/>
    <w:rsid w:val="00243E61"/>
    <w:rsid w:val="00252283"/>
    <w:rsid w:val="00256145"/>
    <w:rsid w:val="00267A50"/>
    <w:rsid w:val="00270B7E"/>
    <w:rsid w:val="002721B6"/>
    <w:rsid w:val="00282275"/>
    <w:rsid w:val="0028685E"/>
    <w:rsid w:val="00286BE4"/>
    <w:rsid w:val="0028740B"/>
    <w:rsid w:val="0029011D"/>
    <w:rsid w:val="0029499A"/>
    <w:rsid w:val="00296ACD"/>
    <w:rsid w:val="002A3081"/>
    <w:rsid w:val="002A4118"/>
    <w:rsid w:val="002A4C5A"/>
    <w:rsid w:val="002A6711"/>
    <w:rsid w:val="002B3D87"/>
    <w:rsid w:val="002B7929"/>
    <w:rsid w:val="002C0627"/>
    <w:rsid w:val="002C0A9B"/>
    <w:rsid w:val="002C16CA"/>
    <w:rsid w:val="002D41CB"/>
    <w:rsid w:val="002D6A3D"/>
    <w:rsid w:val="002E3C5A"/>
    <w:rsid w:val="002F00E5"/>
    <w:rsid w:val="002F3BCB"/>
    <w:rsid w:val="002F4534"/>
    <w:rsid w:val="002F54D1"/>
    <w:rsid w:val="002F5B67"/>
    <w:rsid w:val="002F70E8"/>
    <w:rsid w:val="002F73AC"/>
    <w:rsid w:val="00305D7F"/>
    <w:rsid w:val="00306DEB"/>
    <w:rsid w:val="00307858"/>
    <w:rsid w:val="003117D2"/>
    <w:rsid w:val="00317449"/>
    <w:rsid w:val="00317A15"/>
    <w:rsid w:val="00327B99"/>
    <w:rsid w:val="00332A3F"/>
    <w:rsid w:val="00332AC0"/>
    <w:rsid w:val="00335B3A"/>
    <w:rsid w:val="00336600"/>
    <w:rsid w:val="003374E1"/>
    <w:rsid w:val="00340C39"/>
    <w:rsid w:val="00344ED6"/>
    <w:rsid w:val="00347935"/>
    <w:rsid w:val="00350210"/>
    <w:rsid w:val="00363B3C"/>
    <w:rsid w:val="00367258"/>
    <w:rsid w:val="003746CB"/>
    <w:rsid w:val="00376975"/>
    <w:rsid w:val="0038545C"/>
    <w:rsid w:val="003971DD"/>
    <w:rsid w:val="003A2D3D"/>
    <w:rsid w:val="003B7506"/>
    <w:rsid w:val="003B7890"/>
    <w:rsid w:val="003C6812"/>
    <w:rsid w:val="003C7F7B"/>
    <w:rsid w:val="003D1459"/>
    <w:rsid w:val="003D2081"/>
    <w:rsid w:val="003D3036"/>
    <w:rsid w:val="003D5C4C"/>
    <w:rsid w:val="003D7EA9"/>
    <w:rsid w:val="003E7D7C"/>
    <w:rsid w:val="003F05E4"/>
    <w:rsid w:val="003F5186"/>
    <w:rsid w:val="003F646E"/>
    <w:rsid w:val="00400089"/>
    <w:rsid w:val="004005FC"/>
    <w:rsid w:val="00407A93"/>
    <w:rsid w:val="00410152"/>
    <w:rsid w:val="00416A43"/>
    <w:rsid w:val="00416AF6"/>
    <w:rsid w:val="004256AA"/>
    <w:rsid w:val="00426813"/>
    <w:rsid w:val="0042753C"/>
    <w:rsid w:val="00430759"/>
    <w:rsid w:val="00431479"/>
    <w:rsid w:val="00433E22"/>
    <w:rsid w:val="00437C2A"/>
    <w:rsid w:val="00440BAB"/>
    <w:rsid w:val="004425B5"/>
    <w:rsid w:val="004442EF"/>
    <w:rsid w:val="00444FEE"/>
    <w:rsid w:val="00450E61"/>
    <w:rsid w:val="004514AE"/>
    <w:rsid w:val="00457B15"/>
    <w:rsid w:val="0046749F"/>
    <w:rsid w:val="004674F6"/>
    <w:rsid w:val="004726D0"/>
    <w:rsid w:val="00472C50"/>
    <w:rsid w:val="0047780F"/>
    <w:rsid w:val="00477FB7"/>
    <w:rsid w:val="004815F6"/>
    <w:rsid w:val="00482A54"/>
    <w:rsid w:val="0048405E"/>
    <w:rsid w:val="00485E97"/>
    <w:rsid w:val="004939C2"/>
    <w:rsid w:val="00494179"/>
    <w:rsid w:val="004A291A"/>
    <w:rsid w:val="004A753E"/>
    <w:rsid w:val="004B1396"/>
    <w:rsid w:val="004B1701"/>
    <w:rsid w:val="004B26E0"/>
    <w:rsid w:val="004C124C"/>
    <w:rsid w:val="004C1745"/>
    <w:rsid w:val="004C24E0"/>
    <w:rsid w:val="004D464F"/>
    <w:rsid w:val="004D692C"/>
    <w:rsid w:val="004D7D3E"/>
    <w:rsid w:val="004D7EE4"/>
    <w:rsid w:val="004E0688"/>
    <w:rsid w:val="004E31DA"/>
    <w:rsid w:val="004E422C"/>
    <w:rsid w:val="004E4D04"/>
    <w:rsid w:val="004E7A0E"/>
    <w:rsid w:val="004F36C9"/>
    <w:rsid w:val="004F45E6"/>
    <w:rsid w:val="004F7D4B"/>
    <w:rsid w:val="00505712"/>
    <w:rsid w:val="00505B52"/>
    <w:rsid w:val="00507045"/>
    <w:rsid w:val="00507815"/>
    <w:rsid w:val="005106C4"/>
    <w:rsid w:val="00514AD9"/>
    <w:rsid w:val="00515246"/>
    <w:rsid w:val="00524054"/>
    <w:rsid w:val="0052648C"/>
    <w:rsid w:val="00533844"/>
    <w:rsid w:val="00533F74"/>
    <w:rsid w:val="00537573"/>
    <w:rsid w:val="00542043"/>
    <w:rsid w:val="0054440D"/>
    <w:rsid w:val="00555074"/>
    <w:rsid w:val="00555B2C"/>
    <w:rsid w:val="00563261"/>
    <w:rsid w:val="00563A88"/>
    <w:rsid w:val="005641D7"/>
    <w:rsid w:val="005647EF"/>
    <w:rsid w:val="00564A9B"/>
    <w:rsid w:val="00566314"/>
    <w:rsid w:val="005768C4"/>
    <w:rsid w:val="00576CD7"/>
    <w:rsid w:val="00585A74"/>
    <w:rsid w:val="0059340B"/>
    <w:rsid w:val="005975AD"/>
    <w:rsid w:val="005A711B"/>
    <w:rsid w:val="005B2743"/>
    <w:rsid w:val="005C3EB2"/>
    <w:rsid w:val="005D2820"/>
    <w:rsid w:val="005D37FE"/>
    <w:rsid w:val="005D4C5F"/>
    <w:rsid w:val="00601703"/>
    <w:rsid w:val="00602AA5"/>
    <w:rsid w:val="00603AB6"/>
    <w:rsid w:val="00604842"/>
    <w:rsid w:val="00610568"/>
    <w:rsid w:val="00610D60"/>
    <w:rsid w:val="0062146C"/>
    <w:rsid w:val="00626904"/>
    <w:rsid w:val="00631C79"/>
    <w:rsid w:val="0063471D"/>
    <w:rsid w:val="0064103C"/>
    <w:rsid w:val="00643D56"/>
    <w:rsid w:val="006450B8"/>
    <w:rsid w:val="00660DE6"/>
    <w:rsid w:val="0066269A"/>
    <w:rsid w:val="00664457"/>
    <w:rsid w:val="00664C52"/>
    <w:rsid w:val="00665CD5"/>
    <w:rsid w:val="00670CBB"/>
    <w:rsid w:val="00671698"/>
    <w:rsid w:val="006740C3"/>
    <w:rsid w:val="0067614E"/>
    <w:rsid w:val="0068298A"/>
    <w:rsid w:val="006852D2"/>
    <w:rsid w:val="00692CD2"/>
    <w:rsid w:val="006952C6"/>
    <w:rsid w:val="00695D76"/>
    <w:rsid w:val="0069646A"/>
    <w:rsid w:val="00697A41"/>
    <w:rsid w:val="006A7232"/>
    <w:rsid w:val="006B1964"/>
    <w:rsid w:val="006B630D"/>
    <w:rsid w:val="006D46C1"/>
    <w:rsid w:val="006D6D04"/>
    <w:rsid w:val="006D7AC1"/>
    <w:rsid w:val="006E69D1"/>
    <w:rsid w:val="006F0C4D"/>
    <w:rsid w:val="006F2231"/>
    <w:rsid w:val="006F2AAB"/>
    <w:rsid w:val="006F2EE8"/>
    <w:rsid w:val="006F47B8"/>
    <w:rsid w:val="006F5B39"/>
    <w:rsid w:val="006F7CA2"/>
    <w:rsid w:val="007062A8"/>
    <w:rsid w:val="00706850"/>
    <w:rsid w:val="00716295"/>
    <w:rsid w:val="007215B8"/>
    <w:rsid w:val="007279F8"/>
    <w:rsid w:val="00734EE5"/>
    <w:rsid w:val="00736612"/>
    <w:rsid w:val="00740C36"/>
    <w:rsid w:val="0074741D"/>
    <w:rsid w:val="00747BD0"/>
    <w:rsid w:val="007504E7"/>
    <w:rsid w:val="0075103A"/>
    <w:rsid w:val="0075521D"/>
    <w:rsid w:val="0075567D"/>
    <w:rsid w:val="00760D20"/>
    <w:rsid w:val="00766954"/>
    <w:rsid w:val="00767A8F"/>
    <w:rsid w:val="00772BD3"/>
    <w:rsid w:val="00775F9E"/>
    <w:rsid w:val="00783C01"/>
    <w:rsid w:val="0079230F"/>
    <w:rsid w:val="00792496"/>
    <w:rsid w:val="00793986"/>
    <w:rsid w:val="00795FBC"/>
    <w:rsid w:val="00796F0B"/>
    <w:rsid w:val="007A1150"/>
    <w:rsid w:val="007A452F"/>
    <w:rsid w:val="007C0B6C"/>
    <w:rsid w:val="007C3D55"/>
    <w:rsid w:val="007C474D"/>
    <w:rsid w:val="007C6024"/>
    <w:rsid w:val="007C645E"/>
    <w:rsid w:val="007E7328"/>
    <w:rsid w:val="007E7C98"/>
    <w:rsid w:val="007F2498"/>
    <w:rsid w:val="007F58C5"/>
    <w:rsid w:val="007F6CB8"/>
    <w:rsid w:val="00810A5B"/>
    <w:rsid w:val="00810A78"/>
    <w:rsid w:val="00813864"/>
    <w:rsid w:val="00821517"/>
    <w:rsid w:val="008260E8"/>
    <w:rsid w:val="00826A56"/>
    <w:rsid w:val="0083477C"/>
    <w:rsid w:val="008359F1"/>
    <w:rsid w:val="00836DE3"/>
    <w:rsid w:val="00837AF8"/>
    <w:rsid w:val="00855BC5"/>
    <w:rsid w:val="00856D5D"/>
    <w:rsid w:val="0085749E"/>
    <w:rsid w:val="00860266"/>
    <w:rsid w:val="00870AFD"/>
    <w:rsid w:val="00872E09"/>
    <w:rsid w:val="00873DCF"/>
    <w:rsid w:val="008766A1"/>
    <w:rsid w:val="00890347"/>
    <w:rsid w:val="008904F7"/>
    <w:rsid w:val="00891400"/>
    <w:rsid w:val="0089236E"/>
    <w:rsid w:val="00895836"/>
    <w:rsid w:val="008A36B7"/>
    <w:rsid w:val="008A5FA5"/>
    <w:rsid w:val="008B294D"/>
    <w:rsid w:val="008B5955"/>
    <w:rsid w:val="008C0386"/>
    <w:rsid w:val="008C53DD"/>
    <w:rsid w:val="008C5B08"/>
    <w:rsid w:val="008C76E8"/>
    <w:rsid w:val="008D26B0"/>
    <w:rsid w:val="008D570E"/>
    <w:rsid w:val="008D69A3"/>
    <w:rsid w:val="008E3B72"/>
    <w:rsid w:val="008E7332"/>
    <w:rsid w:val="008F2F68"/>
    <w:rsid w:val="008F763B"/>
    <w:rsid w:val="00902B80"/>
    <w:rsid w:val="00917E23"/>
    <w:rsid w:val="00920098"/>
    <w:rsid w:val="00935308"/>
    <w:rsid w:val="009371BD"/>
    <w:rsid w:val="0094158F"/>
    <w:rsid w:val="009418CA"/>
    <w:rsid w:val="00943BB6"/>
    <w:rsid w:val="00943BC4"/>
    <w:rsid w:val="00944B87"/>
    <w:rsid w:val="0094610E"/>
    <w:rsid w:val="009503E2"/>
    <w:rsid w:val="00951378"/>
    <w:rsid w:val="0095267D"/>
    <w:rsid w:val="00954C09"/>
    <w:rsid w:val="009561E2"/>
    <w:rsid w:val="00960800"/>
    <w:rsid w:val="00960F9C"/>
    <w:rsid w:val="00964455"/>
    <w:rsid w:val="00967BF0"/>
    <w:rsid w:val="00967F92"/>
    <w:rsid w:val="009717E3"/>
    <w:rsid w:val="00976A70"/>
    <w:rsid w:val="00984C5F"/>
    <w:rsid w:val="009B2806"/>
    <w:rsid w:val="009B3B44"/>
    <w:rsid w:val="009D2BB0"/>
    <w:rsid w:val="009D7AAC"/>
    <w:rsid w:val="009E1587"/>
    <w:rsid w:val="009E4B76"/>
    <w:rsid w:val="009E66B4"/>
    <w:rsid w:val="009E6D76"/>
    <w:rsid w:val="009F3939"/>
    <w:rsid w:val="009F74C5"/>
    <w:rsid w:val="00A10FDA"/>
    <w:rsid w:val="00A12F76"/>
    <w:rsid w:val="00A14B1D"/>
    <w:rsid w:val="00A16AC6"/>
    <w:rsid w:val="00A203B1"/>
    <w:rsid w:val="00A23163"/>
    <w:rsid w:val="00A279BB"/>
    <w:rsid w:val="00A37399"/>
    <w:rsid w:val="00A377B0"/>
    <w:rsid w:val="00A4761E"/>
    <w:rsid w:val="00A500F9"/>
    <w:rsid w:val="00A51376"/>
    <w:rsid w:val="00A549A7"/>
    <w:rsid w:val="00A57F82"/>
    <w:rsid w:val="00A74395"/>
    <w:rsid w:val="00A74C36"/>
    <w:rsid w:val="00A826AB"/>
    <w:rsid w:val="00A847CB"/>
    <w:rsid w:val="00A84A2E"/>
    <w:rsid w:val="00A8777B"/>
    <w:rsid w:val="00A9746A"/>
    <w:rsid w:val="00AA59BE"/>
    <w:rsid w:val="00AB002D"/>
    <w:rsid w:val="00AB05B4"/>
    <w:rsid w:val="00AB1AC3"/>
    <w:rsid w:val="00AB4C66"/>
    <w:rsid w:val="00AD074E"/>
    <w:rsid w:val="00AD0D8A"/>
    <w:rsid w:val="00AD15F4"/>
    <w:rsid w:val="00AD4189"/>
    <w:rsid w:val="00AE21DD"/>
    <w:rsid w:val="00AE5ACB"/>
    <w:rsid w:val="00AF0B6C"/>
    <w:rsid w:val="00B00097"/>
    <w:rsid w:val="00B0215C"/>
    <w:rsid w:val="00B0216C"/>
    <w:rsid w:val="00B02E22"/>
    <w:rsid w:val="00B0593D"/>
    <w:rsid w:val="00B06DDE"/>
    <w:rsid w:val="00B12AEA"/>
    <w:rsid w:val="00B22C67"/>
    <w:rsid w:val="00B326A9"/>
    <w:rsid w:val="00B33974"/>
    <w:rsid w:val="00B36898"/>
    <w:rsid w:val="00B37150"/>
    <w:rsid w:val="00B42DAD"/>
    <w:rsid w:val="00B46142"/>
    <w:rsid w:val="00B50688"/>
    <w:rsid w:val="00B5413C"/>
    <w:rsid w:val="00B55BED"/>
    <w:rsid w:val="00B63E4C"/>
    <w:rsid w:val="00B6582C"/>
    <w:rsid w:val="00B67695"/>
    <w:rsid w:val="00B67FD2"/>
    <w:rsid w:val="00B73FCD"/>
    <w:rsid w:val="00B80722"/>
    <w:rsid w:val="00B8135C"/>
    <w:rsid w:val="00B839F7"/>
    <w:rsid w:val="00B93670"/>
    <w:rsid w:val="00BA421C"/>
    <w:rsid w:val="00BA7669"/>
    <w:rsid w:val="00BA7C45"/>
    <w:rsid w:val="00BB337A"/>
    <w:rsid w:val="00BB560B"/>
    <w:rsid w:val="00BB7BC5"/>
    <w:rsid w:val="00BC18EB"/>
    <w:rsid w:val="00BC25F8"/>
    <w:rsid w:val="00BC48B2"/>
    <w:rsid w:val="00BC66C4"/>
    <w:rsid w:val="00BD0AB4"/>
    <w:rsid w:val="00BD0DFC"/>
    <w:rsid w:val="00BE1971"/>
    <w:rsid w:val="00BE2FC8"/>
    <w:rsid w:val="00BE4A6C"/>
    <w:rsid w:val="00BE757A"/>
    <w:rsid w:val="00BF2092"/>
    <w:rsid w:val="00BF243F"/>
    <w:rsid w:val="00BF735D"/>
    <w:rsid w:val="00C002D0"/>
    <w:rsid w:val="00C06B2D"/>
    <w:rsid w:val="00C07673"/>
    <w:rsid w:val="00C30F1F"/>
    <w:rsid w:val="00C36974"/>
    <w:rsid w:val="00C4188F"/>
    <w:rsid w:val="00C521E0"/>
    <w:rsid w:val="00C53A48"/>
    <w:rsid w:val="00C53EFF"/>
    <w:rsid w:val="00C572CF"/>
    <w:rsid w:val="00C57BCB"/>
    <w:rsid w:val="00C601D2"/>
    <w:rsid w:val="00C60294"/>
    <w:rsid w:val="00C603CE"/>
    <w:rsid w:val="00C67414"/>
    <w:rsid w:val="00C71C55"/>
    <w:rsid w:val="00C76429"/>
    <w:rsid w:val="00C812A1"/>
    <w:rsid w:val="00C814B1"/>
    <w:rsid w:val="00C81840"/>
    <w:rsid w:val="00C84157"/>
    <w:rsid w:val="00C85DC8"/>
    <w:rsid w:val="00C86722"/>
    <w:rsid w:val="00C96C72"/>
    <w:rsid w:val="00CA0121"/>
    <w:rsid w:val="00CA5FF3"/>
    <w:rsid w:val="00CA6965"/>
    <w:rsid w:val="00CB0049"/>
    <w:rsid w:val="00CB0439"/>
    <w:rsid w:val="00CB0ECA"/>
    <w:rsid w:val="00CB11BC"/>
    <w:rsid w:val="00CB274C"/>
    <w:rsid w:val="00CB48C7"/>
    <w:rsid w:val="00CB5807"/>
    <w:rsid w:val="00CB5B9A"/>
    <w:rsid w:val="00CD2CA6"/>
    <w:rsid w:val="00CD689B"/>
    <w:rsid w:val="00CE695C"/>
    <w:rsid w:val="00CF5696"/>
    <w:rsid w:val="00CF67F3"/>
    <w:rsid w:val="00D0048B"/>
    <w:rsid w:val="00D017F6"/>
    <w:rsid w:val="00D03235"/>
    <w:rsid w:val="00D05090"/>
    <w:rsid w:val="00D05145"/>
    <w:rsid w:val="00D0616C"/>
    <w:rsid w:val="00D06FA9"/>
    <w:rsid w:val="00D11D4C"/>
    <w:rsid w:val="00D12A08"/>
    <w:rsid w:val="00D15ACE"/>
    <w:rsid w:val="00D21D0A"/>
    <w:rsid w:val="00D22120"/>
    <w:rsid w:val="00D23190"/>
    <w:rsid w:val="00D30B94"/>
    <w:rsid w:val="00D373AF"/>
    <w:rsid w:val="00D40E73"/>
    <w:rsid w:val="00D44B50"/>
    <w:rsid w:val="00D50551"/>
    <w:rsid w:val="00D530DA"/>
    <w:rsid w:val="00D540CB"/>
    <w:rsid w:val="00D66E25"/>
    <w:rsid w:val="00D72BDE"/>
    <w:rsid w:val="00D7697C"/>
    <w:rsid w:val="00D839F2"/>
    <w:rsid w:val="00D84715"/>
    <w:rsid w:val="00D918C4"/>
    <w:rsid w:val="00D93435"/>
    <w:rsid w:val="00DA01BD"/>
    <w:rsid w:val="00DA0B30"/>
    <w:rsid w:val="00DA0FFE"/>
    <w:rsid w:val="00DB5576"/>
    <w:rsid w:val="00DB577C"/>
    <w:rsid w:val="00DB6725"/>
    <w:rsid w:val="00DB7420"/>
    <w:rsid w:val="00DC070C"/>
    <w:rsid w:val="00DC1751"/>
    <w:rsid w:val="00DC4362"/>
    <w:rsid w:val="00DC4744"/>
    <w:rsid w:val="00DC7167"/>
    <w:rsid w:val="00DD4C1D"/>
    <w:rsid w:val="00DE4FC9"/>
    <w:rsid w:val="00DE5A65"/>
    <w:rsid w:val="00DE63A1"/>
    <w:rsid w:val="00DF067B"/>
    <w:rsid w:val="00DF5C0C"/>
    <w:rsid w:val="00E07EED"/>
    <w:rsid w:val="00E11F3A"/>
    <w:rsid w:val="00E17C93"/>
    <w:rsid w:val="00E20358"/>
    <w:rsid w:val="00E228BA"/>
    <w:rsid w:val="00E24145"/>
    <w:rsid w:val="00E25091"/>
    <w:rsid w:val="00E321A7"/>
    <w:rsid w:val="00E323F7"/>
    <w:rsid w:val="00E340DC"/>
    <w:rsid w:val="00E41503"/>
    <w:rsid w:val="00E451C7"/>
    <w:rsid w:val="00E52D6C"/>
    <w:rsid w:val="00E53B79"/>
    <w:rsid w:val="00E53BDB"/>
    <w:rsid w:val="00E56041"/>
    <w:rsid w:val="00E5656D"/>
    <w:rsid w:val="00E5667F"/>
    <w:rsid w:val="00E5790D"/>
    <w:rsid w:val="00E6480F"/>
    <w:rsid w:val="00E6595C"/>
    <w:rsid w:val="00E67CA6"/>
    <w:rsid w:val="00E7351E"/>
    <w:rsid w:val="00E82EBD"/>
    <w:rsid w:val="00E90D68"/>
    <w:rsid w:val="00E95625"/>
    <w:rsid w:val="00E96D09"/>
    <w:rsid w:val="00EA7037"/>
    <w:rsid w:val="00EB6F22"/>
    <w:rsid w:val="00EC3673"/>
    <w:rsid w:val="00EC7DF8"/>
    <w:rsid w:val="00ED0EEA"/>
    <w:rsid w:val="00ED22A8"/>
    <w:rsid w:val="00ED4C65"/>
    <w:rsid w:val="00EE38ED"/>
    <w:rsid w:val="00EE68EE"/>
    <w:rsid w:val="00EF078C"/>
    <w:rsid w:val="00EF5DA6"/>
    <w:rsid w:val="00F04C67"/>
    <w:rsid w:val="00F06E77"/>
    <w:rsid w:val="00F10568"/>
    <w:rsid w:val="00F12674"/>
    <w:rsid w:val="00F149A4"/>
    <w:rsid w:val="00F20F4F"/>
    <w:rsid w:val="00F27106"/>
    <w:rsid w:val="00F30C8E"/>
    <w:rsid w:val="00F36DD5"/>
    <w:rsid w:val="00F40BA4"/>
    <w:rsid w:val="00F429AB"/>
    <w:rsid w:val="00F466A6"/>
    <w:rsid w:val="00F477D6"/>
    <w:rsid w:val="00F5152A"/>
    <w:rsid w:val="00F53EDA"/>
    <w:rsid w:val="00F615C6"/>
    <w:rsid w:val="00F63B90"/>
    <w:rsid w:val="00F63F3D"/>
    <w:rsid w:val="00F66A0C"/>
    <w:rsid w:val="00F74855"/>
    <w:rsid w:val="00F806F4"/>
    <w:rsid w:val="00F844C5"/>
    <w:rsid w:val="00F84A18"/>
    <w:rsid w:val="00FA265E"/>
    <w:rsid w:val="00FA2D7A"/>
    <w:rsid w:val="00FA2EE4"/>
    <w:rsid w:val="00FA2FEA"/>
    <w:rsid w:val="00FA3201"/>
    <w:rsid w:val="00FA59CA"/>
    <w:rsid w:val="00FA5C44"/>
    <w:rsid w:val="00FA7157"/>
    <w:rsid w:val="00FB3607"/>
    <w:rsid w:val="00FB48E7"/>
    <w:rsid w:val="00FB4AE3"/>
    <w:rsid w:val="00FB5689"/>
    <w:rsid w:val="00FC0373"/>
    <w:rsid w:val="00FD0E40"/>
    <w:rsid w:val="00FE7F37"/>
    <w:rsid w:val="00FF0C01"/>
    <w:rsid w:val="00FF6102"/>
    <w:rsid w:val="00FF61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8"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7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컴바탕" w:eastAsia="한컴바탕"/>
      <w:color w:val="000000"/>
      <w:shd w:val="clear" w:color="000000" w:fill="auto"/>
    </w:rPr>
  </w:style>
  <w:style w:type="paragraph" w:customStyle="1" w:styleId="1">
    <w:name w:val="1"/>
    <w:uiPriority w:val="1"/>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08" w:lineRule="auto"/>
      <w:textAlignment w:val="baseline"/>
    </w:pPr>
    <w:rPr>
      <w:rFonts w:ascii="신명 견고딕" w:eastAsia="신명 견고딕"/>
      <w:color w:val="000000"/>
      <w:w w:val="96"/>
      <w:sz w:val="34"/>
    </w:rPr>
  </w:style>
  <w:style w:type="paragraph" w:customStyle="1" w:styleId="a4">
    <w:name w:val="목차"/>
    <w:uiPriority w:val="2"/>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32" w:lineRule="auto"/>
      <w:textAlignment w:val="baseline"/>
    </w:pPr>
    <w:rPr>
      <w:rFonts w:ascii="한양신명조" w:eastAsia="한양신명조"/>
      <w:b/>
      <w:color w:val="000000"/>
      <w:sz w:val="32"/>
    </w:rPr>
  </w:style>
  <w:style w:type="paragraph" w:customStyle="1" w:styleId="13">
    <w:name w:val="작은제목(13)"/>
    <w:uiPriority w:val="3"/>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57" w:after="57" w:line="384" w:lineRule="auto"/>
      <w:ind w:firstLine="200"/>
      <w:textAlignment w:val="baseline"/>
    </w:pPr>
    <w:rPr>
      <w:rFonts w:ascii="HCI Tulip" w:eastAsia="양재 다운명조M"/>
      <w:b/>
      <w:color w:val="000000"/>
      <w:w w:val="90"/>
      <w:sz w:val="26"/>
    </w:rPr>
  </w:style>
  <w:style w:type="paragraph" w:customStyle="1" w:styleId="12">
    <w:name w:val="중간제목(신명조12)"/>
    <w:uiPriority w:val="4"/>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b/>
      <w:color w:val="000000"/>
      <w:sz w:val="24"/>
    </w:rPr>
  </w:style>
  <w:style w:type="paragraph" w:customStyle="1" w:styleId="a5">
    <w:name w:val="작은제목"/>
    <w:uiPriority w:val="5"/>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b/>
      <w:color w:val="000000"/>
      <w:sz w:val="28"/>
    </w:rPr>
  </w:style>
  <w:style w:type="paragraph" w:customStyle="1" w:styleId="120">
    <w:name w:val="강조(12)"/>
    <w:uiPriority w:val="6"/>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700" w:hanging="200"/>
      <w:textAlignment w:val="baseline"/>
    </w:pPr>
    <w:rPr>
      <w:rFonts w:ascii="양재 다운명조M" w:eastAsia="양재 다운명조M"/>
      <w:b/>
      <w:color w:val="000000"/>
      <w:spacing w:val="-2"/>
      <w:w w:val="90"/>
      <w:sz w:val="24"/>
    </w:rPr>
  </w:style>
  <w:style w:type="paragraph" w:customStyle="1" w:styleId="a6">
    <w:name w:val="쪽 번호"/>
    <w:uiPriority w:val="7"/>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견고딕" w:eastAsia="한양견고딕"/>
      <w:color w:val="000000"/>
    </w:rPr>
  </w:style>
  <w:style w:type="paragraph" w:styleId="a7">
    <w:name w:val="Quote"/>
    <w:link w:val="Char"/>
    <w:uiPriority w:val="8"/>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57" w:line="384" w:lineRule="auto"/>
      <w:ind w:left="900" w:hanging="200"/>
      <w:textAlignment w:val="baseline"/>
    </w:pPr>
    <w:rPr>
      <w:rFonts w:ascii="HCI Tulip" w:eastAsia="양재 다운명조M"/>
      <w:color w:val="000000"/>
      <w:spacing w:val="-2"/>
      <w:w w:val="90"/>
      <w:sz w:val="24"/>
    </w:rPr>
  </w:style>
  <w:style w:type="character" w:customStyle="1" w:styleId="Char">
    <w:name w:val="인용 Char"/>
    <w:basedOn w:val="a0"/>
    <w:link w:val="a7"/>
    <w:uiPriority w:val="8"/>
    <w:rsid w:val="00410152"/>
    <w:rPr>
      <w:rFonts w:ascii="HCI Tulip" w:eastAsia="양재 다운명조M"/>
      <w:color w:val="000000"/>
      <w:spacing w:val="-2"/>
      <w:w w:val="90"/>
      <w:sz w:val="24"/>
    </w:rPr>
  </w:style>
  <w:style w:type="paragraph" w:customStyle="1" w:styleId="6">
    <w:name w:val="개요 6"/>
    <w:uiPriority w:val="9"/>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149" w:hanging="149"/>
      <w:textAlignment w:val="baseline"/>
    </w:pPr>
    <w:rPr>
      <w:rFonts w:ascii="한양신명조" w:eastAsia="한양신명조"/>
      <w:color w:val="000000"/>
    </w:rPr>
  </w:style>
  <w:style w:type="paragraph" w:customStyle="1" w:styleId="4">
    <w:name w:val="개요 4"/>
    <w:uiPriority w:val="10"/>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40" w:firstLine="240"/>
      <w:textAlignment w:val="baseline"/>
    </w:pPr>
    <w:rPr>
      <w:rFonts w:ascii="한양신명조" w:eastAsia="한양신명조"/>
      <w:color w:val="000000"/>
      <w:sz w:val="26"/>
    </w:rPr>
  </w:style>
  <w:style w:type="paragraph" w:customStyle="1" w:styleId="20">
    <w:name w:val="큰제목(견고딕20)"/>
    <w:uiPriority w:val="11"/>
    <w:rsid w:val="004101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견고딕" w:eastAsia="한양견고딕"/>
      <w:color w:val="000000"/>
      <w:sz w:val="40"/>
    </w:rPr>
  </w:style>
  <w:style w:type="paragraph" w:customStyle="1" w:styleId="200">
    <w:name w:val="중간제목(옛체20)"/>
    <w:uiPriority w:val="12"/>
    <w:rsid w:val="004101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궁서" w:eastAsia="휴먼옛체"/>
      <w:color w:val="000000"/>
      <w:sz w:val="40"/>
    </w:rPr>
  </w:style>
  <w:style w:type="paragraph" w:customStyle="1" w:styleId="a8">
    <w:name w:val="로마"/>
    <w:uiPriority w:val="13"/>
    <w:rsid w:val="0041015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textAlignment w:val="baseline"/>
    </w:pPr>
    <w:rPr>
      <w:rFonts w:ascii="한양견명조" w:eastAsia="한양견명조"/>
      <w:color w:val="000000"/>
      <w:spacing w:val="-8"/>
      <w:sz w:val="32"/>
    </w:rPr>
  </w:style>
  <w:style w:type="paragraph" w:customStyle="1" w:styleId="a9">
    <w:name w:val="지표명 제목"/>
    <w:uiPriority w:val="14"/>
    <w:rsid w:val="004101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baseline"/>
    </w:pPr>
    <w:rPr>
      <w:rFonts w:ascii="-소망B" w:eastAsia="-소망B"/>
      <w:color w:val="000000"/>
      <w:sz w:val="60"/>
    </w:rPr>
  </w:style>
  <w:style w:type="paragraph" w:customStyle="1" w:styleId="aa">
    <w:name w:val="간지제목"/>
    <w:uiPriority w:val="15"/>
    <w:rsid w:val="004101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center"/>
      <w:textAlignment w:val="baseline"/>
    </w:pPr>
    <w:rPr>
      <w:rFonts w:ascii="-윤고딕160" w:eastAsia="-윤고딕160"/>
      <w:color w:val="000000"/>
      <w:spacing w:val="-25"/>
      <w:sz w:val="50"/>
    </w:rPr>
  </w:style>
  <w:style w:type="paragraph" w:customStyle="1" w:styleId="ab">
    <w:name w:val="동그라미"/>
    <w:uiPriority w:val="16"/>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170" w:after="57" w:line="408" w:lineRule="auto"/>
      <w:ind w:left="370"/>
      <w:textAlignment w:val="baseline"/>
    </w:pPr>
    <w:rPr>
      <w:rFonts w:ascii="신명 신명조" w:eastAsia="신명 신명조"/>
      <w:color w:val="000000"/>
      <w:spacing w:val="-4"/>
      <w:sz w:val="30"/>
    </w:rPr>
  </w:style>
  <w:style w:type="paragraph" w:customStyle="1" w:styleId="2">
    <w:name w:val="별거2"/>
    <w:uiPriority w:val="17"/>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782" w:hanging="782"/>
      <w:textAlignment w:val="baseline"/>
    </w:pPr>
    <w:rPr>
      <w:rFonts w:ascii="바탕" w:eastAsia="바탕"/>
      <w:color w:val="000000"/>
      <w:sz w:val="26"/>
    </w:rPr>
  </w:style>
  <w:style w:type="paragraph" w:customStyle="1" w:styleId="ac">
    <w:name w:val="개요 ■"/>
    <w:uiPriority w:val="18"/>
    <w:rsid w:val="0041015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HY헤드라인M" w:eastAsia="HY헤드라인M"/>
      <w:b/>
      <w:color w:val="000000"/>
      <w:sz w:val="32"/>
    </w:rPr>
  </w:style>
  <w:style w:type="paragraph" w:customStyle="1" w:styleId="ad">
    <w:name w:val="※"/>
    <w:uiPriority w:val="19"/>
    <w:rsid w:val="00410152"/>
    <w:pPr>
      <w:widowControl w:val="0"/>
      <w:pBdr>
        <w:top w:val="none" w:sz="2" w:space="0" w:color="000000"/>
        <w:left w:val="none" w:sz="2" w:space="0" w:color="000000"/>
        <w:bottom w:val="none" w:sz="2" w:space="0" w:color="000000"/>
        <w:right w:val="none" w:sz="2" w:space="0" w:color="000000"/>
      </w:pBdr>
      <w:autoSpaceDE w:val="0"/>
      <w:autoSpaceDN w:val="0"/>
      <w:snapToGrid w:val="0"/>
      <w:spacing w:after="60" w:line="336" w:lineRule="auto"/>
      <w:ind w:left="513" w:hanging="513"/>
      <w:textAlignment w:val="baseline"/>
    </w:pPr>
    <w:rPr>
      <w:rFonts w:ascii="HCI Hollyhock" w:eastAsia="휴먼고딕"/>
      <w:color w:val="000000"/>
      <w:spacing w:val="-4"/>
      <w:sz w:val="24"/>
    </w:rPr>
  </w:style>
  <w:style w:type="paragraph" w:customStyle="1" w:styleId="xl64">
    <w:name w:val="xl64"/>
    <w:rsid w:val="0041015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styleId="ae">
    <w:name w:val="annotation text"/>
    <w:basedOn w:val="a"/>
    <w:link w:val="Char0"/>
    <w:uiPriority w:val="99"/>
    <w:semiHidden/>
    <w:unhideWhenUsed/>
    <w:rsid w:val="00410152"/>
    <w:pPr>
      <w:jc w:val="left"/>
    </w:pPr>
  </w:style>
  <w:style w:type="character" w:customStyle="1" w:styleId="Char0">
    <w:name w:val="메모 텍스트 Char"/>
    <w:basedOn w:val="a0"/>
    <w:link w:val="ae"/>
    <w:uiPriority w:val="99"/>
    <w:semiHidden/>
    <w:rsid w:val="00410152"/>
  </w:style>
  <w:style w:type="character" w:styleId="af">
    <w:name w:val="annotation reference"/>
    <w:basedOn w:val="a0"/>
    <w:uiPriority w:val="99"/>
    <w:semiHidden/>
    <w:unhideWhenUsed/>
    <w:rsid w:val="00410152"/>
    <w:rPr>
      <w:sz w:val="18"/>
      <w:szCs w:val="18"/>
    </w:rPr>
  </w:style>
  <w:style w:type="paragraph" w:styleId="af0">
    <w:name w:val="header"/>
    <w:basedOn w:val="a"/>
    <w:link w:val="Char1"/>
    <w:uiPriority w:val="99"/>
    <w:unhideWhenUsed/>
    <w:rsid w:val="00410152"/>
    <w:pPr>
      <w:tabs>
        <w:tab w:val="center" w:pos="4513"/>
        <w:tab w:val="right" w:pos="9026"/>
      </w:tabs>
      <w:snapToGrid w:val="0"/>
    </w:pPr>
  </w:style>
  <w:style w:type="character" w:customStyle="1" w:styleId="Char1">
    <w:name w:val="머리글 Char"/>
    <w:basedOn w:val="a0"/>
    <w:link w:val="af0"/>
    <w:uiPriority w:val="99"/>
    <w:rsid w:val="00410152"/>
  </w:style>
  <w:style w:type="paragraph" w:styleId="af1">
    <w:name w:val="footer"/>
    <w:basedOn w:val="a"/>
    <w:link w:val="Char2"/>
    <w:uiPriority w:val="99"/>
    <w:unhideWhenUsed/>
    <w:rsid w:val="00410152"/>
    <w:pPr>
      <w:tabs>
        <w:tab w:val="center" w:pos="4513"/>
        <w:tab w:val="right" w:pos="9026"/>
      </w:tabs>
      <w:snapToGrid w:val="0"/>
    </w:pPr>
  </w:style>
  <w:style w:type="character" w:customStyle="1" w:styleId="Char2">
    <w:name w:val="바닥글 Char"/>
    <w:basedOn w:val="a0"/>
    <w:link w:val="af1"/>
    <w:uiPriority w:val="99"/>
    <w:rsid w:val="00410152"/>
  </w:style>
  <w:style w:type="paragraph" w:styleId="af2">
    <w:name w:val="Balloon Text"/>
    <w:basedOn w:val="a"/>
    <w:link w:val="Char3"/>
    <w:uiPriority w:val="99"/>
    <w:semiHidden/>
    <w:unhideWhenUsed/>
    <w:rsid w:val="00410152"/>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2"/>
    <w:uiPriority w:val="99"/>
    <w:semiHidden/>
    <w:rsid w:val="00410152"/>
    <w:rPr>
      <w:rFonts w:asciiTheme="majorHAnsi" w:eastAsiaTheme="majorEastAsia" w:hAnsiTheme="majorHAnsi" w:cstheme="majorBidi"/>
      <w:sz w:val="18"/>
      <w:szCs w:val="18"/>
    </w:rPr>
  </w:style>
  <w:style w:type="character" w:styleId="af3">
    <w:name w:val="Hyperlink"/>
    <w:basedOn w:val="a0"/>
    <w:uiPriority w:val="99"/>
    <w:unhideWhenUsed/>
    <w:rsid w:val="00410152"/>
    <w:rPr>
      <w:color w:val="0000FF" w:themeColor="hyperlink"/>
      <w:u w:val="single"/>
    </w:rPr>
  </w:style>
  <w:style w:type="paragraph" w:styleId="af4">
    <w:name w:val="annotation subject"/>
    <w:basedOn w:val="ae"/>
    <w:next w:val="ae"/>
    <w:link w:val="Char4"/>
    <w:uiPriority w:val="99"/>
    <w:semiHidden/>
    <w:unhideWhenUsed/>
    <w:rsid w:val="00410152"/>
    <w:rPr>
      <w:b/>
      <w:bCs/>
    </w:rPr>
  </w:style>
  <w:style w:type="character" w:customStyle="1" w:styleId="Char4">
    <w:name w:val="메모 주제 Char"/>
    <w:basedOn w:val="Char0"/>
    <w:link w:val="af4"/>
    <w:uiPriority w:val="99"/>
    <w:semiHidden/>
    <w:rsid w:val="00410152"/>
    <w:rPr>
      <w:b/>
      <w:bCs/>
    </w:rPr>
  </w:style>
  <w:style w:type="table" w:styleId="af5">
    <w:name w:val="Table Grid"/>
    <w:basedOn w:val="a1"/>
    <w:uiPriority w:val="59"/>
    <w:rsid w:val="00410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qFormat/>
    <w:rsid w:val="00EC7DF8"/>
    <w:pPr>
      <w:ind w:leftChars="400" w:left="800"/>
    </w:pPr>
  </w:style>
  <w:style w:type="paragraph" w:customStyle="1" w:styleId="s0">
    <w:name w:val="s0"/>
    <w:rsid w:val="006E69D1"/>
    <w:pPr>
      <w:widowControl w:val="0"/>
      <w:autoSpaceDE w:val="0"/>
      <w:autoSpaceDN w:val="0"/>
      <w:adjustRightInd w:val="0"/>
      <w:spacing w:after="0" w:line="240" w:lineRule="auto"/>
      <w:jc w:val="left"/>
    </w:pPr>
    <w:rPr>
      <w:rFonts w:ascii="한컴바탕" w:eastAsia="한컴바탕" w:hAnsi="Times New Roman" w:cs="Times New Roman"/>
      <w:kern w:val="0"/>
      <w:sz w:val="24"/>
      <w:szCs w:val="24"/>
      <w:lang w:val="en-GB" w:eastAsia="zh-CN"/>
    </w:rPr>
  </w:style>
  <w:style w:type="paragraph" w:styleId="af7">
    <w:name w:val="Date"/>
    <w:basedOn w:val="a"/>
    <w:next w:val="a"/>
    <w:link w:val="Char5"/>
    <w:uiPriority w:val="99"/>
    <w:semiHidden/>
    <w:unhideWhenUsed/>
    <w:rsid w:val="00A74395"/>
  </w:style>
  <w:style w:type="character" w:customStyle="1" w:styleId="Char5">
    <w:name w:val="날짜 Char"/>
    <w:basedOn w:val="a0"/>
    <w:link w:val="af7"/>
    <w:uiPriority w:val="99"/>
    <w:semiHidden/>
    <w:rsid w:val="00A74395"/>
  </w:style>
  <w:style w:type="table" w:customStyle="1" w:styleId="10">
    <w:name w:val="표 구분선1"/>
    <w:basedOn w:val="a1"/>
    <w:next w:val="af5"/>
    <w:rsid w:val="0003193D"/>
    <w:pPr>
      <w:spacing w:after="0" w:line="240" w:lineRule="auto"/>
      <w:jc w:val="left"/>
    </w:pPr>
    <w:rPr>
      <w:rFonts w:ascii="맑은 고딕" w:eastAsia="맑은 고딕" w:hAnsi="맑은 고딕"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uiPriority w:val="20"/>
    <w:qFormat/>
    <w:rsid w:val="000650BD"/>
    <w:rPr>
      <w:i/>
      <w:iCs/>
    </w:rPr>
  </w:style>
  <w:style w:type="paragraph" w:customStyle="1" w:styleId="td">
    <w:name w:val="td"/>
    <w:basedOn w:val="a"/>
    <w:rsid w:val="002B3D87"/>
    <w:pPr>
      <w:wordWrap/>
      <w:spacing w:after="0" w:line="240" w:lineRule="auto"/>
      <w:textAlignment w:val="center"/>
    </w:pPr>
    <w:rPr>
      <w:rFonts w:ascii="굴림" w:eastAsia="굴림" w:hAnsi="굴림" w:cs="굴림"/>
      <w:color w:val="000000"/>
      <w:kern w:val="0"/>
      <w:sz w:val="22"/>
    </w:rPr>
  </w:style>
  <w:style w:type="paragraph" w:customStyle="1" w:styleId="xl68">
    <w:name w:val="xl68"/>
    <w:basedOn w:val="a"/>
    <w:rsid w:val="002B3D87"/>
    <w:pPr>
      <w:wordWrap/>
      <w:spacing w:after="0" w:line="240" w:lineRule="auto"/>
      <w:jc w:val="left"/>
      <w:textAlignment w:val="center"/>
    </w:pPr>
    <w:rPr>
      <w:rFonts w:ascii="굴림" w:eastAsia="굴림" w:hAnsi="굴림" w:cs="굴림"/>
      <w:color w:val="000000"/>
      <w:kern w:val="0"/>
      <w:sz w:val="22"/>
    </w:rPr>
  </w:style>
  <w:style w:type="paragraph" w:customStyle="1" w:styleId="xl67">
    <w:name w:val="xl67"/>
    <w:basedOn w:val="a"/>
    <w:rsid w:val="002B3D87"/>
    <w:pPr>
      <w:wordWrap/>
      <w:spacing w:after="0" w:line="240" w:lineRule="auto"/>
      <w:jc w:val="left"/>
      <w:textAlignment w:val="center"/>
    </w:pPr>
    <w:rPr>
      <w:rFonts w:ascii="굴림" w:eastAsia="굴림" w:hAnsi="굴림" w:cs="굴림"/>
      <w:color w:val="000000"/>
      <w:kern w:val="0"/>
      <w:sz w:val="22"/>
    </w:rPr>
  </w:style>
  <w:style w:type="paragraph" w:customStyle="1" w:styleId="11">
    <w:name w:val="목록 단락1"/>
    <w:basedOn w:val="a"/>
    <w:qFormat/>
    <w:rsid w:val="002F70E8"/>
    <w:pPr>
      <w:widowControl/>
      <w:wordWrap/>
      <w:autoSpaceDE/>
      <w:autoSpaceDN/>
      <w:ind w:left="720"/>
      <w:contextualSpacing/>
      <w:jc w:val="left"/>
    </w:pPr>
    <w:rPr>
      <w:rFonts w:ascii="Times New Roman" w:eastAsia="맑은 고딕" w:hAnsi="Times New Roman" w:cs="Times New Roman"/>
      <w:kern w:val="0"/>
      <w:sz w:val="22"/>
      <w:lang w:eastAsia="en-US" w:bidi="en-US"/>
    </w:rPr>
  </w:style>
  <w:style w:type="paragraph" w:styleId="af9">
    <w:name w:val="No Spacing"/>
    <w:link w:val="Char6"/>
    <w:uiPriority w:val="1"/>
    <w:qFormat/>
    <w:rsid w:val="00282275"/>
    <w:pPr>
      <w:spacing w:after="0" w:line="240" w:lineRule="auto"/>
      <w:jc w:val="left"/>
    </w:pPr>
    <w:rPr>
      <w:rFonts w:ascii="Times New Roman" w:eastAsia="Malguni" w:hAnsi="Times New Roman" w:cs="Times New Roman"/>
      <w:kern w:val="0"/>
      <w:sz w:val="22"/>
      <w:lang w:eastAsia="en-US"/>
    </w:rPr>
  </w:style>
  <w:style w:type="character" w:customStyle="1" w:styleId="Char6">
    <w:name w:val="간격 없음 Char"/>
    <w:link w:val="af9"/>
    <w:uiPriority w:val="1"/>
    <w:locked/>
    <w:rsid w:val="00282275"/>
    <w:rPr>
      <w:rFonts w:ascii="Times New Roman" w:eastAsia="Malguni" w:hAnsi="Times New Roman" w:cs="Times New Roman"/>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8"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7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컴바탕" w:eastAsia="한컴바탕"/>
      <w:color w:val="000000"/>
      <w:shd w:val="clear" w:color="000000" w:fill="auto"/>
    </w:rPr>
  </w:style>
  <w:style w:type="paragraph" w:customStyle="1" w:styleId="1">
    <w:name w:val="1"/>
    <w:uiPriority w:val="1"/>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08" w:lineRule="auto"/>
      <w:textAlignment w:val="baseline"/>
    </w:pPr>
    <w:rPr>
      <w:rFonts w:ascii="신명 견고딕" w:eastAsia="신명 견고딕"/>
      <w:color w:val="000000"/>
      <w:w w:val="96"/>
      <w:sz w:val="34"/>
    </w:rPr>
  </w:style>
  <w:style w:type="paragraph" w:customStyle="1" w:styleId="a4">
    <w:name w:val="목차"/>
    <w:uiPriority w:val="2"/>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32" w:lineRule="auto"/>
      <w:textAlignment w:val="baseline"/>
    </w:pPr>
    <w:rPr>
      <w:rFonts w:ascii="한양신명조" w:eastAsia="한양신명조"/>
      <w:b/>
      <w:color w:val="000000"/>
      <w:sz w:val="32"/>
    </w:rPr>
  </w:style>
  <w:style w:type="paragraph" w:customStyle="1" w:styleId="13">
    <w:name w:val="작은제목(13)"/>
    <w:uiPriority w:val="3"/>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57" w:after="57" w:line="384" w:lineRule="auto"/>
      <w:ind w:firstLine="200"/>
      <w:textAlignment w:val="baseline"/>
    </w:pPr>
    <w:rPr>
      <w:rFonts w:ascii="HCI Tulip" w:eastAsia="양재 다운명조M"/>
      <w:b/>
      <w:color w:val="000000"/>
      <w:w w:val="90"/>
      <w:sz w:val="26"/>
    </w:rPr>
  </w:style>
  <w:style w:type="paragraph" w:customStyle="1" w:styleId="12">
    <w:name w:val="중간제목(신명조12)"/>
    <w:uiPriority w:val="4"/>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b/>
      <w:color w:val="000000"/>
      <w:sz w:val="24"/>
    </w:rPr>
  </w:style>
  <w:style w:type="paragraph" w:customStyle="1" w:styleId="a5">
    <w:name w:val="작은제목"/>
    <w:uiPriority w:val="5"/>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b/>
      <w:color w:val="000000"/>
      <w:sz w:val="28"/>
    </w:rPr>
  </w:style>
  <w:style w:type="paragraph" w:customStyle="1" w:styleId="120">
    <w:name w:val="강조(12)"/>
    <w:uiPriority w:val="6"/>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700" w:hanging="200"/>
      <w:textAlignment w:val="baseline"/>
    </w:pPr>
    <w:rPr>
      <w:rFonts w:ascii="양재 다운명조M" w:eastAsia="양재 다운명조M"/>
      <w:b/>
      <w:color w:val="000000"/>
      <w:spacing w:val="-2"/>
      <w:w w:val="90"/>
      <w:sz w:val="24"/>
    </w:rPr>
  </w:style>
  <w:style w:type="paragraph" w:customStyle="1" w:styleId="a6">
    <w:name w:val="쪽 번호"/>
    <w:uiPriority w:val="7"/>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견고딕" w:eastAsia="한양견고딕"/>
      <w:color w:val="000000"/>
    </w:rPr>
  </w:style>
  <w:style w:type="paragraph" w:styleId="a7">
    <w:name w:val="Quote"/>
    <w:link w:val="Char"/>
    <w:uiPriority w:val="8"/>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57" w:line="384" w:lineRule="auto"/>
      <w:ind w:left="900" w:hanging="200"/>
      <w:textAlignment w:val="baseline"/>
    </w:pPr>
    <w:rPr>
      <w:rFonts w:ascii="HCI Tulip" w:eastAsia="양재 다운명조M"/>
      <w:color w:val="000000"/>
      <w:spacing w:val="-2"/>
      <w:w w:val="90"/>
      <w:sz w:val="24"/>
    </w:rPr>
  </w:style>
  <w:style w:type="character" w:customStyle="1" w:styleId="Char">
    <w:name w:val="인용 Char"/>
    <w:basedOn w:val="a0"/>
    <w:link w:val="a7"/>
    <w:uiPriority w:val="8"/>
    <w:rsid w:val="00410152"/>
    <w:rPr>
      <w:rFonts w:ascii="HCI Tulip" w:eastAsia="양재 다운명조M"/>
      <w:color w:val="000000"/>
      <w:spacing w:val="-2"/>
      <w:w w:val="90"/>
      <w:sz w:val="24"/>
    </w:rPr>
  </w:style>
  <w:style w:type="paragraph" w:customStyle="1" w:styleId="6">
    <w:name w:val="개요 6"/>
    <w:uiPriority w:val="9"/>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149" w:hanging="149"/>
      <w:textAlignment w:val="baseline"/>
    </w:pPr>
    <w:rPr>
      <w:rFonts w:ascii="한양신명조" w:eastAsia="한양신명조"/>
      <w:color w:val="000000"/>
    </w:rPr>
  </w:style>
  <w:style w:type="paragraph" w:customStyle="1" w:styleId="4">
    <w:name w:val="개요 4"/>
    <w:uiPriority w:val="10"/>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40" w:firstLine="240"/>
      <w:textAlignment w:val="baseline"/>
    </w:pPr>
    <w:rPr>
      <w:rFonts w:ascii="한양신명조" w:eastAsia="한양신명조"/>
      <w:color w:val="000000"/>
      <w:sz w:val="26"/>
    </w:rPr>
  </w:style>
  <w:style w:type="paragraph" w:customStyle="1" w:styleId="20">
    <w:name w:val="큰제목(견고딕20)"/>
    <w:uiPriority w:val="11"/>
    <w:rsid w:val="004101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견고딕" w:eastAsia="한양견고딕"/>
      <w:color w:val="000000"/>
      <w:sz w:val="40"/>
    </w:rPr>
  </w:style>
  <w:style w:type="paragraph" w:customStyle="1" w:styleId="200">
    <w:name w:val="중간제목(옛체20)"/>
    <w:uiPriority w:val="12"/>
    <w:rsid w:val="004101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궁서" w:eastAsia="휴먼옛체"/>
      <w:color w:val="000000"/>
      <w:sz w:val="40"/>
    </w:rPr>
  </w:style>
  <w:style w:type="paragraph" w:customStyle="1" w:styleId="a8">
    <w:name w:val="로마"/>
    <w:uiPriority w:val="13"/>
    <w:rsid w:val="0041015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textAlignment w:val="baseline"/>
    </w:pPr>
    <w:rPr>
      <w:rFonts w:ascii="한양견명조" w:eastAsia="한양견명조"/>
      <w:color w:val="000000"/>
      <w:spacing w:val="-8"/>
      <w:sz w:val="32"/>
    </w:rPr>
  </w:style>
  <w:style w:type="paragraph" w:customStyle="1" w:styleId="a9">
    <w:name w:val="지표명 제목"/>
    <w:uiPriority w:val="14"/>
    <w:rsid w:val="004101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baseline"/>
    </w:pPr>
    <w:rPr>
      <w:rFonts w:ascii="-소망B" w:eastAsia="-소망B"/>
      <w:color w:val="000000"/>
      <w:sz w:val="60"/>
    </w:rPr>
  </w:style>
  <w:style w:type="paragraph" w:customStyle="1" w:styleId="aa">
    <w:name w:val="간지제목"/>
    <w:uiPriority w:val="15"/>
    <w:rsid w:val="004101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center"/>
      <w:textAlignment w:val="baseline"/>
    </w:pPr>
    <w:rPr>
      <w:rFonts w:ascii="-윤고딕160" w:eastAsia="-윤고딕160"/>
      <w:color w:val="000000"/>
      <w:spacing w:val="-25"/>
      <w:sz w:val="50"/>
    </w:rPr>
  </w:style>
  <w:style w:type="paragraph" w:customStyle="1" w:styleId="ab">
    <w:name w:val="동그라미"/>
    <w:uiPriority w:val="16"/>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170" w:after="57" w:line="408" w:lineRule="auto"/>
      <w:ind w:left="370"/>
      <w:textAlignment w:val="baseline"/>
    </w:pPr>
    <w:rPr>
      <w:rFonts w:ascii="신명 신명조" w:eastAsia="신명 신명조"/>
      <w:color w:val="000000"/>
      <w:spacing w:val="-4"/>
      <w:sz w:val="30"/>
    </w:rPr>
  </w:style>
  <w:style w:type="paragraph" w:customStyle="1" w:styleId="2">
    <w:name w:val="별거2"/>
    <w:uiPriority w:val="17"/>
    <w:rsid w:val="004101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782" w:hanging="782"/>
      <w:textAlignment w:val="baseline"/>
    </w:pPr>
    <w:rPr>
      <w:rFonts w:ascii="바탕" w:eastAsia="바탕"/>
      <w:color w:val="000000"/>
      <w:sz w:val="26"/>
    </w:rPr>
  </w:style>
  <w:style w:type="paragraph" w:customStyle="1" w:styleId="ac">
    <w:name w:val="개요 ■"/>
    <w:uiPriority w:val="18"/>
    <w:rsid w:val="0041015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HY헤드라인M" w:eastAsia="HY헤드라인M"/>
      <w:b/>
      <w:color w:val="000000"/>
      <w:sz w:val="32"/>
    </w:rPr>
  </w:style>
  <w:style w:type="paragraph" w:customStyle="1" w:styleId="ad">
    <w:name w:val="※"/>
    <w:uiPriority w:val="19"/>
    <w:rsid w:val="00410152"/>
    <w:pPr>
      <w:widowControl w:val="0"/>
      <w:pBdr>
        <w:top w:val="none" w:sz="2" w:space="0" w:color="000000"/>
        <w:left w:val="none" w:sz="2" w:space="0" w:color="000000"/>
        <w:bottom w:val="none" w:sz="2" w:space="0" w:color="000000"/>
        <w:right w:val="none" w:sz="2" w:space="0" w:color="000000"/>
      </w:pBdr>
      <w:autoSpaceDE w:val="0"/>
      <w:autoSpaceDN w:val="0"/>
      <w:snapToGrid w:val="0"/>
      <w:spacing w:after="60" w:line="336" w:lineRule="auto"/>
      <w:ind w:left="513" w:hanging="513"/>
      <w:textAlignment w:val="baseline"/>
    </w:pPr>
    <w:rPr>
      <w:rFonts w:ascii="HCI Hollyhock" w:eastAsia="휴먼고딕"/>
      <w:color w:val="000000"/>
      <w:spacing w:val="-4"/>
      <w:sz w:val="24"/>
    </w:rPr>
  </w:style>
  <w:style w:type="paragraph" w:customStyle="1" w:styleId="xl64">
    <w:name w:val="xl64"/>
    <w:rsid w:val="0041015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styleId="ae">
    <w:name w:val="annotation text"/>
    <w:basedOn w:val="a"/>
    <w:link w:val="Char0"/>
    <w:uiPriority w:val="99"/>
    <w:semiHidden/>
    <w:unhideWhenUsed/>
    <w:rsid w:val="00410152"/>
    <w:pPr>
      <w:jc w:val="left"/>
    </w:pPr>
  </w:style>
  <w:style w:type="character" w:customStyle="1" w:styleId="Char0">
    <w:name w:val="메모 텍스트 Char"/>
    <w:basedOn w:val="a0"/>
    <w:link w:val="ae"/>
    <w:uiPriority w:val="99"/>
    <w:semiHidden/>
    <w:rsid w:val="00410152"/>
  </w:style>
  <w:style w:type="character" w:styleId="af">
    <w:name w:val="annotation reference"/>
    <w:basedOn w:val="a0"/>
    <w:uiPriority w:val="99"/>
    <w:semiHidden/>
    <w:unhideWhenUsed/>
    <w:rsid w:val="00410152"/>
    <w:rPr>
      <w:sz w:val="18"/>
      <w:szCs w:val="18"/>
    </w:rPr>
  </w:style>
  <w:style w:type="paragraph" w:styleId="af0">
    <w:name w:val="header"/>
    <w:basedOn w:val="a"/>
    <w:link w:val="Char1"/>
    <w:uiPriority w:val="99"/>
    <w:unhideWhenUsed/>
    <w:rsid w:val="00410152"/>
    <w:pPr>
      <w:tabs>
        <w:tab w:val="center" w:pos="4513"/>
        <w:tab w:val="right" w:pos="9026"/>
      </w:tabs>
      <w:snapToGrid w:val="0"/>
    </w:pPr>
  </w:style>
  <w:style w:type="character" w:customStyle="1" w:styleId="Char1">
    <w:name w:val="머리글 Char"/>
    <w:basedOn w:val="a0"/>
    <w:link w:val="af0"/>
    <w:uiPriority w:val="99"/>
    <w:rsid w:val="00410152"/>
  </w:style>
  <w:style w:type="paragraph" w:styleId="af1">
    <w:name w:val="footer"/>
    <w:basedOn w:val="a"/>
    <w:link w:val="Char2"/>
    <w:uiPriority w:val="99"/>
    <w:unhideWhenUsed/>
    <w:rsid w:val="00410152"/>
    <w:pPr>
      <w:tabs>
        <w:tab w:val="center" w:pos="4513"/>
        <w:tab w:val="right" w:pos="9026"/>
      </w:tabs>
      <w:snapToGrid w:val="0"/>
    </w:pPr>
  </w:style>
  <w:style w:type="character" w:customStyle="1" w:styleId="Char2">
    <w:name w:val="바닥글 Char"/>
    <w:basedOn w:val="a0"/>
    <w:link w:val="af1"/>
    <w:uiPriority w:val="99"/>
    <w:rsid w:val="00410152"/>
  </w:style>
  <w:style w:type="paragraph" w:styleId="af2">
    <w:name w:val="Balloon Text"/>
    <w:basedOn w:val="a"/>
    <w:link w:val="Char3"/>
    <w:uiPriority w:val="99"/>
    <w:semiHidden/>
    <w:unhideWhenUsed/>
    <w:rsid w:val="00410152"/>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2"/>
    <w:uiPriority w:val="99"/>
    <w:semiHidden/>
    <w:rsid w:val="00410152"/>
    <w:rPr>
      <w:rFonts w:asciiTheme="majorHAnsi" w:eastAsiaTheme="majorEastAsia" w:hAnsiTheme="majorHAnsi" w:cstheme="majorBidi"/>
      <w:sz w:val="18"/>
      <w:szCs w:val="18"/>
    </w:rPr>
  </w:style>
  <w:style w:type="character" w:styleId="af3">
    <w:name w:val="Hyperlink"/>
    <w:basedOn w:val="a0"/>
    <w:uiPriority w:val="99"/>
    <w:unhideWhenUsed/>
    <w:rsid w:val="00410152"/>
    <w:rPr>
      <w:color w:val="0000FF" w:themeColor="hyperlink"/>
      <w:u w:val="single"/>
    </w:rPr>
  </w:style>
  <w:style w:type="paragraph" w:styleId="af4">
    <w:name w:val="annotation subject"/>
    <w:basedOn w:val="ae"/>
    <w:next w:val="ae"/>
    <w:link w:val="Char4"/>
    <w:uiPriority w:val="99"/>
    <w:semiHidden/>
    <w:unhideWhenUsed/>
    <w:rsid w:val="00410152"/>
    <w:rPr>
      <w:b/>
      <w:bCs/>
    </w:rPr>
  </w:style>
  <w:style w:type="character" w:customStyle="1" w:styleId="Char4">
    <w:name w:val="메모 주제 Char"/>
    <w:basedOn w:val="Char0"/>
    <w:link w:val="af4"/>
    <w:uiPriority w:val="99"/>
    <w:semiHidden/>
    <w:rsid w:val="00410152"/>
    <w:rPr>
      <w:b/>
      <w:bCs/>
    </w:rPr>
  </w:style>
  <w:style w:type="table" w:styleId="af5">
    <w:name w:val="Table Grid"/>
    <w:basedOn w:val="a1"/>
    <w:uiPriority w:val="59"/>
    <w:rsid w:val="00410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qFormat/>
    <w:rsid w:val="00EC7DF8"/>
    <w:pPr>
      <w:ind w:leftChars="400" w:left="800"/>
    </w:pPr>
  </w:style>
  <w:style w:type="paragraph" w:customStyle="1" w:styleId="s0">
    <w:name w:val="s0"/>
    <w:rsid w:val="006E69D1"/>
    <w:pPr>
      <w:widowControl w:val="0"/>
      <w:autoSpaceDE w:val="0"/>
      <w:autoSpaceDN w:val="0"/>
      <w:adjustRightInd w:val="0"/>
      <w:spacing w:after="0" w:line="240" w:lineRule="auto"/>
      <w:jc w:val="left"/>
    </w:pPr>
    <w:rPr>
      <w:rFonts w:ascii="한컴바탕" w:eastAsia="한컴바탕" w:hAnsi="Times New Roman" w:cs="Times New Roman"/>
      <w:kern w:val="0"/>
      <w:sz w:val="24"/>
      <w:szCs w:val="24"/>
      <w:lang w:val="en-GB" w:eastAsia="zh-CN"/>
    </w:rPr>
  </w:style>
  <w:style w:type="paragraph" w:styleId="af7">
    <w:name w:val="Date"/>
    <w:basedOn w:val="a"/>
    <w:next w:val="a"/>
    <w:link w:val="Char5"/>
    <w:uiPriority w:val="99"/>
    <w:semiHidden/>
    <w:unhideWhenUsed/>
    <w:rsid w:val="00A74395"/>
  </w:style>
  <w:style w:type="character" w:customStyle="1" w:styleId="Char5">
    <w:name w:val="날짜 Char"/>
    <w:basedOn w:val="a0"/>
    <w:link w:val="af7"/>
    <w:uiPriority w:val="99"/>
    <w:semiHidden/>
    <w:rsid w:val="00A74395"/>
  </w:style>
  <w:style w:type="table" w:customStyle="1" w:styleId="10">
    <w:name w:val="표 구분선1"/>
    <w:basedOn w:val="a1"/>
    <w:next w:val="af5"/>
    <w:rsid w:val="0003193D"/>
    <w:pPr>
      <w:spacing w:after="0" w:line="240" w:lineRule="auto"/>
      <w:jc w:val="left"/>
    </w:pPr>
    <w:rPr>
      <w:rFonts w:ascii="맑은 고딕" w:eastAsia="맑은 고딕" w:hAnsi="맑은 고딕"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uiPriority w:val="20"/>
    <w:qFormat/>
    <w:rsid w:val="000650BD"/>
    <w:rPr>
      <w:i/>
      <w:iCs/>
    </w:rPr>
  </w:style>
  <w:style w:type="paragraph" w:customStyle="1" w:styleId="td">
    <w:name w:val="td"/>
    <w:basedOn w:val="a"/>
    <w:rsid w:val="002B3D87"/>
    <w:pPr>
      <w:wordWrap/>
      <w:spacing w:after="0" w:line="240" w:lineRule="auto"/>
      <w:textAlignment w:val="center"/>
    </w:pPr>
    <w:rPr>
      <w:rFonts w:ascii="굴림" w:eastAsia="굴림" w:hAnsi="굴림" w:cs="굴림"/>
      <w:color w:val="000000"/>
      <w:kern w:val="0"/>
      <w:sz w:val="22"/>
    </w:rPr>
  </w:style>
  <w:style w:type="paragraph" w:customStyle="1" w:styleId="xl68">
    <w:name w:val="xl68"/>
    <w:basedOn w:val="a"/>
    <w:rsid w:val="002B3D87"/>
    <w:pPr>
      <w:wordWrap/>
      <w:spacing w:after="0" w:line="240" w:lineRule="auto"/>
      <w:jc w:val="left"/>
      <w:textAlignment w:val="center"/>
    </w:pPr>
    <w:rPr>
      <w:rFonts w:ascii="굴림" w:eastAsia="굴림" w:hAnsi="굴림" w:cs="굴림"/>
      <w:color w:val="000000"/>
      <w:kern w:val="0"/>
      <w:sz w:val="22"/>
    </w:rPr>
  </w:style>
  <w:style w:type="paragraph" w:customStyle="1" w:styleId="xl67">
    <w:name w:val="xl67"/>
    <w:basedOn w:val="a"/>
    <w:rsid w:val="002B3D87"/>
    <w:pPr>
      <w:wordWrap/>
      <w:spacing w:after="0" w:line="240" w:lineRule="auto"/>
      <w:jc w:val="left"/>
      <w:textAlignment w:val="center"/>
    </w:pPr>
    <w:rPr>
      <w:rFonts w:ascii="굴림" w:eastAsia="굴림" w:hAnsi="굴림" w:cs="굴림"/>
      <w:color w:val="000000"/>
      <w:kern w:val="0"/>
      <w:sz w:val="22"/>
    </w:rPr>
  </w:style>
  <w:style w:type="paragraph" w:customStyle="1" w:styleId="11">
    <w:name w:val="목록 단락1"/>
    <w:basedOn w:val="a"/>
    <w:qFormat/>
    <w:rsid w:val="002F70E8"/>
    <w:pPr>
      <w:widowControl/>
      <w:wordWrap/>
      <w:autoSpaceDE/>
      <w:autoSpaceDN/>
      <w:ind w:left="720"/>
      <w:contextualSpacing/>
      <w:jc w:val="left"/>
    </w:pPr>
    <w:rPr>
      <w:rFonts w:ascii="Times New Roman" w:eastAsia="맑은 고딕" w:hAnsi="Times New Roman" w:cs="Times New Roman"/>
      <w:kern w:val="0"/>
      <w:sz w:val="22"/>
      <w:lang w:eastAsia="en-US" w:bidi="en-US"/>
    </w:rPr>
  </w:style>
  <w:style w:type="paragraph" w:styleId="af9">
    <w:name w:val="No Spacing"/>
    <w:link w:val="Char6"/>
    <w:uiPriority w:val="1"/>
    <w:qFormat/>
    <w:rsid w:val="00282275"/>
    <w:pPr>
      <w:spacing w:after="0" w:line="240" w:lineRule="auto"/>
      <w:jc w:val="left"/>
    </w:pPr>
    <w:rPr>
      <w:rFonts w:ascii="Times New Roman" w:eastAsia="Malguni" w:hAnsi="Times New Roman" w:cs="Times New Roman"/>
      <w:kern w:val="0"/>
      <w:sz w:val="22"/>
      <w:lang w:eastAsia="en-US"/>
    </w:rPr>
  </w:style>
  <w:style w:type="character" w:customStyle="1" w:styleId="Char6">
    <w:name w:val="간격 없음 Char"/>
    <w:link w:val="af9"/>
    <w:uiPriority w:val="1"/>
    <w:locked/>
    <w:rsid w:val="00282275"/>
    <w:rPr>
      <w:rFonts w:ascii="Times New Roman" w:eastAsia="Malguni" w:hAnsi="Times New Roman"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6770">
      <w:bodyDiv w:val="1"/>
      <w:marLeft w:val="0"/>
      <w:marRight w:val="0"/>
      <w:marTop w:val="0"/>
      <w:marBottom w:val="0"/>
      <w:divBdr>
        <w:top w:val="none" w:sz="0" w:space="0" w:color="auto"/>
        <w:left w:val="none" w:sz="0" w:space="0" w:color="auto"/>
        <w:bottom w:val="none" w:sz="0" w:space="0" w:color="auto"/>
        <w:right w:val="none" w:sz="0" w:space="0" w:color="auto"/>
      </w:divBdr>
    </w:div>
    <w:div w:id="37096217">
      <w:bodyDiv w:val="1"/>
      <w:marLeft w:val="0"/>
      <w:marRight w:val="0"/>
      <w:marTop w:val="0"/>
      <w:marBottom w:val="0"/>
      <w:divBdr>
        <w:top w:val="none" w:sz="0" w:space="0" w:color="auto"/>
        <w:left w:val="none" w:sz="0" w:space="0" w:color="auto"/>
        <w:bottom w:val="none" w:sz="0" w:space="0" w:color="auto"/>
        <w:right w:val="none" w:sz="0" w:space="0" w:color="auto"/>
      </w:divBdr>
    </w:div>
    <w:div w:id="52237824">
      <w:bodyDiv w:val="1"/>
      <w:marLeft w:val="0"/>
      <w:marRight w:val="0"/>
      <w:marTop w:val="0"/>
      <w:marBottom w:val="0"/>
      <w:divBdr>
        <w:top w:val="none" w:sz="0" w:space="0" w:color="auto"/>
        <w:left w:val="none" w:sz="0" w:space="0" w:color="auto"/>
        <w:bottom w:val="none" w:sz="0" w:space="0" w:color="auto"/>
        <w:right w:val="none" w:sz="0" w:space="0" w:color="auto"/>
      </w:divBdr>
    </w:div>
    <w:div w:id="69272286">
      <w:bodyDiv w:val="1"/>
      <w:marLeft w:val="0"/>
      <w:marRight w:val="0"/>
      <w:marTop w:val="0"/>
      <w:marBottom w:val="0"/>
      <w:divBdr>
        <w:top w:val="none" w:sz="0" w:space="0" w:color="auto"/>
        <w:left w:val="none" w:sz="0" w:space="0" w:color="auto"/>
        <w:bottom w:val="none" w:sz="0" w:space="0" w:color="auto"/>
        <w:right w:val="none" w:sz="0" w:space="0" w:color="auto"/>
      </w:divBdr>
    </w:div>
    <w:div w:id="105584902">
      <w:bodyDiv w:val="1"/>
      <w:marLeft w:val="0"/>
      <w:marRight w:val="0"/>
      <w:marTop w:val="0"/>
      <w:marBottom w:val="0"/>
      <w:divBdr>
        <w:top w:val="none" w:sz="0" w:space="0" w:color="auto"/>
        <w:left w:val="none" w:sz="0" w:space="0" w:color="auto"/>
        <w:bottom w:val="none" w:sz="0" w:space="0" w:color="auto"/>
        <w:right w:val="none" w:sz="0" w:space="0" w:color="auto"/>
      </w:divBdr>
    </w:div>
    <w:div w:id="303436034">
      <w:bodyDiv w:val="1"/>
      <w:marLeft w:val="0"/>
      <w:marRight w:val="0"/>
      <w:marTop w:val="0"/>
      <w:marBottom w:val="0"/>
      <w:divBdr>
        <w:top w:val="none" w:sz="0" w:space="0" w:color="auto"/>
        <w:left w:val="none" w:sz="0" w:space="0" w:color="auto"/>
        <w:bottom w:val="none" w:sz="0" w:space="0" w:color="auto"/>
        <w:right w:val="none" w:sz="0" w:space="0" w:color="auto"/>
      </w:divBdr>
    </w:div>
    <w:div w:id="335154323">
      <w:bodyDiv w:val="1"/>
      <w:marLeft w:val="0"/>
      <w:marRight w:val="0"/>
      <w:marTop w:val="0"/>
      <w:marBottom w:val="0"/>
      <w:divBdr>
        <w:top w:val="none" w:sz="0" w:space="0" w:color="auto"/>
        <w:left w:val="none" w:sz="0" w:space="0" w:color="auto"/>
        <w:bottom w:val="none" w:sz="0" w:space="0" w:color="auto"/>
        <w:right w:val="none" w:sz="0" w:space="0" w:color="auto"/>
      </w:divBdr>
    </w:div>
    <w:div w:id="368803379">
      <w:bodyDiv w:val="1"/>
      <w:marLeft w:val="0"/>
      <w:marRight w:val="0"/>
      <w:marTop w:val="0"/>
      <w:marBottom w:val="0"/>
      <w:divBdr>
        <w:top w:val="none" w:sz="0" w:space="0" w:color="auto"/>
        <w:left w:val="none" w:sz="0" w:space="0" w:color="auto"/>
        <w:bottom w:val="none" w:sz="0" w:space="0" w:color="auto"/>
        <w:right w:val="none" w:sz="0" w:space="0" w:color="auto"/>
      </w:divBdr>
    </w:div>
    <w:div w:id="377050641">
      <w:bodyDiv w:val="1"/>
      <w:marLeft w:val="0"/>
      <w:marRight w:val="0"/>
      <w:marTop w:val="0"/>
      <w:marBottom w:val="0"/>
      <w:divBdr>
        <w:top w:val="none" w:sz="0" w:space="0" w:color="auto"/>
        <w:left w:val="none" w:sz="0" w:space="0" w:color="auto"/>
        <w:bottom w:val="none" w:sz="0" w:space="0" w:color="auto"/>
        <w:right w:val="none" w:sz="0" w:space="0" w:color="auto"/>
      </w:divBdr>
    </w:div>
    <w:div w:id="407919185">
      <w:bodyDiv w:val="1"/>
      <w:marLeft w:val="0"/>
      <w:marRight w:val="0"/>
      <w:marTop w:val="0"/>
      <w:marBottom w:val="0"/>
      <w:divBdr>
        <w:top w:val="none" w:sz="0" w:space="0" w:color="auto"/>
        <w:left w:val="none" w:sz="0" w:space="0" w:color="auto"/>
        <w:bottom w:val="none" w:sz="0" w:space="0" w:color="auto"/>
        <w:right w:val="none" w:sz="0" w:space="0" w:color="auto"/>
      </w:divBdr>
    </w:div>
    <w:div w:id="435102996">
      <w:bodyDiv w:val="1"/>
      <w:marLeft w:val="0"/>
      <w:marRight w:val="0"/>
      <w:marTop w:val="0"/>
      <w:marBottom w:val="0"/>
      <w:divBdr>
        <w:top w:val="none" w:sz="0" w:space="0" w:color="auto"/>
        <w:left w:val="none" w:sz="0" w:space="0" w:color="auto"/>
        <w:bottom w:val="none" w:sz="0" w:space="0" w:color="auto"/>
        <w:right w:val="none" w:sz="0" w:space="0" w:color="auto"/>
      </w:divBdr>
    </w:div>
    <w:div w:id="436949149">
      <w:bodyDiv w:val="1"/>
      <w:marLeft w:val="0"/>
      <w:marRight w:val="0"/>
      <w:marTop w:val="0"/>
      <w:marBottom w:val="0"/>
      <w:divBdr>
        <w:top w:val="none" w:sz="0" w:space="0" w:color="auto"/>
        <w:left w:val="none" w:sz="0" w:space="0" w:color="auto"/>
        <w:bottom w:val="none" w:sz="0" w:space="0" w:color="auto"/>
        <w:right w:val="none" w:sz="0" w:space="0" w:color="auto"/>
      </w:divBdr>
    </w:div>
    <w:div w:id="459080157">
      <w:bodyDiv w:val="1"/>
      <w:marLeft w:val="0"/>
      <w:marRight w:val="0"/>
      <w:marTop w:val="0"/>
      <w:marBottom w:val="0"/>
      <w:divBdr>
        <w:top w:val="none" w:sz="0" w:space="0" w:color="auto"/>
        <w:left w:val="none" w:sz="0" w:space="0" w:color="auto"/>
        <w:bottom w:val="none" w:sz="0" w:space="0" w:color="auto"/>
        <w:right w:val="none" w:sz="0" w:space="0" w:color="auto"/>
      </w:divBdr>
    </w:div>
    <w:div w:id="576666812">
      <w:bodyDiv w:val="1"/>
      <w:marLeft w:val="0"/>
      <w:marRight w:val="0"/>
      <w:marTop w:val="0"/>
      <w:marBottom w:val="0"/>
      <w:divBdr>
        <w:top w:val="none" w:sz="0" w:space="0" w:color="auto"/>
        <w:left w:val="none" w:sz="0" w:space="0" w:color="auto"/>
        <w:bottom w:val="none" w:sz="0" w:space="0" w:color="auto"/>
        <w:right w:val="none" w:sz="0" w:space="0" w:color="auto"/>
      </w:divBdr>
    </w:div>
    <w:div w:id="641428269">
      <w:bodyDiv w:val="1"/>
      <w:marLeft w:val="0"/>
      <w:marRight w:val="0"/>
      <w:marTop w:val="0"/>
      <w:marBottom w:val="0"/>
      <w:divBdr>
        <w:top w:val="none" w:sz="0" w:space="0" w:color="auto"/>
        <w:left w:val="none" w:sz="0" w:space="0" w:color="auto"/>
        <w:bottom w:val="none" w:sz="0" w:space="0" w:color="auto"/>
        <w:right w:val="none" w:sz="0" w:space="0" w:color="auto"/>
      </w:divBdr>
    </w:div>
    <w:div w:id="684940149">
      <w:bodyDiv w:val="1"/>
      <w:marLeft w:val="0"/>
      <w:marRight w:val="0"/>
      <w:marTop w:val="0"/>
      <w:marBottom w:val="0"/>
      <w:divBdr>
        <w:top w:val="none" w:sz="0" w:space="0" w:color="auto"/>
        <w:left w:val="none" w:sz="0" w:space="0" w:color="auto"/>
        <w:bottom w:val="none" w:sz="0" w:space="0" w:color="auto"/>
        <w:right w:val="none" w:sz="0" w:space="0" w:color="auto"/>
      </w:divBdr>
    </w:div>
    <w:div w:id="737745112">
      <w:bodyDiv w:val="1"/>
      <w:marLeft w:val="0"/>
      <w:marRight w:val="0"/>
      <w:marTop w:val="0"/>
      <w:marBottom w:val="0"/>
      <w:divBdr>
        <w:top w:val="none" w:sz="0" w:space="0" w:color="auto"/>
        <w:left w:val="none" w:sz="0" w:space="0" w:color="auto"/>
        <w:bottom w:val="none" w:sz="0" w:space="0" w:color="auto"/>
        <w:right w:val="none" w:sz="0" w:space="0" w:color="auto"/>
      </w:divBdr>
    </w:div>
    <w:div w:id="750926397">
      <w:bodyDiv w:val="1"/>
      <w:marLeft w:val="0"/>
      <w:marRight w:val="0"/>
      <w:marTop w:val="0"/>
      <w:marBottom w:val="0"/>
      <w:divBdr>
        <w:top w:val="none" w:sz="0" w:space="0" w:color="auto"/>
        <w:left w:val="none" w:sz="0" w:space="0" w:color="auto"/>
        <w:bottom w:val="none" w:sz="0" w:space="0" w:color="auto"/>
        <w:right w:val="none" w:sz="0" w:space="0" w:color="auto"/>
      </w:divBdr>
    </w:div>
    <w:div w:id="778108943">
      <w:bodyDiv w:val="1"/>
      <w:marLeft w:val="0"/>
      <w:marRight w:val="0"/>
      <w:marTop w:val="0"/>
      <w:marBottom w:val="0"/>
      <w:divBdr>
        <w:top w:val="none" w:sz="0" w:space="0" w:color="auto"/>
        <w:left w:val="none" w:sz="0" w:space="0" w:color="auto"/>
        <w:bottom w:val="none" w:sz="0" w:space="0" w:color="auto"/>
        <w:right w:val="none" w:sz="0" w:space="0" w:color="auto"/>
      </w:divBdr>
    </w:div>
    <w:div w:id="817965653">
      <w:bodyDiv w:val="1"/>
      <w:marLeft w:val="0"/>
      <w:marRight w:val="0"/>
      <w:marTop w:val="0"/>
      <w:marBottom w:val="0"/>
      <w:divBdr>
        <w:top w:val="none" w:sz="0" w:space="0" w:color="auto"/>
        <w:left w:val="none" w:sz="0" w:space="0" w:color="auto"/>
        <w:bottom w:val="none" w:sz="0" w:space="0" w:color="auto"/>
        <w:right w:val="none" w:sz="0" w:space="0" w:color="auto"/>
      </w:divBdr>
    </w:div>
    <w:div w:id="825819863">
      <w:bodyDiv w:val="1"/>
      <w:marLeft w:val="0"/>
      <w:marRight w:val="0"/>
      <w:marTop w:val="0"/>
      <w:marBottom w:val="0"/>
      <w:divBdr>
        <w:top w:val="none" w:sz="0" w:space="0" w:color="auto"/>
        <w:left w:val="none" w:sz="0" w:space="0" w:color="auto"/>
        <w:bottom w:val="none" w:sz="0" w:space="0" w:color="auto"/>
        <w:right w:val="none" w:sz="0" w:space="0" w:color="auto"/>
      </w:divBdr>
    </w:div>
    <w:div w:id="885066745">
      <w:bodyDiv w:val="1"/>
      <w:marLeft w:val="0"/>
      <w:marRight w:val="0"/>
      <w:marTop w:val="0"/>
      <w:marBottom w:val="0"/>
      <w:divBdr>
        <w:top w:val="none" w:sz="0" w:space="0" w:color="auto"/>
        <w:left w:val="none" w:sz="0" w:space="0" w:color="auto"/>
        <w:bottom w:val="none" w:sz="0" w:space="0" w:color="auto"/>
        <w:right w:val="none" w:sz="0" w:space="0" w:color="auto"/>
      </w:divBdr>
    </w:div>
    <w:div w:id="986283872">
      <w:bodyDiv w:val="1"/>
      <w:marLeft w:val="0"/>
      <w:marRight w:val="0"/>
      <w:marTop w:val="0"/>
      <w:marBottom w:val="0"/>
      <w:divBdr>
        <w:top w:val="none" w:sz="0" w:space="0" w:color="auto"/>
        <w:left w:val="none" w:sz="0" w:space="0" w:color="auto"/>
        <w:bottom w:val="none" w:sz="0" w:space="0" w:color="auto"/>
        <w:right w:val="none" w:sz="0" w:space="0" w:color="auto"/>
      </w:divBdr>
    </w:div>
    <w:div w:id="1068772000">
      <w:bodyDiv w:val="1"/>
      <w:marLeft w:val="0"/>
      <w:marRight w:val="0"/>
      <w:marTop w:val="0"/>
      <w:marBottom w:val="0"/>
      <w:divBdr>
        <w:top w:val="none" w:sz="0" w:space="0" w:color="auto"/>
        <w:left w:val="none" w:sz="0" w:space="0" w:color="auto"/>
        <w:bottom w:val="none" w:sz="0" w:space="0" w:color="auto"/>
        <w:right w:val="none" w:sz="0" w:space="0" w:color="auto"/>
      </w:divBdr>
    </w:div>
    <w:div w:id="1104764167">
      <w:bodyDiv w:val="1"/>
      <w:marLeft w:val="0"/>
      <w:marRight w:val="0"/>
      <w:marTop w:val="0"/>
      <w:marBottom w:val="0"/>
      <w:divBdr>
        <w:top w:val="none" w:sz="0" w:space="0" w:color="auto"/>
        <w:left w:val="none" w:sz="0" w:space="0" w:color="auto"/>
        <w:bottom w:val="none" w:sz="0" w:space="0" w:color="auto"/>
        <w:right w:val="none" w:sz="0" w:space="0" w:color="auto"/>
      </w:divBdr>
    </w:div>
    <w:div w:id="1128740046">
      <w:bodyDiv w:val="1"/>
      <w:marLeft w:val="0"/>
      <w:marRight w:val="0"/>
      <w:marTop w:val="0"/>
      <w:marBottom w:val="0"/>
      <w:divBdr>
        <w:top w:val="none" w:sz="0" w:space="0" w:color="auto"/>
        <w:left w:val="none" w:sz="0" w:space="0" w:color="auto"/>
        <w:bottom w:val="none" w:sz="0" w:space="0" w:color="auto"/>
        <w:right w:val="none" w:sz="0" w:space="0" w:color="auto"/>
      </w:divBdr>
    </w:div>
    <w:div w:id="1135030599">
      <w:bodyDiv w:val="1"/>
      <w:marLeft w:val="0"/>
      <w:marRight w:val="0"/>
      <w:marTop w:val="0"/>
      <w:marBottom w:val="0"/>
      <w:divBdr>
        <w:top w:val="none" w:sz="0" w:space="0" w:color="auto"/>
        <w:left w:val="none" w:sz="0" w:space="0" w:color="auto"/>
        <w:bottom w:val="none" w:sz="0" w:space="0" w:color="auto"/>
        <w:right w:val="none" w:sz="0" w:space="0" w:color="auto"/>
      </w:divBdr>
    </w:div>
    <w:div w:id="1137062924">
      <w:bodyDiv w:val="1"/>
      <w:marLeft w:val="0"/>
      <w:marRight w:val="0"/>
      <w:marTop w:val="0"/>
      <w:marBottom w:val="0"/>
      <w:divBdr>
        <w:top w:val="none" w:sz="0" w:space="0" w:color="auto"/>
        <w:left w:val="none" w:sz="0" w:space="0" w:color="auto"/>
        <w:bottom w:val="none" w:sz="0" w:space="0" w:color="auto"/>
        <w:right w:val="none" w:sz="0" w:space="0" w:color="auto"/>
      </w:divBdr>
    </w:div>
    <w:div w:id="1139421341">
      <w:bodyDiv w:val="1"/>
      <w:marLeft w:val="0"/>
      <w:marRight w:val="0"/>
      <w:marTop w:val="0"/>
      <w:marBottom w:val="0"/>
      <w:divBdr>
        <w:top w:val="none" w:sz="0" w:space="0" w:color="auto"/>
        <w:left w:val="none" w:sz="0" w:space="0" w:color="auto"/>
        <w:bottom w:val="none" w:sz="0" w:space="0" w:color="auto"/>
        <w:right w:val="none" w:sz="0" w:space="0" w:color="auto"/>
      </w:divBdr>
    </w:div>
    <w:div w:id="1150320511">
      <w:bodyDiv w:val="1"/>
      <w:marLeft w:val="0"/>
      <w:marRight w:val="0"/>
      <w:marTop w:val="0"/>
      <w:marBottom w:val="0"/>
      <w:divBdr>
        <w:top w:val="none" w:sz="0" w:space="0" w:color="auto"/>
        <w:left w:val="none" w:sz="0" w:space="0" w:color="auto"/>
        <w:bottom w:val="none" w:sz="0" w:space="0" w:color="auto"/>
        <w:right w:val="none" w:sz="0" w:space="0" w:color="auto"/>
      </w:divBdr>
    </w:div>
    <w:div w:id="1195122308">
      <w:bodyDiv w:val="1"/>
      <w:marLeft w:val="0"/>
      <w:marRight w:val="0"/>
      <w:marTop w:val="0"/>
      <w:marBottom w:val="0"/>
      <w:divBdr>
        <w:top w:val="none" w:sz="0" w:space="0" w:color="auto"/>
        <w:left w:val="none" w:sz="0" w:space="0" w:color="auto"/>
        <w:bottom w:val="none" w:sz="0" w:space="0" w:color="auto"/>
        <w:right w:val="none" w:sz="0" w:space="0" w:color="auto"/>
      </w:divBdr>
    </w:div>
    <w:div w:id="1245065504">
      <w:bodyDiv w:val="1"/>
      <w:marLeft w:val="0"/>
      <w:marRight w:val="0"/>
      <w:marTop w:val="0"/>
      <w:marBottom w:val="0"/>
      <w:divBdr>
        <w:top w:val="none" w:sz="0" w:space="0" w:color="auto"/>
        <w:left w:val="none" w:sz="0" w:space="0" w:color="auto"/>
        <w:bottom w:val="none" w:sz="0" w:space="0" w:color="auto"/>
        <w:right w:val="none" w:sz="0" w:space="0" w:color="auto"/>
      </w:divBdr>
    </w:div>
    <w:div w:id="1316448107">
      <w:bodyDiv w:val="1"/>
      <w:marLeft w:val="0"/>
      <w:marRight w:val="0"/>
      <w:marTop w:val="0"/>
      <w:marBottom w:val="0"/>
      <w:divBdr>
        <w:top w:val="none" w:sz="0" w:space="0" w:color="auto"/>
        <w:left w:val="none" w:sz="0" w:space="0" w:color="auto"/>
        <w:bottom w:val="none" w:sz="0" w:space="0" w:color="auto"/>
        <w:right w:val="none" w:sz="0" w:space="0" w:color="auto"/>
      </w:divBdr>
    </w:div>
    <w:div w:id="1415780449">
      <w:bodyDiv w:val="1"/>
      <w:marLeft w:val="0"/>
      <w:marRight w:val="0"/>
      <w:marTop w:val="0"/>
      <w:marBottom w:val="0"/>
      <w:divBdr>
        <w:top w:val="none" w:sz="0" w:space="0" w:color="auto"/>
        <w:left w:val="none" w:sz="0" w:space="0" w:color="auto"/>
        <w:bottom w:val="none" w:sz="0" w:space="0" w:color="auto"/>
        <w:right w:val="none" w:sz="0" w:space="0" w:color="auto"/>
      </w:divBdr>
    </w:div>
    <w:div w:id="1457941972">
      <w:bodyDiv w:val="1"/>
      <w:marLeft w:val="0"/>
      <w:marRight w:val="0"/>
      <w:marTop w:val="0"/>
      <w:marBottom w:val="0"/>
      <w:divBdr>
        <w:top w:val="none" w:sz="0" w:space="0" w:color="auto"/>
        <w:left w:val="none" w:sz="0" w:space="0" w:color="auto"/>
        <w:bottom w:val="none" w:sz="0" w:space="0" w:color="auto"/>
        <w:right w:val="none" w:sz="0" w:space="0" w:color="auto"/>
      </w:divBdr>
    </w:div>
    <w:div w:id="1541895334">
      <w:bodyDiv w:val="1"/>
      <w:marLeft w:val="0"/>
      <w:marRight w:val="0"/>
      <w:marTop w:val="0"/>
      <w:marBottom w:val="0"/>
      <w:divBdr>
        <w:top w:val="none" w:sz="0" w:space="0" w:color="auto"/>
        <w:left w:val="none" w:sz="0" w:space="0" w:color="auto"/>
        <w:bottom w:val="none" w:sz="0" w:space="0" w:color="auto"/>
        <w:right w:val="none" w:sz="0" w:space="0" w:color="auto"/>
      </w:divBdr>
    </w:div>
    <w:div w:id="1662922805">
      <w:bodyDiv w:val="1"/>
      <w:marLeft w:val="0"/>
      <w:marRight w:val="0"/>
      <w:marTop w:val="0"/>
      <w:marBottom w:val="0"/>
      <w:divBdr>
        <w:top w:val="none" w:sz="0" w:space="0" w:color="auto"/>
        <w:left w:val="none" w:sz="0" w:space="0" w:color="auto"/>
        <w:bottom w:val="none" w:sz="0" w:space="0" w:color="auto"/>
        <w:right w:val="none" w:sz="0" w:space="0" w:color="auto"/>
      </w:divBdr>
    </w:div>
    <w:div w:id="1793280736">
      <w:bodyDiv w:val="1"/>
      <w:marLeft w:val="0"/>
      <w:marRight w:val="0"/>
      <w:marTop w:val="0"/>
      <w:marBottom w:val="0"/>
      <w:divBdr>
        <w:top w:val="none" w:sz="0" w:space="0" w:color="auto"/>
        <w:left w:val="none" w:sz="0" w:space="0" w:color="auto"/>
        <w:bottom w:val="none" w:sz="0" w:space="0" w:color="auto"/>
        <w:right w:val="none" w:sz="0" w:space="0" w:color="auto"/>
      </w:divBdr>
    </w:div>
    <w:div w:id="1807696737">
      <w:bodyDiv w:val="1"/>
      <w:marLeft w:val="0"/>
      <w:marRight w:val="0"/>
      <w:marTop w:val="0"/>
      <w:marBottom w:val="0"/>
      <w:divBdr>
        <w:top w:val="none" w:sz="0" w:space="0" w:color="auto"/>
        <w:left w:val="none" w:sz="0" w:space="0" w:color="auto"/>
        <w:bottom w:val="none" w:sz="0" w:space="0" w:color="auto"/>
        <w:right w:val="none" w:sz="0" w:space="0" w:color="auto"/>
      </w:divBdr>
    </w:div>
    <w:div w:id="1839232160">
      <w:bodyDiv w:val="1"/>
      <w:marLeft w:val="0"/>
      <w:marRight w:val="0"/>
      <w:marTop w:val="0"/>
      <w:marBottom w:val="0"/>
      <w:divBdr>
        <w:top w:val="none" w:sz="0" w:space="0" w:color="auto"/>
        <w:left w:val="none" w:sz="0" w:space="0" w:color="auto"/>
        <w:bottom w:val="none" w:sz="0" w:space="0" w:color="auto"/>
        <w:right w:val="none" w:sz="0" w:space="0" w:color="auto"/>
      </w:divBdr>
    </w:div>
    <w:div w:id="1955558767">
      <w:bodyDiv w:val="1"/>
      <w:marLeft w:val="0"/>
      <w:marRight w:val="0"/>
      <w:marTop w:val="0"/>
      <w:marBottom w:val="0"/>
      <w:divBdr>
        <w:top w:val="none" w:sz="0" w:space="0" w:color="auto"/>
        <w:left w:val="none" w:sz="0" w:space="0" w:color="auto"/>
        <w:bottom w:val="none" w:sz="0" w:space="0" w:color="auto"/>
        <w:right w:val="none" w:sz="0" w:space="0" w:color="auto"/>
      </w:divBdr>
    </w:div>
    <w:div w:id="21064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sps-pms.aks.ac.kr" TargetMode="External"/><Relationship Id="rId18" Type="http://schemas.openxmlformats.org/officeDocument/2006/relationships/hyperlink" Target="mailto:global@aks.ac.kr"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ksps.aks.ac.kr" TargetMode="External"/><Relationship Id="rId2" Type="http://schemas.openxmlformats.org/officeDocument/2006/relationships/numbering" Target="numbering.xml"/><Relationship Id="rId16" Type="http://schemas.openxmlformats.org/officeDocument/2006/relationships/hyperlink" Target="http://ksps.aks.ac.kr"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14AC-BDCF-48B2-8DE8-4290C9A7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61</Pages>
  <Words>13190</Words>
  <Characters>75186</Characters>
  <Application>Microsoft Office Word</Application>
  <DocSecurity>0</DocSecurity>
  <Lines>626</Lines>
  <Paragraphs>176</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88200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KSPS</dc:creator>
  <cp:lastModifiedBy>Windows 사용자</cp:lastModifiedBy>
  <cp:revision>5</cp:revision>
  <cp:lastPrinted>2019-01-29T04:28:00Z</cp:lastPrinted>
  <dcterms:created xsi:type="dcterms:W3CDTF">2019-01-29T08:50:00Z</dcterms:created>
  <dcterms:modified xsi:type="dcterms:W3CDTF">2019-01-31T01:09:00Z</dcterms:modified>
</cp:coreProperties>
</file>