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12" w:rsidRDefault="005C32A3" w:rsidP="003C3614">
      <w:pPr>
        <w:pStyle w:val="Titolo5"/>
        <w:jc w:val="center"/>
        <w:rPr>
          <w:rFonts w:ascii="Georgia" w:hAnsi="Georgia"/>
          <w:b w:val="0"/>
          <w:bCs w:val="0"/>
          <w:i/>
          <w:iCs/>
          <w:sz w:val="36"/>
          <w:szCs w:val="36"/>
          <w:u w:val="none"/>
          <w:lang w:val="it-IT"/>
        </w:rPr>
      </w:pPr>
      <w:r w:rsidRPr="0096577E">
        <w:rPr>
          <w:rFonts w:ascii="Georgia" w:hAnsi="Georgia"/>
          <w:b w:val="0"/>
          <w:bCs w:val="0"/>
          <w:i/>
          <w:iCs/>
          <w:sz w:val="36"/>
          <w:szCs w:val="36"/>
          <w:u w:val="none"/>
          <w:lang w:val="it-IT"/>
        </w:rPr>
        <w:t>Asian Trails</w:t>
      </w:r>
      <w:r w:rsidR="0096133B">
        <w:rPr>
          <w:rFonts w:ascii="Georgia" w:hAnsi="Georgia"/>
          <w:b w:val="0"/>
          <w:bCs w:val="0"/>
          <w:i/>
          <w:iCs/>
          <w:sz w:val="36"/>
          <w:szCs w:val="36"/>
          <w:u w:val="none"/>
          <w:lang w:val="it-IT"/>
        </w:rPr>
        <w:t xml:space="preserve"> NEW! </w:t>
      </w:r>
      <w:r w:rsidR="00552EA2">
        <w:rPr>
          <w:rFonts w:ascii="Georgia" w:hAnsi="Georgia"/>
          <w:b w:val="0"/>
          <w:bCs w:val="0"/>
          <w:i/>
          <w:iCs/>
          <w:sz w:val="36"/>
          <w:szCs w:val="36"/>
          <w:u w:val="none"/>
          <w:lang w:val="it-IT"/>
        </w:rPr>
        <w:t xml:space="preserve">Krungthep Package </w:t>
      </w:r>
      <w:r w:rsidR="00795612">
        <w:rPr>
          <w:rFonts w:ascii="Georgia" w:hAnsi="Georgia"/>
          <w:b w:val="0"/>
          <w:bCs w:val="0"/>
          <w:i/>
          <w:iCs/>
          <w:sz w:val="36"/>
          <w:szCs w:val="36"/>
          <w:u w:val="none"/>
          <w:lang w:val="it-IT"/>
        </w:rPr>
        <w:t xml:space="preserve">3 notti  </w:t>
      </w:r>
    </w:p>
    <w:p w:rsidR="009620FE" w:rsidRPr="002D3E6D" w:rsidRDefault="009620FE" w:rsidP="009620FE">
      <w:pPr>
        <w:pStyle w:val="Titolo5"/>
        <w:jc w:val="center"/>
        <w:rPr>
          <w:rFonts w:ascii="Georgia" w:hAnsi="Georgia"/>
          <w:b w:val="0"/>
          <w:bCs w:val="0"/>
          <w:i/>
          <w:iCs/>
          <w:sz w:val="32"/>
          <w:szCs w:val="36"/>
          <w:u w:val="none"/>
          <w:lang w:val="it-IT"/>
        </w:rPr>
      </w:pPr>
      <w:r w:rsidRPr="002D3E6D">
        <w:rPr>
          <w:rFonts w:ascii="Georgia" w:hAnsi="Georgia"/>
          <w:b w:val="0"/>
          <w:bCs w:val="0"/>
          <w:i/>
          <w:iCs/>
          <w:sz w:val="32"/>
          <w:szCs w:val="36"/>
          <w:u w:val="none"/>
          <w:lang w:val="it-IT"/>
        </w:rPr>
        <w:t xml:space="preserve">2017_ </w:t>
      </w:r>
      <w:r>
        <w:rPr>
          <w:rFonts w:ascii="Georgia" w:hAnsi="Georgia"/>
          <w:b w:val="0"/>
          <w:bCs w:val="0"/>
          <w:i/>
          <w:iCs/>
          <w:sz w:val="32"/>
          <w:szCs w:val="36"/>
          <w:u w:val="none"/>
          <w:lang w:val="it-IT"/>
        </w:rPr>
        <w:t>1</w:t>
      </w:r>
      <w:r w:rsidRPr="002D3E6D">
        <w:rPr>
          <w:rFonts w:ascii="Georgia" w:hAnsi="Georgia"/>
          <w:b w:val="0"/>
          <w:bCs w:val="0"/>
          <w:i/>
          <w:iCs/>
          <w:sz w:val="32"/>
          <w:szCs w:val="36"/>
          <w:u w:val="none"/>
          <w:lang w:val="it-IT"/>
        </w:rPr>
        <w:t>8</w:t>
      </w:r>
    </w:p>
    <w:p w:rsidR="009620FE" w:rsidRPr="00FD7334" w:rsidRDefault="009620FE" w:rsidP="009620FE">
      <w:pPr>
        <w:jc w:val="center"/>
        <w:rPr>
          <w:rFonts w:ascii="Georgia" w:eastAsia="Angsana New" w:hAnsi="Georgia"/>
          <w:color w:val="000000"/>
          <w:sz w:val="22"/>
          <w:szCs w:val="19"/>
        </w:rPr>
      </w:pPr>
      <w:r>
        <w:rPr>
          <w:rFonts w:ascii="Georgia" w:eastAsia="Angsana New" w:hAnsi="Georgia"/>
          <w:color w:val="000000"/>
          <w:sz w:val="22"/>
          <w:szCs w:val="19"/>
        </w:rPr>
        <w:t>(Bangkok</w:t>
      </w:r>
      <w:r w:rsidRPr="00FD7334">
        <w:rPr>
          <w:rFonts w:ascii="Georgia" w:eastAsia="Angsana New" w:hAnsi="Georgia"/>
          <w:color w:val="000000"/>
          <w:sz w:val="22"/>
          <w:szCs w:val="19"/>
        </w:rPr>
        <w:t>)</w:t>
      </w:r>
    </w:p>
    <w:p w:rsidR="00282031" w:rsidRPr="0096577E" w:rsidRDefault="00282031" w:rsidP="00282031">
      <w:pPr>
        <w:jc w:val="both"/>
        <w:rPr>
          <w:rFonts w:ascii="Georgia" w:eastAsia="Angsana New" w:hAnsi="Georgia"/>
          <w:color w:val="000000"/>
          <w:sz w:val="19"/>
          <w:szCs w:val="19"/>
          <w:lang w:val="it-IT"/>
        </w:rPr>
      </w:pPr>
    </w:p>
    <w:p w:rsidR="00282031" w:rsidRPr="0096577E" w:rsidRDefault="0025784A" w:rsidP="00287C41">
      <w:pPr>
        <w:tabs>
          <w:tab w:val="left" w:pos="3581"/>
        </w:tabs>
        <w:spacing w:line="300" w:lineRule="auto"/>
        <w:jc w:val="center"/>
        <w:rPr>
          <w:rFonts w:ascii="Verdana" w:hAnsi="Verdana"/>
          <w:b/>
          <w:bCs/>
          <w:sz w:val="18"/>
          <w:szCs w:val="18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5836285" cy="1320165"/>
            <wp:effectExtent l="19050" t="0" r="0" b="0"/>
            <wp:docPr id="2" name="Immagine 2" descr="Image result for bangkok black skyline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ngkok black skyline dra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9B0" w:rsidRDefault="002609B0" w:rsidP="002609B0">
      <w:pPr>
        <w:spacing w:line="240" w:lineRule="atLeast"/>
        <w:ind w:left="1134" w:hanging="1134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pict>
          <v:line id="_x0000_s1101" style="position:absolute;left:0;text-align:left;z-index:251657216" from="0,3.4pt" to="456pt,3.4pt" o:allowincell="f" strokecolor="#50646e"/>
        </w:pict>
      </w:r>
    </w:p>
    <w:p w:rsidR="002609B0" w:rsidRDefault="002609B0" w:rsidP="002609B0">
      <w:pPr>
        <w:spacing w:line="240" w:lineRule="atLeast"/>
        <w:ind w:left="1134" w:hanging="1134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itinerario, partenze ogni sabato/martedi’</w:t>
      </w:r>
    </w:p>
    <w:p w:rsidR="002609B0" w:rsidRDefault="002609B0" w:rsidP="002609B0">
      <w:pPr>
        <w:spacing w:line="240" w:lineRule="atLeast"/>
        <w:ind w:left="1134" w:hanging="1134"/>
        <w:rPr>
          <w:rFonts w:ascii="Georgia" w:eastAsia="Angsana New" w:hAnsi="Georgia"/>
          <w:color w:val="808080"/>
          <w:sz w:val="20"/>
          <w:szCs w:val="20"/>
          <w:lang w:val="it-IT"/>
        </w:rPr>
      </w:pPr>
      <w:r>
        <w:pict>
          <v:line id="_x0000_s1100" style="position:absolute;left:0;text-align:left;z-index:251656192" from="0,4.65pt" to="456pt,4.65pt" o:allowincell="f" strokecolor="#50646e"/>
        </w:pict>
      </w:r>
    </w:p>
    <w:p w:rsidR="00552C84" w:rsidRDefault="00552C84">
      <w:pPr>
        <w:rPr>
          <w:rFonts w:ascii="Verdana" w:hAnsi="Verdana"/>
          <w:b/>
          <w:bCs/>
          <w:sz w:val="18"/>
          <w:szCs w:val="18"/>
          <w:lang w:val="it-IT"/>
        </w:rPr>
      </w:pPr>
    </w:p>
    <w:p w:rsidR="007B0727" w:rsidRDefault="007B0727" w:rsidP="007B0727">
      <w:pPr>
        <w:rPr>
          <w:rFonts w:ascii="Verdana" w:hAnsi="Verdana"/>
          <w:b/>
          <w:bCs/>
          <w:sz w:val="18"/>
          <w:szCs w:val="18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sabato / martedi’</w:t>
      </w:r>
    </w:p>
    <w:p w:rsidR="00552C84" w:rsidRPr="0096577E" w:rsidRDefault="009F4E06">
      <w:pPr>
        <w:jc w:val="both"/>
        <w:rPr>
          <w:rFonts w:ascii="Georgia" w:eastAsia="Angsana New" w:hAnsi="Georgia"/>
          <w:caps/>
          <w:color w:val="808080"/>
          <w:sz w:val="20"/>
          <w:szCs w:val="20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giorno </w:t>
      </w:r>
      <w:r w:rsidR="00552C8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01</w:t>
      </w:r>
      <w:r w:rsidR="00BC0ED6" w:rsidRPr="0096577E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BANGKOK </w:t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44E1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0F40EB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[-/</w:t>
      </w:r>
      <w:r w:rsidR="000F40EB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</w:t>
      </w:r>
      <w:r w:rsidR="000F40EB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752B0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]</w:t>
      </w:r>
    </w:p>
    <w:p w:rsidR="000F40EB" w:rsidRDefault="000F40EB" w:rsidP="007B0727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/>
          <w:sz w:val="19"/>
          <w:szCs w:val="19"/>
          <w:u w:val="single"/>
          <w:lang w:val="it-IT"/>
        </w:rPr>
      </w:pPr>
      <w:r>
        <w:rPr>
          <w:rFonts w:ascii="Verdana" w:hAnsi="Verdana"/>
          <w:sz w:val="19"/>
          <w:szCs w:val="19"/>
          <w:lang w:val="it-IT"/>
        </w:rPr>
        <w:tab/>
        <w:t xml:space="preserve">Arrivo presso l’Aeroporto Internazionale Suvarnabhumi, incontro </w:t>
      </w:r>
      <w:r w:rsidR="00EC2ECA">
        <w:rPr>
          <w:rFonts w:ascii="Verdana" w:hAnsi="Verdana"/>
          <w:sz w:val="19"/>
          <w:szCs w:val="19"/>
          <w:lang w:val="it-IT"/>
        </w:rPr>
        <w:t xml:space="preserve">al meeting point prestabilito e </w:t>
      </w:r>
      <w:r>
        <w:rPr>
          <w:rFonts w:ascii="Verdana" w:hAnsi="Verdana"/>
          <w:sz w:val="19"/>
          <w:szCs w:val="19"/>
          <w:lang w:val="it-IT"/>
        </w:rPr>
        <w:t xml:space="preserve">trasferimento </w:t>
      </w:r>
      <w:r w:rsidR="00E720B4" w:rsidRPr="00E720B4">
        <w:rPr>
          <w:rFonts w:ascii="Verdana" w:hAnsi="Verdana"/>
          <w:b/>
          <w:sz w:val="19"/>
          <w:szCs w:val="19"/>
          <w:lang w:val="it-IT"/>
        </w:rPr>
        <w:t>privato</w:t>
      </w:r>
      <w:r w:rsidRPr="00E720B4">
        <w:rPr>
          <w:rFonts w:ascii="Verdana" w:hAnsi="Verdana"/>
          <w:b/>
          <w:sz w:val="19"/>
          <w:szCs w:val="19"/>
          <w:lang w:val="it-IT"/>
        </w:rPr>
        <w:t xml:space="preserve"> </w:t>
      </w:r>
      <w:r>
        <w:rPr>
          <w:rFonts w:ascii="Verdana" w:hAnsi="Verdana"/>
          <w:sz w:val="19"/>
          <w:szCs w:val="19"/>
          <w:lang w:val="it-IT"/>
        </w:rPr>
        <w:t>verso l’Hotel.</w:t>
      </w:r>
      <w:r w:rsidR="00EC2ECA">
        <w:rPr>
          <w:rFonts w:ascii="Verdana" w:hAnsi="Verdana"/>
          <w:sz w:val="19"/>
          <w:szCs w:val="19"/>
          <w:lang w:val="it-IT"/>
        </w:rPr>
        <w:t xml:space="preserve"> (Benvenuto telefonico durante il trasferimento dal nostro Rappresentante italiano in loco e successivo incontro per full briefing e assistenza dedicata). </w:t>
      </w:r>
      <w:r w:rsidR="00EC2ECA" w:rsidRPr="00EC2ECA">
        <w:rPr>
          <w:rFonts w:ascii="Verdana" w:hAnsi="Verdana"/>
          <w:sz w:val="19"/>
          <w:szCs w:val="19"/>
          <w:u w:val="single"/>
          <w:lang w:val="it-IT"/>
        </w:rPr>
        <w:t>Per avere la guida parlante italiano a bordo, consultare supplemento.</w:t>
      </w:r>
      <w:r w:rsidR="002F3581" w:rsidRPr="002F3581">
        <w:rPr>
          <w:rFonts w:ascii="Verdana" w:hAnsi="Verdana"/>
          <w:sz w:val="19"/>
          <w:szCs w:val="19"/>
          <w:u w:val="single"/>
          <w:lang w:val="it-IT"/>
        </w:rPr>
        <w:t xml:space="preserve"> </w:t>
      </w:r>
      <w:r w:rsidR="002F3581">
        <w:rPr>
          <w:rFonts w:ascii="Verdana" w:hAnsi="Verdana"/>
          <w:sz w:val="19"/>
          <w:szCs w:val="19"/>
          <w:u w:val="single"/>
          <w:lang w:val="it-IT"/>
        </w:rPr>
        <w:t>(indicato in basso)</w:t>
      </w:r>
    </w:p>
    <w:p w:rsidR="00B62BF0" w:rsidRPr="00EC2ECA" w:rsidRDefault="00B62BF0" w:rsidP="00B62BF0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/>
          <w:sz w:val="19"/>
          <w:szCs w:val="19"/>
          <w:u w:val="single"/>
          <w:lang w:val="it-IT"/>
        </w:rPr>
      </w:pPr>
      <w:r>
        <w:rPr>
          <w:rFonts w:ascii="Verdana" w:hAnsi="Verdana"/>
          <w:sz w:val="19"/>
          <w:szCs w:val="19"/>
          <w:lang w:val="it-IT"/>
        </w:rPr>
        <w:t xml:space="preserve">Check in in hotel (la camera sara’ disposnibile dalle 14:00, per avere la camera a disposizione al momento dell’arrivo si prega di consultare il </w:t>
      </w:r>
      <w:r>
        <w:rPr>
          <w:rFonts w:ascii="Verdana" w:hAnsi="Verdana"/>
          <w:sz w:val="19"/>
          <w:szCs w:val="19"/>
          <w:u w:val="single"/>
          <w:lang w:val="it-IT"/>
        </w:rPr>
        <w:t xml:space="preserve">supplemento indicato in basso) </w:t>
      </w:r>
    </w:p>
    <w:p w:rsidR="00A03251" w:rsidRPr="0096577E" w:rsidRDefault="000F40EB" w:rsidP="00A03251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Giornata libera a disposizione per eventuali escursioni</w:t>
      </w:r>
      <w:r w:rsidR="007B0727">
        <w:rPr>
          <w:rFonts w:ascii="Verdana" w:hAnsi="Verdana"/>
          <w:sz w:val="19"/>
          <w:szCs w:val="19"/>
          <w:lang w:val="it-IT"/>
        </w:rPr>
        <w:t xml:space="preserve"> pomeridiane (con voli in arrivo entro le ore 09:30am) o serali (con voli in arrivo entro le ore 14:30).</w:t>
      </w:r>
    </w:p>
    <w:p w:rsidR="00C50D75" w:rsidRPr="0096577E" w:rsidRDefault="007B0727" w:rsidP="007102AA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P</w:t>
      </w:r>
      <w:r w:rsidR="00C50D75" w:rsidRPr="0096577E">
        <w:rPr>
          <w:rFonts w:ascii="Verdana" w:hAnsi="Verdana"/>
          <w:sz w:val="19"/>
          <w:szCs w:val="19"/>
          <w:lang w:val="it-IT"/>
        </w:rPr>
        <w:t>ernottame</w:t>
      </w:r>
      <w:r w:rsidR="00AA26DB">
        <w:rPr>
          <w:rFonts w:ascii="Verdana" w:hAnsi="Verdana"/>
          <w:sz w:val="19"/>
          <w:szCs w:val="19"/>
          <w:lang w:val="it-IT"/>
        </w:rPr>
        <w:t>nto</w:t>
      </w:r>
      <w:r w:rsidR="00044B3F" w:rsidRPr="0096577E">
        <w:rPr>
          <w:rFonts w:ascii="Verdana" w:hAnsi="Verdana"/>
          <w:sz w:val="19"/>
          <w:szCs w:val="19"/>
          <w:lang w:val="it-IT"/>
        </w:rPr>
        <w:t>.</w:t>
      </w:r>
      <w:r w:rsidR="00A03251">
        <w:rPr>
          <w:rFonts w:ascii="Verdana" w:hAnsi="Verdana"/>
          <w:sz w:val="19"/>
          <w:szCs w:val="19"/>
          <w:lang w:val="it-IT"/>
        </w:rPr>
        <w:t xml:space="preserve"> </w:t>
      </w:r>
    </w:p>
    <w:p w:rsidR="00C50D75" w:rsidRPr="0096577E" w:rsidRDefault="00C50D75" w:rsidP="00722344">
      <w:pPr>
        <w:pStyle w:val="NormaleWeb"/>
        <w:tabs>
          <w:tab w:val="left" w:pos="1418"/>
        </w:tabs>
        <w:spacing w:before="0" w:after="0"/>
        <w:ind w:left="1418"/>
        <w:rPr>
          <w:rFonts w:ascii="Verdana" w:hAnsi="Verdana"/>
          <w:sz w:val="18"/>
          <w:szCs w:val="18"/>
          <w:lang w:val="it-IT"/>
        </w:rPr>
      </w:pPr>
    </w:p>
    <w:p w:rsidR="007B0727" w:rsidRDefault="007B0727" w:rsidP="007B0727">
      <w:pPr>
        <w:rPr>
          <w:rFonts w:ascii="Verdana" w:hAnsi="Verdana"/>
          <w:b/>
          <w:bCs/>
          <w:sz w:val="18"/>
          <w:szCs w:val="18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domenica / </w:t>
      </w:r>
      <w:r w:rsidR="005D78BD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mercoledi’</w:t>
      </w:r>
    </w:p>
    <w:p w:rsidR="00E11BA5" w:rsidRDefault="009F4E06" w:rsidP="00E11BA5">
      <w:pPr>
        <w:jc w:val="both"/>
        <w:rPr>
          <w:rFonts w:ascii="Georgia" w:eastAsia="Angsana New" w:hAnsi="Georgia"/>
          <w:caps/>
          <w:color w:val="808080"/>
          <w:sz w:val="20"/>
          <w:szCs w:val="20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giorno</w:t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02</w:t>
      </w:r>
      <w:r w:rsidR="00BC0ED6" w:rsidRPr="0096577E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7B0727">
        <w:rPr>
          <w:rFonts w:ascii="Georgia" w:hAnsi="Georgia"/>
          <w:caps/>
          <w:color w:val="808080"/>
          <w:sz w:val="20"/>
          <w:szCs w:val="20"/>
          <w:lang w:val="it-IT"/>
        </w:rPr>
        <w:t>Bangkok</w:t>
      </w:r>
      <w:r w:rsidR="005D78BD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416A2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16A2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16A2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16A2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3E5482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          </w:t>
      </w:r>
      <w:r w:rsidR="00A03251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</w:t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[c/</w:t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752B0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</w:t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752B0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]</w:t>
      </w:r>
    </w:p>
    <w:p w:rsidR="005D78BD" w:rsidRDefault="005D78BD" w:rsidP="00E11BA5">
      <w:pPr>
        <w:ind w:left="1440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 xml:space="preserve">Colazione in Hotel. </w:t>
      </w:r>
    </w:p>
    <w:p w:rsidR="005D78BD" w:rsidRDefault="005D78BD" w:rsidP="00E11BA5">
      <w:pPr>
        <w:ind w:left="1440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Intera giornata a disposizione per eventuali escursioni (Consultare lista).</w:t>
      </w:r>
    </w:p>
    <w:p w:rsidR="00A03251" w:rsidRPr="00E11BA5" w:rsidRDefault="005D78BD" w:rsidP="00E11BA5">
      <w:pPr>
        <w:ind w:left="1440"/>
        <w:jc w:val="both"/>
        <w:rPr>
          <w:rFonts w:ascii="Verdana" w:eastAsia="Angsana New" w:hAnsi="Verdana"/>
          <w:caps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P</w:t>
      </w:r>
      <w:r w:rsidR="00A03251" w:rsidRPr="00E11BA5">
        <w:rPr>
          <w:rFonts w:ascii="Verdana" w:hAnsi="Verdana"/>
          <w:sz w:val="19"/>
          <w:szCs w:val="19"/>
          <w:lang w:val="it-IT"/>
        </w:rPr>
        <w:t>ernottamento in hotel.</w:t>
      </w:r>
      <w:r w:rsidR="00E11BA5">
        <w:rPr>
          <w:rFonts w:ascii="Verdana" w:hAnsi="Verdana"/>
          <w:sz w:val="19"/>
          <w:szCs w:val="19"/>
          <w:lang w:val="it-IT"/>
        </w:rPr>
        <w:t xml:space="preserve"> </w:t>
      </w:r>
    </w:p>
    <w:p w:rsidR="005D78BD" w:rsidRDefault="005D78BD" w:rsidP="005D78BD">
      <w:pP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5D78BD" w:rsidRDefault="005D78BD" w:rsidP="005D78BD">
      <w:pPr>
        <w:rPr>
          <w:rFonts w:ascii="Verdana" w:hAnsi="Verdana"/>
          <w:b/>
          <w:bCs/>
          <w:sz w:val="18"/>
          <w:szCs w:val="18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Lunedi’/ giovedi’</w:t>
      </w:r>
    </w:p>
    <w:p w:rsidR="00722344" w:rsidRPr="0096577E" w:rsidRDefault="009F4E06" w:rsidP="00722344">
      <w:pPr>
        <w:jc w:val="both"/>
        <w:rPr>
          <w:rFonts w:ascii="Georgia" w:eastAsia="Angsana New" w:hAnsi="Georgia"/>
          <w:caps/>
          <w:color w:val="808080"/>
          <w:sz w:val="20"/>
          <w:szCs w:val="20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giorno</w:t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03</w:t>
      </w:r>
      <w:r w:rsidR="00BC0ED6" w:rsidRPr="0096577E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hAnsi="Georgia"/>
          <w:caps/>
          <w:color w:val="808080"/>
          <w:sz w:val="20"/>
          <w:szCs w:val="20"/>
          <w:lang w:val="it-IT"/>
        </w:rPr>
        <w:t>Bangkok</w:t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722344"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416A29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="003E5482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            </w:t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[c</w:t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/-</w:t>
      </w:r>
      <w:r w:rsidRPr="00A0340F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</w:t>
      </w:r>
      <w:r w:rsidR="005D78BD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A0340F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]</w:t>
      </w:r>
    </w:p>
    <w:p w:rsidR="005D78BD" w:rsidRDefault="005D78BD" w:rsidP="005D78BD">
      <w:pPr>
        <w:ind w:left="1440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 xml:space="preserve">Colazione in Hotel. </w:t>
      </w:r>
    </w:p>
    <w:p w:rsidR="005D78BD" w:rsidRDefault="005D78BD" w:rsidP="005D78BD">
      <w:pPr>
        <w:ind w:left="1440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Intera giornata a disposizione per eventuali escursioni (Consultare lista).</w:t>
      </w:r>
    </w:p>
    <w:p w:rsidR="005D78BD" w:rsidRPr="00E11BA5" w:rsidRDefault="005D78BD" w:rsidP="005D78BD">
      <w:pPr>
        <w:ind w:left="1440"/>
        <w:jc w:val="both"/>
        <w:rPr>
          <w:rFonts w:ascii="Verdana" w:eastAsia="Angsana New" w:hAnsi="Verdana"/>
          <w:caps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P</w:t>
      </w:r>
      <w:r w:rsidRPr="00E11BA5">
        <w:rPr>
          <w:rFonts w:ascii="Verdana" w:hAnsi="Verdana"/>
          <w:sz w:val="19"/>
          <w:szCs w:val="19"/>
          <w:lang w:val="it-IT"/>
        </w:rPr>
        <w:t>ernottamento in hotel.</w:t>
      </w:r>
      <w:r>
        <w:rPr>
          <w:rFonts w:ascii="Verdana" w:hAnsi="Verdana"/>
          <w:sz w:val="19"/>
          <w:szCs w:val="19"/>
          <w:lang w:val="it-IT"/>
        </w:rPr>
        <w:t xml:space="preserve"> </w:t>
      </w:r>
    </w:p>
    <w:p w:rsidR="00416A29" w:rsidRDefault="00416A29" w:rsidP="008C36B5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:rsidR="005D78BD" w:rsidRDefault="005D78BD" w:rsidP="005D78BD">
      <w:pPr>
        <w:rPr>
          <w:rFonts w:ascii="Verdana" w:hAnsi="Verdana"/>
          <w:b/>
          <w:bCs/>
          <w:sz w:val="18"/>
          <w:szCs w:val="18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martedi’/ venerdi’</w:t>
      </w:r>
    </w:p>
    <w:p w:rsidR="005D78BD" w:rsidRPr="0096577E" w:rsidRDefault="005D78BD" w:rsidP="005D78BD">
      <w:pPr>
        <w:jc w:val="both"/>
        <w:rPr>
          <w:rFonts w:ascii="Georgia" w:eastAsia="Angsana New" w:hAnsi="Georgia"/>
          <w:caps/>
          <w:color w:val="808080"/>
          <w:sz w:val="20"/>
          <w:szCs w:val="20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giorno</w:t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 xml:space="preserve"> 04</w:t>
      </w:r>
      <w:r w:rsidRPr="0096577E">
        <w:rPr>
          <w:rFonts w:ascii="Georgia" w:hAnsi="Georgia"/>
          <w:caps/>
          <w:color w:val="808080"/>
          <w:sz w:val="20"/>
          <w:szCs w:val="20"/>
          <w:lang w:val="it-IT"/>
        </w:rPr>
        <w:tab/>
      </w:r>
      <w:r>
        <w:rPr>
          <w:rFonts w:ascii="Georgia" w:hAnsi="Georgia"/>
          <w:caps/>
          <w:color w:val="808080"/>
          <w:sz w:val="20"/>
          <w:szCs w:val="20"/>
          <w:lang w:val="it-IT"/>
        </w:rPr>
        <w:t>Bangkok</w:t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ab/>
        <w:t xml:space="preserve">             </w:t>
      </w:r>
      <w:r w:rsidRPr="0096577E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[c</w:t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/-</w:t>
      </w:r>
      <w:r w:rsidRPr="00A0340F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/</w:t>
      </w:r>
      <w:r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-</w:t>
      </w:r>
      <w:r w:rsidRPr="00A0340F">
        <w:rPr>
          <w:rFonts w:ascii="Georgia" w:eastAsia="Angsana New" w:hAnsi="Georgia"/>
          <w:caps/>
          <w:color w:val="808080"/>
          <w:sz w:val="20"/>
          <w:szCs w:val="20"/>
          <w:lang w:val="it-IT"/>
        </w:rPr>
        <w:t>]</w:t>
      </w:r>
    </w:p>
    <w:p w:rsidR="005D78BD" w:rsidRDefault="005D78BD" w:rsidP="005D78BD">
      <w:pPr>
        <w:ind w:left="1440"/>
        <w:jc w:val="both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 xml:space="preserve">Colazione in Hotel. </w:t>
      </w:r>
    </w:p>
    <w:p w:rsidR="005D78BD" w:rsidRPr="00E11BA5" w:rsidRDefault="00795612" w:rsidP="005D78BD">
      <w:pPr>
        <w:ind w:left="1440"/>
        <w:jc w:val="both"/>
        <w:rPr>
          <w:rFonts w:ascii="Verdana" w:eastAsia="Angsana New" w:hAnsi="Verdana"/>
          <w:caps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Prosecuzione verso la prossima destinazione</w:t>
      </w:r>
      <w:r w:rsidR="00C959B6">
        <w:rPr>
          <w:rFonts w:ascii="Verdana" w:hAnsi="Verdana"/>
          <w:sz w:val="19"/>
          <w:szCs w:val="19"/>
          <w:lang w:val="it-IT"/>
        </w:rPr>
        <w:t>. Consultare lista trasferimenti o tours di prosecuzione.</w:t>
      </w:r>
    </w:p>
    <w:p w:rsidR="00416A29" w:rsidRDefault="00416A29" w:rsidP="008C36B5">
      <w:pPr>
        <w:pStyle w:val="NormaleWeb"/>
        <w:tabs>
          <w:tab w:val="left" w:pos="1418"/>
        </w:tabs>
        <w:spacing w:before="0" w:after="0"/>
        <w:ind w:left="1418"/>
        <w:jc w:val="both"/>
        <w:rPr>
          <w:rFonts w:ascii="Verdana" w:hAnsi="Verdana" w:cs="Arial"/>
          <w:sz w:val="19"/>
          <w:szCs w:val="19"/>
          <w:shd w:val="clear" w:color="auto" w:fill="FFFFFF"/>
        </w:rPr>
      </w:pPr>
    </w:p>
    <w:p w:rsidR="00795612" w:rsidRDefault="00795612" w:rsidP="008B2CDA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C959B6" w:rsidRDefault="00C959B6" w:rsidP="008B2CDA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457240" w:rsidRDefault="00457240" w:rsidP="00457240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i</w:t>
      </w: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ndirizzi</w:t>
      </w: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 h</w:t>
      </w: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otel </w:t>
      </w:r>
    </w:p>
    <w:p w:rsidR="00457240" w:rsidRDefault="00457240" w:rsidP="00457240">
      <w:pPr>
        <w:numPr>
          <w:ilvl w:val="0"/>
          <w:numId w:val="17"/>
        </w:numPr>
        <w:spacing w:line="240" w:lineRule="exact"/>
        <w:rPr>
          <w:rFonts w:ascii="Verdana" w:eastAsia="Angsana New" w:hAnsi="Verdana"/>
          <w:color w:val="000000"/>
          <w:sz w:val="19"/>
          <w:szCs w:val="19"/>
          <w:lang w:val="it-IT" w:eastAsia="es-ES"/>
        </w:rPr>
      </w:pPr>
      <w:r>
        <w:rPr>
          <w:rFonts w:ascii="Verdana" w:eastAsia="Angsana New" w:hAnsi="Verdana"/>
          <w:color w:val="000000"/>
          <w:sz w:val="19"/>
          <w:szCs w:val="19"/>
          <w:lang w:val="it-IT" w:eastAsia="es-ES"/>
        </w:rPr>
        <w:t xml:space="preserve">Ibis Sathorn 3+* Bangkok -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Soi Ngam Duphli Rama IV, Sathorn, BAngkok, Bangkok 10120</w:t>
      </w:r>
    </w:p>
    <w:p w:rsidR="00457240" w:rsidRPr="00C0576E" w:rsidRDefault="00457240" w:rsidP="00457240">
      <w:pPr>
        <w:numPr>
          <w:ilvl w:val="0"/>
          <w:numId w:val="17"/>
        </w:numPr>
        <w:spacing w:line="240" w:lineRule="exact"/>
        <w:rPr>
          <w:rFonts w:ascii="Verdana" w:eastAsia="Angsana New" w:hAnsi="Verdana"/>
          <w:color w:val="000000"/>
          <w:sz w:val="19"/>
          <w:szCs w:val="19"/>
          <w:lang w:val="it-IT" w:eastAsia="es-ES"/>
        </w:rPr>
      </w:pPr>
      <w:r>
        <w:rPr>
          <w:rFonts w:ascii="Verdana" w:eastAsia="Angsana New" w:hAnsi="Verdana"/>
          <w:color w:val="000000"/>
          <w:sz w:val="19"/>
          <w:szCs w:val="19"/>
          <w:lang w:val="it-IT" w:eastAsia="es-ES"/>
        </w:rPr>
        <w:t xml:space="preserve">Well Hotel 4+* Bangkok Sukhumvit 20 -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Sukhumvit Rd - Sukhumvit, Khlong Toei Nuea, Khet Khlong Toei, Krung Thep Maha Nakhon 10110</w:t>
      </w:r>
      <w:r>
        <w:rPr>
          <w:rFonts w:ascii="Verdana" w:eastAsia="Angsana New" w:hAnsi="Verdana"/>
          <w:color w:val="000000"/>
          <w:sz w:val="19"/>
          <w:szCs w:val="19"/>
          <w:lang w:val="it-IT" w:eastAsia="es-ES"/>
        </w:rPr>
        <w:t xml:space="preserve"> </w:t>
      </w:r>
    </w:p>
    <w:p w:rsidR="00422111" w:rsidRDefault="00422111" w:rsidP="00484C0C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314CAC" w:rsidRDefault="00484C0C" w:rsidP="00484C0C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quote:</w:t>
      </w:r>
    </w:p>
    <w:p w:rsidR="00E720B4" w:rsidRDefault="00E720B4" w:rsidP="00484C0C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tbl>
      <w:tblPr>
        <w:tblW w:w="975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756"/>
        <w:gridCol w:w="900"/>
        <w:gridCol w:w="900"/>
        <w:gridCol w:w="900"/>
        <w:gridCol w:w="900"/>
        <w:gridCol w:w="900"/>
        <w:gridCol w:w="900"/>
        <w:gridCol w:w="900"/>
        <w:gridCol w:w="986"/>
      </w:tblGrid>
      <w:tr w:rsidR="00E720B4" w:rsidRPr="0096577E" w:rsidTr="0037742D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97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50646E"/>
            <w:vAlign w:val="center"/>
          </w:tcPr>
          <w:p w:rsidR="00E720B4" w:rsidRPr="0096577E" w:rsidRDefault="00E720B4" w:rsidP="0037742D">
            <w:pPr>
              <w:pStyle w:val="Titolo9"/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</w:pPr>
            <w:r w:rsidRPr="0096577E"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  <w:t xml:space="preserve">quote </w:t>
            </w:r>
            <w:r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  <w:t xml:space="preserve"> pacchetto </w:t>
            </w:r>
            <w:r w:rsidR="00457240"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  <w:t>3</w:t>
            </w:r>
            <w:r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  <w:t xml:space="preserve"> notti KRUNGTHEP (BKK) PACKAGE</w:t>
            </w:r>
            <w:r w:rsidRPr="0096577E">
              <w:rPr>
                <w:rFonts w:ascii="Georgia" w:hAnsi="Georgia"/>
                <w:b w:val="0"/>
                <w:bCs w:val="0"/>
                <w:caps/>
                <w:color w:val="FFFFFF"/>
                <w:lang w:val="it-IT"/>
              </w:rPr>
              <w:t xml:space="preserve"> – thb </w:t>
            </w:r>
          </w:p>
          <w:p w:rsidR="00E720B4" w:rsidRPr="0096577E" w:rsidRDefault="00E720B4" w:rsidP="0037742D">
            <w:pPr>
              <w:pStyle w:val="Titolo9"/>
              <w:rPr>
                <w:rFonts w:ascii="Georgia" w:hAnsi="Georgia"/>
                <w:lang w:val="it-IT"/>
              </w:rPr>
            </w:pPr>
          </w:p>
        </w:tc>
      </w:tr>
      <w:tr w:rsidR="00E720B4" w:rsidRPr="0096577E" w:rsidTr="0037742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Categoria Hotel</w:t>
            </w:r>
          </w:p>
        </w:tc>
        <w:tc>
          <w:tcPr>
            <w:tcW w:w="75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3-5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6-14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15-20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21-29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30 e oltre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SIC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jc w:val="center"/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sz w:val="19"/>
                <w:szCs w:val="19"/>
                <w:lang w:val="it-IT"/>
              </w:rPr>
              <w:t>Suppl. singola</w:t>
            </w:r>
          </w:p>
        </w:tc>
      </w:tr>
      <w:tr w:rsidR="00E720B4" w:rsidRPr="0096577E" w:rsidTr="0037742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  <w:r w:rsidRPr="0096577E">
              <w:rPr>
                <w:rFonts w:ascii="Verdana" w:hAnsi="Verdana"/>
                <w:noProof/>
                <w:sz w:val="20"/>
                <w:szCs w:val="20"/>
                <w:lang w:val="it-IT"/>
              </w:rPr>
              <w:pict>
                <v:line id="_x0000_s1105" style="position:absolute;z-index:251659264;mso-position-horizontal-relative:text;mso-position-vertical-relative:text" from="11.9pt,7.1pt" to="475.1pt,7.1pt"/>
              </w:pict>
            </w:r>
            <w:r w:rsidRPr="0096577E">
              <w:rPr>
                <w:rFonts w:ascii="Verdana" w:hAnsi="Verdana"/>
                <w:noProof/>
                <w:sz w:val="20"/>
                <w:szCs w:val="20"/>
                <w:lang w:val="it-IT"/>
              </w:rPr>
              <w:pict>
                <v:line id="_x0000_s1104" style="position:absolute;flip:y;z-index:251658240;mso-position-horizontal-relative:text;mso-position-vertical-relative:text" from="3.35pt,2.7pt" to="3.35pt,2.7pt" o:allowincell="f"/>
              </w:pict>
            </w:r>
          </w:p>
        </w:tc>
        <w:tc>
          <w:tcPr>
            <w:tcW w:w="75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  <w:vAlign w:val="center"/>
          </w:tcPr>
          <w:p w:rsidR="00E720B4" w:rsidRPr="0096577E" w:rsidRDefault="00E720B4" w:rsidP="0037742D">
            <w:pPr>
              <w:rPr>
                <w:rFonts w:ascii="Verdana" w:hAnsi="Verdana"/>
                <w:sz w:val="19"/>
                <w:szCs w:val="19"/>
                <w:lang w:val="it-IT"/>
              </w:rPr>
            </w:pPr>
          </w:p>
        </w:tc>
      </w:tr>
      <w:tr w:rsidR="00E720B4" w:rsidRPr="0096577E" w:rsidTr="0037742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630BA6" w:rsidRDefault="00E720B4" w:rsidP="0037742D">
            <w:pPr>
              <w:rPr>
                <w:rFonts w:ascii="Verdana" w:hAnsi="Verdana"/>
                <w:noProof/>
                <w:sz w:val="18"/>
                <w:szCs w:val="20"/>
                <w:lang w:val="it-IT"/>
              </w:rPr>
            </w:pPr>
            <w:r>
              <w:rPr>
                <w:rFonts w:ascii="Verdana" w:hAnsi="Verdana"/>
                <w:noProof/>
                <w:sz w:val="18"/>
                <w:szCs w:val="20"/>
                <w:lang w:val="it-IT"/>
              </w:rPr>
              <w:t>Ibis Hotel 3+*</w:t>
            </w:r>
          </w:p>
        </w:tc>
        <w:tc>
          <w:tcPr>
            <w:tcW w:w="75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857429" w:rsidRDefault="00E720B4" w:rsidP="0037742D">
            <w:pP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2</w:t>
            </w:r>
            <w:r w:rsidRPr="00630BA6"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.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857429" w:rsidRDefault="00E720B4" w:rsidP="00E720B4">
            <w:pPr>
              <w:rPr>
                <w:b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1</w:t>
            </w:r>
            <w:r w:rsidRPr="00857429"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.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850</w:t>
            </w:r>
          </w:p>
        </w:tc>
      </w:tr>
      <w:tr w:rsidR="00E720B4" w:rsidRPr="0096577E" w:rsidTr="0037742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FC8C3"/>
            <w:vAlign w:val="center"/>
          </w:tcPr>
          <w:p w:rsidR="00E720B4" w:rsidRPr="00630BA6" w:rsidRDefault="00E720B4" w:rsidP="0037742D">
            <w:pPr>
              <w:rPr>
                <w:rFonts w:ascii="Verdana" w:hAnsi="Verdana"/>
                <w:noProof/>
                <w:sz w:val="20"/>
                <w:szCs w:val="20"/>
                <w:lang w:val="it-IT"/>
              </w:rPr>
            </w:pPr>
            <w:r w:rsidRPr="00630BA6">
              <w:rPr>
                <w:rFonts w:ascii="Verdana" w:hAnsi="Verdana"/>
                <w:noProof/>
                <w:sz w:val="18"/>
                <w:szCs w:val="20"/>
                <w:lang w:val="it-IT"/>
              </w:rPr>
              <w:t>Well Hotel 4+*</w:t>
            </w:r>
          </w:p>
        </w:tc>
        <w:tc>
          <w:tcPr>
            <w:tcW w:w="75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630BA6" w:rsidRDefault="00E720B4" w:rsidP="0037742D">
            <w:pPr>
              <w:rPr>
                <w:sz w:val="16"/>
              </w:rPr>
            </w:pPr>
            <w:r w:rsidRPr="00630BA6">
              <w:rPr>
                <w:rFonts w:ascii="Verdana" w:hAnsi="Verdana" w:cs="Calibri"/>
                <w:color w:val="000000"/>
                <w:sz w:val="16"/>
                <w:szCs w:val="18"/>
                <w:lang w:val="it-IT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857429" w:rsidRDefault="00E720B4" w:rsidP="0037742D">
            <w:pP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3</w:t>
            </w:r>
            <w:r w:rsidRPr="00630BA6"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.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FC8C3"/>
          </w:tcPr>
          <w:p w:rsidR="00E720B4" w:rsidRPr="00857429" w:rsidRDefault="00E720B4" w:rsidP="00E720B4">
            <w:pPr>
              <w:rPr>
                <w:b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3</w:t>
            </w:r>
            <w:r w:rsidRPr="00857429"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.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val="it-IT"/>
              </w:rPr>
              <w:t>200</w:t>
            </w:r>
          </w:p>
        </w:tc>
      </w:tr>
    </w:tbl>
    <w:p w:rsidR="00E720B4" w:rsidRPr="0096577E" w:rsidRDefault="00E720B4" w:rsidP="00484C0C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720B4" w:rsidRDefault="00E720B4" w:rsidP="00E720B4">
      <w:pPr>
        <w:spacing w:line="240" w:lineRule="atLeast"/>
        <w:jc w:val="both"/>
        <w:rPr>
          <w:rFonts w:ascii="Verdana" w:hAnsi="Verdana"/>
          <w:color w:val="000000"/>
          <w:sz w:val="19"/>
          <w:szCs w:val="19"/>
          <w:lang w:val="it-IT"/>
        </w:rPr>
      </w:pPr>
      <w:r w:rsidRPr="000D297F">
        <w:rPr>
          <w:rFonts w:ascii="Verdana" w:hAnsi="Verdana"/>
          <w:color w:val="000000"/>
          <w:sz w:val="19"/>
          <w:szCs w:val="19"/>
          <w:lang w:val="it-IT"/>
        </w:rPr>
        <w:t>Valido: 01</w:t>
      </w:r>
      <w:r>
        <w:rPr>
          <w:rFonts w:ascii="Verdana" w:hAnsi="Verdana"/>
          <w:color w:val="000000"/>
          <w:sz w:val="19"/>
          <w:szCs w:val="19"/>
          <w:lang w:val="it-IT"/>
        </w:rPr>
        <w:t xml:space="preserve"> Novembre</w:t>
      </w:r>
      <w:r w:rsidRPr="000D297F">
        <w:rPr>
          <w:rFonts w:ascii="Verdana" w:hAnsi="Verdana"/>
          <w:color w:val="000000"/>
          <w:sz w:val="19"/>
          <w:szCs w:val="19"/>
          <w:lang w:val="it-IT"/>
        </w:rPr>
        <w:t>, 201</w:t>
      </w:r>
      <w:r>
        <w:rPr>
          <w:rFonts w:ascii="Verdana" w:hAnsi="Verdana"/>
          <w:color w:val="000000"/>
          <w:sz w:val="19"/>
          <w:szCs w:val="19"/>
          <w:lang w:val="it-IT"/>
        </w:rPr>
        <w:t>7</w:t>
      </w:r>
      <w:r w:rsidRPr="000D297F">
        <w:rPr>
          <w:rFonts w:ascii="Verdana" w:hAnsi="Verdana"/>
          <w:color w:val="000000"/>
          <w:sz w:val="19"/>
          <w:szCs w:val="19"/>
          <w:lang w:val="it-IT"/>
        </w:rPr>
        <w:t xml:space="preserve"> – 31 Ottobre, 201</w:t>
      </w:r>
      <w:r>
        <w:rPr>
          <w:rFonts w:ascii="Verdana" w:hAnsi="Verdana"/>
          <w:color w:val="000000"/>
          <w:sz w:val="19"/>
          <w:szCs w:val="19"/>
          <w:lang w:val="it-IT"/>
        </w:rPr>
        <w:t>8</w:t>
      </w:r>
    </w:p>
    <w:p w:rsidR="00E720B4" w:rsidRPr="0096577E" w:rsidRDefault="00E720B4" w:rsidP="00E720B4">
      <w:pPr>
        <w:spacing w:line="240" w:lineRule="atLeast"/>
        <w:jc w:val="both"/>
        <w:rPr>
          <w:rFonts w:ascii="Verdana" w:hAnsi="Verdana"/>
          <w:snapToGrid w:val="0"/>
          <w:sz w:val="19"/>
          <w:szCs w:val="19"/>
          <w:lang w:val="it-IT"/>
        </w:rPr>
      </w:pPr>
      <w:r w:rsidRPr="0096577E">
        <w:rPr>
          <w:rFonts w:ascii="Verdana" w:hAnsi="Verdana"/>
          <w:snapToGrid w:val="0"/>
          <w:sz w:val="19"/>
          <w:szCs w:val="19"/>
          <w:lang w:val="it-IT"/>
        </w:rPr>
        <w:t>Prezzo netto</w:t>
      </w:r>
      <w:r>
        <w:rPr>
          <w:rFonts w:ascii="Verdana" w:hAnsi="Verdana"/>
          <w:snapToGrid w:val="0"/>
          <w:sz w:val="19"/>
          <w:szCs w:val="19"/>
          <w:lang w:val="it-IT"/>
        </w:rPr>
        <w:t xml:space="preserve"> per persona in camera</w:t>
      </w:r>
      <w:r w:rsidRPr="0096577E">
        <w:rPr>
          <w:rFonts w:ascii="Verdana" w:hAnsi="Verdana"/>
          <w:snapToGrid w:val="0"/>
          <w:sz w:val="19"/>
          <w:szCs w:val="19"/>
          <w:lang w:val="it-IT"/>
        </w:rPr>
        <w:t xml:space="preserve"> doppia</w:t>
      </w:r>
    </w:p>
    <w:p w:rsidR="00E720B4" w:rsidRDefault="00E720B4" w:rsidP="00E720B4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720B4" w:rsidRDefault="00E720B4" w:rsidP="00E720B4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terza persona adulto:</w:t>
      </w:r>
    </w:p>
    <w:p w:rsidR="00E720B4" w:rsidRDefault="00E720B4" w:rsidP="00E720B4">
      <w:pPr>
        <w:jc w:val="both"/>
        <w:rPr>
          <w:rFonts w:ascii="Verdana" w:eastAsia="Angsana New" w:hAnsi="Verdana"/>
          <w:sz w:val="18"/>
          <w:szCs w:val="18"/>
        </w:rPr>
      </w:pPr>
      <w:r w:rsidRPr="00BB1478">
        <w:rPr>
          <w:rFonts w:ascii="Verdana" w:eastAsia="Angsana New" w:hAnsi="Verdana"/>
          <w:sz w:val="18"/>
          <w:szCs w:val="18"/>
        </w:rPr>
        <w:t xml:space="preserve">3 Adulti @ </w:t>
      </w:r>
      <w:r>
        <w:rPr>
          <w:rFonts w:ascii="Verdana" w:eastAsia="Angsana New" w:hAnsi="Verdana"/>
          <w:sz w:val="18"/>
          <w:szCs w:val="18"/>
        </w:rPr>
        <w:t>Ibis Hotel</w:t>
      </w:r>
      <w:r w:rsidRPr="00BB1478">
        <w:rPr>
          <w:rFonts w:ascii="Verdana" w:eastAsia="Angsana New" w:hAnsi="Verdana"/>
          <w:sz w:val="18"/>
          <w:szCs w:val="18"/>
        </w:rPr>
        <w:t xml:space="preserve"> = THB </w:t>
      </w:r>
      <w:r>
        <w:rPr>
          <w:rFonts w:ascii="Verdana" w:eastAsia="Angsana New" w:hAnsi="Verdana"/>
          <w:sz w:val="18"/>
          <w:szCs w:val="18"/>
        </w:rPr>
        <w:t>1</w:t>
      </w:r>
      <w:r w:rsidRPr="00BB1478">
        <w:rPr>
          <w:rFonts w:ascii="Verdana" w:eastAsia="Angsana New" w:hAnsi="Verdana"/>
          <w:sz w:val="18"/>
          <w:szCs w:val="18"/>
        </w:rPr>
        <w:t>.</w:t>
      </w:r>
      <w:r>
        <w:rPr>
          <w:rFonts w:ascii="Verdana" w:eastAsia="Angsana New" w:hAnsi="Verdana"/>
          <w:sz w:val="18"/>
          <w:szCs w:val="18"/>
        </w:rPr>
        <w:t>900</w:t>
      </w:r>
      <w:r w:rsidRPr="00BB1478">
        <w:rPr>
          <w:rFonts w:ascii="Verdana" w:eastAsia="Angsana New" w:hAnsi="Verdana"/>
          <w:sz w:val="18"/>
          <w:szCs w:val="18"/>
        </w:rPr>
        <w:t xml:space="preserve"> ppax </w:t>
      </w:r>
    </w:p>
    <w:p w:rsidR="00E720B4" w:rsidRPr="00BB1478" w:rsidRDefault="00E720B4" w:rsidP="00E720B4">
      <w:pPr>
        <w:jc w:val="both"/>
        <w:rPr>
          <w:rFonts w:ascii="Verdana" w:eastAsia="Angsana New" w:hAnsi="Verdana"/>
          <w:sz w:val="18"/>
          <w:szCs w:val="18"/>
        </w:rPr>
      </w:pPr>
      <w:r>
        <w:rPr>
          <w:rFonts w:ascii="Verdana" w:eastAsia="Angsana New" w:hAnsi="Verdana"/>
          <w:sz w:val="18"/>
          <w:szCs w:val="18"/>
        </w:rPr>
        <w:t>3 Adulti @ Well Hotel = THB 3</w:t>
      </w:r>
      <w:r w:rsidRPr="00BB1478">
        <w:rPr>
          <w:rFonts w:ascii="Verdana" w:eastAsia="Angsana New" w:hAnsi="Verdana"/>
          <w:sz w:val="18"/>
          <w:szCs w:val="18"/>
        </w:rPr>
        <w:t>.</w:t>
      </w:r>
      <w:r>
        <w:rPr>
          <w:rFonts w:ascii="Verdana" w:eastAsia="Angsana New" w:hAnsi="Verdana"/>
          <w:sz w:val="18"/>
          <w:szCs w:val="18"/>
        </w:rPr>
        <w:t>6</w:t>
      </w:r>
      <w:r w:rsidRPr="00BB1478">
        <w:rPr>
          <w:rFonts w:ascii="Verdana" w:eastAsia="Angsana New" w:hAnsi="Verdana"/>
          <w:sz w:val="18"/>
          <w:szCs w:val="18"/>
        </w:rPr>
        <w:t xml:space="preserve">00 ppax + complimentary upgrade to Superior Corner Room </w:t>
      </w:r>
    </w:p>
    <w:p w:rsidR="00C93533" w:rsidRDefault="00C93533" w:rsidP="00710657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A50FAF" w:rsidRDefault="00A50FAF" w:rsidP="00A50FAF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terza persona bambino:</w:t>
      </w:r>
    </w:p>
    <w:p w:rsidR="00A50FAF" w:rsidRDefault="00A50FAF" w:rsidP="00A50FAF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Ibis&gt; Bambini 0-11.99 che dormono senza terzo letto = 150 thb incl abf</w:t>
      </w:r>
    </w:p>
    <w:p w:rsidR="00A50FAF" w:rsidRDefault="00A50FAF" w:rsidP="00A50FAF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Bambino con terzo letto = 500 thb incl abf.</w:t>
      </w:r>
    </w:p>
    <w:p w:rsidR="00A50FAF" w:rsidRDefault="00A50FAF" w:rsidP="00A50FAF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Well &gt; Bambini 0-11.99 che dormono senza terzo letto = foc (max 1)</w:t>
      </w:r>
    </w:p>
    <w:p w:rsidR="00A50FAF" w:rsidRDefault="00A50FAF" w:rsidP="00A50FAF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Bambino con terzo letto = Free uprade to Superior Corner</w:t>
      </w:r>
      <w:r w:rsidR="004C2CC2">
        <w:rPr>
          <w:rFonts w:ascii="Verdana" w:hAnsi="Verdana" w:cs="Tahoma"/>
          <w:sz w:val="18"/>
          <w:szCs w:val="18"/>
        </w:rPr>
        <w:t xml:space="preserve"> View = paga come adulto = THB 3.6</w:t>
      </w:r>
      <w:r>
        <w:rPr>
          <w:rFonts w:ascii="Verdana" w:hAnsi="Verdana" w:cs="Tahoma"/>
          <w:sz w:val="18"/>
          <w:szCs w:val="18"/>
        </w:rPr>
        <w:t>00</w:t>
      </w:r>
    </w:p>
    <w:p w:rsidR="006036E5" w:rsidRDefault="006036E5" w:rsidP="00710657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710657" w:rsidRPr="0096577E" w:rsidRDefault="00710657" w:rsidP="00710657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condizioni:</w:t>
      </w:r>
    </w:p>
    <w:p w:rsidR="00630BA6" w:rsidRDefault="00710657" w:rsidP="001667FE">
      <w:pPr>
        <w:pStyle w:val="Corpodeltesto"/>
        <w:rPr>
          <w:rFonts w:ascii="Verdana" w:hAnsi="Verdana" w:cs="Times New Roman"/>
          <w:b w:val="0"/>
          <w:bCs w:val="0"/>
          <w:sz w:val="19"/>
          <w:szCs w:val="19"/>
          <w:lang w:val="it-IT"/>
        </w:rPr>
      </w:pPr>
      <w:r w:rsidRPr="0096577E">
        <w:rPr>
          <w:rFonts w:ascii="Verdana" w:hAnsi="Verdana" w:cs="Times New Roman"/>
          <w:b w:val="0"/>
          <w:bCs w:val="0"/>
          <w:sz w:val="19"/>
          <w:szCs w:val="19"/>
          <w:lang w:val="it-IT"/>
        </w:rPr>
        <w:t xml:space="preserve">Partenze garantite settimanali (minimo 2 passeggeri) tutti i </w:t>
      </w:r>
      <w:r w:rsidR="00630BA6">
        <w:rPr>
          <w:rFonts w:ascii="Verdana" w:hAnsi="Verdana" w:cs="Times New Roman"/>
          <w:b w:val="0"/>
          <w:bCs w:val="0"/>
          <w:sz w:val="19"/>
          <w:szCs w:val="19"/>
          <w:lang w:val="it-IT"/>
        </w:rPr>
        <w:t xml:space="preserve">sabato </w:t>
      </w:r>
      <w:r w:rsidRPr="0096577E">
        <w:rPr>
          <w:rFonts w:ascii="Verdana" w:hAnsi="Verdana" w:cs="Times New Roman"/>
          <w:b w:val="0"/>
          <w:bCs w:val="0"/>
          <w:sz w:val="19"/>
          <w:szCs w:val="19"/>
          <w:lang w:val="it-IT"/>
        </w:rPr>
        <w:t xml:space="preserve">e </w:t>
      </w:r>
      <w:r w:rsidR="0050467F">
        <w:rPr>
          <w:rFonts w:ascii="Verdana" w:hAnsi="Verdana" w:cs="Times New Roman"/>
          <w:b w:val="0"/>
          <w:bCs w:val="0"/>
          <w:sz w:val="19"/>
          <w:szCs w:val="19"/>
          <w:lang w:val="it-IT"/>
        </w:rPr>
        <w:t>martedi</w:t>
      </w:r>
      <w:r w:rsidR="00630BA6">
        <w:rPr>
          <w:rFonts w:ascii="Verdana" w:hAnsi="Verdana" w:cs="Times New Roman"/>
          <w:b w:val="0"/>
          <w:bCs w:val="0"/>
          <w:sz w:val="19"/>
          <w:szCs w:val="19"/>
          <w:lang w:val="it-IT"/>
        </w:rPr>
        <w:t>.</w:t>
      </w:r>
      <w:r w:rsidRPr="0096577E">
        <w:rPr>
          <w:rFonts w:ascii="Verdana" w:hAnsi="Verdana" w:cs="Times New Roman"/>
          <w:b w:val="0"/>
          <w:bCs w:val="0"/>
          <w:sz w:val="19"/>
          <w:szCs w:val="19"/>
          <w:lang w:val="it-IT"/>
        </w:rPr>
        <w:t xml:space="preserve"> </w:t>
      </w:r>
    </w:p>
    <w:p w:rsidR="00630BA6" w:rsidRDefault="00630BA6" w:rsidP="001667FE">
      <w:pPr>
        <w:pStyle w:val="Corpodeltesto"/>
        <w:rPr>
          <w:rFonts w:ascii="Verdana" w:hAnsi="Verdana" w:cs="Times New Roman"/>
          <w:b w:val="0"/>
          <w:bCs w:val="0"/>
          <w:sz w:val="19"/>
          <w:szCs w:val="19"/>
          <w:lang w:val="it-IT"/>
        </w:rPr>
      </w:pPr>
    </w:p>
    <w:p w:rsidR="00630BA6" w:rsidRDefault="00630BA6" w:rsidP="00630BA6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s</w:t>
      </w: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pecial benefits</w:t>
      </w:r>
      <w:r w:rsidR="00FD49E4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 per tutti</w:t>
      </w: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:</w:t>
      </w:r>
    </w:p>
    <w:p w:rsidR="00E720B4" w:rsidRDefault="00E720B4" w:rsidP="00630BA6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B11241" w:rsidRPr="006036E5" w:rsidRDefault="00B11241" w:rsidP="00B11241">
      <w:pPr>
        <w:numPr>
          <w:ilvl w:val="0"/>
          <w:numId w:val="20"/>
        </w:numPr>
        <w:spacing w:line="240" w:lineRule="exact"/>
        <w:jc w:val="both"/>
        <w:rPr>
          <w:rFonts w:ascii="Verdana" w:eastAsia="Angsana New" w:hAnsi="Verdan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Bottiglia d’acqu</w:t>
      </w:r>
      <w:r w:rsidR="00583B4E">
        <w:rPr>
          <w:rFonts w:ascii="Verdana" w:hAnsi="Verdana" w:cs="Times New Roman"/>
          <w:bCs/>
          <w:sz w:val="18"/>
          <w:szCs w:val="18"/>
          <w:lang w:val="it-IT"/>
        </w:rPr>
        <w:t>a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a refreshing towel</w:t>
      </w:r>
      <w:r w:rsidR="00FD49E4"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>a bordo</w:t>
      </w:r>
      <w:r w:rsidR="00583B4E">
        <w:rPr>
          <w:rFonts w:ascii="Verdana" w:hAnsi="Verdana" w:cs="Times New Roman"/>
          <w:bCs/>
          <w:sz w:val="18"/>
          <w:szCs w:val="18"/>
          <w:lang w:val="it-IT"/>
        </w:rPr>
        <w:t xml:space="preserve"> del trasferimento</w:t>
      </w:r>
    </w:p>
    <w:p w:rsidR="00F678B4" w:rsidRPr="00857429" w:rsidRDefault="00F678B4" w:rsidP="00F678B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Verdana" w:hAnsi="Verdana" w:cs="Times New Roman"/>
          <w:bCs/>
          <w:sz w:val="19"/>
          <w:szCs w:val="19"/>
          <w:lang w:val="it-IT"/>
        </w:rPr>
        <w:t>VVIP welcome kit</w:t>
      </w: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:</w:t>
      </w:r>
      <w:r w:rsidRPr="00857429">
        <w:rPr>
          <w:rFonts w:ascii="Verdana" w:hAnsi="Verdana" w:cs="Times New Roman"/>
          <w:bCs/>
          <w:sz w:val="19"/>
          <w:szCs w:val="19"/>
          <w:lang w:val="it-IT"/>
        </w:rPr>
        <w:t xml:space="preserve"> Welcome letter + Full info form + Thailand Map + Bangkok Map + 1 simcard </w:t>
      </w:r>
      <w:r>
        <w:rPr>
          <w:rFonts w:ascii="Verdana" w:hAnsi="Verdana" w:cs="Times New Roman"/>
          <w:bCs/>
          <w:sz w:val="19"/>
          <w:szCs w:val="19"/>
          <w:lang w:val="it-IT"/>
        </w:rPr>
        <w:t xml:space="preserve">4G+ </w:t>
      </w:r>
      <w:r w:rsidRPr="00857429">
        <w:rPr>
          <w:rFonts w:ascii="Verdana" w:hAnsi="Verdana" w:cs="Times New Roman"/>
          <w:bCs/>
          <w:sz w:val="19"/>
          <w:szCs w:val="19"/>
          <w:lang w:val="it-IT"/>
        </w:rPr>
        <w:t xml:space="preserve">adattabile per qualsiasi telefono con minimo credito </w:t>
      </w:r>
      <w:r>
        <w:rPr>
          <w:rFonts w:ascii="Verdana" w:hAnsi="Verdana" w:cs="Times New Roman"/>
          <w:bCs/>
          <w:sz w:val="19"/>
          <w:szCs w:val="19"/>
          <w:lang w:val="it-IT"/>
        </w:rPr>
        <w:t xml:space="preserve">inserito </w:t>
      </w:r>
      <w:r w:rsidRPr="00857429">
        <w:rPr>
          <w:rFonts w:ascii="Verdana" w:hAnsi="Verdana" w:cs="Times New Roman"/>
          <w:bCs/>
          <w:sz w:val="19"/>
          <w:szCs w:val="19"/>
          <w:lang w:val="it-IT"/>
        </w:rPr>
        <w:t xml:space="preserve">per ogni pax adulto </w:t>
      </w:r>
    </w:p>
    <w:p w:rsidR="00C959B6" w:rsidRPr="006036E5" w:rsidRDefault="00C959B6" w:rsidP="00630BA6">
      <w:pPr>
        <w:numPr>
          <w:ilvl w:val="0"/>
          <w:numId w:val="20"/>
        </w:numPr>
        <w:spacing w:line="240" w:lineRule="exact"/>
        <w:jc w:val="both"/>
        <w:rPr>
          <w:rFonts w:ascii="Verdana" w:eastAsia="Angsana New" w:hAnsi="Verdan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Special</w:t>
      </w:r>
      <w:r w:rsidR="00B11241" w:rsidRPr="006036E5">
        <w:rPr>
          <w:rFonts w:ascii="Verdana" w:hAnsi="Verdana" w:cs="Times New Roman"/>
          <w:bCs/>
          <w:sz w:val="18"/>
          <w:szCs w:val="18"/>
          <w:lang w:val="it-IT"/>
        </w:rPr>
        <w:t>e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sconto di </w:t>
      </w:r>
      <w:r w:rsidRPr="006036E5">
        <w:rPr>
          <w:rFonts w:ascii="Verdana" w:hAnsi="Verdana" w:cs="Times New Roman"/>
          <w:b/>
          <w:bCs/>
          <w:sz w:val="18"/>
          <w:szCs w:val="18"/>
          <w:lang w:val="it-IT"/>
        </w:rPr>
        <w:t>100 baht a coppia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su ognuna delle</w:t>
      </w:r>
      <w:r w:rsidR="00857429"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escursioni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</w:t>
      </w:r>
      <w:r w:rsidR="00B11241"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di gruppo </w:t>
      </w:r>
      <w:r w:rsidRPr="006036E5">
        <w:rPr>
          <w:rFonts w:ascii="Verdana" w:hAnsi="Verdana" w:cs="Times New Roman"/>
          <w:bCs/>
          <w:sz w:val="18"/>
          <w:szCs w:val="18"/>
          <w:lang w:val="it-IT"/>
        </w:rPr>
        <w:t>sotto riportate:</w:t>
      </w:r>
    </w:p>
    <w:p w:rsidR="001D7D58" w:rsidRPr="00B11241" w:rsidRDefault="001D7D58" w:rsidP="001D7D58">
      <w:pPr>
        <w:numPr>
          <w:ilvl w:val="1"/>
          <w:numId w:val="20"/>
        </w:numPr>
        <w:spacing w:line="240" w:lineRule="exact"/>
        <w:jc w:val="both"/>
        <w:rPr>
          <w:rFonts w:ascii="Georgia" w:eastAsia="Angsana New" w:hAnsi="Georgia"/>
          <w:b/>
          <w:i/>
          <w:smallCaps/>
          <w:color w:val="808080"/>
          <w:sz w:val="24"/>
          <w:szCs w:val="24"/>
          <w:lang w:val="it-IT"/>
        </w:rPr>
      </w:pPr>
      <w:r w:rsidRPr="00B11241">
        <w:rPr>
          <w:rFonts w:ascii="Verdana" w:hAnsi="Verdana" w:cs="Times New Roman"/>
          <w:b/>
          <w:bCs/>
          <w:i/>
          <w:sz w:val="19"/>
          <w:szCs w:val="19"/>
          <w:lang w:val="it-IT"/>
        </w:rPr>
        <w:t xml:space="preserve">Grand Pearl Dinner Cruise </w:t>
      </w:r>
      <w:r w:rsidRPr="00B11241">
        <w:rPr>
          <w:rFonts w:ascii="Verdana" w:hAnsi="Verdana" w:cs="Times New Roman"/>
          <w:bCs/>
          <w:sz w:val="19"/>
          <w:szCs w:val="19"/>
          <w:lang w:val="it-IT"/>
        </w:rPr>
        <w:t>e</w:t>
      </w:r>
      <w:r w:rsidRPr="00B11241">
        <w:rPr>
          <w:rFonts w:ascii="Verdana" w:hAnsi="Verdana" w:cs="Times New Roman"/>
          <w:b/>
          <w:bCs/>
          <w:i/>
          <w:sz w:val="19"/>
          <w:szCs w:val="19"/>
          <w:lang w:val="it-IT"/>
        </w:rPr>
        <w:t xml:space="preserve"> Horizon Shangri La Cruise</w:t>
      </w:r>
    </w:p>
    <w:p w:rsidR="001D7D58" w:rsidRPr="00FB3FB4" w:rsidRDefault="001D7D58" w:rsidP="001D7D58">
      <w:pPr>
        <w:numPr>
          <w:ilvl w:val="1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B11241">
        <w:rPr>
          <w:rFonts w:ascii="Verdana" w:hAnsi="Verdana" w:cs="Times New Roman"/>
          <w:b/>
          <w:bCs/>
          <w:i/>
          <w:sz w:val="19"/>
          <w:szCs w:val="19"/>
          <w:lang w:val="it-IT"/>
        </w:rPr>
        <w:t>Rice Barge</w:t>
      </w:r>
      <w:r>
        <w:rPr>
          <w:rFonts w:ascii="Verdana" w:hAnsi="Verdana" w:cs="Times New Roman"/>
          <w:b/>
          <w:bCs/>
          <w:i/>
          <w:sz w:val="19"/>
          <w:szCs w:val="19"/>
          <w:lang w:val="it-IT"/>
        </w:rPr>
        <w:t xml:space="preserve"> </w:t>
      </w:r>
      <w:r>
        <w:rPr>
          <w:rFonts w:ascii="Verdana" w:hAnsi="Verdana" w:cs="Times New Roman"/>
          <w:bCs/>
          <w:sz w:val="19"/>
          <w:szCs w:val="19"/>
          <w:lang w:val="it-IT"/>
        </w:rPr>
        <w:t xml:space="preserve">della Domenica e del Martedi </w:t>
      </w:r>
      <w:r w:rsidRPr="00FB3FB4">
        <w:rPr>
          <w:rFonts w:ascii="Verdana" w:hAnsi="Verdana" w:cs="Times New Roman"/>
          <w:bCs/>
          <w:sz w:val="19"/>
          <w:szCs w:val="19"/>
          <w:lang w:val="it-IT"/>
        </w:rPr>
        <w:t>(per voli con atterraggio entro le ore 09:30 am)</w:t>
      </w:r>
    </w:p>
    <w:p w:rsidR="001D7D58" w:rsidRPr="00FB3FB4" w:rsidRDefault="001D7D58" w:rsidP="001D7D58">
      <w:pPr>
        <w:numPr>
          <w:ilvl w:val="1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FB3FB4">
        <w:rPr>
          <w:rFonts w:ascii="Verdana" w:hAnsi="Verdana" w:cs="Times New Roman"/>
          <w:b/>
          <w:bCs/>
          <w:i/>
          <w:sz w:val="19"/>
          <w:szCs w:val="19"/>
          <w:lang w:val="it-IT"/>
        </w:rPr>
        <w:t>HD Floating Market</w:t>
      </w:r>
      <w:r w:rsidRPr="00FB3FB4">
        <w:rPr>
          <w:rFonts w:ascii="Verdana" w:hAnsi="Verdana" w:cs="Times New Roman"/>
          <w:bCs/>
          <w:sz w:val="19"/>
          <w:szCs w:val="19"/>
          <w:lang w:val="it-IT"/>
        </w:rPr>
        <w:t xml:space="preserve"> della Domenica</w:t>
      </w:r>
      <w:r>
        <w:rPr>
          <w:rFonts w:ascii="Verdana" w:hAnsi="Verdana" w:cs="Times New Roman"/>
          <w:bCs/>
          <w:sz w:val="19"/>
          <w:szCs w:val="19"/>
          <w:lang w:val="it-IT"/>
        </w:rPr>
        <w:t xml:space="preserve"> o del Mercoledi</w:t>
      </w:r>
    </w:p>
    <w:p w:rsidR="001D7D58" w:rsidRPr="00004F9B" w:rsidRDefault="001D7D58" w:rsidP="001D7D58">
      <w:pPr>
        <w:numPr>
          <w:ilvl w:val="1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004F9B">
        <w:rPr>
          <w:rFonts w:ascii="Verdana" w:hAnsi="Verdana" w:cs="Times New Roman"/>
          <w:b/>
          <w:bCs/>
          <w:i/>
          <w:sz w:val="19"/>
          <w:szCs w:val="19"/>
          <w:lang w:val="it-IT"/>
        </w:rPr>
        <w:t>HD PM City Temple</w:t>
      </w:r>
      <w:r w:rsidRPr="00004F9B">
        <w:rPr>
          <w:rFonts w:ascii="Verdana" w:hAnsi="Verdana" w:cs="Times New Roman"/>
          <w:bCs/>
          <w:sz w:val="19"/>
          <w:szCs w:val="19"/>
          <w:lang w:val="it-IT"/>
        </w:rPr>
        <w:t xml:space="preserve"> del Domenica </w:t>
      </w:r>
      <w:r>
        <w:rPr>
          <w:rFonts w:ascii="Verdana" w:hAnsi="Verdana" w:cs="Times New Roman"/>
          <w:bCs/>
          <w:sz w:val="19"/>
          <w:szCs w:val="19"/>
          <w:lang w:val="it-IT"/>
        </w:rPr>
        <w:t>o del Mercoledi</w:t>
      </w:r>
      <w:r w:rsidRPr="00004F9B">
        <w:rPr>
          <w:rFonts w:ascii="Verdana" w:hAnsi="Verdana" w:cs="Times New Roman"/>
          <w:b/>
          <w:bCs/>
          <w:i/>
          <w:sz w:val="19"/>
          <w:szCs w:val="19"/>
          <w:lang w:val="it-IT"/>
        </w:rPr>
        <w:t xml:space="preserve"> </w:t>
      </w:r>
    </w:p>
    <w:p w:rsidR="001D7D58" w:rsidRPr="00004F9B" w:rsidRDefault="001D7D58" w:rsidP="001D7D58">
      <w:pPr>
        <w:numPr>
          <w:ilvl w:val="1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004F9B">
        <w:rPr>
          <w:rFonts w:ascii="Verdana" w:hAnsi="Verdana" w:cs="Times New Roman"/>
          <w:b/>
          <w:bCs/>
          <w:i/>
          <w:sz w:val="19"/>
          <w:szCs w:val="19"/>
          <w:lang w:val="it-IT"/>
        </w:rPr>
        <w:t>HD AM Palazzo Reale</w:t>
      </w:r>
      <w:r w:rsidRPr="00004F9B">
        <w:rPr>
          <w:rFonts w:ascii="Verdana" w:hAnsi="Verdana" w:cs="Times New Roman"/>
          <w:bCs/>
          <w:sz w:val="19"/>
          <w:szCs w:val="19"/>
          <w:lang w:val="it-IT"/>
        </w:rPr>
        <w:t xml:space="preserve"> del Mercoledi</w:t>
      </w:r>
    </w:p>
    <w:p w:rsidR="00A4066F" w:rsidRPr="00661A8C" w:rsidRDefault="00A4066F" w:rsidP="00A4066F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661A8C">
        <w:rPr>
          <w:rFonts w:ascii="Verdana" w:hAnsi="Verdana" w:cs="Times New Roman"/>
          <w:bCs/>
          <w:sz w:val="19"/>
          <w:szCs w:val="19"/>
          <w:lang w:val="it-IT"/>
        </w:rPr>
        <w:t xml:space="preserve">Speciale sconto di </w:t>
      </w:r>
      <w:r w:rsidRPr="00661A8C">
        <w:rPr>
          <w:rFonts w:ascii="Verdana" w:hAnsi="Verdana" w:cs="Times New Roman"/>
          <w:b/>
          <w:bCs/>
          <w:sz w:val="19"/>
          <w:szCs w:val="19"/>
          <w:lang w:val="it-IT"/>
        </w:rPr>
        <w:t>100 baht a coppia</w:t>
      </w:r>
      <w:r w:rsidR="00E748B9">
        <w:rPr>
          <w:rFonts w:ascii="Verdana" w:hAnsi="Verdana" w:cs="Times New Roman"/>
          <w:bCs/>
          <w:sz w:val="19"/>
          <w:szCs w:val="19"/>
          <w:lang w:val="it-IT"/>
        </w:rPr>
        <w:t xml:space="preserve"> sul 5 o 4</w:t>
      </w:r>
      <w:r w:rsidRPr="00661A8C">
        <w:rPr>
          <w:rFonts w:ascii="Verdana" w:hAnsi="Verdana" w:cs="Times New Roman"/>
          <w:bCs/>
          <w:sz w:val="19"/>
          <w:szCs w:val="19"/>
          <w:lang w:val="it-IT"/>
        </w:rPr>
        <w:t xml:space="preserve"> Days Around SIC. </w:t>
      </w:r>
    </w:p>
    <w:p w:rsidR="00A4066F" w:rsidRDefault="00A4066F" w:rsidP="00A4066F">
      <w:pPr>
        <w:spacing w:line="240" w:lineRule="exact"/>
        <w:ind w:left="720"/>
        <w:jc w:val="center"/>
        <w:rPr>
          <w:rFonts w:ascii="Verdana" w:hAnsi="Verdana" w:cs="Times New Roman"/>
          <w:b/>
          <w:bCs/>
          <w:sz w:val="18"/>
          <w:szCs w:val="18"/>
          <w:u w:val="single"/>
          <w:lang w:val="it-IT"/>
        </w:rPr>
      </w:pPr>
      <w:r w:rsidRPr="00601C91">
        <w:rPr>
          <w:rFonts w:ascii="Verdana" w:hAnsi="Verdana" w:cs="Times New Roman"/>
          <w:b/>
          <w:bCs/>
          <w:sz w:val="18"/>
          <w:szCs w:val="18"/>
          <w:u w:val="single"/>
          <w:lang w:val="it-IT"/>
        </w:rPr>
        <w:t>**Tutte le altre Escursioni</w:t>
      </w:r>
      <w:r>
        <w:rPr>
          <w:rFonts w:ascii="Verdana" w:hAnsi="Verdana" w:cs="Times New Roman"/>
          <w:b/>
          <w:bCs/>
          <w:sz w:val="18"/>
          <w:szCs w:val="18"/>
          <w:u w:val="single"/>
          <w:lang w:val="it-IT"/>
        </w:rPr>
        <w:t xml:space="preserve"> o tours</w:t>
      </w:r>
      <w:r w:rsidRPr="00601C91">
        <w:rPr>
          <w:rFonts w:ascii="Verdana" w:hAnsi="Verdana" w:cs="Times New Roman"/>
          <w:b/>
          <w:bCs/>
          <w:sz w:val="18"/>
          <w:szCs w:val="18"/>
          <w:u w:val="single"/>
          <w:lang w:val="it-IT"/>
        </w:rPr>
        <w:t xml:space="preserve"> Private o Join sono prenotabili a tariffa normale da confidenziale</w:t>
      </w:r>
    </w:p>
    <w:p w:rsidR="00A4066F" w:rsidRPr="00601C91" w:rsidRDefault="00A4066F" w:rsidP="00601C91">
      <w:pPr>
        <w:spacing w:line="240" w:lineRule="exact"/>
        <w:jc w:val="center"/>
        <w:rPr>
          <w:rFonts w:ascii="Verdana" w:eastAsia="Angsana New" w:hAnsi="Verdana"/>
          <w:b/>
          <w:smallCaps/>
          <w:color w:val="808080"/>
          <w:sz w:val="18"/>
          <w:szCs w:val="18"/>
          <w:u w:val="single"/>
          <w:lang w:val="it-IT"/>
        </w:rPr>
      </w:pPr>
    </w:p>
    <w:p w:rsidR="00EF140E" w:rsidRDefault="00EF140E" w:rsidP="00EF140E">
      <w:pPr>
        <w:spacing w:line="240" w:lineRule="exact"/>
        <w:jc w:val="both"/>
        <w:rPr>
          <w:rFonts w:ascii="Georgia" w:eastAsia="Angsana New" w:hAnsi="Georgia"/>
          <w:b/>
          <w:smallCaps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special benefits per prenotazioni al ibis bangkok sathorn hotel 3+*: </w:t>
      </w:r>
    </w:p>
    <w:p w:rsidR="00EF140E" w:rsidRDefault="00EF140E" w:rsidP="00EF140E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F140E" w:rsidRDefault="00EF140E" w:rsidP="00EF140E">
      <w:pPr>
        <w:numPr>
          <w:ilvl w:val="0"/>
          <w:numId w:val="21"/>
        </w:numPr>
        <w:spacing w:line="240" w:lineRule="exact"/>
        <w:jc w:val="both"/>
        <w:rPr>
          <w:rFonts w:ascii="Verdana" w:eastAsia="Angsana New" w:hAnsi="Verdana"/>
          <w:smallCaps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</w:rPr>
        <w:t>Shuttle service to BTS Skytrain&amp; MRT Station</w:t>
      </w:r>
      <w:r>
        <w:rPr>
          <w:rFonts w:ascii="Verdana" w:hAnsi="Verdana" w:cs="Times New Roman"/>
          <w:bCs/>
          <w:sz w:val="18"/>
          <w:szCs w:val="18"/>
          <w:lang w:val="it-IT"/>
        </w:rPr>
        <w:t xml:space="preserve"> </w:t>
      </w:r>
    </w:p>
    <w:p w:rsidR="00EF140E" w:rsidRDefault="00EF140E" w:rsidP="00EF140E">
      <w:pPr>
        <w:numPr>
          <w:ilvl w:val="0"/>
          <w:numId w:val="21"/>
        </w:numPr>
        <w:spacing w:line="240" w:lineRule="exact"/>
        <w:jc w:val="both"/>
        <w:rPr>
          <w:rFonts w:ascii="Verdana" w:eastAsia="Angsana New" w:hAnsi="Verdana"/>
          <w:smallCaps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</w:rPr>
        <w:t>24/7 reception and service</w:t>
      </w:r>
      <w:r>
        <w:rPr>
          <w:rFonts w:ascii="Verdana" w:hAnsi="Verdana" w:cs="Tahoma"/>
          <w:sz w:val="18"/>
          <w:szCs w:val="18"/>
        </w:rPr>
        <w:t xml:space="preserve"> </w:t>
      </w:r>
    </w:p>
    <w:p w:rsidR="00EF140E" w:rsidRDefault="00EF140E" w:rsidP="00EF140E">
      <w:pPr>
        <w:numPr>
          <w:ilvl w:val="0"/>
          <w:numId w:val="21"/>
        </w:numPr>
        <w:spacing w:line="240" w:lineRule="exact"/>
        <w:jc w:val="both"/>
        <w:rPr>
          <w:rFonts w:ascii="Verdana" w:eastAsia="Angsana New" w:hAnsi="Verdana"/>
          <w:smallCaps/>
          <w:sz w:val="18"/>
          <w:szCs w:val="18"/>
          <w:lang w:val="it-IT"/>
        </w:rPr>
      </w:pPr>
      <w:r>
        <w:rPr>
          <w:rFonts w:ascii="Verdana" w:hAnsi="Verdana" w:cs="Tahoma"/>
          <w:sz w:val="18"/>
          <w:szCs w:val="18"/>
        </w:rPr>
        <w:t>Attrazioni nella vicinanze:</w:t>
      </w:r>
    </w:p>
    <w:p w:rsidR="00EF140E" w:rsidRDefault="00EF140E" w:rsidP="00EF140E">
      <w:pPr>
        <w:pStyle w:val="Default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LumpiniPark</w:t>
      </w:r>
    </w:p>
    <w:p w:rsidR="00EF140E" w:rsidRDefault="00EF140E" w:rsidP="00EF140E">
      <w:pPr>
        <w:pStyle w:val="Default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Sathorn Business District</w:t>
      </w:r>
    </w:p>
    <w:p w:rsidR="00EF140E" w:rsidRDefault="00EF140E" w:rsidP="00EF140E">
      <w:pPr>
        <w:pStyle w:val="Default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Pat pong Night Market</w:t>
      </w:r>
    </w:p>
    <w:p w:rsidR="00EF140E" w:rsidRDefault="00EF140E" w:rsidP="00EF140E">
      <w:pPr>
        <w:pStyle w:val="Default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Silom Complex</w:t>
      </w:r>
    </w:p>
    <w:p w:rsidR="00EF140E" w:rsidRDefault="00EF140E" w:rsidP="00EF140E">
      <w:pPr>
        <w:spacing w:line="240" w:lineRule="exact"/>
        <w:jc w:val="both"/>
        <w:rPr>
          <w:rFonts w:ascii="Verdana" w:eastAsia="Angsana New" w:hAnsi="Verdana"/>
          <w:smallCaps/>
          <w:sz w:val="18"/>
          <w:szCs w:val="18"/>
          <w:lang w:val="it-IT"/>
        </w:rPr>
      </w:pPr>
    </w:p>
    <w:p w:rsidR="00FD49E4" w:rsidRPr="00601C91" w:rsidRDefault="00FD49E4" w:rsidP="00601C91">
      <w:pPr>
        <w:spacing w:line="240" w:lineRule="exact"/>
        <w:jc w:val="both"/>
        <w:rPr>
          <w:rFonts w:ascii="Verdana" w:eastAsia="Angsana New" w:hAnsi="Verdana"/>
          <w:smallCaps/>
          <w:color w:val="808080"/>
          <w:sz w:val="18"/>
          <w:szCs w:val="18"/>
          <w:lang w:val="it-IT"/>
        </w:rPr>
      </w:pPr>
      <w:r w:rsidRPr="00601C91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special benefits per prenotazioni al well hotel sukhumvit 4+*: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Welcome refreshing herbal drink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Wifi Free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Servizio Tuk Tuk gratuito da Hotel a BTS / MRT Asok e Centri commerciali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Massaggio presso la Spa dell Hotel di 15 minuti per 2 persone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Double Bed guarantee per Honeymooners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1 Child 0-11.99 YO = 100% FOC (existing bed)</w:t>
      </w:r>
      <w:r w:rsidR="006C2599" w:rsidRPr="006036E5">
        <w:rPr>
          <w:rFonts w:ascii="Verdana" w:hAnsi="Verdana" w:cs="Times New Roman"/>
          <w:bCs/>
          <w:sz w:val="18"/>
          <w:szCs w:val="18"/>
          <w:lang w:val="it-IT"/>
        </w:rPr>
        <w:t xml:space="preserve"> and transfer in</w:t>
      </w:r>
    </w:p>
    <w:p w:rsidR="005C4FA1" w:rsidRPr="006036E5" w:rsidRDefault="005C4FA1" w:rsidP="00FD49E4">
      <w:pPr>
        <w:numPr>
          <w:ilvl w:val="0"/>
          <w:numId w:val="20"/>
        </w:numPr>
        <w:spacing w:line="240" w:lineRule="exact"/>
        <w:jc w:val="both"/>
        <w:rPr>
          <w:rFonts w:ascii="Georgia" w:eastAsia="Angsana New" w:hAnsi="Georgia"/>
          <w:smallCaps/>
          <w:color w:val="808080"/>
          <w:sz w:val="18"/>
          <w:szCs w:val="18"/>
          <w:lang w:val="it-IT"/>
        </w:rPr>
      </w:pPr>
      <w:r w:rsidRPr="006036E5">
        <w:rPr>
          <w:rFonts w:ascii="Verdana" w:hAnsi="Verdana" w:cs="Times New Roman"/>
          <w:bCs/>
          <w:sz w:val="18"/>
          <w:szCs w:val="18"/>
          <w:lang w:val="it-IT"/>
        </w:rPr>
        <w:t>Accesso area fitness e Piscina anche prima del check in nel caso la camera non sia immediatamente disponibile (Arrivi prima delle 14:00)</w:t>
      </w:r>
    </w:p>
    <w:p w:rsidR="005C4FA1" w:rsidRDefault="005C4FA1" w:rsidP="005C4FA1">
      <w:pPr>
        <w:spacing w:line="240" w:lineRule="exact"/>
        <w:ind w:left="720"/>
        <w:jc w:val="both"/>
        <w:rPr>
          <w:rFonts w:ascii="Verdana" w:hAnsi="Verdana" w:cs="Times New Roman"/>
          <w:bCs/>
          <w:sz w:val="19"/>
          <w:szCs w:val="19"/>
          <w:lang w:val="it-IT"/>
        </w:rPr>
      </w:pPr>
    </w:p>
    <w:p w:rsidR="00A82024" w:rsidRDefault="00A82024" w:rsidP="00A8202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supplementi:</w:t>
      </w:r>
    </w:p>
    <w:p w:rsidR="006C2599" w:rsidRDefault="006C2599" w:rsidP="006C2599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early check in guarantee:</w:t>
      </w:r>
    </w:p>
    <w:p w:rsidR="00E720B4" w:rsidRPr="00890989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 w:rsidRPr="00890989">
        <w:rPr>
          <w:rFonts w:ascii="Verdana" w:eastAsia="Angsana New" w:hAnsi="Verdana"/>
          <w:sz w:val="19"/>
          <w:szCs w:val="19"/>
        </w:rPr>
        <w:t>Supplemento per Early check in garantito:</w:t>
      </w:r>
    </w:p>
    <w:p w:rsidR="00E720B4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>
        <w:rPr>
          <w:rFonts w:ascii="Verdana" w:eastAsia="Angsana New" w:hAnsi="Verdana"/>
          <w:sz w:val="19"/>
          <w:szCs w:val="19"/>
        </w:rPr>
        <w:t>@ Ibis Sathorn 3+* = THB 450 ppax (check in a partire dalle 08:00 – colazione non inclusa)</w:t>
      </w:r>
    </w:p>
    <w:p w:rsidR="00E720B4" w:rsidRPr="00890989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 w:rsidRPr="00890989">
        <w:rPr>
          <w:rFonts w:ascii="Verdana" w:eastAsia="Angsana New" w:hAnsi="Verdana"/>
          <w:sz w:val="19"/>
          <w:szCs w:val="19"/>
        </w:rPr>
        <w:t xml:space="preserve">@ Well Hotel Sukhumvit 4+* = </w:t>
      </w:r>
      <w:r>
        <w:rPr>
          <w:rFonts w:ascii="Verdana" w:eastAsia="Angsana New" w:hAnsi="Verdana"/>
          <w:sz w:val="19"/>
          <w:szCs w:val="19"/>
        </w:rPr>
        <w:t xml:space="preserve">THB </w:t>
      </w:r>
      <w:r w:rsidR="00500A85">
        <w:rPr>
          <w:rFonts w:ascii="Verdana" w:eastAsia="Angsana New" w:hAnsi="Verdana"/>
          <w:sz w:val="19"/>
          <w:szCs w:val="19"/>
        </w:rPr>
        <w:t>1.20</w:t>
      </w:r>
      <w:r w:rsidRPr="00890989">
        <w:rPr>
          <w:rFonts w:ascii="Verdana" w:eastAsia="Angsana New" w:hAnsi="Verdana"/>
          <w:sz w:val="19"/>
          <w:szCs w:val="19"/>
        </w:rPr>
        <w:t>0 ppax</w:t>
      </w:r>
      <w:r>
        <w:rPr>
          <w:rFonts w:ascii="Verdana" w:eastAsia="Angsana New" w:hAnsi="Verdana"/>
          <w:sz w:val="19"/>
          <w:szCs w:val="19"/>
        </w:rPr>
        <w:t xml:space="preserve"> (Colazione</w:t>
      </w:r>
      <w:r w:rsidR="00500A85">
        <w:rPr>
          <w:rFonts w:ascii="Verdana" w:eastAsia="Angsana New" w:hAnsi="Verdana"/>
          <w:sz w:val="19"/>
          <w:szCs w:val="19"/>
        </w:rPr>
        <w:t xml:space="preserve"> inclusa</w:t>
      </w:r>
      <w:r>
        <w:rPr>
          <w:rFonts w:ascii="Verdana" w:eastAsia="Angsana New" w:hAnsi="Verdana"/>
          <w:sz w:val="19"/>
          <w:szCs w:val="19"/>
        </w:rPr>
        <w:t>)</w:t>
      </w: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guida parlante italiano:</w:t>
      </w:r>
    </w:p>
    <w:p w:rsidR="00E720B4" w:rsidRPr="00661A8C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 w:rsidRPr="00661A8C">
        <w:rPr>
          <w:rFonts w:ascii="Verdana" w:eastAsia="Angsana New" w:hAnsi="Verdana"/>
          <w:sz w:val="19"/>
          <w:szCs w:val="19"/>
        </w:rPr>
        <w:t>Supplemento per guida parlante italiano durante il</w:t>
      </w:r>
      <w:r>
        <w:rPr>
          <w:rFonts w:ascii="Verdana" w:eastAsia="Angsana New" w:hAnsi="Verdana"/>
          <w:sz w:val="19"/>
          <w:szCs w:val="19"/>
        </w:rPr>
        <w:t xml:space="preserve"> trasferimento in arrivo = THB 4</w:t>
      </w:r>
      <w:r w:rsidRPr="00661A8C">
        <w:rPr>
          <w:rFonts w:ascii="Verdana" w:eastAsia="Angsana New" w:hAnsi="Verdana"/>
          <w:sz w:val="19"/>
          <w:szCs w:val="19"/>
        </w:rPr>
        <w:t>00 ppax</w:t>
      </w:r>
      <w:r>
        <w:rPr>
          <w:rFonts w:ascii="Verdana" w:eastAsia="Angsana New" w:hAnsi="Verdana"/>
          <w:sz w:val="19"/>
          <w:szCs w:val="19"/>
        </w:rPr>
        <w:t xml:space="preserve"> (</w:t>
      </w:r>
      <w:r w:rsidRPr="00661A8C">
        <w:rPr>
          <w:rFonts w:ascii="Verdana" w:eastAsia="Angsana New" w:hAnsi="Verdana"/>
          <w:sz w:val="19"/>
          <w:szCs w:val="19"/>
        </w:rPr>
        <w:t>Sgl pax pay double) – non c’e’ supplemento per bambino (0-11.99) che viaggia con 2 adulti.</w:t>
      </w:r>
    </w:p>
    <w:p w:rsidR="00E720B4" w:rsidRDefault="00E720B4" w:rsidP="00E720B4">
      <w:pPr>
        <w:jc w:val="both"/>
        <w:rPr>
          <w:rFonts w:ascii="Verdana" w:eastAsia="Angsana New" w:hAnsi="Verdana"/>
          <w:sz w:val="19"/>
          <w:szCs w:val="19"/>
          <w:highlight w:val="yellow"/>
        </w:rPr>
      </w:pP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trasferimento in uscita (driver only):</w:t>
      </w:r>
    </w:p>
    <w:p w:rsidR="00E720B4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>
        <w:rPr>
          <w:rFonts w:ascii="Verdana" w:eastAsia="Angsana New" w:hAnsi="Verdana"/>
          <w:sz w:val="19"/>
          <w:szCs w:val="19"/>
        </w:rPr>
        <w:t>Supplemento per il trasferimento in uscita privato senza guida</w:t>
      </w:r>
      <w:r w:rsidRPr="00541507">
        <w:rPr>
          <w:rFonts w:ascii="Verdana" w:eastAsia="Angsana New" w:hAnsi="Verdana"/>
          <w:sz w:val="19"/>
          <w:szCs w:val="19"/>
        </w:rPr>
        <w:t>= THB 490 ppax (Sgl</w:t>
      </w:r>
      <w:r>
        <w:rPr>
          <w:rFonts w:ascii="Verdana" w:eastAsia="Angsana New" w:hAnsi="Verdana"/>
          <w:sz w:val="19"/>
          <w:szCs w:val="19"/>
        </w:rPr>
        <w:t xml:space="preserve"> pax pay double)</w:t>
      </w: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E720B4" w:rsidRDefault="00E720B4" w:rsidP="00E720B4">
      <w:pPr>
        <w:spacing w:line="240" w:lineRule="exact"/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trasferimento in uscita con guida e autista:</w:t>
      </w:r>
    </w:p>
    <w:p w:rsidR="00E720B4" w:rsidRPr="00661A8C" w:rsidRDefault="00E720B4" w:rsidP="00E720B4">
      <w:pPr>
        <w:jc w:val="both"/>
        <w:rPr>
          <w:rFonts w:ascii="Verdana" w:eastAsia="Angsana New" w:hAnsi="Verdana"/>
          <w:sz w:val="19"/>
          <w:szCs w:val="19"/>
        </w:rPr>
      </w:pPr>
      <w:r w:rsidRPr="00661A8C">
        <w:rPr>
          <w:rFonts w:ascii="Verdana" w:eastAsia="Angsana New" w:hAnsi="Verdana"/>
          <w:sz w:val="19"/>
          <w:szCs w:val="19"/>
        </w:rPr>
        <w:t xml:space="preserve">Fare riferimento al confidenziale trasporti. </w:t>
      </w:r>
    </w:p>
    <w:p w:rsidR="00B323C4" w:rsidRDefault="00B323C4" w:rsidP="00B323C4">
      <w:pPr>
        <w:jc w:val="both"/>
        <w:rPr>
          <w:rFonts w:ascii="Verdana" w:eastAsia="Angsana New" w:hAnsi="Verdana"/>
          <w:sz w:val="19"/>
          <w:szCs w:val="19"/>
          <w:highlight w:val="yellow"/>
        </w:rPr>
      </w:pPr>
    </w:p>
    <w:p w:rsidR="00F66F28" w:rsidRDefault="00F66F28" w:rsidP="00E32712">
      <w:pPr>
        <w:jc w:val="both"/>
        <w:rPr>
          <w:rFonts w:ascii="Verdana" w:eastAsia="Angsana New" w:hAnsi="Verdana"/>
          <w:sz w:val="19"/>
          <w:szCs w:val="19"/>
        </w:rPr>
      </w:pPr>
    </w:p>
    <w:p w:rsidR="002D5535" w:rsidRDefault="002D5535" w:rsidP="00E32712">
      <w:pPr>
        <w:jc w:val="both"/>
        <w:rPr>
          <w:rFonts w:ascii="Verdana" w:eastAsia="Angsana New" w:hAnsi="Verdana"/>
          <w:sz w:val="19"/>
          <w:szCs w:val="19"/>
        </w:rPr>
      </w:pPr>
    </w:p>
    <w:p w:rsidR="002D5535" w:rsidRDefault="002D5535" w:rsidP="00E32712">
      <w:pPr>
        <w:jc w:val="both"/>
        <w:rPr>
          <w:rFonts w:ascii="Verdana" w:eastAsia="Angsana New" w:hAnsi="Verdana"/>
          <w:sz w:val="19"/>
          <w:szCs w:val="19"/>
        </w:rPr>
      </w:pPr>
    </w:p>
    <w:p w:rsidR="002D5535" w:rsidRDefault="002D5535" w:rsidP="00E32712">
      <w:pPr>
        <w:jc w:val="both"/>
        <w:rPr>
          <w:rFonts w:ascii="Verdana" w:eastAsia="Angsana New" w:hAnsi="Verdana"/>
          <w:sz w:val="19"/>
          <w:szCs w:val="19"/>
        </w:rPr>
      </w:pPr>
    </w:p>
    <w:p w:rsidR="002D5535" w:rsidRDefault="002D5535" w:rsidP="00E32712">
      <w:pPr>
        <w:jc w:val="both"/>
        <w:rPr>
          <w:rFonts w:ascii="Verdana" w:eastAsia="Angsana New" w:hAnsi="Verdana"/>
          <w:sz w:val="19"/>
          <w:szCs w:val="19"/>
        </w:rPr>
      </w:pPr>
    </w:p>
    <w:p w:rsidR="00FF5191" w:rsidRPr="0096577E" w:rsidRDefault="00FF5191" w:rsidP="00FF5191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96577E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 xml:space="preserve">le quote comprendono: </w:t>
      </w:r>
    </w:p>
    <w:p w:rsidR="00FF5191" w:rsidRPr="0002254C" w:rsidRDefault="0002254C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  <w:lang w:val="it-IT"/>
        </w:rPr>
      </w:pPr>
      <w:r w:rsidRPr="0002254C">
        <w:rPr>
          <w:rFonts w:ascii="Verdana" w:eastAsia="Angsana New" w:hAnsi="Verdana"/>
          <w:sz w:val="19"/>
          <w:szCs w:val="19"/>
          <w:lang w:val="it-IT"/>
        </w:rPr>
        <w:t xml:space="preserve">Sistemazione e </w:t>
      </w:r>
      <w:r w:rsidR="006C2599">
        <w:rPr>
          <w:rFonts w:ascii="Verdana" w:eastAsia="Angsana New" w:hAnsi="Verdana"/>
          <w:sz w:val="19"/>
          <w:szCs w:val="19"/>
          <w:lang w:val="it-IT"/>
        </w:rPr>
        <w:t xml:space="preserve">transfer </w:t>
      </w:r>
      <w:r w:rsidR="00FF5191" w:rsidRPr="0002254C">
        <w:rPr>
          <w:rFonts w:ascii="Verdana" w:eastAsia="Angsana New" w:hAnsi="Verdana"/>
          <w:sz w:val="19"/>
          <w:szCs w:val="19"/>
          <w:lang w:val="it-IT"/>
        </w:rPr>
        <w:t xml:space="preserve">come specificato nel programma. </w:t>
      </w:r>
    </w:p>
    <w:p w:rsidR="00FF5191" w:rsidRPr="000913F3" w:rsidRDefault="00FF5191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  <w:lang w:val="it-IT"/>
        </w:rPr>
      </w:pPr>
      <w:r w:rsidRPr="000913F3">
        <w:rPr>
          <w:rFonts w:ascii="Verdana" w:eastAsia="Angsana New" w:hAnsi="Verdana"/>
          <w:sz w:val="19"/>
          <w:szCs w:val="19"/>
          <w:lang w:val="it-IT"/>
        </w:rPr>
        <w:t>Tasse</w:t>
      </w:r>
      <w:r w:rsidR="000913F3" w:rsidRPr="000913F3">
        <w:rPr>
          <w:rFonts w:ascii="Verdana" w:eastAsia="Angsana New" w:hAnsi="Verdana"/>
          <w:sz w:val="19"/>
          <w:szCs w:val="19"/>
          <w:lang w:val="it-IT"/>
        </w:rPr>
        <w:t xml:space="preserve"> di soggiorno</w:t>
      </w:r>
      <w:r w:rsidRPr="000913F3">
        <w:rPr>
          <w:rFonts w:ascii="Verdana" w:eastAsia="Angsana New" w:hAnsi="Verdana"/>
          <w:sz w:val="19"/>
          <w:szCs w:val="19"/>
          <w:lang w:val="it-IT"/>
        </w:rPr>
        <w:t xml:space="preserve">, IVA e servizio di facchinaggio </w:t>
      </w:r>
    </w:p>
    <w:p w:rsidR="00A82024" w:rsidRDefault="00A82024" w:rsidP="00193751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</w:p>
    <w:p w:rsidR="00FF5191" w:rsidRPr="00193751" w:rsidRDefault="00FF5191" w:rsidP="00193751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en-GB"/>
        </w:rPr>
      </w:pPr>
      <w:r w:rsidRPr="00D72EC1">
        <w:rPr>
          <w:rFonts w:ascii="Georgia" w:eastAsia="Angsana New" w:hAnsi="Georgia"/>
          <w:smallCaps/>
          <w:color w:val="808080"/>
          <w:sz w:val="24"/>
          <w:szCs w:val="24"/>
          <w:lang w:val="en-GB"/>
        </w:rPr>
        <w:t xml:space="preserve">le quote non comprendono: </w:t>
      </w:r>
    </w:p>
    <w:p w:rsidR="00FF5191" w:rsidRPr="00193751" w:rsidRDefault="006806AE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</w:rPr>
      </w:pPr>
      <w:r w:rsidRPr="006806AE">
        <w:rPr>
          <w:rFonts w:ascii="Verdana" w:eastAsia="Angsana New" w:hAnsi="Verdana"/>
          <w:sz w:val="19"/>
          <w:szCs w:val="19"/>
        </w:rPr>
        <w:t>E</w:t>
      </w:r>
      <w:r w:rsidR="00FF5191" w:rsidRPr="006806AE">
        <w:rPr>
          <w:rFonts w:ascii="Verdana" w:eastAsia="Angsana New" w:hAnsi="Verdana"/>
          <w:sz w:val="19"/>
          <w:szCs w:val="19"/>
        </w:rPr>
        <w:t>scursioni</w:t>
      </w:r>
      <w:r w:rsidR="00F66F28" w:rsidRPr="006806AE">
        <w:rPr>
          <w:rFonts w:ascii="Verdana" w:eastAsia="Angsana New" w:hAnsi="Verdana"/>
          <w:sz w:val="19"/>
          <w:szCs w:val="19"/>
        </w:rPr>
        <w:t xml:space="preserve"> e servizi</w:t>
      </w:r>
      <w:r w:rsidR="00FF5191" w:rsidRPr="00193751">
        <w:rPr>
          <w:rFonts w:ascii="Verdana" w:eastAsia="Angsana New" w:hAnsi="Verdana"/>
          <w:sz w:val="19"/>
          <w:szCs w:val="19"/>
        </w:rPr>
        <w:t xml:space="preserve"> opzionali </w:t>
      </w:r>
    </w:p>
    <w:p w:rsidR="00FF5191" w:rsidRPr="00193751" w:rsidRDefault="00E05107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</w:rPr>
      </w:pPr>
      <w:r>
        <w:rPr>
          <w:rFonts w:ascii="Verdana" w:eastAsia="Angsana New" w:hAnsi="Verdana"/>
          <w:sz w:val="19"/>
          <w:szCs w:val="19"/>
        </w:rPr>
        <w:t xml:space="preserve">Voli </w:t>
      </w:r>
      <w:r w:rsidR="006C2599">
        <w:rPr>
          <w:rFonts w:ascii="Verdana" w:eastAsia="Angsana New" w:hAnsi="Verdana"/>
          <w:sz w:val="19"/>
          <w:szCs w:val="19"/>
        </w:rPr>
        <w:t>Domestici e/o Intercon</w:t>
      </w:r>
      <w:r>
        <w:rPr>
          <w:rFonts w:ascii="Verdana" w:eastAsia="Angsana New" w:hAnsi="Verdana"/>
          <w:sz w:val="19"/>
          <w:szCs w:val="19"/>
        </w:rPr>
        <w:t xml:space="preserve"> </w:t>
      </w:r>
    </w:p>
    <w:p w:rsidR="00FF5191" w:rsidRPr="00193751" w:rsidRDefault="00FF5191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</w:rPr>
      </w:pPr>
      <w:r w:rsidRPr="00193751">
        <w:rPr>
          <w:rFonts w:ascii="Verdana" w:eastAsia="Angsana New" w:hAnsi="Verdana"/>
          <w:sz w:val="19"/>
          <w:szCs w:val="19"/>
        </w:rPr>
        <w:lastRenderedPageBreak/>
        <w:t>Tass</w:t>
      </w:r>
      <w:r w:rsidR="00E05107">
        <w:rPr>
          <w:rFonts w:ascii="Verdana" w:eastAsia="Angsana New" w:hAnsi="Verdana"/>
          <w:sz w:val="19"/>
          <w:szCs w:val="19"/>
        </w:rPr>
        <w:t>e aeroportuali</w:t>
      </w:r>
    </w:p>
    <w:p w:rsidR="00FF5191" w:rsidRPr="00E05107" w:rsidRDefault="00FF5191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  <w:lang w:val="it-IT"/>
        </w:rPr>
      </w:pPr>
      <w:r w:rsidRPr="00E05107">
        <w:rPr>
          <w:rFonts w:ascii="Verdana" w:eastAsia="Angsana New" w:hAnsi="Verdana"/>
          <w:sz w:val="19"/>
          <w:szCs w:val="19"/>
          <w:lang w:val="it-IT"/>
        </w:rPr>
        <w:t>Spese</w:t>
      </w:r>
      <w:r w:rsidR="00E05107" w:rsidRPr="00E05107">
        <w:rPr>
          <w:rFonts w:ascii="Verdana" w:eastAsia="Angsana New" w:hAnsi="Verdana"/>
          <w:sz w:val="19"/>
          <w:szCs w:val="19"/>
          <w:lang w:val="it-IT"/>
        </w:rPr>
        <w:t xml:space="preserve"> di natura personale, come b</w:t>
      </w:r>
      <w:r w:rsidRPr="00E05107">
        <w:rPr>
          <w:rFonts w:ascii="Verdana" w:eastAsia="Angsana New" w:hAnsi="Verdana"/>
          <w:sz w:val="19"/>
          <w:szCs w:val="19"/>
          <w:lang w:val="it-IT"/>
        </w:rPr>
        <w:t>e</w:t>
      </w:r>
      <w:r w:rsidR="00E05107">
        <w:rPr>
          <w:rFonts w:ascii="Verdana" w:eastAsia="Angsana New" w:hAnsi="Verdana"/>
          <w:sz w:val="19"/>
          <w:szCs w:val="19"/>
          <w:lang w:val="it-IT"/>
        </w:rPr>
        <w:t>vande</w:t>
      </w:r>
      <w:r w:rsidRPr="00E05107">
        <w:rPr>
          <w:rFonts w:ascii="Verdana" w:eastAsia="Angsana New" w:hAnsi="Verdana"/>
          <w:sz w:val="19"/>
          <w:szCs w:val="19"/>
          <w:lang w:val="it-IT"/>
        </w:rPr>
        <w:t xml:space="preserve">, souvenir, servizio di lavanderia, ecc. </w:t>
      </w:r>
    </w:p>
    <w:p w:rsidR="00FF5191" w:rsidRPr="00193751" w:rsidRDefault="006C2599" w:rsidP="0019375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hanging="720"/>
        <w:rPr>
          <w:rFonts w:ascii="Verdana" w:eastAsia="Angsana New" w:hAnsi="Verdana"/>
          <w:sz w:val="19"/>
          <w:szCs w:val="19"/>
        </w:rPr>
      </w:pPr>
      <w:r>
        <w:rPr>
          <w:rFonts w:ascii="Verdana" w:eastAsia="Angsana New" w:hAnsi="Verdana"/>
          <w:sz w:val="19"/>
          <w:szCs w:val="19"/>
        </w:rPr>
        <w:t>Altre attività non menzionate</w:t>
      </w:r>
      <w:r w:rsidR="00FF5191" w:rsidRPr="00193751">
        <w:rPr>
          <w:rFonts w:ascii="Verdana" w:eastAsia="Angsana New" w:hAnsi="Verdana"/>
          <w:sz w:val="19"/>
          <w:szCs w:val="19"/>
        </w:rPr>
        <w:t xml:space="preserve"> nel programma </w:t>
      </w:r>
    </w:p>
    <w:p w:rsidR="00547020" w:rsidRPr="006C2599" w:rsidRDefault="00FF5191" w:rsidP="00FF5191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240" w:lineRule="exact"/>
        <w:ind w:left="0" w:firstLine="0"/>
        <w:rPr>
          <w:rFonts w:ascii="Georgia" w:eastAsia="Angsana New" w:hAnsi="Georgia"/>
          <w:smallCaps/>
          <w:color w:val="808080"/>
          <w:sz w:val="24"/>
          <w:szCs w:val="24"/>
          <w:lang w:val="en-GB"/>
        </w:rPr>
      </w:pPr>
      <w:r w:rsidRPr="006C2599">
        <w:rPr>
          <w:rFonts w:ascii="Verdana" w:eastAsia="Angsana New" w:hAnsi="Verdana"/>
          <w:sz w:val="19"/>
          <w:szCs w:val="19"/>
        </w:rPr>
        <w:t>Mance alla guida e agli autisti</w:t>
      </w:r>
      <w:r w:rsidR="006C2599" w:rsidRPr="006C2599">
        <w:rPr>
          <w:rFonts w:ascii="Verdana" w:eastAsia="Angsana New" w:hAnsi="Verdana"/>
          <w:sz w:val="19"/>
          <w:szCs w:val="19"/>
        </w:rPr>
        <w:t xml:space="preserve"> </w:t>
      </w:r>
    </w:p>
    <w:p w:rsidR="006C2599" w:rsidRPr="006C2599" w:rsidRDefault="006C2599" w:rsidP="006C2599">
      <w:pPr>
        <w:widowControl w:val="0"/>
        <w:spacing w:line="240" w:lineRule="exact"/>
        <w:rPr>
          <w:rFonts w:ascii="Georgia" w:eastAsia="Angsana New" w:hAnsi="Georgia"/>
          <w:smallCaps/>
          <w:color w:val="808080"/>
          <w:sz w:val="24"/>
          <w:szCs w:val="24"/>
          <w:lang w:val="en-GB"/>
        </w:rPr>
      </w:pPr>
    </w:p>
    <w:p w:rsidR="00547020" w:rsidRPr="00323B35" w:rsidRDefault="00547020" w:rsidP="00547020">
      <w:pPr>
        <w:jc w:val="both"/>
        <w:rPr>
          <w:rFonts w:ascii="Georgia" w:eastAsia="Angsana New" w:hAnsi="Georgia"/>
          <w:smallCaps/>
          <w:color w:val="808080"/>
          <w:sz w:val="24"/>
          <w:szCs w:val="24"/>
          <w:lang w:val="it-IT"/>
        </w:rPr>
      </w:pPr>
      <w:r w:rsidRPr="00323B35">
        <w:rPr>
          <w:rFonts w:ascii="Georgia" w:eastAsia="Angsana New" w:hAnsi="Georgia"/>
          <w:smallCaps/>
          <w:color w:val="808080"/>
          <w:sz w:val="24"/>
          <w:szCs w:val="24"/>
          <w:lang w:val="it-IT"/>
        </w:rPr>
        <w:t>Condizioni per bambini:</w:t>
      </w:r>
    </w:p>
    <w:p w:rsidR="006C2599" w:rsidRDefault="006C2599" w:rsidP="00547020">
      <w:pPr>
        <w:pStyle w:val="HTMLBody"/>
        <w:rPr>
          <w:rFonts w:ascii="Verdana" w:hAnsi="Verdana"/>
          <w:sz w:val="19"/>
          <w:szCs w:val="19"/>
          <w:lang w:val="it-IT"/>
        </w:rPr>
      </w:pPr>
      <w:r>
        <w:rPr>
          <w:rFonts w:ascii="Verdana" w:hAnsi="Verdana"/>
          <w:sz w:val="19"/>
          <w:szCs w:val="19"/>
          <w:lang w:val="it-IT"/>
        </w:rPr>
        <w:t>I bambini di eta tra 0 e 2.99 viaggiano sempre gratis.</w:t>
      </w:r>
    </w:p>
    <w:p w:rsidR="002D5535" w:rsidRDefault="00323B35" w:rsidP="002D5535">
      <w:pPr>
        <w:pStyle w:val="HTMLBody"/>
        <w:jc w:val="both"/>
        <w:rPr>
          <w:rFonts w:ascii="Verdana" w:hAnsi="Verdana"/>
          <w:sz w:val="19"/>
          <w:szCs w:val="19"/>
          <w:lang w:val="it-IT"/>
        </w:rPr>
      </w:pPr>
      <w:r w:rsidRPr="00323B35">
        <w:rPr>
          <w:rFonts w:ascii="Verdana" w:hAnsi="Verdana"/>
          <w:sz w:val="19"/>
          <w:szCs w:val="19"/>
          <w:lang w:val="it-IT"/>
        </w:rPr>
        <w:t xml:space="preserve">I bambini di età </w:t>
      </w:r>
      <w:r w:rsidR="00547020" w:rsidRPr="00323B35">
        <w:rPr>
          <w:rFonts w:ascii="Verdana" w:hAnsi="Verdana"/>
          <w:sz w:val="19"/>
          <w:szCs w:val="19"/>
          <w:lang w:val="it-IT"/>
        </w:rPr>
        <w:t>compre</w:t>
      </w:r>
      <w:r>
        <w:rPr>
          <w:rFonts w:ascii="Verdana" w:hAnsi="Verdana"/>
          <w:sz w:val="19"/>
          <w:szCs w:val="19"/>
          <w:lang w:val="it-IT"/>
        </w:rPr>
        <w:t xml:space="preserve">sa tra i </w:t>
      </w:r>
      <w:r w:rsidR="006C2599">
        <w:rPr>
          <w:rFonts w:ascii="Verdana" w:hAnsi="Verdana"/>
          <w:sz w:val="19"/>
          <w:szCs w:val="19"/>
          <w:lang w:val="it-IT"/>
        </w:rPr>
        <w:t>3</w:t>
      </w:r>
      <w:r>
        <w:rPr>
          <w:rFonts w:ascii="Verdana" w:hAnsi="Verdana"/>
          <w:sz w:val="19"/>
          <w:szCs w:val="19"/>
          <w:lang w:val="it-IT"/>
        </w:rPr>
        <w:t xml:space="preserve"> e i 1</w:t>
      </w:r>
      <w:r w:rsidR="00890989">
        <w:rPr>
          <w:rFonts w:ascii="Verdana" w:hAnsi="Verdana"/>
          <w:sz w:val="19"/>
          <w:szCs w:val="19"/>
          <w:lang w:val="it-IT"/>
        </w:rPr>
        <w:t>1.99</w:t>
      </w:r>
      <w:r>
        <w:rPr>
          <w:rFonts w:ascii="Verdana" w:hAnsi="Verdana"/>
          <w:sz w:val="19"/>
          <w:szCs w:val="19"/>
          <w:lang w:val="it-IT"/>
        </w:rPr>
        <w:t xml:space="preserve"> anni godono di</w:t>
      </w:r>
      <w:r w:rsidR="00547020" w:rsidRPr="00323B35">
        <w:rPr>
          <w:rFonts w:ascii="Verdana" w:hAnsi="Verdana"/>
          <w:sz w:val="19"/>
          <w:szCs w:val="19"/>
          <w:lang w:val="it-IT"/>
        </w:rPr>
        <w:t xml:space="preserve"> uno </w:t>
      </w:r>
      <w:r w:rsidR="002D5535" w:rsidRPr="00091311">
        <w:rPr>
          <w:rFonts w:ascii="Verdana" w:hAnsi="Verdana"/>
          <w:b/>
          <w:color w:val="FF0000"/>
          <w:sz w:val="19"/>
          <w:szCs w:val="19"/>
          <w:u w:val="single"/>
          <w:lang w:val="it-IT"/>
        </w:rPr>
        <w:t>sconto del 60%</w:t>
      </w:r>
      <w:r w:rsidR="002D5535" w:rsidRPr="00BA2A06">
        <w:rPr>
          <w:rFonts w:ascii="Verdana" w:hAnsi="Verdana"/>
          <w:b/>
          <w:sz w:val="19"/>
          <w:szCs w:val="19"/>
          <w:u w:val="single"/>
          <w:lang w:val="it-IT"/>
        </w:rPr>
        <w:t xml:space="preserve"> sul trasferimento in uscita (solo per questo pacchetto) e sulle escursioni supplementari sopra menzionate</w:t>
      </w:r>
      <w:r w:rsidR="002D5535">
        <w:rPr>
          <w:rFonts w:ascii="Verdana" w:hAnsi="Verdana"/>
          <w:sz w:val="19"/>
          <w:szCs w:val="19"/>
          <w:lang w:val="it-IT"/>
        </w:rPr>
        <w:t>.</w:t>
      </w:r>
    </w:p>
    <w:p w:rsidR="00890989" w:rsidRDefault="00890989" w:rsidP="002D5535">
      <w:pPr>
        <w:pStyle w:val="HTMLBody"/>
        <w:rPr>
          <w:rFonts w:ascii="Verdana" w:hAnsi="Verdana"/>
          <w:sz w:val="19"/>
          <w:szCs w:val="19"/>
          <w:lang w:val="it-IT"/>
        </w:rPr>
      </w:pPr>
    </w:p>
    <w:p w:rsidR="00FF5191" w:rsidRPr="00946026" w:rsidRDefault="00FF5191" w:rsidP="00FF5191">
      <w:pPr>
        <w:pStyle w:val="programbody"/>
        <w:ind w:left="0" w:firstLine="0"/>
        <w:rPr>
          <w:rFonts w:ascii="Georgia" w:eastAsia="Angsana New" w:hAnsi="Georgia"/>
          <w:smallCaps/>
          <w:color w:val="808080"/>
          <w:sz w:val="24"/>
          <w:szCs w:val="24"/>
          <w:lang w:val="en-GB"/>
        </w:rPr>
      </w:pPr>
      <w:r w:rsidRPr="00946026">
        <w:rPr>
          <w:rFonts w:ascii="Georgia" w:eastAsia="Angsana New" w:hAnsi="Georgia"/>
          <w:smallCaps/>
          <w:color w:val="808080"/>
          <w:sz w:val="24"/>
          <w:szCs w:val="24"/>
          <w:lang w:val="en-GB"/>
        </w:rPr>
        <w:t>n</w:t>
      </w:r>
      <w:r>
        <w:rPr>
          <w:rFonts w:ascii="Georgia" w:eastAsia="Angsana New" w:hAnsi="Georgia"/>
          <w:smallCaps/>
          <w:color w:val="808080"/>
          <w:sz w:val="24"/>
          <w:szCs w:val="24"/>
          <w:lang w:val="en-GB"/>
        </w:rPr>
        <w:t>ota</w:t>
      </w:r>
      <w:r w:rsidRPr="00946026">
        <w:rPr>
          <w:rFonts w:ascii="Georgia" w:eastAsia="Angsana New" w:hAnsi="Georgia"/>
          <w:smallCaps/>
          <w:color w:val="808080"/>
          <w:sz w:val="24"/>
          <w:szCs w:val="24"/>
          <w:lang w:val="en-GB"/>
        </w:rPr>
        <w:t>:</w:t>
      </w:r>
    </w:p>
    <w:p w:rsidR="00FF5191" w:rsidRPr="004E5286" w:rsidRDefault="00FF5191" w:rsidP="002D68D6">
      <w:pPr>
        <w:pStyle w:val="Corpodeltesto"/>
        <w:spacing w:after="283"/>
        <w:jc w:val="both"/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</w:pPr>
      <w:r w:rsidRPr="004E5286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Cambi di pro</w:t>
      </w:r>
      <w:r w:rsidR="004E5286" w:rsidRPr="004E5286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 xml:space="preserve">gramma sono a volte necessari in </w:t>
      </w:r>
      <w:r w:rsidRPr="004E5286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dipendenza delle condizioni dell</w:t>
      </w:r>
      <w:r w:rsidR="00D23399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 xml:space="preserve">e strade e della disponibilità </w:t>
      </w:r>
      <w:r w:rsidRPr="004E5286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delle camere e dei voli.</w:t>
      </w:r>
    </w:p>
    <w:p w:rsidR="00FF5191" w:rsidRPr="00323B35" w:rsidRDefault="00FF5191" w:rsidP="002D68D6">
      <w:pPr>
        <w:pStyle w:val="Corpodeltesto"/>
        <w:jc w:val="both"/>
        <w:rPr>
          <w:rFonts w:ascii="Verdana" w:hAnsi="Verdana"/>
          <w:b w:val="0"/>
          <w:bCs w:val="0"/>
          <w:sz w:val="19"/>
          <w:szCs w:val="19"/>
          <w:lang w:val="it-IT"/>
        </w:rPr>
      </w:pPr>
      <w:r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In caso di aumento dell’imposta IVA (al momento 7%), delle tariffe del treno, delle tasse aeropor</w:t>
      </w:r>
      <w:r w:rsid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t</w:t>
      </w:r>
      <w:r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uali domestiche, dei p</w:t>
      </w:r>
      <w:r w:rsid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assag</w:t>
      </w:r>
      <w:r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gi aerei o di</w:t>
      </w:r>
      <w:r w:rsidR="00323B35"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 xml:space="preserve"> qual</w:t>
      </w:r>
      <w:r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 xml:space="preserve">siasi altra tassa del governo, Asian Trails </w:t>
      </w:r>
      <w:r w:rsid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>si riserva il diritto di aumentare</w:t>
      </w:r>
      <w:r w:rsidRPr="00323B35">
        <w:rPr>
          <w:rFonts w:ascii="Verdana" w:eastAsia="Angsana New" w:hAnsi="Verdana"/>
          <w:b w:val="0"/>
          <w:bCs w:val="0"/>
          <w:snapToGrid/>
          <w:color w:val="000000"/>
          <w:sz w:val="19"/>
          <w:szCs w:val="19"/>
          <w:lang w:val="it-IT"/>
        </w:rPr>
        <w:t xml:space="preserve"> le tariffe.</w:t>
      </w:r>
    </w:p>
    <w:p w:rsidR="00FF5191" w:rsidRPr="00323B35" w:rsidRDefault="00FF5191" w:rsidP="00FF5191">
      <w:pPr>
        <w:spacing w:line="240" w:lineRule="exact"/>
        <w:jc w:val="both"/>
        <w:rPr>
          <w:rFonts w:ascii="Verdana" w:eastAsia="Angsana New" w:hAnsi="Verdana"/>
          <w:color w:val="000000"/>
          <w:sz w:val="18"/>
          <w:szCs w:val="18"/>
          <w:lang w:val="it-IT"/>
        </w:rPr>
      </w:pPr>
    </w:p>
    <w:p w:rsidR="00BB3D41" w:rsidRPr="00323B35" w:rsidRDefault="00BB3D41" w:rsidP="00547020">
      <w:pPr>
        <w:jc w:val="both"/>
        <w:rPr>
          <w:rFonts w:ascii="Verdana" w:eastAsia="Angsana New" w:hAnsi="Verdana"/>
          <w:color w:val="000000"/>
          <w:sz w:val="18"/>
          <w:szCs w:val="18"/>
          <w:lang w:val="it-IT"/>
        </w:rPr>
      </w:pPr>
    </w:p>
    <w:sectPr w:rsidR="00BB3D41" w:rsidRPr="00323B35" w:rsidSect="00F66F28">
      <w:headerReference w:type="default" r:id="rId9"/>
      <w:footerReference w:type="default" r:id="rId10"/>
      <w:pgSz w:w="12240" w:h="15840"/>
      <w:pgMar w:top="2340" w:right="1260" w:bottom="1134" w:left="1710" w:header="35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77" w:rsidRDefault="009C3B77">
      <w:r>
        <w:separator/>
      </w:r>
    </w:p>
  </w:endnote>
  <w:endnote w:type="continuationSeparator" w:id="0">
    <w:p w:rsidR="009C3B77" w:rsidRDefault="009C3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FB" w:rsidRPr="00E720B4" w:rsidRDefault="005D5FFB" w:rsidP="005D5FFB">
    <w:pPr>
      <w:pStyle w:val="Pidipagina"/>
      <w:rPr>
        <w:rFonts w:ascii="Verdana" w:hAnsi="Verdana"/>
        <w:sz w:val="16"/>
        <w:szCs w:val="16"/>
        <w:lang w:val="en-US"/>
      </w:rPr>
    </w:pPr>
    <w:r w:rsidRPr="00F33811">
      <w:rPr>
        <w:rFonts w:ascii="Verdana" w:hAnsi="Verdana"/>
        <w:sz w:val="16"/>
        <w:szCs w:val="16"/>
      </w:rPr>
      <w:t>Asian Trails Thailandia |</w:t>
    </w:r>
    <w:r>
      <w:rPr>
        <w:rFonts w:ascii="Verdana" w:hAnsi="Verdana"/>
        <w:sz w:val="16"/>
        <w:szCs w:val="16"/>
        <w:lang w:val="en-US"/>
      </w:rPr>
      <w:t xml:space="preserve"> NEW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  <w:lang w:val="en-US"/>
      </w:rPr>
      <w:t xml:space="preserve"> Krungthep Package 2017</w:t>
    </w:r>
    <w:r w:rsidR="00E720B4">
      <w:rPr>
        <w:rFonts w:ascii="Verdana" w:hAnsi="Verdana"/>
        <w:sz w:val="16"/>
        <w:szCs w:val="16"/>
        <w:lang w:val="en-US"/>
      </w:rPr>
      <w:t>_18</w:t>
    </w:r>
    <w:r>
      <w:rPr>
        <w:rFonts w:ascii="Verdana" w:hAnsi="Verdana"/>
        <w:sz w:val="16"/>
        <w:szCs w:val="16"/>
        <w:lang w:val="en-US"/>
      </w:rPr>
      <w:t xml:space="preserve"> 3 Nigh</w:t>
    </w:r>
    <w:r w:rsidR="00732EDE">
      <w:rPr>
        <w:rFonts w:ascii="Verdana" w:hAnsi="Verdana"/>
        <w:sz w:val="16"/>
        <w:szCs w:val="16"/>
        <w:lang w:val="en-US"/>
      </w:rPr>
      <w:t>t</w:t>
    </w:r>
    <w:r>
      <w:rPr>
        <w:rFonts w:ascii="Verdana" w:hAnsi="Verdana"/>
        <w:sz w:val="16"/>
        <w:szCs w:val="16"/>
        <w:lang w:val="en-US"/>
      </w:rPr>
      <w:t>s</w:t>
    </w:r>
    <w:r w:rsidRPr="00F33811">
      <w:rPr>
        <w:rFonts w:ascii="Verdana" w:hAnsi="Verdana"/>
        <w:sz w:val="16"/>
        <w:szCs w:val="16"/>
      </w:rPr>
      <w:t xml:space="preserve"> | WX-THB</w:t>
    </w:r>
    <w:r>
      <w:rPr>
        <w:rFonts w:ascii="Verdana" w:hAnsi="Verdana"/>
        <w:sz w:val="16"/>
        <w:szCs w:val="16"/>
        <w:lang w:val="en-US"/>
      </w:rPr>
      <w:t xml:space="preserve"> B</w:t>
    </w:r>
    <w:r w:rsidRPr="00F33811">
      <w:rPr>
        <w:rFonts w:ascii="Verdana" w:hAnsi="Verdana"/>
        <w:sz w:val="16"/>
        <w:szCs w:val="16"/>
      </w:rPr>
      <w:t xml:space="preserve">| </w:t>
    </w:r>
    <w:r w:rsidRPr="00F33811">
      <w:rPr>
        <w:sz w:val="16"/>
        <w:szCs w:val="16"/>
      </w:rPr>
      <w:fldChar w:fldCharType="begin"/>
    </w:r>
    <w:r w:rsidRPr="00F33811">
      <w:rPr>
        <w:sz w:val="16"/>
        <w:szCs w:val="16"/>
      </w:rPr>
      <w:instrText xml:space="preserve"> PAGE   \* MERGEFORMAT </w:instrText>
    </w:r>
    <w:r w:rsidRPr="00F33811">
      <w:rPr>
        <w:sz w:val="16"/>
        <w:szCs w:val="16"/>
      </w:rPr>
      <w:fldChar w:fldCharType="separate"/>
    </w:r>
    <w:r w:rsidR="0025784A">
      <w:rPr>
        <w:noProof/>
        <w:sz w:val="16"/>
        <w:szCs w:val="16"/>
      </w:rPr>
      <w:t>1</w:t>
    </w:r>
    <w:r w:rsidRPr="00F33811">
      <w:rPr>
        <w:noProof/>
        <w:sz w:val="16"/>
        <w:szCs w:val="16"/>
      </w:rPr>
      <w:fldChar w:fldCharType="end"/>
    </w:r>
  </w:p>
  <w:p w:rsidR="00F5140D" w:rsidRPr="00F33811" w:rsidRDefault="00F5140D" w:rsidP="00F338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77" w:rsidRDefault="009C3B77">
      <w:r>
        <w:separator/>
      </w:r>
    </w:p>
  </w:footnote>
  <w:footnote w:type="continuationSeparator" w:id="0">
    <w:p w:rsidR="009C3B77" w:rsidRDefault="009C3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0D" w:rsidRDefault="0025784A">
    <w:pPr>
      <w:pStyle w:val="Intestazione"/>
    </w:pPr>
    <w:r>
      <w:rPr>
        <w:noProof/>
        <w:lang w:val="it-IT" w:eastAsia="it-IT" w:bidi="ar-SA"/>
      </w:rPr>
      <w:drawing>
        <wp:inline distT="0" distB="0" distL="0" distR="0">
          <wp:extent cx="1828800" cy="580390"/>
          <wp:effectExtent l="19050" t="0" r="0" b="0"/>
          <wp:docPr id="1" name="Immagine 1" descr="asian trails_4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n trails_4C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C97"/>
    <w:multiLevelType w:val="multilevel"/>
    <w:tmpl w:val="A3B28B5C"/>
    <w:lvl w:ilvl="0">
      <w:start w:val="5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1">
    <w:nsid w:val="070B516E"/>
    <w:multiLevelType w:val="hybridMultilevel"/>
    <w:tmpl w:val="4C0C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5B14"/>
    <w:multiLevelType w:val="multilevel"/>
    <w:tmpl w:val="CD6EAB44"/>
    <w:lvl w:ilvl="0">
      <w:start w:val="5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3">
    <w:nsid w:val="1AC107F2"/>
    <w:multiLevelType w:val="hybridMultilevel"/>
    <w:tmpl w:val="E50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4">
    <w:nsid w:val="22DB5A73"/>
    <w:multiLevelType w:val="singleLevel"/>
    <w:tmpl w:val="5B24E40E"/>
    <w:lvl w:ilvl="0"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Times New Roman" w:eastAsia="Cordia New" w:hAnsi="Wingdings" w:hint="default"/>
        <w:sz w:val="20"/>
        <w:szCs w:val="20"/>
        <w:cs w:val="0"/>
        <w:lang w:bidi="th-TH"/>
      </w:rPr>
    </w:lvl>
  </w:abstractNum>
  <w:abstractNum w:abstractNumId="5">
    <w:nsid w:val="2F0465A9"/>
    <w:multiLevelType w:val="hybridMultilevel"/>
    <w:tmpl w:val="A360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671B1"/>
    <w:multiLevelType w:val="singleLevel"/>
    <w:tmpl w:val="3830FB9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>
    <w:nsid w:val="3D2E5092"/>
    <w:multiLevelType w:val="hybridMultilevel"/>
    <w:tmpl w:val="8F180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EAD2811"/>
    <w:multiLevelType w:val="singleLevel"/>
    <w:tmpl w:val="3830FB9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9">
    <w:nsid w:val="3F875355"/>
    <w:multiLevelType w:val="hybridMultilevel"/>
    <w:tmpl w:val="3E62831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Cordia New" w:hAnsi="Symbol" w:cs="Verdana" w:hint="default"/>
        <w:b w:val="0"/>
        <w:bCs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0">
    <w:nsid w:val="40E2681F"/>
    <w:multiLevelType w:val="hybridMultilevel"/>
    <w:tmpl w:val="0F14E41E"/>
    <w:lvl w:ilvl="0" w:tplc="A4FA74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  <w:b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E244D"/>
    <w:multiLevelType w:val="hybridMultilevel"/>
    <w:tmpl w:val="A614E0F0"/>
    <w:lvl w:ilvl="0" w:tplc="A4FA74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  <w:b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F46A4"/>
    <w:multiLevelType w:val="singleLevel"/>
    <w:tmpl w:val="9B98869C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13">
    <w:nsid w:val="5B0A5869"/>
    <w:multiLevelType w:val="hybridMultilevel"/>
    <w:tmpl w:val="DF9AB99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CA6CFA"/>
    <w:multiLevelType w:val="singleLevel"/>
    <w:tmpl w:val="3830FB9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5">
    <w:nsid w:val="640303B3"/>
    <w:multiLevelType w:val="singleLevel"/>
    <w:tmpl w:val="2856CA3E"/>
    <w:lvl w:ilvl="0"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Times New Roman" w:eastAsia="Cordia New" w:hAnsi="Wingdings" w:hint="default"/>
        <w:sz w:val="20"/>
        <w:szCs w:val="20"/>
        <w:cs w:val="0"/>
        <w:lang w:bidi="th-TH"/>
      </w:rPr>
    </w:lvl>
  </w:abstractNum>
  <w:abstractNum w:abstractNumId="16">
    <w:nsid w:val="723B16C1"/>
    <w:multiLevelType w:val="hybridMultilevel"/>
    <w:tmpl w:val="3A6E0F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17">
    <w:nsid w:val="7AF61190"/>
    <w:multiLevelType w:val="hybridMultilevel"/>
    <w:tmpl w:val="DAD23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2C2A65"/>
    <w:multiLevelType w:val="hybridMultilevel"/>
    <w:tmpl w:val="0E566032"/>
    <w:lvl w:ilvl="0" w:tplc="B992C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5"/>
  </w:num>
  <w:num w:numId="11">
    <w:abstractNumId w:val="4"/>
    <w:lvlOverride w:ilvl="0"/>
  </w:num>
  <w:num w:numId="12">
    <w:abstractNumId w:val="11"/>
  </w:num>
  <w:num w:numId="13">
    <w:abstractNumId w:val="10"/>
  </w:num>
  <w:num w:numId="14">
    <w:abstractNumId w:val="18"/>
  </w:num>
  <w:num w:numId="15">
    <w:abstractNumId w:val="13"/>
  </w:num>
  <w:num w:numId="16">
    <w:abstractNumId w:val="7"/>
  </w:num>
  <w:num w:numId="17">
    <w:abstractNumId w:val="17"/>
  </w:num>
  <w:num w:numId="18">
    <w:abstractNumId w:val="16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36183"/>
    <w:rsid w:val="00013437"/>
    <w:rsid w:val="0002254C"/>
    <w:rsid w:val="00044B3F"/>
    <w:rsid w:val="0004503C"/>
    <w:rsid w:val="00047120"/>
    <w:rsid w:val="00052617"/>
    <w:rsid w:val="00085C26"/>
    <w:rsid w:val="000913F3"/>
    <w:rsid w:val="000930F9"/>
    <w:rsid w:val="000E3183"/>
    <w:rsid w:val="000F3C27"/>
    <w:rsid w:val="000F4047"/>
    <w:rsid w:val="000F40EB"/>
    <w:rsid w:val="000F6365"/>
    <w:rsid w:val="001033C6"/>
    <w:rsid w:val="00114EC5"/>
    <w:rsid w:val="00127CA1"/>
    <w:rsid w:val="00132494"/>
    <w:rsid w:val="001367CA"/>
    <w:rsid w:val="00137309"/>
    <w:rsid w:val="00141D35"/>
    <w:rsid w:val="00143389"/>
    <w:rsid w:val="00147308"/>
    <w:rsid w:val="001667FE"/>
    <w:rsid w:val="00173612"/>
    <w:rsid w:val="0018036E"/>
    <w:rsid w:val="00181E4B"/>
    <w:rsid w:val="0018323E"/>
    <w:rsid w:val="00193751"/>
    <w:rsid w:val="001A2C8C"/>
    <w:rsid w:val="001A4C0B"/>
    <w:rsid w:val="001A63CC"/>
    <w:rsid w:val="001B1BA3"/>
    <w:rsid w:val="001B27E2"/>
    <w:rsid w:val="001C194C"/>
    <w:rsid w:val="001C72A4"/>
    <w:rsid w:val="001D7D58"/>
    <w:rsid w:val="001F3D22"/>
    <w:rsid w:val="002127C9"/>
    <w:rsid w:val="002409F0"/>
    <w:rsid w:val="0025784A"/>
    <w:rsid w:val="002609B0"/>
    <w:rsid w:val="00280A8B"/>
    <w:rsid w:val="00282031"/>
    <w:rsid w:val="00287C41"/>
    <w:rsid w:val="002D0299"/>
    <w:rsid w:val="002D0D72"/>
    <w:rsid w:val="002D5535"/>
    <w:rsid w:val="002D68D6"/>
    <w:rsid w:val="002F03A8"/>
    <w:rsid w:val="002F3581"/>
    <w:rsid w:val="003008A6"/>
    <w:rsid w:val="00300ACE"/>
    <w:rsid w:val="00314CAC"/>
    <w:rsid w:val="00323B35"/>
    <w:rsid w:val="00343F89"/>
    <w:rsid w:val="0035187C"/>
    <w:rsid w:val="003645E1"/>
    <w:rsid w:val="0037742D"/>
    <w:rsid w:val="0038477A"/>
    <w:rsid w:val="00391A24"/>
    <w:rsid w:val="00391BCC"/>
    <w:rsid w:val="00391DF2"/>
    <w:rsid w:val="003B37E1"/>
    <w:rsid w:val="003B79F7"/>
    <w:rsid w:val="003C316D"/>
    <w:rsid w:val="003C3614"/>
    <w:rsid w:val="003C7EC9"/>
    <w:rsid w:val="003D15EC"/>
    <w:rsid w:val="003E012B"/>
    <w:rsid w:val="003E1191"/>
    <w:rsid w:val="003E13EA"/>
    <w:rsid w:val="003E4C23"/>
    <w:rsid w:val="003E5482"/>
    <w:rsid w:val="003E586B"/>
    <w:rsid w:val="003F19BF"/>
    <w:rsid w:val="003F4829"/>
    <w:rsid w:val="003F793C"/>
    <w:rsid w:val="00412183"/>
    <w:rsid w:val="00416A29"/>
    <w:rsid w:val="00422111"/>
    <w:rsid w:val="00424E0D"/>
    <w:rsid w:val="004263D4"/>
    <w:rsid w:val="004307B8"/>
    <w:rsid w:val="004312D6"/>
    <w:rsid w:val="00433B86"/>
    <w:rsid w:val="00435B99"/>
    <w:rsid w:val="00436F41"/>
    <w:rsid w:val="00440189"/>
    <w:rsid w:val="00441F74"/>
    <w:rsid w:val="00444E19"/>
    <w:rsid w:val="004461E3"/>
    <w:rsid w:val="00456639"/>
    <w:rsid w:val="00457240"/>
    <w:rsid w:val="00462141"/>
    <w:rsid w:val="0046317C"/>
    <w:rsid w:val="00467DBE"/>
    <w:rsid w:val="00476249"/>
    <w:rsid w:val="00484C0C"/>
    <w:rsid w:val="00486C1F"/>
    <w:rsid w:val="004A0556"/>
    <w:rsid w:val="004A5277"/>
    <w:rsid w:val="004B1EBA"/>
    <w:rsid w:val="004B5AFD"/>
    <w:rsid w:val="004B76B5"/>
    <w:rsid w:val="004C2CC2"/>
    <w:rsid w:val="004C3026"/>
    <w:rsid w:val="004E5286"/>
    <w:rsid w:val="00500A85"/>
    <w:rsid w:val="00502BB5"/>
    <w:rsid w:val="0050467F"/>
    <w:rsid w:val="00532644"/>
    <w:rsid w:val="00537D3B"/>
    <w:rsid w:val="005402E5"/>
    <w:rsid w:val="00541507"/>
    <w:rsid w:val="00547020"/>
    <w:rsid w:val="00547DDE"/>
    <w:rsid w:val="00550C66"/>
    <w:rsid w:val="00552C84"/>
    <w:rsid w:val="00552EA2"/>
    <w:rsid w:val="00553210"/>
    <w:rsid w:val="005558B9"/>
    <w:rsid w:val="0056166A"/>
    <w:rsid w:val="00562DBF"/>
    <w:rsid w:val="00576295"/>
    <w:rsid w:val="00583B4E"/>
    <w:rsid w:val="00592381"/>
    <w:rsid w:val="00592A27"/>
    <w:rsid w:val="00593AA7"/>
    <w:rsid w:val="005B0E4E"/>
    <w:rsid w:val="005B1033"/>
    <w:rsid w:val="005B3A65"/>
    <w:rsid w:val="005B5F8C"/>
    <w:rsid w:val="005C2C9A"/>
    <w:rsid w:val="005C32A3"/>
    <w:rsid w:val="005C4FA1"/>
    <w:rsid w:val="005D49DC"/>
    <w:rsid w:val="005D5FFB"/>
    <w:rsid w:val="005D78BD"/>
    <w:rsid w:val="005F14D4"/>
    <w:rsid w:val="005F4FDD"/>
    <w:rsid w:val="00601C91"/>
    <w:rsid w:val="00601DDF"/>
    <w:rsid w:val="006036E5"/>
    <w:rsid w:val="00603983"/>
    <w:rsid w:val="00607E40"/>
    <w:rsid w:val="006166A5"/>
    <w:rsid w:val="00626E31"/>
    <w:rsid w:val="00630BA6"/>
    <w:rsid w:val="00631881"/>
    <w:rsid w:val="006443DF"/>
    <w:rsid w:val="006558ED"/>
    <w:rsid w:val="006579F1"/>
    <w:rsid w:val="00660204"/>
    <w:rsid w:val="00673C7A"/>
    <w:rsid w:val="006806AE"/>
    <w:rsid w:val="006810F6"/>
    <w:rsid w:val="00695AC3"/>
    <w:rsid w:val="006A1B93"/>
    <w:rsid w:val="006A4376"/>
    <w:rsid w:val="006B0DC8"/>
    <w:rsid w:val="006C2599"/>
    <w:rsid w:val="006C2E55"/>
    <w:rsid w:val="006F71F8"/>
    <w:rsid w:val="006F7BC9"/>
    <w:rsid w:val="00710009"/>
    <w:rsid w:val="007102AA"/>
    <w:rsid w:val="00710657"/>
    <w:rsid w:val="0071740B"/>
    <w:rsid w:val="00722344"/>
    <w:rsid w:val="00726A13"/>
    <w:rsid w:val="0073277C"/>
    <w:rsid w:val="00732EDE"/>
    <w:rsid w:val="00752B0E"/>
    <w:rsid w:val="00774A11"/>
    <w:rsid w:val="00774A1F"/>
    <w:rsid w:val="00777B99"/>
    <w:rsid w:val="00784AFC"/>
    <w:rsid w:val="007908F5"/>
    <w:rsid w:val="0079376B"/>
    <w:rsid w:val="00795612"/>
    <w:rsid w:val="007B0727"/>
    <w:rsid w:val="007C3CD6"/>
    <w:rsid w:val="007C617B"/>
    <w:rsid w:val="007D027E"/>
    <w:rsid w:val="007D0F68"/>
    <w:rsid w:val="007E248E"/>
    <w:rsid w:val="007E7FDD"/>
    <w:rsid w:val="007F6D18"/>
    <w:rsid w:val="00817A61"/>
    <w:rsid w:val="0084432C"/>
    <w:rsid w:val="00857429"/>
    <w:rsid w:val="0087347A"/>
    <w:rsid w:val="00874670"/>
    <w:rsid w:val="00876AFE"/>
    <w:rsid w:val="00877A8C"/>
    <w:rsid w:val="008862F6"/>
    <w:rsid w:val="00890989"/>
    <w:rsid w:val="00891F17"/>
    <w:rsid w:val="008B2CDA"/>
    <w:rsid w:val="008B44AC"/>
    <w:rsid w:val="008B63D7"/>
    <w:rsid w:val="008C36B5"/>
    <w:rsid w:val="008D2BC4"/>
    <w:rsid w:val="008D5617"/>
    <w:rsid w:val="008E325D"/>
    <w:rsid w:val="008E5267"/>
    <w:rsid w:val="008E5764"/>
    <w:rsid w:val="0091290E"/>
    <w:rsid w:val="00922617"/>
    <w:rsid w:val="009237CD"/>
    <w:rsid w:val="00923B40"/>
    <w:rsid w:val="00926D43"/>
    <w:rsid w:val="00930569"/>
    <w:rsid w:val="0093129C"/>
    <w:rsid w:val="009312F5"/>
    <w:rsid w:val="00935C57"/>
    <w:rsid w:val="0095178F"/>
    <w:rsid w:val="0095680B"/>
    <w:rsid w:val="0096133B"/>
    <w:rsid w:val="009620FE"/>
    <w:rsid w:val="0096577E"/>
    <w:rsid w:val="00973D8E"/>
    <w:rsid w:val="00985CED"/>
    <w:rsid w:val="00992515"/>
    <w:rsid w:val="00996C12"/>
    <w:rsid w:val="009A2396"/>
    <w:rsid w:val="009B3DE7"/>
    <w:rsid w:val="009B78E4"/>
    <w:rsid w:val="009B7DAF"/>
    <w:rsid w:val="009C3B77"/>
    <w:rsid w:val="009C5590"/>
    <w:rsid w:val="009D0A18"/>
    <w:rsid w:val="009D370F"/>
    <w:rsid w:val="009D714E"/>
    <w:rsid w:val="009F04FD"/>
    <w:rsid w:val="009F2A59"/>
    <w:rsid w:val="009F4E06"/>
    <w:rsid w:val="009F7062"/>
    <w:rsid w:val="00A00B4F"/>
    <w:rsid w:val="00A03251"/>
    <w:rsid w:val="00A0340F"/>
    <w:rsid w:val="00A07238"/>
    <w:rsid w:val="00A125CB"/>
    <w:rsid w:val="00A12935"/>
    <w:rsid w:val="00A32034"/>
    <w:rsid w:val="00A347C6"/>
    <w:rsid w:val="00A4066F"/>
    <w:rsid w:val="00A50FAF"/>
    <w:rsid w:val="00A809E5"/>
    <w:rsid w:val="00A81D8F"/>
    <w:rsid w:val="00A82024"/>
    <w:rsid w:val="00AA26DB"/>
    <w:rsid w:val="00AA7CE7"/>
    <w:rsid w:val="00AC70D0"/>
    <w:rsid w:val="00AD0F59"/>
    <w:rsid w:val="00AD2230"/>
    <w:rsid w:val="00AD605A"/>
    <w:rsid w:val="00AE368D"/>
    <w:rsid w:val="00B02957"/>
    <w:rsid w:val="00B0308B"/>
    <w:rsid w:val="00B0572F"/>
    <w:rsid w:val="00B05DE1"/>
    <w:rsid w:val="00B11241"/>
    <w:rsid w:val="00B16FF4"/>
    <w:rsid w:val="00B323C4"/>
    <w:rsid w:val="00B3599A"/>
    <w:rsid w:val="00B36183"/>
    <w:rsid w:val="00B46350"/>
    <w:rsid w:val="00B624D6"/>
    <w:rsid w:val="00B62BF0"/>
    <w:rsid w:val="00B72B73"/>
    <w:rsid w:val="00B74C69"/>
    <w:rsid w:val="00B81D94"/>
    <w:rsid w:val="00B92C76"/>
    <w:rsid w:val="00BA0FE9"/>
    <w:rsid w:val="00BA3D0B"/>
    <w:rsid w:val="00BB3D41"/>
    <w:rsid w:val="00BC0ED6"/>
    <w:rsid w:val="00BC3DCF"/>
    <w:rsid w:val="00C03367"/>
    <w:rsid w:val="00C11D79"/>
    <w:rsid w:val="00C2697F"/>
    <w:rsid w:val="00C31402"/>
    <w:rsid w:val="00C42F02"/>
    <w:rsid w:val="00C47641"/>
    <w:rsid w:val="00C50C4A"/>
    <w:rsid w:val="00C50D75"/>
    <w:rsid w:val="00C54397"/>
    <w:rsid w:val="00C5661E"/>
    <w:rsid w:val="00C605AB"/>
    <w:rsid w:val="00C624E5"/>
    <w:rsid w:val="00C62F64"/>
    <w:rsid w:val="00C75C7E"/>
    <w:rsid w:val="00C87C80"/>
    <w:rsid w:val="00C87FAA"/>
    <w:rsid w:val="00C93533"/>
    <w:rsid w:val="00C93FE1"/>
    <w:rsid w:val="00C959B6"/>
    <w:rsid w:val="00C96AE5"/>
    <w:rsid w:val="00CA20D9"/>
    <w:rsid w:val="00CA5755"/>
    <w:rsid w:val="00CA7221"/>
    <w:rsid w:val="00CC1765"/>
    <w:rsid w:val="00CD358D"/>
    <w:rsid w:val="00CE50E2"/>
    <w:rsid w:val="00D000F7"/>
    <w:rsid w:val="00D00C65"/>
    <w:rsid w:val="00D027AB"/>
    <w:rsid w:val="00D14F90"/>
    <w:rsid w:val="00D202F9"/>
    <w:rsid w:val="00D216DC"/>
    <w:rsid w:val="00D23399"/>
    <w:rsid w:val="00D36953"/>
    <w:rsid w:val="00D43462"/>
    <w:rsid w:val="00D47FE7"/>
    <w:rsid w:val="00D52092"/>
    <w:rsid w:val="00D544F0"/>
    <w:rsid w:val="00D6669F"/>
    <w:rsid w:val="00D668F9"/>
    <w:rsid w:val="00D75E0F"/>
    <w:rsid w:val="00D76BD4"/>
    <w:rsid w:val="00D84B9B"/>
    <w:rsid w:val="00D8741B"/>
    <w:rsid w:val="00D87B3C"/>
    <w:rsid w:val="00D90DAB"/>
    <w:rsid w:val="00DA2EBE"/>
    <w:rsid w:val="00DB4545"/>
    <w:rsid w:val="00DC289A"/>
    <w:rsid w:val="00DD2672"/>
    <w:rsid w:val="00DD3655"/>
    <w:rsid w:val="00DE3CCD"/>
    <w:rsid w:val="00E05107"/>
    <w:rsid w:val="00E11BA5"/>
    <w:rsid w:val="00E16876"/>
    <w:rsid w:val="00E20382"/>
    <w:rsid w:val="00E32712"/>
    <w:rsid w:val="00E41E3E"/>
    <w:rsid w:val="00E439DB"/>
    <w:rsid w:val="00E46EDB"/>
    <w:rsid w:val="00E46FBD"/>
    <w:rsid w:val="00E71C6F"/>
    <w:rsid w:val="00E720B4"/>
    <w:rsid w:val="00E748B9"/>
    <w:rsid w:val="00E75BB8"/>
    <w:rsid w:val="00E75DD9"/>
    <w:rsid w:val="00E805F0"/>
    <w:rsid w:val="00E91278"/>
    <w:rsid w:val="00E92CA3"/>
    <w:rsid w:val="00EA2FEA"/>
    <w:rsid w:val="00EA4930"/>
    <w:rsid w:val="00EA7867"/>
    <w:rsid w:val="00EB7639"/>
    <w:rsid w:val="00EC2ECA"/>
    <w:rsid w:val="00ED2211"/>
    <w:rsid w:val="00EE1973"/>
    <w:rsid w:val="00EF140E"/>
    <w:rsid w:val="00EF2FDF"/>
    <w:rsid w:val="00F01C9B"/>
    <w:rsid w:val="00F02D01"/>
    <w:rsid w:val="00F24CE3"/>
    <w:rsid w:val="00F33811"/>
    <w:rsid w:val="00F40DBD"/>
    <w:rsid w:val="00F427F0"/>
    <w:rsid w:val="00F5140D"/>
    <w:rsid w:val="00F53309"/>
    <w:rsid w:val="00F56C4C"/>
    <w:rsid w:val="00F628D3"/>
    <w:rsid w:val="00F66F28"/>
    <w:rsid w:val="00F678B4"/>
    <w:rsid w:val="00F80C94"/>
    <w:rsid w:val="00F869ED"/>
    <w:rsid w:val="00FA256E"/>
    <w:rsid w:val="00FB6A40"/>
    <w:rsid w:val="00FC15F9"/>
    <w:rsid w:val="00FC7C14"/>
    <w:rsid w:val="00FD49E4"/>
    <w:rsid w:val="00FE7BFE"/>
    <w:rsid w:val="00FF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8"/>
      <w:szCs w:val="28"/>
      <w:lang w:val="en-US" w:eastAsia="en-US" w:bidi="th-TH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omic Sans MS" w:eastAsia="Times New Roman" w:hAnsi="Comic Sans MS"/>
      <w:b/>
      <w:bCs/>
      <w:snapToGrid w:val="0"/>
      <w:sz w:val="18"/>
      <w:szCs w:val="18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man" w:hAnsi="Bookman"/>
      <w:b/>
      <w:bCs/>
      <w:sz w:val="14"/>
      <w:szCs w:val="1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Comic Sans MS" w:hAnsi="Comic Sans MS"/>
      <w:b/>
      <w:bCs/>
      <w:snapToGrid w:val="0"/>
      <w:sz w:val="18"/>
      <w:szCs w:val="18"/>
    </w:rPr>
  </w:style>
  <w:style w:type="paragraph" w:styleId="Titolo4">
    <w:name w:val="heading 4"/>
    <w:basedOn w:val="Normale"/>
    <w:next w:val="Normale"/>
    <w:qFormat/>
    <w:rsid w:val="00A809E5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omic Sans MS" w:eastAsia="Times New Roman" w:hAnsi="Comic Sans MS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tabs>
        <w:tab w:val="left" w:pos="-2268"/>
        <w:tab w:val="left" w:pos="-2127"/>
        <w:tab w:val="left" w:pos="-1985"/>
      </w:tabs>
      <w:jc w:val="both"/>
      <w:outlineLvl w:val="5"/>
    </w:pPr>
    <w:rPr>
      <w:rFonts w:ascii="Comic Sans MS" w:hAnsi="Comic Sans MS"/>
      <w:b/>
      <w:bCs/>
      <w:color w:val="0000FF"/>
      <w:sz w:val="12"/>
      <w:szCs w:val="12"/>
    </w:rPr>
  </w:style>
  <w:style w:type="paragraph" w:styleId="Titolo7">
    <w:name w:val="heading 7"/>
    <w:basedOn w:val="Normale"/>
    <w:next w:val="Normale"/>
    <w:qFormat/>
    <w:pPr>
      <w:keepNext/>
      <w:tabs>
        <w:tab w:val="left" w:pos="-2268"/>
        <w:tab w:val="left" w:pos="-1560"/>
      </w:tabs>
      <w:jc w:val="both"/>
      <w:outlineLvl w:val="6"/>
    </w:pPr>
    <w:rPr>
      <w:rFonts w:ascii="Comic Sans MS" w:hAnsi="Comic Sans MS"/>
      <w:color w:val="0000FF"/>
      <w:sz w:val="12"/>
      <w:szCs w:val="12"/>
      <w:u w:val="single"/>
    </w:rPr>
  </w:style>
  <w:style w:type="paragraph" w:styleId="Titolo8">
    <w:name w:val="heading 8"/>
    <w:basedOn w:val="Normale"/>
    <w:next w:val="Normale"/>
    <w:qFormat/>
    <w:rsid w:val="00C605A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1440" w:hanging="1440"/>
      <w:outlineLvl w:val="8"/>
    </w:pPr>
    <w:rPr>
      <w:rFonts w:ascii="Comic Sans MS" w:eastAsia="Times New Roman" w:hAnsi="Comic Sans MS"/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rogrambody">
    <w:name w:val="program body"/>
    <w:pPr>
      <w:tabs>
        <w:tab w:val="left" w:pos="28"/>
        <w:tab w:val="left" w:pos="170"/>
      </w:tabs>
      <w:spacing w:line="180" w:lineRule="atLeast"/>
      <w:ind w:left="170" w:hanging="170"/>
      <w:jc w:val="both"/>
    </w:pPr>
    <w:rPr>
      <w:rFonts w:ascii="Helvetica" w:eastAsia="Times New Roman" w:hAnsi="Helvetica"/>
      <w:sz w:val="16"/>
      <w:szCs w:val="16"/>
      <w:lang w:val="en-US" w:eastAsia="en-US" w:bidi="th-TH"/>
    </w:rPr>
  </w:style>
  <w:style w:type="paragraph" w:styleId="Rientrocorpodeltesto3">
    <w:name w:val="Body Text Indent 3"/>
    <w:basedOn w:val="Normale"/>
    <w:pPr>
      <w:ind w:left="1134"/>
      <w:jc w:val="both"/>
    </w:pPr>
    <w:rPr>
      <w:rFonts w:ascii="Comic Sans MS" w:eastAsia="Angsana New" w:hAnsi="Comic Sans MS"/>
      <w:noProof/>
      <w:color w:val="0000FF"/>
      <w:sz w:val="12"/>
      <w:szCs w:val="12"/>
    </w:rPr>
  </w:style>
  <w:style w:type="paragraph" w:styleId="Corpodeltesto">
    <w:name w:val="Body Text"/>
    <w:basedOn w:val="Normale"/>
    <w:link w:val="CorpodeltestoCarattere"/>
    <w:rPr>
      <w:rFonts w:ascii="Comic Sans MS" w:eastAsia="Times New Roman" w:hAnsi="Comic Sans MS"/>
      <w:b/>
      <w:bCs/>
      <w:snapToGrid w:val="0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pPr>
      <w:ind w:left="1440" w:hanging="1440"/>
      <w:jc w:val="both"/>
    </w:pPr>
    <w:rPr>
      <w:rFonts w:ascii="Comic Sans MS" w:hAnsi="Comic Sans MS"/>
      <w:color w:val="000000"/>
      <w:sz w:val="20"/>
      <w:szCs w:val="20"/>
    </w:rPr>
  </w:style>
  <w:style w:type="paragraph" w:styleId="Corpodeltesto3">
    <w:name w:val="Body Text 3"/>
    <w:basedOn w:val="Normale"/>
    <w:pPr>
      <w:jc w:val="both"/>
    </w:pPr>
    <w:rPr>
      <w:rFonts w:ascii="Comic Sans MS" w:hAnsi="Comic Sans MS"/>
      <w:noProof/>
      <w:color w:val="0000FF"/>
      <w:sz w:val="12"/>
      <w:szCs w:val="12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 w:cs="Cordia New"/>
      <w:sz w:val="18"/>
      <w:szCs w:val="18"/>
    </w:rPr>
  </w:style>
  <w:style w:type="paragraph" w:customStyle="1" w:styleId="Style1">
    <w:name w:val="Style1"/>
    <w:basedOn w:val="Corpodeltesto3"/>
    <w:pPr>
      <w:tabs>
        <w:tab w:val="left" w:pos="-426"/>
      </w:tabs>
      <w:ind w:left="1440" w:hanging="1440"/>
    </w:pPr>
    <w:rPr>
      <w:rFonts w:eastAsia="Angsana New"/>
      <w:color w:val="auto"/>
      <w:sz w:val="18"/>
      <w:szCs w:val="18"/>
    </w:rPr>
  </w:style>
  <w:style w:type="paragraph" w:customStyle="1" w:styleId="Style2">
    <w:name w:val="Style2"/>
    <w:basedOn w:val="Corpodeltesto3"/>
    <w:pPr>
      <w:tabs>
        <w:tab w:val="left" w:pos="-426"/>
      </w:tabs>
    </w:pPr>
    <w:rPr>
      <w:rFonts w:eastAsia="Angsana New"/>
      <w:b/>
      <w:bCs/>
      <w:color w:val="auto"/>
      <w:sz w:val="18"/>
      <w:szCs w:val="18"/>
    </w:rPr>
  </w:style>
  <w:style w:type="paragraph" w:customStyle="1" w:styleId="Style3">
    <w:name w:val="Style3"/>
    <w:basedOn w:val="Style1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  <w:lang w:bidi="th-TH"/>
    </w:rPr>
  </w:style>
  <w:style w:type="paragraph" w:styleId="Testodelblocco">
    <w:name w:val="Block Text"/>
    <w:basedOn w:val="Normale"/>
    <w:pPr>
      <w:ind w:left="720" w:right="224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ascii="Tahoma" w:eastAsia="Times New Roman" w:hAnsi="Tahoma" w:cs="Tahoma"/>
      <w:sz w:val="24"/>
      <w:szCs w:val="24"/>
    </w:rPr>
  </w:style>
  <w:style w:type="character" w:styleId="Enfasigrassetto">
    <w:name w:val="Strong"/>
    <w:qFormat/>
    <w:rPr>
      <w:b/>
      <w:bCs/>
      <w:lang w:bidi="th-TH"/>
    </w:rPr>
  </w:style>
  <w:style w:type="paragraph" w:customStyle="1" w:styleId="HTMLBody">
    <w:name w:val="HTML Body"/>
    <w:rsid w:val="00BB3D41"/>
    <w:pPr>
      <w:snapToGrid w:val="0"/>
    </w:pPr>
    <w:rPr>
      <w:rFonts w:ascii="Arial" w:hAnsi="Arial"/>
      <w:lang w:val="en-US" w:eastAsia="en-US" w:bidi="th-TH"/>
    </w:rPr>
  </w:style>
  <w:style w:type="paragraph" w:styleId="Rientrocorpodeltesto">
    <w:name w:val="Body Text Indent"/>
    <w:basedOn w:val="Normale"/>
    <w:rsid w:val="009B3DE7"/>
    <w:pPr>
      <w:spacing w:after="120"/>
      <w:ind w:left="360"/>
    </w:pPr>
    <w:rPr>
      <w:rFonts w:cs="Cordia New"/>
      <w:szCs w:val="32"/>
    </w:rPr>
  </w:style>
  <w:style w:type="paragraph" w:customStyle="1" w:styleId="programheads">
    <w:name w:val="program heads"/>
    <w:basedOn w:val="Normale"/>
    <w:rsid w:val="00722344"/>
    <w:pPr>
      <w:tabs>
        <w:tab w:val="left" w:pos="28"/>
        <w:tab w:val="left" w:pos="170"/>
      </w:tabs>
      <w:spacing w:line="200" w:lineRule="atLeast"/>
      <w:jc w:val="both"/>
    </w:pPr>
    <w:rPr>
      <w:rFonts w:ascii="Times" w:eastAsia="Times New Roman" w:hAnsi="Times" w:cs="Cordia New"/>
      <w:caps/>
      <w:sz w:val="18"/>
      <w:szCs w:val="18"/>
    </w:rPr>
  </w:style>
  <w:style w:type="character" w:styleId="Numeropagina">
    <w:name w:val="page number"/>
    <w:basedOn w:val="Carpredefinitoparagrafo"/>
    <w:rsid w:val="001C72A4"/>
  </w:style>
  <w:style w:type="character" w:customStyle="1" w:styleId="PidipaginaCarattere">
    <w:name w:val="Piè di pagina Carattere"/>
    <w:link w:val="Pidipagina"/>
    <w:uiPriority w:val="99"/>
    <w:rsid w:val="00F33811"/>
    <w:rPr>
      <w:rFonts w:ascii="Times New Roman" w:eastAsia="Times New Roman" w:hAnsi="Times New Roman"/>
    </w:rPr>
  </w:style>
  <w:style w:type="character" w:customStyle="1" w:styleId="Titolo3Carattere">
    <w:name w:val="Titolo 3 Carattere"/>
    <w:link w:val="Titolo3"/>
    <w:rsid w:val="008862F6"/>
    <w:rPr>
      <w:rFonts w:ascii="Comic Sans MS" w:hAnsi="Comic Sans MS"/>
      <w:b/>
      <w:bCs/>
      <w:snapToGrid/>
      <w:sz w:val="18"/>
      <w:szCs w:val="18"/>
    </w:rPr>
  </w:style>
  <w:style w:type="character" w:customStyle="1" w:styleId="Rientrocorpodeltesto2Carattere">
    <w:name w:val="Rientro corpo del testo 2 Carattere"/>
    <w:link w:val="Rientrocorpodeltesto2"/>
    <w:rsid w:val="00726A13"/>
    <w:rPr>
      <w:rFonts w:ascii="Comic Sans MS" w:hAnsi="Comic Sans MS"/>
      <w:color w:val="000000"/>
    </w:rPr>
  </w:style>
  <w:style w:type="character" w:customStyle="1" w:styleId="CorpodeltestoCarattere">
    <w:name w:val="Corpo del testo Carattere"/>
    <w:link w:val="Corpodeltesto"/>
    <w:rsid w:val="00CA20D9"/>
    <w:rPr>
      <w:rFonts w:ascii="Comic Sans MS" w:eastAsia="Times New Roman" w:hAnsi="Comic Sans MS"/>
      <w:b/>
      <w:bCs/>
      <w:snapToGrid/>
    </w:rPr>
  </w:style>
  <w:style w:type="character" w:customStyle="1" w:styleId="Titolo9Carattere">
    <w:name w:val="Titolo 9 Carattere"/>
    <w:link w:val="Titolo9"/>
    <w:rsid w:val="004B1EBA"/>
    <w:rPr>
      <w:rFonts w:ascii="Comic Sans MS" w:eastAsia="Times New Roman" w:hAnsi="Comic Sans MS"/>
      <w:b/>
      <w:bCs/>
      <w:lang w:bidi="th-TH"/>
    </w:rPr>
  </w:style>
  <w:style w:type="character" w:customStyle="1" w:styleId="apple-converted-space">
    <w:name w:val="apple-converted-space"/>
    <w:rsid w:val="00E11BA5"/>
  </w:style>
  <w:style w:type="paragraph" w:customStyle="1" w:styleId="Default">
    <w:name w:val="Default"/>
    <w:rsid w:val="00EF14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2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06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0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5122-134F-4E01-BF78-9F4D78DF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2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ASIAN TRAILS “8 DAYS VIETNAM CLASSIC TOUR”</vt:lpstr>
      <vt:lpstr>ASIAN TRAILS “8 DAYS VIETNAM CLASSIC TOUR”</vt:lpstr>
    </vt:vector>
  </TitlesOfParts>
  <Company>Asian Trails Ltd.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TRAILS “8 DAYS VIETNAM CLASSIC TOUR”</dc:title>
  <dc:creator>supawat</dc:creator>
  <cp:lastModifiedBy>CU</cp:lastModifiedBy>
  <cp:revision>2</cp:revision>
  <cp:lastPrinted>2008-07-07T08:57:00Z</cp:lastPrinted>
  <dcterms:created xsi:type="dcterms:W3CDTF">2017-11-30T11:41:00Z</dcterms:created>
  <dcterms:modified xsi:type="dcterms:W3CDTF">2017-11-30T11:41:00Z</dcterms:modified>
</cp:coreProperties>
</file>