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EF" w:rsidRDefault="000739FE" w:rsidP="00D75C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Коронова Л.Р.</w:t>
      </w:r>
      <w:r w:rsidR="00CB5FEF">
        <w:rPr>
          <w:rFonts w:ascii="Times New Roman" w:hAnsi="Times New Roman"/>
          <w:i/>
          <w:sz w:val="24"/>
          <w:szCs w:val="24"/>
        </w:rPr>
        <w:t>,</w:t>
      </w:r>
    </w:p>
    <w:p w:rsidR="00D75CE2" w:rsidRPr="00D75CE2" w:rsidRDefault="00CB5FEF" w:rsidP="00CB5FEF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учитель </w:t>
      </w:r>
      <w:r w:rsidR="000739FE">
        <w:rPr>
          <w:rFonts w:ascii="Times New Roman" w:hAnsi="Times New Roman"/>
          <w:i/>
          <w:sz w:val="24"/>
          <w:szCs w:val="24"/>
        </w:rPr>
        <w:t>истории и обществознания</w:t>
      </w:r>
      <w:r w:rsidR="004A0BF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МБОУ «Гимназия №22</w:t>
      </w:r>
      <w:r w:rsidR="00D75CE2" w:rsidRPr="00D75CE2">
        <w:rPr>
          <w:rFonts w:ascii="Times New Roman" w:hAnsi="Times New Roman"/>
          <w:i/>
          <w:sz w:val="24"/>
          <w:szCs w:val="24"/>
        </w:rPr>
        <w:t>»  НМР РТ</w:t>
      </w:r>
    </w:p>
    <w:p w:rsidR="00CB5FEF" w:rsidRDefault="00CB5FEF" w:rsidP="00D75CE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D75CE2" w:rsidRPr="00D75CE2" w:rsidRDefault="000739FE" w:rsidP="00D75CE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История</w:t>
      </w:r>
    </w:p>
    <w:p w:rsidR="00D75CE2" w:rsidRPr="00D75CE2" w:rsidRDefault="00E33DC4" w:rsidP="00D75CE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739F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75CE2" w:rsidRPr="00D75CE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класс</w:t>
      </w:r>
    </w:p>
    <w:p w:rsidR="00B52655" w:rsidRPr="00D75CE2" w:rsidRDefault="00B52655" w:rsidP="00D75CE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D75CE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75CE2" w:rsidRPr="00D75CE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Тема урока:</w:t>
      </w:r>
      <w:r w:rsidRPr="00D75CE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33DC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«</w:t>
      </w:r>
      <w:r w:rsidR="00383F11" w:rsidRPr="00383F11">
        <w:rPr>
          <w:rFonts w:ascii="Times New Roman" w:hAnsi="Times New Roman"/>
          <w:bCs/>
          <w:kern w:val="36"/>
          <w:sz w:val="24"/>
          <w:szCs w:val="24"/>
          <w:lang w:eastAsia="ru-RU"/>
        </w:rPr>
        <w:t>Русская культура второй половины XIII – середины XV века</w:t>
      </w:r>
      <w:r w:rsidR="00E33DC4">
        <w:rPr>
          <w:rFonts w:ascii="Times New Roman" w:hAnsi="Times New Roman"/>
          <w:bCs/>
          <w:kern w:val="36"/>
          <w:sz w:val="24"/>
          <w:szCs w:val="24"/>
          <w:lang w:eastAsia="ru-RU"/>
        </w:rPr>
        <w:t>»</w:t>
      </w:r>
    </w:p>
    <w:p w:rsidR="00E33DC4" w:rsidRDefault="00E33DC4" w:rsidP="0025056C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6FD6">
        <w:rPr>
          <w:rFonts w:ascii="Times New Roman" w:hAnsi="Times New Roman"/>
          <w:b/>
          <w:i/>
          <w:sz w:val="24"/>
          <w:szCs w:val="24"/>
        </w:rPr>
        <w:t>Основные предметные цели:</w:t>
      </w:r>
    </w:p>
    <w:p w:rsidR="00DE6851" w:rsidRPr="00DE6851" w:rsidRDefault="00E33DC4" w:rsidP="0025056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0493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DE6851" w:rsidRPr="00DE6851">
        <w:t xml:space="preserve"> </w:t>
      </w:r>
      <w:r w:rsidR="00DE6851" w:rsidRPr="00DE6851">
        <w:rPr>
          <w:rFonts w:ascii="Times New Roman" w:hAnsi="Times New Roman"/>
          <w:sz w:val="24"/>
          <w:szCs w:val="24"/>
        </w:rPr>
        <w:t>Выявить и охарактеризовать основные направления развития древнерусской культуры (литература, зодчество, живопись), сформировать представления о деятельност</w:t>
      </w:r>
      <w:r w:rsidR="00DE6851">
        <w:rPr>
          <w:rFonts w:ascii="Times New Roman" w:hAnsi="Times New Roman"/>
          <w:sz w:val="24"/>
          <w:szCs w:val="24"/>
        </w:rPr>
        <w:t xml:space="preserve">и Феофана Грека, Андрея Рублева. </w:t>
      </w:r>
      <w:r w:rsidR="00DE6851" w:rsidRPr="00DE6851">
        <w:rPr>
          <w:rFonts w:ascii="Times New Roman" w:hAnsi="Times New Roman"/>
          <w:sz w:val="24"/>
          <w:szCs w:val="24"/>
        </w:rPr>
        <w:t>Оценить уровень развития культуры древней Руси;</w:t>
      </w:r>
    </w:p>
    <w:p w:rsidR="00DE6851" w:rsidRDefault="00DE6851" w:rsidP="0025056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E685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851">
        <w:rPr>
          <w:rFonts w:ascii="Times New Roman" w:hAnsi="Times New Roman"/>
          <w:sz w:val="24"/>
          <w:szCs w:val="24"/>
        </w:rPr>
        <w:t>Сформировать представления о целостности и самобытности культуры Древней Руси.</w:t>
      </w:r>
    </w:p>
    <w:p w:rsidR="00DE6851" w:rsidRPr="00DE6851" w:rsidRDefault="00DE6851" w:rsidP="0025056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E6851">
        <w:rPr>
          <w:rFonts w:ascii="Times New Roman" w:hAnsi="Times New Roman"/>
          <w:b/>
          <w:sz w:val="24"/>
          <w:szCs w:val="24"/>
        </w:rPr>
        <w:t>.</w:t>
      </w:r>
      <w:r w:rsidRPr="00DE6851">
        <w:rPr>
          <w:rFonts w:ascii="Times New Roman" w:hAnsi="Times New Roman"/>
          <w:sz w:val="24"/>
          <w:szCs w:val="24"/>
        </w:rPr>
        <w:t xml:space="preserve"> Продолжить формирование умение работать самостоятельно с дополнительной литературой, анализировать её.</w:t>
      </w:r>
    </w:p>
    <w:p w:rsidR="00DE6851" w:rsidRDefault="00DE6851" w:rsidP="0025056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E6851">
        <w:rPr>
          <w:rFonts w:ascii="Times New Roman" w:hAnsi="Times New Roman"/>
          <w:b/>
          <w:sz w:val="24"/>
          <w:szCs w:val="24"/>
        </w:rPr>
        <w:t>.</w:t>
      </w:r>
      <w:r w:rsidRPr="00DE6851">
        <w:rPr>
          <w:rFonts w:ascii="Times New Roman" w:hAnsi="Times New Roman"/>
          <w:sz w:val="24"/>
          <w:szCs w:val="24"/>
        </w:rPr>
        <w:t xml:space="preserve"> Воспитывать чувство прекрасного, чувства уважения к тем людям, которые создавали шедевры мировой культуры.</w:t>
      </w:r>
    </w:p>
    <w:p w:rsidR="00E33DC4" w:rsidRPr="00F15DF1" w:rsidRDefault="00E33DC4" w:rsidP="0025056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DF1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84731D" w:rsidRPr="0084731D" w:rsidRDefault="00E33DC4" w:rsidP="0025056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(УУД)</w:t>
      </w:r>
      <w:r w:rsidR="008B16AA">
        <w:rPr>
          <w:rFonts w:ascii="Times New Roman" w:hAnsi="Times New Roman"/>
          <w:b/>
          <w:sz w:val="24"/>
          <w:szCs w:val="24"/>
        </w:rPr>
        <w:t>:</w:t>
      </w:r>
      <w:r w:rsidR="0084731D" w:rsidRPr="0084731D">
        <w:rPr>
          <w:rFonts w:ascii="Times New Roman" w:hAnsi="Times New Roman"/>
          <w:sz w:val="24"/>
          <w:szCs w:val="24"/>
        </w:rPr>
        <w:t xml:space="preserve"> решать творческие задачи опираясь на общую школьную базу знаний.</w:t>
      </w:r>
    </w:p>
    <w:p w:rsidR="00681B6D" w:rsidRDefault="00681B6D" w:rsidP="0025056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Личностные: </w:t>
      </w:r>
      <w:r w:rsidR="00796C7E" w:rsidRPr="00796C7E">
        <w:rPr>
          <w:rFonts w:ascii="Times New Roman" w:hAnsi="Times New Roman"/>
          <w:sz w:val="24"/>
          <w:szCs w:val="24"/>
        </w:rPr>
        <w:t>формирование уважительного отношения к культуре своего народа;</w:t>
      </w:r>
    </w:p>
    <w:p w:rsidR="00796C7E" w:rsidRDefault="00E33DC4" w:rsidP="0025056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5DF1">
        <w:rPr>
          <w:rFonts w:ascii="Times New Roman" w:hAnsi="Times New Roman"/>
          <w:b/>
          <w:i/>
          <w:sz w:val="24"/>
          <w:szCs w:val="24"/>
        </w:rPr>
        <w:t>Регулятивные: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6C7E" w:rsidRPr="00796C7E">
        <w:rPr>
          <w:rFonts w:ascii="Times New Roman" w:hAnsi="Times New Roman"/>
          <w:sz w:val="24"/>
          <w:szCs w:val="24"/>
        </w:rPr>
        <w:t>планируют свои действия в соответствии с поставленной задачей и условиями её реализации, оценивают правильность выполнения действия</w:t>
      </w:r>
    </w:p>
    <w:p w:rsidR="00796C7E" w:rsidRDefault="00E33DC4" w:rsidP="0025056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847C0">
        <w:rPr>
          <w:rFonts w:ascii="Times New Roman" w:hAnsi="Times New Roman"/>
          <w:b/>
          <w:i/>
          <w:sz w:val="24"/>
          <w:szCs w:val="24"/>
        </w:rPr>
        <w:t>Познавательные: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6C7E" w:rsidRPr="00796C7E">
        <w:rPr>
          <w:rFonts w:ascii="Times New Roman" w:hAnsi="Times New Roman"/>
          <w:sz w:val="24"/>
          <w:szCs w:val="24"/>
        </w:rPr>
        <w:t>самостоятельно выделяют и формулируют познавательную цель; используют общие при</w:t>
      </w:r>
      <w:r w:rsidR="00796C7E">
        <w:rPr>
          <w:rFonts w:ascii="Times New Roman" w:hAnsi="Times New Roman"/>
          <w:sz w:val="24"/>
          <w:szCs w:val="24"/>
        </w:rPr>
        <w:t>ёмы решения поставленных задач.</w:t>
      </w:r>
    </w:p>
    <w:p w:rsidR="00E33DC4" w:rsidRDefault="00E33DC4" w:rsidP="0025056C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0285E">
        <w:rPr>
          <w:rFonts w:ascii="Times New Roman" w:hAnsi="Times New Roman"/>
          <w:b/>
          <w:i/>
          <w:sz w:val="24"/>
          <w:szCs w:val="24"/>
        </w:rPr>
        <w:t>Коммуникативные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6C7E" w:rsidRPr="00796C7E">
        <w:rPr>
          <w:rFonts w:ascii="Times New Roman" w:hAnsi="Times New Roman"/>
          <w:sz w:val="24"/>
          <w:szCs w:val="24"/>
        </w:rPr>
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</w:r>
    </w:p>
    <w:tbl>
      <w:tblPr>
        <w:tblW w:w="15356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969"/>
        <w:gridCol w:w="5812"/>
        <w:gridCol w:w="5575"/>
      </w:tblGrid>
      <w:tr w:rsidR="009B53C3" w:rsidRPr="0025056C" w:rsidTr="00B53748">
        <w:tc>
          <w:tcPr>
            <w:tcW w:w="3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B52655" w:rsidP="00947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урока</w:t>
            </w:r>
            <w:r w:rsidR="00681B6D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B52655" w:rsidP="00D75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2655" w:rsidRPr="0025056C" w:rsidRDefault="00B52655" w:rsidP="00D75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9B53C3" w:rsidRPr="0025056C" w:rsidTr="00B53748">
        <w:tc>
          <w:tcPr>
            <w:tcW w:w="3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B52655" w:rsidP="009B53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Мотивация к учебной деятельности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31D" w:rsidRDefault="002948E5" w:rsidP="0084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6C">
              <w:rPr>
                <w:rFonts w:ascii="Times New Roman" w:hAnsi="Times New Roman"/>
                <w:sz w:val="24"/>
                <w:szCs w:val="24"/>
              </w:rPr>
              <w:t>Создаёт услови</w:t>
            </w:r>
            <w:r w:rsidR="0088224C" w:rsidRPr="0025056C">
              <w:rPr>
                <w:rFonts w:ascii="Times New Roman" w:hAnsi="Times New Roman"/>
                <w:sz w:val="24"/>
                <w:szCs w:val="24"/>
              </w:rPr>
              <w:t>я для возникновения у обучающих</w:t>
            </w:r>
            <w:r w:rsidRPr="0025056C">
              <w:rPr>
                <w:rFonts w:ascii="Times New Roman" w:hAnsi="Times New Roman"/>
                <w:sz w:val="24"/>
                <w:szCs w:val="24"/>
              </w:rPr>
              <w:t>ся внутренней потребности включения в учебную деятельно</w:t>
            </w:r>
            <w:r w:rsidR="0088224C" w:rsidRPr="0025056C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2505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6A7C" w:rsidRPr="0025056C" w:rsidRDefault="00446A7C" w:rsidP="0084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5056C">
              <w:rPr>
                <w:rFonts w:ascii="Times New Roman" w:hAnsi="Times New Roman"/>
                <w:i/>
                <w:sz w:val="24"/>
                <w:szCs w:val="24"/>
              </w:rPr>
              <w:t>Оглянись на предков наших,</w:t>
            </w:r>
          </w:p>
          <w:p w:rsidR="00446A7C" w:rsidRPr="0025056C" w:rsidRDefault="00446A7C" w:rsidP="00446A7C">
            <w:pPr>
              <w:pStyle w:val="a3"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5056C">
              <w:rPr>
                <w:rFonts w:ascii="Times New Roman" w:hAnsi="Times New Roman"/>
                <w:i/>
                <w:sz w:val="24"/>
                <w:szCs w:val="24"/>
              </w:rPr>
              <w:t>На героев прошлых дней.</w:t>
            </w:r>
          </w:p>
          <w:p w:rsidR="00446A7C" w:rsidRPr="0025056C" w:rsidRDefault="00446A7C" w:rsidP="00446A7C">
            <w:pPr>
              <w:pStyle w:val="a3"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5056C">
              <w:rPr>
                <w:rFonts w:ascii="Times New Roman" w:hAnsi="Times New Roman"/>
                <w:i/>
                <w:sz w:val="24"/>
                <w:szCs w:val="24"/>
              </w:rPr>
              <w:t xml:space="preserve">Вспоминай их добрым словом – </w:t>
            </w:r>
          </w:p>
          <w:p w:rsidR="00446A7C" w:rsidRPr="0025056C" w:rsidRDefault="00446A7C" w:rsidP="00446A7C">
            <w:pPr>
              <w:pStyle w:val="a3"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5056C">
              <w:rPr>
                <w:rFonts w:ascii="Times New Roman" w:hAnsi="Times New Roman"/>
                <w:i/>
                <w:sz w:val="24"/>
                <w:szCs w:val="24"/>
              </w:rPr>
              <w:t>Слава им борцам суровым!</w:t>
            </w:r>
          </w:p>
          <w:p w:rsidR="00446A7C" w:rsidRPr="0025056C" w:rsidRDefault="00446A7C" w:rsidP="00446A7C">
            <w:pPr>
              <w:pStyle w:val="a3"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5056C">
              <w:rPr>
                <w:rFonts w:ascii="Times New Roman" w:hAnsi="Times New Roman"/>
                <w:i/>
                <w:sz w:val="24"/>
                <w:szCs w:val="24"/>
              </w:rPr>
              <w:t>Слава нашей стороне!</w:t>
            </w:r>
          </w:p>
          <w:p w:rsidR="00446A7C" w:rsidRPr="0025056C" w:rsidRDefault="00446A7C" w:rsidP="00446A7C">
            <w:pPr>
              <w:pStyle w:val="a3"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5056C">
              <w:rPr>
                <w:rFonts w:ascii="Times New Roman" w:hAnsi="Times New Roman"/>
                <w:i/>
                <w:sz w:val="24"/>
                <w:szCs w:val="24"/>
              </w:rPr>
              <w:t xml:space="preserve"> Слава русской старине!</w:t>
            </w:r>
          </w:p>
          <w:p w:rsidR="00446A7C" w:rsidRPr="0025056C" w:rsidRDefault="00446A7C" w:rsidP="00446A7C">
            <w:pPr>
              <w:pStyle w:val="a3"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505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 преданья старины</w:t>
            </w:r>
          </w:p>
          <w:p w:rsidR="00446A7C" w:rsidRPr="0025056C" w:rsidRDefault="00446A7C" w:rsidP="00446A7C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56C">
              <w:rPr>
                <w:rFonts w:ascii="Times New Roman" w:hAnsi="Times New Roman"/>
                <w:i/>
                <w:sz w:val="24"/>
                <w:szCs w:val="24"/>
              </w:rPr>
              <w:t>Забывать мы не должны</w:t>
            </w:r>
            <w:r w:rsidRPr="002505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655" w:rsidRPr="0025056C" w:rsidRDefault="00446A7C" w:rsidP="0084731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</w:rPr>
              <w:t>Н.</w:t>
            </w:r>
            <w:r w:rsidR="00A00562" w:rsidRPr="0025056C">
              <w:rPr>
                <w:rFonts w:ascii="Times New Roman" w:hAnsi="Times New Roman"/>
                <w:sz w:val="24"/>
                <w:szCs w:val="24"/>
              </w:rPr>
              <w:t>П.</w:t>
            </w:r>
            <w:r w:rsidRPr="0025056C">
              <w:rPr>
                <w:rFonts w:ascii="Times New Roman" w:hAnsi="Times New Roman"/>
                <w:sz w:val="24"/>
                <w:szCs w:val="24"/>
              </w:rPr>
              <w:t xml:space="preserve"> Кончаловская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A7C" w:rsidRPr="0025056C" w:rsidRDefault="00446A7C" w:rsidP="0044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4"/>
                <w:rFonts w:ascii="Times New Roman" w:hAnsi="Times New Roman"/>
                <w:color w:val="000000"/>
                <w:sz w:val="24"/>
                <w:szCs w:val="24"/>
              </w:rPr>
            </w:pPr>
            <w:r w:rsidRPr="0025056C">
              <w:rPr>
                <w:rStyle w:val="4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Обсуждение эпиграфа к уроку</w:t>
            </w:r>
          </w:p>
          <w:p w:rsidR="00B52655" w:rsidRPr="0025056C" w:rsidRDefault="00446A7C" w:rsidP="0044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Style w:val="4"/>
                <w:rFonts w:ascii="Times New Roman" w:hAnsi="Times New Roman"/>
                <w:color w:val="000000"/>
                <w:sz w:val="24"/>
                <w:szCs w:val="24"/>
              </w:rPr>
              <w:t>Аргументированно отвечают на вопросы, рас</w:t>
            </w:r>
            <w:r w:rsidRPr="0025056C">
              <w:rPr>
                <w:rStyle w:val="4"/>
                <w:rFonts w:ascii="Times New Roman" w:hAnsi="Times New Roman"/>
                <w:color w:val="000000"/>
                <w:sz w:val="24"/>
                <w:szCs w:val="24"/>
              </w:rPr>
              <w:softHyphen/>
              <w:t>суждают, высказывают собственное мнение</w:t>
            </w:r>
          </w:p>
        </w:tc>
      </w:tr>
      <w:tr w:rsidR="009B53C3" w:rsidRPr="0025056C" w:rsidTr="00B53748">
        <w:tc>
          <w:tcPr>
            <w:tcW w:w="3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B52655" w:rsidP="00D75C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Актуализация знаний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Задает вопросы по основным событиям XIII – XV вв.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1. Каковы были последствия монгольского разорения для развития культуры Руси?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2. Какие перемены проходили в политическом строе Руси во второй половине XIII – середине XVв.?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3. Какое княжество возглавило объединение русских земель в единое государство?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Вывод.  Черты исторического развития нашей страны во второй половине XIII – середине XV в.:</w:t>
            </w:r>
          </w:p>
          <w:p w:rsidR="00C05A33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- объединение русских земель вокруг Москвы и начало складывания единого Русского государства;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- хозяйственный подъем Северо-Восточной Руси;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- укрепления связей между различными территориями и народами нашей страны;</w:t>
            </w:r>
          </w:p>
          <w:p w:rsidR="00B52655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- возрождения русской национальной культуры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вопросы: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Последствия монгольского разорения для развития культуры Руси: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- разрушение многих городов;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-прекращение каменного строительства на Руси;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- утрата многих древних книг и икон;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- запустение некоторых ремёсел (например, производства стекла).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2. С XIVв начался процесс объединение русских земель в единое государство.</w:t>
            </w:r>
          </w:p>
          <w:p w:rsidR="00446A7C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3. Московское княжество возглавило объединение русских земель.</w:t>
            </w:r>
          </w:p>
          <w:p w:rsidR="00B52655" w:rsidRPr="0025056C" w:rsidRDefault="00446A7C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Уч-ся делают совместный вывод с учителем</w:t>
            </w:r>
          </w:p>
        </w:tc>
      </w:tr>
      <w:tr w:rsidR="0088224C" w:rsidRPr="0025056C" w:rsidTr="00B53748">
        <w:tc>
          <w:tcPr>
            <w:tcW w:w="3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24C" w:rsidRPr="0025056C" w:rsidRDefault="0088224C" w:rsidP="008822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Целеполагание / </w:t>
            </w:r>
          </w:p>
          <w:p w:rsidR="0088224C" w:rsidRPr="0025056C" w:rsidRDefault="0088224C" w:rsidP="008822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Постановка учебной задачи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24C" w:rsidRPr="0025056C" w:rsidRDefault="0088224C" w:rsidP="00E25F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6C">
              <w:rPr>
                <w:rFonts w:ascii="Times New Roman" w:hAnsi="Times New Roman"/>
                <w:sz w:val="24"/>
                <w:szCs w:val="24"/>
              </w:rPr>
              <w:t>Орг</w:t>
            </w:r>
            <w:r w:rsidR="001211A7" w:rsidRPr="0025056C">
              <w:rPr>
                <w:rFonts w:ascii="Times New Roman" w:hAnsi="Times New Roman"/>
                <w:sz w:val="24"/>
                <w:szCs w:val="24"/>
              </w:rPr>
              <w:t>анизует формулировку темы урока,</w:t>
            </w:r>
            <w:r w:rsidRPr="0025056C">
              <w:rPr>
                <w:rFonts w:ascii="Times New Roman" w:hAnsi="Times New Roman"/>
                <w:sz w:val="24"/>
                <w:szCs w:val="24"/>
              </w:rPr>
              <w:t xml:space="preserve"> постановку ц</w:t>
            </w:r>
            <w:r w:rsidR="001211A7" w:rsidRPr="0025056C">
              <w:rPr>
                <w:rFonts w:ascii="Times New Roman" w:hAnsi="Times New Roman"/>
                <w:sz w:val="24"/>
                <w:szCs w:val="24"/>
              </w:rPr>
              <w:t>ели урока детьми и</w:t>
            </w:r>
            <w:r w:rsidRPr="0025056C">
              <w:rPr>
                <w:rFonts w:ascii="Times New Roman" w:hAnsi="Times New Roman"/>
                <w:sz w:val="24"/>
                <w:szCs w:val="24"/>
              </w:rPr>
              <w:t xml:space="preserve"> планирование совместной деятельности</w:t>
            </w:r>
            <w:r w:rsidR="008473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224C" w:rsidRPr="0025056C" w:rsidRDefault="0088224C" w:rsidP="00E25F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6C">
              <w:rPr>
                <w:rFonts w:ascii="Times New Roman" w:hAnsi="Times New Roman"/>
                <w:sz w:val="24"/>
                <w:szCs w:val="24"/>
              </w:rPr>
              <w:t>- Какие цели мы ставим на сегодняшнем уроке?</w:t>
            </w:r>
          </w:p>
          <w:p w:rsidR="0088224C" w:rsidRPr="0025056C" w:rsidRDefault="0088224C" w:rsidP="00E25FAE">
            <w:pPr>
              <w:spacing w:after="0"/>
              <w:jc w:val="both"/>
              <w:rPr>
                <w:sz w:val="24"/>
                <w:szCs w:val="24"/>
              </w:rPr>
            </w:pPr>
            <w:r w:rsidRPr="0025056C">
              <w:rPr>
                <w:rFonts w:ascii="Times New Roman" w:hAnsi="Times New Roman"/>
                <w:sz w:val="24"/>
                <w:szCs w:val="24"/>
              </w:rPr>
              <w:t>- Как мы можем достичь поставленной цели?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056C" w:rsidRDefault="0088224C" w:rsidP="00E25FAE">
            <w:pPr>
              <w:spacing w:after="0"/>
              <w:jc w:val="both"/>
            </w:pPr>
            <w:r w:rsidRPr="0025056C">
              <w:rPr>
                <w:rFonts w:ascii="Times New Roman" w:hAnsi="Times New Roman"/>
                <w:sz w:val="24"/>
                <w:szCs w:val="24"/>
              </w:rPr>
              <w:t xml:space="preserve">Формулируют тему урока, ставят цель и планируют свою </w:t>
            </w:r>
            <w:r w:rsidR="0025056C" w:rsidRPr="0025056C">
              <w:rPr>
                <w:rFonts w:ascii="Times New Roman" w:hAnsi="Times New Roman"/>
                <w:sz w:val="24"/>
                <w:szCs w:val="24"/>
              </w:rPr>
              <w:t>деятельность.  Записывают в тетради тему.</w:t>
            </w:r>
          </w:p>
          <w:p w:rsidR="0025056C" w:rsidRDefault="0025056C" w:rsidP="00E25F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6C">
              <w:rPr>
                <w:rFonts w:ascii="Times New Roman" w:hAnsi="Times New Roman"/>
                <w:sz w:val="24"/>
                <w:szCs w:val="24"/>
              </w:rPr>
              <w:t>Тема: «Русская культура второй половины XIII – середины XV века»</w:t>
            </w:r>
          </w:p>
          <w:p w:rsidR="0088224C" w:rsidRPr="0025056C" w:rsidRDefault="0025056C" w:rsidP="00E25FA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25056C">
              <w:rPr>
                <w:rFonts w:ascii="Times New Roman" w:hAnsi="Times New Roman"/>
                <w:sz w:val="24"/>
                <w:szCs w:val="24"/>
              </w:rPr>
              <w:t>ели:</w:t>
            </w:r>
            <w:r w:rsidR="00E2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6D8">
              <w:rPr>
                <w:rFonts w:ascii="Times New Roman" w:hAnsi="Times New Roman"/>
                <w:sz w:val="24"/>
                <w:szCs w:val="24"/>
              </w:rPr>
              <w:t>в</w:t>
            </w:r>
            <w:r w:rsidRPr="0025056C">
              <w:rPr>
                <w:rFonts w:ascii="Times New Roman" w:hAnsi="Times New Roman"/>
                <w:sz w:val="24"/>
                <w:szCs w:val="24"/>
              </w:rPr>
              <w:t>ыявить и охарактеризовать основные направления развития древнерусской культуры (литература, зодчество, живопись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056C">
              <w:rPr>
                <w:rFonts w:ascii="Times New Roman" w:hAnsi="Times New Roman"/>
                <w:sz w:val="24"/>
                <w:szCs w:val="24"/>
              </w:rPr>
              <w:t>Оценить уровень развития культуры древней Руси</w:t>
            </w:r>
            <w:r w:rsidR="0060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53C3" w:rsidRPr="0025056C" w:rsidTr="00B53748">
        <w:tc>
          <w:tcPr>
            <w:tcW w:w="3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B52655" w:rsidP="00D75C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81B6D"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Открытие нового знания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F42641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Ведущими направления развития культуры становятся литература, архитектура, живопись.</w:t>
            </w:r>
          </w:p>
          <w:p w:rsidR="00F42641" w:rsidRPr="0025056C" w:rsidRDefault="00F42641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текстом. </w:t>
            </w:r>
            <w:r w:rsidR="0049422F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С.185 1</w:t>
            </w:r>
            <w:r w:rsidR="006046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422F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046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422F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4 абз.</w:t>
            </w:r>
          </w:p>
          <w:p w:rsidR="00F42641" w:rsidRPr="0025056C" w:rsidRDefault="00A00562" w:rsidP="00E25FAE">
            <w:pPr>
              <w:spacing w:after="0" w:line="240" w:lineRule="auto"/>
              <w:ind w:left="67" w:firstLine="13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Заполните</w:t>
            </w:r>
            <w:r w:rsidR="00F42641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схемы «Материал для письма» и «Изменение типа письма»</w:t>
            </w:r>
            <w:r w:rsidR="0049422F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. В скобках укажите века их внедрения.</w:t>
            </w:r>
          </w:p>
          <w:p w:rsidR="0084731D" w:rsidRDefault="00A00562" w:rsidP="00E25FAE">
            <w:pPr>
              <w:spacing w:after="0" w:line="240" w:lineRule="auto"/>
              <w:ind w:left="67" w:firstLine="13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Обратите внимание на то, как выглядит устав, </w:t>
            </w: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полуустав и скоропись. </w:t>
            </w:r>
          </w:p>
          <w:p w:rsidR="00A00562" w:rsidRPr="0025056C" w:rsidRDefault="00A00562" w:rsidP="00E25FAE">
            <w:pPr>
              <w:spacing w:after="0" w:line="240" w:lineRule="auto"/>
              <w:ind w:left="67" w:firstLine="13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Попробуйте написать по одной букве каждым типом письма.</w:t>
            </w:r>
            <w:r w:rsidR="00847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Какой тип письма наиболее простой в написании? Вспомните, для чего применялся устав.</w:t>
            </w:r>
            <w:r w:rsidR="007F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Предположите, для чего применялась скоропись.</w:t>
            </w:r>
            <w:r w:rsidR="00847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0500" w:rsidRPr="0025056C" w:rsidRDefault="007E0500" w:rsidP="00E2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6C">
              <w:rPr>
                <w:rFonts w:ascii="Times New Roman" w:hAnsi="Times New Roman"/>
                <w:sz w:val="24"/>
                <w:szCs w:val="24"/>
              </w:rPr>
              <w:t>Работа с текстом учебника и источниками.</w:t>
            </w:r>
          </w:p>
          <w:p w:rsidR="007E0500" w:rsidRPr="0025056C" w:rsidRDefault="007E0500" w:rsidP="00E2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6C">
              <w:rPr>
                <w:rFonts w:ascii="Times New Roman" w:hAnsi="Times New Roman"/>
                <w:sz w:val="24"/>
                <w:szCs w:val="24"/>
              </w:rPr>
              <w:t>Учебник с.185-186. Определите из каких литературных произведений приведены отрывки. Подпишите их названия.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2641" w:rsidRPr="0025056C" w:rsidRDefault="00F42641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 текст и выполняют задание.</w:t>
            </w:r>
          </w:p>
          <w:p w:rsidR="0049422F" w:rsidRPr="0025056C" w:rsidRDefault="0049422F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«Материал для письма»</w:t>
            </w:r>
          </w:p>
          <w:p w:rsidR="0049422F" w:rsidRPr="0025056C" w:rsidRDefault="0049422F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Береста→Пергамен→Бумага (сер.XIV в.)</w:t>
            </w:r>
          </w:p>
          <w:p w:rsidR="0049422F" w:rsidRPr="0025056C" w:rsidRDefault="0049422F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422F" w:rsidRPr="0025056C" w:rsidRDefault="0049422F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«Изменение типа письма». </w:t>
            </w:r>
          </w:p>
          <w:p w:rsidR="0049422F" w:rsidRPr="0025056C" w:rsidRDefault="0049422F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Устав→Полуустав→скоропись</w:t>
            </w:r>
            <w:r w:rsidR="00562529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(сер. XV в.)</w:t>
            </w:r>
          </w:p>
          <w:p w:rsidR="00A00562" w:rsidRPr="0025056C" w:rsidRDefault="00A0056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пробуют писать уставом, полууставом и </w:t>
            </w: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скорописью.</w:t>
            </w:r>
          </w:p>
          <w:p w:rsidR="007E0500" w:rsidRDefault="007F3129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Устав – для написания книг, скоропись для ведения деловых  и хозяйственных документов.</w:t>
            </w:r>
          </w:p>
          <w:p w:rsidR="007F3129" w:rsidRDefault="007F3129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3129" w:rsidRDefault="007F3129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3129" w:rsidRPr="0025056C" w:rsidRDefault="007F3129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0500" w:rsidRPr="0025056C" w:rsidRDefault="007E0500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1.Повесть о битве на реке Калке</w:t>
            </w:r>
          </w:p>
          <w:p w:rsidR="007E0500" w:rsidRPr="0025056C" w:rsidRDefault="007E0500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2.Повесть о разорении Рязани Батыем</w:t>
            </w:r>
          </w:p>
          <w:p w:rsidR="007E0500" w:rsidRPr="0025056C" w:rsidRDefault="007E0500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3.Сказание о Мамаевом побоище</w:t>
            </w:r>
          </w:p>
        </w:tc>
      </w:tr>
      <w:tr w:rsidR="007F5133" w:rsidRPr="0025056C" w:rsidTr="00B53748">
        <w:tc>
          <w:tcPr>
            <w:tcW w:w="3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133" w:rsidRPr="0025056C" w:rsidRDefault="007F5133" w:rsidP="00E25FA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Физкультминутка</w:t>
            </w:r>
            <w:r w:rsidR="002A34DF"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133" w:rsidRPr="0025056C" w:rsidRDefault="007F5133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5133" w:rsidRPr="0025056C" w:rsidRDefault="007F5133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3C3" w:rsidRPr="0025056C" w:rsidTr="00B53748">
        <w:trPr>
          <w:trHeight w:val="325"/>
        </w:trPr>
        <w:tc>
          <w:tcPr>
            <w:tcW w:w="3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B52655" w:rsidP="00681B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81B6D" w:rsidRPr="0025056C">
              <w:rPr>
                <w:rFonts w:ascii="Times New Roman" w:hAnsi="Times New Roman"/>
                <w:b/>
                <w:sz w:val="24"/>
                <w:szCs w:val="24"/>
              </w:rPr>
              <w:t>Первичное осмысление и закрепление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DD2" w:rsidRPr="0025056C" w:rsidRDefault="007F5133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Каким типом письма получается быстрее писать? О чем свидетельствует упрощение письма?</w:t>
            </w:r>
            <w:r w:rsidR="00BF7DD2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7DD2" w:rsidRPr="0025056C" w:rsidRDefault="00BF7DD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Вспомните, какие литературные произведения, посвященные борьбе Руси с монголами-татарами, вам известны? Каким событиям они посвящены? </w:t>
            </w:r>
          </w:p>
          <w:p w:rsidR="00B52655" w:rsidRPr="0025056C" w:rsidRDefault="00BF7DD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Какие настроения, чувства русского народа отражали литературные памятники</w:t>
            </w:r>
            <w:r w:rsidRPr="002505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 </w:t>
            </w: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этого периода?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2655" w:rsidRPr="0025056C" w:rsidRDefault="008C30B8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Появление скорописи свидетельствует о развитии бытового письма</w:t>
            </w:r>
            <w:r w:rsidR="007F5133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7DD2" w:rsidRDefault="00BF7DD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произведения и чему они посвящены.</w:t>
            </w:r>
          </w:p>
          <w:p w:rsidR="007F3129" w:rsidRDefault="007F3129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3129" w:rsidRDefault="007F3129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3129" w:rsidRPr="0025056C" w:rsidRDefault="007F3129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Печаль наполняла эти произведения, но слышался призыв к борьбе. Произведения поддерживали веру русских людей в то, что их Родина способна отстоять свою свободу, пусть даже ценой человеческих жизней. Воспевается победа на Куликовом поле, прославляются герои битвы.</w:t>
            </w:r>
          </w:p>
        </w:tc>
      </w:tr>
      <w:tr w:rsidR="009B53C3" w:rsidRPr="0025056C" w:rsidTr="00B53748">
        <w:tc>
          <w:tcPr>
            <w:tcW w:w="3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B52655" w:rsidP="00681B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81B6D"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Применение новых знаний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BF7DD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произошли и в зодчестве (архитектуре). Воспользуйтесь с.187-188, впишите в таблицу необходимую информацию.</w:t>
            </w:r>
          </w:p>
          <w:p w:rsidR="00BF7DD2" w:rsidRPr="0025056C" w:rsidRDefault="00BF7DD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Какие выводы мы можем сделать по прочитан</w:t>
            </w:r>
            <w:bookmarkStart w:id="0" w:name="_GoBack"/>
            <w:bookmarkEnd w:id="0"/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ному?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2655" w:rsidRPr="0025056C" w:rsidRDefault="00BF7DD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учащихся с учебником с.187-188, заполнение таблицы.</w:t>
            </w:r>
          </w:p>
          <w:p w:rsidR="00BF7DD2" w:rsidRPr="0025056C" w:rsidRDefault="00BF7DD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7DD2" w:rsidRPr="0025056C" w:rsidRDefault="00BF7DD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Наивысшего расцвета каменное зодчество достигло в Новгороде и Московской Руси</w:t>
            </w:r>
          </w:p>
        </w:tc>
      </w:tr>
      <w:tr w:rsidR="009B53C3" w:rsidRPr="0025056C" w:rsidTr="00B53748">
        <w:tc>
          <w:tcPr>
            <w:tcW w:w="3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B52655" w:rsidP="009B53C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tt-RU"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Итог урока. </w:t>
            </w:r>
            <w:r w:rsidR="00FD24FF"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5" w:rsidRPr="0025056C" w:rsidRDefault="00BF7DD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Сегодня мы с вами начали изучение культуры </w:t>
            </w:r>
          </w:p>
          <w:p w:rsidR="00BF7DD2" w:rsidRPr="0025056C" w:rsidRDefault="00BF7DD2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Какой можно сделать вывод о </w:t>
            </w:r>
            <w:r w:rsidR="00060A69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литературе и архитектуре</w:t>
            </w: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5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2505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веков?</w:t>
            </w:r>
          </w:p>
          <w:p w:rsidR="00060A69" w:rsidRPr="0025056C" w:rsidRDefault="00424A7E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6C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2655" w:rsidRDefault="00B52655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75BE" w:rsidRPr="0025056C" w:rsidRDefault="006F75BE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Подводят итоги урока, записывают домашнее задание.</w:t>
            </w:r>
          </w:p>
        </w:tc>
      </w:tr>
      <w:tr w:rsidR="009B53C3" w:rsidRPr="0025056C" w:rsidTr="00B53748">
        <w:tc>
          <w:tcPr>
            <w:tcW w:w="3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3" w:rsidRPr="0025056C" w:rsidRDefault="009B53C3" w:rsidP="00D75C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25056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5056C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Pr="00250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3C3" w:rsidRPr="0025056C" w:rsidRDefault="00233D6F" w:rsidP="004B7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2092960</wp:posOffset>
                  </wp:positionH>
                  <wp:positionV relativeFrom="paragraph">
                    <wp:posOffset>-6406515</wp:posOffset>
                  </wp:positionV>
                  <wp:extent cx="1819275" cy="1783080"/>
                  <wp:effectExtent l="19050" t="19050" r="28575" b="26670"/>
                  <wp:wrapTight wrapText="bothSides">
                    <wp:wrapPolygon edited="0">
                      <wp:start x="-226" y="-231"/>
                      <wp:lineTo x="-226" y="21923"/>
                      <wp:lineTo x="21939" y="21923"/>
                      <wp:lineTo x="21939" y="-231"/>
                      <wp:lineTo x="-226" y="-231"/>
                    </wp:wrapPolygon>
                  </wp:wrapTight>
                  <wp:docPr id="10" name="Рисунок 1" descr="C:\Users\Admin\Desktop\цель рефлек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цель рефлек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4642" t="2523" r="12492" b="3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830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7E0C">
              <w:rPr>
                <w:rFonts w:ascii="Times New Roman" w:hAnsi="Times New Roman"/>
                <w:sz w:val="24"/>
                <w:szCs w:val="24"/>
                <w:lang w:eastAsia="ru-RU"/>
              </w:rPr>
              <w:t>Ученикам необходимо оценить свою деятельность и отметить результаты на «м</w:t>
            </w:r>
            <w:r w:rsidR="004B7E0C" w:rsidRPr="0025056C">
              <w:rPr>
                <w:rFonts w:ascii="Times New Roman" w:hAnsi="Times New Roman"/>
                <w:sz w:val="24"/>
                <w:szCs w:val="24"/>
                <w:lang w:eastAsia="ru-RU"/>
              </w:rPr>
              <w:t>ишен</w:t>
            </w:r>
            <w:r w:rsidR="004B7E0C">
              <w:rPr>
                <w:rFonts w:ascii="Times New Roman" w:hAnsi="Times New Roman"/>
                <w:sz w:val="24"/>
                <w:szCs w:val="24"/>
                <w:lang w:eastAsia="ru-RU"/>
              </w:rPr>
              <w:t>и».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53C3" w:rsidRPr="0025056C" w:rsidRDefault="007F3129" w:rsidP="00E25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Оценивают по десятибалльной шкале атмосферу на уроке, свою деятельность, важность и новизну полученных знаний.</w:t>
            </w:r>
          </w:p>
        </w:tc>
      </w:tr>
    </w:tbl>
    <w:p w:rsidR="00B52655" w:rsidRPr="00D75CE2" w:rsidRDefault="00B52655" w:rsidP="008B04B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B52655" w:rsidRPr="00D75CE2" w:rsidSect="00D75C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708"/>
    <w:multiLevelType w:val="hybridMultilevel"/>
    <w:tmpl w:val="CCBE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4760"/>
    <w:multiLevelType w:val="multilevel"/>
    <w:tmpl w:val="BAB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C0664"/>
    <w:multiLevelType w:val="hybridMultilevel"/>
    <w:tmpl w:val="5466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F711FE"/>
    <w:multiLevelType w:val="hybridMultilevel"/>
    <w:tmpl w:val="FCD6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A0755"/>
    <w:multiLevelType w:val="hybridMultilevel"/>
    <w:tmpl w:val="F8B6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F6235"/>
    <w:multiLevelType w:val="hybridMultilevel"/>
    <w:tmpl w:val="53D8F5CE"/>
    <w:lvl w:ilvl="0" w:tplc="CF0CA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56273"/>
    <w:multiLevelType w:val="multilevel"/>
    <w:tmpl w:val="3F2E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70530"/>
    <w:multiLevelType w:val="multilevel"/>
    <w:tmpl w:val="DADC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62597"/>
    <w:multiLevelType w:val="multilevel"/>
    <w:tmpl w:val="A3C0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69C4"/>
    <w:rsid w:val="0005570E"/>
    <w:rsid w:val="00060A69"/>
    <w:rsid w:val="000739FE"/>
    <w:rsid w:val="00077678"/>
    <w:rsid w:val="00082973"/>
    <w:rsid w:val="000E1206"/>
    <w:rsid w:val="001211A7"/>
    <w:rsid w:val="00146A58"/>
    <w:rsid w:val="00177032"/>
    <w:rsid w:val="00216E9D"/>
    <w:rsid w:val="00233D6F"/>
    <w:rsid w:val="002433EE"/>
    <w:rsid w:val="0025056C"/>
    <w:rsid w:val="002948E5"/>
    <w:rsid w:val="002A34DF"/>
    <w:rsid w:val="00303C42"/>
    <w:rsid w:val="003064AF"/>
    <w:rsid w:val="00383F11"/>
    <w:rsid w:val="003D7AD7"/>
    <w:rsid w:val="003F400E"/>
    <w:rsid w:val="00424A7E"/>
    <w:rsid w:val="00446A7C"/>
    <w:rsid w:val="00463127"/>
    <w:rsid w:val="0046554C"/>
    <w:rsid w:val="0049422F"/>
    <w:rsid w:val="004A0BFD"/>
    <w:rsid w:val="004B2A64"/>
    <w:rsid w:val="004B7E0C"/>
    <w:rsid w:val="004D6502"/>
    <w:rsid w:val="004E3704"/>
    <w:rsid w:val="00511E2B"/>
    <w:rsid w:val="00562529"/>
    <w:rsid w:val="00564E1C"/>
    <w:rsid w:val="005A1FDB"/>
    <w:rsid w:val="005A2AD0"/>
    <w:rsid w:val="005B180C"/>
    <w:rsid w:val="006046D8"/>
    <w:rsid w:val="006414C2"/>
    <w:rsid w:val="006764EF"/>
    <w:rsid w:val="00681787"/>
    <w:rsid w:val="00681B6D"/>
    <w:rsid w:val="006A2C8B"/>
    <w:rsid w:val="006E1003"/>
    <w:rsid w:val="006F75BE"/>
    <w:rsid w:val="00724C53"/>
    <w:rsid w:val="007820E0"/>
    <w:rsid w:val="00796C7E"/>
    <w:rsid w:val="007E0500"/>
    <w:rsid w:val="007E6BBB"/>
    <w:rsid w:val="007F3129"/>
    <w:rsid w:val="007F5133"/>
    <w:rsid w:val="008254BC"/>
    <w:rsid w:val="00835950"/>
    <w:rsid w:val="0084731D"/>
    <w:rsid w:val="0085570D"/>
    <w:rsid w:val="008761A3"/>
    <w:rsid w:val="0088224C"/>
    <w:rsid w:val="00896D73"/>
    <w:rsid w:val="008B04B2"/>
    <w:rsid w:val="008B16AA"/>
    <w:rsid w:val="008C30B8"/>
    <w:rsid w:val="009478B1"/>
    <w:rsid w:val="0099437E"/>
    <w:rsid w:val="009B53C3"/>
    <w:rsid w:val="009C03D9"/>
    <w:rsid w:val="009C31BF"/>
    <w:rsid w:val="009C678B"/>
    <w:rsid w:val="009D5D9F"/>
    <w:rsid w:val="00A00562"/>
    <w:rsid w:val="00A2062B"/>
    <w:rsid w:val="00A4253E"/>
    <w:rsid w:val="00AD2DCD"/>
    <w:rsid w:val="00AF4554"/>
    <w:rsid w:val="00AF4E57"/>
    <w:rsid w:val="00B52655"/>
    <w:rsid w:val="00B53748"/>
    <w:rsid w:val="00B859C6"/>
    <w:rsid w:val="00B921F5"/>
    <w:rsid w:val="00BE0783"/>
    <w:rsid w:val="00BF29AD"/>
    <w:rsid w:val="00BF7DD2"/>
    <w:rsid w:val="00C05A33"/>
    <w:rsid w:val="00C61DF9"/>
    <w:rsid w:val="00CB5FEF"/>
    <w:rsid w:val="00CD2A9A"/>
    <w:rsid w:val="00CD750E"/>
    <w:rsid w:val="00CD788C"/>
    <w:rsid w:val="00D26655"/>
    <w:rsid w:val="00D42F75"/>
    <w:rsid w:val="00D613CE"/>
    <w:rsid w:val="00D738BA"/>
    <w:rsid w:val="00D75CE2"/>
    <w:rsid w:val="00DE6851"/>
    <w:rsid w:val="00E06FF5"/>
    <w:rsid w:val="00E25FAE"/>
    <w:rsid w:val="00E33DC4"/>
    <w:rsid w:val="00E74770"/>
    <w:rsid w:val="00E80934"/>
    <w:rsid w:val="00EC0B2D"/>
    <w:rsid w:val="00EE69C4"/>
    <w:rsid w:val="00EE7DA3"/>
    <w:rsid w:val="00F42641"/>
    <w:rsid w:val="00F549B5"/>
    <w:rsid w:val="00F62931"/>
    <w:rsid w:val="00F8363D"/>
    <w:rsid w:val="00FD24FF"/>
    <w:rsid w:val="00FF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942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42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770"/>
    <w:pPr>
      <w:ind w:left="720"/>
      <w:contextualSpacing/>
    </w:pPr>
  </w:style>
  <w:style w:type="table" w:styleId="a4">
    <w:name w:val="Table Grid"/>
    <w:basedOn w:val="a1"/>
    <w:uiPriority w:val="99"/>
    <w:rsid w:val="004D6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rsid w:val="00446A7C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46A7C"/>
    <w:pPr>
      <w:widowControl w:val="0"/>
      <w:shd w:val="clear" w:color="auto" w:fill="FFFFFF"/>
      <w:spacing w:before="180" w:after="0" w:line="274" w:lineRule="exact"/>
      <w:jc w:val="right"/>
    </w:pPr>
    <w:rPr>
      <w:sz w:val="21"/>
      <w:szCs w:val="21"/>
      <w:lang w:eastAsia="ru-RU"/>
    </w:rPr>
  </w:style>
  <w:style w:type="character" w:customStyle="1" w:styleId="10">
    <w:name w:val="Заголовок 1 Знак"/>
    <w:link w:val="1"/>
    <w:rsid w:val="004942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49422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6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D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4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Венера</cp:lastModifiedBy>
  <cp:revision>4</cp:revision>
  <dcterms:created xsi:type="dcterms:W3CDTF">2017-05-07T14:49:00Z</dcterms:created>
  <dcterms:modified xsi:type="dcterms:W3CDTF">2017-05-07T14:51:00Z</dcterms:modified>
</cp:coreProperties>
</file>