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EE" w:rsidRDefault="009216EE" w:rsidP="009216EE">
      <w:pPr>
        <w:tabs>
          <w:tab w:val="left" w:pos="2604"/>
          <w:tab w:val="right" w:pos="8838"/>
        </w:tabs>
        <w:jc w:val="center"/>
        <w:rPr>
          <w:noProof/>
          <w:sz w:val="24"/>
          <w:lang w:eastAsia="es-MX"/>
        </w:rPr>
      </w:pPr>
    </w:p>
    <w:p w:rsidR="00BE2395" w:rsidRPr="00BE0D3D" w:rsidRDefault="00F16D54" w:rsidP="009216EE">
      <w:pPr>
        <w:tabs>
          <w:tab w:val="left" w:pos="2604"/>
          <w:tab w:val="right" w:pos="8838"/>
        </w:tabs>
        <w:jc w:val="center"/>
        <w:rPr>
          <w:noProof/>
          <w:sz w:val="24"/>
          <w:lang w:eastAsia="es-MX"/>
        </w:rPr>
      </w:pPr>
      <w:r w:rsidRPr="00C92212">
        <w:rPr>
          <w:b/>
          <w:bCs/>
          <w:sz w:val="24"/>
        </w:rPr>
        <w:t xml:space="preserve">La Comisión Estatal de Derechos Humanos de Veracruz, </w:t>
      </w:r>
      <w:r w:rsidR="00A4178F">
        <w:rPr>
          <w:b/>
          <w:bCs/>
          <w:sz w:val="24"/>
        </w:rPr>
        <w:t xml:space="preserve">en sinergia con </w:t>
      </w:r>
      <w:r w:rsidRPr="00C92212">
        <w:rPr>
          <w:b/>
          <w:bCs/>
          <w:sz w:val="24"/>
        </w:rPr>
        <w:t>la Comisión Nacional de los Derechos Humanos</w:t>
      </w:r>
      <w:r w:rsidR="00A4178F">
        <w:rPr>
          <w:b/>
          <w:bCs/>
          <w:sz w:val="24"/>
        </w:rPr>
        <w:t>,</w:t>
      </w:r>
      <w:r w:rsidR="00BE2395">
        <w:rPr>
          <w:b/>
          <w:bCs/>
          <w:sz w:val="24"/>
        </w:rPr>
        <w:t xml:space="preserve"> invitan a</w:t>
      </w:r>
      <w:r w:rsidR="00113FD3">
        <w:rPr>
          <w:b/>
          <w:bCs/>
          <w:sz w:val="24"/>
        </w:rPr>
        <w:t>l</w:t>
      </w:r>
      <w:r w:rsidR="00BE2395">
        <w:rPr>
          <w:b/>
          <w:bCs/>
          <w:sz w:val="24"/>
        </w:rPr>
        <w:t>:</w:t>
      </w:r>
    </w:p>
    <w:p w:rsidR="00D70BD1" w:rsidRPr="00D70BD1" w:rsidRDefault="00D70BD1" w:rsidP="00CD0F23">
      <w:pPr>
        <w:jc w:val="center"/>
        <w:rPr>
          <w:b/>
          <w:bCs/>
          <w:i/>
          <w:sz w:val="32"/>
        </w:rPr>
      </w:pPr>
      <w:r>
        <w:rPr>
          <w:b/>
          <w:bCs/>
          <w:i/>
          <w:sz w:val="32"/>
        </w:rPr>
        <w:t>Curso Principios b</w:t>
      </w:r>
      <w:r w:rsidRPr="00D70BD1">
        <w:rPr>
          <w:b/>
          <w:bCs/>
          <w:i/>
          <w:sz w:val="32"/>
        </w:rPr>
        <w:t>ásicos del género  y derechos humanos</w:t>
      </w:r>
    </w:p>
    <w:p w:rsidR="00C92212" w:rsidRPr="00CD0F23" w:rsidRDefault="00A4178F" w:rsidP="00CD0F23">
      <w:pPr>
        <w:jc w:val="center"/>
        <w:rPr>
          <w:b/>
          <w:sz w:val="28"/>
        </w:rPr>
      </w:pPr>
      <w:r>
        <w:rPr>
          <w:b/>
          <w:sz w:val="28"/>
        </w:rPr>
        <w:t>Registro del p</w:t>
      </w:r>
      <w:r w:rsidR="00C92212" w:rsidRPr="00C92212">
        <w:rPr>
          <w:b/>
          <w:sz w:val="28"/>
        </w:rPr>
        <w:t>articipante</w:t>
      </w:r>
    </w:p>
    <w:tbl>
      <w:tblPr>
        <w:tblStyle w:val="Tablaconcuadrcula"/>
        <w:tblW w:w="0" w:type="auto"/>
        <w:tblInd w:w="-34" w:type="dxa"/>
        <w:tblLook w:val="04A0"/>
      </w:tblPr>
      <w:tblGrid>
        <w:gridCol w:w="426"/>
        <w:gridCol w:w="4252"/>
        <w:gridCol w:w="4410"/>
      </w:tblGrid>
      <w:tr w:rsidR="00A4178F" w:rsidRPr="00FE6292" w:rsidTr="00D70BD1">
        <w:tc>
          <w:tcPr>
            <w:tcW w:w="426" w:type="dxa"/>
            <w:tcBorders>
              <w:right w:val="single" w:sz="4" w:space="0" w:color="auto"/>
            </w:tcBorders>
          </w:tcPr>
          <w:p w:rsidR="00A4178F" w:rsidRPr="00FE6292" w:rsidRDefault="00A4178F" w:rsidP="00A4178F">
            <w:pPr>
              <w:pStyle w:val="Prrafodelista"/>
              <w:numPr>
                <w:ilvl w:val="0"/>
                <w:numId w:val="1"/>
              </w:numPr>
              <w:spacing w:line="360" w:lineRule="auto"/>
              <w:rPr>
                <w:b/>
                <w:sz w:val="24"/>
                <w:szCs w:val="28"/>
              </w:rPr>
            </w:pPr>
          </w:p>
        </w:tc>
        <w:tc>
          <w:tcPr>
            <w:tcW w:w="4252" w:type="dxa"/>
            <w:tcBorders>
              <w:right w:val="single" w:sz="4" w:space="0" w:color="auto"/>
            </w:tcBorders>
          </w:tcPr>
          <w:p w:rsidR="00A4178F" w:rsidRPr="00FE6292" w:rsidRDefault="00A4178F" w:rsidP="00F012C8">
            <w:pPr>
              <w:spacing w:line="360" w:lineRule="auto"/>
              <w:rPr>
                <w:b/>
                <w:sz w:val="24"/>
                <w:szCs w:val="28"/>
              </w:rPr>
            </w:pPr>
            <w:r w:rsidRPr="00FE6292">
              <w:rPr>
                <w:b/>
                <w:sz w:val="24"/>
                <w:szCs w:val="28"/>
              </w:rPr>
              <w:t>Nombres:</w:t>
            </w:r>
          </w:p>
        </w:tc>
        <w:tc>
          <w:tcPr>
            <w:tcW w:w="4410" w:type="dxa"/>
            <w:tcBorders>
              <w:left w:val="single" w:sz="4" w:space="0" w:color="auto"/>
            </w:tcBorders>
          </w:tcPr>
          <w:p w:rsidR="00A4178F" w:rsidRPr="00FE6292" w:rsidRDefault="00A4178F" w:rsidP="00C92212">
            <w:pPr>
              <w:spacing w:line="360" w:lineRule="auto"/>
              <w:rPr>
                <w:b/>
                <w:sz w:val="24"/>
                <w:szCs w:val="28"/>
              </w:rPr>
            </w:pPr>
          </w:p>
        </w:tc>
      </w:tr>
      <w:tr w:rsidR="00A4178F" w:rsidRPr="00FE6292" w:rsidTr="00D70BD1">
        <w:tc>
          <w:tcPr>
            <w:tcW w:w="426" w:type="dxa"/>
            <w:tcBorders>
              <w:right w:val="single" w:sz="4" w:space="0" w:color="auto"/>
            </w:tcBorders>
          </w:tcPr>
          <w:p w:rsidR="00A4178F" w:rsidRPr="00FE6292" w:rsidRDefault="00A4178F" w:rsidP="00A4178F">
            <w:pPr>
              <w:pStyle w:val="Prrafodelista"/>
              <w:numPr>
                <w:ilvl w:val="0"/>
                <w:numId w:val="1"/>
              </w:numPr>
              <w:spacing w:line="360" w:lineRule="auto"/>
              <w:rPr>
                <w:b/>
                <w:sz w:val="24"/>
                <w:szCs w:val="28"/>
              </w:rPr>
            </w:pPr>
          </w:p>
        </w:tc>
        <w:tc>
          <w:tcPr>
            <w:tcW w:w="4252" w:type="dxa"/>
            <w:tcBorders>
              <w:right w:val="single" w:sz="4" w:space="0" w:color="auto"/>
            </w:tcBorders>
          </w:tcPr>
          <w:p w:rsidR="00A4178F" w:rsidRPr="00FE6292" w:rsidRDefault="00A4178F" w:rsidP="00F012C8">
            <w:pPr>
              <w:spacing w:line="360" w:lineRule="auto"/>
              <w:rPr>
                <w:b/>
                <w:sz w:val="24"/>
                <w:szCs w:val="28"/>
              </w:rPr>
            </w:pPr>
            <w:r w:rsidRPr="00FE6292">
              <w:rPr>
                <w:b/>
                <w:sz w:val="24"/>
                <w:szCs w:val="28"/>
              </w:rPr>
              <w:t>Apellidos:</w:t>
            </w:r>
          </w:p>
        </w:tc>
        <w:tc>
          <w:tcPr>
            <w:tcW w:w="4410" w:type="dxa"/>
            <w:tcBorders>
              <w:left w:val="single" w:sz="4" w:space="0" w:color="auto"/>
            </w:tcBorders>
          </w:tcPr>
          <w:p w:rsidR="00A4178F" w:rsidRPr="00FE6292" w:rsidRDefault="00A4178F" w:rsidP="00C92212">
            <w:pPr>
              <w:spacing w:line="360" w:lineRule="auto"/>
              <w:rPr>
                <w:b/>
                <w:sz w:val="24"/>
                <w:szCs w:val="28"/>
              </w:rPr>
            </w:pPr>
          </w:p>
        </w:tc>
      </w:tr>
      <w:tr w:rsidR="00A4178F" w:rsidRPr="00FE6292" w:rsidTr="00D70BD1">
        <w:tc>
          <w:tcPr>
            <w:tcW w:w="426" w:type="dxa"/>
            <w:tcBorders>
              <w:right w:val="single" w:sz="4" w:space="0" w:color="auto"/>
            </w:tcBorders>
          </w:tcPr>
          <w:p w:rsidR="00A4178F" w:rsidRPr="00FE6292" w:rsidRDefault="00A4178F" w:rsidP="00A4178F">
            <w:pPr>
              <w:pStyle w:val="Prrafodelista"/>
              <w:numPr>
                <w:ilvl w:val="0"/>
                <w:numId w:val="1"/>
              </w:numPr>
              <w:spacing w:line="360" w:lineRule="auto"/>
              <w:rPr>
                <w:b/>
                <w:sz w:val="24"/>
                <w:szCs w:val="28"/>
              </w:rPr>
            </w:pPr>
          </w:p>
        </w:tc>
        <w:tc>
          <w:tcPr>
            <w:tcW w:w="4252" w:type="dxa"/>
            <w:tcBorders>
              <w:right w:val="single" w:sz="4" w:space="0" w:color="auto"/>
            </w:tcBorders>
          </w:tcPr>
          <w:p w:rsidR="00A4178F" w:rsidRPr="00FE6292" w:rsidRDefault="00A4178F" w:rsidP="00F012C8">
            <w:pPr>
              <w:spacing w:line="360" w:lineRule="auto"/>
              <w:rPr>
                <w:b/>
                <w:sz w:val="24"/>
                <w:szCs w:val="28"/>
              </w:rPr>
            </w:pPr>
            <w:r w:rsidRPr="00FE6292">
              <w:rPr>
                <w:b/>
                <w:sz w:val="24"/>
                <w:szCs w:val="28"/>
              </w:rPr>
              <w:t>Sexo:</w:t>
            </w:r>
          </w:p>
        </w:tc>
        <w:tc>
          <w:tcPr>
            <w:tcW w:w="4410" w:type="dxa"/>
            <w:tcBorders>
              <w:left w:val="single" w:sz="4" w:space="0" w:color="auto"/>
            </w:tcBorders>
          </w:tcPr>
          <w:p w:rsidR="00A4178F" w:rsidRPr="00FE6292" w:rsidRDefault="00A4178F" w:rsidP="00C92212">
            <w:pPr>
              <w:spacing w:line="360" w:lineRule="auto"/>
              <w:rPr>
                <w:b/>
                <w:sz w:val="24"/>
                <w:szCs w:val="28"/>
              </w:rPr>
            </w:pPr>
          </w:p>
        </w:tc>
      </w:tr>
      <w:tr w:rsidR="00A4178F" w:rsidRPr="00FE6292" w:rsidTr="00D70BD1">
        <w:tc>
          <w:tcPr>
            <w:tcW w:w="426" w:type="dxa"/>
            <w:tcBorders>
              <w:right w:val="single" w:sz="4" w:space="0" w:color="auto"/>
            </w:tcBorders>
          </w:tcPr>
          <w:p w:rsidR="00A4178F" w:rsidRPr="00FE6292" w:rsidRDefault="00A4178F" w:rsidP="00A4178F">
            <w:pPr>
              <w:pStyle w:val="Prrafodelista"/>
              <w:numPr>
                <w:ilvl w:val="0"/>
                <w:numId w:val="1"/>
              </w:numPr>
              <w:spacing w:line="360" w:lineRule="auto"/>
              <w:rPr>
                <w:b/>
                <w:sz w:val="24"/>
                <w:szCs w:val="28"/>
              </w:rPr>
            </w:pPr>
          </w:p>
        </w:tc>
        <w:tc>
          <w:tcPr>
            <w:tcW w:w="4252" w:type="dxa"/>
            <w:tcBorders>
              <w:right w:val="single" w:sz="4" w:space="0" w:color="auto"/>
            </w:tcBorders>
          </w:tcPr>
          <w:p w:rsidR="00A4178F" w:rsidRPr="00FE6292" w:rsidRDefault="00A4178F" w:rsidP="00F012C8">
            <w:pPr>
              <w:spacing w:line="360" w:lineRule="auto"/>
              <w:rPr>
                <w:b/>
                <w:sz w:val="24"/>
                <w:szCs w:val="28"/>
              </w:rPr>
            </w:pPr>
            <w:r w:rsidRPr="00FE6292">
              <w:rPr>
                <w:b/>
                <w:sz w:val="24"/>
                <w:szCs w:val="28"/>
              </w:rPr>
              <w:t>Edad:</w:t>
            </w:r>
          </w:p>
        </w:tc>
        <w:tc>
          <w:tcPr>
            <w:tcW w:w="4410" w:type="dxa"/>
            <w:tcBorders>
              <w:left w:val="single" w:sz="4" w:space="0" w:color="auto"/>
            </w:tcBorders>
          </w:tcPr>
          <w:p w:rsidR="00A4178F" w:rsidRPr="00FE6292" w:rsidRDefault="00A4178F" w:rsidP="00C92212">
            <w:pPr>
              <w:spacing w:line="360" w:lineRule="auto"/>
              <w:rPr>
                <w:b/>
                <w:sz w:val="24"/>
                <w:szCs w:val="28"/>
              </w:rPr>
            </w:pPr>
          </w:p>
        </w:tc>
      </w:tr>
      <w:tr w:rsidR="00A4178F" w:rsidRPr="00FE6292" w:rsidTr="00D70BD1">
        <w:trPr>
          <w:trHeight w:val="360"/>
        </w:trPr>
        <w:tc>
          <w:tcPr>
            <w:tcW w:w="426" w:type="dxa"/>
            <w:tcBorders>
              <w:right w:val="single" w:sz="4" w:space="0" w:color="auto"/>
            </w:tcBorders>
          </w:tcPr>
          <w:p w:rsidR="00A4178F" w:rsidRPr="00FE6292" w:rsidRDefault="00A4178F" w:rsidP="00A4178F">
            <w:pPr>
              <w:pStyle w:val="Prrafodelista"/>
              <w:numPr>
                <w:ilvl w:val="0"/>
                <w:numId w:val="1"/>
              </w:numPr>
              <w:spacing w:line="360" w:lineRule="auto"/>
              <w:rPr>
                <w:b/>
                <w:sz w:val="24"/>
                <w:szCs w:val="28"/>
              </w:rPr>
            </w:pPr>
          </w:p>
        </w:tc>
        <w:tc>
          <w:tcPr>
            <w:tcW w:w="4252" w:type="dxa"/>
            <w:tcBorders>
              <w:right w:val="single" w:sz="4" w:space="0" w:color="auto"/>
            </w:tcBorders>
          </w:tcPr>
          <w:p w:rsidR="00A4178F" w:rsidRPr="00FE6292" w:rsidRDefault="00A4178F" w:rsidP="00C92212">
            <w:pPr>
              <w:spacing w:line="360" w:lineRule="auto"/>
              <w:rPr>
                <w:b/>
                <w:sz w:val="24"/>
                <w:szCs w:val="28"/>
              </w:rPr>
            </w:pPr>
            <w:r w:rsidRPr="00FE6292">
              <w:rPr>
                <w:b/>
                <w:sz w:val="24"/>
                <w:szCs w:val="28"/>
              </w:rPr>
              <w:t>Nombre de la Institución y/o organización de la sociedad civil:</w:t>
            </w:r>
          </w:p>
        </w:tc>
        <w:tc>
          <w:tcPr>
            <w:tcW w:w="4410" w:type="dxa"/>
            <w:tcBorders>
              <w:left w:val="single" w:sz="4" w:space="0" w:color="auto"/>
            </w:tcBorders>
          </w:tcPr>
          <w:p w:rsidR="00A4178F" w:rsidRPr="00FE6292" w:rsidRDefault="00A4178F" w:rsidP="00C92212">
            <w:pPr>
              <w:spacing w:line="360" w:lineRule="auto"/>
              <w:rPr>
                <w:b/>
                <w:sz w:val="24"/>
                <w:szCs w:val="28"/>
              </w:rPr>
            </w:pPr>
          </w:p>
        </w:tc>
      </w:tr>
      <w:tr w:rsidR="00A4178F" w:rsidRPr="00FE6292" w:rsidTr="00D70BD1">
        <w:tc>
          <w:tcPr>
            <w:tcW w:w="426" w:type="dxa"/>
            <w:tcBorders>
              <w:right w:val="single" w:sz="4" w:space="0" w:color="auto"/>
            </w:tcBorders>
          </w:tcPr>
          <w:p w:rsidR="00A4178F" w:rsidRPr="00FE6292" w:rsidRDefault="00A4178F" w:rsidP="00A4178F">
            <w:pPr>
              <w:pStyle w:val="Prrafodelista"/>
              <w:numPr>
                <w:ilvl w:val="0"/>
                <w:numId w:val="1"/>
              </w:numPr>
              <w:spacing w:line="360" w:lineRule="auto"/>
              <w:rPr>
                <w:b/>
                <w:sz w:val="24"/>
                <w:szCs w:val="28"/>
              </w:rPr>
            </w:pPr>
          </w:p>
        </w:tc>
        <w:tc>
          <w:tcPr>
            <w:tcW w:w="4252" w:type="dxa"/>
            <w:tcBorders>
              <w:right w:val="single" w:sz="4" w:space="0" w:color="auto"/>
            </w:tcBorders>
          </w:tcPr>
          <w:p w:rsidR="00A4178F" w:rsidRPr="00FE6292" w:rsidRDefault="00A4178F" w:rsidP="00A4178F">
            <w:pPr>
              <w:spacing w:line="360" w:lineRule="auto"/>
              <w:rPr>
                <w:b/>
                <w:sz w:val="24"/>
                <w:szCs w:val="28"/>
              </w:rPr>
            </w:pPr>
            <w:r w:rsidRPr="00FE6292">
              <w:rPr>
                <w:b/>
                <w:sz w:val="24"/>
                <w:szCs w:val="28"/>
              </w:rPr>
              <w:t>Antigüedad:</w:t>
            </w:r>
          </w:p>
        </w:tc>
        <w:tc>
          <w:tcPr>
            <w:tcW w:w="4410" w:type="dxa"/>
            <w:tcBorders>
              <w:left w:val="single" w:sz="4" w:space="0" w:color="auto"/>
            </w:tcBorders>
          </w:tcPr>
          <w:p w:rsidR="00A4178F" w:rsidRPr="00FE6292" w:rsidRDefault="00A4178F" w:rsidP="00C92212">
            <w:pPr>
              <w:spacing w:line="360" w:lineRule="auto"/>
              <w:rPr>
                <w:b/>
                <w:sz w:val="24"/>
                <w:szCs w:val="28"/>
              </w:rPr>
            </w:pPr>
          </w:p>
        </w:tc>
      </w:tr>
      <w:tr w:rsidR="00A4178F" w:rsidRPr="00FE6292" w:rsidTr="00D70BD1">
        <w:tc>
          <w:tcPr>
            <w:tcW w:w="426" w:type="dxa"/>
            <w:tcBorders>
              <w:right w:val="single" w:sz="4" w:space="0" w:color="auto"/>
            </w:tcBorders>
          </w:tcPr>
          <w:p w:rsidR="00A4178F" w:rsidRPr="00FE6292" w:rsidRDefault="00A4178F" w:rsidP="00A4178F">
            <w:pPr>
              <w:pStyle w:val="Prrafodelista"/>
              <w:numPr>
                <w:ilvl w:val="0"/>
                <w:numId w:val="1"/>
              </w:numPr>
              <w:spacing w:line="360" w:lineRule="auto"/>
              <w:rPr>
                <w:b/>
                <w:sz w:val="24"/>
                <w:szCs w:val="28"/>
              </w:rPr>
            </w:pPr>
          </w:p>
        </w:tc>
        <w:tc>
          <w:tcPr>
            <w:tcW w:w="4252" w:type="dxa"/>
            <w:tcBorders>
              <w:right w:val="single" w:sz="4" w:space="0" w:color="auto"/>
            </w:tcBorders>
          </w:tcPr>
          <w:p w:rsidR="00A4178F" w:rsidRPr="00FE6292" w:rsidRDefault="00A4178F" w:rsidP="00CD0F23">
            <w:pPr>
              <w:spacing w:line="360" w:lineRule="auto"/>
              <w:rPr>
                <w:b/>
                <w:sz w:val="24"/>
                <w:szCs w:val="28"/>
              </w:rPr>
            </w:pPr>
            <w:r w:rsidRPr="00FE6292">
              <w:rPr>
                <w:b/>
                <w:sz w:val="24"/>
                <w:szCs w:val="28"/>
              </w:rPr>
              <w:t>Nivel de Estudios:</w:t>
            </w:r>
          </w:p>
        </w:tc>
        <w:tc>
          <w:tcPr>
            <w:tcW w:w="4410" w:type="dxa"/>
            <w:tcBorders>
              <w:left w:val="single" w:sz="4" w:space="0" w:color="auto"/>
            </w:tcBorders>
          </w:tcPr>
          <w:p w:rsidR="00A4178F" w:rsidRPr="00FE6292" w:rsidRDefault="00A4178F" w:rsidP="00C92212">
            <w:pPr>
              <w:spacing w:line="360" w:lineRule="auto"/>
              <w:rPr>
                <w:b/>
                <w:sz w:val="24"/>
                <w:szCs w:val="28"/>
              </w:rPr>
            </w:pPr>
          </w:p>
        </w:tc>
      </w:tr>
      <w:tr w:rsidR="00A4178F" w:rsidRPr="00FE6292" w:rsidTr="00D70BD1">
        <w:tc>
          <w:tcPr>
            <w:tcW w:w="426" w:type="dxa"/>
            <w:tcBorders>
              <w:right w:val="single" w:sz="4" w:space="0" w:color="auto"/>
            </w:tcBorders>
          </w:tcPr>
          <w:p w:rsidR="00A4178F" w:rsidRPr="00FE6292" w:rsidRDefault="00A4178F" w:rsidP="00A4178F">
            <w:pPr>
              <w:pStyle w:val="Prrafodelista"/>
              <w:numPr>
                <w:ilvl w:val="0"/>
                <w:numId w:val="1"/>
              </w:numPr>
              <w:spacing w:line="360" w:lineRule="auto"/>
              <w:rPr>
                <w:b/>
                <w:sz w:val="24"/>
                <w:szCs w:val="28"/>
              </w:rPr>
            </w:pPr>
          </w:p>
        </w:tc>
        <w:tc>
          <w:tcPr>
            <w:tcW w:w="4252" w:type="dxa"/>
            <w:tcBorders>
              <w:right w:val="single" w:sz="4" w:space="0" w:color="auto"/>
            </w:tcBorders>
          </w:tcPr>
          <w:p w:rsidR="00A4178F" w:rsidRPr="00FE6292" w:rsidRDefault="00A4178F" w:rsidP="00CD0F23">
            <w:pPr>
              <w:spacing w:line="360" w:lineRule="auto"/>
              <w:rPr>
                <w:b/>
                <w:sz w:val="24"/>
                <w:szCs w:val="28"/>
              </w:rPr>
            </w:pPr>
            <w:r w:rsidRPr="00FE6292">
              <w:rPr>
                <w:b/>
                <w:sz w:val="24"/>
                <w:szCs w:val="28"/>
              </w:rPr>
              <w:t>Carrera:</w:t>
            </w:r>
          </w:p>
        </w:tc>
        <w:tc>
          <w:tcPr>
            <w:tcW w:w="4410" w:type="dxa"/>
            <w:tcBorders>
              <w:left w:val="single" w:sz="4" w:space="0" w:color="auto"/>
            </w:tcBorders>
          </w:tcPr>
          <w:p w:rsidR="00A4178F" w:rsidRPr="00FE6292" w:rsidRDefault="00A4178F" w:rsidP="00C92212">
            <w:pPr>
              <w:spacing w:line="360" w:lineRule="auto"/>
              <w:rPr>
                <w:b/>
                <w:sz w:val="24"/>
                <w:szCs w:val="28"/>
              </w:rPr>
            </w:pPr>
          </w:p>
        </w:tc>
      </w:tr>
      <w:tr w:rsidR="00A4178F" w:rsidRPr="00FE6292" w:rsidTr="00D70BD1">
        <w:tc>
          <w:tcPr>
            <w:tcW w:w="426" w:type="dxa"/>
            <w:tcBorders>
              <w:right w:val="single" w:sz="4" w:space="0" w:color="auto"/>
            </w:tcBorders>
          </w:tcPr>
          <w:p w:rsidR="00A4178F" w:rsidRPr="00FE6292" w:rsidRDefault="00A4178F" w:rsidP="00A4178F">
            <w:pPr>
              <w:pStyle w:val="Prrafodelista"/>
              <w:numPr>
                <w:ilvl w:val="0"/>
                <w:numId w:val="1"/>
              </w:numPr>
              <w:spacing w:line="360" w:lineRule="auto"/>
              <w:rPr>
                <w:b/>
                <w:sz w:val="24"/>
                <w:szCs w:val="28"/>
              </w:rPr>
            </w:pPr>
          </w:p>
        </w:tc>
        <w:tc>
          <w:tcPr>
            <w:tcW w:w="4252" w:type="dxa"/>
            <w:tcBorders>
              <w:right w:val="single" w:sz="4" w:space="0" w:color="auto"/>
            </w:tcBorders>
          </w:tcPr>
          <w:p w:rsidR="00A4178F" w:rsidRPr="00FE6292" w:rsidRDefault="00A4178F" w:rsidP="00CD0F23">
            <w:pPr>
              <w:spacing w:line="360" w:lineRule="auto"/>
              <w:rPr>
                <w:b/>
                <w:sz w:val="24"/>
                <w:szCs w:val="28"/>
              </w:rPr>
            </w:pPr>
            <w:r w:rsidRPr="00FE6292">
              <w:rPr>
                <w:b/>
                <w:sz w:val="24"/>
                <w:szCs w:val="28"/>
              </w:rPr>
              <w:t>Teléfono:</w:t>
            </w:r>
          </w:p>
        </w:tc>
        <w:tc>
          <w:tcPr>
            <w:tcW w:w="4410" w:type="dxa"/>
            <w:tcBorders>
              <w:left w:val="single" w:sz="4" w:space="0" w:color="auto"/>
            </w:tcBorders>
          </w:tcPr>
          <w:p w:rsidR="00A4178F" w:rsidRPr="00FE6292" w:rsidRDefault="00A4178F" w:rsidP="00C92212">
            <w:pPr>
              <w:spacing w:line="360" w:lineRule="auto"/>
              <w:rPr>
                <w:b/>
                <w:sz w:val="24"/>
                <w:szCs w:val="28"/>
              </w:rPr>
            </w:pPr>
          </w:p>
        </w:tc>
      </w:tr>
      <w:tr w:rsidR="00A4178F" w:rsidRPr="00FE6292" w:rsidTr="00D70BD1">
        <w:tc>
          <w:tcPr>
            <w:tcW w:w="426" w:type="dxa"/>
            <w:tcBorders>
              <w:right w:val="single" w:sz="4" w:space="0" w:color="auto"/>
            </w:tcBorders>
          </w:tcPr>
          <w:p w:rsidR="00A4178F" w:rsidRPr="00FE6292" w:rsidRDefault="00A4178F" w:rsidP="00A4178F">
            <w:pPr>
              <w:pStyle w:val="Prrafodelista"/>
              <w:numPr>
                <w:ilvl w:val="0"/>
                <w:numId w:val="1"/>
              </w:numPr>
              <w:spacing w:line="360" w:lineRule="auto"/>
              <w:rPr>
                <w:b/>
                <w:sz w:val="24"/>
                <w:szCs w:val="28"/>
              </w:rPr>
            </w:pPr>
          </w:p>
        </w:tc>
        <w:tc>
          <w:tcPr>
            <w:tcW w:w="4252" w:type="dxa"/>
            <w:tcBorders>
              <w:right w:val="single" w:sz="4" w:space="0" w:color="auto"/>
            </w:tcBorders>
          </w:tcPr>
          <w:p w:rsidR="00A4178F" w:rsidRPr="00FE6292" w:rsidRDefault="00A4178F" w:rsidP="00CD0F23">
            <w:pPr>
              <w:spacing w:line="360" w:lineRule="auto"/>
              <w:rPr>
                <w:b/>
                <w:sz w:val="24"/>
                <w:szCs w:val="28"/>
              </w:rPr>
            </w:pPr>
            <w:r w:rsidRPr="00FE6292">
              <w:rPr>
                <w:b/>
                <w:sz w:val="24"/>
                <w:szCs w:val="28"/>
              </w:rPr>
              <w:t>Correo electrónico:</w:t>
            </w:r>
          </w:p>
        </w:tc>
        <w:tc>
          <w:tcPr>
            <w:tcW w:w="4410" w:type="dxa"/>
            <w:tcBorders>
              <w:left w:val="single" w:sz="4" w:space="0" w:color="auto"/>
            </w:tcBorders>
          </w:tcPr>
          <w:p w:rsidR="00A4178F" w:rsidRPr="00FE6292" w:rsidRDefault="00A4178F" w:rsidP="00C92212">
            <w:pPr>
              <w:spacing w:line="360" w:lineRule="auto"/>
              <w:rPr>
                <w:b/>
                <w:sz w:val="24"/>
                <w:szCs w:val="28"/>
              </w:rPr>
            </w:pPr>
          </w:p>
        </w:tc>
      </w:tr>
    </w:tbl>
    <w:p w:rsidR="009216EE" w:rsidRDefault="009216EE" w:rsidP="009216EE">
      <w:pPr>
        <w:pStyle w:val="Piedepgina"/>
        <w:jc w:val="center"/>
      </w:pPr>
    </w:p>
    <w:p w:rsidR="009216EE" w:rsidRDefault="009216EE" w:rsidP="00FE6292">
      <w:pPr>
        <w:jc w:val="center"/>
      </w:pPr>
      <w:r>
        <w:t>Lugar y fecha del evento: 8 y 9 de septiembre de 2016 en horario de 16:00 a 19:00 hrs. Auditorio “Mtro. Ernesto Luna Duarte”, Carrillo Puerto N° 21, Zona Centro, Xalapa de Enríquez, Ver.</w:t>
      </w:r>
    </w:p>
    <w:p w:rsidR="00FE6292" w:rsidRDefault="00FE6292" w:rsidP="00FE6292">
      <w:pPr>
        <w:pStyle w:val="Piedepgina"/>
        <w:jc w:val="center"/>
        <w:rPr>
          <w:b/>
        </w:rPr>
      </w:pPr>
      <w:r w:rsidRPr="00FE6292">
        <w:rPr>
          <w:b/>
        </w:rPr>
        <w:t xml:space="preserve">Enviar datos al correo: </w:t>
      </w:r>
    </w:p>
    <w:p w:rsidR="00FE6292" w:rsidRPr="00FE6292" w:rsidRDefault="00FE6292" w:rsidP="00FE6292">
      <w:pPr>
        <w:pStyle w:val="Piedepgina"/>
        <w:jc w:val="center"/>
        <w:rPr>
          <w:b/>
        </w:rPr>
      </w:pPr>
      <w:hyperlink r:id="rId7" w:history="1">
        <w:r w:rsidRPr="00FE6292">
          <w:rPr>
            <w:rStyle w:val="Hipervnculo"/>
            <w:rFonts w:ascii="Arial" w:hAnsi="Arial" w:cs="Arial"/>
            <w:b/>
            <w:color w:val="000000" w:themeColor="text1"/>
          </w:rPr>
          <w:t>secretariatecnica@cedhveracruz.org.mx</w:t>
        </w:r>
      </w:hyperlink>
      <w:r>
        <w:rPr>
          <w:b/>
        </w:rPr>
        <w:t xml:space="preserve"> </w:t>
      </w:r>
      <w:r w:rsidRPr="00FE6292">
        <w:rPr>
          <w:b/>
        </w:rPr>
        <w:t xml:space="preserve">  </w:t>
      </w:r>
    </w:p>
    <w:p w:rsidR="00FE6292" w:rsidRDefault="00FE6292" w:rsidP="00FE6292">
      <w:pPr>
        <w:jc w:val="center"/>
      </w:pPr>
    </w:p>
    <w:sectPr w:rsidR="00FE6292" w:rsidSect="00F012C8">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A6D" w:rsidRDefault="00271A6D" w:rsidP="00F012C8">
      <w:pPr>
        <w:spacing w:after="0" w:line="240" w:lineRule="auto"/>
      </w:pPr>
      <w:r>
        <w:separator/>
      </w:r>
    </w:p>
  </w:endnote>
  <w:endnote w:type="continuationSeparator" w:id="1">
    <w:p w:rsidR="00271A6D" w:rsidRDefault="00271A6D" w:rsidP="00F01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92" w:rsidRPr="00FE6292" w:rsidRDefault="00FE6292" w:rsidP="00FE6292">
    <w:pPr>
      <w:jc w:val="both"/>
      <w:rPr>
        <w:rFonts w:ascii="Times New Roman" w:hAnsi="Times New Roman" w:cs="Times New Roman"/>
        <w:sz w:val="12"/>
        <w:szCs w:val="20"/>
      </w:rPr>
    </w:pPr>
    <w:r w:rsidRPr="00FE6292">
      <w:rPr>
        <w:rFonts w:ascii="Times New Roman" w:hAnsi="Times New Roman" w:cs="Times New Roman"/>
        <w:sz w:val="12"/>
        <w:szCs w:val="20"/>
      </w:rPr>
      <w:t xml:space="preserve">Los datos personales recabados serán protegidos, incorporados y tratados en el Sistema de Datos Personales del registro de participantes a eventos, capacitaciones y concursos de este Organismo, para ejercer las funciones conferidas por la Ley 483 de la Comisión Estatal de Derechos Humanos y su Reglamento Interno y de conformidad con los artículos 3, 14 y 51 de la Ley 581 para la Tutela de los Datos Personales en el Estado de Veracruz. Los datos se recaban con la finalidad de tener un control de las personas que participan en los diferentes eventos y participaciones que realiza la Comisión Estatal </w:t>
    </w:r>
    <w:bookmarkStart w:id="0" w:name="_GoBack"/>
    <w:bookmarkEnd w:id="0"/>
    <w:r w:rsidRPr="00FE6292">
      <w:rPr>
        <w:rFonts w:ascii="Times New Roman" w:hAnsi="Times New Roman" w:cs="Times New Roman"/>
        <w:sz w:val="12"/>
        <w:szCs w:val="20"/>
      </w:rPr>
      <w:t xml:space="preserve">de Derechos Humanos, de forma individual o en coordinación con alguna dependencia o institución. El uso que se les da a los datos personales es con fines estadísticos, así como para la entrega de invitaciones, constancias y/o reconocimientos. Asimismo, se le informa que sus datos son resguardados con las medidas de seguridad de nivel básico. El domicilio en el que el interesado podrá ejercer los derechos de acceso, rectificación, cancelación u oposición de sus datos personales, si así lo desea y previa solicitud, es el ubicado en la calle Felipe Carrillo Puerto número 21, Colonia Centro, Código Postal 91000, en la ciudad de Xalapa Enríquez, Veracruz, teléfono (228) 1-41-43-00, extensión 120 y correo electrónico </w:t>
    </w:r>
    <w:hyperlink r:id="rId1" w:history="1">
      <w:r w:rsidRPr="00FE6292">
        <w:rPr>
          <w:rStyle w:val="Hipervnculo"/>
          <w:rFonts w:ascii="Times New Roman" w:hAnsi="Times New Roman" w:cs="Times New Roman"/>
          <w:sz w:val="12"/>
          <w:szCs w:val="20"/>
        </w:rPr>
        <w:t>transparencia@cedhveracruz.org.mx</w:t>
      </w:r>
    </w:hyperlink>
    <w:r>
      <w:rPr>
        <w:rFonts w:ascii="Times New Roman" w:hAnsi="Times New Roman" w:cs="Times New Roman"/>
        <w:sz w:val="12"/>
        <w:szCs w:val="20"/>
      </w:rPr>
      <w:t xml:space="preserve"> </w:t>
    </w:r>
    <w:r w:rsidRPr="00FE6292">
      <w:rPr>
        <w:rFonts w:ascii="Times New Roman" w:hAnsi="Times New Roman" w:cs="Times New Roman"/>
        <w:sz w:val="12"/>
        <w:szCs w:val="20"/>
      </w:rPr>
      <w:t xml:space="preserve">En caso de dudas podrá dirigirse al Instituto Veracruzano de Acceso a la Información donde recibirá asesoría sobre los derechos que tutela la Ley 581 para la Tutela de los Datos Personales en el Estado de Veracruz, al teléfono (228) 8-42-02-70 extensión 406; correo electrónico </w:t>
    </w:r>
    <w:hyperlink r:id="rId2" w:history="1">
      <w:r w:rsidRPr="00FE6292">
        <w:rPr>
          <w:rStyle w:val="Hipervnculo"/>
          <w:rFonts w:ascii="Times New Roman" w:hAnsi="Times New Roman" w:cs="Times New Roman"/>
          <w:sz w:val="12"/>
          <w:szCs w:val="20"/>
        </w:rPr>
        <w:t>contactodatospersonales@verivai.org.mx</w:t>
      </w:r>
    </w:hyperlink>
    <w:r w:rsidRPr="00FE6292">
      <w:rPr>
        <w:rFonts w:ascii="Times New Roman" w:hAnsi="Times New Roman" w:cs="Times New Roman"/>
        <w:sz w:val="12"/>
        <w:szCs w:val="20"/>
      </w:rPr>
      <w:t xml:space="preserve">. </w:t>
    </w:r>
  </w:p>
  <w:p w:rsidR="00D70BD1" w:rsidRPr="00FE6292" w:rsidRDefault="00D70BD1" w:rsidP="00A4178F">
    <w:pPr>
      <w:jc w:val="center"/>
      <w:rPr>
        <w:sz w:val="18"/>
      </w:rPr>
    </w:pPr>
  </w:p>
  <w:p w:rsidR="00A4178F" w:rsidRPr="00F012C8" w:rsidRDefault="00A4178F" w:rsidP="00F012C8">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A6D" w:rsidRDefault="00271A6D" w:rsidP="00F012C8">
      <w:pPr>
        <w:spacing w:after="0" w:line="240" w:lineRule="auto"/>
      </w:pPr>
      <w:r>
        <w:separator/>
      </w:r>
    </w:p>
  </w:footnote>
  <w:footnote w:type="continuationSeparator" w:id="1">
    <w:p w:rsidR="00271A6D" w:rsidRDefault="00271A6D" w:rsidP="00F01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9A" w:rsidRDefault="00D70BD1">
    <w:pPr>
      <w:pStyle w:val="Encabezado"/>
    </w:pPr>
    <w:r w:rsidRPr="00BE0D3D">
      <w:rPr>
        <w:noProof/>
        <w:lang w:eastAsia="es-MX"/>
      </w:rPr>
      <w:drawing>
        <wp:inline distT="0" distB="0" distL="0" distR="0">
          <wp:extent cx="1050992" cy="1225683"/>
          <wp:effectExtent l="19050" t="0" r="0" b="0"/>
          <wp:docPr id="1" name="Imagen 1" descr="Z:\2016\Taller Monitoreo P. Discapacidad\Logo cn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6\Taller Monitoreo P. Discapacidad\Logo cndh.jpg"/>
                  <pic:cNvPicPr>
                    <a:picLocks noChangeAspect="1" noChangeArrowheads="1"/>
                  </pic:cNvPicPr>
                </pic:nvPicPr>
                <pic:blipFill>
                  <a:blip r:embed="rId1"/>
                  <a:srcRect/>
                  <a:stretch>
                    <a:fillRect/>
                  </a:stretch>
                </pic:blipFill>
                <pic:spPr bwMode="auto">
                  <a:xfrm>
                    <a:off x="0" y="0"/>
                    <a:ext cx="1050901" cy="1225577"/>
                  </a:xfrm>
                  <a:prstGeom prst="rect">
                    <a:avLst/>
                  </a:prstGeom>
                  <a:noFill/>
                  <a:ln w="9525">
                    <a:noFill/>
                    <a:miter lim="800000"/>
                    <a:headEnd/>
                    <a:tailEnd/>
                  </a:ln>
                </pic:spPr>
              </pic:pic>
            </a:graphicData>
          </a:graphic>
        </wp:inline>
      </w:drawing>
    </w:r>
    <w:r w:rsidR="0086349A" w:rsidRPr="0086349A">
      <w:rPr>
        <w:noProof/>
        <w:lang w:eastAsia="es-MX"/>
      </w:rPr>
      <w:drawing>
        <wp:anchor distT="0" distB="0" distL="114300" distR="114300" simplePos="0" relativeHeight="251661312" behindDoc="0" locked="0" layoutInCell="1" allowOverlap="1">
          <wp:simplePos x="0" y="0"/>
          <wp:positionH relativeFrom="column">
            <wp:posOffset>5144770</wp:posOffset>
          </wp:positionH>
          <wp:positionV relativeFrom="paragraph">
            <wp:posOffset>-2540</wp:posOffset>
          </wp:positionV>
          <wp:extent cx="846455" cy="1137920"/>
          <wp:effectExtent l="19050" t="0" r="0" b="0"/>
          <wp:wrapSquare wrapText="left"/>
          <wp:docPr id="7" name="Imagen 1" descr="CEDHVera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EDHVeracruz"/>
                  <pic:cNvPicPr>
                    <a:picLocks noChangeAspect="1" noChangeArrowheads="1"/>
                  </pic:cNvPicPr>
                </pic:nvPicPr>
                <pic:blipFill>
                  <a:blip r:embed="rId2"/>
                  <a:srcRect/>
                  <a:stretch>
                    <a:fillRect/>
                  </a:stretch>
                </pic:blipFill>
                <pic:spPr bwMode="auto">
                  <a:xfrm>
                    <a:off x="0" y="0"/>
                    <a:ext cx="846455" cy="1137920"/>
                  </a:xfrm>
                  <a:prstGeom prst="rect">
                    <a:avLst/>
                  </a:prstGeom>
                  <a:noFill/>
                  <a:ln w="9525">
                    <a:noFill/>
                    <a:miter lim="800000"/>
                    <a:headEnd/>
                    <a:tailEnd/>
                  </a:ln>
                </pic:spPr>
              </pic:pic>
            </a:graphicData>
          </a:graphic>
        </wp:anchor>
      </w:drawing>
    </w:r>
    <w:r w:rsidR="0086349A">
      <w:t xml:space="preserve">                       </w:t>
    </w:r>
    <w:r w:rsidR="00BE0D3D">
      <w:t xml:space="preserve">       </w:t>
    </w:r>
    <w:r w:rsidR="0086349A">
      <w:t xml:space="preserve">   </w:t>
    </w:r>
    <w:r w:rsidR="00BE0D3D">
      <w:t xml:space="preserve">  </w:t>
    </w:r>
    <w:r w:rsidR="0086349A">
      <w:t xml:space="preserve"> </w:t>
    </w:r>
    <w:r w:rsidR="00BE0D3D">
      <w:t xml:space="preserve">                               </w:t>
    </w:r>
    <w:r w:rsidR="0086349A">
      <w:t xml:space="preserve">         </w:t>
    </w:r>
    <w:r w:rsidR="00BE0D3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15F"/>
    <w:multiLevelType w:val="hybridMultilevel"/>
    <w:tmpl w:val="E5E87B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F012C8"/>
    <w:rsid w:val="00113FD3"/>
    <w:rsid w:val="00271A6D"/>
    <w:rsid w:val="002978DB"/>
    <w:rsid w:val="00350B9D"/>
    <w:rsid w:val="003934E3"/>
    <w:rsid w:val="00413891"/>
    <w:rsid w:val="004D4A20"/>
    <w:rsid w:val="0086349A"/>
    <w:rsid w:val="008E05F3"/>
    <w:rsid w:val="009216EE"/>
    <w:rsid w:val="00A4178F"/>
    <w:rsid w:val="00B160F7"/>
    <w:rsid w:val="00BE0D3D"/>
    <w:rsid w:val="00BE2395"/>
    <w:rsid w:val="00C92212"/>
    <w:rsid w:val="00CD0F23"/>
    <w:rsid w:val="00D21153"/>
    <w:rsid w:val="00D70BD1"/>
    <w:rsid w:val="00F012C8"/>
    <w:rsid w:val="00F16D54"/>
    <w:rsid w:val="00F7300B"/>
    <w:rsid w:val="00FE62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12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012C8"/>
  </w:style>
  <w:style w:type="paragraph" w:styleId="Piedepgina">
    <w:name w:val="footer"/>
    <w:basedOn w:val="Normal"/>
    <w:link w:val="PiedepginaCar"/>
    <w:uiPriority w:val="99"/>
    <w:semiHidden/>
    <w:unhideWhenUsed/>
    <w:rsid w:val="00F012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012C8"/>
  </w:style>
  <w:style w:type="paragraph" w:styleId="NormalWeb">
    <w:name w:val="Normal (Web)"/>
    <w:basedOn w:val="Normal"/>
    <w:uiPriority w:val="99"/>
    <w:semiHidden/>
    <w:unhideWhenUsed/>
    <w:rsid w:val="00F012C8"/>
    <w:rPr>
      <w:rFonts w:ascii="Times New Roman" w:hAnsi="Times New Roman" w:cs="Times New Roman"/>
      <w:sz w:val="24"/>
      <w:szCs w:val="24"/>
    </w:rPr>
  </w:style>
  <w:style w:type="table" w:styleId="Tablaconcuadrcula">
    <w:name w:val="Table Grid"/>
    <w:basedOn w:val="Tablanormal"/>
    <w:uiPriority w:val="59"/>
    <w:rsid w:val="00F012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F012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F012C8"/>
    <w:rPr>
      <w:color w:val="0000FF"/>
      <w:u w:val="single"/>
    </w:rPr>
  </w:style>
  <w:style w:type="character" w:customStyle="1" w:styleId="apple-converted-space">
    <w:name w:val="apple-converted-space"/>
    <w:basedOn w:val="Fuentedeprrafopredeter"/>
    <w:rsid w:val="00F012C8"/>
  </w:style>
  <w:style w:type="paragraph" w:styleId="Prrafodelista">
    <w:name w:val="List Paragraph"/>
    <w:basedOn w:val="Normal"/>
    <w:uiPriority w:val="34"/>
    <w:qFormat/>
    <w:rsid w:val="00A4178F"/>
    <w:pPr>
      <w:ind w:left="720"/>
      <w:contextualSpacing/>
    </w:pPr>
  </w:style>
  <w:style w:type="paragraph" w:styleId="Textodeglobo">
    <w:name w:val="Balloon Text"/>
    <w:basedOn w:val="Normal"/>
    <w:link w:val="TextodegloboCar"/>
    <w:uiPriority w:val="99"/>
    <w:semiHidden/>
    <w:unhideWhenUsed/>
    <w:rsid w:val="00863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98666">
      <w:bodyDiv w:val="1"/>
      <w:marLeft w:val="0"/>
      <w:marRight w:val="0"/>
      <w:marTop w:val="0"/>
      <w:marBottom w:val="0"/>
      <w:divBdr>
        <w:top w:val="none" w:sz="0" w:space="0" w:color="auto"/>
        <w:left w:val="none" w:sz="0" w:space="0" w:color="auto"/>
        <w:bottom w:val="none" w:sz="0" w:space="0" w:color="auto"/>
        <w:right w:val="none" w:sz="0" w:space="0" w:color="auto"/>
      </w:divBdr>
    </w:div>
    <w:div w:id="503207134">
      <w:bodyDiv w:val="1"/>
      <w:marLeft w:val="0"/>
      <w:marRight w:val="0"/>
      <w:marTop w:val="0"/>
      <w:marBottom w:val="0"/>
      <w:divBdr>
        <w:top w:val="none" w:sz="0" w:space="0" w:color="auto"/>
        <w:left w:val="none" w:sz="0" w:space="0" w:color="auto"/>
        <w:bottom w:val="none" w:sz="0" w:space="0" w:color="auto"/>
        <w:right w:val="none" w:sz="0" w:space="0" w:color="auto"/>
      </w:divBdr>
    </w:div>
    <w:div w:id="507521448">
      <w:bodyDiv w:val="1"/>
      <w:marLeft w:val="0"/>
      <w:marRight w:val="0"/>
      <w:marTop w:val="0"/>
      <w:marBottom w:val="0"/>
      <w:divBdr>
        <w:top w:val="none" w:sz="0" w:space="0" w:color="auto"/>
        <w:left w:val="none" w:sz="0" w:space="0" w:color="auto"/>
        <w:bottom w:val="none" w:sz="0" w:space="0" w:color="auto"/>
        <w:right w:val="none" w:sz="0" w:space="0" w:color="auto"/>
      </w:divBdr>
    </w:div>
    <w:div w:id="513884046">
      <w:bodyDiv w:val="1"/>
      <w:marLeft w:val="0"/>
      <w:marRight w:val="0"/>
      <w:marTop w:val="0"/>
      <w:marBottom w:val="0"/>
      <w:divBdr>
        <w:top w:val="none" w:sz="0" w:space="0" w:color="auto"/>
        <w:left w:val="none" w:sz="0" w:space="0" w:color="auto"/>
        <w:bottom w:val="none" w:sz="0" w:space="0" w:color="auto"/>
        <w:right w:val="none" w:sz="0" w:space="0" w:color="auto"/>
      </w:divBdr>
    </w:div>
    <w:div w:id="1295603039">
      <w:bodyDiv w:val="1"/>
      <w:marLeft w:val="0"/>
      <w:marRight w:val="0"/>
      <w:marTop w:val="0"/>
      <w:marBottom w:val="0"/>
      <w:divBdr>
        <w:top w:val="none" w:sz="0" w:space="0" w:color="auto"/>
        <w:left w:val="none" w:sz="0" w:space="0" w:color="auto"/>
        <w:bottom w:val="none" w:sz="0" w:space="0" w:color="auto"/>
        <w:right w:val="none" w:sz="0" w:space="0" w:color="auto"/>
      </w:divBdr>
    </w:div>
    <w:div w:id="16840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ecnica@cedhveracruz.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odatospersonales@verivai.org.mx" TargetMode="External"/><Relationship Id="rId1" Type="http://schemas.openxmlformats.org/officeDocument/2006/relationships/hyperlink" Target="mailto:transparencia@cedhveracruz.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Dmartinez</dc:creator>
  <cp:lastModifiedBy>Dmartinez</cp:lastModifiedBy>
  <cp:revision>3</cp:revision>
  <cp:lastPrinted>2016-07-04T21:26:00Z</cp:lastPrinted>
  <dcterms:created xsi:type="dcterms:W3CDTF">2016-08-25T18:08:00Z</dcterms:created>
  <dcterms:modified xsi:type="dcterms:W3CDTF">2016-08-25T19:57:00Z</dcterms:modified>
</cp:coreProperties>
</file>