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4D5EF" w14:textId="5ACEE166" w:rsidR="00CC4BE2" w:rsidRPr="00CC4BE2" w:rsidRDefault="00CC4BE2" w:rsidP="00814B56">
      <w:pPr>
        <w:spacing w:after="0" w:line="264" w:lineRule="auto"/>
        <w:ind w:right="-547"/>
        <w:jc w:val="center"/>
        <w:rPr>
          <w:rFonts w:ascii="Times New Roman" w:eastAsia="Times New Roman" w:hAnsi="Times New Roman" w:cs="Times New Roman"/>
          <w:b/>
          <w:bCs/>
          <w:color w:val="000000"/>
          <w:sz w:val="28"/>
          <w:szCs w:val="28"/>
          <w:lang w:val="es-US"/>
        </w:rPr>
      </w:pPr>
      <w:r w:rsidRPr="00CC4BE2">
        <w:rPr>
          <w:rFonts w:ascii="Times New Roman" w:eastAsia="Times New Roman" w:hAnsi="Times New Roman" w:cs="Times New Roman"/>
          <w:b/>
          <w:bCs/>
          <w:color w:val="000000"/>
          <w:sz w:val="28"/>
          <w:szCs w:val="28"/>
          <w:lang w:val="es-US"/>
        </w:rPr>
        <w:t xml:space="preserve">Reflexión Respetemos </w:t>
      </w:r>
      <w:r w:rsidR="00814B56">
        <w:rPr>
          <w:rFonts w:ascii="Times New Roman" w:eastAsia="Times New Roman" w:hAnsi="Times New Roman" w:cs="Times New Roman"/>
          <w:b/>
          <w:bCs/>
          <w:color w:val="000000"/>
          <w:sz w:val="28"/>
          <w:szCs w:val="28"/>
          <w:lang w:val="es-US"/>
        </w:rPr>
        <w:t>l</w:t>
      </w:r>
      <w:r w:rsidRPr="00CC4BE2">
        <w:rPr>
          <w:rFonts w:ascii="Times New Roman" w:eastAsia="Times New Roman" w:hAnsi="Times New Roman" w:cs="Times New Roman"/>
          <w:b/>
          <w:bCs/>
          <w:color w:val="000000"/>
          <w:sz w:val="28"/>
          <w:szCs w:val="28"/>
          <w:lang w:val="es-US"/>
        </w:rPr>
        <w:t>a Vida</w:t>
      </w:r>
    </w:p>
    <w:p w14:paraId="04AA644D" w14:textId="741985F4" w:rsidR="00B738AC" w:rsidRPr="00326F40" w:rsidRDefault="0082049E" w:rsidP="00814B56">
      <w:pPr>
        <w:spacing w:after="120" w:line="264" w:lineRule="auto"/>
        <w:ind w:right="-547"/>
        <w:jc w:val="center"/>
        <w:rPr>
          <w:rFonts w:ascii="Times New Roman" w:hAnsi="Times New Roman" w:cs="Times New Roman"/>
          <w:b/>
          <w:sz w:val="28"/>
          <w:szCs w:val="28"/>
          <w:lang w:val="es-US"/>
        </w:rPr>
      </w:pPr>
      <w:r w:rsidRPr="00326F40">
        <w:rPr>
          <w:rFonts w:ascii="Times New Roman" w:eastAsia="Times New Roman" w:hAnsi="Times New Roman" w:cs="Times New Roman"/>
          <w:b/>
          <w:bCs/>
          <w:i/>
          <w:color w:val="000000"/>
          <w:sz w:val="28"/>
          <w:szCs w:val="28"/>
          <w:lang w:val="es-US"/>
        </w:rPr>
        <w:t xml:space="preserve">Cristo </w:t>
      </w:r>
      <w:r w:rsidR="00B738AC" w:rsidRPr="00326F40">
        <w:rPr>
          <w:rFonts w:ascii="Times New Roman" w:eastAsia="Times New Roman" w:hAnsi="Times New Roman" w:cs="Times New Roman"/>
          <w:b/>
          <w:bCs/>
          <w:i/>
          <w:color w:val="000000"/>
          <w:sz w:val="28"/>
          <w:szCs w:val="28"/>
          <w:lang w:val="es-US"/>
        </w:rPr>
        <w:t xml:space="preserve">es </w:t>
      </w:r>
      <w:r w:rsidRPr="00326F40">
        <w:rPr>
          <w:rFonts w:ascii="Times New Roman" w:eastAsia="Times New Roman" w:hAnsi="Times New Roman" w:cs="Times New Roman"/>
          <w:b/>
          <w:bCs/>
          <w:i/>
          <w:color w:val="000000"/>
          <w:sz w:val="28"/>
          <w:szCs w:val="28"/>
          <w:lang w:val="es-US"/>
        </w:rPr>
        <w:t xml:space="preserve">nuestra esperanza en cada etapa de la vida </w:t>
      </w:r>
    </w:p>
    <w:p w14:paraId="4B76D6F7" w14:textId="7D7F1A83" w:rsidR="00F85DB9" w:rsidRPr="00326F40" w:rsidRDefault="00814B56" w:rsidP="00814B56">
      <w:pPr>
        <w:spacing w:after="120" w:line="264" w:lineRule="auto"/>
        <w:ind w:right="-547"/>
        <w:rPr>
          <w:rFonts w:ascii="Times New Roman" w:hAnsi="Times New Roman" w:cs="Times New Roman"/>
          <w:sz w:val="24"/>
          <w:szCs w:val="24"/>
          <w:lang w:val="es-US"/>
        </w:rPr>
      </w:pPr>
      <w:bookmarkStart w:id="0" w:name="_Hlk512933421"/>
      <w:r w:rsidRPr="007B41FB">
        <w:rPr>
          <w:rFonts w:ascii="Times New Roman" w:hAnsi="Times New Roman" w:cs="Times New Roman"/>
          <w:noProof/>
          <w:sz w:val="24"/>
          <w:szCs w:val="24"/>
        </w:rPr>
        <mc:AlternateContent>
          <mc:Choice Requires="wps">
            <w:drawing>
              <wp:anchor distT="91440" distB="91440" distL="114300" distR="114300" simplePos="0" relativeHeight="251659264" behindDoc="1" locked="0" layoutInCell="1" allowOverlap="1" wp14:anchorId="30F4280D" wp14:editId="4301D4DF">
                <wp:simplePos x="0" y="0"/>
                <wp:positionH relativeFrom="page">
                  <wp:posOffset>4219575</wp:posOffset>
                </wp:positionH>
                <wp:positionV relativeFrom="paragraph">
                  <wp:posOffset>815340</wp:posOffset>
                </wp:positionV>
                <wp:extent cx="270700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403985"/>
                        </a:xfrm>
                        <a:prstGeom prst="rect">
                          <a:avLst/>
                        </a:prstGeom>
                        <a:noFill/>
                        <a:ln w="9525">
                          <a:noFill/>
                          <a:miter lim="800000"/>
                          <a:headEnd/>
                          <a:tailEnd/>
                        </a:ln>
                      </wps:spPr>
                      <wps:txbx>
                        <w:txbxContent>
                          <w:p w14:paraId="5C26F61D" w14:textId="77777777" w:rsidR="00793554" w:rsidRPr="00326F40" w:rsidRDefault="00A622D5" w:rsidP="00A622D5">
                            <w:pPr>
                              <w:pBdr>
                                <w:top w:val="single" w:sz="24" w:space="8" w:color="4472C4" w:themeColor="accent1"/>
                                <w:bottom w:val="single" w:sz="24" w:space="8" w:color="4472C4" w:themeColor="accent1"/>
                              </w:pBdr>
                              <w:spacing w:after="0"/>
                              <w:jc w:val="center"/>
                              <w:rPr>
                                <w:rFonts w:ascii="Times New Roman" w:hAnsi="Times New Roman" w:cs="Times New Roman"/>
                                <w:i/>
                                <w:iCs/>
                                <w:sz w:val="24"/>
                                <w:szCs w:val="24"/>
                                <w:lang w:val="es-US"/>
                              </w:rPr>
                            </w:pPr>
                            <w:r w:rsidRPr="00326F40">
                              <w:rPr>
                                <w:rFonts w:ascii="Times New Roman" w:hAnsi="Times New Roman" w:cs="Times New Roman"/>
                                <w:i/>
                                <w:iCs/>
                                <w:sz w:val="24"/>
                                <w:szCs w:val="24"/>
                                <w:lang w:val="es-US"/>
                              </w:rPr>
                              <w:t xml:space="preserve"> "Tenemos un consuelo poderoso los que buscamos un refugio en la esperanza de lo prometido. Esta esperanza nos mantiene firmes y seguros, porque está anclada en el interior del santuario". </w:t>
                            </w:r>
                          </w:p>
                          <w:p w14:paraId="6C01ED84" w14:textId="14D4BC28" w:rsidR="004F3E66" w:rsidRPr="00A622D5" w:rsidRDefault="00A622D5" w:rsidP="00A622D5">
                            <w:pPr>
                              <w:pBdr>
                                <w:top w:val="single" w:sz="24" w:space="8" w:color="4472C4" w:themeColor="accent1"/>
                                <w:bottom w:val="single" w:sz="24" w:space="8" w:color="4472C4" w:themeColor="accent1"/>
                              </w:pBdr>
                              <w:spacing w:after="0"/>
                              <w:jc w:val="center"/>
                              <w:rPr>
                                <w:rFonts w:ascii="Times New Roman" w:hAnsi="Times New Roman" w:cs="Times New Roman"/>
                                <w:i/>
                                <w:iCs/>
                                <w:sz w:val="24"/>
                                <w:szCs w:val="24"/>
                              </w:rPr>
                            </w:pPr>
                            <w:proofErr w:type="spellStart"/>
                            <w:r w:rsidRPr="00A622D5">
                              <w:rPr>
                                <w:rFonts w:ascii="Times New Roman" w:hAnsi="Times New Roman" w:cs="Times New Roman"/>
                                <w:i/>
                                <w:iCs/>
                                <w:sz w:val="24"/>
                                <w:szCs w:val="24"/>
                              </w:rPr>
                              <w:t>Hebreos</w:t>
                            </w:r>
                            <w:proofErr w:type="spellEnd"/>
                            <w:r w:rsidRPr="00A622D5">
                              <w:rPr>
                                <w:rFonts w:ascii="Times New Roman" w:hAnsi="Times New Roman" w:cs="Times New Roman"/>
                                <w:i/>
                                <w:iCs/>
                                <w:sz w:val="24"/>
                                <w:szCs w:val="24"/>
                              </w:rPr>
                              <w:t xml:space="preserve"> 6,18-19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F4280D" id="_x0000_t202" coordsize="21600,21600" o:spt="202" path="m,l,21600r21600,l21600,xe">
                <v:stroke joinstyle="miter"/>
                <v:path gradientshapeok="t" o:connecttype="rect"/>
              </v:shapetype>
              <v:shape id="Text Box 2" o:spid="_x0000_s1026" type="#_x0000_t202" style="position:absolute;margin-left:332.25pt;margin-top:64.2pt;width:213.15pt;height:110.55pt;z-index:-2516572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SSDwIAAPUDAAAOAAAAZHJzL2Uyb0RvYy54bWysU9tuGyEQfa/Uf0C817ve2LW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" filled="f" stroked="f">
                <v:textbox style="mso-fit-shape-to-text:t">
                  <w:txbxContent>
                    <w:p w14:paraId="5C26F61D" w14:textId="77777777" w:rsidR="00793554" w:rsidRPr="00326F40" w:rsidRDefault="00A622D5" w:rsidP="00A622D5">
                      <w:pPr>
                        <w:pBdr>
                          <w:top w:val="single" w:sz="24" w:space="8" w:color="4472C4" w:themeColor="accent1"/>
                          <w:bottom w:val="single" w:sz="24" w:space="8" w:color="4472C4" w:themeColor="accent1"/>
                        </w:pBdr>
                        <w:spacing w:after="0"/>
                        <w:jc w:val="center"/>
                        <w:rPr>
                          <w:rFonts w:ascii="Times New Roman" w:hAnsi="Times New Roman" w:cs="Times New Roman"/>
                          <w:i/>
                          <w:iCs/>
                          <w:sz w:val="24"/>
                          <w:szCs w:val="24"/>
                          <w:lang w:val="es-US"/>
                        </w:rPr>
                      </w:pPr>
                      <w:r w:rsidRPr="00326F40">
                        <w:rPr>
                          <w:rFonts w:ascii="Times New Roman" w:hAnsi="Times New Roman" w:cs="Times New Roman"/>
                          <w:i/>
                          <w:iCs/>
                          <w:sz w:val="24"/>
                          <w:szCs w:val="24"/>
                          <w:lang w:val="es-US"/>
                        </w:rPr>
                        <w:t xml:space="preserve"> "Tenemos un consuelo poderoso los que buscamos un refugio en la esperanza de lo prometido. Esta esperanza nos mantiene firmes y seguros, porque está anclada en el interior del santuario". </w:t>
                      </w:r>
                    </w:p>
                    <w:p w14:paraId="6C01ED84" w14:textId="14D4BC28" w:rsidR="004F3E66" w:rsidRPr="00A622D5" w:rsidRDefault="00A622D5" w:rsidP="00A622D5">
                      <w:pPr>
                        <w:pBdr>
                          <w:top w:val="single" w:sz="24" w:space="8" w:color="4472C4" w:themeColor="accent1"/>
                          <w:bottom w:val="single" w:sz="24" w:space="8" w:color="4472C4" w:themeColor="accent1"/>
                        </w:pBdr>
                        <w:spacing w:after="0"/>
                        <w:jc w:val="center"/>
                        <w:rPr>
                          <w:rFonts w:ascii="Times New Roman" w:hAnsi="Times New Roman" w:cs="Times New Roman"/>
                          <w:i/>
                          <w:iCs/>
                          <w:sz w:val="24"/>
                          <w:szCs w:val="24"/>
                        </w:rPr>
                      </w:pPr>
                      <w:proofErr w:type="spellStart"/>
                      <w:r w:rsidRPr="00A622D5">
                        <w:rPr>
                          <w:rFonts w:ascii="Times New Roman" w:hAnsi="Times New Roman" w:cs="Times New Roman"/>
                          <w:i/>
                          <w:iCs/>
                          <w:sz w:val="24"/>
                          <w:szCs w:val="24"/>
                        </w:rPr>
                        <w:t>Hebreos</w:t>
                      </w:r>
                      <w:proofErr w:type="spellEnd"/>
                      <w:r w:rsidRPr="00A622D5">
                        <w:rPr>
                          <w:rFonts w:ascii="Times New Roman" w:hAnsi="Times New Roman" w:cs="Times New Roman"/>
                          <w:i/>
                          <w:iCs/>
                          <w:sz w:val="24"/>
                          <w:szCs w:val="24"/>
                        </w:rPr>
                        <w:t xml:space="preserve"> 6,18-19</w:t>
                      </w:r>
                    </w:p>
                  </w:txbxContent>
                </v:textbox>
                <w10:wrap type="square" anchorx="page"/>
              </v:shape>
            </w:pict>
          </mc:Fallback>
        </mc:AlternateContent>
      </w:r>
      <w:r w:rsidR="00A622D5" w:rsidRPr="00326F40">
        <w:rPr>
          <w:rFonts w:ascii="Times New Roman" w:hAnsi="Times New Roman" w:cs="Times New Roman"/>
          <w:sz w:val="24"/>
          <w:szCs w:val="24"/>
          <w:lang w:val="es-US"/>
        </w:rPr>
        <w:t>Desde el momento en que fuimos tejidos en el vientre de nuestra madre hasta que exhal</w:t>
      </w:r>
      <w:r w:rsidR="00542A2C" w:rsidRPr="00326F40">
        <w:rPr>
          <w:rFonts w:ascii="Times New Roman" w:hAnsi="Times New Roman" w:cs="Times New Roman"/>
          <w:sz w:val="24"/>
          <w:szCs w:val="24"/>
          <w:lang w:val="es-US"/>
        </w:rPr>
        <w:t>e</w:t>
      </w:r>
      <w:r w:rsidR="00A622D5" w:rsidRPr="00326F40">
        <w:rPr>
          <w:rFonts w:ascii="Times New Roman" w:hAnsi="Times New Roman" w:cs="Times New Roman"/>
          <w:sz w:val="24"/>
          <w:szCs w:val="24"/>
          <w:lang w:val="es-US"/>
        </w:rPr>
        <w:t>mos el último suspiro, cada momento de nuestra vida es un don de Dios. Aunque cada etapa de la vida trae sus propios desafíos y pruebas, también nos brinda nuevas oportunidades para crecer en nuestra relación con Dios.</w:t>
      </w:r>
      <w:bookmarkEnd w:id="0"/>
      <w:r w:rsidR="00F85DB9" w:rsidRPr="00326F40">
        <w:rPr>
          <w:rFonts w:ascii="Times New Roman" w:hAnsi="Times New Roman" w:cs="Times New Roman"/>
          <w:sz w:val="24"/>
          <w:szCs w:val="24"/>
          <w:lang w:val="es-US"/>
        </w:rPr>
        <w:t xml:space="preserve"> </w:t>
      </w:r>
    </w:p>
    <w:p w14:paraId="0B9A876B" w14:textId="6D1C9B4F" w:rsidR="00A622D5" w:rsidRPr="00326F40" w:rsidRDefault="006C628D" w:rsidP="00814B56">
      <w:pPr>
        <w:spacing w:after="120" w:line="264" w:lineRule="auto"/>
        <w:ind w:right="-547"/>
        <w:rPr>
          <w:rFonts w:ascii="Times New Roman" w:hAnsi="Times New Roman" w:cs="Times New Roman"/>
          <w:sz w:val="24"/>
          <w:szCs w:val="24"/>
          <w:lang w:val="es-US"/>
        </w:rPr>
      </w:pPr>
      <w:r w:rsidRPr="00326F40">
        <w:rPr>
          <w:rFonts w:ascii="Times New Roman" w:hAnsi="Times New Roman" w:cs="Times New Roman"/>
          <w:sz w:val="24"/>
          <w:szCs w:val="24"/>
          <w:lang w:val="es-US"/>
        </w:rPr>
        <w:t xml:space="preserve">Hoy el don de la vida está amenazado de incontables maneras. Los más desamparados, en lugar de recibir la protección que merecen, </w:t>
      </w:r>
      <w:bookmarkStart w:id="1" w:name="_GoBack"/>
      <w:bookmarkEnd w:id="1"/>
      <w:r w:rsidRPr="00326F40">
        <w:rPr>
          <w:rFonts w:ascii="Times New Roman" w:hAnsi="Times New Roman" w:cs="Times New Roman"/>
          <w:sz w:val="24"/>
          <w:szCs w:val="24"/>
          <w:lang w:val="es-US"/>
        </w:rPr>
        <w:t>demasiado a menudo son vistos como una carga y como prescindibles. A medida que siguen surgiendo nuevos ataques a la vida humana, podemos sentirnos tentados a desesperarnos, pero en cambio Cristo nos ofrece una esperanza inquebrantable.</w:t>
      </w:r>
    </w:p>
    <w:p w14:paraId="7E939BE9" w14:textId="3293C2A9" w:rsidR="006C628D" w:rsidRPr="00326F40" w:rsidRDefault="00554DE7" w:rsidP="00814B56">
      <w:pPr>
        <w:spacing w:after="120" w:line="264" w:lineRule="auto"/>
        <w:ind w:right="-547"/>
        <w:rPr>
          <w:rFonts w:ascii="Times New Roman" w:hAnsi="Times New Roman" w:cs="Times New Roman"/>
          <w:sz w:val="24"/>
          <w:szCs w:val="24"/>
          <w:lang w:val="es-US"/>
        </w:rPr>
      </w:pPr>
      <w:r w:rsidRPr="00326F40">
        <w:rPr>
          <w:rFonts w:ascii="Times New Roman" w:hAnsi="Times New Roman" w:cs="Times New Roman"/>
          <w:sz w:val="24"/>
          <w:szCs w:val="24"/>
          <w:lang w:val="es-US"/>
        </w:rPr>
        <w:t>La esperanza no es un falso optimismo o una positividad vacía. La esperanza cristiana es algo mucho más profundo y llega a lo más hondo de nuestra identidad como seguidores de Cristo.</w:t>
      </w:r>
      <w:r w:rsidR="009B3558" w:rsidRPr="00326F40">
        <w:rPr>
          <w:rFonts w:ascii="Times New Roman" w:hAnsi="Times New Roman" w:cs="Times New Roman"/>
          <w:sz w:val="24"/>
          <w:szCs w:val="24"/>
          <w:lang w:val="es-US"/>
        </w:rPr>
        <w:t xml:space="preserve"> </w:t>
      </w:r>
    </w:p>
    <w:p w14:paraId="730F6FF4" w14:textId="72D8D82D" w:rsidR="00A622D5" w:rsidRPr="00326F40" w:rsidRDefault="00A622D5" w:rsidP="00814B56">
      <w:pPr>
        <w:spacing w:after="120" w:line="264" w:lineRule="auto"/>
        <w:ind w:right="-547"/>
        <w:rPr>
          <w:rFonts w:ascii="Times New Roman" w:hAnsi="Times New Roman" w:cs="Times New Roman"/>
          <w:sz w:val="24"/>
          <w:szCs w:val="24"/>
          <w:lang w:val="es-US"/>
        </w:rPr>
      </w:pPr>
      <w:r w:rsidRPr="00326F40">
        <w:rPr>
          <w:rFonts w:ascii="Times New Roman" w:hAnsi="Times New Roman" w:cs="Times New Roman"/>
          <w:sz w:val="24"/>
          <w:szCs w:val="24"/>
          <w:lang w:val="es-US"/>
        </w:rPr>
        <w:t>La esperanza es la virtud "por la que aspiramos al Reino de los cielos y a la vida eterna como felicidad nuestra, poniendo nuestra confianza en las promesas de Cristo y apoyándonos no en nuestras fuerzas, sino en los auxilios de la gracia del Espíritu Santo" (</w:t>
      </w:r>
      <w:r w:rsidRPr="00326F40">
        <w:rPr>
          <w:rFonts w:ascii="Times New Roman" w:hAnsi="Times New Roman" w:cs="Times New Roman"/>
          <w:i/>
          <w:iCs/>
          <w:sz w:val="24"/>
          <w:szCs w:val="24"/>
          <w:lang w:val="es-US"/>
        </w:rPr>
        <w:t>CIC</w:t>
      </w:r>
      <w:r w:rsidRPr="00326F40">
        <w:rPr>
          <w:rFonts w:ascii="Times New Roman" w:hAnsi="Times New Roman" w:cs="Times New Roman"/>
          <w:sz w:val="24"/>
          <w:szCs w:val="24"/>
          <w:lang w:val="es-US"/>
        </w:rPr>
        <w:t xml:space="preserve"> 1817).</w:t>
      </w:r>
    </w:p>
    <w:p w14:paraId="5E6F9D16" w14:textId="2DCF4EB9" w:rsidR="00924826" w:rsidRPr="00326F40" w:rsidRDefault="00924826" w:rsidP="00814B56">
      <w:pPr>
        <w:spacing w:after="120" w:line="264" w:lineRule="auto"/>
        <w:ind w:right="-547"/>
        <w:rPr>
          <w:rFonts w:ascii="Times New Roman" w:hAnsi="Times New Roman" w:cs="Times New Roman"/>
          <w:sz w:val="24"/>
          <w:szCs w:val="24"/>
          <w:lang w:val="es-US"/>
        </w:rPr>
      </w:pPr>
      <w:r w:rsidRPr="00326F40">
        <w:rPr>
          <w:rFonts w:ascii="Times New Roman" w:hAnsi="Times New Roman" w:cs="Times New Roman"/>
          <w:sz w:val="24"/>
          <w:szCs w:val="24"/>
          <w:lang w:val="es-US"/>
        </w:rPr>
        <w:t>Tal como nosotros, Cristo entró en el mundo por mediación del vientre de una mujer. Él voluntariamente asumió la plenitud del sufrimiento humano. Exhaló su último suspiro en la cruz del Calvario para poder salvarnos. Por lo tanto, "Dios es el fundamento de la esperanza; pero no cualquier dios, sino el Dios que tiene un rostro humano y que nos ha amado hasta el extremo" (</w:t>
      </w:r>
      <w:proofErr w:type="spellStart"/>
      <w:r w:rsidRPr="00326F40">
        <w:rPr>
          <w:rFonts w:ascii="Times New Roman" w:hAnsi="Times New Roman" w:cs="Times New Roman"/>
          <w:i/>
          <w:iCs/>
          <w:sz w:val="24"/>
          <w:szCs w:val="24"/>
          <w:lang w:val="es-US"/>
        </w:rPr>
        <w:t>Spe</w:t>
      </w:r>
      <w:proofErr w:type="spellEnd"/>
      <w:r w:rsidRPr="00326F40">
        <w:rPr>
          <w:rFonts w:ascii="Times New Roman" w:hAnsi="Times New Roman" w:cs="Times New Roman"/>
          <w:i/>
          <w:iCs/>
          <w:sz w:val="24"/>
          <w:szCs w:val="24"/>
          <w:lang w:val="es-US"/>
        </w:rPr>
        <w:t xml:space="preserve"> </w:t>
      </w:r>
      <w:proofErr w:type="spellStart"/>
      <w:r w:rsidRPr="00326F40">
        <w:rPr>
          <w:rFonts w:ascii="Times New Roman" w:hAnsi="Times New Roman" w:cs="Times New Roman"/>
          <w:i/>
          <w:iCs/>
          <w:sz w:val="24"/>
          <w:szCs w:val="24"/>
          <w:lang w:val="es-US"/>
        </w:rPr>
        <w:t>salvi</w:t>
      </w:r>
      <w:proofErr w:type="spellEnd"/>
      <w:r w:rsidRPr="00326F40">
        <w:rPr>
          <w:rFonts w:ascii="Times New Roman" w:hAnsi="Times New Roman" w:cs="Times New Roman"/>
          <w:sz w:val="24"/>
          <w:szCs w:val="24"/>
          <w:lang w:val="es-US"/>
        </w:rPr>
        <w:t xml:space="preserve"> 31). </w:t>
      </w:r>
    </w:p>
    <w:p w14:paraId="2EB96362" w14:textId="37A94EDD" w:rsidR="00721517" w:rsidRPr="00326F40" w:rsidRDefault="00367327" w:rsidP="00814B56">
      <w:pPr>
        <w:spacing w:after="120" w:line="264" w:lineRule="auto"/>
        <w:ind w:right="-547"/>
        <w:rPr>
          <w:rFonts w:ascii="Times New Roman" w:hAnsi="Times New Roman" w:cs="Times New Roman"/>
          <w:sz w:val="24"/>
          <w:szCs w:val="24"/>
          <w:lang w:val="es-US"/>
        </w:rPr>
      </w:pPr>
      <w:r w:rsidRPr="00326F40">
        <w:rPr>
          <w:rFonts w:ascii="Times New Roman" w:hAnsi="Times New Roman" w:cs="Times New Roman"/>
          <w:sz w:val="24"/>
          <w:szCs w:val="24"/>
          <w:lang w:val="es-US"/>
        </w:rPr>
        <w:t>Los cristianos saben que "tienen un futuro: no es que conozcan los pormenores de lo que les espera, pero saben que su vida, en conjunto, no acaba en el vacío" (</w:t>
      </w:r>
      <w:r w:rsidRPr="00326F40">
        <w:rPr>
          <w:rFonts w:ascii="Times New Roman" w:hAnsi="Times New Roman" w:cs="Times New Roman"/>
          <w:i/>
          <w:iCs/>
          <w:sz w:val="24"/>
          <w:szCs w:val="24"/>
          <w:lang w:val="es-US"/>
        </w:rPr>
        <w:t>SS</w:t>
      </w:r>
      <w:r w:rsidRPr="00326F40">
        <w:rPr>
          <w:rFonts w:ascii="Times New Roman" w:hAnsi="Times New Roman" w:cs="Times New Roman"/>
          <w:sz w:val="24"/>
          <w:szCs w:val="24"/>
          <w:lang w:val="es-US"/>
        </w:rPr>
        <w:t xml:space="preserve"> 2).</w:t>
      </w:r>
      <w:r w:rsidR="00EB6520" w:rsidRPr="00326F40">
        <w:rPr>
          <w:rFonts w:ascii="Times New Roman" w:hAnsi="Times New Roman" w:cs="Times New Roman"/>
          <w:sz w:val="24"/>
          <w:szCs w:val="24"/>
          <w:lang w:val="es-US"/>
        </w:rPr>
        <w:t xml:space="preserve"> </w:t>
      </w:r>
    </w:p>
    <w:p w14:paraId="48EED4F7" w14:textId="6084F7A3" w:rsidR="00924826" w:rsidRPr="00326F40" w:rsidRDefault="008E4BF3" w:rsidP="00814B56">
      <w:pPr>
        <w:spacing w:after="120" w:line="264" w:lineRule="auto"/>
        <w:ind w:right="-547"/>
        <w:rPr>
          <w:rFonts w:ascii="Times New Roman" w:hAnsi="Times New Roman" w:cs="Times New Roman"/>
          <w:sz w:val="24"/>
          <w:szCs w:val="24"/>
          <w:lang w:val="es-US"/>
        </w:rPr>
      </w:pPr>
      <w:r w:rsidRPr="00326F40">
        <w:rPr>
          <w:rFonts w:ascii="Times New Roman" w:hAnsi="Times New Roman" w:cs="Times New Roman"/>
          <w:sz w:val="24"/>
          <w:szCs w:val="24"/>
          <w:lang w:val="es-US"/>
        </w:rPr>
        <w:t>Por esta razón, una mujer que atraviesa por un embarazo difícil puede encontrar la fuerza para acoger a su preciado hijo en el mundo. Un hombre que enfrenta un diagnóstico terminal puede ver que el final de su vida terrenal es solo el comienzo de la vida eterna con Cristo.</w:t>
      </w:r>
      <w:r w:rsidR="00721517" w:rsidRPr="00326F40">
        <w:rPr>
          <w:rFonts w:ascii="Times New Roman" w:hAnsi="Times New Roman" w:cs="Times New Roman"/>
          <w:sz w:val="24"/>
          <w:szCs w:val="24"/>
          <w:lang w:val="es-US"/>
        </w:rPr>
        <w:t xml:space="preserve"> </w:t>
      </w:r>
    </w:p>
    <w:p w14:paraId="5B47C6D6" w14:textId="70952EED" w:rsidR="005E6197" w:rsidRPr="00326F40" w:rsidRDefault="00924826" w:rsidP="00814B56">
      <w:pPr>
        <w:spacing w:after="120" w:line="264" w:lineRule="auto"/>
        <w:ind w:right="-547"/>
        <w:rPr>
          <w:rFonts w:ascii="Times New Roman" w:hAnsi="Times New Roman" w:cs="Times New Roman"/>
          <w:sz w:val="24"/>
          <w:szCs w:val="24"/>
          <w:lang w:val="es-US"/>
        </w:rPr>
      </w:pPr>
      <w:r w:rsidRPr="00326F40">
        <w:rPr>
          <w:rFonts w:ascii="Times New Roman" w:hAnsi="Times New Roman" w:cs="Times New Roman"/>
          <w:sz w:val="24"/>
          <w:szCs w:val="24"/>
          <w:lang w:val="es-US"/>
        </w:rPr>
        <w:t>La Iglesia nos enseña que "quien tiene esperanza vive de otra manera" (</w:t>
      </w:r>
      <w:r w:rsidRPr="00326F40">
        <w:rPr>
          <w:rFonts w:ascii="Times New Roman" w:hAnsi="Times New Roman" w:cs="Times New Roman"/>
          <w:i/>
          <w:iCs/>
          <w:sz w:val="24"/>
          <w:szCs w:val="24"/>
          <w:lang w:val="es-US"/>
        </w:rPr>
        <w:t>SS</w:t>
      </w:r>
      <w:r w:rsidRPr="00326F40">
        <w:rPr>
          <w:rFonts w:ascii="Times New Roman" w:hAnsi="Times New Roman" w:cs="Times New Roman"/>
          <w:sz w:val="24"/>
          <w:szCs w:val="24"/>
          <w:lang w:val="es-US"/>
        </w:rPr>
        <w:t xml:space="preserve"> 2). La salvación que Cristo nos promete no significa que nos libraremos del sufrimiento. Más bien, la promesa de salvación asegura que, incluso en los momentos más oscuros de nuestra vida, se nos dará la fuerza para perseverar. En virtud de esta esperanza cristiana, podemos enfrentar cualquier desafío o prueba. Cuando los mares de la vida se hinchan y las olas nos golpean, la esperanza nos permite permanecer anclados en el corazón de Dios. Aferrémonos a Cristo nuestra esperanza, desde el principio de la vida hasta su fin.</w:t>
      </w:r>
    </w:p>
    <w:sectPr w:rsidR="005E6197" w:rsidRPr="00326F40" w:rsidSect="0086368E">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7EF15" w14:textId="77777777" w:rsidR="007F37F5" w:rsidRDefault="007F37F5" w:rsidP="005372B3">
      <w:pPr>
        <w:spacing w:after="0" w:line="240" w:lineRule="auto"/>
      </w:pPr>
      <w:r>
        <w:separator/>
      </w:r>
    </w:p>
  </w:endnote>
  <w:endnote w:type="continuationSeparator" w:id="0">
    <w:p w14:paraId="2A3DF409" w14:textId="77777777" w:rsidR="007F37F5" w:rsidRDefault="007F37F5" w:rsidP="0053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F946" w14:textId="4C90C792" w:rsidR="00EC446C" w:rsidRPr="00EC446C" w:rsidRDefault="00EC446C" w:rsidP="00EC446C">
    <w:pPr>
      <w:spacing w:after="120" w:line="276" w:lineRule="auto"/>
      <w:jc w:val="center"/>
      <w:rPr>
        <w:rFonts w:ascii="Times New Roman" w:hAnsi="Times New Roman"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55CFC" w14:textId="4CDDB5D3" w:rsidR="00542A2C" w:rsidRPr="007261F0" w:rsidRDefault="00542A2C" w:rsidP="00542A2C">
    <w:pPr>
      <w:rPr>
        <w:rFonts w:ascii="Times New Roman" w:hAnsi="Times New Roman" w:cs="Times New Roman"/>
        <w:sz w:val="24"/>
        <w:szCs w:val="24"/>
        <w:lang w:val="es-PE"/>
      </w:rPr>
    </w:pPr>
    <w:r w:rsidRPr="001C2996">
      <w:rPr>
        <w:rFonts w:ascii="Times New Roman" w:hAnsi="Times New Roman" w:cs="Times New Roman"/>
        <w:i/>
        <w:sz w:val="20"/>
        <w:szCs w:val="20"/>
        <w:lang w:val="es-PE"/>
      </w:rPr>
      <w:t>Leccionarios I</w:t>
    </w:r>
    <w:r w:rsidRPr="001C2996">
      <w:rPr>
        <w:rFonts w:ascii="Times New Roman" w:hAnsi="Times New Roman" w:cs="Times New Roman"/>
        <w:sz w:val="20"/>
        <w:szCs w:val="20"/>
        <w:lang w:val="es-PE"/>
      </w:rPr>
      <w:t xml:space="preserve">, </w:t>
    </w:r>
    <w:r w:rsidRPr="001C2996">
      <w:rPr>
        <w:rFonts w:ascii="Times New Roman" w:hAnsi="Times New Roman" w:cs="Times New Roman"/>
        <w:i/>
        <w:sz w:val="20"/>
        <w:szCs w:val="20"/>
        <w:lang w:val="es-PE"/>
      </w:rPr>
      <w:t>II</w:t>
    </w:r>
    <w:r w:rsidRPr="001C2996">
      <w:rPr>
        <w:rFonts w:ascii="Times New Roman" w:hAnsi="Times New Roman" w:cs="Times New Roman"/>
        <w:sz w:val="20"/>
        <w:szCs w:val="20"/>
        <w:lang w:val="es-PE"/>
      </w:rPr>
      <w:t xml:space="preserve"> y </w:t>
    </w:r>
    <w:r w:rsidRPr="001C2996">
      <w:rPr>
        <w:rFonts w:ascii="Times New Roman" w:hAnsi="Times New Roman" w:cs="Times New Roman"/>
        <w:i/>
        <w:sz w:val="20"/>
        <w:szCs w:val="20"/>
        <w:lang w:val="es-PE"/>
      </w:rPr>
      <w:t>III</w:t>
    </w:r>
    <w:r w:rsidRPr="001C2996">
      <w:rPr>
        <w:rFonts w:ascii="Times New Roman" w:hAnsi="Times New Roman" w:cs="Times New Roman"/>
        <w:sz w:val="20"/>
        <w:szCs w:val="20"/>
        <w:lang w:val="es-PE"/>
      </w:rPr>
      <w:t xml:space="preserve">, propiedad de la Comisión Episcopal de Pastoral Litúrgica de la Conferencia Episcopal Mexicana, copyright © 1987, quinta edición de septiembre de 2004. </w:t>
    </w:r>
    <w:r>
      <w:rPr>
        <w:rFonts w:ascii="Times New Roman" w:hAnsi="Times New Roman" w:cs="Times New Roman"/>
        <w:sz w:val="20"/>
        <w:szCs w:val="20"/>
        <w:lang w:val="es-PE"/>
      </w:rPr>
      <w:t>Se u</w:t>
    </w:r>
    <w:r w:rsidRPr="001C2996">
      <w:rPr>
        <w:rFonts w:ascii="Times New Roman" w:hAnsi="Times New Roman" w:cs="Times New Roman"/>
        <w:sz w:val="20"/>
        <w:szCs w:val="20"/>
        <w:lang w:val="es-PE"/>
      </w:rPr>
      <w:t>tiliza</w:t>
    </w:r>
    <w:r>
      <w:rPr>
        <w:rFonts w:ascii="Times New Roman" w:hAnsi="Times New Roman" w:cs="Times New Roman"/>
        <w:sz w:val="20"/>
        <w:szCs w:val="20"/>
        <w:lang w:val="es-PE"/>
      </w:rPr>
      <w:t>n</w:t>
    </w:r>
    <w:r w:rsidRPr="001C2996">
      <w:rPr>
        <w:rFonts w:ascii="Times New Roman" w:hAnsi="Times New Roman" w:cs="Times New Roman"/>
        <w:sz w:val="20"/>
        <w:szCs w:val="20"/>
        <w:lang w:val="es-PE"/>
      </w:rPr>
      <w:t xml:space="preserve"> con permiso</w:t>
    </w:r>
    <w:r w:rsidRPr="00F4109B">
      <w:rPr>
        <w:rFonts w:ascii="Times New Roman" w:hAnsi="Times New Roman" w:cs="Times New Roman"/>
        <w:sz w:val="20"/>
        <w:szCs w:val="20"/>
        <w:lang w:val="es-PE"/>
      </w:rPr>
      <w:t xml:space="preserve">. </w:t>
    </w:r>
    <w:r w:rsidRPr="005F44C9">
      <w:rPr>
        <w:rFonts w:ascii="Times New Roman" w:hAnsi="Times New Roman" w:cs="Times New Roman"/>
        <w:i/>
        <w:sz w:val="20"/>
        <w:szCs w:val="20"/>
        <w:lang w:val="es-PE"/>
      </w:rPr>
      <w:t>Catecismo de la Iglesia Católica</w:t>
    </w:r>
    <w:r w:rsidRPr="005F44C9">
      <w:rPr>
        <w:rFonts w:ascii="Times New Roman" w:hAnsi="Times New Roman" w:cs="Times New Roman"/>
        <w:sz w:val="20"/>
        <w:szCs w:val="20"/>
        <w:lang w:val="es-PE"/>
      </w:rPr>
      <w:t xml:space="preserve">, segunda edición © 2001 LEV-USCCB. </w:t>
    </w:r>
    <w:r>
      <w:rPr>
        <w:rFonts w:ascii="Times New Roman" w:hAnsi="Times New Roman" w:cs="Times New Roman"/>
        <w:sz w:val="20"/>
        <w:szCs w:val="20"/>
        <w:lang w:val="es-PE"/>
      </w:rPr>
      <w:t>Se u</w:t>
    </w:r>
    <w:r w:rsidRPr="00F4109B">
      <w:rPr>
        <w:rFonts w:ascii="Times New Roman" w:hAnsi="Times New Roman" w:cs="Times New Roman"/>
        <w:sz w:val="20"/>
        <w:szCs w:val="20"/>
        <w:lang w:val="es-PE"/>
      </w:rPr>
      <w:t xml:space="preserve">tiliza con permiso. Extractos de </w:t>
    </w:r>
    <w:proofErr w:type="spellStart"/>
    <w:r w:rsidRPr="00F4109B">
      <w:rPr>
        <w:rFonts w:ascii="Times New Roman" w:hAnsi="Times New Roman" w:cs="Times New Roman"/>
        <w:i/>
        <w:sz w:val="20"/>
        <w:szCs w:val="20"/>
        <w:lang w:val="es-PE"/>
      </w:rPr>
      <w:t>Spe</w:t>
    </w:r>
    <w:proofErr w:type="spellEnd"/>
    <w:r w:rsidRPr="00F4109B">
      <w:rPr>
        <w:rFonts w:ascii="Times New Roman" w:hAnsi="Times New Roman" w:cs="Times New Roman"/>
        <w:i/>
        <w:sz w:val="20"/>
        <w:szCs w:val="20"/>
        <w:lang w:val="es-PE"/>
      </w:rPr>
      <w:t xml:space="preserve"> </w:t>
    </w:r>
    <w:proofErr w:type="spellStart"/>
    <w:r>
      <w:rPr>
        <w:rFonts w:ascii="Times New Roman" w:hAnsi="Times New Roman" w:cs="Times New Roman"/>
        <w:i/>
        <w:sz w:val="20"/>
        <w:szCs w:val="20"/>
        <w:lang w:val="es-PE"/>
      </w:rPr>
      <w:t>s</w:t>
    </w:r>
    <w:r w:rsidRPr="00F4109B">
      <w:rPr>
        <w:rFonts w:ascii="Times New Roman" w:hAnsi="Times New Roman" w:cs="Times New Roman"/>
        <w:i/>
        <w:sz w:val="20"/>
        <w:szCs w:val="20"/>
        <w:lang w:val="es-PE"/>
      </w:rPr>
      <w:t>alvi</w:t>
    </w:r>
    <w:proofErr w:type="spellEnd"/>
    <w:r w:rsidRPr="00F4109B">
      <w:rPr>
        <w:rFonts w:ascii="Times New Roman" w:hAnsi="Times New Roman" w:cs="Times New Roman"/>
        <w:sz w:val="20"/>
        <w:szCs w:val="20"/>
        <w:lang w:val="es-PE"/>
      </w:rPr>
      <w:t>, © 2007</w:t>
    </w:r>
    <w:r>
      <w:rPr>
        <w:rFonts w:ascii="Times New Roman" w:hAnsi="Times New Roman" w:cs="Times New Roman"/>
        <w:sz w:val="20"/>
        <w:szCs w:val="20"/>
        <w:lang w:val="es-PE"/>
      </w:rPr>
      <w:t>,</w:t>
    </w:r>
    <w:r w:rsidRPr="00F4109B">
      <w:rPr>
        <w:rFonts w:ascii="Times New Roman" w:hAnsi="Times New Roman" w:cs="Times New Roman"/>
        <w:sz w:val="20"/>
        <w:szCs w:val="20"/>
        <w:lang w:val="es-PE"/>
      </w:rPr>
      <w:t xml:space="preserve"> </w:t>
    </w:r>
    <w:proofErr w:type="spellStart"/>
    <w:r w:rsidRPr="00F4109B">
      <w:rPr>
        <w:rFonts w:ascii="Times New Roman" w:hAnsi="Times New Roman" w:cs="Times New Roman"/>
        <w:sz w:val="20"/>
        <w:szCs w:val="20"/>
        <w:lang w:val="es-PE"/>
      </w:rPr>
      <w:t>Libreria</w:t>
    </w:r>
    <w:proofErr w:type="spellEnd"/>
    <w:r w:rsidRPr="00F4109B">
      <w:rPr>
        <w:rFonts w:ascii="Times New Roman" w:hAnsi="Times New Roman" w:cs="Times New Roman"/>
        <w:sz w:val="20"/>
        <w:szCs w:val="20"/>
        <w:lang w:val="es-PE"/>
      </w:rPr>
      <w:t xml:space="preserve"> </w:t>
    </w:r>
    <w:proofErr w:type="spellStart"/>
    <w:r w:rsidRPr="00F4109B">
      <w:rPr>
        <w:rFonts w:ascii="Times New Roman" w:hAnsi="Times New Roman" w:cs="Times New Roman"/>
        <w:sz w:val="20"/>
        <w:szCs w:val="20"/>
        <w:lang w:val="es-PE"/>
      </w:rPr>
      <w:t>Editrice</w:t>
    </w:r>
    <w:proofErr w:type="spellEnd"/>
    <w:r w:rsidRPr="00F4109B">
      <w:rPr>
        <w:rFonts w:ascii="Times New Roman" w:hAnsi="Times New Roman" w:cs="Times New Roman"/>
        <w:sz w:val="20"/>
        <w:szCs w:val="20"/>
        <w:lang w:val="es-PE"/>
      </w:rPr>
      <w:t xml:space="preserve"> </w:t>
    </w:r>
    <w:proofErr w:type="gramStart"/>
    <w:r w:rsidRPr="00F4109B">
      <w:rPr>
        <w:rFonts w:ascii="Times New Roman" w:hAnsi="Times New Roman" w:cs="Times New Roman"/>
        <w:sz w:val="20"/>
        <w:szCs w:val="20"/>
        <w:lang w:val="es-PE"/>
      </w:rPr>
      <w:t>Vaticana</w:t>
    </w:r>
    <w:proofErr w:type="gramEnd"/>
    <w:r w:rsidRPr="00F4109B">
      <w:rPr>
        <w:rFonts w:ascii="Times New Roman" w:hAnsi="Times New Roman" w:cs="Times New Roman"/>
        <w:sz w:val="20"/>
        <w:szCs w:val="20"/>
        <w:lang w:val="es-PE"/>
      </w:rPr>
      <w:t xml:space="preserve">. </w:t>
    </w:r>
    <w:r>
      <w:rPr>
        <w:rFonts w:ascii="Times New Roman" w:hAnsi="Times New Roman" w:cs="Times New Roman"/>
        <w:sz w:val="20"/>
        <w:szCs w:val="20"/>
        <w:lang w:val="es-PE"/>
      </w:rPr>
      <w:t>Se u</w:t>
    </w:r>
    <w:r w:rsidRPr="00F4109B">
      <w:rPr>
        <w:rFonts w:ascii="Times New Roman" w:hAnsi="Times New Roman" w:cs="Times New Roman"/>
        <w:sz w:val="20"/>
        <w:szCs w:val="20"/>
        <w:lang w:val="es-PE"/>
      </w:rPr>
      <w:t>tiliza</w:t>
    </w:r>
    <w:r>
      <w:rPr>
        <w:rFonts w:ascii="Times New Roman" w:hAnsi="Times New Roman" w:cs="Times New Roman"/>
        <w:sz w:val="20"/>
        <w:szCs w:val="20"/>
        <w:lang w:val="es-PE"/>
      </w:rPr>
      <w:t>n</w:t>
    </w:r>
    <w:r w:rsidRPr="00F4109B">
      <w:rPr>
        <w:rFonts w:ascii="Times New Roman" w:hAnsi="Times New Roman" w:cs="Times New Roman"/>
        <w:sz w:val="20"/>
        <w:szCs w:val="20"/>
        <w:lang w:val="es-PE"/>
      </w:rPr>
      <w:t xml:space="preserve"> con permiso. Todos los derechos reservados. </w:t>
    </w:r>
    <w:r w:rsidRPr="005F44C9">
      <w:rPr>
        <w:rFonts w:ascii="Times New Roman" w:hAnsi="Times New Roman" w:cs="Times New Roman"/>
        <w:sz w:val="20"/>
        <w:szCs w:val="20"/>
        <w:lang w:val="es-PE"/>
      </w:rPr>
      <w:t xml:space="preserve">Extraído del </w:t>
    </w:r>
    <w:r w:rsidRPr="005F44C9">
      <w:rPr>
        <w:rFonts w:ascii="Times New Roman" w:hAnsi="Times New Roman" w:cs="Times New Roman"/>
        <w:i/>
        <w:sz w:val="20"/>
        <w:szCs w:val="20"/>
        <w:lang w:val="es-PE"/>
      </w:rPr>
      <w:t>Programa Respetemos la Vida</w:t>
    </w:r>
    <w:r w:rsidRPr="005F44C9">
      <w:rPr>
        <w:rFonts w:ascii="Times New Roman" w:hAnsi="Times New Roman" w:cs="Times New Roman"/>
        <w:sz w:val="20"/>
        <w:szCs w:val="20"/>
        <w:lang w:val="es-PE"/>
      </w:rPr>
      <w:t xml:space="preserve">, copyright © 2019, </w:t>
    </w:r>
    <w:proofErr w:type="spellStart"/>
    <w:r w:rsidRPr="005F44C9">
      <w:rPr>
        <w:rFonts w:ascii="Times New Roman" w:hAnsi="Times New Roman" w:cs="Times New Roman"/>
        <w:sz w:val="20"/>
        <w:szCs w:val="20"/>
        <w:lang w:val="es-PE"/>
      </w:rPr>
      <w:t>United</w:t>
    </w:r>
    <w:proofErr w:type="spellEnd"/>
    <w:r w:rsidRPr="005F44C9">
      <w:rPr>
        <w:rFonts w:ascii="Times New Roman" w:hAnsi="Times New Roman" w:cs="Times New Roman"/>
        <w:sz w:val="20"/>
        <w:szCs w:val="20"/>
        <w:lang w:val="es-PE"/>
      </w:rPr>
      <w:t xml:space="preserve"> </w:t>
    </w:r>
    <w:proofErr w:type="spellStart"/>
    <w:r w:rsidRPr="005F44C9">
      <w:rPr>
        <w:rFonts w:ascii="Times New Roman" w:hAnsi="Times New Roman" w:cs="Times New Roman"/>
        <w:sz w:val="20"/>
        <w:szCs w:val="20"/>
        <w:lang w:val="es-PE"/>
      </w:rPr>
      <w:t>States</w:t>
    </w:r>
    <w:proofErr w:type="spellEnd"/>
    <w:r w:rsidRPr="005F44C9">
      <w:rPr>
        <w:rFonts w:ascii="Times New Roman" w:hAnsi="Times New Roman" w:cs="Times New Roman"/>
        <w:sz w:val="20"/>
        <w:szCs w:val="20"/>
        <w:lang w:val="es-PE"/>
      </w:rPr>
      <w:t xml:space="preserve"> </w:t>
    </w:r>
    <w:proofErr w:type="spellStart"/>
    <w:r w:rsidRPr="005F44C9">
      <w:rPr>
        <w:rFonts w:ascii="Times New Roman" w:hAnsi="Times New Roman" w:cs="Times New Roman"/>
        <w:sz w:val="20"/>
        <w:szCs w:val="20"/>
        <w:lang w:val="es-PE"/>
      </w:rPr>
      <w:t>Conference</w:t>
    </w:r>
    <w:proofErr w:type="spellEnd"/>
    <w:r w:rsidRPr="005F44C9">
      <w:rPr>
        <w:rFonts w:ascii="Times New Roman" w:hAnsi="Times New Roman" w:cs="Times New Roman"/>
        <w:sz w:val="20"/>
        <w:szCs w:val="20"/>
        <w:lang w:val="es-PE"/>
      </w:rPr>
      <w:t xml:space="preserve"> </w:t>
    </w:r>
    <w:proofErr w:type="spellStart"/>
    <w:r w:rsidRPr="005F44C9">
      <w:rPr>
        <w:rFonts w:ascii="Times New Roman" w:hAnsi="Times New Roman" w:cs="Times New Roman"/>
        <w:sz w:val="20"/>
        <w:szCs w:val="20"/>
        <w:lang w:val="es-PE"/>
      </w:rPr>
      <w:t>of</w:t>
    </w:r>
    <w:proofErr w:type="spellEnd"/>
    <w:r w:rsidRPr="005F44C9">
      <w:rPr>
        <w:rFonts w:ascii="Times New Roman" w:hAnsi="Times New Roman" w:cs="Times New Roman"/>
        <w:sz w:val="20"/>
        <w:szCs w:val="20"/>
        <w:lang w:val="es-PE"/>
      </w:rPr>
      <w:t xml:space="preserve"> </w:t>
    </w:r>
    <w:proofErr w:type="spellStart"/>
    <w:r w:rsidRPr="005F44C9">
      <w:rPr>
        <w:rFonts w:ascii="Times New Roman" w:hAnsi="Times New Roman" w:cs="Times New Roman"/>
        <w:sz w:val="20"/>
        <w:szCs w:val="20"/>
        <w:lang w:val="es-PE"/>
      </w:rPr>
      <w:t>Catholic</w:t>
    </w:r>
    <w:proofErr w:type="spellEnd"/>
    <w:r w:rsidRPr="005F44C9">
      <w:rPr>
        <w:rFonts w:ascii="Times New Roman" w:hAnsi="Times New Roman" w:cs="Times New Roman"/>
        <w:sz w:val="20"/>
        <w:szCs w:val="20"/>
        <w:lang w:val="es-PE"/>
      </w:rPr>
      <w:t xml:space="preserve"> </w:t>
    </w:r>
    <w:proofErr w:type="spellStart"/>
    <w:r w:rsidRPr="005F44C9">
      <w:rPr>
        <w:rFonts w:ascii="Times New Roman" w:hAnsi="Times New Roman" w:cs="Times New Roman"/>
        <w:sz w:val="20"/>
        <w:szCs w:val="20"/>
        <w:lang w:val="es-PE"/>
      </w:rPr>
      <w:t>Bishops</w:t>
    </w:r>
    <w:proofErr w:type="spellEnd"/>
    <w:r w:rsidRPr="005F44C9">
      <w:rPr>
        <w:rFonts w:ascii="Times New Roman" w:hAnsi="Times New Roman" w:cs="Times New Roman"/>
        <w:sz w:val="20"/>
        <w:szCs w:val="20"/>
        <w:lang w:val="es-PE"/>
      </w:rPr>
      <w:t>, Washington, D.C. Todos los derechos reservados</w:t>
    </w:r>
    <w:r w:rsidRPr="007261F0">
      <w:rPr>
        <w:rFonts w:ascii="Times New Roman" w:hAnsi="Times New Roman" w:cs="Times New Roman"/>
        <w:sz w:val="20"/>
        <w:szCs w:val="20"/>
        <w:lang w:val="es-PE"/>
      </w:rPr>
      <w:t>.</w:t>
    </w:r>
  </w:p>
  <w:p w14:paraId="2A686E5B" w14:textId="77777777" w:rsidR="0086368E" w:rsidRPr="00326F40" w:rsidRDefault="0086368E">
    <w:pPr>
      <w:pStyle w:val="Footer"/>
      <w:rPr>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D2F30" w14:textId="77777777" w:rsidR="007F37F5" w:rsidRDefault="007F37F5" w:rsidP="005372B3">
      <w:pPr>
        <w:spacing w:after="0" w:line="240" w:lineRule="auto"/>
      </w:pPr>
      <w:r>
        <w:separator/>
      </w:r>
    </w:p>
  </w:footnote>
  <w:footnote w:type="continuationSeparator" w:id="0">
    <w:p w14:paraId="32B3BE30" w14:textId="77777777" w:rsidR="007F37F5" w:rsidRDefault="007F37F5" w:rsidP="00537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6C"/>
    <w:rsid w:val="0006102C"/>
    <w:rsid w:val="0007172B"/>
    <w:rsid w:val="00076144"/>
    <w:rsid w:val="000802DF"/>
    <w:rsid w:val="00080869"/>
    <w:rsid w:val="000A5AD2"/>
    <w:rsid w:val="000F791E"/>
    <w:rsid w:val="001276AE"/>
    <w:rsid w:val="00127D8C"/>
    <w:rsid w:val="00152F0A"/>
    <w:rsid w:val="0019030A"/>
    <w:rsid w:val="001E2D8C"/>
    <w:rsid w:val="00326F40"/>
    <w:rsid w:val="00345F26"/>
    <w:rsid w:val="003521EA"/>
    <w:rsid w:val="00356C90"/>
    <w:rsid w:val="00367327"/>
    <w:rsid w:val="003A1EB7"/>
    <w:rsid w:val="003C1BD6"/>
    <w:rsid w:val="0042635B"/>
    <w:rsid w:val="004409FF"/>
    <w:rsid w:val="00443BBB"/>
    <w:rsid w:val="0047559D"/>
    <w:rsid w:val="004A0EB3"/>
    <w:rsid w:val="004E6431"/>
    <w:rsid w:val="004F3E66"/>
    <w:rsid w:val="005305E0"/>
    <w:rsid w:val="005372B3"/>
    <w:rsid w:val="0054147D"/>
    <w:rsid w:val="00542A2C"/>
    <w:rsid w:val="00554DE7"/>
    <w:rsid w:val="005A522D"/>
    <w:rsid w:val="005E6197"/>
    <w:rsid w:val="00673543"/>
    <w:rsid w:val="006C628D"/>
    <w:rsid w:val="006E6FC8"/>
    <w:rsid w:val="006F3C1F"/>
    <w:rsid w:val="00721517"/>
    <w:rsid w:val="00732DBA"/>
    <w:rsid w:val="007429AD"/>
    <w:rsid w:val="00747C32"/>
    <w:rsid w:val="00793554"/>
    <w:rsid w:val="007F37F5"/>
    <w:rsid w:val="00814B56"/>
    <w:rsid w:val="0082049E"/>
    <w:rsid w:val="0082455F"/>
    <w:rsid w:val="0086368E"/>
    <w:rsid w:val="00890518"/>
    <w:rsid w:val="008A715F"/>
    <w:rsid w:val="008E4BF3"/>
    <w:rsid w:val="008F231B"/>
    <w:rsid w:val="00923ACF"/>
    <w:rsid w:val="00924826"/>
    <w:rsid w:val="00975C63"/>
    <w:rsid w:val="009B3558"/>
    <w:rsid w:val="00A00B98"/>
    <w:rsid w:val="00A010A8"/>
    <w:rsid w:val="00A4636C"/>
    <w:rsid w:val="00A622D5"/>
    <w:rsid w:val="00A63D4B"/>
    <w:rsid w:val="00AD5FF4"/>
    <w:rsid w:val="00AF49DE"/>
    <w:rsid w:val="00B02ECF"/>
    <w:rsid w:val="00B738AC"/>
    <w:rsid w:val="00B97E4D"/>
    <w:rsid w:val="00BA012E"/>
    <w:rsid w:val="00BD2060"/>
    <w:rsid w:val="00BF7908"/>
    <w:rsid w:val="00C1344D"/>
    <w:rsid w:val="00C20D5F"/>
    <w:rsid w:val="00C454F4"/>
    <w:rsid w:val="00C62CB2"/>
    <w:rsid w:val="00C77277"/>
    <w:rsid w:val="00CC4BE2"/>
    <w:rsid w:val="00D10A21"/>
    <w:rsid w:val="00D35DCB"/>
    <w:rsid w:val="00DA4B1C"/>
    <w:rsid w:val="00E13F97"/>
    <w:rsid w:val="00E176B3"/>
    <w:rsid w:val="00E4580F"/>
    <w:rsid w:val="00EB6520"/>
    <w:rsid w:val="00EC446C"/>
    <w:rsid w:val="00ED7293"/>
    <w:rsid w:val="00EE3B7F"/>
    <w:rsid w:val="00F37DD0"/>
    <w:rsid w:val="00F505C3"/>
    <w:rsid w:val="00F53F96"/>
    <w:rsid w:val="00F85DB9"/>
    <w:rsid w:val="00F97592"/>
    <w:rsid w:val="00FA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7D72"/>
  <w15:chartTrackingRefBased/>
  <w15:docId w15:val="{40469B7A-689D-4A9E-874B-E0138C05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A5AD2"/>
    <w:pPr>
      <w:spacing w:line="240" w:lineRule="auto"/>
    </w:pPr>
    <w:rPr>
      <w:sz w:val="20"/>
      <w:szCs w:val="20"/>
    </w:rPr>
  </w:style>
  <w:style w:type="character" w:customStyle="1" w:styleId="CommentTextChar">
    <w:name w:val="Comment Text Char"/>
    <w:basedOn w:val="DefaultParagraphFont"/>
    <w:link w:val="CommentText"/>
    <w:uiPriority w:val="99"/>
    <w:rsid w:val="000A5AD2"/>
    <w:rPr>
      <w:sz w:val="20"/>
      <w:szCs w:val="20"/>
    </w:rPr>
  </w:style>
  <w:style w:type="paragraph" w:styleId="BalloonText">
    <w:name w:val="Balloon Text"/>
    <w:basedOn w:val="Normal"/>
    <w:link w:val="BalloonTextChar"/>
    <w:uiPriority w:val="99"/>
    <w:semiHidden/>
    <w:unhideWhenUsed/>
    <w:rsid w:val="00E45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80F"/>
    <w:rPr>
      <w:rFonts w:ascii="Segoe UI" w:hAnsi="Segoe UI" w:cs="Segoe UI"/>
      <w:sz w:val="18"/>
      <w:szCs w:val="18"/>
    </w:rPr>
  </w:style>
  <w:style w:type="paragraph" w:styleId="Header">
    <w:name w:val="header"/>
    <w:basedOn w:val="Normal"/>
    <w:link w:val="HeaderChar"/>
    <w:uiPriority w:val="99"/>
    <w:unhideWhenUsed/>
    <w:rsid w:val="00537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2B3"/>
  </w:style>
  <w:style w:type="paragraph" w:styleId="Footer">
    <w:name w:val="footer"/>
    <w:basedOn w:val="Normal"/>
    <w:link w:val="FooterChar"/>
    <w:uiPriority w:val="99"/>
    <w:unhideWhenUsed/>
    <w:rsid w:val="00537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2B3"/>
  </w:style>
  <w:style w:type="character" w:styleId="CommentReference">
    <w:name w:val="annotation reference"/>
    <w:basedOn w:val="DefaultParagraphFont"/>
    <w:uiPriority w:val="99"/>
    <w:semiHidden/>
    <w:unhideWhenUsed/>
    <w:rsid w:val="005305E0"/>
    <w:rPr>
      <w:sz w:val="16"/>
      <w:szCs w:val="16"/>
    </w:rPr>
  </w:style>
  <w:style w:type="paragraph" w:styleId="CommentSubject">
    <w:name w:val="annotation subject"/>
    <w:basedOn w:val="CommentText"/>
    <w:next w:val="CommentText"/>
    <w:link w:val="CommentSubjectChar"/>
    <w:uiPriority w:val="99"/>
    <w:semiHidden/>
    <w:unhideWhenUsed/>
    <w:rsid w:val="005305E0"/>
    <w:rPr>
      <w:b/>
      <w:bCs/>
    </w:rPr>
  </w:style>
  <w:style w:type="character" w:customStyle="1" w:styleId="CommentSubjectChar">
    <w:name w:val="Comment Subject Char"/>
    <w:basedOn w:val="CommentTextChar"/>
    <w:link w:val="CommentSubject"/>
    <w:uiPriority w:val="99"/>
    <w:semiHidden/>
    <w:rsid w:val="005305E0"/>
    <w:rPr>
      <w:b/>
      <w:bCs/>
      <w:sz w:val="20"/>
      <w:szCs w:val="20"/>
    </w:rPr>
  </w:style>
  <w:style w:type="paragraph" w:styleId="Revision">
    <w:name w:val="Revision"/>
    <w:hidden/>
    <w:uiPriority w:val="99"/>
    <w:semiHidden/>
    <w:rsid w:val="00530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4447">
      <w:bodyDiv w:val="1"/>
      <w:marLeft w:val="0"/>
      <w:marRight w:val="0"/>
      <w:marTop w:val="0"/>
      <w:marBottom w:val="0"/>
      <w:divBdr>
        <w:top w:val="none" w:sz="0" w:space="0" w:color="auto"/>
        <w:left w:val="none" w:sz="0" w:space="0" w:color="auto"/>
        <w:bottom w:val="none" w:sz="0" w:space="0" w:color="auto"/>
        <w:right w:val="none" w:sz="0" w:space="0" w:color="auto"/>
      </w:divBdr>
    </w:div>
    <w:div w:id="286663557">
      <w:bodyDiv w:val="1"/>
      <w:marLeft w:val="0"/>
      <w:marRight w:val="0"/>
      <w:marTop w:val="0"/>
      <w:marBottom w:val="0"/>
      <w:divBdr>
        <w:top w:val="none" w:sz="0" w:space="0" w:color="auto"/>
        <w:left w:val="none" w:sz="0" w:space="0" w:color="auto"/>
        <w:bottom w:val="none" w:sz="0" w:space="0" w:color="auto"/>
        <w:right w:val="none" w:sz="0" w:space="0" w:color="auto"/>
      </w:divBdr>
    </w:div>
    <w:div w:id="293560795">
      <w:bodyDiv w:val="1"/>
      <w:marLeft w:val="0"/>
      <w:marRight w:val="0"/>
      <w:marTop w:val="0"/>
      <w:marBottom w:val="0"/>
      <w:divBdr>
        <w:top w:val="none" w:sz="0" w:space="0" w:color="auto"/>
        <w:left w:val="none" w:sz="0" w:space="0" w:color="auto"/>
        <w:bottom w:val="none" w:sz="0" w:space="0" w:color="auto"/>
        <w:right w:val="none" w:sz="0" w:space="0" w:color="auto"/>
      </w:divBdr>
    </w:div>
    <w:div w:id="368335223">
      <w:bodyDiv w:val="1"/>
      <w:marLeft w:val="0"/>
      <w:marRight w:val="0"/>
      <w:marTop w:val="0"/>
      <w:marBottom w:val="0"/>
      <w:divBdr>
        <w:top w:val="none" w:sz="0" w:space="0" w:color="auto"/>
        <w:left w:val="none" w:sz="0" w:space="0" w:color="auto"/>
        <w:bottom w:val="none" w:sz="0" w:space="0" w:color="auto"/>
        <w:right w:val="none" w:sz="0" w:space="0" w:color="auto"/>
      </w:divBdr>
    </w:div>
    <w:div w:id="484704732">
      <w:bodyDiv w:val="1"/>
      <w:marLeft w:val="0"/>
      <w:marRight w:val="0"/>
      <w:marTop w:val="0"/>
      <w:marBottom w:val="0"/>
      <w:divBdr>
        <w:top w:val="none" w:sz="0" w:space="0" w:color="auto"/>
        <w:left w:val="none" w:sz="0" w:space="0" w:color="auto"/>
        <w:bottom w:val="none" w:sz="0" w:space="0" w:color="auto"/>
        <w:right w:val="none" w:sz="0" w:space="0" w:color="auto"/>
      </w:divBdr>
    </w:div>
    <w:div w:id="512838301">
      <w:bodyDiv w:val="1"/>
      <w:marLeft w:val="0"/>
      <w:marRight w:val="0"/>
      <w:marTop w:val="0"/>
      <w:marBottom w:val="0"/>
      <w:divBdr>
        <w:top w:val="none" w:sz="0" w:space="0" w:color="auto"/>
        <w:left w:val="none" w:sz="0" w:space="0" w:color="auto"/>
        <w:bottom w:val="none" w:sz="0" w:space="0" w:color="auto"/>
        <w:right w:val="none" w:sz="0" w:space="0" w:color="auto"/>
      </w:divBdr>
    </w:div>
    <w:div w:id="564267638">
      <w:bodyDiv w:val="1"/>
      <w:marLeft w:val="0"/>
      <w:marRight w:val="0"/>
      <w:marTop w:val="0"/>
      <w:marBottom w:val="0"/>
      <w:divBdr>
        <w:top w:val="none" w:sz="0" w:space="0" w:color="auto"/>
        <w:left w:val="none" w:sz="0" w:space="0" w:color="auto"/>
        <w:bottom w:val="none" w:sz="0" w:space="0" w:color="auto"/>
        <w:right w:val="none" w:sz="0" w:space="0" w:color="auto"/>
      </w:divBdr>
    </w:div>
    <w:div w:id="739326212">
      <w:bodyDiv w:val="1"/>
      <w:marLeft w:val="0"/>
      <w:marRight w:val="0"/>
      <w:marTop w:val="0"/>
      <w:marBottom w:val="0"/>
      <w:divBdr>
        <w:top w:val="none" w:sz="0" w:space="0" w:color="auto"/>
        <w:left w:val="none" w:sz="0" w:space="0" w:color="auto"/>
        <w:bottom w:val="none" w:sz="0" w:space="0" w:color="auto"/>
        <w:right w:val="none" w:sz="0" w:space="0" w:color="auto"/>
      </w:divBdr>
    </w:div>
    <w:div w:id="840513590">
      <w:bodyDiv w:val="1"/>
      <w:marLeft w:val="0"/>
      <w:marRight w:val="0"/>
      <w:marTop w:val="0"/>
      <w:marBottom w:val="0"/>
      <w:divBdr>
        <w:top w:val="none" w:sz="0" w:space="0" w:color="auto"/>
        <w:left w:val="none" w:sz="0" w:space="0" w:color="auto"/>
        <w:bottom w:val="none" w:sz="0" w:space="0" w:color="auto"/>
        <w:right w:val="none" w:sz="0" w:space="0" w:color="auto"/>
      </w:divBdr>
    </w:div>
    <w:div w:id="870000335">
      <w:bodyDiv w:val="1"/>
      <w:marLeft w:val="0"/>
      <w:marRight w:val="0"/>
      <w:marTop w:val="0"/>
      <w:marBottom w:val="0"/>
      <w:divBdr>
        <w:top w:val="none" w:sz="0" w:space="0" w:color="auto"/>
        <w:left w:val="none" w:sz="0" w:space="0" w:color="auto"/>
        <w:bottom w:val="none" w:sz="0" w:space="0" w:color="auto"/>
        <w:right w:val="none" w:sz="0" w:space="0" w:color="auto"/>
      </w:divBdr>
    </w:div>
    <w:div w:id="1148015171">
      <w:bodyDiv w:val="1"/>
      <w:marLeft w:val="0"/>
      <w:marRight w:val="0"/>
      <w:marTop w:val="0"/>
      <w:marBottom w:val="0"/>
      <w:divBdr>
        <w:top w:val="none" w:sz="0" w:space="0" w:color="auto"/>
        <w:left w:val="none" w:sz="0" w:space="0" w:color="auto"/>
        <w:bottom w:val="none" w:sz="0" w:space="0" w:color="auto"/>
        <w:right w:val="none" w:sz="0" w:space="0" w:color="auto"/>
      </w:divBdr>
    </w:div>
    <w:div w:id="1187058280">
      <w:bodyDiv w:val="1"/>
      <w:marLeft w:val="0"/>
      <w:marRight w:val="0"/>
      <w:marTop w:val="0"/>
      <w:marBottom w:val="0"/>
      <w:divBdr>
        <w:top w:val="none" w:sz="0" w:space="0" w:color="auto"/>
        <w:left w:val="none" w:sz="0" w:space="0" w:color="auto"/>
        <w:bottom w:val="none" w:sz="0" w:space="0" w:color="auto"/>
        <w:right w:val="none" w:sz="0" w:space="0" w:color="auto"/>
      </w:divBdr>
    </w:div>
    <w:div w:id="1244293223">
      <w:bodyDiv w:val="1"/>
      <w:marLeft w:val="0"/>
      <w:marRight w:val="0"/>
      <w:marTop w:val="0"/>
      <w:marBottom w:val="0"/>
      <w:divBdr>
        <w:top w:val="none" w:sz="0" w:space="0" w:color="auto"/>
        <w:left w:val="none" w:sz="0" w:space="0" w:color="auto"/>
        <w:bottom w:val="none" w:sz="0" w:space="0" w:color="auto"/>
        <w:right w:val="none" w:sz="0" w:space="0" w:color="auto"/>
      </w:divBdr>
    </w:div>
    <w:div w:id="1403478631">
      <w:bodyDiv w:val="1"/>
      <w:marLeft w:val="0"/>
      <w:marRight w:val="0"/>
      <w:marTop w:val="0"/>
      <w:marBottom w:val="0"/>
      <w:divBdr>
        <w:top w:val="none" w:sz="0" w:space="0" w:color="auto"/>
        <w:left w:val="none" w:sz="0" w:space="0" w:color="auto"/>
        <w:bottom w:val="none" w:sz="0" w:space="0" w:color="auto"/>
        <w:right w:val="none" w:sz="0" w:space="0" w:color="auto"/>
      </w:divBdr>
    </w:div>
    <w:div w:id="1725985724">
      <w:bodyDiv w:val="1"/>
      <w:marLeft w:val="0"/>
      <w:marRight w:val="0"/>
      <w:marTop w:val="0"/>
      <w:marBottom w:val="0"/>
      <w:divBdr>
        <w:top w:val="none" w:sz="0" w:space="0" w:color="auto"/>
        <w:left w:val="none" w:sz="0" w:space="0" w:color="auto"/>
        <w:bottom w:val="none" w:sz="0" w:space="0" w:color="auto"/>
        <w:right w:val="none" w:sz="0" w:space="0" w:color="auto"/>
      </w:divBdr>
    </w:div>
    <w:div w:id="1800760198">
      <w:bodyDiv w:val="1"/>
      <w:marLeft w:val="0"/>
      <w:marRight w:val="0"/>
      <w:marTop w:val="0"/>
      <w:marBottom w:val="0"/>
      <w:divBdr>
        <w:top w:val="none" w:sz="0" w:space="0" w:color="auto"/>
        <w:left w:val="none" w:sz="0" w:space="0" w:color="auto"/>
        <w:bottom w:val="none" w:sz="0" w:space="0" w:color="auto"/>
        <w:right w:val="none" w:sz="0" w:space="0" w:color="auto"/>
      </w:divBdr>
    </w:div>
    <w:div w:id="1821267926">
      <w:bodyDiv w:val="1"/>
      <w:marLeft w:val="0"/>
      <w:marRight w:val="0"/>
      <w:marTop w:val="0"/>
      <w:marBottom w:val="0"/>
      <w:divBdr>
        <w:top w:val="none" w:sz="0" w:space="0" w:color="auto"/>
        <w:left w:val="none" w:sz="0" w:space="0" w:color="auto"/>
        <w:bottom w:val="none" w:sz="0" w:space="0" w:color="auto"/>
        <w:right w:val="none" w:sz="0" w:space="0" w:color="auto"/>
      </w:divBdr>
    </w:div>
    <w:div w:id="1824589418">
      <w:bodyDiv w:val="1"/>
      <w:marLeft w:val="0"/>
      <w:marRight w:val="0"/>
      <w:marTop w:val="0"/>
      <w:marBottom w:val="0"/>
      <w:divBdr>
        <w:top w:val="none" w:sz="0" w:space="0" w:color="auto"/>
        <w:left w:val="none" w:sz="0" w:space="0" w:color="auto"/>
        <w:bottom w:val="none" w:sz="0" w:space="0" w:color="auto"/>
        <w:right w:val="none" w:sz="0" w:space="0" w:color="auto"/>
      </w:divBdr>
    </w:div>
    <w:div w:id="1868909578">
      <w:bodyDiv w:val="1"/>
      <w:marLeft w:val="0"/>
      <w:marRight w:val="0"/>
      <w:marTop w:val="0"/>
      <w:marBottom w:val="0"/>
      <w:divBdr>
        <w:top w:val="none" w:sz="0" w:space="0" w:color="auto"/>
        <w:left w:val="none" w:sz="0" w:space="0" w:color="auto"/>
        <w:bottom w:val="none" w:sz="0" w:space="0" w:color="auto"/>
        <w:right w:val="none" w:sz="0" w:space="0" w:color="auto"/>
      </w:divBdr>
    </w:div>
    <w:div w:id="19247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Anne McGuire</cp:lastModifiedBy>
  <cp:revision>2</cp:revision>
  <dcterms:created xsi:type="dcterms:W3CDTF">2019-09-06T16:43:00Z</dcterms:created>
  <dcterms:modified xsi:type="dcterms:W3CDTF">2019-09-06T16:43:00Z</dcterms:modified>
</cp:coreProperties>
</file>