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51" w:rsidRDefault="008F3A51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140" w:rsidRDefault="00D44140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140" w:rsidRDefault="00D44140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8ED" w:rsidRDefault="00F678ED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7D" w:rsidRDefault="004C417D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1F9" w:rsidRDefault="008E21F9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1F9" w:rsidRPr="008E21F9" w:rsidRDefault="008E21F9" w:rsidP="008E21F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PRIOR TO THE COUNCIL MEETING, AN EXECUTIVE SESSION WILL BE HELD AT 6:30 P.M. IN THE MUNICIPAL COURT CONFERENCE ROOM TO DISCUSS </w:t>
      </w:r>
      <w:r w:rsidR="0017599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NEGOTIATIONS REGARDING PICKENS COUNTY TIF </w:t>
      </w:r>
      <w:r w:rsidR="00D54879">
        <w:rPr>
          <w:rFonts w:ascii="Times New Roman" w:hAnsi="Times New Roman" w:cs="Times New Roman"/>
          <w:b/>
          <w:sz w:val="24"/>
          <w:szCs w:val="24"/>
          <w:u w:val="single"/>
        </w:rPr>
        <w:t>SETTLEMENT</w:t>
      </w:r>
      <w:r w:rsidR="00175998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proofErr w:type="spellStart"/>
      <w:r w:rsidR="0017599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spellEnd"/>
      <w:r w:rsidR="00175998" w:rsidRPr="00175998">
        <w:rPr>
          <w:rFonts w:ascii="Times New Roman" w:hAnsi="Times New Roman" w:cs="Times New Roman"/>
          <w:b/>
          <w:sz w:val="24"/>
          <w:szCs w:val="24"/>
        </w:rPr>
        <w:tab/>
      </w:r>
      <w:r w:rsidR="00175998" w:rsidRPr="00175998">
        <w:rPr>
          <w:rFonts w:ascii="Times New Roman" w:hAnsi="Times New Roman" w:cs="Times New Roman"/>
          <w:b/>
          <w:sz w:val="24"/>
          <w:szCs w:val="24"/>
        </w:rPr>
        <w:tab/>
      </w:r>
      <w:r w:rsidR="00175998">
        <w:rPr>
          <w:rFonts w:ascii="Times New Roman" w:hAnsi="Times New Roman" w:cs="Times New Roman"/>
          <w:b/>
          <w:sz w:val="24"/>
          <w:szCs w:val="24"/>
          <w:u w:val="single"/>
        </w:rPr>
        <w:t xml:space="preserve"> OAK CREEK SUBDIVISION UPDATE</w:t>
      </w:r>
    </w:p>
    <w:p w:rsidR="008E21F9" w:rsidRPr="008E21F9" w:rsidRDefault="008E21F9" w:rsidP="008E21F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</w:p>
    <w:p w:rsidR="00F678ED" w:rsidRDefault="002764EE" w:rsidP="00F67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78ED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79648A" w:rsidRPr="0079648A" w:rsidRDefault="00F678ED" w:rsidP="004C41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City of Easley</w:t>
      </w:r>
      <w:r w:rsidR="00C5353C">
        <w:rPr>
          <w:rFonts w:ascii="Times New Roman" w:hAnsi="Times New Roman" w:cs="Times New Roman"/>
          <w:sz w:val="24"/>
          <w:szCs w:val="24"/>
        </w:rPr>
        <w:t xml:space="preserve"> City Council Meeting</w:t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Monday, </w:t>
      </w:r>
      <w:r w:rsidR="007620FC">
        <w:rPr>
          <w:rFonts w:ascii="Times New Roman" w:hAnsi="Times New Roman" w:cs="Times New Roman"/>
          <w:sz w:val="24"/>
          <w:szCs w:val="24"/>
        </w:rPr>
        <w:t>June 8</w:t>
      </w:r>
      <w:r w:rsidR="00582FF5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, 7:00 p.m.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3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Law Enforcement Center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C417D">
        <w:rPr>
          <w:rFonts w:ascii="Times New Roman" w:hAnsi="Times New Roman" w:cs="Times New Roman"/>
          <w:sz w:val="24"/>
          <w:szCs w:val="24"/>
        </w:rPr>
        <w:tab/>
      </w:r>
      <w:r w:rsidR="004C41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220 Northwest Main St. Easley, SC 29640</w:t>
      </w:r>
      <w:r w:rsidR="0079648A" w:rsidRPr="0079648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C417D">
        <w:rPr>
          <w:rFonts w:ascii="Times New Roman" w:hAnsi="Times New Roman" w:cs="Times New Roman"/>
          <w:b/>
          <w:sz w:val="24"/>
          <w:szCs w:val="24"/>
        </w:rPr>
        <w:tab/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– Mayor Larry Bagwell</w:t>
      </w:r>
    </w:p>
    <w:p w:rsidR="0079648A" w:rsidRPr="0079648A" w:rsidRDefault="00F678ED" w:rsidP="0079648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A169C">
        <w:rPr>
          <w:rFonts w:ascii="Times New Roman" w:hAnsi="Times New Roman" w:cs="Times New Roman"/>
          <w:sz w:val="24"/>
          <w:szCs w:val="24"/>
        </w:rPr>
        <w:t>INVOCATION</w:t>
      </w:r>
      <w:r w:rsidR="00B71A9E" w:rsidRPr="003A169C">
        <w:rPr>
          <w:rFonts w:ascii="Times New Roman" w:hAnsi="Times New Roman" w:cs="Times New Roman"/>
          <w:sz w:val="24"/>
          <w:szCs w:val="24"/>
        </w:rPr>
        <w:t xml:space="preserve">: </w:t>
      </w:r>
      <w:r w:rsidR="007C72FE">
        <w:rPr>
          <w:rFonts w:ascii="Times New Roman" w:hAnsi="Times New Roman" w:cs="Times New Roman"/>
          <w:sz w:val="24"/>
          <w:szCs w:val="24"/>
        </w:rPr>
        <w:t>Rev. Danny Parton, Arial Baptist Church</w:t>
      </w:r>
    </w:p>
    <w:p w:rsidR="00F678ED" w:rsidRPr="003A169C" w:rsidRDefault="00F678ED" w:rsidP="005068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69C">
        <w:rPr>
          <w:rFonts w:ascii="Times New Roman" w:hAnsi="Times New Roman" w:cs="Times New Roman"/>
          <w:sz w:val="24"/>
          <w:szCs w:val="24"/>
        </w:rPr>
        <w:t>PLEDGE OF ALLEGIA</w:t>
      </w:r>
      <w:r w:rsidR="000E40E4" w:rsidRPr="003A169C">
        <w:rPr>
          <w:rFonts w:ascii="Times New Roman" w:hAnsi="Times New Roman" w:cs="Times New Roman"/>
          <w:sz w:val="24"/>
          <w:szCs w:val="24"/>
        </w:rPr>
        <w:t>N</w:t>
      </w:r>
      <w:r w:rsidRPr="003A169C">
        <w:rPr>
          <w:rFonts w:ascii="Times New Roman" w:hAnsi="Times New Roman" w:cs="Times New Roman"/>
          <w:sz w:val="24"/>
          <w:szCs w:val="24"/>
        </w:rPr>
        <w:t>CE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63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PPROVAL OF MINUTES AS WRITTEN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COUNCIL MEMBERS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 WISHING TO ADDRESS CITY COUNCIL</w:t>
      </w:r>
    </w:p>
    <w:p w:rsidR="00524F72" w:rsidRPr="005E78B8" w:rsidRDefault="00F678ED" w:rsidP="005E78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F72">
        <w:rPr>
          <w:rFonts w:ascii="Times New Roman" w:hAnsi="Times New Roman" w:cs="Times New Roman"/>
          <w:sz w:val="24"/>
          <w:szCs w:val="24"/>
        </w:rPr>
        <w:t>PRESENTATIONS</w:t>
      </w:r>
      <w:r w:rsidR="00E869B6" w:rsidRPr="00524F72">
        <w:rPr>
          <w:rFonts w:ascii="Times New Roman" w:hAnsi="Times New Roman" w:cs="Times New Roman"/>
          <w:sz w:val="24"/>
          <w:szCs w:val="24"/>
        </w:rPr>
        <w:t>:</w:t>
      </w:r>
      <w:r w:rsidR="00524F72">
        <w:rPr>
          <w:rFonts w:ascii="Times New Roman" w:hAnsi="Times New Roman" w:cs="Times New Roman"/>
          <w:sz w:val="24"/>
          <w:szCs w:val="24"/>
        </w:rPr>
        <w:t xml:space="preserve"> </w:t>
      </w:r>
      <w:r w:rsidR="005E78B8">
        <w:rPr>
          <w:rFonts w:ascii="Times New Roman" w:hAnsi="Times New Roman" w:cs="Times New Roman"/>
          <w:sz w:val="24"/>
          <w:szCs w:val="24"/>
        </w:rPr>
        <w:t>None</w:t>
      </w:r>
    </w:p>
    <w:p w:rsidR="005E78B8" w:rsidRPr="00524F72" w:rsidRDefault="005E78B8" w:rsidP="005E78B8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582FF5" w:rsidRPr="00EC7CB9" w:rsidRDefault="00F678ED" w:rsidP="00B00222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582FF5">
        <w:rPr>
          <w:rFonts w:ascii="Times New Roman" w:hAnsi="Times New Roman" w:cs="Times New Roman"/>
          <w:sz w:val="24"/>
          <w:szCs w:val="24"/>
          <w:u w:val="single"/>
        </w:rPr>
        <w:t>UNFINISHED BUSINESS:</w:t>
      </w:r>
      <w:r w:rsidR="001E7FB6" w:rsidRPr="00582FF5">
        <w:rPr>
          <w:rFonts w:ascii="Times New Roman" w:hAnsi="Times New Roman" w:cs="Times New Roman"/>
          <w:sz w:val="24"/>
          <w:szCs w:val="24"/>
          <w:u w:val="single"/>
        </w:rPr>
        <w:t xml:space="preserve"> Ordinance</w:t>
      </w:r>
      <w:r w:rsidRPr="00582F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7FB6" w:rsidRPr="00582FF5">
        <w:rPr>
          <w:rFonts w:ascii="Times New Roman" w:hAnsi="Times New Roman" w:cs="Times New Roman"/>
          <w:sz w:val="24"/>
          <w:szCs w:val="24"/>
          <w:u w:val="single"/>
        </w:rPr>
        <w:t>Second Reading:</w:t>
      </w:r>
      <w:r w:rsidR="00675C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20FC" w:rsidRDefault="007620FC" w:rsidP="007620FC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2015-04: To provide for the adoption of a city operating budget, its execution and effect, for the fiscal period July 1, 2015 through June 30, 2016. </w:t>
      </w:r>
    </w:p>
    <w:p w:rsidR="007620FC" w:rsidRDefault="007620FC" w:rsidP="007620FC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2015-05: To annex certain pieces, parcels or lots of land lying situate and being in the State of SC, County of Pickens, being shown and designated as Tax map Number 5038-19-51-8957 and lying on the Southwest side of Crestview Road and to provide a zoning designation of Residential 7.5. </w:t>
      </w:r>
    </w:p>
    <w:p w:rsidR="008E21F9" w:rsidRPr="008E21F9" w:rsidRDefault="007620FC" w:rsidP="008E21F9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2015-06: To rezone  certain pieces, parcels or lots of land lying situate and being in the State of South Carolina, </w:t>
      </w:r>
    </w:p>
    <w:p w:rsidR="008E21F9" w:rsidRPr="008E21F9" w:rsidRDefault="008E21F9" w:rsidP="008E21F9">
      <w:p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1F9">
        <w:rPr>
          <w:rFonts w:ascii="Times New Roman" w:hAnsi="Times New Roman" w:cs="Times New Roman"/>
          <w:sz w:val="24"/>
          <w:szCs w:val="24"/>
          <w:u w:val="single"/>
        </w:rPr>
        <w:lastRenderedPageBreak/>
        <w:t>Agenda</w:t>
      </w:r>
    </w:p>
    <w:p w:rsidR="008E21F9" w:rsidRPr="008E21F9" w:rsidRDefault="008E21F9" w:rsidP="008E21F9">
      <w:p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8E21F9">
        <w:rPr>
          <w:rFonts w:ascii="Times New Roman" w:hAnsi="Times New Roman" w:cs="Times New Roman"/>
          <w:sz w:val="24"/>
          <w:szCs w:val="24"/>
        </w:rPr>
        <w:t>June 8, 2015</w:t>
      </w:r>
    </w:p>
    <w:p w:rsidR="008E21F9" w:rsidRPr="008E21F9" w:rsidRDefault="008E21F9" w:rsidP="008E21F9">
      <w:p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1F9">
        <w:rPr>
          <w:rFonts w:ascii="Times New Roman" w:hAnsi="Times New Roman" w:cs="Times New Roman"/>
          <w:sz w:val="24"/>
          <w:szCs w:val="24"/>
        </w:rPr>
        <w:t>Page 2</w:t>
      </w:r>
    </w:p>
    <w:p w:rsidR="008E21F9" w:rsidRPr="008E21F9" w:rsidRDefault="008E21F9" w:rsidP="008E21F9">
      <w:p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7620FC" w:rsidRPr="008E21F9" w:rsidRDefault="007620FC" w:rsidP="008E21F9">
      <w:pPr>
        <w:tabs>
          <w:tab w:val="left" w:pos="-720"/>
          <w:tab w:val="left" w:pos="0"/>
          <w:tab w:val="left" w:pos="720"/>
        </w:tabs>
        <w:suppressAutoHyphens/>
        <w:spacing w:line="240" w:lineRule="auto"/>
        <w:ind w:left="1440" w:right="1440"/>
        <w:jc w:val="both"/>
        <w:rPr>
          <w:rFonts w:ascii="Times New Roman" w:hAnsi="Times New Roman" w:cs="Times New Roman"/>
          <w:sz w:val="24"/>
          <w:szCs w:val="24"/>
        </w:rPr>
      </w:pPr>
      <w:r w:rsidRPr="008E21F9">
        <w:rPr>
          <w:rFonts w:ascii="Times New Roman" w:hAnsi="Times New Roman" w:cs="Times New Roman"/>
          <w:sz w:val="24"/>
          <w:szCs w:val="24"/>
        </w:rPr>
        <w:t xml:space="preserve">County of Pickens, being shown and designated as Tax Map Nos. 5019-08-89-2681 and 5019-08-89-0671 and lying on Stone Ave and to provide a zoning designation from Medical to GR-2. </w:t>
      </w:r>
    </w:p>
    <w:p w:rsidR="00EC7CB9" w:rsidRPr="00E013F7" w:rsidRDefault="00EC7CB9" w:rsidP="00E01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CB9" w:rsidRDefault="00E013F7" w:rsidP="00E013F7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  <w:u w:val="single"/>
        </w:rPr>
        <w:t xml:space="preserve">NEW BUSINESS: (Ordinance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492804">
        <w:rPr>
          <w:rFonts w:ascii="Times New Roman" w:hAnsi="Times New Roman" w:cs="Times New Roman"/>
          <w:sz w:val="24"/>
          <w:szCs w:val="24"/>
          <w:u w:val="single"/>
        </w:rPr>
        <w:t>First Reading):</w:t>
      </w:r>
      <w:r w:rsidRPr="00492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20FC" w:rsidRDefault="007620FC" w:rsidP="007620FC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auto"/>
        <w:ind w:left="1170"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7620FC" w:rsidRDefault="007620FC" w:rsidP="007620FC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2015-07: To rezone approximately 18.8 acres of real property located at N/W Corner of Cherish Drive and Anderson Hwy from Residential -10 to Residential 7.5, Tax Map Number </w:t>
      </w:r>
      <w:r w:rsidR="00C6280A">
        <w:rPr>
          <w:rFonts w:ascii="Times New Roman" w:hAnsi="Times New Roman" w:cs="Times New Roman"/>
          <w:sz w:val="24"/>
          <w:szCs w:val="24"/>
        </w:rPr>
        <w:t>5018-11-65-8502.</w:t>
      </w:r>
    </w:p>
    <w:p w:rsidR="00C6280A" w:rsidRDefault="00C6280A" w:rsidP="007620FC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2015-08: To Annex the property 1.461 acres located at 4867 Calhoun Memorial Hwy, Tax Map No. 5039-19-61-2410 owned by Freeman 123 Limited Partnership of Dorothy Freeman. </w:t>
      </w:r>
    </w:p>
    <w:p w:rsidR="007C72FE" w:rsidRDefault="00C6280A" w:rsidP="00C6280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2015-09: T</w:t>
      </w:r>
      <w:r w:rsidRPr="00C6280A">
        <w:rPr>
          <w:rFonts w:ascii="Times New Roman" w:hAnsi="Times New Roman" w:cs="Times New Roman"/>
          <w:sz w:val="24"/>
          <w:szCs w:val="24"/>
        </w:rPr>
        <w:t>o amend ordinance no. 2015-03 to authorize</w:t>
      </w:r>
    </w:p>
    <w:p w:rsidR="007C72FE" w:rsidRDefault="00C6280A" w:rsidP="007C72FE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62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80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6280A">
        <w:rPr>
          <w:rFonts w:ascii="Times New Roman" w:hAnsi="Times New Roman" w:cs="Times New Roman"/>
          <w:sz w:val="24"/>
          <w:szCs w:val="24"/>
        </w:rPr>
        <w:t xml:space="preserve"> sale of a parcel of land located at 136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6280A">
        <w:rPr>
          <w:rFonts w:ascii="Times New Roman" w:hAnsi="Times New Roman" w:cs="Times New Roman"/>
          <w:sz w:val="24"/>
          <w:szCs w:val="24"/>
        </w:rPr>
        <w:t xml:space="preserve">lenwood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6280A">
        <w:rPr>
          <w:rFonts w:ascii="Times New Roman" w:hAnsi="Times New Roman" w:cs="Times New Roman"/>
          <w:sz w:val="24"/>
          <w:szCs w:val="24"/>
        </w:rPr>
        <w:t xml:space="preserve">oad, </w:t>
      </w:r>
    </w:p>
    <w:p w:rsidR="007C72FE" w:rsidRDefault="007C72FE" w:rsidP="007C72FE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80A">
        <w:rPr>
          <w:rFonts w:ascii="Times New Roman" w:hAnsi="Times New Roman" w:cs="Times New Roman"/>
          <w:sz w:val="24"/>
          <w:szCs w:val="24"/>
        </w:rPr>
        <w:t>E</w:t>
      </w:r>
      <w:r w:rsidR="00C6280A" w:rsidRPr="00C6280A">
        <w:rPr>
          <w:rFonts w:ascii="Times New Roman" w:hAnsi="Times New Roman" w:cs="Times New Roman"/>
          <w:sz w:val="24"/>
          <w:szCs w:val="24"/>
        </w:rPr>
        <w:t xml:space="preserve">asley, </w:t>
      </w:r>
      <w:r w:rsidR="00C6280A">
        <w:rPr>
          <w:rFonts w:ascii="Times New Roman" w:hAnsi="Times New Roman" w:cs="Times New Roman"/>
          <w:sz w:val="24"/>
          <w:szCs w:val="24"/>
        </w:rPr>
        <w:t>S</w:t>
      </w:r>
      <w:r w:rsidR="00C6280A" w:rsidRPr="00C6280A">
        <w:rPr>
          <w:rFonts w:ascii="Times New Roman" w:hAnsi="Times New Roman" w:cs="Times New Roman"/>
          <w:sz w:val="24"/>
          <w:szCs w:val="24"/>
        </w:rPr>
        <w:t xml:space="preserve">outh </w:t>
      </w:r>
      <w:r w:rsidR="00C6280A">
        <w:rPr>
          <w:rFonts w:ascii="Times New Roman" w:hAnsi="Times New Roman" w:cs="Times New Roman"/>
          <w:sz w:val="24"/>
          <w:szCs w:val="24"/>
        </w:rPr>
        <w:t>C</w:t>
      </w:r>
      <w:r w:rsidR="00C6280A" w:rsidRPr="00C6280A">
        <w:rPr>
          <w:rFonts w:ascii="Times New Roman" w:hAnsi="Times New Roman" w:cs="Times New Roman"/>
          <w:sz w:val="24"/>
          <w:szCs w:val="24"/>
        </w:rPr>
        <w:t>arolina</w:t>
      </w:r>
      <w:r w:rsidR="00C6280A">
        <w:rPr>
          <w:rFonts w:ascii="Times New Roman" w:hAnsi="Times New Roman" w:cs="Times New Roman"/>
          <w:sz w:val="24"/>
          <w:szCs w:val="24"/>
        </w:rPr>
        <w:t>. Tax map Nos. 5029-10-37-2250 and</w:t>
      </w:r>
    </w:p>
    <w:p w:rsidR="00C6280A" w:rsidRPr="00C6280A" w:rsidRDefault="00C6280A" w:rsidP="007C72FE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5029-10-37-2203.</w:t>
      </w:r>
    </w:p>
    <w:p w:rsidR="00E013F7" w:rsidRDefault="00E013F7" w:rsidP="00EC7CB9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auto"/>
        <w:ind w:left="1170"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5C4C" w:rsidRPr="00A23A09" w:rsidRDefault="000C5573" w:rsidP="00CD60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NEW </w:t>
      </w:r>
      <w:r w:rsidR="00D65B64" w:rsidRPr="00675C4C">
        <w:rPr>
          <w:rFonts w:ascii="Times New Roman" w:hAnsi="Times New Roman" w:cs="Times New Roman"/>
          <w:sz w:val="24"/>
          <w:szCs w:val="24"/>
          <w:u w:val="single"/>
        </w:rPr>
        <w:t>RESOLUTIONS</w:t>
      </w:r>
      <w:r w:rsidR="00D14E14" w:rsidRPr="00675C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72FE" w:rsidRDefault="00F7626F" w:rsidP="008E21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2015-10 Authorizing the approval, execution and delivery</w:t>
      </w:r>
    </w:p>
    <w:p w:rsidR="00A23A09" w:rsidRPr="008E21F9" w:rsidRDefault="00F7626F" w:rsidP="007C72F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 settlement agreement between the City of Easley and Pickens County relating to a dispute concerning Tax Increment Financing Bonds (“TIF Bonds”) issued by the City of Easley in connection with the City of Easley’s Downtown Area Redevelopment Plan.</w:t>
      </w:r>
    </w:p>
    <w:p w:rsidR="00A23A09" w:rsidRPr="000C5573" w:rsidRDefault="00A23A09" w:rsidP="00A23A09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0C5573" w:rsidRDefault="000C5573" w:rsidP="000C5573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125F2D" w:rsidRPr="00125F2D" w:rsidRDefault="00125F2D" w:rsidP="00125F2D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sectPr w:rsidR="00125F2D" w:rsidRPr="00125F2D" w:rsidSect="00042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E6" w:rsidRDefault="006F2FE6" w:rsidP="00DA32CA">
      <w:pPr>
        <w:spacing w:after="0" w:line="240" w:lineRule="auto"/>
      </w:pPr>
      <w:r>
        <w:separator/>
      </w:r>
    </w:p>
  </w:endnote>
  <w:endnote w:type="continuationSeparator" w:id="0">
    <w:p w:rsidR="006F2FE6" w:rsidRDefault="006F2FE6" w:rsidP="00DA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E6" w:rsidRDefault="006F2FE6" w:rsidP="00DA32CA">
      <w:pPr>
        <w:spacing w:after="0" w:line="240" w:lineRule="auto"/>
      </w:pPr>
      <w:r>
        <w:separator/>
      </w:r>
    </w:p>
  </w:footnote>
  <w:footnote w:type="continuationSeparator" w:id="0">
    <w:p w:rsidR="006F2FE6" w:rsidRDefault="006F2FE6" w:rsidP="00DA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CA" w:rsidRDefault="00DA3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D0190"/>
    <w:multiLevelType w:val="hybridMultilevel"/>
    <w:tmpl w:val="3F286B34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516A0BAC"/>
    <w:multiLevelType w:val="hybridMultilevel"/>
    <w:tmpl w:val="F3EADDBE"/>
    <w:lvl w:ilvl="0" w:tplc="019C198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D"/>
    <w:rsid w:val="00015AAE"/>
    <w:rsid w:val="00026731"/>
    <w:rsid w:val="00042779"/>
    <w:rsid w:val="000C5573"/>
    <w:rsid w:val="000D404F"/>
    <w:rsid w:val="000E40E4"/>
    <w:rsid w:val="000F1212"/>
    <w:rsid w:val="001072AD"/>
    <w:rsid w:val="00125F2D"/>
    <w:rsid w:val="001270EE"/>
    <w:rsid w:val="00175998"/>
    <w:rsid w:val="00183427"/>
    <w:rsid w:val="001942DD"/>
    <w:rsid w:val="001C560C"/>
    <w:rsid w:val="001C6664"/>
    <w:rsid w:val="001E7FB6"/>
    <w:rsid w:val="001F03C6"/>
    <w:rsid w:val="00210926"/>
    <w:rsid w:val="002748B0"/>
    <w:rsid w:val="002764EE"/>
    <w:rsid w:val="00286E64"/>
    <w:rsid w:val="002C4F07"/>
    <w:rsid w:val="0030465A"/>
    <w:rsid w:val="00316655"/>
    <w:rsid w:val="00324241"/>
    <w:rsid w:val="00363FD5"/>
    <w:rsid w:val="003A169C"/>
    <w:rsid w:val="003E0B40"/>
    <w:rsid w:val="003E29AC"/>
    <w:rsid w:val="003E4780"/>
    <w:rsid w:val="003E68AA"/>
    <w:rsid w:val="00404E81"/>
    <w:rsid w:val="00405B52"/>
    <w:rsid w:val="00410C55"/>
    <w:rsid w:val="00424A92"/>
    <w:rsid w:val="00426C50"/>
    <w:rsid w:val="004446B6"/>
    <w:rsid w:val="00450F42"/>
    <w:rsid w:val="004612ED"/>
    <w:rsid w:val="004773D1"/>
    <w:rsid w:val="00481E8B"/>
    <w:rsid w:val="00492804"/>
    <w:rsid w:val="004B3ED9"/>
    <w:rsid w:val="004C1715"/>
    <w:rsid w:val="004C417D"/>
    <w:rsid w:val="004D707F"/>
    <w:rsid w:val="004F525F"/>
    <w:rsid w:val="00524F72"/>
    <w:rsid w:val="00537118"/>
    <w:rsid w:val="00580C25"/>
    <w:rsid w:val="00582FF5"/>
    <w:rsid w:val="005914BA"/>
    <w:rsid w:val="005A3B82"/>
    <w:rsid w:val="005B735A"/>
    <w:rsid w:val="005C5AC3"/>
    <w:rsid w:val="005E78B8"/>
    <w:rsid w:val="006211B3"/>
    <w:rsid w:val="006266A4"/>
    <w:rsid w:val="00635FEA"/>
    <w:rsid w:val="006363AA"/>
    <w:rsid w:val="0064034F"/>
    <w:rsid w:val="0065474C"/>
    <w:rsid w:val="00675C4C"/>
    <w:rsid w:val="0069584E"/>
    <w:rsid w:val="006A281F"/>
    <w:rsid w:val="006B65D0"/>
    <w:rsid w:val="006C2A5D"/>
    <w:rsid w:val="006F2FE6"/>
    <w:rsid w:val="00702EFE"/>
    <w:rsid w:val="007036E1"/>
    <w:rsid w:val="007263A8"/>
    <w:rsid w:val="00752B2D"/>
    <w:rsid w:val="007615BB"/>
    <w:rsid w:val="007620FC"/>
    <w:rsid w:val="00762CA1"/>
    <w:rsid w:val="00771EB0"/>
    <w:rsid w:val="0079648A"/>
    <w:rsid w:val="007C4FF7"/>
    <w:rsid w:val="007C72FE"/>
    <w:rsid w:val="007D068B"/>
    <w:rsid w:val="007D27C1"/>
    <w:rsid w:val="007E7D80"/>
    <w:rsid w:val="00804C7C"/>
    <w:rsid w:val="0082755C"/>
    <w:rsid w:val="00876C47"/>
    <w:rsid w:val="008972FD"/>
    <w:rsid w:val="008D6D8E"/>
    <w:rsid w:val="008E21F9"/>
    <w:rsid w:val="008F3A51"/>
    <w:rsid w:val="00906F30"/>
    <w:rsid w:val="00911214"/>
    <w:rsid w:val="00974906"/>
    <w:rsid w:val="009868E5"/>
    <w:rsid w:val="009A3321"/>
    <w:rsid w:val="009A5DC8"/>
    <w:rsid w:val="009A7788"/>
    <w:rsid w:val="009B44DA"/>
    <w:rsid w:val="009E418A"/>
    <w:rsid w:val="009E7A71"/>
    <w:rsid w:val="009E7F40"/>
    <w:rsid w:val="00A060EF"/>
    <w:rsid w:val="00A23A09"/>
    <w:rsid w:val="00A76E00"/>
    <w:rsid w:val="00A93445"/>
    <w:rsid w:val="00AA5086"/>
    <w:rsid w:val="00AE55B0"/>
    <w:rsid w:val="00B13558"/>
    <w:rsid w:val="00B46845"/>
    <w:rsid w:val="00B55163"/>
    <w:rsid w:val="00B71A9E"/>
    <w:rsid w:val="00B8374F"/>
    <w:rsid w:val="00BD0334"/>
    <w:rsid w:val="00BE08FB"/>
    <w:rsid w:val="00BE183A"/>
    <w:rsid w:val="00C3157E"/>
    <w:rsid w:val="00C5353C"/>
    <w:rsid w:val="00C6280A"/>
    <w:rsid w:val="00C70D97"/>
    <w:rsid w:val="00C744D7"/>
    <w:rsid w:val="00C77BEC"/>
    <w:rsid w:val="00C867FC"/>
    <w:rsid w:val="00C86A89"/>
    <w:rsid w:val="00CA1B08"/>
    <w:rsid w:val="00CB7C90"/>
    <w:rsid w:val="00CD6076"/>
    <w:rsid w:val="00CE159C"/>
    <w:rsid w:val="00CF4195"/>
    <w:rsid w:val="00CF5A5F"/>
    <w:rsid w:val="00CF63A7"/>
    <w:rsid w:val="00D14E14"/>
    <w:rsid w:val="00D25D04"/>
    <w:rsid w:val="00D44140"/>
    <w:rsid w:val="00D54879"/>
    <w:rsid w:val="00D65B64"/>
    <w:rsid w:val="00D72595"/>
    <w:rsid w:val="00D8728E"/>
    <w:rsid w:val="00D93E5E"/>
    <w:rsid w:val="00DA32CA"/>
    <w:rsid w:val="00DA58C3"/>
    <w:rsid w:val="00DF006E"/>
    <w:rsid w:val="00E013F7"/>
    <w:rsid w:val="00E14916"/>
    <w:rsid w:val="00E33616"/>
    <w:rsid w:val="00E33BC4"/>
    <w:rsid w:val="00E46C97"/>
    <w:rsid w:val="00E64A73"/>
    <w:rsid w:val="00E65EF8"/>
    <w:rsid w:val="00E869B6"/>
    <w:rsid w:val="00E9004D"/>
    <w:rsid w:val="00EC7CB9"/>
    <w:rsid w:val="00ED029F"/>
    <w:rsid w:val="00ED6915"/>
    <w:rsid w:val="00F07EB4"/>
    <w:rsid w:val="00F2333D"/>
    <w:rsid w:val="00F457F4"/>
    <w:rsid w:val="00F54536"/>
    <w:rsid w:val="00F678ED"/>
    <w:rsid w:val="00F7626F"/>
    <w:rsid w:val="00F9042E"/>
    <w:rsid w:val="00FB2726"/>
    <w:rsid w:val="00FC069A"/>
    <w:rsid w:val="00FC205C"/>
    <w:rsid w:val="00FD6F45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0F5D2-CB97-45FC-B45F-AD851FC8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E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1270E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70EE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32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32CA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2CA"/>
  </w:style>
  <w:style w:type="paragraph" w:styleId="Footer">
    <w:name w:val="footer"/>
    <w:basedOn w:val="Normal"/>
    <w:link w:val="FooterChar"/>
    <w:uiPriority w:val="99"/>
    <w:semiHidden/>
    <w:unhideWhenUsed/>
    <w:rsid w:val="00DA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2CA"/>
  </w:style>
  <w:style w:type="paragraph" w:styleId="BalloonText">
    <w:name w:val="Balloon Text"/>
    <w:basedOn w:val="Normal"/>
    <w:link w:val="BalloonTextChar"/>
    <w:uiPriority w:val="99"/>
    <w:semiHidden/>
    <w:unhideWhenUsed/>
    <w:rsid w:val="00B8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unhideWhenUsed/>
    <w:rsid w:val="0065474C"/>
    <w:pPr>
      <w:widowControl w:val="0"/>
      <w:tabs>
        <w:tab w:val="left" w:pos="-720"/>
      </w:tabs>
      <w:suppressAutoHyphens/>
      <w:snapToGrid w:val="0"/>
      <w:spacing w:after="0" w:line="240" w:lineRule="auto"/>
      <w:ind w:left="720" w:right="720" w:hanging="720"/>
      <w:jc w:val="both"/>
    </w:pPr>
    <w:rPr>
      <w:rFonts w:ascii="CG Times" w:eastAsia="Times New Roman" w:hAnsi="CG Times" w:cs="Times New Roman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9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8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3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5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36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38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8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53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2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183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0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03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9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82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746126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0831998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9004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0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79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47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27006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82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68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73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209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417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40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29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68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641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69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923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662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642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618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710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625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0623">
                              <w:marLeft w:val="-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6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0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2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8130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1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16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2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3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14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22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70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6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398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887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07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90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974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3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1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55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0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1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2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57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09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92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36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66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5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784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149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494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96991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0406737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Lisa Chapman</cp:lastModifiedBy>
  <cp:revision>6</cp:revision>
  <cp:lastPrinted>2015-06-02T18:37:00Z</cp:lastPrinted>
  <dcterms:created xsi:type="dcterms:W3CDTF">2015-06-02T16:31:00Z</dcterms:created>
  <dcterms:modified xsi:type="dcterms:W3CDTF">2015-06-03T16:30:00Z</dcterms:modified>
</cp:coreProperties>
</file>