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D28" w:rsidRPr="002B7D28" w:rsidRDefault="002B7D28" w:rsidP="002B7D28">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2B7D28">
        <w:rPr>
          <w:rFonts w:ascii="Times New Roman" w:eastAsia="Times New Roman" w:hAnsi="Times New Roman" w:cs="Times New Roman"/>
          <w:b/>
          <w:bCs/>
          <w:kern w:val="36"/>
          <w:sz w:val="48"/>
          <w:szCs w:val="48"/>
          <w:lang w:eastAsia="nb-NO"/>
        </w:rPr>
        <w:t>Lærekontrakt</w:t>
      </w:r>
    </w:p>
    <w:p w:rsidR="002B7D28" w:rsidRPr="002B7D28" w:rsidRDefault="002B7D28" w:rsidP="002B7D28">
      <w:pPr>
        <w:spacing w:before="100" w:beforeAutospacing="1" w:after="100" w:afterAutospacing="1" w:line="240" w:lineRule="auto"/>
        <w:rPr>
          <w:rFonts w:ascii="Times New Roman" w:eastAsia="Times New Roman" w:hAnsi="Times New Roman" w:cs="Times New Roman"/>
          <w:sz w:val="24"/>
          <w:szCs w:val="24"/>
          <w:lang w:eastAsia="nb-NO"/>
        </w:rPr>
      </w:pPr>
      <w:r w:rsidRPr="002B7D28">
        <w:rPr>
          <w:rFonts w:ascii="Times New Roman" w:eastAsia="Times New Roman" w:hAnsi="Times New Roman" w:cs="Times New Roman"/>
          <w:sz w:val="24"/>
          <w:szCs w:val="24"/>
          <w:lang w:eastAsia="nb-NO"/>
        </w:rPr>
        <w:t>En lærekontrakt er en avtale mellom en opplæringsbedrift eller et opplæringskontoret og en lærling.</w:t>
      </w:r>
    </w:p>
    <w:p w:rsidR="002B7D28" w:rsidRPr="002B7D28" w:rsidRDefault="002B7D28" w:rsidP="002B7D2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 </w:t>
      </w:r>
    </w:p>
    <w:p w:rsidR="002B7D28" w:rsidRPr="002B7D28" w:rsidRDefault="002B7D28" w:rsidP="002B7D28">
      <w:pPr>
        <w:pBdr>
          <w:top w:val="single" w:sz="6" w:space="1" w:color="auto"/>
        </w:pBdr>
        <w:spacing w:after="0" w:line="240" w:lineRule="auto"/>
        <w:jc w:val="center"/>
        <w:rPr>
          <w:rFonts w:ascii="Arial" w:eastAsia="Times New Roman" w:hAnsi="Arial" w:cs="Arial"/>
          <w:vanish/>
          <w:sz w:val="16"/>
          <w:szCs w:val="16"/>
          <w:lang w:eastAsia="nb-NO"/>
        </w:rPr>
      </w:pPr>
      <w:r w:rsidRPr="002B7D28">
        <w:rPr>
          <w:rFonts w:ascii="Arial" w:eastAsia="Times New Roman" w:hAnsi="Arial" w:cs="Arial"/>
          <w:vanish/>
          <w:sz w:val="16"/>
          <w:szCs w:val="16"/>
          <w:lang w:eastAsia="nb-NO"/>
        </w:rPr>
        <w:t>Nederst i skjemaet</w:t>
      </w:r>
    </w:p>
    <w:p w:rsidR="002B7D28" w:rsidRPr="002B7D28" w:rsidRDefault="002B7D28" w:rsidP="002B7D28">
      <w:pPr>
        <w:spacing w:before="100" w:beforeAutospacing="1" w:after="100" w:afterAutospacing="1" w:line="240" w:lineRule="auto"/>
        <w:rPr>
          <w:rFonts w:ascii="Times New Roman" w:eastAsia="Times New Roman" w:hAnsi="Times New Roman" w:cs="Times New Roman"/>
          <w:sz w:val="24"/>
          <w:szCs w:val="24"/>
          <w:lang w:eastAsia="nb-NO"/>
        </w:rPr>
      </w:pPr>
      <w:r w:rsidRPr="002B7D28">
        <w:rPr>
          <w:rFonts w:ascii="Times New Roman" w:eastAsia="Times New Roman" w:hAnsi="Times New Roman" w:cs="Times New Roman"/>
          <w:sz w:val="24"/>
          <w:szCs w:val="24"/>
          <w:lang w:eastAsia="nb-NO"/>
        </w:rPr>
        <w:t>Bedriften/opplæringskontoret må være godkjent av fylkeskommunen for å kunne skrive en lærekontrakt.</w:t>
      </w:r>
      <w:r w:rsidRPr="002B7D28">
        <w:rPr>
          <w:rFonts w:ascii="Times New Roman" w:eastAsia="Times New Roman" w:hAnsi="Times New Roman" w:cs="Times New Roman"/>
          <w:sz w:val="24"/>
          <w:szCs w:val="24"/>
          <w:lang w:eastAsia="nb-NO"/>
        </w:rPr>
        <w:br/>
        <w:t>Ved å underskrive kontrakten har bedriften forpliktet seg til å gi opplæring i henhold til både den fagspesifikke og den generelle læreplanen.</w:t>
      </w:r>
    </w:p>
    <w:p w:rsidR="002B7D28" w:rsidRPr="002B7D28" w:rsidRDefault="002B7D28" w:rsidP="002B7D28">
      <w:pPr>
        <w:spacing w:before="100" w:beforeAutospacing="1" w:after="100" w:afterAutospacing="1" w:line="240" w:lineRule="auto"/>
        <w:rPr>
          <w:rFonts w:ascii="Times New Roman" w:eastAsia="Times New Roman" w:hAnsi="Times New Roman" w:cs="Times New Roman"/>
          <w:sz w:val="24"/>
          <w:szCs w:val="24"/>
          <w:lang w:eastAsia="nb-NO"/>
        </w:rPr>
      </w:pPr>
      <w:r w:rsidRPr="002B7D28">
        <w:rPr>
          <w:rFonts w:ascii="Times New Roman" w:eastAsia="Times New Roman" w:hAnsi="Times New Roman" w:cs="Times New Roman"/>
          <w:sz w:val="24"/>
          <w:szCs w:val="24"/>
          <w:lang w:eastAsia="nb-NO"/>
        </w:rPr>
        <w:t>Bedriften skal legge vekt på å skape et godt og støttende arbeids- og læremiljø og lage en plan for opplæringen ut fra den enkeltes muligheter, læreplanens mål og bedriftens virksomhet.</w:t>
      </w:r>
    </w:p>
    <w:p w:rsidR="002B7D28" w:rsidRPr="002B7D28" w:rsidRDefault="002B7D28" w:rsidP="004B5DDD">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2B7D28">
        <w:rPr>
          <w:rFonts w:ascii="Times New Roman" w:eastAsia="Times New Roman" w:hAnsi="Times New Roman" w:cs="Times New Roman"/>
          <w:b/>
          <w:bCs/>
          <w:sz w:val="27"/>
          <w:szCs w:val="27"/>
          <w:lang w:eastAsia="nb-NO"/>
        </w:rPr>
        <w:t>Nedenf</w:t>
      </w:r>
      <w:r w:rsidR="004B5DDD">
        <w:rPr>
          <w:rFonts w:ascii="Times New Roman" w:eastAsia="Times New Roman" w:hAnsi="Times New Roman" w:cs="Times New Roman"/>
          <w:b/>
          <w:bCs/>
          <w:sz w:val="27"/>
          <w:szCs w:val="27"/>
          <w:lang w:eastAsia="nb-NO"/>
        </w:rPr>
        <w:t>or finner du svar på følgende:</w:t>
      </w:r>
      <w:r w:rsidR="004B5DDD">
        <w:rPr>
          <w:rFonts w:ascii="Times New Roman" w:eastAsia="Times New Roman" w:hAnsi="Times New Roman" w:cs="Times New Roman"/>
          <w:b/>
          <w:bCs/>
          <w:sz w:val="27"/>
          <w:szCs w:val="27"/>
          <w:lang w:eastAsia="nb-NO"/>
        </w:rPr>
        <w:br/>
      </w:r>
      <w:r w:rsidRPr="002B7D28">
        <w:rPr>
          <w:rFonts w:ascii="Times New Roman" w:eastAsia="Times New Roman" w:hAnsi="Times New Roman" w:cs="Times New Roman"/>
          <w:sz w:val="24"/>
          <w:szCs w:val="24"/>
          <w:lang w:eastAsia="nb-NO"/>
        </w:rPr>
        <w:t> </w:t>
      </w:r>
    </w:p>
    <w:p w:rsidR="002B7D28" w:rsidRPr="002B7D28" w:rsidRDefault="002B7D28" w:rsidP="002B7D2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bookmarkStart w:id="0" w:name="Når_skal_lærekontrakten_tegnes"/>
      <w:bookmarkEnd w:id="0"/>
      <w:r w:rsidRPr="002B7D28">
        <w:rPr>
          <w:rFonts w:ascii="Times New Roman" w:eastAsia="Times New Roman" w:hAnsi="Times New Roman" w:cs="Times New Roman"/>
          <w:b/>
          <w:bCs/>
          <w:sz w:val="27"/>
          <w:szCs w:val="27"/>
          <w:lang w:eastAsia="nb-NO"/>
        </w:rPr>
        <w:t>Når skal lærekontrakten tegnes?</w:t>
      </w:r>
    </w:p>
    <w:p w:rsidR="002B7D28" w:rsidRPr="002B7D28" w:rsidRDefault="002B7D28" w:rsidP="002B7D28">
      <w:pPr>
        <w:spacing w:before="100" w:beforeAutospacing="1" w:after="100" w:afterAutospacing="1" w:line="240" w:lineRule="auto"/>
        <w:rPr>
          <w:rFonts w:ascii="Times New Roman" w:eastAsia="Times New Roman" w:hAnsi="Times New Roman" w:cs="Times New Roman"/>
          <w:sz w:val="24"/>
          <w:szCs w:val="24"/>
          <w:lang w:eastAsia="nb-NO"/>
        </w:rPr>
      </w:pPr>
      <w:r w:rsidRPr="002B7D28">
        <w:rPr>
          <w:rFonts w:ascii="Times New Roman" w:eastAsia="Times New Roman" w:hAnsi="Times New Roman" w:cs="Times New Roman"/>
          <w:sz w:val="24"/>
          <w:szCs w:val="24"/>
          <w:lang w:eastAsia="nb-NO"/>
        </w:rPr>
        <w:t xml:space="preserve">Lærekontrakten skal tegnes ved læreforholdets begynnelse. Lærekontrakten må være godkjent av fagopplæringskontoret i </w:t>
      </w:r>
      <w:proofErr w:type="gramStart"/>
      <w:r w:rsidRPr="002B7D28">
        <w:rPr>
          <w:rFonts w:ascii="Times New Roman" w:eastAsia="Times New Roman" w:hAnsi="Times New Roman" w:cs="Times New Roman"/>
          <w:sz w:val="24"/>
          <w:szCs w:val="24"/>
          <w:lang w:eastAsia="nb-NO"/>
        </w:rPr>
        <w:t>fylkeskommunen.-</w:t>
      </w:r>
      <w:proofErr w:type="gramEnd"/>
      <w:r w:rsidRPr="002B7D28">
        <w:rPr>
          <w:rFonts w:ascii="Times New Roman" w:eastAsia="Times New Roman" w:hAnsi="Times New Roman" w:cs="Times New Roman"/>
          <w:sz w:val="24"/>
          <w:szCs w:val="24"/>
          <w:lang w:eastAsia="nb-NO"/>
        </w:rPr>
        <w:t xml:space="preserve"> for å være gyldig, og den gjelder fra den dagen læreforholdet starter.</w:t>
      </w:r>
      <w:r w:rsidRPr="002B7D28">
        <w:rPr>
          <w:rFonts w:ascii="Times New Roman" w:eastAsia="Times New Roman" w:hAnsi="Times New Roman" w:cs="Times New Roman"/>
          <w:sz w:val="24"/>
          <w:szCs w:val="24"/>
          <w:lang w:eastAsia="nb-NO"/>
        </w:rPr>
        <w:br/>
        <w:t>Det skal også inngås en tidsbegrenset arbeidsavtale som legges ved lærekontrakten eller ligger i lærlingens perm på arbeidsplassen.</w:t>
      </w:r>
      <w:r w:rsidRPr="002B7D28">
        <w:rPr>
          <w:rFonts w:ascii="Times New Roman" w:eastAsia="Times New Roman" w:hAnsi="Times New Roman" w:cs="Times New Roman"/>
          <w:sz w:val="24"/>
          <w:szCs w:val="24"/>
          <w:lang w:eastAsia="nb-NO"/>
        </w:rPr>
        <w:br/>
        <w:t>Skriftlig lærekontrakt og tidsbegrenset arbeidsavtale må opprettes senest en måned etter læreforholdets start.</w:t>
      </w:r>
    </w:p>
    <w:p w:rsidR="002B7D28" w:rsidRDefault="002B7D28" w:rsidP="002B7D2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2B7D28">
        <w:rPr>
          <w:rFonts w:ascii="Times New Roman" w:eastAsia="Times New Roman" w:hAnsi="Times New Roman" w:cs="Times New Roman"/>
          <w:b/>
          <w:bCs/>
          <w:sz w:val="27"/>
          <w:szCs w:val="27"/>
          <w:lang w:eastAsia="nb-NO"/>
        </w:rPr>
        <w:br/>
      </w:r>
      <w:bookmarkStart w:id="1" w:name="Hvem_har_krav_på_prøvetid"/>
      <w:bookmarkEnd w:id="1"/>
    </w:p>
    <w:p w:rsidR="002B7D28" w:rsidRDefault="002B7D28" w:rsidP="002B7D2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p>
    <w:p w:rsidR="002B7D28" w:rsidRPr="002B7D28" w:rsidRDefault="002B7D28" w:rsidP="002B7D2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2B7D28">
        <w:rPr>
          <w:rFonts w:ascii="Times New Roman" w:eastAsia="Times New Roman" w:hAnsi="Times New Roman" w:cs="Times New Roman"/>
          <w:b/>
          <w:bCs/>
          <w:sz w:val="27"/>
          <w:szCs w:val="27"/>
          <w:lang w:eastAsia="nb-NO"/>
        </w:rPr>
        <w:t>Hvem har krav på prøvetid?</w:t>
      </w:r>
    </w:p>
    <w:p w:rsidR="002B7D28" w:rsidRPr="002B7D28" w:rsidRDefault="002B7D28" w:rsidP="002B7D28">
      <w:pPr>
        <w:spacing w:before="100" w:beforeAutospacing="1" w:after="100" w:afterAutospacing="1" w:line="240" w:lineRule="auto"/>
        <w:rPr>
          <w:rFonts w:ascii="Times New Roman" w:eastAsia="Times New Roman" w:hAnsi="Times New Roman" w:cs="Times New Roman"/>
          <w:sz w:val="24"/>
          <w:szCs w:val="24"/>
          <w:lang w:eastAsia="nb-NO"/>
        </w:rPr>
      </w:pPr>
      <w:r w:rsidRPr="002B7D28">
        <w:rPr>
          <w:rFonts w:ascii="Times New Roman" w:eastAsia="Times New Roman" w:hAnsi="Times New Roman" w:cs="Times New Roman"/>
          <w:sz w:val="24"/>
          <w:szCs w:val="24"/>
          <w:lang w:eastAsia="nb-NO"/>
        </w:rPr>
        <w:t>Lærlinger som har fylt 21 år og som inngår lærekontrakt med full opplæring i bedrift (se opplæringsloven § 4-5 tredje avsnitt), skal ha en prøvetid på 6 måneder. Det er ikke anledning for lærlingen eller bedriften å avtale kortere prøvetid.</w:t>
      </w:r>
    </w:p>
    <w:p w:rsidR="002B7D28" w:rsidRPr="002B7D28" w:rsidRDefault="002B7D28" w:rsidP="002B7D28">
      <w:pPr>
        <w:spacing w:before="100" w:beforeAutospacing="1" w:after="100" w:afterAutospacing="1" w:line="240" w:lineRule="auto"/>
        <w:rPr>
          <w:rFonts w:ascii="Times New Roman" w:eastAsia="Times New Roman" w:hAnsi="Times New Roman" w:cs="Times New Roman"/>
          <w:sz w:val="24"/>
          <w:szCs w:val="24"/>
          <w:lang w:eastAsia="nb-NO"/>
        </w:rPr>
      </w:pPr>
      <w:r w:rsidRPr="002B7D28">
        <w:rPr>
          <w:rFonts w:ascii="Times New Roman" w:eastAsia="Times New Roman" w:hAnsi="Times New Roman" w:cs="Times New Roman"/>
          <w:sz w:val="24"/>
          <w:szCs w:val="24"/>
          <w:lang w:eastAsia="nb-NO"/>
        </w:rPr>
        <w:br/>
      </w:r>
      <w:r w:rsidRPr="002B7D28">
        <w:rPr>
          <w:rFonts w:ascii="Times New Roman" w:eastAsia="Times New Roman" w:hAnsi="Times New Roman" w:cs="Times New Roman"/>
          <w:b/>
          <w:bCs/>
          <w:sz w:val="24"/>
          <w:szCs w:val="24"/>
          <w:lang w:eastAsia="nb-NO"/>
        </w:rPr>
        <w:t>For andre lærlinger er det ingen prøvetid</w:t>
      </w:r>
      <w:r w:rsidRPr="002B7D28">
        <w:rPr>
          <w:rFonts w:ascii="Times New Roman" w:eastAsia="Times New Roman" w:hAnsi="Times New Roman" w:cs="Times New Roman"/>
          <w:sz w:val="24"/>
          <w:szCs w:val="24"/>
          <w:lang w:eastAsia="nb-NO"/>
        </w:rPr>
        <w:t>.</w:t>
      </w:r>
    </w:p>
    <w:p w:rsidR="002B7D28" w:rsidRPr="002B7D28" w:rsidRDefault="002B7D28" w:rsidP="002B7D2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2B7D28">
        <w:rPr>
          <w:rFonts w:ascii="Times New Roman" w:eastAsia="Times New Roman" w:hAnsi="Times New Roman" w:cs="Times New Roman"/>
          <w:b/>
          <w:bCs/>
          <w:sz w:val="27"/>
          <w:szCs w:val="27"/>
          <w:lang w:eastAsia="nb-NO"/>
        </w:rPr>
        <w:br/>
      </w:r>
      <w:bookmarkStart w:id="2" w:name="Hvordan_skal_lærekontrakten_fylles_ut"/>
      <w:bookmarkEnd w:id="2"/>
      <w:r w:rsidRPr="002B7D28">
        <w:rPr>
          <w:rFonts w:ascii="Times New Roman" w:eastAsia="Times New Roman" w:hAnsi="Times New Roman" w:cs="Times New Roman"/>
          <w:b/>
          <w:bCs/>
          <w:sz w:val="27"/>
          <w:szCs w:val="27"/>
          <w:lang w:eastAsia="nb-NO"/>
        </w:rPr>
        <w:t>Hvordan skal lærekontrakten fylles ut?</w:t>
      </w:r>
    </w:p>
    <w:p w:rsidR="002B7D28" w:rsidRPr="002B7D28" w:rsidRDefault="002B7D28" w:rsidP="002B7D28">
      <w:pPr>
        <w:spacing w:before="100" w:beforeAutospacing="1" w:after="100" w:afterAutospacing="1" w:line="240" w:lineRule="auto"/>
        <w:rPr>
          <w:rFonts w:ascii="Times New Roman" w:eastAsia="Times New Roman" w:hAnsi="Times New Roman" w:cs="Times New Roman"/>
          <w:sz w:val="24"/>
          <w:szCs w:val="24"/>
          <w:lang w:eastAsia="nb-NO"/>
        </w:rPr>
      </w:pPr>
      <w:r w:rsidRPr="002B7D28">
        <w:rPr>
          <w:rFonts w:ascii="Times New Roman" w:eastAsia="Times New Roman" w:hAnsi="Times New Roman" w:cs="Times New Roman"/>
          <w:sz w:val="24"/>
          <w:szCs w:val="24"/>
          <w:lang w:eastAsia="nb-NO"/>
        </w:rPr>
        <w:t xml:space="preserve">Selve lærekontrakten kan du får fra fylkeskommunen eller laste ned </w:t>
      </w:r>
      <w:hyperlink r:id="rId5" w:tgtFrame="_blank" w:history="1">
        <w:r w:rsidRPr="002B7D28">
          <w:rPr>
            <w:rFonts w:ascii="Times New Roman" w:eastAsia="Times New Roman" w:hAnsi="Times New Roman" w:cs="Times New Roman"/>
            <w:color w:val="0000FF"/>
            <w:sz w:val="24"/>
            <w:szCs w:val="24"/>
            <w:u w:val="single"/>
            <w:lang w:eastAsia="nb-NO"/>
          </w:rPr>
          <w:t>her</w:t>
        </w:r>
      </w:hyperlink>
      <w:r w:rsidRPr="002B7D28">
        <w:rPr>
          <w:rFonts w:ascii="Times New Roman" w:eastAsia="Times New Roman" w:hAnsi="Times New Roman" w:cs="Times New Roman"/>
          <w:sz w:val="24"/>
          <w:szCs w:val="24"/>
          <w:lang w:eastAsia="nb-NO"/>
        </w:rPr>
        <w:t>. Her finner du også en veiledning for hvordan du skal fylle den ut.</w:t>
      </w:r>
    </w:p>
    <w:p w:rsidR="002B7D28" w:rsidRPr="002B7D28" w:rsidRDefault="002B7D28" w:rsidP="002B7D2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2B7D28">
        <w:rPr>
          <w:rFonts w:ascii="Times New Roman" w:eastAsia="Times New Roman" w:hAnsi="Times New Roman" w:cs="Times New Roman"/>
          <w:b/>
          <w:bCs/>
          <w:sz w:val="27"/>
          <w:szCs w:val="27"/>
          <w:lang w:eastAsia="nb-NO"/>
        </w:rPr>
        <w:br/>
      </w:r>
      <w:bookmarkStart w:id="3" w:name="Må_det_skrives_både_arbeidsavtale_og_lær"/>
      <w:bookmarkEnd w:id="3"/>
      <w:r w:rsidRPr="002B7D28">
        <w:rPr>
          <w:rFonts w:ascii="Times New Roman" w:eastAsia="Times New Roman" w:hAnsi="Times New Roman" w:cs="Times New Roman"/>
          <w:b/>
          <w:bCs/>
          <w:sz w:val="27"/>
          <w:szCs w:val="27"/>
          <w:lang w:eastAsia="nb-NO"/>
        </w:rPr>
        <w:t>Må det skrives både arbeidsavtale og lærekontrakt?</w:t>
      </w:r>
    </w:p>
    <w:p w:rsidR="002B7D28" w:rsidRPr="002B7D28" w:rsidRDefault="002B7D28" w:rsidP="002B7D28">
      <w:pPr>
        <w:spacing w:before="100" w:beforeAutospacing="1" w:after="100" w:afterAutospacing="1" w:line="240" w:lineRule="auto"/>
        <w:rPr>
          <w:rFonts w:ascii="Times New Roman" w:eastAsia="Times New Roman" w:hAnsi="Times New Roman" w:cs="Times New Roman"/>
          <w:sz w:val="24"/>
          <w:szCs w:val="24"/>
          <w:lang w:eastAsia="nb-NO"/>
        </w:rPr>
      </w:pPr>
      <w:r w:rsidRPr="002B7D28">
        <w:rPr>
          <w:rFonts w:ascii="Times New Roman" w:eastAsia="Times New Roman" w:hAnsi="Times New Roman" w:cs="Times New Roman"/>
          <w:sz w:val="24"/>
          <w:szCs w:val="24"/>
          <w:lang w:eastAsia="nb-NO"/>
        </w:rPr>
        <w:t>Ja, det må alltid skrives en separat tidsbegrenset arbeidsavtale med lærlingen.</w:t>
      </w:r>
      <w:r w:rsidRPr="002B7D28">
        <w:rPr>
          <w:rFonts w:ascii="Times New Roman" w:eastAsia="Times New Roman" w:hAnsi="Times New Roman" w:cs="Times New Roman"/>
          <w:sz w:val="24"/>
          <w:szCs w:val="24"/>
          <w:lang w:eastAsia="nb-NO"/>
        </w:rPr>
        <w:br/>
        <w:t>I de nye lærekontraktsformularene er det en egen rubrikk for arbeidsavtalen. Alle fylkeskommuner skal forholde seg til denne. Det er enkelt å føre dato for inngått arbeidsavtale inn i lærekontrakten. Kopi av arbeidsavtalen behøver ikke nødvendigvis å legges ved kontrakten ved innsending til godkjenning, men dette vurderes av den enkelte fylkeskommune.</w:t>
      </w:r>
    </w:p>
    <w:p w:rsidR="002B7D28" w:rsidRPr="002B7D28" w:rsidRDefault="002B7D28" w:rsidP="002B7D2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2B7D28">
        <w:rPr>
          <w:rFonts w:ascii="Times New Roman" w:eastAsia="Times New Roman" w:hAnsi="Times New Roman" w:cs="Times New Roman"/>
          <w:b/>
          <w:bCs/>
          <w:sz w:val="27"/>
          <w:szCs w:val="27"/>
          <w:lang w:eastAsia="nb-NO"/>
        </w:rPr>
        <w:br/>
      </w:r>
      <w:bookmarkStart w:id="4" w:name="Bedriften_er_knyttet_opp_til"/>
      <w:bookmarkEnd w:id="4"/>
      <w:r w:rsidRPr="002B7D28">
        <w:rPr>
          <w:rFonts w:ascii="Times New Roman" w:eastAsia="Times New Roman" w:hAnsi="Times New Roman" w:cs="Times New Roman"/>
          <w:b/>
          <w:bCs/>
          <w:sz w:val="27"/>
          <w:szCs w:val="27"/>
          <w:lang w:eastAsia="nb-NO"/>
        </w:rPr>
        <w:t>Bedriften er knyttet til et opplæringskontor hva gjør vi da?</w:t>
      </w:r>
    </w:p>
    <w:p w:rsidR="002B7D28" w:rsidRPr="002B7D28" w:rsidRDefault="002B7D28" w:rsidP="002B7D28">
      <w:pPr>
        <w:spacing w:before="100" w:beforeAutospacing="1" w:after="100" w:afterAutospacing="1" w:line="240" w:lineRule="auto"/>
        <w:rPr>
          <w:rFonts w:ascii="Times New Roman" w:eastAsia="Times New Roman" w:hAnsi="Times New Roman" w:cs="Times New Roman"/>
          <w:sz w:val="24"/>
          <w:szCs w:val="24"/>
          <w:lang w:eastAsia="nb-NO"/>
        </w:rPr>
      </w:pPr>
      <w:r w:rsidRPr="002B7D28">
        <w:rPr>
          <w:rFonts w:ascii="Times New Roman" w:eastAsia="Times New Roman" w:hAnsi="Times New Roman" w:cs="Times New Roman"/>
          <w:sz w:val="24"/>
          <w:szCs w:val="24"/>
          <w:lang w:eastAsia="nb-NO"/>
        </w:rPr>
        <w:t>Er bedriften knyttet til et opplæringskontor skal lærekontrakten skrives med opplæringskontoret og tidsbegrenset arbeidsavtalen med bedriften.</w:t>
      </w:r>
    </w:p>
    <w:p w:rsidR="002B7D28" w:rsidRPr="002B7D28" w:rsidRDefault="002B7D28" w:rsidP="002B7D2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2B7D28">
        <w:rPr>
          <w:rFonts w:ascii="Times New Roman" w:eastAsia="Times New Roman" w:hAnsi="Times New Roman" w:cs="Times New Roman"/>
          <w:b/>
          <w:bCs/>
          <w:sz w:val="27"/>
          <w:szCs w:val="27"/>
          <w:lang w:eastAsia="nb-NO"/>
        </w:rPr>
        <w:br/>
      </w:r>
      <w:bookmarkStart w:id="5" w:name="Hvordan_avslutte_læreforholdet"/>
      <w:bookmarkEnd w:id="5"/>
      <w:r w:rsidRPr="002B7D28">
        <w:rPr>
          <w:rFonts w:ascii="Times New Roman" w:eastAsia="Times New Roman" w:hAnsi="Times New Roman" w:cs="Times New Roman"/>
          <w:b/>
          <w:bCs/>
          <w:sz w:val="27"/>
          <w:szCs w:val="27"/>
          <w:lang w:eastAsia="nb-NO"/>
        </w:rPr>
        <w:t>Hvordan avsluttes læreforholdet?</w:t>
      </w:r>
    </w:p>
    <w:p w:rsidR="002B7D28" w:rsidRPr="002B7D28" w:rsidRDefault="002B7D28" w:rsidP="002B7D28">
      <w:pPr>
        <w:spacing w:before="100" w:beforeAutospacing="1" w:after="100" w:afterAutospacing="1" w:line="240" w:lineRule="auto"/>
        <w:rPr>
          <w:rFonts w:ascii="Times New Roman" w:eastAsia="Times New Roman" w:hAnsi="Times New Roman" w:cs="Times New Roman"/>
          <w:sz w:val="24"/>
          <w:szCs w:val="24"/>
          <w:lang w:eastAsia="nb-NO"/>
        </w:rPr>
      </w:pPr>
      <w:r w:rsidRPr="002B7D28">
        <w:rPr>
          <w:rFonts w:ascii="Times New Roman" w:eastAsia="Times New Roman" w:hAnsi="Times New Roman" w:cs="Times New Roman"/>
          <w:sz w:val="24"/>
          <w:szCs w:val="24"/>
          <w:lang w:eastAsia="nb-NO"/>
        </w:rPr>
        <w:t xml:space="preserve">Avslutning av lærekontrakten kan i utgangspunktet foregå på to </w:t>
      </w:r>
      <w:proofErr w:type="gramStart"/>
      <w:r w:rsidRPr="002B7D28">
        <w:rPr>
          <w:rFonts w:ascii="Times New Roman" w:eastAsia="Times New Roman" w:hAnsi="Times New Roman" w:cs="Times New Roman"/>
          <w:sz w:val="24"/>
          <w:szCs w:val="24"/>
          <w:lang w:eastAsia="nb-NO"/>
        </w:rPr>
        <w:t>måter:</w:t>
      </w:r>
      <w:r w:rsidRPr="002B7D28">
        <w:rPr>
          <w:rFonts w:ascii="Times New Roman" w:eastAsia="Times New Roman" w:hAnsi="Times New Roman" w:cs="Times New Roman"/>
          <w:sz w:val="24"/>
          <w:szCs w:val="24"/>
          <w:lang w:eastAsia="nb-NO"/>
        </w:rPr>
        <w:br/>
        <w:t>•</w:t>
      </w:r>
      <w:proofErr w:type="gramEnd"/>
      <w:r w:rsidRPr="002B7D28">
        <w:rPr>
          <w:rFonts w:ascii="Times New Roman" w:eastAsia="Times New Roman" w:hAnsi="Times New Roman" w:cs="Times New Roman"/>
          <w:sz w:val="24"/>
          <w:szCs w:val="24"/>
          <w:lang w:eastAsia="nb-NO"/>
        </w:rPr>
        <w:t>              Kontrakten heves</w:t>
      </w:r>
      <w:r w:rsidRPr="002B7D28">
        <w:rPr>
          <w:rFonts w:ascii="Times New Roman" w:eastAsia="Times New Roman" w:hAnsi="Times New Roman" w:cs="Times New Roman"/>
          <w:sz w:val="24"/>
          <w:szCs w:val="24"/>
          <w:lang w:eastAsia="nb-NO"/>
        </w:rPr>
        <w:br/>
        <w:t>•              Læretiden er fullført og lærlingen har gått opp til svenneprøven</w:t>
      </w:r>
      <w:r w:rsidRPr="002B7D28">
        <w:rPr>
          <w:rFonts w:ascii="Times New Roman" w:eastAsia="Times New Roman" w:hAnsi="Times New Roman" w:cs="Times New Roman"/>
          <w:sz w:val="24"/>
          <w:szCs w:val="24"/>
          <w:lang w:eastAsia="nb-NO"/>
        </w:rPr>
        <w:br/>
        <w:t xml:space="preserve">Ved læretidens avslutning opphører ordinært ansettelsesforholdet. Dersom lærlingen skal </w:t>
      </w:r>
      <w:proofErr w:type="spellStart"/>
      <w:r w:rsidRPr="002B7D28">
        <w:rPr>
          <w:rFonts w:ascii="Times New Roman" w:eastAsia="Times New Roman" w:hAnsi="Times New Roman" w:cs="Times New Roman"/>
          <w:sz w:val="24"/>
          <w:szCs w:val="24"/>
          <w:lang w:eastAsia="nb-NO"/>
        </w:rPr>
        <w:t>forsette</w:t>
      </w:r>
      <w:proofErr w:type="spellEnd"/>
      <w:r w:rsidRPr="002B7D28">
        <w:rPr>
          <w:rFonts w:ascii="Times New Roman" w:eastAsia="Times New Roman" w:hAnsi="Times New Roman" w:cs="Times New Roman"/>
          <w:sz w:val="24"/>
          <w:szCs w:val="24"/>
          <w:lang w:eastAsia="nb-NO"/>
        </w:rPr>
        <w:t xml:space="preserve"> i bedriften, må ny arbeidsavtale inngås.</w:t>
      </w:r>
    </w:p>
    <w:p w:rsidR="002B7D28" w:rsidRPr="002B7D28" w:rsidRDefault="002B7D28" w:rsidP="002B7D2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2B7D28">
        <w:rPr>
          <w:rFonts w:ascii="Times New Roman" w:eastAsia="Times New Roman" w:hAnsi="Times New Roman" w:cs="Times New Roman"/>
          <w:b/>
          <w:bCs/>
          <w:sz w:val="27"/>
          <w:szCs w:val="27"/>
          <w:lang w:eastAsia="nb-NO"/>
        </w:rPr>
        <w:br/>
      </w:r>
      <w:bookmarkStart w:id="6" w:name="Forlengels_kontrakten_automatisk"/>
      <w:bookmarkEnd w:id="6"/>
      <w:r w:rsidRPr="002B7D28">
        <w:rPr>
          <w:rFonts w:ascii="Times New Roman" w:eastAsia="Times New Roman" w:hAnsi="Times New Roman" w:cs="Times New Roman"/>
          <w:b/>
          <w:bCs/>
          <w:sz w:val="27"/>
          <w:szCs w:val="27"/>
          <w:lang w:eastAsia="nb-NO"/>
        </w:rPr>
        <w:t>Forlenges kontrakten automatisk ved førstegangs stryk?</w:t>
      </w:r>
    </w:p>
    <w:p w:rsidR="002B7D28" w:rsidRPr="002B7D28" w:rsidRDefault="002B7D28" w:rsidP="002B7D28">
      <w:pPr>
        <w:spacing w:before="100" w:beforeAutospacing="1" w:after="100" w:afterAutospacing="1" w:line="240" w:lineRule="auto"/>
        <w:rPr>
          <w:rFonts w:ascii="Times New Roman" w:eastAsia="Times New Roman" w:hAnsi="Times New Roman" w:cs="Times New Roman"/>
          <w:sz w:val="24"/>
          <w:szCs w:val="24"/>
          <w:lang w:eastAsia="nb-NO"/>
        </w:rPr>
      </w:pPr>
      <w:r w:rsidRPr="002B7D28">
        <w:rPr>
          <w:rFonts w:ascii="Times New Roman" w:eastAsia="Times New Roman" w:hAnsi="Times New Roman" w:cs="Times New Roman"/>
          <w:sz w:val="24"/>
          <w:szCs w:val="24"/>
          <w:lang w:eastAsia="nb-NO"/>
        </w:rPr>
        <w:t>Hvis svenneprøven ikke blir bestått, kan læretiden forlenges ved en frivillig avtale mellom lærlingen og lærebedriften. Fylkeskommunene medvirker ikke ved inngåelsen av denne avtalen. Lengden på avtalen avgjøres gjennom vurdering av resultatet på svenneprøven.</w:t>
      </w:r>
      <w:r w:rsidRPr="002B7D28">
        <w:rPr>
          <w:rFonts w:ascii="Times New Roman" w:eastAsia="Times New Roman" w:hAnsi="Times New Roman" w:cs="Times New Roman"/>
          <w:sz w:val="24"/>
          <w:szCs w:val="24"/>
          <w:lang w:eastAsia="nb-NO"/>
        </w:rPr>
        <w:br/>
        <w:t> </w:t>
      </w:r>
      <w:r w:rsidRPr="002B7D28">
        <w:rPr>
          <w:rFonts w:ascii="Times New Roman" w:eastAsia="Times New Roman" w:hAnsi="Times New Roman" w:cs="Times New Roman"/>
          <w:sz w:val="24"/>
          <w:szCs w:val="24"/>
          <w:lang w:eastAsia="nb-NO"/>
        </w:rPr>
        <w:br/>
        <w:t> </w:t>
      </w:r>
    </w:p>
    <w:p w:rsidR="002B7D28" w:rsidRPr="002B7D28" w:rsidRDefault="002B7D28" w:rsidP="002B7D28">
      <w:pPr>
        <w:spacing w:before="100" w:beforeAutospacing="1" w:after="100" w:afterAutospacing="1" w:line="240" w:lineRule="auto"/>
        <w:rPr>
          <w:rFonts w:ascii="Times New Roman" w:eastAsia="Times New Roman" w:hAnsi="Times New Roman" w:cs="Times New Roman"/>
          <w:sz w:val="24"/>
          <w:szCs w:val="24"/>
          <w:lang w:eastAsia="nb-NO"/>
        </w:rPr>
      </w:pPr>
      <w:r w:rsidRPr="002B7D28">
        <w:rPr>
          <w:rFonts w:ascii="Times New Roman" w:eastAsia="Times New Roman" w:hAnsi="Times New Roman" w:cs="Times New Roman"/>
          <w:sz w:val="24"/>
          <w:szCs w:val="24"/>
          <w:lang w:eastAsia="nb-NO"/>
        </w:rPr>
        <w:t xml:space="preserve">Lærekontrakt og opplæringskontrakt er regulert av </w:t>
      </w:r>
      <w:hyperlink r:id="rId6" w:anchor="4-5" w:tgtFrame="_blank" w:history="1">
        <w:r w:rsidRPr="002B7D28">
          <w:rPr>
            <w:rFonts w:ascii="Times New Roman" w:eastAsia="Times New Roman" w:hAnsi="Times New Roman" w:cs="Times New Roman"/>
            <w:color w:val="0000FF"/>
            <w:sz w:val="24"/>
            <w:szCs w:val="24"/>
            <w:u w:val="single"/>
            <w:lang w:eastAsia="nb-NO"/>
          </w:rPr>
          <w:t>opplæringsloven § 4-5</w:t>
        </w:r>
      </w:hyperlink>
    </w:p>
    <w:p w:rsidR="002B7D28" w:rsidRPr="002B7D28" w:rsidRDefault="002B7D28" w:rsidP="002B7D28">
      <w:pPr>
        <w:spacing w:before="100" w:beforeAutospacing="1" w:after="100" w:afterAutospacing="1" w:line="240" w:lineRule="auto"/>
        <w:rPr>
          <w:rFonts w:ascii="Times New Roman" w:eastAsia="Times New Roman" w:hAnsi="Times New Roman" w:cs="Times New Roman"/>
          <w:sz w:val="24"/>
          <w:szCs w:val="24"/>
          <w:lang w:eastAsia="nb-NO"/>
        </w:rPr>
      </w:pPr>
      <w:r w:rsidRPr="002B7D28">
        <w:rPr>
          <w:rFonts w:ascii="Times New Roman" w:eastAsia="Times New Roman" w:hAnsi="Times New Roman" w:cs="Times New Roman"/>
          <w:sz w:val="24"/>
          <w:szCs w:val="24"/>
          <w:lang w:eastAsia="nb-NO"/>
        </w:rPr>
        <w:t> </w:t>
      </w:r>
    </w:p>
    <w:p w:rsidR="002B7D28" w:rsidRPr="002B7D28" w:rsidRDefault="007B227A" w:rsidP="002B7D28">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 </w:t>
      </w:r>
      <w:r w:rsidR="002B7D28" w:rsidRPr="002B7D28">
        <w:rPr>
          <w:rFonts w:ascii="Times New Roman" w:eastAsia="Times New Roman" w:hAnsi="Times New Roman" w:cs="Times New Roman"/>
          <w:sz w:val="24"/>
          <w:szCs w:val="24"/>
          <w:lang w:eastAsia="nb-NO"/>
        </w:rPr>
        <w:t xml:space="preserve">Veiledning til utfylling finner du </w:t>
      </w:r>
      <w:hyperlink r:id="rId7" w:history="1">
        <w:r w:rsidR="002B7D28" w:rsidRPr="002B7D28">
          <w:rPr>
            <w:rFonts w:ascii="Times New Roman" w:eastAsia="Times New Roman" w:hAnsi="Times New Roman" w:cs="Times New Roman"/>
            <w:color w:val="0000FF"/>
            <w:sz w:val="24"/>
            <w:szCs w:val="24"/>
            <w:u w:val="single"/>
            <w:lang w:eastAsia="nb-NO"/>
          </w:rPr>
          <w:t>h</w:t>
        </w:r>
        <w:bookmarkStart w:id="7" w:name="_GoBack"/>
        <w:bookmarkEnd w:id="7"/>
        <w:r w:rsidR="002B7D28" w:rsidRPr="002B7D28">
          <w:rPr>
            <w:rFonts w:ascii="Times New Roman" w:eastAsia="Times New Roman" w:hAnsi="Times New Roman" w:cs="Times New Roman"/>
            <w:color w:val="0000FF"/>
            <w:sz w:val="24"/>
            <w:szCs w:val="24"/>
            <w:u w:val="single"/>
            <w:lang w:eastAsia="nb-NO"/>
          </w:rPr>
          <w:t>e</w:t>
        </w:r>
        <w:r w:rsidR="002B7D28" w:rsidRPr="002B7D28">
          <w:rPr>
            <w:rFonts w:ascii="Times New Roman" w:eastAsia="Times New Roman" w:hAnsi="Times New Roman" w:cs="Times New Roman"/>
            <w:color w:val="0000FF"/>
            <w:sz w:val="24"/>
            <w:szCs w:val="24"/>
            <w:u w:val="single"/>
            <w:lang w:eastAsia="nb-NO"/>
          </w:rPr>
          <w:t>r</w:t>
        </w:r>
      </w:hyperlink>
      <w:r w:rsidR="002B7D28" w:rsidRPr="002B7D28">
        <w:rPr>
          <w:rFonts w:ascii="Times New Roman" w:eastAsia="Times New Roman" w:hAnsi="Times New Roman" w:cs="Times New Roman"/>
          <w:sz w:val="24"/>
          <w:szCs w:val="24"/>
          <w:lang w:eastAsia="nb-NO"/>
        </w:rPr>
        <w:t>.</w:t>
      </w:r>
    </w:p>
    <w:p w:rsidR="00C22D90" w:rsidRPr="002B7D28" w:rsidRDefault="00C22D90" w:rsidP="002B7D28"/>
    <w:sectPr w:rsidR="00C22D90" w:rsidRPr="002B7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1260"/>
    <w:multiLevelType w:val="multilevel"/>
    <w:tmpl w:val="1B26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28"/>
    <w:rsid w:val="002B7D28"/>
    <w:rsid w:val="004B5DDD"/>
    <w:rsid w:val="007B227A"/>
    <w:rsid w:val="00C22D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6D088-3748-494F-90E3-C62A1966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B5DD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B5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sChild>
        <w:div w:id="1052002921">
          <w:marLeft w:val="0"/>
          <w:marRight w:val="0"/>
          <w:marTop w:val="0"/>
          <w:marBottom w:val="0"/>
          <w:divBdr>
            <w:top w:val="none" w:sz="0" w:space="0" w:color="auto"/>
            <w:left w:val="none" w:sz="0" w:space="0" w:color="auto"/>
            <w:bottom w:val="none" w:sz="0" w:space="0" w:color="auto"/>
            <w:right w:val="none" w:sz="0" w:space="0" w:color="auto"/>
          </w:divBdr>
          <w:divsChild>
            <w:div w:id="827135159">
              <w:marLeft w:val="0"/>
              <w:marRight w:val="0"/>
              <w:marTop w:val="0"/>
              <w:marBottom w:val="0"/>
              <w:divBdr>
                <w:top w:val="none" w:sz="0" w:space="0" w:color="auto"/>
                <w:left w:val="none" w:sz="0" w:space="0" w:color="auto"/>
                <w:bottom w:val="none" w:sz="0" w:space="0" w:color="auto"/>
                <w:right w:val="none" w:sz="0" w:space="0" w:color="auto"/>
              </w:divBdr>
              <w:divsChild>
                <w:div w:id="44722365">
                  <w:marLeft w:val="0"/>
                  <w:marRight w:val="0"/>
                  <w:marTop w:val="0"/>
                  <w:marBottom w:val="0"/>
                  <w:divBdr>
                    <w:top w:val="none" w:sz="0" w:space="0" w:color="auto"/>
                    <w:left w:val="none" w:sz="0" w:space="0" w:color="auto"/>
                    <w:bottom w:val="none" w:sz="0" w:space="0" w:color="auto"/>
                    <w:right w:val="none" w:sz="0" w:space="0" w:color="auto"/>
                  </w:divBdr>
                  <w:divsChild>
                    <w:div w:id="511146813">
                      <w:marLeft w:val="0"/>
                      <w:marRight w:val="0"/>
                      <w:marTop w:val="0"/>
                      <w:marBottom w:val="0"/>
                      <w:divBdr>
                        <w:top w:val="none" w:sz="0" w:space="0" w:color="auto"/>
                        <w:left w:val="none" w:sz="0" w:space="0" w:color="auto"/>
                        <w:bottom w:val="none" w:sz="0" w:space="0" w:color="auto"/>
                        <w:right w:val="none" w:sz="0" w:space="0" w:color="auto"/>
                      </w:divBdr>
                      <w:divsChild>
                        <w:div w:id="1852598394">
                          <w:marLeft w:val="0"/>
                          <w:marRight w:val="0"/>
                          <w:marTop w:val="0"/>
                          <w:marBottom w:val="0"/>
                          <w:divBdr>
                            <w:top w:val="none" w:sz="0" w:space="0" w:color="auto"/>
                            <w:left w:val="none" w:sz="0" w:space="0" w:color="auto"/>
                            <w:bottom w:val="none" w:sz="0" w:space="0" w:color="auto"/>
                            <w:right w:val="none" w:sz="0" w:space="0" w:color="auto"/>
                          </w:divBdr>
                        </w:div>
                        <w:div w:id="1168593947">
                          <w:marLeft w:val="0"/>
                          <w:marRight w:val="0"/>
                          <w:marTop w:val="0"/>
                          <w:marBottom w:val="0"/>
                          <w:divBdr>
                            <w:top w:val="none" w:sz="0" w:space="0" w:color="auto"/>
                            <w:left w:val="none" w:sz="0" w:space="0" w:color="auto"/>
                            <w:bottom w:val="none" w:sz="0" w:space="0" w:color="auto"/>
                            <w:right w:val="none" w:sz="0" w:space="0" w:color="auto"/>
                          </w:divBdr>
                          <w:divsChild>
                            <w:div w:id="11137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dir.no/Spesielt-for/Fag-og-yrkesopplaring/Lare--og-opplaringskontrak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vdata.no/all/tl-19980717-061-004.html" TargetMode="External"/><Relationship Id="rId5" Type="http://schemas.openxmlformats.org/officeDocument/2006/relationships/hyperlink" Target="http://www.udir.no/Spesielt-for/Fag-og-yrkesopplaring/Lare--og-opplaringskontrak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533</Words>
  <Characters>2827</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Nordland fylkeskommune</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Leif-Hermann Jensen</dc:creator>
  <cp:keywords/>
  <dc:description/>
  <cp:lastModifiedBy>Leif-Hermann Jensen</cp:lastModifiedBy>
  <cp:revision>4</cp:revision>
  <cp:lastPrinted>2016-04-04T09:46:00Z</cp:lastPrinted>
  <dcterms:created xsi:type="dcterms:W3CDTF">2016-04-04T09:45:00Z</dcterms:created>
  <dcterms:modified xsi:type="dcterms:W3CDTF">2016-04-04T09:51:00Z</dcterms:modified>
</cp:coreProperties>
</file>