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D2E5C">
      <w:pPr>
        <w:autoSpaceDE w:val="0"/>
        <w:autoSpaceDN w:val="0"/>
        <w:adjustRightInd w:val="0"/>
        <w:spacing w:after="18" w:line="384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ВИТЯГ</w:t>
      </w:r>
      <w:bookmarkStart w:id="0" w:name="_GoBack"/>
      <w:bookmarkEnd w:id="0"/>
    </w:p>
    <w:p w:rsidR="00000000" w:rsidRDefault="00BD2E5C">
      <w:pPr>
        <w:autoSpaceDE w:val="0"/>
        <w:autoSpaceDN w:val="0"/>
        <w:adjustRightInd w:val="0"/>
        <w:spacing w:after="384" w:line="384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 Єдиного державного реєстру юридичних осіб, фізичних осіб-підприємців та громадських формувань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статті 11 Закону України "Про д</w:t>
      </w:r>
      <w:r>
        <w:rPr>
          <w:rFonts w:ascii="Times New Roman" w:hAnsi="Times New Roman"/>
          <w:sz w:val="24"/>
          <w:szCs w:val="24"/>
        </w:rPr>
        <w:t xml:space="preserve">ержавну реєстрацію юридичних осіб, фізичних осіб-підприємців та громадських формувань" на запит: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b/>
          <w:bCs/>
          <w:sz w:val="24"/>
          <w:szCs w:val="24"/>
        </w:rPr>
        <w:t>31.07.2017</w:t>
      </w:r>
      <w:r>
        <w:rPr>
          <w:rFonts w:ascii="Times New Roman" w:hAnsi="Times New Roman"/>
          <w:sz w:val="24"/>
          <w:szCs w:val="24"/>
        </w:rPr>
        <w:t xml:space="preserve"> за № </w:t>
      </w:r>
      <w:r>
        <w:rPr>
          <w:rFonts w:ascii="Times New Roman" w:hAnsi="Times New Roman"/>
          <w:b/>
          <w:bCs/>
          <w:sz w:val="24"/>
          <w:szCs w:val="24"/>
        </w:rPr>
        <w:t>1002870825</w:t>
      </w:r>
      <w:r>
        <w:rPr>
          <w:rFonts w:ascii="Times New Roman" w:hAnsi="Times New Roman"/>
          <w:sz w:val="24"/>
          <w:szCs w:val="24"/>
        </w:rPr>
        <w:t xml:space="preserve"> станом на </w:t>
      </w:r>
      <w:r>
        <w:rPr>
          <w:rFonts w:ascii="Times New Roman" w:hAnsi="Times New Roman"/>
          <w:b/>
          <w:bCs/>
          <w:sz w:val="24"/>
          <w:szCs w:val="24"/>
        </w:rPr>
        <w:t>31.07.2017</w:t>
      </w:r>
      <w:r>
        <w:rPr>
          <w:rFonts w:ascii="Times New Roman" w:hAnsi="Times New Roman"/>
          <w:sz w:val="24"/>
          <w:szCs w:val="24"/>
        </w:rPr>
        <w:t xml:space="preserve"> відповідно до наступних критеріїв пошуку: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Код ЄДРПОУ: </w:t>
      </w:r>
      <w:r>
        <w:rPr>
          <w:rFonts w:ascii="Courier New" w:hAnsi="Courier New" w:cs="Courier New"/>
          <w:sz w:val="24"/>
          <w:szCs w:val="24"/>
        </w:rPr>
        <w:t xml:space="preserve"> 34047502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надається інформація з Єдиного державного </w:t>
      </w:r>
      <w:r>
        <w:rPr>
          <w:rFonts w:ascii="Times New Roman" w:hAnsi="Times New Roman"/>
          <w:sz w:val="24"/>
          <w:szCs w:val="24"/>
        </w:rPr>
        <w:t xml:space="preserve">реєстру юридичних осіб, фізичних осіб-підприємців та громадських формувань (ЄДР) у кількості </w:t>
      </w:r>
      <w:r>
        <w:rPr>
          <w:rFonts w:ascii="Courier New" w:hAnsi="Courier New" w:cs="Courier New"/>
          <w:b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записів: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Запис 1</w:t>
      </w:r>
    </w:p>
    <w:p w:rsidR="00000000" w:rsidRDefault="00BD2E5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Повне найменування юридичної особи та скорочене у разі його наявності: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ТОВАРИСТВО З ОБМЕЖЕНОЮ ВІДПОВІДАЛЬНІСТЮ "ДАЛЕЧІНЬ", ТОВ "ДАЛЕЧІНЬ"</w:t>
      </w:r>
    </w:p>
    <w:p w:rsidR="00000000" w:rsidRDefault="00BD2E5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Іденти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фікаційний код юридичної особи: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34047502</w:t>
      </w:r>
    </w:p>
    <w:p w:rsidR="00000000" w:rsidRDefault="00BD2E5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Організаційно-правова форма: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ТОВАРИСТВО З ОБМЕЖЕНОЮ ВІДПОВІДАЛЬНІСТЮ</w:t>
      </w:r>
    </w:p>
    <w:p w:rsidR="00000000" w:rsidRDefault="00BD2E5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Місцезнаходження юридичної особи: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03150, М.КИЇВ, ПЕЧЕРСЬКИЙ РАЙОН, ВУЛИЦЯ ПРЕДСЛАВИНСЬКА, БУДИНОК 34-Б</w:t>
      </w:r>
    </w:p>
    <w:p w:rsidR="00000000" w:rsidRDefault="00BD2E5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Перелік засновників (учасників) юридичної 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соби, у тому числі прізвище, ім'я, по батькові, місце проживання, якщо засновник – фізична особа; найменування, місцезнаходження та ідентифікаційний код юридичної особи, якщо засновник – юридична особа: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БАТАЄВА ТЕТЯНА ВІКТОРІВНА, індекс 03065, м.Київ, Соло</w:t>
      </w:r>
      <w:r>
        <w:rPr>
          <w:rFonts w:ascii="Courier New" w:hAnsi="Courier New" w:cs="Courier New"/>
          <w:sz w:val="24"/>
          <w:szCs w:val="24"/>
        </w:rPr>
        <w:t>м'янський район, ВУЛИЦЯ В.ЧУМАКА, будинок 5, квартира 17, розмір внеску до статутного фонду - 80000.00 грн.; КІНЦЕВИЙ БЕНЕФІЦІАРНИЙ ВЛАСНИК (КОНТРОЛЕР) ЮРИДИЧНОЇ ОСОБИ - БАТАЄВА ТЕТЯНА ВІКТОРІВНА, УКРАЇНА, 03065, М.КИЇВ, ВУЛИЦЯ В.ЧУМАКА, БУДИНОК 5, КВАРТИР</w:t>
      </w:r>
      <w:r>
        <w:rPr>
          <w:rFonts w:ascii="Courier New" w:hAnsi="Courier New" w:cs="Courier New"/>
          <w:sz w:val="24"/>
          <w:szCs w:val="24"/>
        </w:rPr>
        <w:t>А 17.</w:t>
      </w:r>
    </w:p>
    <w:p w:rsidR="00000000" w:rsidRDefault="00BD2E5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Дані про розмір статутного капіталу (статутного або складеного капіталу) та про дату закінчення його формування: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80000.00 грн., 15.11.2006</w:t>
      </w:r>
    </w:p>
    <w:p w:rsidR="00000000" w:rsidRDefault="00BD2E5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Види діяльності: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02.40 Надання допоміжних послуг у лісовому господарстві, 46.12 Діяльність посередників у торгі</w:t>
      </w:r>
      <w:r>
        <w:rPr>
          <w:rFonts w:ascii="Courier New" w:hAnsi="Courier New" w:cs="Courier New"/>
          <w:sz w:val="24"/>
          <w:szCs w:val="24"/>
        </w:rPr>
        <w:t xml:space="preserve">влі паливом, рудами, металами та промисловими хімічними речовинами, 46.19 Діяльність посередників у торгівлі товарами широкого асортименту, 46.71 Оптова торгівля твердим, рідким, газоподібним паливом і подібними продуктами, 46.75 Оптова торгівля хімічними </w:t>
      </w:r>
      <w:r>
        <w:rPr>
          <w:rFonts w:ascii="Courier New" w:hAnsi="Courier New" w:cs="Courier New"/>
          <w:sz w:val="24"/>
          <w:szCs w:val="24"/>
        </w:rPr>
        <w:t>продуктами, 46.90 Неспеціалізована оптова торгівля, 47.19 Інші види роздрібної торгівлі в неспеціалізованих магазинах, 47.30 Роздрібна торгівля пальним, 47.76 Роздрібна торгівля квітами, рослинами, насінням, добривами, домашніми тваринами та кормами для ни</w:t>
      </w:r>
      <w:r>
        <w:rPr>
          <w:rFonts w:ascii="Courier New" w:hAnsi="Courier New" w:cs="Courier New"/>
          <w:sz w:val="24"/>
          <w:szCs w:val="24"/>
        </w:rPr>
        <w:t xml:space="preserve">х у спеціалізованих магазинах, 49.41 Вантажний автомобільний транспорт, </w:t>
      </w:r>
      <w:r>
        <w:rPr>
          <w:rFonts w:ascii="Courier New" w:hAnsi="Courier New" w:cs="Courier New"/>
          <w:b/>
          <w:bCs/>
          <w:sz w:val="24"/>
          <w:szCs w:val="24"/>
        </w:rPr>
        <w:t>74.90 Інша професійна, наукова та технічна діяльність, н. в. і. у.</w:t>
      </w:r>
      <w:r>
        <w:rPr>
          <w:rFonts w:ascii="Courier New" w:hAnsi="Courier New" w:cs="Courier New"/>
          <w:sz w:val="24"/>
          <w:szCs w:val="24"/>
        </w:rPr>
        <w:t>, 35.12 Передача електроенергії, 35.13 Розподілення електроенергії, 35.14 Торгівля електроенергією, 35.22 Розподілення</w:t>
      </w:r>
      <w:r>
        <w:rPr>
          <w:rFonts w:ascii="Courier New" w:hAnsi="Courier New" w:cs="Courier New"/>
          <w:sz w:val="24"/>
          <w:szCs w:val="24"/>
        </w:rPr>
        <w:t xml:space="preserve"> газоподібного палива через місцеві (локальні) трубопроводи, 35.23 Торгівля газом через місцеві (локальні) трубопроводи</w:t>
      </w:r>
    </w:p>
    <w:p w:rsidR="00000000" w:rsidRDefault="00BD2E5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Відомості про органи управління юридичної особи: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ЗАГАЛЬНІ ЗБОРИ</w:t>
      </w:r>
    </w:p>
    <w:p w:rsidR="00000000" w:rsidRDefault="00BD2E5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Прізвище, ім'я, по батькові, дата обрання (призначення) осіб, які обираю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дані про наявність обмежень щодо представництва від імені юридичної особи: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БАТАЄВА ТЕТЯНА ВІКТОРІВНА (ЗГІДНО СТАТУТУ) - керівник</w:t>
      </w:r>
    </w:p>
    <w:p w:rsidR="00000000" w:rsidRDefault="00BD2E5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Дата та номер запису в Єдиному державному реєстрі про проведення державної реєстрації юридичної особи – у разі, коли державна р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еєстрація юридичної особи була проведена після набрання чинності Законом України "Про державну реєстрацію юридичних осіб, фізичних осіб-підприємців та громадських формувань":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27.02.2006, 1 070 102 0000 018163</w:t>
      </w:r>
    </w:p>
    <w:p w:rsidR="00000000" w:rsidRDefault="00BD2E5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Місцезнаходження реєстраційної справи: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Печерськ</w:t>
      </w:r>
      <w:r>
        <w:rPr>
          <w:rFonts w:ascii="Courier New" w:hAnsi="Courier New" w:cs="Courier New"/>
          <w:sz w:val="24"/>
          <w:szCs w:val="24"/>
        </w:rPr>
        <w:t>а районна в місті Києві державна адміністрація</w:t>
      </w:r>
    </w:p>
    <w:p w:rsidR="00000000" w:rsidRDefault="00BD2E5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Відомості, отримані в порядку взаємного обміну інформацією з відомчих реєстрів органів статистики, Міндоходів, Пенсійного фонду України:</w:t>
      </w:r>
    </w:p>
    <w:p w:rsidR="00000000" w:rsidRDefault="00BD2E5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Дата та номер запису про взяття та зняття з обліку, назва та ідентифікац</w:t>
      </w:r>
      <w:r>
        <w:rPr>
          <w:rFonts w:ascii="Times New Roman" w:hAnsi="Times New Roman"/>
          <w:i/>
          <w:iCs/>
          <w:sz w:val="24"/>
          <w:szCs w:val="24"/>
        </w:rPr>
        <w:t>ійні коди органів статистики,  Міндоходів, Пенсійного фонду України, в яких юридична особа перебуває на обліку:</w:t>
      </w:r>
    </w:p>
    <w:p w:rsidR="00000000" w:rsidRDefault="00BD2E5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01.03.2006, ГОЛОВНЕ УПРАВЛІННЯ РЕГІОНАЛЬНОЇ СТАТИСТИКИ, 21680000 </w:t>
      </w:r>
    </w:p>
    <w:p w:rsidR="00000000" w:rsidRDefault="00BD2E5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28.02.2006, 40512, ДЕРЖАВНА ПОДАТКОВА IНСПЕКЦIЯ У ПЕЧЕРСЬКОМУ РАЙОНI ГОЛОВНОГО</w:t>
      </w:r>
      <w:r>
        <w:rPr>
          <w:rFonts w:ascii="Courier New" w:hAnsi="Courier New" w:cs="Courier New"/>
          <w:sz w:val="24"/>
          <w:szCs w:val="24"/>
        </w:rPr>
        <w:t xml:space="preserve"> УПРАВЛIННЯ  ДФС У М.КИЄВI, 39669867 (дані про взяття на облік як платника податків) 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28.02.2006, 10-044973, ДЕРЖАВНА ПОДАТКОВА IНСПЕКЦIЯ У ПЕЧЕРСЬКОМУ РАЙОНI ГОЛОВНОГО УПРАВЛIННЯ  ДФС У М.КИЄВI, 39669867 (дані про взяття на облік як платника єдиного внеск</w:t>
      </w:r>
      <w:r>
        <w:rPr>
          <w:rFonts w:ascii="Courier New" w:hAnsi="Courier New" w:cs="Courier New"/>
          <w:sz w:val="24"/>
          <w:szCs w:val="24"/>
        </w:rPr>
        <w:t xml:space="preserve">у) 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 підлягає постановці на облік в ПЕНСІЙНОМУ ФОНДІ УКРАЇНИ у зв’язку з прийняттям Закону України від 04.07.2013 № 406-VII "Про внесення змін до деяких законодавчих актів України у зв’язку з проведенням адміністративної реформи" </w:t>
      </w:r>
    </w:p>
    <w:p w:rsidR="00000000" w:rsidRDefault="00BD2E5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Дата надходження від ор</w:t>
      </w:r>
      <w:r>
        <w:rPr>
          <w:rFonts w:ascii="Times New Roman" w:hAnsi="Times New Roman"/>
          <w:i/>
          <w:iCs/>
          <w:sz w:val="24"/>
          <w:szCs w:val="24"/>
        </w:rPr>
        <w:t>ганів Міндоходів, Пенсійного фонду України до державного реєстратора документів (повідомлень, інформації), передбачених Законом України "Про державну реєстрацію юридичних осіб, фізичних осіб-підприємців та громадських формувань", у зв’язку з припиненням юр</w:t>
      </w:r>
      <w:r>
        <w:rPr>
          <w:rFonts w:ascii="Times New Roman" w:hAnsi="Times New Roman"/>
          <w:i/>
          <w:iCs/>
          <w:sz w:val="24"/>
          <w:szCs w:val="24"/>
        </w:rPr>
        <w:t>идичної особи із зазначенням прізвища, імені та по батькові посадової особи, яка підписала документ: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BD2E5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Дані органів статистики про основний вид економічної діяльності юридичної особи, визначений на підставі даних державних статистичних спо</w:t>
      </w:r>
      <w:r>
        <w:rPr>
          <w:rFonts w:ascii="Times New Roman" w:hAnsi="Times New Roman"/>
          <w:i/>
          <w:iCs/>
          <w:sz w:val="24"/>
          <w:szCs w:val="24"/>
        </w:rPr>
        <w:t>стережень відповідно до статистичної методології за підсумками діяльності за рік: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74.90 Інша професійна, наукова та технічна діяльність, н. в. і. у.</w:t>
      </w:r>
    </w:p>
    <w:p w:rsidR="00000000" w:rsidRDefault="00BD2E5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Дані про реєстраційний номер платника єдиного внеску, клас професійного ризику виробництва платника єдиного</w:t>
      </w:r>
      <w:r>
        <w:rPr>
          <w:rFonts w:ascii="Times New Roman" w:hAnsi="Times New Roman"/>
          <w:i/>
          <w:iCs/>
          <w:sz w:val="24"/>
          <w:szCs w:val="24"/>
        </w:rPr>
        <w:t xml:space="preserve"> внеску за основним видом його економічної діяльності: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10-044973, 23</w:t>
      </w:r>
    </w:p>
    <w:p w:rsidR="00000000" w:rsidRDefault="00BD2E5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Термін, до якого юридична особа перебуває на обліку в органі Міндоходів за місцем попередньої реєстрації, у разі зміни місцезнаходження юридичної особи: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BD2E5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Інформація про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здійснення зв'язку з юридичною особою: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5012107, 2592610</w:t>
      </w:r>
    </w:p>
    <w:p w:rsidR="00000000" w:rsidRDefault="00BD2E5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Дані про реєстраційні дії: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Державна реєстрація новоутвореної шляхом заснування юридичної особи; 27.02.2006 10701020000018163; Дюкова Людмила Вікторівна; Печерська районна у місті Києві державна адміні</w:t>
      </w:r>
      <w:r>
        <w:rPr>
          <w:rFonts w:ascii="Courier New" w:hAnsi="Courier New" w:cs="Courier New"/>
          <w:sz w:val="24"/>
          <w:szCs w:val="24"/>
        </w:rPr>
        <w:t xml:space="preserve">страція 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Внесення змін до відомостей про юридичну особу, що не пов'язані зі змінами в установчих документах; 14.11.2006 10701070001018163; Дюкова Людмила Вікторівна; Печерська районна у місті Києві державна адміністрація; зміна відомостей про керівника юри</w:t>
      </w:r>
      <w:r>
        <w:rPr>
          <w:rFonts w:ascii="Courier New" w:hAnsi="Courier New" w:cs="Courier New"/>
          <w:sz w:val="24"/>
          <w:szCs w:val="24"/>
        </w:rPr>
        <w:t xml:space="preserve">дичної особи, зміна відомостей про підписантів 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Державна реєстрація змін до установчих документів юридичної особи; 15.11.2006 10701050002018163; Дюкова Людмила Вікторівна; Печерська районна у місті Києві державна адміністрація; зміна складу або інформації </w:t>
      </w:r>
      <w:r>
        <w:rPr>
          <w:rFonts w:ascii="Courier New" w:hAnsi="Courier New" w:cs="Courier New"/>
          <w:sz w:val="24"/>
          <w:szCs w:val="24"/>
        </w:rPr>
        <w:t xml:space="preserve">про засновників 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Державна реєстрація змін до установчих документів юридичної особи; 28.09.2007 10701050004018163; Іванишина Лариса Іванівна; Печерська районна у місті Києві державна адміністрація; зміна складу або інформації про засновників 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Внесення змін </w:t>
      </w:r>
      <w:r>
        <w:rPr>
          <w:rFonts w:ascii="Courier New" w:hAnsi="Courier New" w:cs="Courier New"/>
          <w:sz w:val="24"/>
          <w:szCs w:val="24"/>
        </w:rPr>
        <w:t>до відомостей про юридичну особу, що не пов'язані зі змінами в установчих документах; 28.09.2007 10701070005018163; Іванишина Лариса Іванівна; Печерська районна у місті Києві державна адміністрація; зміна відомостей про керівника юридичної особи, зміна від</w:t>
      </w:r>
      <w:r>
        <w:rPr>
          <w:rFonts w:ascii="Courier New" w:hAnsi="Courier New" w:cs="Courier New"/>
          <w:sz w:val="24"/>
          <w:szCs w:val="24"/>
        </w:rPr>
        <w:t xml:space="preserve">омостей про підписантів 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Підтвердження відомостей про юридичну особу; 02.10.2007 10701060006018163; Іванишина Лариса Іванівна; Печерська районна у місті Києві державна адміністрація 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Державна реєстрація змін до установчих документів юридичної особи; 15.04.</w:t>
      </w:r>
      <w:r>
        <w:rPr>
          <w:rFonts w:ascii="Courier New" w:hAnsi="Courier New" w:cs="Courier New"/>
          <w:sz w:val="24"/>
          <w:szCs w:val="24"/>
        </w:rPr>
        <w:t xml:space="preserve">2008 10701050007018163; Дюкова Людмила Вікторівна; Печерська районна у місті Києві державна адміністрація; інші зміни 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Внесення змін до відомостей про юридичну особу, що не пов'язані зі змінами в установчих документах; 13.05.2008 10701070008018163; Іваниши</w:t>
      </w:r>
      <w:r>
        <w:rPr>
          <w:rFonts w:ascii="Courier New" w:hAnsi="Courier New" w:cs="Courier New"/>
          <w:sz w:val="24"/>
          <w:szCs w:val="24"/>
        </w:rPr>
        <w:t xml:space="preserve">на Лариса Іванівна; Печерська районна у місті Києві державна адміністрація; зміна видів діяльності 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Державна реєстрація змін до установчих документів юридичної особи; 25.05.2009 10701050009018163; Іванишина Лариса Іванівна; Печерська районна у місті Києві </w:t>
      </w:r>
      <w:r>
        <w:rPr>
          <w:rFonts w:ascii="Courier New" w:hAnsi="Courier New" w:cs="Courier New"/>
          <w:sz w:val="24"/>
          <w:szCs w:val="24"/>
        </w:rPr>
        <w:t xml:space="preserve">державна адміністрація; зміна статутного або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складеного капіталу, зміна видів діяльності, зміна складу або інформації про засновників 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Державна реєстрація змін до установчих документів юридичної особи; 07.04.2010 10701050010018163; Іванюха Олег Володимиров</w:t>
      </w:r>
      <w:r>
        <w:rPr>
          <w:rFonts w:ascii="Courier New" w:hAnsi="Courier New" w:cs="Courier New"/>
          <w:sz w:val="24"/>
          <w:szCs w:val="24"/>
        </w:rPr>
        <w:t xml:space="preserve">ич; Печерська районна у місті Києві державна адміністрація; інші зміни 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Внесення змін до відомостей про юридичну особу, що не пов'язані зі змінами в установчих документах; 07.04.2010 10701070011018163; Іванюха Олег Володимирович; Печерська районна у місті </w:t>
      </w:r>
      <w:r>
        <w:rPr>
          <w:rFonts w:ascii="Courier New" w:hAnsi="Courier New" w:cs="Courier New"/>
          <w:sz w:val="24"/>
          <w:szCs w:val="24"/>
        </w:rPr>
        <w:t xml:space="preserve">Києві державна адміністрація; зміна місцезнаходження 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Підтвердження відомостей про юридичну особу; 21.02.2011 10701060012018163; Демешко Вікторія Вікторівна; Печерська районна в місті Києві державна адміністрація; зміна додаткової інформації 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Підтвердження</w:t>
      </w:r>
      <w:r>
        <w:rPr>
          <w:rFonts w:ascii="Courier New" w:hAnsi="Courier New" w:cs="Courier New"/>
          <w:sz w:val="24"/>
          <w:szCs w:val="24"/>
        </w:rPr>
        <w:t xml:space="preserve"> відомостей про юридичну особу; 02.03.2011 10701060013018163; Савенкова Ольга Валеріївна; Печерська районна в місті Києві державна адміністрація; зміна додаткової інформації 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Внесення змін до відомостей про юридичну особу, що не пов'язані зі змінами в уста</w:t>
      </w:r>
      <w:r>
        <w:rPr>
          <w:rFonts w:ascii="Courier New" w:hAnsi="Courier New" w:cs="Courier New"/>
          <w:sz w:val="24"/>
          <w:szCs w:val="24"/>
        </w:rPr>
        <w:t xml:space="preserve">новчих документах; 29.02.2012 10701070014018163; Шентак Людмила Віталіївна; Печерська районна в місті Києві державна адміністрація; зміна видів діяльності 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Підтвердження відомостей про юридичну особу; 29.02.2012 10701060015018163; Шентак Людмила Віталіївна</w:t>
      </w:r>
      <w:r>
        <w:rPr>
          <w:rFonts w:ascii="Courier New" w:hAnsi="Courier New" w:cs="Courier New"/>
          <w:sz w:val="24"/>
          <w:szCs w:val="24"/>
        </w:rPr>
        <w:t xml:space="preserve">; Печерська районна в місті Києві державна адміністрація; зміна додаткової інформації 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Підтвердження відомостей про юридичну особу; 03.07.2013 10701060016018163; Карташова Марина Павлівна; Печерська районна в місті Києві державна адміністрація; зміна додат</w:t>
      </w:r>
      <w:r>
        <w:rPr>
          <w:rFonts w:ascii="Courier New" w:hAnsi="Courier New" w:cs="Courier New"/>
          <w:sz w:val="24"/>
          <w:szCs w:val="24"/>
        </w:rPr>
        <w:t xml:space="preserve">кової інформації 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Підтвердження відомостей про юридичну особу; 24.06.2014 10701060017018163; Савенкова Ольга Валеріївна; Печерська районна в місті Києві державна адміністрація; зміна додаткової інформації 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Підтвердження відомостей про юридичну особу; 24.03</w:t>
      </w:r>
      <w:r>
        <w:rPr>
          <w:rFonts w:ascii="Courier New" w:hAnsi="Courier New" w:cs="Courier New"/>
          <w:sz w:val="24"/>
          <w:szCs w:val="24"/>
        </w:rPr>
        <w:t xml:space="preserve">.2015 10701060018018163; Максименко Лариса Іванівна; Печерська районна в місті Києві державна адміністрація; зміна додаткової інформації 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Внесення змін до відомостей про юридичну особу, що не пов'язані зі змінами в установчих документах; 03.07.2015 1070107</w:t>
      </w:r>
      <w:r>
        <w:rPr>
          <w:rFonts w:ascii="Courier New" w:hAnsi="Courier New" w:cs="Courier New"/>
          <w:sz w:val="24"/>
          <w:szCs w:val="24"/>
        </w:rPr>
        <w:t xml:space="preserve">0019018163; Орел Лариса Вікторівна; Печерська районна в місті Києві державна адміністрація; зміна додаткової інформації 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Державна реєстрація змін до установчих документів юридичної особи; 27.07.2017 10701050021018163; Лінцова Вєроніка Юріївна; Київська філ</w:t>
      </w:r>
      <w:r>
        <w:rPr>
          <w:rFonts w:ascii="Courier New" w:hAnsi="Courier New" w:cs="Courier New"/>
          <w:sz w:val="24"/>
          <w:szCs w:val="24"/>
        </w:rPr>
        <w:t xml:space="preserve">ія комунального підприємства "Центр реєстраційних послуг"; зміна скороченого найменування, зміна видів діяльності </w:t>
      </w:r>
    </w:p>
    <w:p w:rsidR="00000000" w:rsidRDefault="00BD2E5C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Номер, дата та час формування витягу:</w:t>
      </w:r>
    </w:p>
    <w:p w:rsidR="00000000" w:rsidRDefault="00BD2E5C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1002870825, 31.07.2017 16:39:40</w:t>
      </w:r>
    </w:p>
    <w:p w:rsidR="00000000" w:rsidRDefault="00BD2E5C">
      <w:pPr>
        <w:keepNext/>
        <w:keepLines/>
        <w:autoSpaceDE w:val="0"/>
        <w:autoSpaceDN w:val="0"/>
        <w:adjustRightInd w:val="0"/>
        <w:spacing w:after="144" w:line="240" w:lineRule="exact"/>
        <w:ind w:firstLine="6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Єдиний державний реєстр юридичних осіб, фізичних осіб-підприємців та гр</w:t>
      </w:r>
      <w:r>
        <w:rPr>
          <w:rFonts w:ascii="Times New Roman" w:hAnsi="Times New Roman"/>
          <w:sz w:val="20"/>
          <w:szCs w:val="20"/>
        </w:rPr>
        <w:t>омадських формувань знаходиться у стані формування. Інформація про юридичних осіб, фізичних осіб-підприємців та громадських формувань зареєстрованих до 01.07.2004 та не включених до Єдиного державного реєстру юридичних осіб, фізичних осіб-підприємців та гр</w:t>
      </w:r>
      <w:r>
        <w:rPr>
          <w:rFonts w:ascii="Times New Roman" w:hAnsi="Times New Roman"/>
          <w:sz w:val="20"/>
          <w:szCs w:val="20"/>
        </w:rPr>
        <w:t>омадських формувань отримується в органі виконавчої влади, в якому проводилась державна реєстрація.</w:t>
      </w:r>
    </w:p>
    <w:p w:rsidR="00BD2E5C" w:rsidRDefault="00BD2E5C">
      <w:pPr>
        <w:keepNext/>
        <w:keepLines/>
        <w:autoSpaceDE w:val="0"/>
        <w:autoSpaceDN w:val="0"/>
        <w:adjustRightInd w:val="0"/>
        <w:spacing w:after="144" w:line="240" w:lineRule="exact"/>
        <w:ind w:firstLine="6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Відповідно до п. 2 наказу Міністерства юстиції України від 31.03.2015 № 466/5 "Про деякі питання надання відомостей з Єдиного державного реєстру юридичних о</w:t>
      </w:r>
      <w:r>
        <w:rPr>
          <w:rFonts w:ascii="Times New Roman" w:hAnsi="Times New Roman"/>
          <w:sz w:val="20"/>
          <w:szCs w:val="20"/>
        </w:rPr>
        <w:t>сіб та фізичних осіб-підприємців" виписки, витяги та довідки в паперовій та електронній формах відповідно до Закону України "Про електронні документи та електронний документообіг", мають однакову юридичну силу, автентичність цього документу може бути перев</w:t>
      </w:r>
      <w:r>
        <w:rPr>
          <w:rFonts w:ascii="Times New Roman" w:hAnsi="Times New Roman"/>
          <w:sz w:val="20"/>
          <w:szCs w:val="20"/>
        </w:rPr>
        <w:t xml:space="preserve">ірена на сайті Міністерства юстиції України за адресою: </w:t>
      </w:r>
      <w:hyperlink r:id="rId6" w:history="1">
        <w:r w:rsidR="00173AE2" w:rsidRPr="00BD2E5C">
          <w:rPr>
            <w:rFonts w:ascii="Times New Roman" w:hAnsi="Times New Roman"/>
            <w:color w:val="0563C1"/>
            <w:sz w:val="20"/>
            <w:szCs w:val="20"/>
            <w:u w:val="single"/>
          </w:rPr>
          <w:t>https://usr.minjust.gov.ua/</w:t>
        </w:r>
      </w:hyperlink>
      <w:r>
        <w:rPr>
          <w:rFonts w:ascii="Times New Roman" w:hAnsi="Times New Roman"/>
          <w:sz w:val="20"/>
          <w:szCs w:val="20"/>
        </w:rPr>
        <w:t>.</w:t>
      </w:r>
    </w:p>
    <w:sectPr w:rsidR="00BD2E5C">
      <w:footerReference w:type="default" r:id="rId7"/>
      <w:pgSz w:w="11906" w:h="16838"/>
      <w:pgMar w:top="3100" w:right="926" w:bottom="2216" w:left="1401" w:header="708" w:footer="5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E5C" w:rsidRDefault="00BD2E5C">
      <w:pPr>
        <w:spacing w:after="0" w:line="240" w:lineRule="auto"/>
      </w:pPr>
      <w:r>
        <w:separator/>
      </w:r>
    </w:p>
  </w:endnote>
  <w:endnote w:type="continuationSeparator" w:id="0">
    <w:p w:rsidR="00BD2E5C" w:rsidRDefault="00BD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D2E5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 xml:space="preserve">№ 1002870825 Стор. </w:t>
    </w:r>
    <w:r>
      <w:rPr>
        <w:rFonts w:ascii="Courier New" w:hAnsi="Courier New" w:cs="Courier New"/>
        <w:sz w:val="20"/>
        <w:szCs w:val="20"/>
      </w:rPr>
      <w:fldChar w:fldCharType="begin"/>
    </w:r>
    <w:r>
      <w:rPr>
        <w:rFonts w:ascii="Courier New" w:hAnsi="Courier New" w:cs="Courier New"/>
        <w:sz w:val="20"/>
        <w:szCs w:val="20"/>
      </w:rPr>
      <w:instrText>PAGE</w:instrText>
    </w:r>
    <w:r w:rsidR="00AE273C">
      <w:rPr>
        <w:rFonts w:ascii="Courier New" w:hAnsi="Courier New" w:cs="Courier New"/>
        <w:sz w:val="20"/>
        <w:szCs w:val="20"/>
      </w:rPr>
      <w:fldChar w:fldCharType="separate"/>
    </w:r>
    <w:r w:rsidR="00AE273C">
      <w:rPr>
        <w:rFonts w:ascii="Courier New" w:hAnsi="Courier New" w:cs="Courier New"/>
        <w:noProof/>
        <w:sz w:val="20"/>
        <w:szCs w:val="20"/>
      </w:rPr>
      <w:t>3</w:t>
    </w:r>
    <w:r>
      <w:rPr>
        <w:rFonts w:ascii="Courier New" w:hAnsi="Courier New" w:cs="Courier New"/>
        <w:sz w:val="20"/>
        <w:szCs w:val="20"/>
      </w:rPr>
      <w:fldChar w:fldCharType="end"/>
    </w:r>
    <w:r>
      <w:rPr>
        <w:rFonts w:ascii="Courier New" w:hAnsi="Courier New" w:cs="Courier New"/>
        <w:sz w:val="20"/>
        <w:szCs w:val="20"/>
      </w:rPr>
      <w:t xml:space="preserve"> з </w:t>
    </w:r>
    <w:r>
      <w:rPr>
        <w:rFonts w:ascii="Courier New" w:hAnsi="Courier New" w:cs="Courier New"/>
        <w:sz w:val="20"/>
        <w:szCs w:val="20"/>
      </w:rPr>
      <w:fldChar w:fldCharType="begin"/>
    </w:r>
    <w:r>
      <w:rPr>
        <w:rFonts w:ascii="Courier New" w:hAnsi="Courier New" w:cs="Courier New"/>
        <w:sz w:val="20"/>
        <w:szCs w:val="20"/>
      </w:rPr>
      <w:instrText>NUMPAGES</w:instrText>
    </w:r>
    <w:r w:rsidR="00AE273C">
      <w:rPr>
        <w:rFonts w:ascii="Courier New" w:hAnsi="Courier New" w:cs="Courier New"/>
        <w:sz w:val="20"/>
        <w:szCs w:val="20"/>
      </w:rPr>
      <w:fldChar w:fldCharType="separate"/>
    </w:r>
    <w:r w:rsidR="00AE273C">
      <w:rPr>
        <w:rFonts w:ascii="Courier New" w:hAnsi="Courier New" w:cs="Courier New"/>
        <w:noProof/>
        <w:sz w:val="20"/>
        <w:szCs w:val="20"/>
      </w:rPr>
      <w:t>6</w:t>
    </w:r>
    <w:r>
      <w:rPr>
        <w:rFonts w:ascii="Courier New" w:hAnsi="Courier New" w:cs="Courier Ne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E5C" w:rsidRDefault="00BD2E5C">
      <w:pPr>
        <w:spacing w:after="0" w:line="240" w:lineRule="auto"/>
      </w:pPr>
      <w:r>
        <w:separator/>
      </w:r>
    </w:p>
  </w:footnote>
  <w:footnote w:type="continuationSeparator" w:id="0">
    <w:p w:rsidR="00BD2E5C" w:rsidRDefault="00BD2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73C"/>
    <w:rsid w:val="00173AE2"/>
    <w:rsid w:val="00AE273C"/>
    <w:rsid w:val="00B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E57C0B-CE4B-4F1D-A862-534C4AA8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r.minjust.gov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7024</Words>
  <Characters>4005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2017-07-31T13:43:00Z</dcterms:created>
  <dcterms:modified xsi:type="dcterms:W3CDTF">2017-07-31T13:43:00Z</dcterms:modified>
</cp:coreProperties>
</file>