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56" w:rsidRPr="006D7792" w:rsidRDefault="00C62656" w:rsidP="00C62656">
      <w:pPr>
        <w:jc w:val="center"/>
        <w:rPr>
          <w:rFonts w:ascii="Tahoma" w:eastAsia="Times New Roman" w:hAnsi="Tahoma" w:cs="Tahoma"/>
          <w:b/>
          <w:color w:val="000000" w:themeColor="text1"/>
          <w:shd w:val="clear" w:color="auto" w:fill="FFFFFF"/>
        </w:rPr>
      </w:pPr>
      <w:r w:rsidRPr="006D7792">
        <w:rPr>
          <w:rFonts w:ascii="Tahoma" w:eastAsia="Times New Roman" w:hAnsi="Tahoma" w:cs="Tahoma"/>
          <w:b/>
          <w:color w:val="000000" w:themeColor="text1"/>
          <w:shd w:val="clear" w:color="auto" w:fill="FFFFFF"/>
        </w:rPr>
        <w:t>Exploring Christian Denominations</w:t>
      </w:r>
    </w:p>
    <w:p w:rsidR="00C62656" w:rsidRPr="006D7792" w:rsidRDefault="00C62656" w:rsidP="00C62656">
      <w:pPr>
        <w:jc w:val="center"/>
        <w:rPr>
          <w:rFonts w:ascii="Tahoma" w:eastAsia="Times New Roman" w:hAnsi="Tahoma" w:cs="Tahoma"/>
          <w:i/>
          <w:color w:val="000000" w:themeColor="text1"/>
        </w:rPr>
      </w:pPr>
      <w:r w:rsidRPr="006D7792">
        <w:rPr>
          <w:rFonts w:ascii="Tahoma" w:eastAsia="Times New Roman" w:hAnsi="Tahoma" w:cs="Tahoma"/>
          <w:i/>
          <w:color w:val="000000" w:themeColor="text1"/>
          <w:shd w:val="clear" w:color="auto" w:fill="FFFFFF"/>
        </w:rPr>
        <w:t>Class #</w:t>
      </w:r>
      <w:r w:rsidR="00881B02">
        <w:rPr>
          <w:rFonts w:ascii="Tahoma" w:eastAsia="Times New Roman" w:hAnsi="Tahoma" w:cs="Tahoma"/>
          <w:i/>
          <w:color w:val="000000" w:themeColor="text1"/>
          <w:shd w:val="clear" w:color="auto" w:fill="FFFFFF"/>
        </w:rPr>
        <w:t>3</w:t>
      </w:r>
    </w:p>
    <w:p w:rsidR="00C62656" w:rsidRPr="006D7792" w:rsidRDefault="00C62656">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pBdr>
          <w:top w:val="single" w:sz="4" w:space="1" w:color="auto"/>
          <w:left w:val="single" w:sz="4" w:space="4" w:color="auto"/>
          <w:bottom w:val="single" w:sz="4" w:space="1" w:color="auto"/>
          <w:right w:val="single" w:sz="4" w:space="4" w:color="auto"/>
        </w:pBdr>
        <w:rPr>
          <w:rFonts w:ascii="Tahoma" w:hAnsi="Tahoma" w:cs="Tahoma"/>
          <w:b/>
          <w:color w:val="000000" w:themeColor="text1"/>
        </w:rPr>
      </w:pPr>
      <w:r w:rsidRPr="00444009">
        <w:rPr>
          <w:rFonts w:ascii="Tahoma" w:hAnsi="Tahoma" w:cs="Tahoma"/>
          <w:b/>
          <w:color w:val="000000" w:themeColor="text1"/>
        </w:rPr>
        <w:t xml:space="preserve">Baptist </w:t>
      </w:r>
      <w:proofErr w:type="spellStart"/>
      <w:r w:rsidRPr="00444009">
        <w:rPr>
          <w:rFonts w:ascii="Tahoma" w:hAnsi="Tahoma" w:cs="Tahoma"/>
          <w:b/>
          <w:color w:val="000000" w:themeColor="text1"/>
        </w:rPr>
        <w:t>Distinctives</w:t>
      </w:r>
      <w:proofErr w:type="spellEnd"/>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u w:val="single"/>
        </w:rPr>
      </w:pPr>
    </w:p>
    <w:p w:rsidR="00091BAD" w:rsidRPr="00444009" w:rsidRDefault="00091BAD" w:rsidP="00091BAD">
      <w:pPr>
        <w:rPr>
          <w:rFonts w:ascii="Tahoma" w:hAnsi="Tahoma" w:cs="Tahoma"/>
          <w:color w:val="000000" w:themeColor="text1"/>
          <w:u w:val="single"/>
        </w:rPr>
      </w:pPr>
    </w:p>
    <w:p w:rsidR="00091BAD" w:rsidRPr="00444009" w:rsidRDefault="00091BAD" w:rsidP="00091BAD">
      <w:pPr>
        <w:rPr>
          <w:rFonts w:ascii="Tahoma" w:hAnsi="Tahoma" w:cs="Tahoma"/>
          <w:b/>
          <w:color w:val="000000" w:themeColor="text1"/>
          <w:u w:val="single"/>
        </w:rPr>
      </w:pPr>
      <w:r w:rsidRPr="00444009">
        <w:rPr>
          <w:rFonts w:ascii="Tahoma" w:hAnsi="Tahoma" w:cs="Tahoma"/>
          <w:b/>
          <w:color w:val="000000" w:themeColor="text1"/>
          <w:u w:val="single"/>
        </w:rPr>
        <w:t xml:space="preserve">4 Largest Baptist Denominations in the U.S. </w:t>
      </w:r>
    </w:p>
    <w:p w:rsidR="00091BAD" w:rsidRPr="00444009" w:rsidRDefault="00091BAD" w:rsidP="00091BAD">
      <w:pPr>
        <w:rPr>
          <w:rFonts w:ascii="Tahoma" w:hAnsi="Tahoma" w:cs="Tahoma"/>
          <w:color w:val="000000" w:themeColor="text1"/>
          <w:u w:val="single"/>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National Baptist Convention (African American), Southern Baptist (Evangelical), American Baptist (Mainline/liberal)</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pStyle w:val="ListParagraph"/>
        <w:numPr>
          <w:ilvl w:val="0"/>
          <w:numId w:val="12"/>
        </w:num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Baptists believe in biblical authority.</w:t>
      </w:r>
    </w:p>
    <w:p w:rsidR="00091BAD" w:rsidRPr="00444009" w:rsidRDefault="00091BAD" w:rsidP="00091BAD">
      <w:pPr>
        <w:pStyle w:val="ListParagraph"/>
        <w:autoSpaceDE w:val="0"/>
        <w:autoSpaceDN w:val="0"/>
        <w:adjustRightInd w:val="0"/>
        <w:rPr>
          <w:rFonts w:ascii="Tahoma" w:hAnsi="Tahoma" w:cs="Tahoma"/>
          <w:color w:val="000000" w:themeColor="text1"/>
        </w:rPr>
      </w:pPr>
    </w:p>
    <w:p w:rsidR="00091BAD"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2. Baptists practice believer's baptism.</w:t>
      </w:r>
    </w:p>
    <w:p w:rsidR="00091BAD" w:rsidRPr="00444009" w:rsidRDefault="00091BAD" w:rsidP="00091BAD">
      <w:pPr>
        <w:autoSpaceDE w:val="0"/>
        <w:autoSpaceDN w:val="0"/>
        <w:adjustRightInd w:val="0"/>
        <w:rPr>
          <w:rFonts w:ascii="Tahoma" w:hAnsi="Tahoma" w:cs="Tahoma"/>
          <w:color w:val="000000" w:themeColor="text1"/>
        </w:rPr>
      </w:pPr>
    </w:p>
    <w:p w:rsidR="00091BAD"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3. Baptists believe in a believer's church (regenerated church membership).</w:t>
      </w:r>
    </w:p>
    <w:p w:rsidR="00091BAD" w:rsidRPr="00444009" w:rsidRDefault="00091BAD" w:rsidP="00091BAD">
      <w:pPr>
        <w:autoSpaceDE w:val="0"/>
        <w:autoSpaceDN w:val="0"/>
        <w:adjustRightInd w:val="0"/>
        <w:rPr>
          <w:rFonts w:ascii="Tahoma" w:hAnsi="Tahoma" w:cs="Tahoma"/>
          <w:color w:val="000000" w:themeColor="text1"/>
        </w:rPr>
      </w:pPr>
    </w:p>
    <w:p w:rsidR="00091BAD"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4. Baptists believe in congregational governance.</w:t>
      </w: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5. Baptists believe in the priesthood of the believer.</w:t>
      </w:r>
    </w:p>
    <w:p w:rsidR="00091BAD" w:rsidRPr="00444009" w:rsidRDefault="00091BAD" w:rsidP="00091BAD">
      <w:pPr>
        <w:autoSpaceDE w:val="0"/>
        <w:autoSpaceDN w:val="0"/>
        <w:adjustRightInd w:val="0"/>
        <w:rPr>
          <w:rFonts w:ascii="Tahoma" w:hAnsi="Tahoma" w:cs="Tahoma"/>
          <w:color w:val="000000" w:themeColor="text1"/>
        </w:rPr>
      </w:pPr>
    </w:p>
    <w:p w:rsidR="00091BAD"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6. Baptists believe in salvation by grace alone, through faith alone, in Christ alone.</w:t>
      </w:r>
    </w:p>
    <w:p w:rsidR="00091BAD" w:rsidRPr="00444009" w:rsidRDefault="00091BAD" w:rsidP="00091BAD">
      <w:pPr>
        <w:autoSpaceDE w:val="0"/>
        <w:autoSpaceDN w:val="0"/>
        <w:adjustRightInd w:val="0"/>
        <w:rPr>
          <w:rFonts w:ascii="Tahoma" w:hAnsi="Tahoma" w:cs="Tahoma"/>
          <w:b/>
          <w:bCs/>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7. Baptists believe in the security of believers.</w:t>
      </w:r>
    </w:p>
    <w:p w:rsidR="00091BAD" w:rsidRPr="00444009" w:rsidRDefault="00091BAD" w:rsidP="00091BAD">
      <w:pPr>
        <w:autoSpaceDE w:val="0"/>
        <w:autoSpaceDN w:val="0"/>
        <w:adjustRightInd w:val="0"/>
        <w:rPr>
          <w:rFonts w:ascii="Tahoma" w:hAnsi="Tahoma" w:cs="Tahoma"/>
          <w:color w:val="000000" w:themeColor="text1"/>
        </w:rPr>
      </w:pPr>
    </w:p>
    <w:p w:rsidR="00091BAD"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b/>
          <w:bCs/>
          <w:color w:val="000000" w:themeColor="text1"/>
        </w:rPr>
      </w:pPr>
      <w:r w:rsidRPr="00444009">
        <w:rPr>
          <w:rFonts w:ascii="Tahoma" w:hAnsi="Tahoma" w:cs="Tahoma"/>
          <w:b/>
          <w:bCs/>
          <w:color w:val="000000" w:themeColor="text1"/>
        </w:rPr>
        <w:t>8. Baptists believe in religious freedom.</w:t>
      </w:r>
    </w:p>
    <w:p w:rsidR="00091BAD"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autoSpaceDE w:val="0"/>
        <w:autoSpaceDN w:val="0"/>
        <w:adjustRightInd w:val="0"/>
        <w:rPr>
          <w:rFonts w:ascii="Tahoma" w:hAnsi="Tahoma" w:cs="Tahoma"/>
          <w:i/>
          <w:color w:val="000000" w:themeColor="text1"/>
        </w:rPr>
      </w:pPr>
      <w:r w:rsidRPr="00444009">
        <w:rPr>
          <w:rFonts w:ascii="Tahoma" w:hAnsi="Tahoma" w:cs="Tahoma"/>
          <w:i/>
          <w:color w:val="000000" w:themeColor="text1"/>
        </w:rPr>
        <w:t>Why do you think Baptists care so much about religious freedom?</w:t>
      </w: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spacing w:before="300" w:after="150"/>
        <w:outlineLvl w:val="2"/>
        <w:rPr>
          <w:rFonts w:ascii="Tahoma" w:eastAsia="Times New Roman" w:hAnsi="Tahoma" w:cs="Tahoma"/>
          <w:b/>
          <w:color w:val="000000" w:themeColor="text1"/>
        </w:rPr>
      </w:pPr>
      <w:r w:rsidRPr="00444009">
        <w:rPr>
          <w:rFonts w:ascii="Tahoma" w:eastAsia="Times New Roman" w:hAnsi="Tahoma" w:cs="Tahoma"/>
          <w:b/>
          <w:color w:val="000000" w:themeColor="text1"/>
        </w:rPr>
        <w:t>9. Baptists believe in cooperation.</w:t>
      </w:r>
    </w:p>
    <w:p w:rsidR="00091BAD" w:rsidRPr="00444009" w:rsidRDefault="00091BAD" w:rsidP="00091BAD">
      <w:pPr>
        <w:rPr>
          <w:rFonts w:ascii="Tahoma" w:hAnsi="Tahoma" w:cs="Tahoma"/>
          <w:color w:val="000000" w:themeColor="text1"/>
        </w:rPr>
      </w:pPr>
    </w:p>
    <w:p w:rsidR="00091BAD" w:rsidRPr="00091BAD" w:rsidRDefault="00091BAD" w:rsidP="00091BAD">
      <w:pPr>
        <w:pStyle w:val="Heading3"/>
        <w:spacing w:before="300" w:after="150"/>
        <w:rPr>
          <w:rFonts w:ascii="Tahoma" w:hAnsi="Tahoma" w:cs="Tahoma"/>
          <w:b/>
          <w:bCs/>
          <w:color w:val="000000" w:themeColor="text1"/>
        </w:rPr>
      </w:pPr>
      <w:r w:rsidRPr="00091BAD">
        <w:rPr>
          <w:rFonts w:ascii="Tahoma" w:hAnsi="Tahoma" w:cs="Tahoma"/>
          <w:b/>
          <w:bCs/>
          <w:color w:val="000000" w:themeColor="text1"/>
        </w:rPr>
        <w:t>10. Baptists are passionate about evangelism &amp; m</w:t>
      </w:r>
      <w:r w:rsidRPr="00091BAD">
        <w:rPr>
          <w:rFonts w:ascii="Tahoma" w:hAnsi="Tahoma" w:cs="Tahoma"/>
          <w:b/>
          <w:color w:val="000000" w:themeColor="text1"/>
        </w:rPr>
        <w:t>issions</w:t>
      </w:r>
      <w:r w:rsidRPr="00091BAD">
        <w:rPr>
          <w:rFonts w:ascii="Tahoma" w:hAnsi="Tahoma" w:cs="Tahoma"/>
          <w:b/>
          <w:bCs/>
          <w:color w:val="000000" w:themeColor="text1"/>
        </w:rPr>
        <w:t>.</w:t>
      </w:r>
    </w:p>
    <w:p w:rsidR="00091BAD" w:rsidRPr="00444009" w:rsidRDefault="00091BAD" w:rsidP="00091BAD">
      <w:pPr>
        <w:autoSpaceDE w:val="0"/>
        <w:autoSpaceDN w:val="0"/>
        <w:adjustRightInd w:val="0"/>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Sources:</w:t>
      </w: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Sbc.net</w:t>
      </w:r>
    </w:p>
    <w:p w:rsidR="00091BAD" w:rsidRPr="00444009" w:rsidRDefault="00091BAD" w:rsidP="00091BAD">
      <w:pPr>
        <w:rPr>
          <w:rFonts w:ascii="Tahoma" w:hAnsi="Tahoma" w:cs="Tahoma"/>
          <w:color w:val="000000" w:themeColor="text1"/>
        </w:rPr>
      </w:pPr>
      <w:hyperlink r:id="rId7" w:history="1">
        <w:r w:rsidRPr="00444009">
          <w:rPr>
            <w:rStyle w:val="Hyperlink"/>
            <w:rFonts w:ascii="Tahoma" w:hAnsi="Tahoma" w:cs="Tahoma"/>
            <w:color w:val="000000" w:themeColor="text1"/>
          </w:rPr>
          <w:t>http://www.bpnews.net/48698/7-baptist-distinctives-amid-reformations-milieu</w:t>
        </w:r>
      </w:hyperlink>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pBdr>
          <w:top w:val="single" w:sz="4" w:space="1" w:color="auto"/>
          <w:left w:val="single" w:sz="4" w:space="4" w:color="auto"/>
          <w:bottom w:val="single" w:sz="4" w:space="1" w:color="auto"/>
          <w:right w:val="single" w:sz="4" w:space="4" w:color="auto"/>
        </w:pBdr>
        <w:rPr>
          <w:rFonts w:ascii="Tahoma" w:hAnsi="Tahoma" w:cs="Tahoma"/>
          <w:b/>
          <w:color w:val="000000" w:themeColor="text1"/>
        </w:rPr>
      </w:pPr>
      <w:r w:rsidRPr="00444009">
        <w:rPr>
          <w:rFonts w:ascii="Tahoma" w:hAnsi="Tahoma" w:cs="Tahoma"/>
          <w:b/>
          <w:color w:val="000000" w:themeColor="text1"/>
        </w:rPr>
        <w:t xml:space="preserve">Presbyterian </w:t>
      </w:r>
      <w:proofErr w:type="spellStart"/>
      <w:r w:rsidRPr="00444009">
        <w:rPr>
          <w:rFonts w:ascii="Tahoma" w:hAnsi="Tahoma" w:cs="Tahoma"/>
          <w:b/>
          <w:color w:val="000000" w:themeColor="text1"/>
        </w:rPr>
        <w:t>Distinctives</w:t>
      </w:r>
      <w:proofErr w:type="spellEnd"/>
    </w:p>
    <w:p w:rsidR="00091BAD" w:rsidRPr="00444009" w:rsidRDefault="00091BAD" w:rsidP="00091BAD">
      <w:pPr>
        <w:rPr>
          <w:rFonts w:ascii="Tahoma" w:hAnsi="Tahoma" w:cs="Tahoma"/>
          <w:color w:val="000000" w:themeColor="text1"/>
        </w:rPr>
      </w:pPr>
    </w:p>
    <w:p w:rsidR="00091BAD" w:rsidRPr="00091BAD" w:rsidRDefault="00091BAD" w:rsidP="00091BAD">
      <w:pPr>
        <w:pStyle w:val="Heading2"/>
        <w:spacing w:before="300" w:beforeAutospacing="0" w:after="150" w:afterAutospacing="0" w:line="420" w:lineRule="atLeast"/>
        <w:rPr>
          <w:rFonts w:ascii="Tahoma" w:hAnsi="Tahoma" w:cs="Tahoma"/>
          <w:color w:val="000000" w:themeColor="text1"/>
          <w:sz w:val="24"/>
          <w:szCs w:val="24"/>
        </w:rPr>
      </w:pPr>
      <w:r w:rsidRPr="00091BAD">
        <w:rPr>
          <w:rFonts w:ascii="Tahoma" w:hAnsi="Tahoma" w:cs="Tahoma"/>
          <w:color w:val="000000" w:themeColor="text1"/>
          <w:sz w:val="24"/>
          <w:szCs w:val="24"/>
        </w:rPr>
        <w:t>1. Early Presbyterians founded congregations in America as early as the 1630s.</w:t>
      </w:r>
    </w:p>
    <w:p w:rsidR="00091BAD" w:rsidRPr="00444009" w:rsidRDefault="00091BAD" w:rsidP="00091BAD">
      <w:pPr>
        <w:rPr>
          <w:rFonts w:ascii="Tahoma" w:hAnsi="Tahoma" w:cs="Tahoma"/>
          <w:color w:val="000000" w:themeColor="text1"/>
        </w:rPr>
      </w:pPr>
    </w:p>
    <w:p w:rsidR="00D81410" w:rsidRDefault="00091BAD" w:rsidP="00D81410">
      <w:pPr>
        <w:pStyle w:val="Heading2"/>
        <w:numPr>
          <w:ilvl w:val="0"/>
          <w:numId w:val="12"/>
        </w:numPr>
        <w:spacing w:before="300" w:beforeAutospacing="0" w:after="150" w:afterAutospacing="0" w:line="420" w:lineRule="atLeast"/>
        <w:rPr>
          <w:rFonts w:ascii="Tahoma" w:hAnsi="Tahoma" w:cs="Tahoma"/>
          <w:color w:val="000000" w:themeColor="text1"/>
          <w:sz w:val="24"/>
          <w:szCs w:val="24"/>
        </w:rPr>
      </w:pPr>
      <w:r w:rsidRPr="00091BAD">
        <w:rPr>
          <w:rFonts w:ascii="Tahoma" w:hAnsi="Tahoma" w:cs="Tahoma"/>
          <w:color w:val="000000" w:themeColor="text1"/>
          <w:sz w:val="24"/>
          <w:szCs w:val="24"/>
        </w:rPr>
        <w:t>There are several denominations of Presbyterianism.</w:t>
      </w:r>
    </w:p>
    <w:p w:rsidR="00D81410" w:rsidRDefault="00D81410" w:rsidP="00D81410">
      <w:pPr>
        <w:pStyle w:val="Heading2"/>
        <w:spacing w:before="300" w:beforeAutospacing="0" w:after="150" w:afterAutospacing="0" w:line="420" w:lineRule="atLeast"/>
        <w:ind w:left="360"/>
        <w:rPr>
          <w:rFonts w:ascii="Tahoma" w:hAnsi="Tahoma" w:cs="Tahoma"/>
          <w:color w:val="000000" w:themeColor="text1"/>
          <w:sz w:val="24"/>
          <w:szCs w:val="24"/>
        </w:rPr>
      </w:pPr>
      <w:bookmarkStart w:id="0" w:name="_GoBack"/>
      <w:bookmarkEnd w:id="0"/>
    </w:p>
    <w:p w:rsidR="00091BAD" w:rsidRDefault="00091BAD" w:rsidP="00D81410">
      <w:pPr>
        <w:pStyle w:val="Heading2"/>
        <w:numPr>
          <w:ilvl w:val="0"/>
          <w:numId w:val="12"/>
        </w:numPr>
        <w:spacing w:before="300" w:beforeAutospacing="0" w:after="150" w:afterAutospacing="0" w:line="420" w:lineRule="atLeast"/>
        <w:rPr>
          <w:rFonts w:ascii="Tahoma" w:hAnsi="Tahoma" w:cs="Tahoma"/>
          <w:color w:val="000000" w:themeColor="text1"/>
          <w:sz w:val="24"/>
          <w:szCs w:val="24"/>
        </w:rPr>
      </w:pPr>
      <w:r w:rsidRPr="00091BAD">
        <w:rPr>
          <w:rFonts w:ascii="Tahoma" w:hAnsi="Tahoma" w:cs="Tahoma"/>
          <w:color w:val="000000" w:themeColor="text1"/>
          <w:sz w:val="24"/>
          <w:szCs w:val="24"/>
        </w:rPr>
        <w:t>Presbyterianism refers to the system of church government of the church.</w:t>
      </w:r>
    </w:p>
    <w:p w:rsidR="00D81410" w:rsidRPr="00444009" w:rsidRDefault="00D81410" w:rsidP="00D81410">
      <w:pPr>
        <w:pStyle w:val="Heading2"/>
        <w:spacing w:before="300" w:beforeAutospacing="0" w:after="150" w:afterAutospacing="0" w:line="420" w:lineRule="atLeast"/>
        <w:ind w:left="360"/>
        <w:rPr>
          <w:rFonts w:ascii="Tahoma" w:hAnsi="Tahoma" w:cs="Tahoma"/>
          <w:color w:val="000000" w:themeColor="text1"/>
          <w:sz w:val="24"/>
          <w:szCs w:val="24"/>
        </w:rPr>
      </w:pPr>
    </w:p>
    <w:p w:rsidR="00091BAD" w:rsidRPr="00091BAD" w:rsidRDefault="00091BAD" w:rsidP="00091BAD">
      <w:pPr>
        <w:pStyle w:val="Heading2"/>
        <w:spacing w:before="300" w:beforeAutospacing="0" w:after="150" w:afterAutospacing="0" w:line="420" w:lineRule="atLeast"/>
        <w:rPr>
          <w:rFonts w:ascii="Tahoma" w:hAnsi="Tahoma" w:cs="Tahoma"/>
          <w:color w:val="000000" w:themeColor="text1"/>
          <w:sz w:val="24"/>
          <w:szCs w:val="24"/>
        </w:rPr>
      </w:pPr>
      <w:r w:rsidRPr="00091BAD">
        <w:rPr>
          <w:rFonts w:ascii="Tahoma" w:hAnsi="Tahoma" w:cs="Tahoma"/>
          <w:color w:val="000000" w:themeColor="text1"/>
          <w:sz w:val="24"/>
          <w:szCs w:val="24"/>
        </w:rPr>
        <w:lastRenderedPageBreak/>
        <w:t>4. Presbyterians follow a “confessional tradition.”</w:t>
      </w:r>
    </w:p>
    <w:p w:rsidR="00091BAD" w:rsidRPr="00444009" w:rsidRDefault="00091BAD" w:rsidP="00091BAD">
      <w:pPr>
        <w:rPr>
          <w:rFonts w:ascii="Tahoma" w:hAnsi="Tahoma" w:cs="Tahoma"/>
          <w:color w:val="000000" w:themeColor="text1"/>
        </w:rPr>
      </w:pPr>
    </w:p>
    <w:p w:rsidR="00091BAD" w:rsidRPr="00091BAD" w:rsidRDefault="00091BAD" w:rsidP="00091BAD">
      <w:pPr>
        <w:pStyle w:val="ListParagraph"/>
        <w:numPr>
          <w:ilvl w:val="0"/>
          <w:numId w:val="13"/>
        </w:numPr>
        <w:rPr>
          <w:rFonts w:ascii="Tahoma" w:hAnsi="Tahoma" w:cs="Tahoma"/>
          <w:color w:val="000000" w:themeColor="text1"/>
        </w:rPr>
      </w:pPr>
      <w:r w:rsidRPr="00444009">
        <w:rPr>
          <w:rFonts w:ascii="Tahoma" w:hAnsi="Tahoma" w:cs="Tahoma"/>
          <w:color w:val="000000" w:themeColor="text1"/>
          <w:shd w:val="clear" w:color="auto" w:fill="FFFFFF"/>
        </w:rPr>
        <w:t>The</w:t>
      </w:r>
      <w:r w:rsidRPr="00444009">
        <w:rPr>
          <w:rStyle w:val="apple-converted-space"/>
          <w:rFonts w:ascii="Tahoma" w:hAnsi="Tahoma" w:cs="Tahoma"/>
          <w:color w:val="000000" w:themeColor="text1"/>
          <w:shd w:val="clear" w:color="auto" w:fill="FFFFFF"/>
        </w:rPr>
        <w:t> </w:t>
      </w:r>
      <w:hyperlink r:id="rId8" w:tgtFrame="_blank" w:history="1">
        <w:r w:rsidRPr="00444009">
          <w:rPr>
            <w:rStyle w:val="Hyperlink"/>
            <w:rFonts w:ascii="Tahoma" w:hAnsi="Tahoma" w:cs="Tahoma"/>
            <w:color w:val="000000" w:themeColor="text1"/>
            <w:bdr w:val="none" w:sz="0" w:space="0" w:color="auto" w:frame="1"/>
          </w:rPr>
          <w:t>Westminster Confession of Faith and Larger and Shorter Catechisms</w:t>
        </w:r>
      </w:hyperlink>
      <w:r w:rsidRPr="00444009">
        <w:rPr>
          <w:rFonts w:ascii="Tahoma" w:hAnsi="Tahoma" w:cs="Tahoma"/>
          <w:color w:val="000000" w:themeColor="text1"/>
        </w:rPr>
        <w:t xml:space="preserve"> </w:t>
      </w:r>
      <w:r w:rsidRPr="00444009">
        <w:rPr>
          <w:rFonts w:ascii="Tahoma" w:hAnsi="Tahoma" w:cs="Tahoma"/>
          <w:color w:val="000000" w:themeColor="text1"/>
          <w:shd w:val="clear" w:color="auto" w:fill="FFFFFF"/>
        </w:rPr>
        <w:t>are the singular confessional standard for most Presbyterians. They affirm that it contains the system of doctrine taught by the Bible.</w:t>
      </w:r>
    </w:p>
    <w:p w:rsidR="00091BAD" w:rsidRPr="00444009" w:rsidRDefault="00091BAD" w:rsidP="00091BAD">
      <w:pPr>
        <w:pStyle w:val="ListParagraph"/>
        <w:rPr>
          <w:rFonts w:ascii="Tahoma" w:hAnsi="Tahoma" w:cs="Tahoma"/>
          <w:color w:val="000000" w:themeColor="text1"/>
        </w:rPr>
      </w:pPr>
    </w:p>
    <w:p w:rsidR="00091BAD" w:rsidRPr="00091BAD" w:rsidRDefault="00091BAD" w:rsidP="00091BAD">
      <w:pPr>
        <w:pStyle w:val="Heading2"/>
        <w:spacing w:before="300" w:beforeAutospacing="0" w:after="150" w:afterAutospacing="0" w:line="420" w:lineRule="atLeast"/>
        <w:rPr>
          <w:rFonts w:ascii="Tahoma" w:hAnsi="Tahoma" w:cs="Tahoma"/>
          <w:color w:val="000000" w:themeColor="text1"/>
          <w:sz w:val="24"/>
          <w:szCs w:val="24"/>
        </w:rPr>
      </w:pPr>
      <w:r w:rsidRPr="00091BAD">
        <w:rPr>
          <w:rFonts w:ascii="Tahoma" w:hAnsi="Tahoma" w:cs="Tahoma"/>
          <w:color w:val="000000" w:themeColor="text1"/>
          <w:sz w:val="24"/>
          <w:szCs w:val="24"/>
        </w:rPr>
        <w:t xml:space="preserve">5. Presbyterians believe strongly in the 5 </w:t>
      </w:r>
      <w:proofErr w:type="spellStart"/>
      <w:r w:rsidRPr="00091BAD">
        <w:rPr>
          <w:rFonts w:ascii="Tahoma" w:hAnsi="Tahoma" w:cs="Tahoma"/>
          <w:color w:val="000000" w:themeColor="text1"/>
          <w:sz w:val="24"/>
          <w:szCs w:val="24"/>
        </w:rPr>
        <w:t>Solas</w:t>
      </w:r>
      <w:proofErr w:type="spellEnd"/>
      <w:r w:rsidRPr="00091BAD">
        <w:rPr>
          <w:rFonts w:ascii="Tahoma" w:hAnsi="Tahoma" w:cs="Tahoma"/>
          <w:color w:val="000000" w:themeColor="text1"/>
          <w:sz w:val="24"/>
          <w:szCs w:val="24"/>
        </w:rPr>
        <w:t xml:space="preserve"> of the reformation.</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091BAD" w:rsidRDefault="00091BAD" w:rsidP="00091BAD">
      <w:pPr>
        <w:pStyle w:val="Heading2"/>
        <w:spacing w:before="300" w:beforeAutospacing="0" w:after="150" w:afterAutospacing="0" w:line="420" w:lineRule="atLeast"/>
        <w:rPr>
          <w:rFonts w:ascii="Tahoma" w:hAnsi="Tahoma" w:cs="Tahoma"/>
          <w:color w:val="000000" w:themeColor="text1"/>
          <w:sz w:val="24"/>
          <w:szCs w:val="24"/>
        </w:rPr>
      </w:pPr>
      <w:r w:rsidRPr="00091BAD">
        <w:rPr>
          <w:rFonts w:ascii="Tahoma" w:hAnsi="Tahoma" w:cs="Tahoma"/>
          <w:color w:val="000000" w:themeColor="text1"/>
          <w:sz w:val="24"/>
          <w:szCs w:val="24"/>
        </w:rPr>
        <w:t>6. They believe in two sacraments: baptism and communion.</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091BAD" w:rsidRDefault="00091BAD" w:rsidP="00091BAD">
      <w:pPr>
        <w:pStyle w:val="Heading2"/>
        <w:spacing w:before="300" w:beforeAutospacing="0" w:after="150" w:afterAutospacing="0" w:line="420" w:lineRule="atLeast"/>
        <w:rPr>
          <w:rFonts w:ascii="Tahoma" w:hAnsi="Tahoma" w:cs="Tahoma"/>
          <w:color w:val="000000" w:themeColor="text1"/>
          <w:sz w:val="24"/>
          <w:szCs w:val="24"/>
        </w:rPr>
      </w:pPr>
      <w:r w:rsidRPr="00091BAD">
        <w:rPr>
          <w:rFonts w:ascii="Tahoma" w:hAnsi="Tahoma" w:cs="Tahoma"/>
          <w:color w:val="000000" w:themeColor="text1"/>
          <w:sz w:val="24"/>
          <w:szCs w:val="24"/>
        </w:rPr>
        <w:t>7. Presbyterian vocational pastors are chosen by the church’s presbytery, not simply the local church.</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b/>
          <w:color w:val="000000" w:themeColor="text1"/>
        </w:rPr>
      </w:pPr>
      <w:r w:rsidRPr="00444009">
        <w:rPr>
          <w:rFonts w:ascii="Tahoma" w:hAnsi="Tahoma" w:cs="Tahoma"/>
          <w:b/>
          <w:color w:val="000000" w:themeColor="text1"/>
        </w:rPr>
        <w:t>8. Presbyterians are Calvinists and believe in the doctrine of predestination.</w:t>
      </w:r>
    </w:p>
    <w:p w:rsidR="00091BAD" w:rsidRPr="00444009" w:rsidRDefault="00091BAD" w:rsidP="00091BAD">
      <w:pPr>
        <w:rPr>
          <w:rFonts w:ascii="Tahoma" w:hAnsi="Tahoma" w:cs="Tahoma"/>
          <w:b/>
          <w:color w:val="000000" w:themeColor="text1"/>
        </w:rPr>
      </w:pPr>
    </w:p>
    <w:p w:rsidR="00091BAD" w:rsidRPr="00444009" w:rsidRDefault="00091BAD" w:rsidP="00091BAD">
      <w:pPr>
        <w:rPr>
          <w:rFonts w:ascii="Tahoma" w:hAnsi="Tahoma" w:cs="Tahoma"/>
          <w:b/>
          <w:color w:val="000000" w:themeColor="text1"/>
        </w:rPr>
      </w:pPr>
    </w:p>
    <w:p w:rsidR="00091BAD" w:rsidRPr="00444009" w:rsidRDefault="00091BAD" w:rsidP="00091BAD">
      <w:pPr>
        <w:jc w:val="center"/>
        <w:rPr>
          <w:rFonts w:ascii="Tahoma" w:hAnsi="Tahoma" w:cs="Tahoma"/>
          <w:b/>
          <w:color w:val="000000" w:themeColor="text1"/>
          <w:u w:val="single"/>
        </w:rPr>
      </w:pPr>
      <w:r w:rsidRPr="00444009">
        <w:rPr>
          <w:rFonts w:ascii="Tahoma" w:hAnsi="Tahoma" w:cs="Tahoma"/>
          <w:b/>
          <w:color w:val="000000" w:themeColor="text1"/>
          <w:u w:val="single"/>
        </w:rPr>
        <w:t>A Closer Look at Calvinist vs. Arminian Views of Predestination</w:t>
      </w:r>
    </w:p>
    <w:p w:rsidR="00091BAD" w:rsidRPr="00444009" w:rsidRDefault="00091BAD" w:rsidP="00091BAD">
      <w:pPr>
        <w:rPr>
          <w:rFonts w:ascii="Tahoma" w:hAnsi="Tahoma" w:cs="Tahoma"/>
          <w:b/>
          <w:color w:val="000000" w:themeColor="text1"/>
          <w:u w:val="single"/>
        </w:rPr>
      </w:pPr>
    </w:p>
    <w:p w:rsidR="00091BAD" w:rsidRPr="00E2759A" w:rsidRDefault="00091BAD" w:rsidP="00091BAD">
      <w:pPr>
        <w:spacing w:after="375"/>
        <w:rPr>
          <w:rFonts w:ascii="Tahoma" w:eastAsia="Times New Roman" w:hAnsi="Tahoma" w:cs="Tahoma"/>
          <w:color w:val="000000" w:themeColor="text1"/>
        </w:rPr>
      </w:pPr>
      <w:r w:rsidRPr="00444009">
        <w:rPr>
          <w:rFonts w:ascii="Tahoma" w:eastAsia="Times New Roman" w:hAnsi="Tahoma" w:cs="Tahoma"/>
          <w:b/>
          <w:color w:val="000000" w:themeColor="text1"/>
          <w:u w:val="single"/>
        </w:rPr>
        <w:t>What is TULIP?</w:t>
      </w:r>
      <w:r w:rsidRPr="00E2759A">
        <w:rPr>
          <w:rFonts w:ascii="Tahoma" w:eastAsia="Times New Roman" w:hAnsi="Tahoma" w:cs="Tahoma"/>
          <w:color w:val="000000" w:themeColor="text1"/>
        </w:rPr>
        <w:t xml:space="preserve"> T-U-L-I-P. Someone came up with it around the beginning of the twentieth century as a way of remembering the five distinguishing marks or points of Calvinism.</w:t>
      </w:r>
      <w:r w:rsidRPr="00444009">
        <w:rPr>
          <w:rFonts w:ascii="Tahoma" w:eastAsia="Times New Roman" w:hAnsi="Tahoma" w:cs="Tahoma"/>
          <w:color w:val="000000" w:themeColor="text1"/>
        </w:rPr>
        <w:t xml:space="preserve"> </w:t>
      </w:r>
      <w:r w:rsidRPr="00E2759A">
        <w:rPr>
          <w:rFonts w:ascii="Tahoma" w:eastAsia="Times New Roman" w:hAnsi="Tahoma" w:cs="Tahoma"/>
          <w:color w:val="000000" w:themeColor="text1"/>
        </w:rPr>
        <w:t xml:space="preserve">These five points arose because of a theological controversy in the early seventeenth century. Some were starting to follow the teachings of a Dutch theologian called Jacobus Arminius, and these </w:t>
      </w:r>
      <w:proofErr w:type="spellStart"/>
      <w:r w:rsidRPr="00E2759A">
        <w:rPr>
          <w:rFonts w:ascii="Tahoma" w:eastAsia="Times New Roman" w:hAnsi="Tahoma" w:cs="Tahoma"/>
          <w:color w:val="000000" w:themeColor="text1"/>
        </w:rPr>
        <w:t>Arminians</w:t>
      </w:r>
      <w:proofErr w:type="spellEnd"/>
      <w:r w:rsidRPr="00E2759A">
        <w:rPr>
          <w:rFonts w:ascii="Tahoma" w:eastAsia="Times New Roman" w:hAnsi="Tahoma" w:cs="Tahoma"/>
          <w:color w:val="000000" w:themeColor="text1"/>
        </w:rPr>
        <w:t xml:space="preserve"> set out five places in which they disagreed with Calvinist teaching. So, in an attempt to resolve the confusion, a meeting was convened in 1618 in the Dutch city of Dort—and they called it the Synod of Dort. The result was the so-called five points of Calvinism—an answer to five criticisms offered by the Arminian theologians. </w:t>
      </w:r>
    </w:p>
    <w:p w:rsidR="00091BAD" w:rsidRPr="00444009" w:rsidRDefault="00091BAD" w:rsidP="00091BAD">
      <w:pPr>
        <w:rPr>
          <w:rFonts w:ascii="Tahoma" w:hAnsi="Tahoma" w:cs="Tahoma"/>
          <w:b/>
          <w:color w:val="000000" w:themeColor="text1"/>
        </w:rPr>
      </w:pPr>
    </w:p>
    <w:p w:rsidR="00091BAD" w:rsidRPr="00444009" w:rsidRDefault="00091BAD" w:rsidP="00091B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ascii="Tahoma" w:hAnsi="Tahoma" w:cs="Tahoma"/>
          <w:b/>
          <w:color w:val="000000" w:themeColor="text1"/>
        </w:rPr>
      </w:pPr>
      <w:r w:rsidRPr="00444009">
        <w:rPr>
          <w:rFonts w:ascii="Tahoma" w:hAnsi="Tahoma" w:cs="Tahoma"/>
          <w:b/>
          <w:color w:val="000000" w:themeColor="text1"/>
        </w:rPr>
        <w:t>Every Christian Believes This Doctrine…but what do they believe about it?</w:t>
      </w:r>
    </w:p>
    <w:p w:rsidR="00091BAD" w:rsidRPr="00444009" w:rsidRDefault="00091BAD" w:rsidP="00091BAD">
      <w:pPr>
        <w:widowControl w:val="0"/>
        <w:autoSpaceDE w:val="0"/>
        <w:autoSpaceDN w:val="0"/>
        <w:adjustRightInd w:val="0"/>
        <w:spacing w:after="480"/>
        <w:rPr>
          <w:rFonts w:ascii="Tahoma" w:hAnsi="Tahoma" w:cs="Tahoma"/>
          <w:b/>
          <w:color w:val="000000" w:themeColor="text1"/>
          <w:u w:val="single"/>
        </w:rPr>
      </w:pPr>
    </w:p>
    <w:p w:rsidR="00091BAD" w:rsidRDefault="00091BAD" w:rsidP="00091BAD">
      <w:pPr>
        <w:widowControl w:val="0"/>
        <w:autoSpaceDE w:val="0"/>
        <w:autoSpaceDN w:val="0"/>
        <w:adjustRightInd w:val="0"/>
        <w:rPr>
          <w:rFonts w:ascii="Tahoma" w:hAnsi="Tahoma" w:cs="Tahoma"/>
          <w:b/>
          <w:bCs/>
          <w:i/>
          <w:color w:val="000000" w:themeColor="text1"/>
        </w:rPr>
      </w:pPr>
      <w:r>
        <w:rPr>
          <w:rFonts w:ascii="Tahoma" w:hAnsi="Tahoma" w:cs="Tahoma"/>
          <w:b/>
          <w:bCs/>
          <w:i/>
          <w:color w:val="000000" w:themeColor="text1"/>
        </w:rPr>
        <w:lastRenderedPageBreak/>
        <w:t>What the Bible says:</w:t>
      </w:r>
    </w:p>
    <w:p w:rsidR="00091BAD" w:rsidRDefault="00091BAD" w:rsidP="00091BAD">
      <w:pPr>
        <w:widowControl w:val="0"/>
        <w:autoSpaceDE w:val="0"/>
        <w:autoSpaceDN w:val="0"/>
        <w:adjustRightInd w:val="0"/>
        <w:rPr>
          <w:rFonts w:ascii="Tahoma" w:hAnsi="Tahoma" w:cs="Tahoma"/>
          <w:b/>
          <w:bCs/>
          <w:i/>
          <w:color w:val="000000" w:themeColor="text1"/>
        </w:rPr>
      </w:pPr>
    </w:p>
    <w:p w:rsidR="00091BAD" w:rsidRPr="00444009" w:rsidRDefault="00091BAD" w:rsidP="00091BAD">
      <w:pPr>
        <w:widowControl w:val="0"/>
        <w:autoSpaceDE w:val="0"/>
        <w:autoSpaceDN w:val="0"/>
        <w:adjustRightInd w:val="0"/>
        <w:rPr>
          <w:rFonts w:ascii="Tahoma" w:hAnsi="Tahoma" w:cs="Tahoma"/>
          <w:i/>
          <w:color w:val="000000" w:themeColor="text1"/>
        </w:rPr>
      </w:pPr>
      <w:r w:rsidRPr="00444009">
        <w:rPr>
          <w:rFonts w:ascii="Tahoma" w:hAnsi="Tahoma" w:cs="Tahoma"/>
          <w:b/>
          <w:bCs/>
          <w:i/>
          <w:color w:val="000000" w:themeColor="text1"/>
        </w:rPr>
        <w:t>Deuteronomy 7:6-8…6 </w:t>
      </w:r>
      <w:r w:rsidRPr="00444009">
        <w:rPr>
          <w:rFonts w:ascii="Tahoma" w:hAnsi="Tahoma" w:cs="Tahoma"/>
          <w:i/>
          <w:color w:val="000000" w:themeColor="text1"/>
        </w:rPr>
        <w:t xml:space="preserve">“For you are a people holy to the Lord your God. The Lord your God has chosen you to be a people for his treasured possession, out of all the peoples who are on the face of the earth. </w:t>
      </w:r>
      <w:r w:rsidRPr="00444009">
        <w:rPr>
          <w:rFonts w:ascii="Tahoma" w:hAnsi="Tahoma" w:cs="Tahoma"/>
          <w:b/>
          <w:bCs/>
          <w:i/>
          <w:color w:val="000000" w:themeColor="text1"/>
        </w:rPr>
        <w:t>7 </w:t>
      </w:r>
      <w:r w:rsidRPr="00444009">
        <w:rPr>
          <w:rFonts w:ascii="Tahoma" w:hAnsi="Tahoma" w:cs="Tahoma"/>
          <w:i/>
          <w:color w:val="000000" w:themeColor="text1"/>
        </w:rPr>
        <w:t xml:space="preserve">It was not because you were more in number than any other people that the Lord set his love on you and chose you, for you were the fewest of all peoples, </w:t>
      </w:r>
      <w:r w:rsidRPr="00444009">
        <w:rPr>
          <w:rFonts w:ascii="Tahoma" w:hAnsi="Tahoma" w:cs="Tahoma"/>
          <w:b/>
          <w:bCs/>
          <w:i/>
          <w:color w:val="000000" w:themeColor="text1"/>
        </w:rPr>
        <w:t>8 </w:t>
      </w:r>
      <w:r w:rsidRPr="00444009">
        <w:rPr>
          <w:rFonts w:ascii="Tahoma" w:hAnsi="Tahoma" w:cs="Tahoma"/>
          <w:i/>
          <w:color w:val="000000" w:themeColor="text1"/>
        </w:rPr>
        <w:t>but it is because the Lord loves you and is keeping the oath that he swore to your fathers, that the Lord has brought you out with a mighty hand and redeemed you from the house of slavery, from the hand of Pharaoh king of Egypt.</w:t>
      </w:r>
    </w:p>
    <w:p w:rsidR="00091BAD" w:rsidRPr="00444009" w:rsidRDefault="00091BAD" w:rsidP="00091BAD">
      <w:pPr>
        <w:widowControl w:val="0"/>
        <w:autoSpaceDE w:val="0"/>
        <w:autoSpaceDN w:val="0"/>
        <w:adjustRightInd w:val="0"/>
        <w:rPr>
          <w:rFonts w:ascii="Tahoma" w:hAnsi="Tahoma" w:cs="Tahoma"/>
          <w:i/>
          <w:color w:val="000000" w:themeColor="text1"/>
        </w:rPr>
      </w:pPr>
    </w:p>
    <w:p w:rsidR="00091BAD" w:rsidRPr="00444009" w:rsidRDefault="00091BAD" w:rsidP="00091BAD">
      <w:pPr>
        <w:widowControl w:val="0"/>
        <w:autoSpaceDE w:val="0"/>
        <w:autoSpaceDN w:val="0"/>
        <w:adjustRightInd w:val="0"/>
        <w:spacing w:after="480"/>
        <w:rPr>
          <w:rFonts w:ascii="Tahoma" w:hAnsi="Tahoma" w:cs="Tahoma"/>
          <w:i/>
          <w:color w:val="000000" w:themeColor="text1"/>
        </w:rPr>
      </w:pPr>
      <w:r w:rsidRPr="00444009">
        <w:rPr>
          <w:rFonts w:ascii="Tahoma" w:hAnsi="Tahoma" w:cs="Tahoma"/>
          <w:b/>
          <w:color w:val="000000" w:themeColor="text1"/>
          <w:u w:val="single"/>
        </w:rPr>
        <w:t>Romans 8:28-30</w:t>
      </w:r>
      <w:r w:rsidRPr="00444009">
        <w:rPr>
          <w:rFonts w:ascii="Tahoma" w:hAnsi="Tahoma" w:cs="Tahoma"/>
          <w:color w:val="000000" w:themeColor="text1"/>
        </w:rPr>
        <w:t xml:space="preserve"> </w:t>
      </w:r>
      <w:r w:rsidRPr="00444009">
        <w:rPr>
          <w:rFonts w:ascii="Tahoma" w:hAnsi="Tahoma" w:cs="Tahoma"/>
          <w:b/>
          <w:bCs/>
          <w:i/>
          <w:color w:val="000000" w:themeColor="text1"/>
          <w:vertAlign w:val="superscript"/>
        </w:rPr>
        <w:t>28 </w:t>
      </w:r>
      <w:r w:rsidRPr="00444009">
        <w:rPr>
          <w:rFonts w:ascii="Tahoma" w:hAnsi="Tahoma" w:cs="Tahoma"/>
          <w:i/>
          <w:color w:val="000000" w:themeColor="text1"/>
        </w:rPr>
        <w:t xml:space="preserve">And we know that for those who love God all things work together </w:t>
      </w:r>
      <w:proofErr w:type="spellStart"/>
      <w:r w:rsidRPr="00444009">
        <w:rPr>
          <w:rFonts w:ascii="Tahoma" w:hAnsi="Tahoma" w:cs="Tahoma"/>
          <w:i/>
          <w:iCs/>
          <w:color w:val="000000" w:themeColor="text1"/>
          <w:vertAlign w:val="superscript"/>
        </w:rPr>
        <w:t>h</w:t>
      </w:r>
      <w:r w:rsidRPr="00444009">
        <w:rPr>
          <w:rFonts w:ascii="Tahoma" w:hAnsi="Tahoma" w:cs="Tahoma"/>
          <w:i/>
          <w:color w:val="000000" w:themeColor="text1"/>
        </w:rPr>
        <w:t>for</w:t>
      </w:r>
      <w:proofErr w:type="spellEnd"/>
      <w:r w:rsidRPr="00444009">
        <w:rPr>
          <w:rFonts w:ascii="Tahoma" w:hAnsi="Tahoma" w:cs="Tahoma"/>
          <w:i/>
          <w:color w:val="000000" w:themeColor="text1"/>
        </w:rPr>
        <w:t xml:space="preserve"> good,</w:t>
      </w:r>
      <w:r w:rsidRPr="00444009">
        <w:rPr>
          <w:rFonts w:ascii="Tahoma" w:hAnsi="Tahoma" w:cs="Tahoma"/>
          <w:i/>
          <w:iCs/>
          <w:color w:val="000000" w:themeColor="text1"/>
          <w:vertAlign w:val="superscript"/>
        </w:rPr>
        <w:t>8</w:t>
      </w:r>
      <w:r w:rsidRPr="00444009">
        <w:rPr>
          <w:rFonts w:ascii="Tahoma" w:hAnsi="Tahoma" w:cs="Tahoma"/>
          <w:i/>
          <w:color w:val="000000" w:themeColor="text1"/>
        </w:rPr>
        <w:t xml:space="preserve"> for </w:t>
      </w:r>
      <w:proofErr w:type="spellStart"/>
      <w:r w:rsidRPr="00444009">
        <w:rPr>
          <w:rFonts w:ascii="Tahoma" w:hAnsi="Tahoma" w:cs="Tahoma"/>
          <w:i/>
          <w:iCs/>
          <w:color w:val="000000" w:themeColor="text1"/>
          <w:vertAlign w:val="superscript"/>
        </w:rPr>
        <w:t>i</w:t>
      </w:r>
      <w:r w:rsidRPr="00444009">
        <w:rPr>
          <w:rFonts w:ascii="Tahoma" w:hAnsi="Tahoma" w:cs="Tahoma"/>
          <w:i/>
          <w:color w:val="000000" w:themeColor="text1"/>
        </w:rPr>
        <w:t>those</w:t>
      </w:r>
      <w:proofErr w:type="spellEnd"/>
      <w:r w:rsidRPr="00444009">
        <w:rPr>
          <w:rFonts w:ascii="Tahoma" w:hAnsi="Tahoma" w:cs="Tahoma"/>
          <w:i/>
          <w:color w:val="000000" w:themeColor="text1"/>
        </w:rPr>
        <w:t xml:space="preserve"> who are called according to his purpose. </w:t>
      </w:r>
      <w:r w:rsidRPr="00444009">
        <w:rPr>
          <w:rFonts w:ascii="Tahoma" w:hAnsi="Tahoma" w:cs="Tahoma"/>
          <w:b/>
          <w:bCs/>
          <w:i/>
          <w:color w:val="000000" w:themeColor="text1"/>
          <w:vertAlign w:val="superscript"/>
        </w:rPr>
        <w:t>29 </w:t>
      </w:r>
      <w:r w:rsidRPr="00444009">
        <w:rPr>
          <w:rFonts w:ascii="Tahoma" w:hAnsi="Tahoma" w:cs="Tahoma"/>
          <w:i/>
          <w:color w:val="000000" w:themeColor="text1"/>
        </w:rPr>
        <w:t xml:space="preserve">For those whom he </w:t>
      </w:r>
      <w:proofErr w:type="spellStart"/>
      <w:r w:rsidRPr="00444009">
        <w:rPr>
          <w:rFonts w:ascii="Tahoma" w:hAnsi="Tahoma" w:cs="Tahoma"/>
          <w:i/>
          <w:iCs/>
          <w:color w:val="000000" w:themeColor="text1"/>
          <w:vertAlign w:val="superscript"/>
        </w:rPr>
        <w:t>j</w:t>
      </w:r>
      <w:r w:rsidRPr="00444009">
        <w:rPr>
          <w:rFonts w:ascii="Tahoma" w:hAnsi="Tahoma" w:cs="Tahoma"/>
          <w:i/>
          <w:color w:val="000000" w:themeColor="text1"/>
        </w:rPr>
        <w:t>foreknew</w:t>
      </w:r>
      <w:proofErr w:type="spellEnd"/>
      <w:r w:rsidRPr="00444009">
        <w:rPr>
          <w:rFonts w:ascii="Tahoma" w:hAnsi="Tahoma" w:cs="Tahoma"/>
          <w:i/>
          <w:color w:val="000000" w:themeColor="text1"/>
        </w:rPr>
        <w:t xml:space="preserve"> he also </w:t>
      </w:r>
      <w:proofErr w:type="spellStart"/>
      <w:r w:rsidRPr="00444009">
        <w:rPr>
          <w:rFonts w:ascii="Tahoma" w:hAnsi="Tahoma" w:cs="Tahoma"/>
          <w:i/>
          <w:iCs/>
          <w:color w:val="000000" w:themeColor="text1"/>
          <w:vertAlign w:val="superscript"/>
        </w:rPr>
        <w:t>k</w:t>
      </w:r>
      <w:r w:rsidRPr="00444009">
        <w:rPr>
          <w:rFonts w:ascii="Tahoma" w:hAnsi="Tahoma" w:cs="Tahoma"/>
          <w:i/>
          <w:color w:val="000000" w:themeColor="text1"/>
        </w:rPr>
        <w:t>predestined</w:t>
      </w:r>
      <w:proofErr w:type="spellEnd"/>
      <w:r w:rsidRPr="00444009">
        <w:rPr>
          <w:rFonts w:ascii="Tahoma" w:hAnsi="Tahoma" w:cs="Tahoma"/>
          <w:i/>
          <w:color w:val="000000" w:themeColor="text1"/>
        </w:rPr>
        <w:t xml:space="preserve"> </w:t>
      </w:r>
      <w:proofErr w:type="spellStart"/>
      <w:r w:rsidRPr="00444009">
        <w:rPr>
          <w:rFonts w:ascii="Tahoma" w:hAnsi="Tahoma" w:cs="Tahoma"/>
          <w:i/>
          <w:iCs/>
          <w:color w:val="000000" w:themeColor="text1"/>
          <w:vertAlign w:val="superscript"/>
        </w:rPr>
        <w:t>l</w:t>
      </w:r>
      <w:r w:rsidRPr="00444009">
        <w:rPr>
          <w:rFonts w:ascii="Tahoma" w:hAnsi="Tahoma" w:cs="Tahoma"/>
          <w:i/>
          <w:color w:val="000000" w:themeColor="text1"/>
        </w:rPr>
        <w:t>to</w:t>
      </w:r>
      <w:proofErr w:type="spellEnd"/>
      <w:r w:rsidRPr="00444009">
        <w:rPr>
          <w:rFonts w:ascii="Tahoma" w:hAnsi="Tahoma" w:cs="Tahoma"/>
          <w:i/>
          <w:color w:val="000000" w:themeColor="text1"/>
        </w:rPr>
        <w:t xml:space="preserve"> be conformed to the image of his Son, in order that he might be </w:t>
      </w:r>
      <w:proofErr w:type="spellStart"/>
      <w:r w:rsidRPr="00444009">
        <w:rPr>
          <w:rFonts w:ascii="Tahoma" w:hAnsi="Tahoma" w:cs="Tahoma"/>
          <w:i/>
          <w:iCs/>
          <w:color w:val="000000" w:themeColor="text1"/>
          <w:vertAlign w:val="superscript"/>
        </w:rPr>
        <w:t>m</w:t>
      </w:r>
      <w:r w:rsidRPr="00444009">
        <w:rPr>
          <w:rFonts w:ascii="Tahoma" w:hAnsi="Tahoma" w:cs="Tahoma"/>
          <w:i/>
          <w:color w:val="000000" w:themeColor="text1"/>
        </w:rPr>
        <w:t>the</w:t>
      </w:r>
      <w:proofErr w:type="spellEnd"/>
      <w:r w:rsidRPr="00444009">
        <w:rPr>
          <w:rFonts w:ascii="Tahoma" w:hAnsi="Tahoma" w:cs="Tahoma"/>
          <w:i/>
          <w:color w:val="000000" w:themeColor="text1"/>
        </w:rPr>
        <w:t xml:space="preserve"> firstborn among many brothers.</w:t>
      </w:r>
    </w:p>
    <w:p w:rsidR="00091BAD" w:rsidRPr="00444009" w:rsidRDefault="00091BAD" w:rsidP="00091BAD">
      <w:pPr>
        <w:widowControl w:val="0"/>
        <w:autoSpaceDE w:val="0"/>
        <w:autoSpaceDN w:val="0"/>
        <w:adjustRightInd w:val="0"/>
        <w:spacing w:after="340"/>
        <w:rPr>
          <w:rFonts w:ascii="Tahoma" w:hAnsi="Tahoma" w:cs="Tahoma"/>
          <w:b/>
          <w:bCs/>
          <w:i/>
          <w:color w:val="000000" w:themeColor="text1"/>
        </w:rPr>
      </w:pPr>
      <w:r w:rsidRPr="00444009">
        <w:rPr>
          <w:rFonts w:ascii="Tahoma" w:hAnsi="Tahoma" w:cs="Tahoma"/>
          <w:b/>
          <w:i/>
          <w:color w:val="000000" w:themeColor="text1"/>
          <w:u w:val="single"/>
        </w:rPr>
        <w:t>Jesus:</w:t>
      </w:r>
      <w:r w:rsidRPr="00444009">
        <w:rPr>
          <w:rFonts w:ascii="Tahoma" w:hAnsi="Tahoma" w:cs="Tahoma"/>
          <w:i/>
          <w:color w:val="000000" w:themeColor="text1"/>
          <w:u w:val="single"/>
        </w:rPr>
        <w:t xml:space="preserve"> </w:t>
      </w:r>
      <w:hyperlink r:id="rId9" w:history="1">
        <w:r w:rsidRPr="00444009">
          <w:rPr>
            <w:rFonts w:ascii="Tahoma" w:hAnsi="Tahoma" w:cs="Tahoma"/>
            <w:b/>
            <w:bCs/>
            <w:i/>
            <w:color w:val="000000" w:themeColor="text1"/>
            <w:u w:val="single"/>
          </w:rPr>
          <w:t>John 6:44</w:t>
        </w:r>
      </w:hyperlink>
      <w:r w:rsidRPr="00444009">
        <w:rPr>
          <w:rFonts w:ascii="Tahoma" w:hAnsi="Tahoma" w:cs="Tahoma"/>
          <w:b/>
          <w:bCs/>
          <w:i/>
          <w:color w:val="000000" w:themeColor="text1"/>
        </w:rPr>
        <w:t xml:space="preserve"> - </w:t>
      </w:r>
      <w:r w:rsidRPr="00444009">
        <w:rPr>
          <w:rFonts w:ascii="Tahoma" w:hAnsi="Tahoma" w:cs="Tahoma"/>
          <w:i/>
          <w:color w:val="000000" w:themeColor="text1"/>
        </w:rPr>
        <w:t xml:space="preserve">No one can come to me unless the Father who sent me draws him. And I will raise him up on the last day. </w:t>
      </w:r>
    </w:p>
    <w:p w:rsidR="00091BAD" w:rsidRPr="00444009" w:rsidRDefault="00091BAD" w:rsidP="00091BAD">
      <w:pPr>
        <w:widowControl w:val="0"/>
        <w:autoSpaceDE w:val="0"/>
        <w:autoSpaceDN w:val="0"/>
        <w:adjustRightInd w:val="0"/>
        <w:spacing w:after="340"/>
        <w:rPr>
          <w:rFonts w:ascii="Tahoma" w:hAnsi="Tahoma" w:cs="Tahoma"/>
          <w:b/>
          <w:bCs/>
          <w:i/>
          <w:color w:val="000000" w:themeColor="text1"/>
        </w:rPr>
      </w:pPr>
      <w:hyperlink r:id="rId10" w:history="1">
        <w:r w:rsidRPr="00444009">
          <w:rPr>
            <w:rFonts w:ascii="Tahoma" w:hAnsi="Tahoma" w:cs="Tahoma"/>
            <w:b/>
            <w:bCs/>
            <w:i/>
            <w:color w:val="000000" w:themeColor="text1"/>
            <w:u w:val="single" w:color="0022E1"/>
          </w:rPr>
          <w:t>John 10:27-29</w:t>
        </w:r>
      </w:hyperlink>
      <w:r w:rsidRPr="00444009">
        <w:rPr>
          <w:rFonts w:ascii="Tahoma" w:hAnsi="Tahoma" w:cs="Tahoma"/>
          <w:b/>
          <w:bCs/>
          <w:i/>
          <w:color w:val="000000" w:themeColor="text1"/>
        </w:rPr>
        <w:t xml:space="preserve"> - </w:t>
      </w:r>
      <w:r w:rsidRPr="00444009">
        <w:rPr>
          <w:rFonts w:ascii="Tahoma" w:hAnsi="Tahoma" w:cs="Tahoma"/>
          <w:i/>
          <w:color w:val="000000" w:themeColor="text1"/>
        </w:rPr>
        <w:t>My sheep hear my voice, and I know them, and they follow me. I give them eternal life, and they will never perish, and no one will snatch them out of my hand. My Father, who has given them to me, is greater than all, and no one is able to snatch them out of the Father's hand.</w:t>
      </w:r>
    </w:p>
    <w:p w:rsidR="00091BAD" w:rsidRPr="00444009" w:rsidRDefault="00091BAD" w:rsidP="00091BAD">
      <w:pPr>
        <w:widowControl w:val="0"/>
        <w:autoSpaceDE w:val="0"/>
        <w:autoSpaceDN w:val="0"/>
        <w:adjustRightInd w:val="0"/>
        <w:spacing w:after="340"/>
        <w:rPr>
          <w:rFonts w:ascii="Tahoma" w:hAnsi="Tahoma" w:cs="Tahoma"/>
          <w:b/>
          <w:bCs/>
          <w:i/>
          <w:color w:val="000000" w:themeColor="text1"/>
        </w:rPr>
      </w:pPr>
      <w:hyperlink r:id="rId11" w:history="1">
        <w:r w:rsidRPr="00444009">
          <w:rPr>
            <w:rFonts w:ascii="Tahoma" w:hAnsi="Tahoma" w:cs="Tahoma"/>
            <w:b/>
            <w:bCs/>
            <w:i/>
            <w:color w:val="000000" w:themeColor="text1"/>
            <w:u w:val="single" w:color="0022E1"/>
          </w:rPr>
          <w:t>John 15:16</w:t>
        </w:r>
      </w:hyperlink>
      <w:r w:rsidRPr="00444009">
        <w:rPr>
          <w:rFonts w:ascii="Tahoma" w:hAnsi="Tahoma" w:cs="Tahoma"/>
          <w:b/>
          <w:bCs/>
          <w:i/>
          <w:color w:val="000000" w:themeColor="text1"/>
        </w:rPr>
        <w:t xml:space="preserve"> - </w:t>
      </w:r>
      <w:r w:rsidRPr="00444009">
        <w:rPr>
          <w:rFonts w:ascii="Tahoma" w:hAnsi="Tahoma" w:cs="Tahoma"/>
          <w:i/>
          <w:color w:val="000000" w:themeColor="text1"/>
        </w:rPr>
        <w:t>You did not choose me, but I chose you and appointed you that you should go and bear fruit and that your fruit should abide, so that whatever you ask the Father in my name, he may give it to you.</w:t>
      </w:r>
    </w:p>
    <w:p w:rsidR="00091BAD" w:rsidRPr="00444009" w:rsidRDefault="00091BAD" w:rsidP="00091BAD">
      <w:pPr>
        <w:widowControl w:val="0"/>
        <w:autoSpaceDE w:val="0"/>
        <w:autoSpaceDN w:val="0"/>
        <w:adjustRightInd w:val="0"/>
        <w:spacing w:after="340"/>
        <w:rPr>
          <w:rFonts w:ascii="Tahoma" w:hAnsi="Tahoma" w:cs="Tahoma"/>
          <w:b/>
          <w:bCs/>
          <w:i/>
          <w:color w:val="000000" w:themeColor="text1"/>
        </w:rPr>
      </w:pPr>
      <w:hyperlink r:id="rId12" w:history="1">
        <w:r w:rsidRPr="00444009">
          <w:rPr>
            <w:rFonts w:ascii="Tahoma" w:hAnsi="Tahoma" w:cs="Tahoma"/>
            <w:b/>
            <w:bCs/>
            <w:i/>
            <w:color w:val="000000" w:themeColor="text1"/>
            <w:u w:val="single" w:color="0022E1"/>
          </w:rPr>
          <w:t>Acts 13:48</w:t>
        </w:r>
      </w:hyperlink>
      <w:r w:rsidRPr="00444009">
        <w:rPr>
          <w:rFonts w:ascii="Tahoma" w:hAnsi="Tahoma" w:cs="Tahoma"/>
          <w:b/>
          <w:bCs/>
          <w:i/>
          <w:color w:val="000000" w:themeColor="text1"/>
        </w:rPr>
        <w:t xml:space="preserve"> - </w:t>
      </w:r>
      <w:r w:rsidRPr="00444009">
        <w:rPr>
          <w:rFonts w:ascii="Tahoma" w:hAnsi="Tahoma" w:cs="Tahoma"/>
          <w:i/>
          <w:color w:val="000000" w:themeColor="text1"/>
        </w:rPr>
        <w:t>And when the Gentiles heard this, they began rejoicing and glorifying the word of the Lord, and as many as were appointed to eternal life believed.</w:t>
      </w:r>
    </w:p>
    <w:p w:rsidR="00091BAD" w:rsidRPr="00444009" w:rsidRDefault="00091BAD" w:rsidP="00091BAD">
      <w:pPr>
        <w:pStyle w:val="ListParagraph"/>
        <w:widowControl w:val="0"/>
        <w:numPr>
          <w:ilvl w:val="0"/>
          <w:numId w:val="13"/>
        </w:numPr>
        <w:autoSpaceDE w:val="0"/>
        <w:autoSpaceDN w:val="0"/>
        <w:adjustRightInd w:val="0"/>
        <w:spacing w:after="240"/>
        <w:rPr>
          <w:rFonts w:ascii="Tahoma" w:hAnsi="Tahoma" w:cs="Tahoma"/>
          <w:color w:val="000000" w:themeColor="text1"/>
        </w:rPr>
      </w:pPr>
      <w:r w:rsidRPr="00444009">
        <w:rPr>
          <w:rFonts w:ascii="Tahoma" w:hAnsi="Tahoma" w:cs="Tahoma"/>
          <w:color w:val="000000" w:themeColor="text1"/>
        </w:rPr>
        <w:t>How many? As many as were appointed.</w:t>
      </w:r>
    </w:p>
    <w:p w:rsidR="00091BAD" w:rsidRPr="00444009" w:rsidRDefault="00091BAD" w:rsidP="00091BAD">
      <w:pPr>
        <w:pStyle w:val="ListParagraph"/>
        <w:widowControl w:val="0"/>
        <w:numPr>
          <w:ilvl w:val="0"/>
          <w:numId w:val="13"/>
        </w:numPr>
        <w:autoSpaceDE w:val="0"/>
        <w:autoSpaceDN w:val="0"/>
        <w:adjustRightInd w:val="0"/>
        <w:spacing w:after="240"/>
        <w:rPr>
          <w:rFonts w:ascii="Tahoma" w:hAnsi="Tahoma" w:cs="Tahoma"/>
          <w:color w:val="000000" w:themeColor="text1"/>
        </w:rPr>
      </w:pPr>
      <w:r w:rsidRPr="00444009">
        <w:rPr>
          <w:rFonts w:ascii="Tahoma" w:hAnsi="Tahoma" w:cs="Tahoma"/>
          <w:color w:val="000000" w:themeColor="text1"/>
        </w:rPr>
        <w:t>Luke is conscious of God’s sovereign work in election.</w:t>
      </w:r>
    </w:p>
    <w:p w:rsidR="00091BAD" w:rsidRPr="00444009" w:rsidRDefault="00091BAD" w:rsidP="00091BAD">
      <w:pPr>
        <w:widowControl w:val="0"/>
        <w:autoSpaceDE w:val="0"/>
        <w:autoSpaceDN w:val="0"/>
        <w:adjustRightInd w:val="0"/>
        <w:spacing w:after="240"/>
        <w:rPr>
          <w:rFonts w:ascii="Tahoma" w:hAnsi="Tahoma" w:cs="Tahoma"/>
          <w:b/>
          <w:i/>
          <w:color w:val="000000" w:themeColor="text1"/>
          <w:u w:val="single"/>
        </w:rPr>
      </w:pPr>
      <w:r w:rsidRPr="00444009">
        <w:rPr>
          <w:rFonts w:ascii="Tahoma" w:hAnsi="Tahoma" w:cs="Tahoma"/>
          <w:b/>
          <w:i/>
          <w:color w:val="000000" w:themeColor="text1"/>
          <w:u w:val="single"/>
        </w:rPr>
        <w:t xml:space="preserve">Eph. 1:3-4 - </w:t>
      </w:r>
      <w:r w:rsidRPr="00444009">
        <w:rPr>
          <w:rFonts w:ascii="Tahoma" w:hAnsi="Tahoma" w:cs="Tahoma"/>
          <w:i/>
          <w:color w:val="000000" w:themeColor="text1"/>
        </w:rPr>
        <w:t xml:space="preserve">Blessed be the God and Father of our Lord Jesus Christ, who has blessed us in Christ with every spiritual blessing in the heavenly places, even as he chose us in him before the foundation of the world </w:t>
      </w:r>
    </w:p>
    <w:p w:rsidR="00091BAD" w:rsidRPr="00444009" w:rsidRDefault="00091BAD" w:rsidP="00091BAD">
      <w:pPr>
        <w:pStyle w:val="ListParagraph"/>
        <w:widowControl w:val="0"/>
        <w:numPr>
          <w:ilvl w:val="0"/>
          <w:numId w:val="14"/>
        </w:numPr>
        <w:autoSpaceDE w:val="0"/>
        <w:autoSpaceDN w:val="0"/>
        <w:adjustRightInd w:val="0"/>
        <w:spacing w:after="240"/>
        <w:rPr>
          <w:rFonts w:ascii="Tahoma" w:hAnsi="Tahoma" w:cs="Tahoma"/>
          <w:color w:val="000000" w:themeColor="text1"/>
        </w:rPr>
      </w:pPr>
      <w:r w:rsidRPr="00444009">
        <w:rPr>
          <w:rFonts w:ascii="Tahoma" w:hAnsi="Tahoma" w:cs="Tahoma"/>
          <w:color w:val="000000" w:themeColor="text1"/>
        </w:rPr>
        <w:t>When? Before the foundation of the world.</w:t>
      </w:r>
    </w:p>
    <w:p w:rsidR="00091BAD" w:rsidRPr="00444009" w:rsidRDefault="00091BAD" w:rsidP="00091BAD">
      <w:pPr>
        <w:rPr>
          <w:rFonts w:ascii="Tahoma" w:hAnsi="Tahoma" w:cs="Tahoma"/>
          <w:b/>
          <w:color w:val="000000" w:themeColor="text1"/>
        </w:rPr>
      </w:pPr>
    </w:p>
    <w:p w:rsidR="00091BAD" w:rsidRDefault="00091BAD" w:rsidP="00091BAD">
      <w:pPr>
        <w:widowControl w:val="0"/>
        <w:autoSpaceDE w:val="0"/>
        <w:autoSpaceDN w:val="0"/>
        <w:adjustRightInd w:val="0"/>
        <w:spacing w:after="240"/>
        <w:rPr>
          <w:rFonts w:ascii="Tahoma" w:hAnsi="Tahoma" w:cs="Tahoma"/>
          <w:b/>
          <w:color w:val="000000" w:themeColor="text1"/>
        </w:rPr>
      </w:pPr>
    </w:p>
    <w:p w:rsidR="00091BAD" w:rsidRDefault="00091BAD" w:rsidP="00091BAD">
      <w:pPr>
        <w:widowControl w:val="0"/>
        <w:autoSpaceDE w:val="0"/>
        <w:autoSpaceDN w:val="0"/>
        <w:adjustRightInd w:val="0"/>
        <w:spacing w:after="240"/>
        <w:rPr>
          <w:rFonts w:ascii="Tahoma" w:hAnsi="Tahoma" w:cs="Tahoma"/>
          <w:b/>
          <w:color w:val="000000" w:themeColor="text1"/>
        </w:rPr>
      </w:pPr>
    </w:p>
    <w:p w:rsidR="00091BAD" w:rsidRPr="00444009" w:rsidRDefault="00091BAD" w:rsidP="00091BAD">
      <w:pPr>
        <w:widowControl w:val="0"/>
        <w:autoSpaceDE w:val="0"/>
        <w:autoSpaceDN w:val="0"/>
        <w:adjustRightInd w:val="0"/>
        <w:spacing w:after="240"/>
        <w:rPr>
          <w:rFonts w:ascii="Tahoma" w:hAnsi="Tahoma" w:cs="Tahoma"/>
          <w:i/>
          <w:iCs/>
          <w:color w:val="000000" w:themeColor="text1"/>
        </w:rPr>
      </w:pPr>
      <w:r w:rsidRPr="00444009">
        <w:rPr>
          <w:rFonts w:ascii="Tahoma" w:hAnsi="Tahoma" w:cs="Tahoma"/>
          <w:b/>
          <w:color w:val="000000" w:themeColor="text1"/>
        </w:rPr>
        <w:lastRenderedPageBreak/>
        <w:t xml:space="preserve">Tim Keller - </w:t>
      </w:r>
      <w:r w:rsidRPr="00444009">
        <w:rPr>
          <w:rFonts w:ascii="Tahoma" w:hAnsi="Tahoma" w:cs="Tahoma"/>
          <w:i/>
          <w:iCs/>
          <w:color w:val="000000" w:themeColor="text1"/>
        </w:rPr>
        <w:t xml:space="preserve">“The doctrine of election (predestination) is this: it’s that all human beings (as a result of their sinful, depraved nature), given a hundred chances, a thousand chances, an infinite number of chances, will always – because their desires are such – will </w:t>
      </w:r>
      <w:r w:rsidRPr="00444009">
        <w:rPr>
          <w:rFonts w:ascii="Tahoma" w:hAnsi="Tahoma" w:cs="Tahoma"/>
          <w:i/>
          <w:iCs/>
          <w:color w:val="000000" w:themeColor="text1"/>
          <w:u w:val="single"/>
        </w:rPr>
        <w:t>always</w:t>
      </w:r>
      <w:r w:rsidRPr="00444009">
        <w:rPr>
          <w:rFonts w:ascii="Tahoma" w:hAnsi="Tahoma" w:cs="Tahoma"/>
          <w:i/>
          <w:iCs/>
          <w:color w:val="000000" w:themeColor="text1"/>
        </w:rPr>
        <w:t xml:space="preserve"> choose to be their own lord and savior and they’ll never choose Jesus. And what God does, is in His love and grace, He opens the eyes of some so they’ll see the truth.”</w:t>
      </w:r>
    </w:p>
    <w:p w:rsidR="00091BAD" w:rsidRPr="00444009" w:rsidRDefault="00091BAD" w:rsidP="00091BAD">
      <w:pPr>
        <w:rPr>
          <w:rFonts w:ascii="Tahoma" w:eastAsia="Times New Roman" w:hAnsi="Tahoma" w:cs="Tahoma"/>
          <w:color w:val="000000" w:themeColor="text1"/>
          <w:shd w:val="clear" w:color="auto" w:fill="FFFFFF"/>
        </w:rPr>
      </w:pPr>
    </w:p>
    <w:p w:rsidR="00091BAD" w:rsidRPr="00444009" w:rsidRDefault="00091BAD" w:rsidP="00091BAD">
      <w:pPr>
        <w:pBdr>
          <w:top w:val="single" w:sz="4" w:space="1" w:color="auto"/>
          <w:left w:val="single" w:sz="4" w:space="4" w:color="auto"/>
          <w:bottom w:val="single" w:sz="4" w:space="1" w:color="auto"/>
          <w:right w:val="single" w:sz="4" w:space="4" w:color="auto"/>
        </w:pBdr>
        <w:rPr>
          <w:rFonts w:ascii="Tahoma" w:eastAsia="Times New Roman" w:hAnsi="Tahoma" w:cs="Tahoma"/>
          <w:color w:val="000000" w:themeColor="text1"/>
        </w:rPr>
      </w:pPr>
      <w:r w:rsidRPr="00E2759A">
        <w:rPr>
          <w:rFonts w:ascii="Tahoma" w:eastAsia="Times New Roman" w:hAnsi="Tahoma" w:cs="Tahoma"/>
          <w:color w:val="000000" w:themeColor="text1"/>
          <w:shd w:val="clear" w:color="auto" w:fill="FFFFFF"/>
        </w:rPr>
        <w:t>Salvation isn’t a 99% to 1% split between God’s participation and ours. It is entirely the work of the Lord and all the glory belongs to Him.</w:t>
      </w:r>
      <w:r w:rsidRPr="00444009">
        <w:rPr>
          <w:rFonts w:ascii="Tahoma" w:eastAsia="Times New Roman" w:hAnsi="Tahoma" w:cs="Tahoma"/>
          <w:color w:val="000000" w:themeColor="text1"/>
          <w:shd w:val="clear" w:color="auto" w:fill="FFFFFF"/>
        </w:rPr>
        <w:t>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b/>
          <w:color w:val="000000" w:themeColor="text1"/>
          <w:u w:val="single"/>
        </w:rPr>
      </w:pPr>
    </w:p>
    <w:p w:rsidR="00091BAD" w:rsidRPr="00444009" w:rsidRDefault="00091BAD" w:rsidP="00091BAD">
      <w:pPr>
        <w:rPr>
          <w:rFonts w:ascii="Tahoma" w:hAnsi="Tahoma" w:cs="Tahoma"/>
          <w:b/>
          <w:color w:val="000000" w:themeColor="text1"/>
          <w:u w:val="single"/>
        </w:rPr>
      </w:pPr>
      <w:r w:rsidRPr="00444009">
        <w:rPr>
          <w:rFonts w:ascii="Tahoma" w:hAnsi="Tahoma" w:cs="Tahoma"/>
          <w:b/>
          <w:color w:val="000000" w:themeColor="text1"/>
          <w:u w:val="single"/>
        </w:rPr>
        <w:t xml:space="preserve">5 Points of Calvinism </w:t>
      </w:r>
    </w:p>
    <w:p w:rsidR="00091BAD" w:rsidRPr="00444009" w:rsidRDefault="00091BAD" w:rsidP="00091BAD">
      <w:pPr>
        <w:rPr>
          <w:rFonts w:ascii="Tahoma" w:hAnsi="Tahoma" w:cs="Tahoma"/>
          <w:color w:val="000000" w:themeColor="text1"/>
        </w:rPr>
      </w:pPr>
    </w:p>
    <w:p w:rsidR="00091BAD" w:rsidRPr="00091BAD" w:rsidRDefault="00091BAD" w:rsidP="00091BAD">
      <w:pPr>
        <w:pStyle w:val="ListParagraph"/>
        <w:numPr>
          <w:ilvl w:val="0"/>
          <w:numId w:val="15"/>
        </w:numPr>
        <w:rPr>
          <w:rFonts w:ascii="Tahoma" w:hAnsi="Tahoma" w:cs="Tahoma"/>
          <w:b/>
          <w:color w:val="000000" w:themeColor="text1"/>
        </w:rPr>
      </w:pPr>
      <w:r w:rsidRPr="00091BAD">
        <w:rPr>
          <w:rFonts w:ascii="Tahoma" w:hAnsi="Tahoma" w:cs="Tahoma"/>
          <w:b/>
          <w:color w:val="000000" w:themeColor="text1"/>
        </w:rPr>
        <w:t xml:space="preserve">T___________________ </w:t>
      </w:r>
      <w:r w:rsidRPr="00091BAD">
        <w:rPr>
          <w:rFonts w:ascii="Tahoma" w:hAnsi="Tahoma" w:cs="Tahoma"/>
          <w:b/>
          <w:color w:val="000000" w:themeColor="text1"/>
        </w:rPr>
        <w:t xml:space="preserve">depravity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Humans are not completely devoid of good impulses, but every human is engulfed in sin to such a degree that he or she can do nothing to earn merit before God. </w:t>
      </w:r>
    </w:p>
    <w:p w:rsidR="00091BAD" w:rsidRPr="00444009" w:rsidRDefault="00091BAD" w:rsidP="00091BAD">
      <w:pPr>
        <w:rPr>
          <w:rFonts w:ascii="Tahoma" w:hAnsi="Tahoma" w:cs="Tahoma"/>
          <w:color w:val="000000" w:themeColor="text1"/>
        </w:rPr>
      </w:pPr>
    </w:p>
    <w:p w:rsidR="00091BAD" w:rsidRPr="00D81410" w:rsidRDefault="00091BAD" w:rsidP="00D81410">
      <w:pPr>
        <w:pStyle w:val="ListParagraph"/>
        <w:numPr>
          <w:ilvl w:val="0"/>
          <w:numId w:val="15"/>
        </w:numPr>
        <w:rPr>
          <w:rFonts w:ascii="Tahoma" w:hAnsi="Tahoma" w:cs="Tahoma"/>
          <w:b/>
          <w:color w:val="000000" w:themeColor="text1"/>
        </w:rPr>
      </w:pPr>
      <w:r w:rsidRPr="00D81410">
        <w:rPr>
          <w:rFonts w:ascii="Tahoma" w:hAnsi="Tahoma" w:cs="Tahoma"/>
          <w:b/>
          <w:color w:val="000000" w:themeColor="text1"/>
        </w:rPr>
        <w:t>U___________________</w:t>
      </w:r>
      <w:r w:rsidRPr="00D81410">
        <w:rPr>
          <w:rFonts w:ascii="Tahoma" w:hAnsi="Tahoma" w:cs="Tahoma"/>
          <w:b/>
          <w:color w:val="000000" w:themeColor="text1"/>
        </w:rPr>
        <w:t xml:space="preserve"> election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God’s choice of certain persons to salvation does not depend on any foreseen virtue on their part but rather is based on His sovereignty. </w:t>
      </w:r>
    </w:p>
    <w:p w:rsidR="00091BAD" w:rsidRPr="00444009" w:rsidRDefault="00091BAD" w:rsidP="00091BAD">
      <w:pPr>
        <w:rPr>
          <w:rFonts w:ascii="Tahoma" w:hAnsi="Tahoma" w:cs="Tahoma"/>
          <w:color w:val="000000" w:themeColor="text1"/>
        </w:rPr>
      </w:pPr>
    </w:p>
    <w:p w:rsidR="00091BAD" w:rsidRPr="00D81410" w:rsidRDefault="00091BAD" w:rsidP="00D81410">
      <w:pPr>
        <w:pStyle w:val="ListParagraph"/>
        <w:numPr>
          <w:ilvl w:val="0"/>
          <w:numId w:val="15"/>
        </w:numPr>
        <w:rPr>
          <w:rFonts w:ascii="Tahoma" w:hAnsi="Tahoma" w:cs="Tahoma"/>
          <w:b/>
          <w:color w:val="000000" w:themeColor="text1"/>
        </w:rPr>
      </w:pPr>
      <w:r w:rsidRPr="00D81410">
        <w:rPr>
          <w:rFonts w:ascii="Tahoma" w:hAnsi="Tahoma" w:cs="Tahoma"/>
          <w:b/>
          <w:color w:val="000000" w:themeColor="text1"/>
        </w:rPr>
        <w:t>L</w:t>
      </w:r>
      <w:r w:rsidRPr="00D81410">
        <w:rPr>
          <w:rFonts w:ascii="Tahoma" w:hAnsi="Tahoma" w:cs="Tahoma"/>
          <w:b/>
          <w:color w:val="000000" w:themeColor="text1"/>
        </w:rPr>
        <w:t xml:space="preserve">____________________ </w:t>
      </w:r>
      <w:r w:rsidRPr="00D81410">
        <w:rPr>
          <w:rFonts w:ascii="Tahoma" w:hAnsi="Tahoma" w:cs="Tahoma"/>
          <w:b/>
          <w:color w:val="000000" w:themeColor="text1"/>
        </w:rPr>
        <w:t xml:space="preserve">atonement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Christ’s atoning death was only for the elect. </w:t>
      </w:r>
    </w:p>
    <w:p w:rsidR="00091BAD" w:rsidRPr="00444009" w:rsidRDefault="00091BAD" w:rsidP="00091BAD">
      <w:pPr>
        <w:rPr>
          <w:rFonts w:ascii="Tahoma" w:hAnsi="Tahoma" w:cs="Tahoma"/>
          <w:color w:val="000000" w:themeColor="text1"/>
        </w:rPr>
      </w:pPr>
    </w:p>
    <w:p w:rsidR="00091BAD" w:rsidRPr="00D81410" w:rsidRDefault="00091BAD" w:rsidP="00D81410">
      <w:pPr>
        <w:pStyle w:val="ListParagraph"/>
        <w:numPr>
          <w:ilvl w:val="0"/>
          <w:numId w:val="15"/>
        </w:numPr>
        <w:rPr>
          <w:rFonts w:ascii="Tahoma" w:hAnsi="Tahoma" w:cs="Tahoma"/>
          <w:b/>
          <w:color w:val="000000" w:themeColor="text1"/>
        </w:rPr>
      </w:pPr>
      <w:r w:rsidRPr="00D81410">
        <w:rPr>
          <w:rFonts w:ascii="Tahoma" w:hAnsi="Tahoma" w:cs="Tahoma"/>
          <w:b/>
          <w:color w:val="000000" w:themeColor="text1"/>
        </w:rPr>
        <w:t>I____________________</w:t>
      </w:r>
      <w:r w:rsidRPr="00D81410">
        <w:rPr>
          <w:rFonts w:ascii="Tahoma" w:hAnsi="Tahoma" w:cs="Tahoma"/>
          <w:b/>
          <w:color w:val="000000" w:themeColor="text1"/>
        </w:rPr>
        <w:t xml:space="preserve"> grace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Those whom God has chosen for eternal life will, as a result of God’s irresistible grace, come to faith and thus to salvation. </w:t>
      </w:r>
    </w:p>
    <w:p w:rsidR="00091BAD" w:rsidRPr="00444009" w:rsidRDefault="00091BAD" w:rsidP="00091BAD">
      <w:pPr>
        <w:rPr>
          <w:rFonts w:ascii="Tahoma" w:hAnsi="Tahoma" w:cs="Tahoma"/>
          <w:color w:val="000000" w:themeColor="text1"/>
        </w:rPr>
      </w:pPr>
    </w:p>
    <w:p w:rsidR="00091BAD" w:rsidRPr="00D81410" w:rsidRDefault="00091BAD" w:rsidP="00D81410">
      <w:pPr>
        <w:pStyle w:val="ListParagraph"/>
        <w:numPr>
          <w:ilvl w:val="0"/>
          <w:numId w:val="15"/>
        </w:numPr>
        <w:rPr>
          <w:rFonts w:ascii="Tahoma" w:hAnsi="Tahoma" w:cs="Tahoma"/>
          <w:b/>
          <w:color w:val="000000" w:themeColor="text1"/>
        </w:rPr>
      </w:pPr>
      <w:r w:rsidRPr="00D81410">
        <w:rPr>
          <w:rFonts w:ascii="Tahoma" w:hAnsi="Tahoma" w:cs="Tahoma"/>
          <w:b/>
          <w:color w:val="000000" w:themeColor="text1"/>
        </w:rPr>
        <w:t xml:space="preserve">P_____________________ </w:t>
      </w:r>
      <w:r w:rsidRPr="00D81410">
        <w:rPr>
          <w:rFonts w:ascii="Tahoma" w:hAnsi="Tahoma" w:cs="Tahoma"/>
          <w:b/>
          <w:color w:val="000000" w:themeColor="text1"/>
        </w:rPr>
        <w:t xml:space="preserve">of the saints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Those who are genuine believers will endure in the faith to the end.</w:t>
      </w:r>
    </w:p>
    <w:p w:rsidR="00091BAD" w:rsidRPr="00444009" w:rsidRDefault="00091BAD" w:rsidP="00091BAD">
      <w:pPr>
        <w:rPr>
          <w:rFonts w:ascii="Tahoma" w:hAnsi="Tahoma" w:cs="Tahoma"/>
          <w:b/>
          <w:color w:val="000000" w:themeColor="text1"/>
        </w:rPr>
      </w:pPr>
    </w:p>
    <w:p w:rsidR="00091BAD" w:rsidRDefault="00091BAD" w:rsidP="00091BAD">
      <w:pPr>
        <w:rPr>
          <w:rFonts w:ascii="Tahoma" w:hAnsi="Tahoma" w:cs="Tahoma"/>
          <w:color w:val="000000" w:themeColor="text1"/>
        </w:rPr>
      </w:pPr>
    </w:p>
    <w:p w:rsidR="00D81410" w:rsidRDefault="00D81410" w:rsidP="00091BAD">
      <w:pPr>
        <w:rPr>
          <w:rFonts w:ascii="Tahoma" w:hAnsi="Tahoma" w:cs="Tahoma"/>
          <w:color w:val="000000" w:themeColor="text1"/>
        </w:rPr>
      </w:pPr>
    </w:p>
    <w:p w:rsidR="00D81410" w:rsidRDefault="00D81410" w:rsidP="00091BAD">
      <w:pPr>
        <w:rPr>
          <w:rFonts w:ascii="Tahoma" w:hAnsi="Tahoma" w:cs="Tahoma"/>
          <w:color w:val="000000" w:themeColor="text1"/>
        </w:rPr>
      </w:pPr>
    </w:p>
    <w:p w:rsidR="00D81410" w:rsidRDefault="00D81410" w:rsidP="00091BAD">
      <w:pPr>
        <w:rPr>
          <w:rFonts w:ascii="Tahoma" w:hAnsi="Tahoma" w:cs="Tahoma"/>
          <w:color w:val="000000" w:themeColor="text1"/>
        </w:rPr>
      </w:pPr>
    </w:p>
    <w:p w:rsidR="00D81410" w:rsidRDefault="00D81410" w:rsidP="00091BAD">
      <w:pPr>
        <w:rPr>
          <w:rFonts w:ascii="Tahoma" w:hAnsi="Tahoma" w:cs="Tahoma"/>
          <w:color w:val="000000" w:themeColor="text1"/>
        </w:rPr>
      </w:pPr>
    </w:p>
    <w:p w:rsidR="00D81410" w:rsidRPr="00444009" w:rsidRDefault="00D81410" w:rsidP="00091BAD">
      <w:pPr>
        <w:rPr>
          <w:rFonts w:ascii="Tahoma" w:hAnsi="Tahoma" w:cs="Tahoma"/>
          <w:color w:val="000000" w:themeColor="text1"/>
        </w:rPr>
      </w:pPr>
    </w:p>
    <w:p w:rsidR="00091BAD" w:rsidRPr="00444009" w:rsidRDefault="00091BAD" w:rsidP="00091BAD">
      <w:pPr>
        <w:jc w:val="center"/>
        <w:rPr>
          <w:rFonts w:ascii="Tahoma" w:hAnsi="Tahoma" w:cs="Tahoma"/>
          <w:b/>
          <w:color w:val="000000" w:themeColor="text1"/>
          <w:u w:val="single"/>
        </w:rPr>
      </w:pPr>
    </w:p>
    <w:p w:rsidR="00091BAD" w:rsidRPr="00444009" w:rsidRDefault="00091BAD" w:rsidP="00091BAD">
      <w:pPr>
        <w:jc w:val="center"/>
        <w:rPr>
          <w:rFonts w:ascii="Tahoma" w:hAnsi="Tahoma" w:cs="Tahoma"/>
          <w:b/>
          <w:color w:val="000000" w:themeColor="text1"/>
          <w:u w:val="single"/>
        </w:rPr>
      </w:pPr>
      <w:r w:rsidRPr="00444009">
        <w:rPr>
          <w:rFonts w:ascii="Tahoma" w:hAnsi="Tahoma" w:cs="Tahoma"/>
          <w:b/>
          <w:color w:val="000000" w:themeColor="text1"/>
          <w:u w:val="single"/>
        </w:rPr>
        <w:lastRenderedPageBreak/>
        <w:t>5 Points of Arminianism</w:t>
      </w:r>
    </w:p>
    <w:p w:rsidR="00091BAD" w:rsidRPr="00444009" w:rsidRDefault="00091BAD" w:rsidP="00091BAD">
      <w:pPr>
        <w:rPr>
          <w:rFonts w:ascii="Tahoma" w:hAnsi="Tahoma" w:cs="Tahoma"/>
          <w:color w:val="000000" w:themeColor="text1"/>
        </w:rPr>
      </w:pPr>
    </w:p>
    <w:p w:rsidR="00091BAD" w:rsidRPr="00D81410" w:rsidRDefault="00D81410" w:rsidP="00D81410">
      <w:pPr>
        <w:pStyle w:val="ListParagraph"/>
        <w:numPr>
          <w:ilvl w:val="0"/>
          <w:numId w:val="16"/>
        </w:numPr>
        <w:rPr>
          <w:rFonts w:ascii="Tahoma" w:hAnsi="Tahoma" w:cs="Tahoma"/>
          <w:b/>
          <w:color w:val="000000" w:themeColor="text1"/>
        </w:rPr>
      </w:pPr>
      <w:r>
        <w:rPr>
          <w:rFonts w:ascii="Tahoma" w:hAnsi="Tahoma" w:cs="Tahoma"/>
          <w:b/>
          <w:color w:val="000000" w:themeColor="text1"/>
        </w:rPr>
        <w:t>E</w:t>
      </w:r>
      <w:r w:rsidR="00091BAD" w:rsidRPr="00D81410">
        <w:rPr>
          <w:rFonts w:ascii="Tahoma" w:hAnsi="Tahoma" w:cs="Tahoma"/>
          <w:b/>
          <w:color w:val="000000" w:themeColor="text1"/>
        </w:rPr>
        <w:t xml:space="preserve">lection based on </w:t>
      </w:r>
      <w:r>
        <w:rPr>
          <w:rFonts w:ascii="Tahoma" w:hAnsi="Tahoma" w:cs="Tahoma"/>
          <w:b/>
          <w:color w:val="000000" w:themeColor="text1"/>
        </w:rPr>
        <w:t>_____________________</w:t>
      </w:r>
    </w:p>
    <w:p w:rsidR="00091BAD" w:rsidRPr="00444009" w:rsidRDefault="00091BAD" w:rsidP="00091BAD">
      <w:pPr>
        <w:rPr>
          <w:rFonts w:ascii="Tahoma" w:hAnsi="Tahoma" w:cs="Tahoma"/>
          <w:color w:val="000000" w:themeColor="text1"/>
        </w:rPr>
      </w:pPr>
    </w:p>
    <w:p w:rsidR="00091BAD" w:rsidRDefault="00091BAD" w:rsidP="00091BAD">
      <w:pPr>
        <w:rPr>
          <w:rFonts w:ascii="Tahoma" w:hAnsi="Tahoma" w:cs="Tahoma"/>
          <w:color w:val="000000" w:themeColor="text1"/>
        </w:rPr>
      </w:pPr>
      <w:r w:rsidRPr="00444009">
        <w:rPr>
          <w:rFonts w:ascii="Tahoma" w:hAnsi="Tahoma" w:cs="Tahoma"/>
          <w:color w:val="000000" w:themeColor="text1"/>
        </w:rPr>
        <w:t xml:space="preserve">God elected those whom He foreknew would, of their own free wills, believe in Christ and persevere in the faith. </w:t>
      </w:r>
    </w:p>
    <w:p w:rsidR="00D81410" w:rsidRPr="00444009" w:rsidRDefault="00D81410"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D81410" w:rsidRDefault="00D81410" w:rsidP="00D81410">
      <w:pPr>
        <w:pStyle w:val="ListParagraph"/>
        <w:numPr>
          <w:ilvl w:val="0"/>
          <w:numId w:val="16"/>
        </w:numPr>
        <w:rPr>
          <w:rFonts w:ascii="Tahoma" w:hAnsi="Tahoma" w:cs="Tahoma"/>
          <w:b/>
          <w:color w:val="000000" w:themeColor="text1"/>
        </w:rPr>
      </w:pPr>
      <w:r>
        <w:rPr>
          <w:rFonts w:ascii="Tahoma" w:hAnsi="Tahoma" w:cs="Tahoma"/>
          <w:b/>
          <w:color w:val="000000" w:themeColor="text1"/>
        </w:rPr>
        <w:t>_____________________</w:t>
      </w:r>
      <w:r w:rsidR="00091BAD" w:rsidRPr="00D81410">
        <w:rPr>
          <w:rFonts w:ascii="Tahoma" w:hAnsi="Tahoma" w:cs="Tahoma"/>
          <w:b/>
          <w:color w:val="000000" w:themeColor="text1"/>
        </w:rPr>
        <w:t xml:space="preserve"> atonement </w:t>
      </w:r>
    </w:p>
    <w:p w:rsidR="00091BAD" w:rsidRPr="00444009" w:rsidRDefault="00091BAD" w:rsidP="00091BAD">
      <w:pPr>
        <w:rPr>
          <w:rFonts w:ascii="Tahoma" w:hAnsi="Tahoma" w:cs="Tahoma"/>
          <w:color w:val="000000" w:themeColor="text1"/>
        </w:rPr>
      </w:pPr>
    </w:p>
    <w:p w:rsidR="00091BAD" w:rsidRDefault="00091BAD" w:rsidP="00091BAD">
      <w:pPr>
        <w:rPr>
          <w:rFonts w:ascii="Tahoma" w:hAnsi="Tahoma" w:cs="Tahoma"/>
          <w:color w:val="000000" w:themeColor="text1"/>
        </w:rPr>
      </w:pPr>
      <w:r w:rsidRPr="00444009">
        <w:rPr>
          <w:rFonts w:ascii="Tahoma" w:hAnsi="Tahoma" w:cs="Tahoma"/>
          <w:color w:val="000000" w:themeColor="text1"/>
        </w:rPr>
        <w:t xml:space="preserve">In His atonement, Christ provided redemption for all humankind, making all humans </w:t>
      </w:r>
      <w:proofErr w:type="spellStart"/>
      <w:r w:rsidRPr="00444009">
        <w:rPr>
          <w:rFonts w:ascii="Tahoma" w:hAnsi="Tahoma" w:cs="Tahoma"/>
          <w:color w:val="000000" w:themeColor="text1"/>
        </w:rPr>
        <w:t>saveable</w:t>
      </w:r>
      <w:proofErr w:type="spellEnd"/>
      <w:r w:rsidRPr="00444009">
        <w:rPr>
          <w:rFonts w:ascii="Tahoma" w:hAnsi="Tahoma" w:cs="Tahoma"/>
          <w:color w:val="000000" w:themeColor="text1"/>
        </w:rPr>
        <w:t xml:space="preserve">. Christ’s atonement becomes effective only in those who believe. </w:t>
      </w:r>
    </w:p>
    <w:p w:rsidR="00D81410" w:rsidRPr="00444009" w:rsidRDefault="00D81410"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D81410" w:rsidRDefault="00D81410" w:rsidP="00D81410">
      <w:pPr>
        <w:pStyle w:val="ListParagraph"/>
        <w:numPr>
          <w:ilvl w:val="0"/>
          <w:numId w:val="16"/>
        </w:numPr>
        <w:rPr>
          <w:rFonts w:ascii="Tahoma" w:hAnsi="Tahoma" w:cs="Tahoma"/>
          <w:b/>
          <w:color w:val="000000" w:themeColor="text1"/>
        </w:rPr>
      </w:pPr>
      <w:r>
        <w:rPr>
          <w:rFonts w:ascii="Tahoma" w:hAnsi="Tahoma" w:cs="Tahoma"/>
          <w:b/>
          <w:color w:val="000000" w:themeColor="text1"/>
        </w:rPr>
        <w:t>Natural ____________________</w:t>
      </w:r>
      <w:r w:rsidR="00091BAD" w:rsidRPr="00D81410">
        <w:rPr>
          <w:rFonts w:ascii="Tahoma" w:hAnsi="Tahoma" w:cs="Tahoma"/>
          <w:b/>
          <w:color w:val="000000" w:themeColor="text1"/>
        </w:rPr>
        <w:t xml:space="preserve">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Humans cannot save themselves; the Holy Spirit must </w:t>
      </w:r>
      <w:proofErr w:type="gramStart"/>
      <w:r w:rsidRPr="00444009">
        <w:rPr>
          <w:rFonts w:ascii="Tahoma" w:hAnsi="Tahoma" w:cs="Tahoma"/>
          <w:color w:val="000000" w:themeColor="text1"/>
        </w:rPr>
        <w:t>effect</w:t>
      </w:r>
      <w:proofErr w:type="gramEnd"/>
      <w:r w:rsidRPr="00444009">
        <w:rPr>
          <w:rFonts w:ascii="Tahoma" w:hAnsi="Tahoma" w:cs="Tahoma"/>
          <w:color w:val="000000" w:themeColor="text1"/>
        </w:rPr>
        <w:t xml:space="preserve"> the new birth. </w:t>
      </w:r>
    </w:p>
    <w:p w:rsidR="00091BAD" w:rsidRPr="00444009" w:rsidRDefault="00091BAD" w:rsidP="00091BAD">
      <w:pPr>
        <w:rPr>
          <w:rFonts w:ascii="Tahoma" w:hAnsi="Tahoma" w:cs="Tahoma"/>
          <w:color w:val="000000" w:themeColor="text1"/>
        </w:rPr>
      </w:pPr>
    </w:p>
    <w:p w:rsidR="00D81410" w:rsidRDefault="00D81410" w:rsidP="00091BAD">
      <w:pPr>
        <w:rPr>
          <w:rFonts w:ascii="Tahoma" w:hAnsi="Tahoma" w:cs="Tahoma"/>
          <w:b/>
          <w:color w:val="000000" w:themeColor="text1"/>
        </w:rPr>
      </w:pPr>
    </w:p>
    <w:p w:rsidR="00091BAD" w:rsidRPr="00D81410" w:rsidRDefault="00D81410" w:rsidP="00D81410">
      <w:pPr>
        <w:pStyle w:val="ListParagraph"/>
        <w:numPr>
          <w:ilvl w:val="0"/>
          <w:numId w:val="16"/>
        </w:numPr>
        <w:rPr>
          <w:rFonts w:ascii="Tahoma" w:hAnsi="Tahoma" w:cs="Tahoma"/>
          <w:b/>
          <w:color w:val="000000" w:themeColor="text1"/>
        </w:rPr>
      </w:pPr>
      <w:r>
        <w:rPr>
          <w:rFonts w:ascii="Tahoma" w:hAnsi="Tahoma" w:cs="Tahoma"/>
          <w:b/>
          <w:color w:val="000000" w:themeColor="text1"/>
        </w:rPr>
        <w:t>Prevenient ____________________</w:t>
      </w:r>
    </w:p>
    <w:p w:rsidR="00091BAD" w:rsidRPr="00444009" w:rsidRDefault="00091BAD" w:rsidP="00091BAD">
      <w:pPr>
        <w:rPr>
          <w:rFonts w:ascii="Tahoma" w:hAnsi="Tahoma" w:cs="Tahoma"/>
          <w:color w:val="000000" w:themeColor="text1"/>
        </w:rPr>
      </w:pPr>
    </w:p>
    <w:p w:rsidR="00091BAD" w:rsidRDefault="00091BAD" w:rsidP="00091BAD">
      <w:pPr>
        <w:rPr>
          <w:rFonts w:ascii="Tahoma" w:hAnsi="Tahoma" w:cs="Tahoma"/>
          <w:color w:val="000000" w:themeColor="text1"/>
        </w:rPr>
      </w:pPr>
      <w:r w:rsidRPr="00444009">
        <w:rPr>
          <w:rFonts w:ascii="Tahoma" w:hAnsi="Tahoma" w:cs="Tahoma"/>
          <w:color w:val="000000" w:themeColor="text1"/>
        </w:rPr>
        <w:t xml:space="preserve">Prevenient grace from the Holy Spirit enables a person to respond to the gospel and cooperate with God in salvation. </w:t>
      </w:r>
    </w:p>
    <w:p w:rsidR="00D81410" w:rsidRPr="00444009" w:rsidRDefault="00D81410"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D81410" w:rsidRDefault="00D81410" w:rsidP="00D81410">
      <w:pPr>
        <w:pStyle w:val="ListParagraph"/>
        <w:numPr>
          <w:ilvl w:val="0"/>
          <w:numId w:val="16"/>
        </w:numPr>
        <w:rPr>
          <w:rFonts w:ascii="Tahoma" w:hAnsi="Tahoma" w:cs="Tahoma"/>
          <w:b/>
          <w:color w:val="000000" w:themeColor="text1"/>
        </w:rPr>
      </w:pPr>
      <w:r>
        <w:rPr>
          <w:rFonts w:ascii="Tahoma" w:hAnsi="Tahoma" w:cs="Tahoma"/>
          <w:b/>
          <w:color w:val="000000" w:themeColor="text1"/>
        </w:rPr>
        <w:t>______________________</w:t>
      </w:r>
      <w:r w:rsidR="00091BAD" w:rsidRPr="00D81410">
        <w:rPr>
          <w:rFonts w:ascii="Tahoma" w:hAnsi="Tahoma" w:cs="Tahoma"/>
          <w:b/>
          <w:color w:val="000000" w:themeColor="text1"/>
        </w:rPr>
        <w:t xml:space="preserve"> perseverance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Believers have been empowered to live victoriously, but they are capable of turning from grace and losing salvation. </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u w:val="single"/>
        </w:rPr>
      </w:pPr>
      <w:r w:rsidRPr="00444009">
        <w:rPr>
          <w:rFonts w:ascii="Tahoma" w:hAnsi="Tahoma" w:cs="Tahoma"/>
          <w:color w:val="000000" w:themeColor="text1"/>
          <w:u w:val="single"/>
        </w:rPr>
        <w:t>Sources:</w:t>
      </w:r>
    </w:p>
    <w:p w:rsidR="00091BAD" w:rsidRPr="00444009" w:rsidRDefault="00091BAD" w:rsidP="00091BAD">
      <w:pPr>
        <w:rPr>
          <w:rFonts w:ascii="Tahoma" w:hAnsi="Tahoma" w:cs="Tahoma"/>
          <w:color w:val="000000" w:themeColor="text1"/>
        </w:rPr>
      </w:pP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Pcanet.org</w:t>
      </w: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Opc.org</w:t>
      </w: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Epc.org</w:t>
      </w: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https://www.christianity.com/church/denominations/presbyterians-10-things-to-know-about-this-historic-denomination.html </w:t>
      </w:r>
    </w:p>
    <w:p w:rsidR="00091BAD" w:rsidRPr="00444009" w:rsidRDefault="00091BAD" w:rsidP="00091BAD">
      <w:pPr>
        <w:rPr>
          <w:rFonts w:ascii="Tahoma" w:hAnsi="Tahoma" w:cs="Tahoma"/>
          <w:color w:val="000000" w:themeColor="text1"/>
        </w:rPr>
      </w:pPr>
      <w:r w:rsidRPr="00444009">
        <w:rPr>
          <w:rFonts w:ascii="Tahoma" w:hAnsi="Tahoma" w:cs="Tahoma"/>
          <w:color w:val="000000" w:themeColor="text1"/>
        </w:rPr>
        <w:t xml:space="preserve">Rhodes, Ron. The Complete Guide to Christian Denominations (pp. 40-42). </w:t>
      </w:r>
    </w:p>
    <w:p w:rsidR="00091BAD" w:rsidRPr="00444009" w:rsidRDefault="00091BAD" w:rsidP="00091BAD">
      <w:pPr>
        <w:rPr>
          <w:rFonts w:ascii="Tahoma" w:hAnsi="Tahoma" w:cs="Tahoma"/>
          <w:color w:val="000000" w:themeColor="text1"/>
        </w:rPr>
      </w:pPr>
    </w:p>
    <w:p w:rsidR="008C57BE" w:rsidRPr="006D7792" w:rsidRDefault="008C57BE">
      <w:pPr>
        <w:rPr>
          <w:rFonts w:ascii="Tahoma" w:hAnsi="Tahoma" w:cs="Tahoma"/>
          <w:color w:val="000000" w:themeColor="text1"/>
        </w:rPr>
      </w:pPr>
    </w:p>
    <w:sectPr w:rsidR="008C57BE" w:rsidRPr="006D7792" w:rsidSect="002066E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C3" w:rsidRDefault="004C02C3" w:rsidP="00B857D4">
      <w:r>
        <w:separator/>
      </w:r>
    </w:p>
  </w:endnote>
  <w:endnote w:type="continuationSeparator" w:id="0">
    <w:p w:rsidR="004C02C3" w:rsidRDefault="004C02C3" w:rsidP="00B8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582276"/>
      <w:docPartObj>
        <w:docPartGallery w:val="Page Numbers (Bottom of Page)"/>
        <w:docPartUnique/>
      </w:docPartObj>
    </w:sdtPr>
    <w:sdtEndPr>
      <w:rPr>
        <w:rStyle w:val="PageNumber"/>
      </w:rPr>
    </w:sdtEndPr>
    <w:sdtContent>
      <w:p w:rsidR="00B857D4" w:rsidRDefault="00B857D4" w:rsidP="00C77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857D4" w:rsidRDefault="00B8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558152"/>
      <w:docPartObj>
        <w:docPartGallery w:val="Page Numbers (Bottom of Page)"/>
        <w:docPartUnique/>
      </w:docPartObj>
    </w:sdtPr>
    <w:sdtEndPr>
      <w:rPr>
        <w:rStyle w:val="PageNumber"/>
      </w:rPr>
    </w:sdtEndPr>
    <w:sdtContent>
      <w:p w:rsidR="00B857D4" w:rsidRDefault="00B857D4" w:rsidP="00C774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857D4" w:rsidRDefault="00B8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C3" w:rsidRDefault="004C02C3" w:rsidP="00B857D4">
      <w:r>
        <w:separator/>
      </w:r>
    </w:p>
  </w:footnote>
  <w:footnote w:type="continuationSeparator" w:id="0">
    <w:p w:rsidR="004C02C3" w:rsidRDefault="004C02C3" w:rsidP="00B8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BF45DA6"/>
    <w:lvl w:ilvl="0" w:tplc="2034C7CC">
      <w:start w:val="1"/>
      <w:numFmt w:val="decimal"/>
      <w:lvlText w:val="%1."/>
      <w:lvlJc w:val="left"/>
      <w:pPr>
        <w:ind w:left="360" w:hanging="360"/>
      </w:pPr>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A0DC7"/>
    <w:multiLevelType w:val="hybridMultilevel"/>
    <w:tmpl w:val="CB480D02"/>
    <w:lvl w:ilvl="0" w:tplc="41803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61BA8"/>
    <w:multiLevelType w:val="hybridMultilevel"/>
    <w:tmpl w:val="A5CE6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65A39"/>
    <w:multiLevelType w:val="hybridMultilevel"/>
    <w:tmpl w:val="CB4A7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A42590"/>
    <w:multiLevelType w:val="hybridMultilevel"/>
    <w:tmpl w:val="2A4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36977"/>
    <w:multiLevelType w:val="hybridMultilevel"/>
    <w:tmpl w:val="7290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B6C45"/>
    <w:multiLevelType w:val="hybridMultilevel"/>
    <w:tmpl w:val="2856F5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E20CC"/>
    <w:multiLevelType w:val="hybridMultilevel"/>
    <w:tmpl w:val="9BE29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08736A"/>
    <w:multiLevelType w:val="hybridMultilevel"/>
    <w:tmpl w:val="92AE8DB8"/>
    <w:lvl w:ilvl="0" w:tplc="6FD83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971AF"/>
    <w:multiLevelType w:val="hybridMultilevel"/>
    <w:tmpl w:val="4D1A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F55A2"/>
    <w:multiLevelType w:val="hybridMultilevel"/>
    <w:tmpl w:val="854429BE"/>
    <w:lvl w:ilvl="0" w:tplc="F9A6FC58">
      <w:start w:val="5"/>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DF5BDE"/>
    <w:multiLevelType w:val="hybridMultilevel"/>
    <w:tmpl w:val="7DA0CF60"/>
    <w:lvl w:ilvl="0" w:tplc="F9A6FC58">
      <w:start w:val="5"/>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032AB1"/>
    <w:multiLevelType w:val="hybridMultilevel"/>
    <w:tmpl w:val="3912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6353D"/>
    <w:multiLevelType w:val="hybridMultilevel"/>
    <w:tmpl w:val="3D60D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013620"/>
    <w:multiLevelType w:val="hybridMultilevel"/>
    <w:tmpl w:val="28AC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439DC"/>
    <w:multiLevelType w:val="hybridMultilevel"/>
    <w:tmpl w:val="D4CE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1"/>
  </w:num>
  <w:num w:numId="5">
    <w:abstractNumId w:val="10"/>
  </w:num>
  <w:num w:numId="6">
    <w:abstractNumId w:val="12"/>
  </w:num>
  <w:num w:numId="7">
    <w:abstractNumId w:val="5"/>
  </w:num>
  <w:num w:numId="8">
    <w:abstractNumId w:val="6"/>
  </w:num>
  <w:num w:numId="9">
    <w:abstractNumId w:val="1"/>
  </w:num>
  <w:num w:numId="10">
    <w:abstractNumId w:val="4"/>
  </w:num>
  <w:num w:numId="11">
    <w:abstractNumId w:val="8"/>
  </w:num>
  <w:num w:numId="12">
    <w:abstractNumId w:val="13"/>
  </w:num>
  <w:num w:numId="13">
    <w:abstractNumId w:val="15"/>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D1"/>
    <w:rsid w:val="000038BD"/>
    <w:rsid w:val="000427F3"/>
    <w:rsid w:val="00091BAD"/>
    <w:rsid w:val="00121AA7"/>
    <w:rsid w:val="002066E7"/>
    <w:rsid w:val="00256F6C"/>
    <w:rsid w:val="002E12AB"/>
    <w:rsid w:val="0034416B"/>
    <w:rsid w:val="004659C6"/>
    <w:rsid w:val="004A6174"/>
    <w:rsid w:val="004C02C3"/>
    <w:rsid w:val="004C47AF"/>
    <w:rsid w:val="004D03BF"/>
    <w:rsid w:val="005117AC"/>
    <w:rsid w:val="005B38D1"/>
    <w:rsid w:val="00661075"/>
    <w:rsid w:val="006D7792"/>
    <w:rsid w:val="006E3D8F"/>
    <w:rsid w:val="00762044"/>
    <w:rsid w:val="00795630"/>
    <w:rsid w:val="00797639"/>
    <w:rsid w:val="007E5D6A"/>
    <w:rsid w:val="00881B02"/>
    <w:rsid w:val="008C57BE"/>
    <w:rsid w:val="00AD50F3"/>
    <w:rsid w:val="00B857D4"/>
    <w:rsid w:val="00C45CC5"/>
    <w:rsid w:val="00C62656"/>
    <w:rsid w:val="00D3524F"/>
    <w:rsid w:val="00D35541"/>
    <w:rsid w:val="00D81410"/>
    <w:rsid w:val="00DB45E6"/>
    <w:rsid w:val="00EB38A3"/>
    <w:rsid w:val="00ED482A"/>
    <w:rsid w:val="00EE551D"/>
    <w:rsid w:val="00F15535"/>
    <w:rsid w:val="00F5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2D699"/>
  <w14:defaultImageDpi w14:val="32767"/>
  <w15:chartTrackingRefBased/>
  <w15:docId w15:val="{1032AA27-3041-294B-8D7E-899F9443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427F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1B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7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C57BE"/>
  </w:style>
  <w:style w:type="character" w:styleId="Hyperlink">
    <w:name w:val="Hyperlink"/>
    <w:basedOn w:val="DefaultParagraphFont"/>
    <w:uiPriority w:val="99"/>
    <w:unhideWhenUsed/>
    <w:rsid w:val="008C57BE"/>
    <w:rPr>
      <w:color w:val="0000FF"/>
      <w:u w:val="single"/>
    </w:rPr>
  </w:style>
  <w:style w:type="character" w:styleId="Emphasis">
    <w:name w:val="Emphasis"/>
    <w:basedOn w:val="DefaultParagraphFont"/>
    <w:uiPriority w:val="20"/>
    <w:qFormat/>
    <w:rsid w:val="008C57BE"/>
    <w:rPr>
      <w:i/>
      <w:iCs/>
    </w:rPr>
  </w:style>
  <w:style w:type="paragraph" w:styleId="ListParagraph">
    <w:name w:val="List Paragraph"/>
    <w:basedOn w:val="Normal"/>
    <w:uiPriority w:val="34"/>
    <w:qFormat/>
    <w:rsid w:val="007E5D6A"/>
    <w:pPr>
      <w:ind w:left="720"/>
      <w:contextualSpacing/>
    </w:pPr>
  </w:style>
  <w:style w:type="character" w:customStyle="1" w:styleId="Heading2Char">
    <w:name w:val="Heading 2 Char"/>
    <w:basedOn w:val="DefaultParagraphFont"/>
    <w:link w:val="Heading2"/>
    <w:uiPriority w:val="9"/>
    <w:rsid w:val="000427F3"/>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B857D4"/>
    <w:pPr>
      <w:tabs>
        <w:tab w:val="center" w:pos="4680"/>
        <w:tab w:val="right" w:pos="9360"/>
      </w:tabs>
    </w:pPr>
  </w:style>
  <w:style w:type="character" w:customStyle="1" w:styleId="FooterChar">
    <w:name w:val="Footer Char"/>
    <w:basedOn w:val="DefaultParagraphFont"/>
    <w:link w:val="Footer"/>
    <w:uiPriority w:val="99"/>
    <w:rsid w:val="00B857D4"/>
  </w:style>
  <w:style w:type="character" w:styleId="PageNumber">
    <w:name w:val="page number"/>
    <w:basedOn w:val="DefaultParagraphFont"/>
    <w:uiPriority w:val="99"/>
    <w:semiHidden/>
    <w:unhideWhenUsed/>
    <w:rsid w:val="00B857D4"/>
  </w:style>
  <w:style w:type="character" w:customStyle="1" w:styleId="Heading3Char">
    <w:name w:val="Heading 3 Char"/>
    <w:basedOn w:val="DefaultParagraphFont"/>
    <w:link w:val="Heading3"/>
    <w:uiPriority w:val="9"/>
    <w:semiHidden/>
    <w:rsid w:val="00091BA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2440">
      <w:bodyDiv w:val="1"/>
      <w:marLeft w:val="0"/>
      <w:marRight w:val="0"/>
      <w:marTop w:val="0"/>
      <w:marBottom w:val="0"/>
      <w:divBdr>
        <w:top w:val="none" w:sz="0" w:space="0" w:color="auto"/>
        <w:left w:val="none" w:sz="0" w:space="0" w:color="auto"/>
        <w:bottom w:val="none" w:sz="0" w:space="0" w:color="auto"/>
        <w:right w:val="none" w:sz="0" w:space="0" w:color="auto"/>
      </w:divBdr>
    </w:div>
    <w:div w:id="106970532">
      <w:bodyDiv w:val="1"/>
      <w:marLeft w:val="0"/>
      <w:marRight w:val="0"/>
      <w:marTop w:val="0"/>
      <w:marBottom w:val="0"/>
      <w:divBdr>
        <w:top w:val="none" w:sz="0" w:space="0" w:color="auto"/>
        <w:left w:val="none" w:sz="0" w:space="0" w:color="auto"/>
        <w:bottom w:val="none" w:sz="0" w:space="0" w:color="auto"/>
        <w:right w:val="none" w:sz="0" w:space="0" w:color="auto"/>
      </w:divBdr>
    </w:div>
    <w:div w:id="109664352">
      <w:bodyDiv w:val="1"/>
      <w:marLeft w:val="0"/>
      <w:marRight w:val="0"/>
      <w:marTop w:val="0"/>
      <w:marBottom w:val="0"/>
      <w:divBdr>
        <w:top w:val="none" w:sz="0" w:space="0" w:color="auto"/>
        <w:left w:val="none" w:sz="0" w:space="0" w:color="auto"/>
        <w:bottom w:val="none" w:sz="0" w:space="0" w:color="auto"/>
        <w:right w:val="none" w:sz="0" w:space="0" w:color="auto"/>
      </w:divBdr>
    </w:div>
    <w:div w:id="412356395">
      <w:bodyDiv w:val="1"/>
      <w:marLeft w:val="0"/>
      <w:marRight w:val="0"/>
      <w:marTop w:val="0"/>
      <w:marBottom w:val="0"/>
      <w:divBdr>
        <w:top w:val="none" w:sz="0" w:space="0" w:color="auto"/>
        <w:left w:val="none" w:sz="0" w:space="0" w:color="auto"/>
        <w:bottom w:val="none" w:sz="0" w:space="0" w:color="auto"/>
        <w:right w:val="none" w:sz="0" w:space="0" w:color="auto"/>
      </w:divBdr>
    </w:div>
    <w:div w:id="1177496217">
      <w:bodyDiv w:val="1"/>
      <w:marLeft w:val="0"/>
      <w:marRight w:val="0"/>
      <w:marTop w:val="0"/>
      <w:marBottom w:val="0"/>
      <w:divBdr>
        <w:top w:val="none" w:sz="0" w:space="0" w:color="auto"/>
        <w:left w:val="none" w:sz="0" w:space="0" w:color="auto"/>
        <w:bottom w:val="none" w:sz="0" w:space="0" w:color="auto"/>
        <w:right w:val="none" w:sz="0" w:space="0" w:color="auto"/>
      </w:divBdr>
    </w:div>
    <w:div w:id="1525632807">
      <w:bodyDiv w:val="1"/>
      <w:marLeft w:val="0"/>
      <w:marRight w:val="0"/>
      <w:marTop w:val="0"/>
      <w:marBottom w:val="0"/>
      <w:divBdr>
        <w:top w:val="none" w:sz="0" w:space="0" w:color="auto"/>
        <w:left w:val="none" w:sz="0" w:space="0" w:color="auto"/>
        <w:bottom w:val="none" w:sz="0" w:space="0" w:color="auto"/>
        <w:right w:val="none" w:sz="0" w:space="0" w:color="auto"/>
      </w:divBdr>
    </w:div>
    <w:div w:id="1641107307">
      <w:bodyDiv w:val="1"/>
      <w:marLeft w:val="0"/>
      <w:marRight w:val="0"/>
      <w:marTop w:val="0"/>
      <w:marBottom w:val="0"/>
      <w:divBdr>
        <w:top w:val="none" w:sz="0" w:space="0" w:color="auto"/>
        <w:left w:val="none" w:sz="0" w:space="0" w:color="auto"/>
        <w:bottom w:val="none" w:sz="0" w:space="0" w:color="auto"/>
        <w:right w:val="none" w:sz="0" w:space="0" w:color="auto"/>
      </w:divBdr>
    </w:div>
    <w:div w:id="20622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resources.org/collections/books-and-booklets/products/westminister-confes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news.net/48698/7-baptist-distinctives-amid-reformations-milieu" TargetMode="External"/><Relationship Id="rId12" Type="http://schemas.openxmlformats.org/officeDocument/2006/relationships/hyperlink" Target="http://www.biblegateway.com/passage/?search=Acts+13%3A48&amp;version=E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John+15%3A16&amp;version=E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egateway.com/passage/?search=John+10%3A27-29&amp;version=ESV" TargetMode="External"/><Relationship Id="rId4" Type="http://schemas.openxmlformats.org/officeDocument/2006/relationships/webSettings" Target="webSettings.xml"/><Relationship Id="rId9" Type="http://schemas.openxmlformats.org/officeDocument/2006/relationships/hyperlink" Target="http://www.biblegateway.com/passage/?search=John+6%3A44&amp;version=ES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Anderson</dc:creator>
  <cp:keywords/>
  <dc:description/>
  <cp:lastModifiedBy>Steven Anderson</cp:lastModifiedBy>
  <cp:revision>3</cp:revision>
  <dcterms:created xsi:type="dcterms:W3CDTF">2020-07-01T21:49:00Z</dcterms:created>
  <dcterms:modified xsi:type="dcterms:W3CDTF">2020-07-02T00:37:00Z</dcterms:modified>
</cp:coreProperties>
</file>