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4AC" w:rsidRPr="00CA54AC" w:rsidRDefault="00CA54AC" w:rsidP="00CA54AC">
      <w:pPr>
        <w:widowControl w:val="0"/>
        <w:autoSpaceDE w:val="0"/>
        <w:autoSpaceDN w:val="0"/>
        <w:adjustRightInd w:val="0"/>
        <w:spacing w:after="0"/>
        <w:jc w:val="center"/>
        <w:rPr>
          <w:rFonts w:ascii="Tahoma" w:hAnsi="Tahoma" w:cs="Verdana"/>
          <w:b/>
          <w:i/>
          <w:u w:val="single"/>
        </w:rPr>
      </w:pPr>
      <w:r w:rsidRPr="00CA54AC">
        <w:rPr>
          <w:rFonts w:ascii="Tahoma" w:hAnsi="Tahoma" w:cs="Verdana"/>
          <w:b/>
          <w:i/>
          <w:u w:val="single"/>
        </w:rPr>
        <w:t>Psalm 23 Bible Study – Outline #1</w:t>
      </w:r>
    </w:p>
    <w:p w:rsidR="00CA54AC" w:rsidRDefault="00CA54AC" w:rsidP="00CA54AC">
      <w:pPr>
        <w:widowControl w:val="0"/>
        <w:autoSpaceDE w:val="0"/>
        <w:autoSpaceDN w:val="0"/>
        <w:adjustRightInd w:val="0"/>
        <w:spacing w:after="0"/>
        <w:rPr>
          <w:rFonts w:ascii="Tahoma" w:hAnsi="Tahoma" w:cs="Verdana"/>
          <w:u w:val="single"/>
        </w:rPr>
      </w:pPr>
    </w:p>
    <w:p w:rsidR="00CA54AC" w:rsidRPr="00CA54AC" w:rsidRDefault="00CA54AC" w:rsidP="00CA54AC">
      <w:pPr>
        <w:widowControl w:val="0"/>
        <w:autoSpaceDE w:val="0"/>
        <w:autoSpaceDN w:val="0"/>
        <w:adjustRightInd w:val="0"/>
        <w:spacing w:after="0"/>
        <w:jc w:val="center"/>
        <w:rPr>
          <w:rFonts w:ascii="Tahoma" w:hAnsi="Tahoma" w:cs="Verdana"/>
          <w:i/>
        </w:rPr>
      </w:pPr>
      <w:r w:rsidRPr="00CA54AC">
        <w:rPr>
          <w:rFonts w:ascii="Tahoma" w:hAnsi="Tahoma" w:cs="Verdana"/>
          <w:i/>
        </w:rPr>
        <w:t xml:space="preserve">The Lord: Our Good Shepherd and Perfect Provider </w:t>
      </w:r>
    </w:p>
    <w:p w:rsidR="00CA54AC" w:rsidRPr="007C512B" w:rsidRDefault="00CA54AC" w:rsidP="00CA54AC">
      <w:pPr>
        <w:widowControl w:val="0"/>
        <w:autoSpaceDE w:val="0"/>
        <w:autoSpaceDN w:val="0"/>
        <w:adjustRightInd w:val="0"/>
        <w:spacing w:after="0"/>
        <w:jc w:val="center"/>
        <w:rPr>
          <w:rFonts w:ascii="Tahoma" w:hAnsi="Tahoma" w:cs="Verdana"/>
          <w:b/>
          <w:i/>
        </w:rPr>
      </w:pPr>
      <w:r w:rsidRPr="00CA54AC">
        <w:rPr>
          <w:rFonts w:ascii="Tahoma" w:hAnsi="Tahoma" w:cs="Verdana"/>
          <w:i/>
        </w:rPr>
        <w:t>Psalm 23:1-3a</w:t>
      </w:r>
    </w:p>
    <w:p w:rsidR="00CA54AC" w:rsidRPr="00C209BF" w:rsidRDefault="00CA54AC" w:rsidP="00CA54AC">
      <w:pPr>
        <w:widowControl w:val="0"/>
        <w:autoSpaceDE w:val="0"/>
        <w:autoSpaceDN w:val="0"/>
        <w:adjustRightInd w:val="0"/>
        <w:spacing w:after="0"/>
        <w:rPr>
          <w:rFonts w:ascii="Tahoma" w:hAnsi="Tahoma" w:cs="Verdana"/>
        </w:rPr>
      </w:pPr>
    </w:p>
    <w:p w:rsidR="00CA54AC" w:rsidRDefault="00CA54AC" w:rsidP="00CA54AC">
      <w:pPr>
        <w:widowControl w:val="0"/>
        <w:autoSpaceDE w:val="0"/>
        <w:autoSpaceDN w:val="0"/>
        <w:adjustRightInd w:val="0"/>
        <w:spacing w:after="0"/>
        <w:rPr>
          <w:rFonts w:ascii="Tahoma" w:hAnsi="Tahoma" w:cs="Verdana"/>
          <w:b/>
          <w:u w:val="single"/>
        </w:rPr>
      </w:pPr>
    </w:p>
    <w:p w:rsidR="00CA54AC" w:rsidRDefault="00CA54AC" w:rsidP="00102458">
      <w:pPr>
        <w:widowControl w:val="0"/>
        <w:autoSpaceDE w:val="0"/>
        <w:autoSpaceDN w:val="0"/>
        <w:adjustRightInd w:val="0"/>
        <w:spacing w:after="0"/>
        <w:rPr>
          <w:rFonts w:ascii="Tahoma" w:hAnsi="Tahoma" w:cs="Times"/>
          <w:b/>
          <w:szCs w:val="30"/>
          <w:u w:val="single"/>
        </w:rPr>
      </w:pPr>
      <w:r w:rsidRPr="00CA54AC">
        <w:rPr>
          <w:rFonts w:ascii="Tahoma" w:hAnsi="Tahoma" w:cs="Verdana"/>
          <w:b/>
          <w:u w:val="single"/>
        </w:rPr>
        <w:t xml:space="preserve">Why should we </w:t>
      </w:r>
      <w:r w:rsidRPr="00102458">
        <w:rPr>
          <w:rFonts w:ascii="Tahoma" w:hAnsi="Tahoma" w:cs="Verdana"/>
          <w:b/>
          <w:u w:val="single"/>
        </w:rPr>
        <w:t>study Psalm 23 in this time?</w:t>
      </w:r>
      <w:r w:rsidR="00102458" w:rsidRPr="00102458">
        <w:rPr>
          <w:rFonts w:ascii="Tahoma" w:hAnsi="Tahoma" w:cs="Verdana"/>
          <w:b/>
          <w:u w:val="single"/>
        </w:rPr>
        <w:t xml:space="preserve"> </w:t>
      </w:r>
      <w:r w:rsidR="00102458" w:rsidRPr="00102458">
        <w:rPr>
          <w:rFonts w:ascii="Tahoma" w:hAnsi="Tahoma" w:cs="Times"/>
          <w:b/>
          <w:szCs w:val="30"/>
          <w:u w:val="single"/>
        </w:rPr>
        <w:t>Psalm 23 reminds us…</w:t>
      </w:r>
    </w:p>
    <w:p w:rsidR="009A2894" w:rsidRDefault="009A2894" w:rsidP="009A2894">
      <w:pPr>
        <w:rPr>
          <w:rFonts w:ascii="Tahoma" w:hAnsi="Tahoma" w:cs="Verdana"/>
        </w:rPr>
      </w:pPr>
    </w:p>
    <w:p w:rsidR="00B519C8" w:rsidRPr="009A2894" w:rsidRDefault="00B519C8" w:rsidP="009A2894">
      <w:pPr>
        <w:rPr>
          <w:rFonts w:ascii="Tahoma" w:hAnsi="Tahoma" w:cs="Verdana"/>
        </w:rPr>
      </w:pPr>
    </w:p>
    <w:p w:rsidR="00CA54AC" w:rsidRPr="00C209BF" w:rsidRDefault="00CA54AC" w:rsidP="00CA54AC">
      <w:pPr>
        <w:widowControl w:val="0"/>
        <w:autoSpaceDE w:val="0"/>
        <w:autoSpaceDN w:val="0"/>
        <w:adjustRightInd w:val="0"/>
        <w:spacing w:after="0"/>
        <w:jc w:val="both"/>
        <w:rPr>
          <w:rFonts w:ascii="Tahoma" w:hAnsi="Tahoma" w:cs="Times"/>
          <w:szCs w:val="30"/>
        </w:rPr>
      </w:pPr>
    </w:p>
    <w:p w:rsidR="00CA54AC" w:rsidRPr="00C209BF" w:rsidRDefault="00CA54AC" w:rsidP="00CA54A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ahoma" w:hAnsi="Tahoma" w:cs="Verdana"/>
          <w:b/>
        </w:rPr>
      </w:pPr>
      <w:r>
        <w:rPr>
          <w:rFonts w:ascii="Tahoma" w:hAnsi="Tahoma" w:cs="Verdana"/>
          <w:b/>
        </w:rPr>
        <w:t>#1:</w:t>
      </w:r>
      <w:r w:rsidRPr="00C209BF">
        <w:rPr>
          <w:rFonts w:ascii="Tahoma" w:hAnsi="Tahoma" w:cs="Verdana"/>
          <w:b/>
        </w:rPr>
        <w:t xml:space="preserve"> The Lord is our Good Shepherd (v. 1) </w:t>
      </w:r>
    </w:p>
    <w:p w:rsidR="00CA54AC" w:rsidRPr="00C209BF" w:rsidRDefault="00CA54AC" w:rsidP="00CA54AC">
      <w:pPr>
        <w:widowControl w:val="0"/>
        <w:autoSpaceDE w:val="0"/>
        <w:autoSpaceDN w:val="0"/>
        <w:adjustRightInd w:val="0"/>
        <w:spacing w:after="0"/>
        <w:rPr>
          <w:rFonts w:ascii="Tahoma" w:hAnsi="Tahoma" w:cs="Verdana"/>
        </w:rPr>
      </w:pPr>
    </w:p>
    <w:p w:rsidR="00CA54AC" w:rsidRPr="00C209BF" w:rsidRDefault="00CA54AC" w:rsidP="00CA54AC">
      <w:pPr>
        <w:widowControl w:val="0"/>
        <w:autoSpaceDE w:val="0"/>
        <w:autoSpaceDN w:val="0"/>
        <w:adjustRightInd w:val="0"/>
        <w:spacing w:after="0"/>
        <w:jc w:val="both"/>
        <w:rPr>
          <w:rFonts w:ascii="Tahoma" w:hAnsi="Tahoma" w:cs="Verdana"/>
        </w:rPr>
      </w:pPr>
    </w:p>
    <w:p w:rsidR="00CA54AC" w:rsidRPr="00C209BF" w:rsidRDefault="00CA54AC" w:rsidP="00CA54A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ahoma" w:hAnsi="Tahoma" w:cs="Times"/>
          <w:szCs w:val="30"/>
        </w:rPr>
      </w:pPr>
      <w:r w:rsidRPr="00C209BF">
        <w:rPr>
          <w:rFonts w:ascii="Tahoma" w:hAnsi="Tahoma" w:cs="Verdana"/>
          <w:u w:val="single"/>
        </w:rPr>
        <w:t>Sam Storms:</w:t>
      </w:r>
      <w:r w:rsidRPr="00C209BF">
        <w:rPr>
          <w:rFonts w:ascii="Tahoma" w:hAnsi="Tahoma" w:cs="Verdana"/>
        </w:rPr>
        <w:t xml:space="preserve"> </w:t>
      </w:r>
      <w:r w:rsidRPr="00C209BF">
        <w:rPr>
          <w:rFonts w:ascii="Tahoma" w:hAnsi="Tahoma" w:cs="Times"/>
          <w:szCs w:val="30"/>
        </w:rPr>
        <w:t xml:space="preserve">There are countless descriptions of God in the Psalms: he is a King who rules over us, a rock of immovable stability, a deliverer in times of distress, a fortress in whom we find refuge, a shield behind whom we safely retreat. But there's something special about his being a </w:t>
      </w:r>
      <w:r w:rsidRPr="00C209BF">
        <w:rPr>
          <w:rFonts w:ascii="Tahoma" w:hAnsi="Tahoma" w:cs="Times"/>
          <w:i/>
          <w:iCs/>
          <w:szCs w:val="30"/>
        </w:rPr>
        <w:t>shepherd</w:t>
      </w:r>
      <w:r w:rsidRPr="00C209BF">
        <w:rPr>
          <w:rFonts w:ascii="Tahoma" w:hAnsi="Tahoma" w:cs="Times"/>
          <w:szCs w:val="30"/>
        </w:rPr>
        <w:t>. There's a dimension of personal tenderness and intimacy in the image of God as the one who shepherds his lambs. David well remembers the attentive watch and protective love he had for his sheep. "Yes," he may well have cried out in a moment of revelatory insight; "that's what God is to me and you!"</w:t>
      </w:r>
    </w:p>
    <w:p w:rsidR="00CA54AC" w:rsidRPr="00C209BF" w:rsidRDefault="00CA54AC" w:rsidP="00CA54AC">
      <w:pPr>
        <w:widowControl w:val="0"/>
        <w:autoSpaceDE w:val="0"/>
        <w:autoSpaceDN w:val="0"/>
        <w:adjustRightInd w:val="0"/>
        <w:spacing w:after="0"/>
        <w:ind w:left="360"/>
        <w:rPr>
          <w:rFonts w:ascii="Tahoma" w:hAnsi="Tahoma" w:cs="Verdana"/>
        </w:rPr>
      </w:pPr>
    </w:p>
    <w:p w:rsidR="00CA54AC" w:rsidRPr="00C209BF" w:rsidRDefault="00CA54AC" w:rsidP="00CA54AC">
      <w:pPr>
        <w:widowControl w:val="0"/>
        <w:autoSpaceDE w:val="0"/>
        <w:autoSpaceDN w:val="0"/>
        <w:adjustRightInd w:val="0"/>
        <w:spacing w:after="0"/>
        <w:rPr>
          <w:rFonts w:ascii="Tahoma" w:hAnsi="Tahoma" w:cs="Verdana"/>
        </w:rPr>
      </w:pPr>
    </w:p>
    <w:p w:rsidR="00CA54AC" w:rsidRPr="00C209BF" w:rsidRDefault="00CA54AC" w:rsidP="00CA54AC">
      <w:pPr>
        <w:widowControl w:val="0"/>
        <w:autoSpaceDE w:val="0"/>
        <w:autoSpaceDN w:val="0"/>
        <w:adjustRightInd w:val="0"/>
        <w:spacing w:after="0"/>
        <w:rPr>
          <w:rFonts w:ascii="Tahoma" w:hAnsi="Tahoma" w:cs="Verdana"/>
        </w:rPr>
      </w:pPr>
      <w:r w:rsidRPr="00C209BF">
        <w:rPr>
          <w:rFonts w:ascii="Tahoma" w:hAnsi="Tahoma" w:cs="Verdana"/>
          <w:b/>
          <w:u w:val="single"/>
        </w:rPr>
        <w:t>Isaiah 53:6 -</w:t>
      </w:r>
      <w:r w:rsidRPr="00C209BF">
        <w:rPr>
          <w:rFonts w:ascii="Tahoma" w:hAnsi="Tahoma" w:cs="Verdana"/>
          <w:u w:val="single"/>
        </w:rPr>
        <w:t xml:space="preserve"> </w:t>
      </w:r>
      <w:r w:rsidRPr="00C209BF">
        <w:rPr>
          <w:rFonts w:ascii="Tahoma" w:hAnsi="Tahoma" w:cs="Verdana"/>
          <w:i/>
        </w:rPr>
        <w:t>All we like sheep have gone astray;</w:t>
      </w:r>
      <w:r w:rsidRPr="00C209BF">
        <w:rPr>
          <w:rFonts w:ascii="MS Mincho" w:eastAsia="MS Mincho" w:hAnsi="MS Mincho" w:cs="MS Mincho"/>
          <w:i/>
        </w:rPr>
        <w:t> </w:t>
      </w:r>
      <w:r w:rsidRPr="00C209BF">
        <w:rPr>
          <w:rFonts w:ascii="Tahoma" w:hAnsi="Tahoma" w:cs="Verdana"/>
          <w:i/>
        </w:rPr>
        <w:t>we have turned—every one—to his own way;</w:t>
      </w:r>
      <w:r w:rsidRPr="00C209BF">
        <w:rPr>
          <w:rFonts w:ascii="MS Mincho" w:eastAsia="MS Mincho" w:hAnsi="MS Mincho" w:cs="MS Mincho"/>
          <w:i/>
        </w:rPr>
        <w:t> </w:t>
      </w:r>
      <w:r w:rsidRPr="00C209BF">
        <w:rPr>
          <w:rFonts w:ascii="Tahoma" w:hAnsi="Tahoma" w:cs="Verdana"/>
          <w:i/>
        </w:rPr>
        <w:t>and the Lord has laid on him</w:t>
      </w:r>
      <w:r w:rsidRPr="00C209BF">
        <w:rPr>
          <w:rFonts w:ascii="MS Mincho" w:eastAsia="MS Mincho" w:hAnsi="MS Mincho" w:cs="MS Mincho"/>
          <w:i/>
        </w:rPr>
        <w:t> </w:t>
      </w:r>
      <w:r w:rsidRPr="00C209BF">
        <w:rPr>
          <w:rFonts w:ascii="Tahoma" w:hAnsi="Tahoma" w:cs="Verdana"/>
          <w:i/>
        </w:rPr>
        <w:t>the iniquity of us all.</w:t>
      </w:r>
    </w:p>
    <w:p w:rsidR="00CA54AC" w:rsidRPr="00C209BF" w:rsidRDefault="00CA54AC" w:rsidP="00CA54AC">
      <w:pPr>
        <w:widowControl w:val="0"/>
        <w:autoSpaceDE w:val="0"/>
        <w:autoSpaceDN w:val="0"/>
        <w:adjustRightInd w:val="0"/>
        <w:spacing w:after="0"/>
        <w:rPr>
          <w:rFonts w:ascii="Tahoma" w:hAnsi="Tahoma" w:cs="Verdana"/>
        </w:rPr>
      </w:pPr>
    </w:p>
    <w:p w:rsidR="00CA54AC" w:rsidRPr="00C209BF" w:rsidRDefault="00CA54AC" w:rsidP="00CA54AC">
      <w:pPr>
        <w:widowControl w:val="0"/>
        <w:autoSpaceDE w:val="0"/>
        <w:autoSpaceDN w:val="0"/>
        <w:adjustRightInd w:val="0"/>
        <w:spacing w:after="0"/>
        <w:rPr>
          <w:rFonts w:ascii="Tahoma" w:hAnsi="Tahoma" w:cs="Verdana"/>
          <w:u w:val="single"/>
        </w:rPr>
      </w:pPr>
    </w:p>
    <w:p w:rsidR="00CA54AC" w:rsidRPr="00C209BF" w:rsidRDefault="00CA54AC" w:rsidP="00CA54AC">
      <w:pPr>
        <w:widowControl w:val="0"/>
        <w:autoSpaceDE w:val="0"/>
        <w:autoSpaceDN w:val="0"/>
        <w:adjustRightInd w:val="0"/>
        <w:spacing w:after="0"/>
        <w:rPr>
          <w:rFonts w:ascii="Tahoma" w:hAnsi="Tahoma" w:cs="Verdana"/>
        </w:rPr>
      </w:pPr>
    </w:p>
    <w:p w:rsidR="00CA54AC" w:rsidRPr="00C209BF" w:rsidRDefault="00CA54AC" w:rsidP="00CA54A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ahoma" w:hAnsi="Tahoma" w:cs="Verdana"/>
        </w:rPr>
      </w:pPr>
      <w:r w:rsidRPr="00C209BF">
        <w:rPr>
          <w:rFonts w:ascii="Tahoma" w:hAnsi="Tahoma" w:cs="Verdana"/>
          <w:b/>
        </w:rPr>
        <w:t>Sam Storms</w:t>
      </w:r>
      <w:r w:rsidRPr="00C209BF">
        <w:rPr>
          <w:rFonts w:ascii="Tahoma" w:hAnsi="Tahoma" w:cs="Verdana"/>
        </w:rPr>
        <w:t xml:space="preserve">: </w:t>
      </w:r>
      <w:r w:rsidRPr="00C209BF">
        <w:rPr>
          <w:rFonts w:ascii="Tahoma" w:hAnsi="Tahoma" w:cs="Times"/>
          <w:szCs w:val="30"/>
        </w:rPr>
        <w:t xml:space="preserve">The Lord is </w:t>
      </w:r>
      <w:r w:rsidRPr="00C209BF">
        <w:rPr>
          <w:rFonts w:ascii="Tahoma" w:hAnsi="Tahoma" w:cs="Times"/>
          <w:i/>
          <w:iCs/>
          <w:szCs w:val="30"/>
        </w:rPr>
        <w:t xml:space="preserve">my </w:t>
      </w:r>
      <w:r w:rsidRPr="00C209BF">
        <w:rPr>
          <w:rFonts w:ascii="Tahoma" w:hAnsi="Tahoma" w:cs="Times"/>
          <w:szCs w:val="30"/>
        </w:rPr>
        <w:t xml:space="preserve">shepherd, declares David. He's more than simply "a" shepherd, as if one might say, "Well, yes, there are a lot of shepherds out there and the Lord, well, he's certainly one of them." No! Yahweh isn't simply one among many shepherds, nor even "the" shepherd. He's MY shepherd! If he be a shepherd to no one else or to everyone else, he is at least </w:t>
      </w:r>
      <w:r w:rsidRPr="00C209BF">
        <w:rPr>
          <w:rFonts w:ascii="Tahoma" w:hAnsi="Tahoma" w:cs="Times"/>
          <w:i/>
          <w:iCs/>
          <w:szCs w:val="30"/>
        </w:rPr>
        <w:t xml:space="preserve">my </w:t>
      </w:r>
      <w:r w:rsidRPr="00C209BF">
        <w:rPr>
          <w:rFonts w:ascii="Tahoma" w:hAnsi="Tahoma" w:cs="Times"/>
          <w:szCs w:val="30"/>
        </w:rPr>
        <w:t>shepherd.</w:t>
      </w:r>
    </w:p>
    <w:p w:rsidR="00CA54AC" w:rsidRPr="00C209BF" w:rsidRDefault="00CA54AC" w:rsidP="00CA54AC">
      <w:pPr>
        <w:widowControl w:val="0"/>
        <w:autoSpaceDE w:val="0"/>
        <w:autoSpaceDN w:val="0"/>
        <w:adjustRightInd w:val="0"/>
        <w:spacing w:after="0"/>
        <w:rPr>
          <w:rFonts w:ascii="Tahoma" w:hAnsi="Tahoma" w:cs="Verdana"/>
        </w:rPr>
      </w:pPr>
    </w:p>
    <w:p w:rsidR="00CA54AC" w:rsidRPr="00C209BF" w:rsidRDefault="00CA54AC" w:rsidP="00CA54AC">
      <w:pPr>
        <w:widowControl w:val="0"/>
        <w:autoSpaceDE w:val="0"/>
        <w:autoSpaceDN w:val="0"/>
        <w:adjustRightInd w:val="0"/>
        <w:spacing w:after="0"/>
        <w:rPr>
          <w:rFonts w:ascii="Tahoma" w:hAnsi="Tahoma" w:cs="Verdana"/>
          <w:i/>
        </w:rPr>
      </w:pPr>
      <w:r w:rsidRPr="00C209BF">
        <w:rPr>
          <w:rFonts w:ascii="Tahoma" w:hAnsi="Tahoma" w:cs="Verdana"/>
          <w:b/>
          <w:i/>
        </w:rPr>
        <w:t xml:space="preserve">      </w:t>
      </w:r>
    </w:p>
    <w:p w:rsidR="00CA54AC" w:rsidRPr="00C209BF" w:rsidRDefault="00CA54AC" w:rsidP="00CA54AC">
      <w:pPr>
        <w:widowControl w:val="0"/>
        <w:autoSpaceDE w:val="0"/>
        <w:autoSpaceDN w:val="0"/>
        <w:adjustRightInd w:val="0"/>
        <w:spacing w:after="0"/>
        <w:rPr>
          <w:rFonts w:ascii="Tahoma" w:hAnsi="Tahoma" w:cs="Verdana"/>
        </w:rPr>
      </w:pPr>
    </w:p>
    <w:p w:rsidR="00CA54AC" w:rsidRPr="00C209BF" w:rsidRDefault="00CA54AC" w:rsidP="00CA54A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ahoma" w:hAnsi="Tahoma" w:cs="Verdana"/>
          <w:b/>
          <w:u w:val="single"/>
        </w:rPr>
      </w:pPr>
      <w:r w:rsidRPr="00C209BF">
        <w:rPr>
          <w:rFonts w:ascii="Tahoma" w:hAnsi="Tahoma" w:cs="Verdana"/>
          <w:b/>
          <w:u w:val="single"/>
        </w:rPr>
        <w:t>What does this phrase</w:t>
      </w:r>
      <w:r>
        <w:rPr>
          <w:rFonts w:ascii="Tahoma" w:hAnsi="Tahoma" w:cs="Verdana"/>
          <w:b/>
          <w:u w:val="single"/>
        </w:rPr>
        <w:t>, “I shall not want”</w:t>
      </w:r>
      <w:r w:rsidRPr="00C209BF">
        <w:rPr>
          <w:rFonts w:ascii="Tahoma" w:hAnsi="Tahoma" w:cs="Verdana"/>
          <w:b/>
          <w:u w:val="single"/>
        </w:rPr>
        <w:t xml:space="preserve"> mean? 2 things:</w:t>
      </w:r>
    </w:p>
    <w:p w:rsidR="00CA54AC" w:rsidRPr="00C209BF" w:rsidRDefault="00CA54AC" w:rsidP="00CA54AC">
      <w:pPr>
        <w:widowControl w:val="0"/>
        <w:autoSpaceDE w:val="0"/>
        <w:autoSpaceDN w:val="0"/>
        <w:adjustRightInd w:val="0"/>
        <w:spacing w:after="0"/>
        <w:rPr>
          <w:rFonts w:ascii="Tahoma" w:hAnsi="Tahoma" w:cs="Verdana"/>
          <w:b/>
          <w:u w:val="single"/>
        </w:rPr>
      </w:pPr>
    </w:p>
    <w:p w:rsidR="00CA54AC" w:rsidRPr="00C209BF" w:rsidRDefault="00CA54AC" w:rsidP="00CA54AC">
      <w:pPr>
        <w:pStyle w:val="ListParagraph"/>
        <w:widowControl w:val="0"/>
        <w:numPr>
          <w:ilvl w:val="0"/>
          <w:numId w:val="1"/>
        </w:numPr>
        <w:autoSpaceDE w:val="0"/>
        <w:autoSpaceDN w:val="0"/>
        <w:adjustRightInd w:val="0"/>
        <w:spacing w:after="0"/>
        <w:rPr>
          <w:rFonts w:ascii="Tahoma" w:hAnsi="Tahoma" w:cs="Verdana"/>
          <w:b/>
          <w:i/>
        </w:rPr>
      </w:pPr>
      <w:r w:rsidRPr="00C209BF">
        <w:rPr>
          <w:rFonts w:ascii="Tahoma" w:hAnsi="Tahoma" w:cs="Verdana"/>
          <w:b/>
          <w:i/>
        </w:rPr>
        <w:t>I shall not want because in Him (in the Lord) I have every want and every need satisfied.</w:t>
      </w:r>
    </w:p>
    <w:p w:rsidR="00CA54AC" w:rsidRPr="00C209BF" w:rsidRDefault="00CA54AC" w:rsidP="00CA54AC">
      <w:pPr>
        <w:widowControl w:val="0"/>
        <w:autoSpaceDE w:val="0"/>
        <w:autoSpaceDN w:val="0"/>
        <w:adjustRightInd w:val="0"/>
        <w:spacing w:after="0"/>
        <w:ind w:left="360"/>
        <w:rPr>
          <w:rFonts w:ascii="Tahoma" w:hAnsi="Tahoma" w:cs="Verdana"/>
        </w:rPr>
      </w:pPr>
    </w:p>
    <w:p w:rsidR="00CA54AC" w:rsidRDefault="00CA54AC" w:rsidP="00CA54AC">
      <w:pPr>
        <w:widowControl w:val="0"/>
        <w:autoSpaceDE w:val="0"/>
        <w:autoSpaceDN w:val="0"/>
        <w:adjustRightInd w:val="0"/>
        <w:spacing w:after="0"/>
        <w:jc w:val="both"/>
        <w:rPr>
          <w:rFonts w:ascii="Tahoma" w:hAnsi="Tahoma" w:cs="Times"/>
          <w:szCs w:val="30"/>
        </w:rPr>
      </w:pPr>
    </w:p>
    <w:p w:rsidR="00D26543" w:rsidRPr="00C209BF" w:rsidRDefault="00D26543" w:rsidP="00CA54AC">
      <w:pPr>
        <w:widowControl w:val="0"/>
        <w:autoSpaceDE w:val="0"/>
        <w:autoSpaceDN w:val="0"/>
        <w:adjustRightInd w:val="0"/>
        <w:spacing w:after="0"/>
        <w:jc w:val="both"/>
        <w:rPr>
          <w:rFonts w:ascii="Tahoma" w:hAnsi="Tahoma" w:cs="Times"/>
          <w:szCs w:val="30"/>
        </w:rPr>
      </w:pPr>
    </w:p>
    <w:p w:rsidR="00CA54AC" w:rsidRPr="00C209BF" w:rsidRDefault="00CA54AC" w:rsidP="00CA54A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ahoma" w:hAnsi="Tahoma" w:cs="Times"/>
          <w:b/>
          <w:szCs w:val="30"/>
          <w:u w:val="single"/>
        </w:rPr>
      </w:pPr>
      <w:r w:rsidRPr="00C209BF">
        <w:rPr>
          <w:rFonts w:ascii="Tahoma" w:hAnsi="Tahoma" w:cs="Times"/>
          <w:b/>
          <w:szCs w:val="30"/>
          <w:u w:val="single"/>
        </w:rPr>
        <w:lastRenderedPageBreak/>
        <w:t xml:space="preserve">David's point is simply this: </w:t>
      </w:r>
    </w:p>
    <w:p w:rsidR="00CA54AC" w:rsidRPr="00C209BF" w:rsidRDefault="00CA54AC" w:rsidP="00CA54A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ahoma" w:hAnsi="Tahoma" w:cs="Times"/>
          <w:szCs w:val="30"/>
          <w:u w:val="single"/>
        </w:rPr>
      </w:pPr>
    </w:p>
    <w:p w:rsidR="00CA54AC" w:rsidRPr="00C209BF" w:rsidRDefault="00CA54AC" w:rsidP="00CA54A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ahoma" w:hAnsi="Tahoma" w:cs="Times"/>
          <w:szCs w:val="30"/>
        </w:rPr>
      </w:pPr>
      <w:r w:rsidRPr="00C209BF">
        <w:rPr>
          <w:rFonts w:ascii="Tahoma" w:hAnsi="Tahoma" w:cs="Times"/>
          <w:szCs w:val="30"/>
        </w:rPr>
        <w:t>Jesus + Nothing=Everything</w:t>
      </w:r>
    </w:p>
    <w:p w:rsidR="00CA54AC" w:rsidRPr="00C209BF" w:rsidRDefault="00CA54AC" w:rsidP="00CA54A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ahoma" w:hAnsi="Tahoma" w:cs="Times"/>
          <w:szCs w:val="30"/>
        </w:rPr>
      </w:pPr>
    </w:p>
    <w:p w:rsidR="00CA54AC" w:rsidRPr="00C209BF" w:rsidRDefault="00CA54AC" w:rsidP="00CA54A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ahoma" w:hAnsi="Tahoma" w:cs="Times"/>
          <w:szCs w:val="30"/>
        </w:rPr>
      </w:pPr>
      <w:r w:rsidRPr="00C209BF">
        <w:rPr>
          <w:rFonts w:ascii="Tahoma" w:hAnsi="Tahoma" w:cs="Times"/>
          <w:szCs w:val="30"/>
        </w:rPr>
        <w:t>Everything - Jesus=Nothing</w:t>
      </w:r>
    </w:p>
    <w:p w:rsidR="00CA54AC" w:rsidRPr="00C209BF" w:rsidRDefault="00CA54AC" w:rsidP="00CA54AC">
      <w:pPr>
        <w:widowControl w:val="0"/>
        <w:autoSpaceDE w:val="0"/>
        <w:autoSpaceDN w:val="0"/>
        <w:adjustRightInd w:val="0"/>
        <w:spacing w:after="0"/>
        <w:jc w:val="both"/>
        <w:rPr>
          <w:rFonts w:ascii="Tahoma" w:hAnsi="Tahoma" w:cs="Times"/>
          <w:szCs w:val="30"/>
        </w:rPr>
      </w:pPr>
    </w:p>
    <w:p w:rsidR="00CA54AC" w:rsidRPr="00C209BF" w:rsidRDefault="00CA54AC" w:rsidP="00CA54AC">
      <w:pPr>
        <w:widowControl w:val="0"/>
        <w:autoSpaceDE w:val="0"/>
        <w:autoSpaceDN w:val="0"/>
        <w:adjustRightInd w:val="0"/>
        <w:spacing w:after="0"/>
        <w:rPr>
          <w:rFonts w:ascii="Tahoma" w:hAnsi="Tahoma" w:cs="Verdana"/>
        </w:rPr>
      </w:pPr>
    </w:p>
    <w:p w:rsidR="00CA54AC" w:rsidRDefault="00CA54AC" w:rsidP="00CA54AC">
      <w:pPr>
        <w:pStyle w:val="ListParagraph"/>
        <w:widowControl w:val="0"/>
        <w:numPr>
          <w:ilvl w:val="0"/>
          <w:numId w:val="1"/>
        </w:numPr>
        <w:autoSpaceDE w:val="0"/>
        <w:autoSpaceDN w:val="0"/>
        <w:adjustRightInd w:val="0"/>
        <w:spacing w:after="0"/>
        <w:rPr>
          <w:rFonts w:ascii="Tahoma" w:hAnsi="Tahoma" w:cs="Verdana"/>
          <w:b/>
          <w:i/>
        </w:rPr>
      </w:pPr>
      <w:r w:rsidRPr="00C209BF">
        <w:rPr>
          <w:rFonts w:ascii="Tahoma" w:hAnsi="Tahoma" w:cs="Verdana"/>
          <w:b/>
          <w:i/>
        </w:rPr>
        <w:t>I shall not want…another shepherd…another master or leader.</w:t>
      </w:r>
    </w:p>
    <w:p w:rsidR="00CA54AC" w:rsidRPr="00C209BF" w:rsidRDefault="00CA54AC" w:rsidP="00CA54AC">
      <w:pPr>
        <w:pStyle w:val="ListParagraph"/>
        <w:widowControl w:val="0"/>
        <w:autoSpaceDE w:val="0"/>
        <w:autoSpaceDN w:val="0"/>
        <w:adjustRightInd w:val="0"/>
        <w:spacing w:after="0"/>
        <w:ind w:left="360"/>
        <w:rPr>
          <w:rFonts w:ascii="Tahoma" w:hAnsi="Tahoma" w:cs="Verdana"/>
          <w:b/>
          <w:i/>
        </w:rPr>
      </w:pPr>
    </w:p>
    <w:p w:rsidR="00CA54AC" w:rsidRPr="00C209BF" w:rsidRDefault="00CA54AC" w:rsidP="00CA54A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ahoma" w:hAnsi="Tahoma" w:cs="Verdana"/>
          <w:b/>
        </w:rPr>
      </w:pPr>
      <w:r w:rsidRPr="007C512B">
        <w:rPr>
          <w:rFonts w:ascii="Tahoma" w:hAnsi="Tahoma" w:cs="Verdana"/>
          <w:b/>
        </w:rPr>
        <w:t>#2:</w:t>
      </w:r>
      <w:r w:rsidRPr="00C209BF">
        <w:rPr>
          <w:rFonts w:ascii="Tahoma" w:hAnsi="Tahoma" w:cs="Verdana"/>
          <w:b/>
        </w:rPr>
        <w:t xml:space="preserve"> The Lord is our Perfect Provider (v. 2-3a)</w:t>
      </w:r>
    </w:p>
    <w:p w:rsidR="00CA54AC" w:rsidRPr="00C209BF" w:rsidRDefault="00CA54AC" w:rsidP="00CA54AC">
      <w:pPr>
        <w:widowControl w:val="0"/>
        <w:autoSpaceDE w:val="0"/>
        <w:autoSpaceDN w:val="0"/>
        <w:adjustRightInd w:val="0"/>
        <w:spacing w:after="0"/>
        <w:rPr>
          <w:rFonts w:ascii="Tahoma" w:hAnsi="Tahoma" w:cs="Verdana"/>
        </w:rPr>
      </w:pPr>
    </w:p>
    <w:p w:rsidR="00CA54AC" w:rsidRPr="00C209BF" w:rsidRDefault="00CA54AC" w:rsidP="00CA54AC">
      <w:pPr>
        <w:widowControl w:val="0"/>
        <w:autoSpaceDE w:val="0"/>
        <w:autoSpaceDN w:val="0"/>
        <w:adjustRightInd w:val="0"/>
        <w:spacing w:after="0"/>
        <w:rPr>
          <w:rFonts w:ascii="Tahoma" w:hAnsi="Tahoma" w:cs="Verdana"/>
        </w:rPr>
      </w:pPr>
    </w:p>
    <w:p w:rsidR="00CA54AC" w:rsidRPr="00C209BF" w:rsidRDefault="00CA54AC" w:rsidP="00CA54AC">
      <w:pPr>
        <w:pStyle w:val="NormalWeb"/>
        <w:spacing w:before="2" w:after="2"/>
        <w:rPr>
          <w:rFonts w:ascii="Tahoma" w:hAnsi="Tahoma"/>
          <w:b/>
          <w:sz w:val="24"/>
          <w:szCs w:val="22"/>
        </w:rPr>
      </w:pPr>
      <w:r w:rsidRPr="00C209BF">
        <w:rPr>
          <w:rFonts w:ascii="Tahoma" w:hAnsi="Tahoma"/>
          <w:b/>
          <w:sz w:val="24"/>
          <w:szCs w:val="22"/>
        </w:rPr>
        <w:t xml:space="preserve">David mentions three things in verses 2 and the first part of 3 that the Good Shepherd has provided: </w:t>
      </w:r>
    </w:p>
    <w:p w:rsidR="00CA54AC" w:rsidRPr="00C209BF" w:rsidRDefault="00CA54AC" w:rsidP="00CA54AC">
      <w:pPr>
        <w:pStyle w:val="NormalWeb"/>
        <w:spacing w:before="2" w:after="2"/>
        <w:rPr>
          <w:rFonts w:ascii="Tahoma" w:hAnsi="Tahoma"/>
          <w:b/>
          <w:sz w:val="24"/>
        </w:rPr>
      </w:pPr>
    </w:p>
    <w:p w:rsidR="00CA54AC" w:rsidRPr="007C512B" w:rsidRDefault="00CA54AC" w:rsidP="00CA54AC">
      <w:pPr>
        <w:pStyle w:val="NormalWeb"/>
        <w:spacing w:before="2" w:after="2"/>
        <w:rPr>
          <w:rFonts w:ascii="Tahoma" w:hAnsi="Tahoma"/>
          <w:i/>
          <w:sz w:val="24"/>
        </w:rPr>
      </w:pPr>
      <w:r w:rsidRPr="007C512B">
        <w:rPr>
          <w:rFonts w:ascii="Tahoma" w:hAnsi="Tahoma"/>
          <w:i/>
          <w:sz w:val="24"/>
          <w:szCs w:val="22"/>
        </w:rPr>
        <w:t xml:space="preserve">#1: The Good Shepherd provides spiritual food. </w:t>
      </w:r>
    </w:p>
    <w:p w:rsidR="00CA54AC" w:rsidRPr="007C512B" w:rsidRDefault="00CA54AC" w:rsidP="00CA54AC">
      <w:pPr>
        <w:pStyle w:val="NormalWeb"/>
        <w:spacing w:before="2" w:after="2"/>
        <w:rPr>
          <w:rFonts w:ascii="Tahoma" w:hAnsi="Tahoma"/>
          <w:i/>
          <w:sz w:val="24"/>
          <w:szCs w:val="22"/>
        </w:rPr>
      </w:pPr>
    </w:p>
    <w:p w:rsidR="00CA54AC" w:rsidRPr="007C512B" w:rsidRDefault="00CA54AC" w:rsidP="00CA54AC">
      <w:pPr>
        <w:pStyle w:val="NormalWeb"/>
        <w:spacing w:before="2" w:after="2"/>
        <w:rPr>
          <w:rFonts w:ascii="Tahoma" w:hAnsi="Tahoma"/>
          <w:i/>
          <w:sz w:val="24"/>
        </w:rPr>
      </w:pPr>
    </w:p>
    <w:p w:rsidR="00CA54AC" w:rsidRPr="007C512B" w:rsidRDefault="00CA54AC" w:rsidP="00CA54AC">
      <w:pPr>
        <w:pStyle w:val="NormalWeb"/>
        <w:spacing w:before="2" w:after="2"/>
        <w:rPr>
          <w:rFonts w:ascii="Tahoma" w:hAnsi="Tahoma"/>
          <w:i/>
          <w:sz w:val="24"/>
          <w:szCs w:val="22"/>
        </w:rPr>
      </w:pPr>
      <w:r w:rsidRPr="007C512B">
        <w:rPr>
          <w:rFonts w:ascii="Tahoma" w:hAnsi="Tahoma"/>
          <w:i/>
          <w:sz w:val="24"/>
          <w:szCs w:val="22"/>
        </w:rPr>
        <w:t>#2: The Good Shepherd provides spiritual drink.</w:t>
      </w:r>
    </w:p>
    <w:p w:rsidR="00CA54AC" w:rsidRPr="00C209BF" w:rsidRDefault="00CA54AC" w:rsidP="00CA54AC">
      <w:pPr>
        <w:pStyle w:val="NormalWeb"/>
        <w:spacing w:before="2" w:after="2"/>
        <w:rPr>
          <w:rFonts w:ascii="Tahoma" w:hAnsi="Tahoma"/>
          <w:sz w:val="24"/>
        </w:rPr>
      </w:pPr>
      <w:r w:rsidRPr="00C209BF">
        <w:rPr>
          <w:rFonts w:ascii="Tahoma" w:hAnsi="Tahoma"/>
          <w:sz w:val="24"/>
          <w:szCs w:val="22"/>
        </w:rPr>
        <w:t xml:space="preserve"> </w:t>
      </w:r>
    </w:p>
    <w:p w:rsidR="00CA54AC" w:rsidRPr="00C209BF" w:rsidRDefault="00CA54AC" w:rsidP="00CA54AC">
      <w:pPr>
        <w:pStyle w:val="NormalWeb"/>
        <w:spacing w:before="2" w:after="2"/>
        <w:rPr>
          <w:rFonts w:ascii="Tahoma" w:hAnsi="Tahoma"/>
          <w:sz w:val="24"/>
          <w:szCs w:val="22"/>
        </w:rPr>
      </w:pPr>
    </w:p>
    <w:p w:rsidR="00CA54AC" w:rsidRPr="00C209BF" w:rsidRDefault="00CA54AC" w:rsidP="00CA54AC">
      <w:pPr>
        <w:pStyle w:val="NormalWeb"/>
        <w:spacing w:before="2" w:after="2"/>
        <w:rPr>
          <w:rFonts w:ascii="Tahoma" w:hAnsi="Tahoma"/>
          <w:i/>
          <w:sz w:val="24"/>
          <w:szCs w:val="22"/>
        </w:rPr>
      </w:pPr>
      <w:r w:rsidRPr="00C209BF">
        <w:rPr>
          <w:rFonts w:ascii="Tahoma" w:hAnsi="Tahoma"/>
          <w:b/>
          <w:sz w:val="24"/>
          <w:szCs w:val="22"/>
          <w:u w:val="single"/>
        </w:rPr>
        <w:t>John 7:37-38</w:t>
      </w:r>
      <w:r>
        <w:rPr>
          <w:rFonts w:ascii="Tahoma" w:hAnsi="Tahoma"/>
          <w:b/>
          <w:sz w:val="24"/>
          <w:szCs w:val="22"/>
          <w:u w:val="single"/>
        </w:rPr>
        <w:t>:</w:t>
      </w:r>
      <w:r w:rsidRPr="00C209BF">
        <w:rPr>
          <w:rFonts w:ascii="Tahoma" w:hAnsi="Tahoma"/>
          <w:i/>
          <w:sz w:val="24"/>
          <w:szCs w:val="22"/>
        </w:rPr>
        <w:t xml:space="preserve">“If any man is thirsty, let him come to Me and drink. He who believes in Me, as the Scripture said, ‘From his innermost being shall flow rivers of living water’” </w:t>
      </w:r>
    </w:p>
    <w:p w:rsidR="00CA54AC" w:rsidRPr="00C209BF" w:rsidRDefault="00CA54AC" w:rsidP="00CA54AC">
      <w:pPr>
        <w:pStyle w:val="NormalWeb"/>
        <w:spacing w:before="2" w:after="2"/>
        <w:rPr>
          <w:rFonts w:ascii="Tahoma" w:hAnsi="Tahoma"/>
          <w:sz w:val="24"/>
          <w:szCs w:val="22"/>
        </w:rPr>
      </w:pPr>
    </w:p>
    <w:p w:rsidR="00CA54AC" w:rsidRPr="00C209BF" w:rsidRDefault="00CA54AC" w:rsidP="00CA54AC">
      <w:pPr>
        <w:widowControl w:val="0"/>
        <w:autoSpaceDE w:val="0"/>
        <w:autoSpaceDN w:val="0"/>
        <w:adjustRightInd w:val="0"/>
        <w:spacing w:after="0"/>
        <w:rPr>
          <w:rFonts w:ascii="Tahoma" w:hAnsi="Tahoma" w:cs="Verdana"/>
          <w:b/>
          <w:bCs/>
          <w:szCs w:val="18"/>
        </w:rPr>
      </w:pPr>
      <w:r w:rsidRPr="00C209BF">
        <w:rPr>
          <w:rFonts w:ascii="Tahoma" w:hAnsi="Tahoma"/>
          <w:b/>
        </w:rPr>
        <w:t>In Jeremiah 2:12-13,</w:t>
      </w:r>
      <w:r w:rsidRPr="00C209BF">
        <w:rPr>
          <w:rFonts w:ascii="Tahoma" w:hAnsi="Tahoma" w:cs="Verdana"/>
        </w:rPr>
        <w:t xml:space="preserve"> </w:t>
      </w:r>
      <w:r w:rsidRPr="00C209BF">
        <w:rPr>
          <w:rFonts w:ascii="Tahoma" w:hAnsi="Tahoma" w:cs="Verdana"/>
          <w:i/>
        </w:rPr>
        <w:t>“Be appalled at this, you heavens,</w:t>
      </w:r>
      <w:r w:rsidRPr="00C209BF">
        <w:rPr>
          <w:rFonts w:ascii="MS Mincho" w:eastAsia="MS Mincho" w:hAnsi="MS Mincho" w:cs="MS Mincho"/>
          <w:i/>
        </w:rPr>
        <w:t> </w:t>
      </w:r>
      <w:r w:rsidRPr="00C209BF">
        <w:rPr>
          <w:rFonts w:ascii="Tahoma" w:hAnsi="Tahoma" w:cs="Verdana"/>
          <w:i/>
        </w:rPr>
        <w:t>and shudder with great horror,”</w:t>
      </w:r>
      <w:r w:rsidRPr="00C209BF">
        <w:rPr>
          <w:rFonts w:ascii="MS Mincho" w:eastAsia="MS Mincho" w:hAnsi="MS Mincho" w:cs="MS Mincho"/>
          <w:i/>
        </w:rPr>
        <w:t> </w:t>
      </w:r>
      <w:r w:rsidRPr="00C209BF">
        <w:rPr>
          <w:rFonts w:ascii="Tahoma" w:hAnsi="Tahoma" w:cs="Verdana"/>
          <w:i/>
        </w:rPr>
        <w:t>declares the Lord.</w:t>
      </w:r>
      <w:r w:rsidRPr="00C209BF">
        <w:rPr>
          <w:rFonts w:ascii="Tahoma" w:hAnsi="Tahoma" w:cs="Verdana"/>
          <w:b/>
          <w:bCs/>
          <w:i/>
          <w:szCs w:val="18"/>
        </w:rPr>
        <w:t xml:space="preserve"> </w:t>
      </w:r>
      <w:r w:rsidRPr="00C209BF">
        <w:rPr>
          <w:rFonts w:ascii="Tahoma" w:hAnsi="Tahoma" w:cs="Verdana"/>
          <w:i/>
        </w:rPr>
        <w:t>“My people have committed two sins:</w:t>
      </w:r>
      <w:r w:rsidRPr="00C209BF">
        <w:rPr>
          <w:rFonts w:ascii="MS Mincho" w:eastAsia="MS Mincho" w:hAnsi="MS Mincho" w:cs="MS Mincho"/>
          <w:i/>
        </w:rPr>
        <w:t> </w:t>
      </w:r>
      <w:r w:rsidRPr="00C209BF">
        <w:rPr>
          <w:rFonts w:ascii="Tahoma" w:hAnsi="Tahoma" w:cs="Verdana"/>
          <w:i/>
        </w:rPr>
        <w:t>They have forsaken me,</w:t>
      </w:r>
      <w:r w:rsidRPr="00C209BF">
        <w:rPr>
          <w:rFonts w:ascii="MS Mincho" w:eastAsia="MS Mincho" w:hAnsi="MS Mincho" w:cs="MS Mincho"/>
          <w:i/>
        </w:rPr>
        <w:t> </w:t>
      </w:r>
      <w:r w:rsidRPr="00C209BF">
        <w:rPr>
          <w:rFonts w:ascii="Tahoma" w:hAnsi="Tahoma" w:cs="Verdana"/>
          <w:i/>
        </w:rPr>
        <w:t>the spring of living water,</w:t>
      </w:r>
      <w:r w:rsidRPr="00C209BF">
        <w:rPr>
          <w:rFonts w:ascii="MS Mincho" w:eastAsia="MS Mincho" w:hAnsi="MS Mincho" w:cs="MS Mincho"/>
          <w:i/>
        </w:rPr>
        <w:t> </w:t>
      </w:r>
      <w:r w:rsidRPr="00C209BF">
        <w:rPr>
          <w:rFonts w:ascii="Tahoma" w:hAnsi="Tahoma" w:cs="Verdana"/>
          <w:i/>
        </w:rPr>
        <w:t>and have dug their own cisterns,</w:t>
      </w:r>
      <w:r w:rsidRPr="00C209BF">
        <w:rPr>
          <w:rFonts w:ascii="MS Mincho" w:eastAsia="MS Mincho" w:hAnsi="MS Mincho" w:cs="MS Mincho"/>
          <w:i/>
        </w:rPr>
        <w:t> </w:t>
      </w:r>
      <w:r w:rsidRPr="00C209BF">
        <w:rPr>
          <w:rFonts w:ascii="Tahoma" w:hAnsi="Tahoma" w:cs="Verdana"/>
          <w:i/>
        </w:rPr>
        <w:t>broken cisterns that cannot hold water.”</w:t>
      </w:r>
    </w:p>
    <w:p w:rsidR="00CA54AC" w:rsidRPr="00C209BF" w:rsidRDefault="00CA54AC" w:rsidP="00CA54AC">
      <w:pPr>
        <w:pStyle w:val="NormalWeb"/>
        <w:spacing w:before="2" w:after="2"/>
        <w:rPr>
          <w:rFonts w:ascii="Tahoma" w:hAnsi="Tahoma"/>
          <w:sz w:val="24"/>
          <w:szCs w:val="22"/>
        </w:rPr>
      </w:pPr>
    </w:p>
    <w:p w:rsidR="00CA54AC" w:rsidRPr="00C209BF" w:rsidRDefault="00CA54AC" w:rsidP="00CA54AC">
      <w:pPr>
        <w:pStyle w:val="NormalWeb"/>
        <w:spacing w:before="2" w:after="2"/>
        <w:rPr>
          <w:rFonts w:ascii="Tahoma" w:hAnsi="Tahoma"/>
          <w:sz w:val="24"/>
        </w:rPr>
      </w:pPr>
    </w:p>
    <w:p w:rsidR="00CA54AC" w:rsidRPr="00C209BF" w:rsidRDefault="00CA54AC" w:rsidP="00CA54AC">
      <w:pPr>
        <w:pStyle w:val="NormalWeb"/>
        <w:spacing w:before="2" w:after="2"/>
        <w:rPr>
          <w:rFonts w:ascii="Tahoma" w:hAnsi="Tahoma"/>
          <w:b/>
          <w:sz w:val="24"/>
          <w:u w:val="single"/>
        </w:rPr>
      </w:pPr>
      <w:r w:rsidRPr="00C209BF">
        <w:rPr>
          <w:rFonts w:ascii="Tahoma" w:hAnsi="Tahoma"/>
          <w:b/>
          <w:sz w:val="24"/>
          <w:szCs w:val="22"/>
          <w:u w:val="single"/>
        </w:rPr>
        <w:t xml:space="preserve">#3: The Good Shepherd provides spiritual restoration. </w:t>
      </w:r>
    </w:p>
    <w:p w:rsidR="00CA54AC" w:rsidRPr="00C209BF" w:rsidRDefault="00CA54AC" w:rsidP="00CA54AC">
      <w:pPr>
        <w:pStyle w:val="NormalWeb"/>
        <w:spacing w:before="2" w:after="2"/>
        <w:rPr>
          <w:rFonts w:ascii="Tahoma" w:hAnsi="Tahoma"/>
          <w:sz w:val="24"/>
        </w:rPr>
      </w:pPr>
    </w:p>
    <w:p w:rsidR="00CA54AC" w:rsidRPr="007C512B" w:rsidRDefault="00CA54AC" w:rsidP="00CA54AC">
      <w:pPr>
        <w:pStyle w:val="NormalWeb"/>
        <w:spacing w:before="2" w:after="2"/>
        <w:rPr>
          <w:rFonts w:ascii="Tahoma" w:hAnsi="Tahoma"/>
          <w:b/>
          <w:sz w:val="24"/>
          <w:szCs w:val="22"/>
        </w:rPr>
      </w:pPr>
      <w:r w:rsidRPr="007C512B">
        <w:rPr>
          <w:rFonts w:ascii="Tahoma" w:hAnsi="Tahoma"/>
          <w:b/>
          <w:sz w:val="24"/>
          <w:szCs w:val="22"/>
        </w:rPr>
        <w:t xml:space="preserve">God uses three primary means to restore us: </w:t>
      </w:r>
    </w:p>
    <w:p w:rsidR="00CA54AC" w:rsidRPr="00C209BF" w:rsidRDefault="00CA54AC" w:rsidP="00CA54AC">
      <w:pPr>
        <w:pStyle w:val="NormalWeb"/>
        <w:spacing w:before="2" w:after="2"/>
        <w:rPr>
          <w:rFonts w:ascii="Tahoma" w:hAnsi="Tahoma"/>
          <w:sz w:val="24"/>
          <w:szCs w:val="22"/>
          <w:u w:val="single"/>
        </w:rPr>
      </w:pPr>
    </w:p>
    <w:p w:rsidR="00CA54AC" w:rsidRPr="00C209BF" w:rsidRDefault="00CA54AC" w:rsidP="00CA54AC">
      <w:pPr>
        <w:pStyle w:val="NormalWeb"/>
        <w:spacing w:before="2" w:after="2"/>
        <w:rPr>
          <w:rFonts w:ascii="Tahoma" w:hAnsi="Tahoma"/>
          <w:sz w:val="24"/>
          <w:szCs w:val="22"/>
        </w:rPr>
      </w:pPr>
      <w:r w:rsidRPr="00C209BF">
        <w:rPr>
          <w:rFonts w:ascii="Tahoma" w:hAnsi="Tahoma"/>
          <w:sz w:val="24"/>
          <w:szCs w:val="22"/>
        </w:rPr>
        <w:t>1) Sleep and Rest</w:t>
      </w:r>
    </w:p>
    <w:p w:rsidR="00CA54AC" w:rsidRPr="00C209BF" w:rsidRDefault="00CA54AC" w:rsidP="00CA54AC">
      <w:pPr>
        <w:pStyle w:val="NormalWeb"/>
        <w:spacing w:before="2" w:after="2"/>
        <w:rPr>
          <w:rFonts w:ascii="Tahoma" w:hAnsi="Tahoma"/>
          <w:sz w:val="24"/>
          <w:szCs w:val="22"/>
        </w:rPr>
      </w:pPr>
    </w:p>
    <w:p w:rsidR="00CA54AC" w:rsidRPr="00C209BF" w:rsidRDefault="00CA54AC" w:rsidP="00CA54AC">
      <w:pPr>
        <w:pStyle w:val="NormalWeb"/>
        <w:spacing w:before="2" w:after="2"/>
        <w:rPr>
          <w:rFonts w:ascii="Tahoma" w:hAnsi="Tahoma"/>
          <w:sz w:val="24"/>
          <w:szCs w:val="22"/>
        </w:rPr>
      </w:pPr>
      <w:r w:rsidRPr="00C209BF">
        <w:rPr>
          <w:rFonts w:ascii="Tahoma" w:hAnsi="Tahoma"/>
          <w:sz w:val="24"/>
          <w:szCs w:val="22"/>
        </w:rPr>
        <w:t>2) Fellowship with God’s people</w:t>
      </w:r>
      <w:bookmarkStart w:id="0" w:name="_GoBack"/>
      <w:bookmarkEnd w:id="0"/>
    </w:p>
    <w:p w:rsidR="00CA54AC" w:rsidRPr="00C209BF" w:rsidRDefault="00CA54AC" w:rsidP="00CA54AC">
      <w:pPr>
        <w:pStyle w:val="NormalWeb"/>
        <w:spacing w:before="2" w:after="2"/>
        <w:rPr>
          <w:rFonts w:ascii="Tahoma" w:hAnsi="Tahoma"/>
          <w:sz w:val="24"/>
          <w:szCs w:val="22"/>
        </w:rPr>
      </w:pPr>
    </w:p>
    <w:p w:rsidR="00CA54AC" w:rsidRDefault="00CA54AC" w:rsidP="00CA54AC">
      <w:pPr>
        <w:pStyle w:val="NormalWeb"/>
        <w:spacing w:before="2" w:after="2"/>
        <w:rPr>
          <w:rFonts w:ascii="Tahoma" w:hAnsi="Tahoma"/>
          <w:sz w:val="24"/>
          <w:szCs w:val="22"/>
        </w:rPr>
      </w:pPr>
      <w:r w:rsidRPr="00C209BF">
        <w:rPr>
          <w:rFonts w:ascii="Tahoma" w:hAnsi="Tahoma"/>
          <w:sz w:val="24"/>
          <w:szCs w:val="22"/>
        </w:rPr>
        <w:t xml:space="preserve">3) Time alone with God and His Word. </w:t>
      </w:r>
    </w:p>
    <w:p w:rsidR="00D26543" w:rsidRDefault="00D26543" w:rsidP="00CA54AC">
      <w:pPr>
        <w:pStyle w:val="NormalWeb"/>
        <w:spacing w:before="2" w:after="2"/>
        <w:rPr>
          <w:rFonts w:ascii="Tahoma" w:hAnsi="Tahoma"/>
          <w:sz w:val="24"/>
          <w:szCs w:val="22"/>
        </w:rPr>
      </w:pPr>
    </w:p>
    <w:p w:rsidR="00CA54AC" w:rsidRPr="00E74691" w:rsidRDefault="00CA54AC" w:rsidP="00CA54AC">
      <w:pPr>
        <w:pStyle w:val="NormalWeb"/>
        <w:spacing w:before="2" w:after="2"/>
        <w:rPr>
          <w:rFonts w:ascii="Tahoma" w:hAnsi="Tahoma"/>
          <w:b/>
          <w:i/>
          <w:sz w:val="24"/>
          <w:szCs w:val="24"/>
          <w:u w:val="single"/>
        </w:rPr>
      </w:pPr>
      <w:r w:rsidRPr="00E74691">
        <w:rPr>
          <w:rFonts w:ascii="Tahoma" w:hAnsi="Tahoma"/>
          <w:b/>
          <w:i/>
          <w:sz w:val="24"/>
          <w:szCs w:val="24"/>
          <w:u w:val="single"/>
        </w:rPr>
        <w:t>Psalm 23</w:t>
      </w:r>
      <w:r>
        <w:rPr>
          <w:rFonts w:ascii="Tahoma" w:hAnsi="Tahoma"/>
          <w:b/>
          <w:i/>
          <w:sz w:val="24"/>
          <w:szCs w:val="24"/>
          <w:u w:val="single"/>
        </w:rPr>
        <w:t>:1-3a</w:t>
      </w:r>
      <w:r w:rsidRPr="00E74691">
        <w:rPr>
          <w:rFonts w:ascii="Tahoma" w:hAnsi="Tahoma"/>
          <w:b/>
          <w:i/>
          <w:sz w:val="24"/>
          <w:szCs w:val="24"/>
          <w:u w:val="single"/>
        </w:rPr>
        <w:t>:</w:t>
      </w:r>
    </w:p>
    <w:p w:rsidR="00CA54AC" w:rsidRPr="00D26543" w:rsidRDefault="00CA54AC" w:rsidP="00CA54AC">
      <w:pPr>
        <w:widowControl w:val="0"/>
        <w:autoSpaceDE w:val="0"/>
        <w:autoSpaceDN w:val="0"/>
        <w:adjustRightInd w:val="0"/>
        <w:spacing w:after="0"/>
        <w:rPr>
          <w:rFonts w:ascii="Tahoma" w:hAnsi="Tahoma" w:cs="Tahoma"/>
          <w:i/>
        </w:rPr>
      </w:pPr>
      <w:r w:rsidRPr="00D26543">
        <w:rPr>
          <w:rFonts w:ascii="Tahoma" w:hAnsi="Tahoma" w:cs="Tahoma"/>
          <w:b/>
          <w:i/>
        </w:rPr>
        <w:t>1</w:t>
      </w:r>
      <w:r w:rsidRPr="00D26543">
        <w:rPr>
          <w:rFonts w:ascii="Tahoma" w:hAnsi="Tahoma" w:cs="Tahoma"/>
          <w:i/>
        </w:rPr>
        <w:t xml:space="preserve"> The Lord is my shepherd; I shall not want.</w:t>
      </w:r>
      <w:r w:rsidR="00D26543" w:rsidRPr="00D26543">
        <w:rPr>
          <w:rFonts w:ascii="Tahoma" w:hAnsi="Tahoma" w:cs="Tahoma"/>
          <w:i/>
        </w:rPr>
        <w:t xml:space="preserve"> </w:t>
      </w:r>
      <w:r w:rsidRPr="00D26543">
        <w:rPr>
          <w:rFonts w:ascii="Tahoma" w:hAnsi="Tahoma" w:cs="Tahoma"/>
          <w:b/>
          <w:bCs/>
          <w:i/>
        </w:rPr>
        <w:t>2 </w:t>
      </w:r>
      <w:r w:rsidRPr="00D26543">
        <w:rPr>
          <w:rFonts w:ascii="Tahoma" w:hAnsi="Tahoma" w:cs="Tahoma"/>
          <w:i/>
        </w:rPr>
        <w:t>He makes me lie down in green pastures.</w:t>
      </w:r>
      <w:r w:rsidRPr="00D26543">
        <w:rPr>
          <w:rFonts w:ascii="Tahoma" w:hAnsi="Tahoma" w:cs="Tahoma"/>
          <w:b/>
          <w:bCs/>
          <w:i/>
        </w:rPr>
        <w:t xml:space="preserve"> </w:t>
      </w:r>
      <w:r w:rsidRPr="00D26543">
        <w:rPr>
          <w:rFonts w:ascii="Tahoma" w:hAnsi="Tahoma" w:cs="Tahoma"/>
          <w:i/>
        </w:rPr>
        <w:t>He leads me beside still waters.</w:t>
      </w:r>
      <w:r w:rsidR="00D26543" w:rsidRPr="00D26543">
        <w:rPr>
          <w:rFonts w:ascii="Tahoma" w:hAnsi="Tahoma" w:cs="Tahoma"/>
          <w:i/>
        </w:rPr>
        <w:t xml:space="preserve"> </w:t>
      </w:r>
      <w:r w:rsidRPr="00D26543">
        <w:rPr>
          <w:rFonts w:ascii="Tahoma" w:hAnsi="Tahoma" w:cs="Tahoma"/>
          <w:b/>
          <w:bCs/>
          <w:i/>
        </w:rPr>
        <w:t>3 </w:t>
      </w:r>
      <w:r w:rsidRPr="00D26543">
        <w:rPr>
          <w:rFonts w:ascii="Tahoma" w:hAnsi="Tahoma" w:cs="Tahoma"/>
          <w:i/>
        </w:rPr>
        <w:t xml:space="preserve">He restores my soul. </w:t>
      </w:r>
    </w:p>
    <w:p w:rsidR="00CA54AC" w:rsidRPr="00C209BF" w:rsidRDefault="00CA54AC" w:rsidP="00CA54AC">
      <w:pPr>
        <w:pStyle w:val="NormalWeb"/>
        <w:spacing w:before="2" w:after="2"/>
        <w:rPr>
          <w:rFonts w:ascii="Tahoma" w:hAnsi="Tahoma"/>
          <w:sz w:val="24"/>
          <w:szCs w:val="22"/>
        </w:rPr>
      </w:pPr>
    </w:p>
    <w:p w:rsidR="00CA54AC" w:rsidRPr="00C209BF" w:rsidRDefault="00CA54AC" w:rsidP="00CA54AC">
      <w:pPr>
        <w:pStyle w:val="NormalWeb"/>
        <w:spacing w:before="2" w:after="2"/>
        <w:rPr>
          <w:rFonts w:ascii="Tahoma" w:hAnsi="Tahoma"/>
          <w:sz w:val="24"/>
          <w:szCs w:val="22"/>
        </w:rPr>
      </w:pPr>
    </w:p>
    <w:p w:rsidR="00CA54AC" w:rsidRDefault="00CA54AC" w:rsidP="00CA54AC">
      <w:pPr>
        <w:widowControl w:val="0"/>
        <w:autoSpaceDE w:val="0"/>
        <w:autoSpaceDN w:val="0"/>
        <w:adjustRightInd w:val="0"/>
        <w:spacing w:after="0"/>
        <w:rPr>
          <w:rFonts w:ascii="Tahoma" w:hAnsi="Tahoma" w:cs="Verdana"/>
          <w:u w:val="single"/>
        </w:rPr>
      </w:pPr>
    </w:p>
    <w:p w:rsidR="00ED482A" w:rsidRDefault="00ED482A"/>
    <w:sectPr w:rsidR="00ED482A" w:rsidSect="0020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DCC"/>
    <w:multiLevelType w:val="hybridMultilevel"/>
    <w:tmpl w:val="AE6E66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DB1338"/>
    <w:multiLevelType w:val="hybridMultilevel"/>
    <w:tmpl w:val="6C80CE8A"/>
    <w:lvl w:ilvl="0" w:tplc="AFB2F67A">
      <w:start w:val="1"/>
      <w:numFmt w:val="decimal"/>
      <w:lvlText w:val="%1."/>
      <w:lvlJc w:val="left"/>
      <w:pPr>
        <w:ind w:left="360" w:hanging="360"/>
      </w:pPr>
      <w:rPr>
        <w:rFonts w:cs="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AC"/>
    <w:rsid w:val="00102458"/>
    <w:rsid w:val="002066E7"/>
    <w:rsid w:val="006E3D8F"/>
    <w:rsid w:val="009A2894"/>
    <w:rsid w:val="00B519C8"/>
    <w:rsid w:val="00CA54AC"/>
    <w:rsid w:val="00D26543"/>
    <w:rsid w:val="00ED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9644C"/>
  <w14:defaultImageDpi w14:val="32767"/>
  <w15:chartTrackingRefBased/>
  <w15:docId w15:val="{F8DDF123-C7C6-7942-8208-B2B9DAFD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4A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4AC"/>
    <w:pPr>
      <w:ind w:left="720"/>
      <w:contextualSpacing/>
    </w:pPr>
  </w:style>
  <w:style w:type="paragraph" w:styleId="NormalWeb">
    <w:name w:val="Normal (Web)"/>
    <w:basedOn w:val="Normal"/>
    <w:uiPriority w:val="99"/>
    <w:rsid w:val="00CA54AC"/>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Anderson</dc:creator>
  <cp:keywords/>
  <dc:description/>
  <cp:lastModifiedBy>Steven Anderson</cp:lastModifiedBy>
  <cp:revision>4</cp:revision>
  <dcterms:created xsi:type="dcterms:W3CDTF">2020-03-25T21:38:00Z</dcterms:created>
  <dcterms:modified xsi:type="dcterms:W3CDTF">2020-03-26T00:38:00Z</dcterms:modified>
</cp:coreProperties>
</file>