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8" w:rsidRPr="00921966" w:rsidRDefault="00E659B8" w:rsidP="00E659B8">
      <w:pPr>
        <w:spacing w:after="0"/>
        <w:jc w:val="center"/>
        <w:rPr>
          <w:rFonts w:ascii="Arial" w:hAnsi="Arial" w:cs="Arial"/>
          <w:b/>
          <w:szCs w:val="24"/>
        </w:rPr>
      </w:pPr>
      <w:r w:rsidRPr="00921966">
        <w:rPr>
          <w:rFonts w:ascii="Arial" w:hAnsi="Arial" w:cs="Arial"/>
          <w:b/>
          <w:szCs w:val="24"/>
        </w:rPr>
        <w:t>ΔΙΚΗΓΟΡΙΚΟ  ΓΡΑΦΕΙΟ</w:t>
      </w:r>
    </w:p>
    <w:p w:rsidR="00E659B8" w:rsidRPr="00921966" w:rsidRDefault="00E659B8" w:rsidP="00E659B8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21966">
        <w:rPr>
          <w:rFonts w:ascii="Arial" w:hAnsi="Arial" w:cs="Arial"/>
          <w:b/>
          <w:sz w:val="26"/>
          <w:szCs w:val="26"/>
        </w:rPr>
        <w:t>ΑΝΤΩΝΙΑΣ  ΛΕΓΑΚΗ</w:t>
      </w:r>
    </w:p>
    <w:p w:rsidR="00E659B8" w:rsidRPr="00921966" w:rsidRDefault="00E659B8" w:rsidP="00E659B8">
      <w:pPr>
        <w:spacing w:after="0" w:line="240" w:lineRule="auto"/>
        <w:rPr>
          <w:rFonts w:ascii="Arial" w:hAnsi="Arial" w:cs="Arial"/>
          <w:b/>
          <w:szCs w:val="24"/>
        </w:rPr>
      </w:pPr>
      <w:r w:rsidRPr="00921966">
        <w:rPr>
          <w:rFonts w:ascii="Arial" w:hAnsi="Arial" w:cs="Arial"/>
          <w:b/>
          <w:szCs w:val="24"/>
        </w:rPr>
        <w:t xml:space="preserve">Λ. ΑΛΕΞΑΝΔΡΑΣ 28 – ΑΘΗΝΑ                           ΤΗΛ.: 210 3641353 -  6944 273700                                                                                                 </w:t>
      </w:r>
    </w:p>
    <w:p w:rsidR="00E659B8" w:rsidRDefault="00E659B8" w:rsidP="00E659B8">
      <w:pPr>
        <w:spacing w:after="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</w:rPr>
        <w:t>Ε</w:t>
      </w:r>
      <w:r>
        <w:rPr>
          <w:rFonts w:ascii="Arial" w:hAnsi="Arial" w:cs="Arial"/>
          <w:b/>
          <w:szCs w:val="24"/>
          <w:lang w:val="en-US"/>
        </w:rPr>
        <w:t xml:space="preserve">mail: </w:t>
      </w:r>
      <w:hyperlink r:id="rId4" w:history="1">
        <w:r>
          <w:rPr>
            <w:rStyle w:val="-"/>
            <w:rFonts w:ascii="Arial" w:hAnsi="Arial" w:cs="Arial"/>
            <w:b/>
            <w:color w:val="auto"/>
            <w:szCs w:val="24"/>
            <w:u w:val="none"/>
            <w:lang w:val="en-US"/>
          </w:rPr>
          <w:t>alegaki@gmail.com</w:t>
        </w:r>
      </w:hyperlink>
      <w:r>
        <w:rPr>
          <w:rFonts w:ascii="Arial" w:hAnsi="Arial" w:cs="Arial"/>
          <w:b/>
          <w:szCs w:val="24"/>
          <w:lang w:val="en-US"/>
        </w:rPr>
        <w:t xml:space="preserve">                                                            FAX: 210 3392756      </w:t>
      </w:r>
    </w:p>
    <w:p w:rsidR="00E659B8" w:rsidRDefault="004805DD" w:rsidP="00E659B8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4805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4pt;margin-top:.95pt;width:423.9pt;height:0;z-index:251658240" o:connectortype="straight" strokeweight="2pt"/>
        </w:pict>
      </w:r>
    </w:p>
    <w:p w:rsidR="00E659B8" w:rsidRDefault="00E659B8" w:rsidP="00E659B8">
      <w:pPr>
        <w:spacing w:before="24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59B8" w:rsidRPr="00C83CB5" w:rsidRDefault="00E659B8" w:rsidP="00E659B8">
      <w:pPr>
        <w:spacing w:before="240" w:line="360" w:lineRule="auto"/>
        <w:jc w:val="center"/>
        <w:rPr>
          <w:rFonts w:ascii="Arial" w:hAnsi="Arial" w:cs="Arial"/>
          <w:b/>
          <w:sz w:val="28"/>
        </w:rPr>
      </w:pPr>
      <w:r w:rsidRPr="00C83CB5">
        <w:rPr>
          <w:rFonts w:ascii="Arial" w:hAnsi="Arial" w:cs="Arial"/>
          <w:b/>
          <w:sz w:val="28"/>
        </w:rPr>
        <w:t xml:space="preserve">ΕΝΩΠΙΟΝ </w:t>
      </w:r>
    </w:p>
    <w:p w:rsidR="00C83CB5" w:rsidRDefault="00E659B8" w:rsidP="00E659B8">
      <w:pPr>
        <w:spacing w:before="240" w:line="360" w:lineRule="auto"/>
        <w:jc w:val="center"/>
        <w:rPr>
          <w:rFonts w:ascii="Arial" w:hAnsi="Arial" w:cs="Arial"/>
          <w:b/>
          <w:sz w:val="28"/>
        </w:rPr>
      </w:pPr>
      <w:r w:rsidRPr="00C83CB5">
        <w:rPr>
          <w:rFonts w:ascii="Arial" w:hAnsi="Arial" w:cs="Arial"/>
          <w:b/>
          <w:sz w:val="28"/>
        </w:rPr>
        <w:t xml:space="preserve">ΠΑΝΤΟΣ ΑΡΜΟΔΙΟΥ ΔΙΚΑΣΤΗΡΙΟΥ </w:t>
      </w:r>
    </w:p>
    <w:p w:rsidR="00E659B8" w:rsidRPr="00C83CB5" w:rsidRDefault="00E659B8" w:rsidP="00E659B8">
      <w:pPr>
        <w:spacing w:before="240" w:line="360" w:lineRule="auto"/>
        <w:jc w:val="center"/>
        <w:rPr>
          <w:rFonts w:ascii="Arial" w:hAnsi="Arial" w:cs="Arial"/>
          <w:b/>
          <w:sz w:val="28"/>
        </w:rPr>
      </w:pPr>
      <w:r w:rsidRPr="00C83CB5">
        <w:rPr>
          <w:rFonts w:ascii="Arial" w:hAnsi="Arial" w:cs="Arial"/>
          <w:b/>
          <w:sz w:val="28"/>
        </w:rPr>
        <w:t>ΚΑΙ ΠΑΣΗΣ ΑΡΧΗΣ</w:t>
      </w:r>
    </w:p>
    <w:p w:rsidR="00E659B8" w:rsidRPr="00C83CB5" w:rsidRDefault="00E659B8" w:rsidP="00E659B8">
      <w:pPr>
        <w:spacing w:before="240" w:line="360" w:lineRule="auto"/>
        <w:jc w:val="center"/>
        <w:rPr>
          <w:rFonts w:ascii="Arial" w:hAnsi="Arial" w:cs="Arial"/>
          <w:b/>
          <w:sz w:val="28"/>
        </w:rPr>
      </w:pPr>
      <w:r w:rsidRPr="00C83CB5">
        <w:rPr>
          <w:rFonts w:ascii="Arial" w:hAnsi="Arial" w:cs="Arial"/>
          <w:b/>
          <w:sz w:val="28"/>
        </w:rPr>
        <w:t>ΕΞΩΔΙΚΗ ΔΙΑΜΑΡΤΥΡΙΑ – ΠΡΟΣΚΛΗΣΗ – ΔΗΛΩΣΗ</w:t>
      </w:r>
    </w:p>
    <w:p w:rsidR="00E659B8" w:rsidRDefault="00E659B8" w:rsidP="00E659B8">
      <w:pPr>
        <w:spacing w:before="240" w:line="360" w:lineRule="auto"/>
        <w:jc w:val="both"/>
        <w:rPr>
          <w:rFonts w:ascii="Arial" w:hAnsi="Arial" w:cs="Arial"/>
          <w:b/>
          <w:sz w:val="24"/>
        </w:rPr>
      </w:pPr>
    </w:p>
    <w:p w:rsidR="00C83CB5" w:rsidRDefault="00C83CB5" w:rsidP="00E659B8">
      <w:pPr>
        <w:spacing w:before="240" w:line="360" w:lineRule="auto"/>
        <w:jc w:val="both"/>
        <w:rPr>
          <w:rFonts w:ascii="Arial" w:hAnsi="Arial" w:cs="Arial"/>
          <w:b/>
          <w:sz w:val="24"/>
        </w:rPr>
      </w:pPr>
    </w:p>
    <w:p w:rsidR="00E659B8" w:rsidRPr="00E659B8" w:rsidRDefault="00E659B8" w:rsidP="00E659B8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Παναγιώτη Παπανικολάου</w:t>
      </w:r>
      <w:r>
        <w:rPr>
          <w:rFonts w:ascii="Arial" w:hAnsi="Arial" w:cs="Arial"/>
          <w:sz w:val="24"/>
        </w:rPr>
        <w:t xml:space="preserve">, κατοίκου Περιστερίου Αττικής, οδός Τρώων, αριθμός 4, ΑΦΜ </w:t>
      </w:r>
      <w:r w:rsidR="007744F2">
        <w:rPr>
          <w:rFonts w:ascii="Arial" w:hAnsi="Arial" w:cs="Arial"/>
          <w:sz w:val="24"/>
        </w:rPr>
        <w:t>038177554</w:t>
      </w:r>
    </w:p>
    <w:p w:rsidR="00E659B8" w:rsidRDefault="00E659B8" w:rsidP="00E659B8">
      <w:pPr>
        <w:jc w:val="center"/>
        <w:rPr>
          <w:rFonts w:ascii="Arial" w:hAnsi="Arial" w:cs="Arial"/>
          <w:b/>
        </w:rPr>
      </w:pPr>
    </w:p>
    <w:p w:rsidR="00E659B8" w:rsidRDefault="00E659B8" w:rsidP="00E659B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Κ Α Τ Α</w:t>
      </w:r>
    </w:p>
    <w:p w:rsidR="00E659B8" w:rsidRDefault="00E659B8" w:rsidP="00E659B8">
      <w:pPr>
        <w:jc w:val="both"/>
        <w:rPr>
          <w:rFonts w:ascii="Arial" w:hAnsi="Arial" w:cs="Arial"/>
          <w:b/>
          <w:sz w:val="24"/>
        </w:rPr>
      </w:pPr>
    </w:p>
    <w:p w:rsidR="00E659B8" w:rsidRDefault="00E659B8" w:rsidP="00E659B8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Δημητρίου Σπυρόπουλου, </w:t>
      </w:r>
      <w:r>
        <w:rPr>
          <w:rFonts w:ascii="Arial" w:hAnsi="Arial" w:cs="Arial"/>
          <w:sz w:val="24"/>
        </w:rPr>
        <w:t xml:space="preserve"> κατοίκου Καλλιθέας Αττικής, λεωφόρος Συγγρού αριθμός 262 και Φιλαρέτου αριθμός 2. </w:t>
      </w:r>
    </w:p>
    <w:p w:rsidR="002748FD" w:rsidRPr="007744F2" w:rsidRDefault="002748FD" w:rsidP="00E659B8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Της δικηγορ</w:t>
      </w:r>
      <w:r w:rsidR="007744F2">
        <w:rPr>
          <w:rFonts w:ascii="Arial" w:hAnsi="Arial" w:cs="Arial"/>
          <w:sz w:val="24"/>
        </w:rPr>
        <w:t>ικής εταιρίας με την επωνυμία  «</w:t>
      </w:r>
      <w:r w:rsidR="007744F2">
        <w:rPr>
          <w:rFonts w:ascii="Arial" w:hAnsi="Arial" w:cs="Arial"/>
          <w:sz w:val="24"/>
          <w:lang w:val="en-US"/>
        </w:rPr>
        <w:t>Legal</w:t>
      </w:r>
      <w:r w:rsidR="007744F2" w:rsidRPr="007744F2">
        <w:rPr>
          <w:rFonts w:ascii="Arial" w:hAnsi="Arial" w:cs="Arial"/>
          <w:sz w:val="24"/>
        </w:rPr>
        <w:t xml:space="preserve"> </w:t>
      </w:r>
      <w:r w:rsidR="007744F2">
        <w:rPr>
          <w:rFonts w:ascii="Arial" w:hAnsi="Arial" w:cs="Arial"/>
          <w:sz w:val="24"/>
          <w:lang w:val="en-US"/>
        </w:rPr>
        <w:t>Advisors</w:t>
      </w:r>
      <w:r w:rsidR="007744F2" w:rsidRPr="007744F2">
        <w:rPr>
          <w:rFonts w:ascii="Arial" w:hAnsi="Arial" w:cs="Arial"/>
          <w:sz w:val="24"/>
        </w:rPr>
        <w:t xml:space="preserve"> </w:t>
      </w:r>
      <w:r w:rsidR="007744F2">
        <w:rPr>
          <w:rFonts w:ascii="Arial" w:hAnsi="Arial" w:cs="Arial"/>
          <w:sz w:val="24"/>
          <w:lang w:val="en-US"/>
        </w:rPr>
        <w:t>Business</w:t>
      </w:r>
      <w:r w:rsidR="007744F2" w:rsidRPr="007744F2">
        <w:rPr>
          <w:rFonts w:ascii="Arial" w:hAnsi="Arial" w:cs="Arial"/>
          <w:sz w:val="24"/>
        </w:rPr>
        <w:t xml:space="preserve"> </w:t>
      </w:r>
      <w:r w:rsidR="007744F2">
        <w:rPr>
          <w:rFonts w:ascii="Arial" w:hAnsi="Arial" w:cs="Arial"/>
          <w:sz w:val="24"/>
          <w:lang w:val="en-US"/>
        </w:rPr>
        <w:t>Consultants</w:t>
      </w:r>
      <w:r w:rsidR="007744F2" w:rsidRPr="007744F2">
        <w:rPr>
          <w:rFonts w:ascii="Arial" w:hAnsi="Arial" w:cs="Arial"/>
          <w:sz w:val="24"/>
        </w:rPr>
        <w:t xml:space="preserve"> –</w:t>
      </w:r>
      <w:r w:rsidR="007744F2">
        <w:rPr>
          <w:rFonts w:ascii="Arial" w:hAnsi="Arial" w:cs="Arial"/>
          <w:sz w:val="24"/>
          <w:lang w:val="en-US"/>
        </w:rPr>
        <w:t>BCLA</w:t>
      </w:r>
      <w:r w:rsidR="007744F2" w:rsidRPr="007744F2">
        <w:rPr>
          <w:rFonts w:ascii="Arial" w:hAnsi="Arial" w:cs="Arial"/>
          <w:sz w:val="24"/>
        </w:rPr>
        <w:t xml:space="preserve">, </w:t>
      </w:r>
      <w:proofErr w:type="spellStart"/>
      <w:r w:rsidR="007744F2">
        <w:rPr>
          <w:rFonts w:ascii="Arial" w:hAnsi="Arial" w:cs="Arial"/>
          <w:sz w:val="24"/>
        </w:rPr>
        <w:t>Δ.Σπυρόπουλος</w:t>
      </w:r>
      <w:proofErr w:type="spellEnd"/>
      <w:r w:rsidR="007744F2">
        <w:rPr>
          <w:rFonts w:ascii="Arial" w:hAnsi="Arial" w:cs="Arial"/>
          <w:sz w:val="24"/>
        </w:rPr>
        <w:t xml:space="preserve"> και Συνεργάτες», που εδρεύει στην</w:t>
      </w:r>
      <w:r w:rsidR="00C83CB5">
        <w:rPr>
          <w:rFonts w:ascii="Arial" w:hAnsi="Arial" w:cs="Arial"/>
          <w:sz w:val="24"/>
        </w:rPr>
        <w:t xml:space="preserve"> Καλλιθέα Αττικής, λεωφόρος Συγγρού 262, και εκπροσωπείται νόμιμα.</w:t>
      </w:r>
    </w:p>
    <w:p w:rsidR="00E659B8" w:rsidRDefault="00E659B8" w:rsidP="00E659B8">
      <w:pPr>
        <w:spacing w:before="240" w:line="360" w:lineRule="auto"/>
        <w:jc w:val="center"/>
        <w:rPr>
          <w:rFonts w:ascii="Arial" w:hAnsi="Arial" w:cs="Arial"/>
          <w:sz w:val="24"/>
        </w:rPr>
      </w:pPr>
    </w:p>
    <w:p w:rsidR="00E659B8" w:rsidRDefault="00E659B8" w:rsidP="00E659B8">
      <w:pPr>
        <w:spacing w:before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**** </w:t>
      </w:r>
    </w:p>
    <w:p w:rsidR="00E659B8" w:rsidRDefault="00E659B8" w:rsidP="00E659B8">
      <w:pPr>
        <w:spacing w:before="240" w:line="360" w:lineRule="auto"/>
        <w:jc w:val="both"/>
        <w:rPr>
          <w:rFonts w:ascii="Arial" w:hAnsi="Arial" w:cs="Arial"/>
          <w:sz w:val="24"/>
        </w:rPr>
      </w:pPr>
    </w:p>
    <w:p w:rsidR="002748FD" w:rsidRDefault="002748FD" w:rsidP="002748FD">
      <w:pPr>
        <w:spacing w:before="240" w:line="360" w:lineRule="auto"/>
        <w:jc w:val="both"/>
        <w:rPr>
          <w:rFonts w:ascii="Arial" w:hAnsi="Arial" w:cs="Arial"/>
          <w:b/>
          <w:bCs/>
          <w:color w:val="626262"/>
          <w:sz w:val="23"/>
          <w:szCs w:val="23"/>
          <w:shd w:val="clear" w:color="auto" w:fill="FCFCFC"/>
        </w:rPr>
      </w:pPr>
      <w:r>
        <w:rPr>
          <w:rFonts w:ascii="Arial" w:hAnsi="Arial" w:cs="Arial"/>
          <w:sz w:val="24"/>
        </w:rPr>
        <w:lastRenderedPageBreak/>
        <w:t>Όπως καλά γνωρίζετε, στην ιστοσελίδα σας με την επωνυμία «Συνήγορος του Ασθενή» (</w:t>
      </w:r>
      <w:proofErr w:type="spellStart"/>
      <w:r w:rsidRPr="002748FD">
        <w:rPr>
          <w:rFonts w:ascii="Arial" w:hAnsi="Arial" w:cs="Arial"/>
          <w:sz w:val="24"/>
        </w:rPr>
        <w:t>sta.bcla.gr</w:t>
      </w:r>
      <w:proofErr w:type="spellEnd"/>
      <w:r>
        <w:rPr>
          <w:rFonts w:ascii="Arial" w:hAnsi="Arial" w:cs="Arial"/>
          <w:sz w:val="24"/>
        </w:rPr>
        <w:t xml:space="preserve">), και στη θέση </w:t>
      </w:r>
      <w:r>
        <w:rPr>
          <w:rFonts w:ascii="Arial" w:hAnsi="Arial" w:cs="Arial"/>
          <w:sz w:val="24"/>
          <w:lang w:val="en-US"/>
        </w:rPr>
        <w:t>blog</w:t>
      </w:r>
      <w:r w:rsidRPr="002748FD">
        <w:rPr>
          <w:rFonts w:ascii="Arial" w:hAnsi="Arial" w:cs="Arial"/>
          <w:sz w:val="24"/>
        </w:rPr>
        <w:t xml:space="preserve">, </w:t>
      </w:r>
      <w:r w:rsidRPr="002748F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έχετε, από μέρες, αναρτήσει άρθρο, στο οποίο, εν γνώσει σας ψευδώς και με σκοπό την συκοφάντησή μου, αναφέρετε επί λέξει: </w:t>
      </w:r>
      <w:r w:rsidRPr="002748FD">
        <w:rPr>
          <w:rFonts w:ascii="Arial" w:hAnsi="Arial" w:cs="Arial"/>
          <w:i/>
          <w:sz w:val="24"/>
        </w:rPr>
        <w:t>«</w:t>
      </w:r>
      <w:r>
        <w:rPr>
          <w:rFonts w:ascii="Arial" w:hAnsi="Arial" w:cs="Arial"/>
          <w:i/>
          <w:sz w:val="24"/>
        </w:rPr>
        <w:t>Ο</w:t>
      </w:r>
      <w:r w:rsidRPr="002748FD">
        <w:rPr>
          <w:rFonts w:ascii="Arial" w:hAnsi="Arial" w:cs="Arial"/>
          <w:i/>
          <w:sz w:val="23"/>
          <w:szCs w:val="23"/>
          <w:shd w:val="clear" w:color="auto" w:fill="FCFCFC"/>
        </w:rPr>
        <w:t> </w:t>
      </w:r>
      <w:r w:rsidRPr="002748FD">
        <w:rPr>
          <w:rFonts w:ascii="Arial" w:hAnsi="Arial" w:cs="Arial"/>
          <w:i/>
          <w:sz w:val="24"/>
          <w:szCs w:val="23"/>
          <w:shd w:val="clear" w:color="auto" w:fill="FCFCFC"/>
        </w:rPr>
        <w:t>Γενικός Γραμματέας της Ομοσπονδίας των Νοσοκομειακών Γιατρών (ΟΕΝΓΕ) νευροχειρουργός </w:t>
      </w:r>
      <w:r w:rsidRPr="002748FD">
        <w:rPr>
          <w:rFonts w:ascii="Arial" w:hAnsi="Arial" w:cs="Arial"/>
          <w:bCs/>
          <w:i/>
          <w:sz w:val="24"/>
          <w:szCs w:val="23"/>
          <w:shd w:val="clear" w:color="auto" w:fill="FCFCFC"/>
        </w:rPr>
        <w:t>Πάνος Παπανικολάου</w:t>
      </w:r>
      <w:r w:rsidRPr="002748FD">
        <w:rPr>
          <w:rFonts w:ascii="Arial" w:hAnsi="Arial" w:cs="Arial"/>
          <w:i/>
          <w:sz w:val="24"/>
          <w:szCs w:val="23"/>
          <w:shd w:val="clear" w:color="auto" w:fill="FCFCFC"/>
        </w:rPr>
        <w:t> βρίσκεται </w:t>
      </w:r>
      <w:r w:rsidRPr="002748FD">
        <w:rPr>
          <w:rFonts w:ascii="Arial" w:hAnsi="Arial" w:cs="Arial"/>
          <w:bCs/>
          <w:i/>
          <w:sz w:val="24"/>
          <w:szCs w:val="23"/>
          <w:shd w:val="clear" w:color="auto" w:fill="FCFCFC"/>
        </w:rPr>
        <w:t>κατηγορούμενος </w:t>
      </w:r>
      <w:r w:rsidRPr="002748FD">
        <w:rPr>
          <w:rFonts w:ascii="Arial" w:hAnsi="Arial" w:cs="Arial"/>
          <w:i/>
          <w:sz w:val="24"/>
          <w:szCs w:val="23"/>
          <w:shd w:val="clear" w:color="auto" w:fill="FCFCFC"/>
        </w:rPr>
        <w:t>το τελευταίο διάστημα μαζί με άλλους γιατρούς του </w:t>
      </w:r>
      <w:r w:rsidRPr="002748FD">
        <w:rPr>
          <w:rFonts w:ascii="Arial" w:hAnsi="Arial" w:cs="Arial"/>
          <w:bCs/>
          <w:i/>
          <w:sz w:val="24"/>
          <w:szCs w:val="23"/>
          <w:shd w:val="clear" w:color="auto" w:fill="FCFCFC"/>
        </w:rPr>
        <w:t>Ε.Σ.Υ. </w:t>
      </w:r>
      <w:r w:rsidRPr="002748FD">
        <w:rPr>
          <w:rFonts w:ascii="Arial" w:hAnsi="Arial" w:cs="Arial"/>
          <w:i/>
          <w:sz w:val="24"/>
          <w:szCs w:val="23"/>
          <w:shd w:val="clear" w:color="auto" w:fill="FCFCFC"/>
        </w:rPr>
        <w:t>για </w:t>
      </w:r>
      <w:r w:rsidRPr="002748FD">
        <w:rPr>
          <w:rFonts w:ascii="Arial" w:hAnsi="Arial" w:cs="Arial"/>
          <w:bCs/>
          <w:i/>
          <w:sz w:val="24"/>
          <w:szCs w:val="23"/>
          <w:shd w:val="clear" w:color="auto" w:fill="FCFCFC"/>
        </w:rPr>
        <w:t>ιατρικά λάθη και επιπλοκές</w:t>
      </w:r>
      <w:r>
        <w:rPr>
          <w:rFonts w:ascii="Arial" w:hAnsi="Arial" w:cs="Arial"/>
          <w:b/>
          <w:bCs/>
          <w:color w:val="626262"/>
          <w:sz w:val="23"/>
          <w:szCs w:val="23"/>
          <w:shd w:val="clear" w:color="auto" w:fill="FCFCFC"/>
        </w:rPr>
        <w:t>».</w:t>
      </w:r>
    </w:p>
    <w:p w:rsidR="002748FD" w:rsidRDefault="002748FD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Cs/>
          <w:sz w:val="24"/>
          <w:szCs w:val="23"/>
          <w:shd w:val="clear" w:color="auto" w:fill="FCFCFC"/>
        </w:rPr>
        <w:t xml:space="preserve">Επειδή, όπως προφανώς γνωρίζετε (;), </w:t>
      </w:r>
      <w:r w:rsidRPr="006911F5">
        <w:rPr>
          <w:rFonts w:ascii="Arial" w:hAnsi="Arial" w:cs="Arial"/>
          <w:b/>
          <w:bCs/>
          <w:sz w:val="24"/>
          <w:szCs w:val="23"/>
          <w:shd w:val="clear" w:color="auto" w:fill="FCFCFC"/>
        </w:rPr>
        <w:t xml:space="preserve">ουδέποτε κατηγορήθηκα για οποιοδήποτε αδίκημα, </w:t>
      </w:r>
      <w:proofErr w:type="spellStart"/>
      <w:r w:rsidRPr="006911F5">
        <w:rPr>
          <w:rFonts w:ascii="Arial" w:hAnsi="Arial" w:cs="Arial"/>
          <w:b/>
          <w:bCs/>
          <w:sz w:val="24"/>
          <w:szCs w:val="23"/>
          <w:shd w:val="clear" w:color="auto" w:fill="FCFCFC"/>
        </w:rPr>
        <w:t>πολλώ</w:t>
      </w:r>
      <w:proofErr w:type="spellEnd"/>
      <w:r w:rsidRPr="006911F5">
        <w:rPr>
          <w:rFonts w:ascii="Arial" w:hAnsi="Arial" w:cs="Arial"/>
          <w:b/>
          <w:bCs/>
          <w:sz w:val="24"/>
          <w:szCs w:val="23"/>
          <w:shd w:val="clear" w:color="auto" w:fill="FCFCFC"/>
        </w:rPr>
        <w:t xml:space="preserve"> δε μάλλον για αδίκημα συνδεόμενο με την άσκηση του λειτουργήματός μου</w:t>
      </w:r>
      <w:r>
        <w:rPr>
          <w:rFonts w:ascii="Arial" w:hAnsi="Arial" w:cs="Arial"/>
          <w:bCs/>
          <w:sz w:val="24"/>
          <w:szCs w:val="23"/>
          <w:shd w:val="clear" w:color="auto" w:fill="FCFCFC"/>
        </w:rPr>
        <w:t>.</w:t>
      </w:r>
    </w:p>
    <w:p w:rsidR="002748FD" w:rsidRDefault="002748FD" w:rsidP="002748FD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Cs/>
          <w:sz w:val="24"/>
          <w:szCs w:val="23"/>
          <w:shd w:val="clear" w:color="auto" w:fill="FCFCFC"/>
        </w:rPr>
        <w:t xml:space="preserve">Επειδή,  η ανωτέρω, </w:t>
      </w:r>
      <w:r w:rsidRPr="006911F5">
        <w:rPr>
          <w:rFonts w:ascii="Arial" w:hAnsi="Arial" w:cs="Arial"/>
          <w:b/>
          <w:bCs/>
          <w:sz w:val="24"/>
          <w:szCs w:val="23"/>
          <w:shd w:val="clear" w:color="auto" w:fill="FCFCFC"/>
        </w:rPr>
        <w:t>εν γνώσει σας ψευδής και συκοφαντική δημό</w:t>
      </w:r>
      <w:r w:rsidR="006911F5" w:rsidRPr="006911F5">
        <w:rPr>
          <w:rFonts w:ascii="Arial" w:hAnsi="Arial" w:cs="Arial"/>
          <w:b/>
          <w:bCs/>
          <w:sz w:val="24"/>
          <w:szCs w:val="23"/>
          <w:shd w:val="clear" w:color="auto" w:fill="FCFCFC"/>
        </w:rPr>
        <w:t xml:space="preserve">σια </w:t>
      </w:r>
      <w:r w:rsidRPr="006911F5">
        <w:rPr>
          <w:rFonts w:ascii="Arial" w:hAnsi="Arial" w:cs="Arial"/>
          <w:b/>
          <w:bCs/>
          <w:sz w:val="24"/>
          <w:szCs w:val="23"/>
          <w:shd w:val="clear" w:color="auto" w:fill="FCFCFC"/>
        </w:rPr>
        <w:t>αναφορά σας, πλήττει βάναυσα την τιμή και την υπόληψή μου</w:t>
      </w:r>
    </w:p>
    <w:p w:rsidR="006911F5" w:rsidRDefault="006911F5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Cs/>
          <w:sz w:val="24"/>
          <w:szCs w:val="23"/>
          <w:shd w:val="clear" w:color="auto" w:fill="FCFCFC"/>
        </w:rPr>
        <w:t>Επειδή, η απαράδεκτη, εν γνώσει σας ψευδής και συκοφαντική αυτή αναφορά σας, προφανώς εξυπηρετεί, άγνωστα σ’ εμένα, συμφέροντα</w:t>
      </w:r>
    </w:p>
    <w:p w:rsidR="007744F2" w:rsidRDefault="006911F5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Cs/>
          <w:sz w:val="24"/>
          <w:szCs w:val="23"/>
          <w:shd w:val="clear" w:color="auto" w:fill="FCFCFC"/>
        </w:rPr>
        <w:t xml:space="preserve">Επειδή, </w:t>
      </w:r>
      <w:r w:rsidR="007744F2">
        <w:rPr>
          <w:rFonts w:ascii="Arial" w:hAnsi="Arial" w:cs="Arial"/>
          <w:bCs/>
          <w:sz w:val="24"/>
          <w:szCs w:val="23"/>
          <w:shd w:val="clear" w:color="auto" w:fill="FCFCFC"/>
        </w:rPr>
        <w:t>εκτός των ξένων προς εμένα συμφερόντων τα οποία υπηρετείτε, είναι φανερό ότι χρησιμοποιείτε δολίως και παράνομα την συκοφάντησή μου προς άγραν πελατών για το γραφείο σας</w:t>
      </w:r>
      <w:r w:rsidR="0075364E" w:rsidRPr="0075364E">
        <w:rPr>
          <w:rFonts w:ascii="Arial" w:hAnsi="Arial" w:cs="Arial"/>
          <w:bCs/>
          <w:sz w:val="24"/>
          <w:szCs w:val="23"/>
          <w:shd w:val="clear" w:color="auto" w:fill="FCFCFC"/>
        </w:rPr>
        <w:t xml:space="preserve"> </w:t>
      </w:r>
      <w:r w:rsidR="0075364E">
        <w:rPr>
          <w:rFonts w:ascii="Arial" w:hAnsi="Arial" w:cs="Arial"/>
          <w:bCs/>
          <w:sz w:val="24"/>
          <w:szCs w:val="23"/>
          <w:shd w:val="clear" w:color="auto" w:fill="FCFCFC"/>
        </w:rPr>
        <w:t xml:space="preserve">και δη </w:t>
      </w:r>
      <w:r w:rsidR="0075364E" w:rsidRPr="0075364E">
        <w:rPr>
          <w:rFonts w:ascii="Arial" w:hAnsi="Arial" w:cs="Arial"/>
          <w:color w:val="222222"/>
          <w:sz w:val="24"/>
          <w:shd w:val="clear" w:color="auto" w:fill="FFFFFF"/>
        </w:rPr>
        <w:t xml:space="preserve">να </w:t>
      </w:r>
      <w:proofErr w:type="spellStart"/>
      <w:r w:rsidR="0075364E" w:rsidRPr="0075364E">
        <w:rPr>
          <w:rFonts w:ascii="Arial" w:hAnsi="Arial" w:cs="Arial"/>
          <w:color w:val="222222"/>
          <w:sz w:val="24"/>
          <w:shd w:val="clear" w:color="auto" w:fill="FFFFFF"/>
        </w:rPr>
        <w:t>αγρεύσετε</w:t>
      </w:r>
      <w:proofErr w:type="spellEnd"/>
      <w:r w:rsidR="0075364E" w:rsidRPr="0075364E">
        <w:rPr>
          <w:rFonts w:ascii="Arial" w:hAnsi="Arial" w:cs="Arial"/>
          <w:color w:val="222222"/>
          <w:sz w:val="24"/>
          <w:shd w:val="clear" w:color="auto" w:fill="FFFFFF"/>
        </w:rPr>
        <w:t xml:space="preserve"> πελάτες σε βάρος συναδέλφων μου νοσοκομειακών γιατρών χρησιμοποιώντας το όνομά μου και την ιδιότητά μου ως Γενικού Γραμματέα της Ομοσπονδίας Ενώσεων Νοσοκομειακών Γιατρών Ελλάδας</w:t>
      </w:r>
      <w:r w:rsidR="0075364E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7744F2">
        <w:rPr>
          <w:rFonts w:ascii="Arial" w:hAnsi="Arial" w:cs="Arial"/>
          <w:bCs/>
          <w:sz w:val="24"/>
          <w:szCs w:val="23"/>
          <w:shd w:val="clear" w:color="auto" w:fill="FCFCFC"/>
        </w:rPr>
        <w:t xml:space="preserve"> γεγονός εκτός από ποινικά κολάσιμο και πειθαρχικά τιμωρητέο.</w:t>
      </w:r>
    </w:p>
    <w:p w:rsidR="007744F2" w:rsidRDefault="007744F2" w:rsidP="002748FD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/>
          <w:bCs/>
          <w:sz w:val="24"/>
          <w:szCs w:val="23"/>
          <w:shd w:val="clear" w:color="auto" w:fill="FCFCFC"/>
        </w:rPr>
        <w:t>ΓΙΑ ΤΟΥΣ ΛΟΓΟΥΣ ΑΥΤΟΥΣ</w:t>
      </w:r>
    </w:p>
    <w:p w:rsidR="007744F2" w:rsidRDefault="007744F2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/>
          <w:bCs/>
          <w:sz w:val="24"/>
          <w:szCs w:val="23"/>
          <w:shd w:val="clear" w:color="auto" w:fill="FCFCFC"/>
        </w:rPr>
        <w:t xml:space="preserve">Διαμαρτύρομαι </w:t>
      </w:r>
      <w:r>
        <w:rPr>
          <w:rFonts w:ascii="Arial" w:hAnsi="Arial" w:cs="Arial"/>
          <w:bCs/>
          <w:sz w:val="24"/>
          <w:szCs w:val="23"/>
          <w:shd w:val="clear" w:color="auto" w:fill="FCFCFC"/>
        </w:rPr>
        <w:t>για την απαράδεκτη και παράνομη συμπεριφορά σας</w:t>
      </w:r>
    </w:p>
    <w:p w:rsidR="007744F2" w:rsidRDefault="007744F2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/>
          <w:bCs/>
          <w:sz w:val="24"/>
          <w:szCs w:val="23"/>
          <w:shd w:val="clear" w:color="auto" w:fill="FCFCFC"/>
        </w:rPr>
        <w:t>Σας καλώ</w:t>
      </w:r>
      <w:r>
        <w:rPr>
          <w:rFonts w:ascii="Arial" w:hAnsi="Arial" w:cs="Arial"/>
          <w:bCs/>
          <w:sz w:val="24"/>
          <w:szCs w:val="23"/>
          <w:shd w:val="clear" w:color="auto" w:fill="FCFCFC"/>
        </w:rPr>
        <w:t xml:space="preserve"> να αποσύρετε αμέσως την εν λόγω ανάρτηση, καθώς και οποιαδήποτε άλλη που με αφορά και να απόσχετε στο μέλλον από κάθε συκοφαντική σε βάρος μου συμπεριφορά και </w:t>
      </w:r>
    </w:p>
    <w:p w:rsidR="007744F2" w:rsidRDefault="007744F2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/>
          <w:bCs/>
          <w:sz w:val="24"/>
          <w:szCs w:val="23"/>
          <w:shd w:val="clear" w:color="auto" w:fill="FCFCFC"/>
        </w:rPr>
        <w:t xml:space="preserve">Σας δηλώνω </w:t>
      </w:r>
      <w:r>
        <w:rPr>
          <w:rFonts w:ascii="Arial" w:hAnsi="Arial" w:cs="Arial"/>
          <w:bCs/>
          <w:sz w:val="24"/>
          <w:szCs w:val="23"/>
          <w:shd w:val="clear" w:color="auto" w:fill="FCFCFC"/>
        </w:rPr>
        <w:t xml:space="preserve">ότι θα προχωρήσω σε όλες τις νόμιμες ενέργειες για την αποκατάσταση της τιμής και της υπόληψής μου, αλλά και για τη νόμιμη </w:t>
      </w:r>
      <w:r>
        <w:rPr>
          <w:rFonts w:ascii="Arial" w:hAnsi="Arial" w:cs="Arial"/>
          <w:bCs/>
          <w:sz w:val="24"/>
          <w:szCs w:val="23"/>
          <w:shd w:val="clear" w:color="auto" w:fill="FCFCFC"/>
        </w:rPr>
        <w:lastRenderedPageBreak/>
        <w:t>ποινική και πειθαρχική δίωξή σας για τα αδικήματα που διαπράξατε εναντίον μου, καθώς και για την αστική μου αποζημίωση.</w:t>
      </w:r>
    </w:p>
    <w:p w:rsidR="007744F2" w:rsidRDefault="007744F2" w:rsidP="002748FD">
      <w:pPr>
        <w:spacing w:before="240" w:line="360" w:lineRule="auto"/>
        <w:jc w:val="both"/>
        <w:rPr>
          <w:rFonts w:ascii="Arial" w:hAnsi="Arial" w:cs="Arial"/>
          <w:bCs/>
          <w:sz w:val="24"/>
          <w:szCs w:val="23"/>
          <w:shd w:val="clear" w:color="auto" w:fill="FCFCFC"/>
        </w:rPr>
      </w:pPr>
      <w:r>
        <w:rPr>
          <w:rFonts w:ascii="Arial" w:hAnsi="Arial" w:cs="Arial"/>
          <w:bCs/>
          <w:sz w:val="24"/>
          <w:szCs w:val="23"/>
          <w:shd w:val="clear" w:color="auto" w:fill="FCFCFC"/>
        </w:rPr>
        <w:t xml:space="preserve">Αρμόδιος δικαστικός επιμελητής, καλείται να επιδώσει την παρούσα, νόμιμα, σ’ αυτούς που απευθύνεται, για να λάβουν αυτοί γνώση και να επέλθουν οι νόμιμες συνέπειες. </w:t>
      </w:r>
    </w:p>
    <w:p w:rsidR="00C83CB5" w:rsidRDefault="00C83CB5" w:rsidP="00C83CB5">
      <w:pPr>
        <w:spacing w:before="240" w:line="360" w:lineRule="auto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Αθήνα 5 Οκτωβρίου 2018 </w:t>
      </w:r>
    </w:p>
    <w:p w:rsidR="00C83CB5" w:rsidRPr="00C6409C" w:rsidRDefault="00C83CB5" w:rsidP="00C83CB5">
      <w:pPr>
        <w:spacing w:before="240" w:line="360" w:lineRule="auto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Η Πληρεξούσια Δικηγόρος</w:t>
      </w:r>
    </w:p>
    <w:p w:rsidR="00C83CB5" w:rsidRDefault="00C83CB5" w:rsidP="00C83CB5">
      <w:pPr>
        <w:spacing w:after="0"/>
        <w:ind w:left="5040"/>
        <w:rPr>
          <w:rFonts w:ascii="Arial" w:hAnsi="Arial" w:cs="Arial"/>
          <w:b/>
          <w:sz w:val="24"/>
          <w:szCs w:val="24"/>
        </w:rPr>
      </w:pPr>
    </w:p>
    <w:p w:rsidR="00C83CB5" w:rsidRDefault="00C83CB5" w:rsidP="00C83CB5">
      <w:pPr>
        <w:spacing w:after="0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ΑΝΤΩΝΙΑ Δ. ΛΕΓΑΚΗ</w:t>
      </w:r>
    </w:p>
    <w:p w:rsidR="00C83CB5" w:rsidRDefault="00C83CB5" w:rsidP="00C83CB5">
      <w:pPr>
        <w:spacing w:after="0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Δ Ι Κ Η Γ Ο Ρ Ο Σ</w:t>
      </w:r>
    </w:p>
    <w:p w:rsidR="00C83CB5" w:rsidRDefault="00C83CB5" w:rsidP="00C83C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Λ. ΑΛΕΞΑΝΔΡΑΣ 28  – ΑΘΗΝΑ</w:t>
      </w:r>
    </w:p>
    <w:p w:rsidR="00C83CB5" w:rsidRDefault="00C83CB5" w:rsidP="00C83CB5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ΤΗΛ.:210 3641353 - 6944273700</w:t>
      </w:r>
    </w:p>
    <w:p w:rsidR="00C83CB5" w:rsidRDefault="00C83CB5" w:rsidP="00C83CB5"/>
    <w:p w:rsidR="007744F2" w:rsidRPr="007744F2" w:rsidRDefault="007744F2" w:rsidP="00C83CB5">
      <w:pPr>
        <w:spacing w:before="240" w:line="360" w:lineRule="auto"/>
        <w:rPr>
          <w:rFonts w:ascii="Arial" w:hAnsi="Arial" w:cs="Arial"/>
          <w:bCs/>
          <w:sz w:val="24"/>
          <w:szCs w:val="23"/>
          <w:shd w:val="clear" w:color="auto" w:fill="FCFCFC"/>
        </w:rPr>
      </w:pPr>
    </w:p>
    <w:sectPr w:rsidR="007744F2" w:rsidRPr="007744F2" w:rsidSect="00480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A5B"/>
    <w:rsid w:val="002748FD"/>
    <w:rsid w:val="004805DD"/>
    <w:rsid w:val="006911F5"/>
    <w:rsid w:val="0075364E"/>
    <w:rsid w:val="007744F2"/>
    <w:rsid w:val="00C82A5B"/>
    <w:rsid w:val="00C83CB5"/>
    <w:rsid w:val="00E6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65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gak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dcterms:created xsi:type="dcterms:W3CDTF">2018-10-04T14:12:00Z</dcterms:created>
  <dcterms:modified xsi:type="dcterms:W3CDTF">2018-10-05T12:11:00Z</dcterms:modified>
</cp:coreProperties>
</file>