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  <w:gridCol w:w="7295"/>
      </w:tblGrid>
      <w:tr w:rsidR="002D4135" w:rsidRPr="00CF1F7B" w:rsidTr="002D4135">
        <w:tc>
          <w:tcPr>
            <w:tcW w:w="7393" w:type="dxa"/>
          </w:tcPr>
          <w:p w:rsidR="002D4135" w:rsidRPr="00CF1F7B" w:rsidRDefault="002D41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93" w:type="dxa"/>
            <w:hideMark/>
          </w:tcPr>
          <w:p w:rsidR="002D4135" w:rsidRPr="00CF1F7B" w:rsidRDefault="002D413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F1F7B">
              <w:rPr>
                <w:rFonts w:ascii="Times New Roman" w:hAnsi="Times New Roman" w:cs="Times New Roman"/>
                <w:szCs w:val="24"/>
              </w:rPr>
              <w:t>Приложение № 4 к приказу № 482 от 11.09.2017г.</w:t>
            </w:r>
          </w:p>
        </w:tc>
      </w:tr>
    </w:tbl>
    <w:p w:rsidR="002D4135" w:rsidRPr="00CF1F7B" w:rsidRDefault="002D4135" w:rsidP="002D413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D4135" w:rsidRPr="00CF1F7B" w:rsidRDefault="002D4135" w:rsidP="002D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7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D4135" w:rsidRPr="00CF1F7B" w:rsidRDefault="002D4135" w:rsidP="002D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7B">
        <w:rPr>
          <w:rFonts w:ascii="Times New Roman" w:hAnsi="Times New Roman" w:cs="Times New Roman"/>
          <w:b/>
          <w:sz w:val="24"/>
          <w:szCs w:val="24"/>
        </w:rPr>
        <w:t>кружков внеурочной деятельности для учащихся 5-9 классов на 2017 – 2018 учебный год</w:t>
      </w:r>
    </w:p>
    <w:p w:rsidR="002D4135" w:rsidRPr="00CF1F7B" w:rsidRDefault="002D4135" w:rsidP="002D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4"/>
        <w:gridCol w:w="1134"/>
        <w:gridCol w:w="1842"/>
        <w:gridCol w:w="1701"/>
        <w:gridCol w:w="1560"/>
        <w:gridCol w:w="1842"/>
        <w:gridCol w:w="1701"/>
        <w:gridCol w:w="1418"/>
      </w:tblGrid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D4135" w:rsidRPr="00CF1F7B" w:rsidTr="002D4135"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оздоровительное направление</w:t>
            </w:r>
          </w:p>
        </w:tc>
      </w:tr>
      <w:tr w:rsidR="002D4135" w:rsidRPr="00CF1F7B" w:rsidTr="00EB21F5"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Спортивный клуб «Факел»</w:t>
            </w: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(Солодовников С.Д)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 w:rsidP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15.40- 5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EB21F5"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 w:rsidP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16.00 – 16.40 – 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tabs>
                <w:tab w:val="left" w:pos="5360"/>
                <w:tab w:val="center" w:pos="74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D4135" w:rsidRPr="00CF1F7B" w:rsidRDefault="002D4135">
            <w:pPr>
              <w:tabs>
                <w:tab w:val="left" w:pos="5360"/>
                <w:tab w:val="center" w:pos="74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Духовно – нравственное направление</w:t>
            </w:r>
          </w:p>
        </w:tc>
      </w:tr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Курс «Человек и общество»</w:t>
            </w: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(Околичный А.С)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7A146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Интерактивный школьный проект «Экспедиция за смыслами жизни» 5-7 классы</w:t>
            </w: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(Классные руководители)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Подготовка ведется в течение недели в рамках реализации классных часов и внеклассных мероприятий по отдельному графику (по согласованию)</w:t>
            </w:r>
          </w:p>
        </w:tc>
      </w:tr>
      <w:tr w:rsidR="002D4135" w:rsidRPr="00CF1F7B" w:rsidTr="007A146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Городской сетевой проект «Во славу Отечества» - 8 классы</w:t>
            </w:r>
          </w:p>
          <w:p w:rsidR="00E52E8F" w:rsidRPr="00CF1F7B" w:rsidRDefault="00E5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(Классные руководители)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Подготовка ведется в течение недели в рамках реализации классных часов и внеклассных мероприятий по отдельному графику (по согласованию)</w:t>
            </w:r>
          </w:p>
        </w:tc>
      </w:tr>
      <w:tr w:rsidR="002D4135" w:rsidRPr="00CF1F7B" w:rsidTr="002D4135"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Кружок «Математика»</w:t>
            </w:r>
          </w:p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Н.М) – 5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E88" w:rsidRPr="00CF1F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Кружок «Математика» - 6 классы</w:t>
            </w:r>
          </w:p>
          <w:p w:rsidR="00E52E8F" w:rsidRPr="00CF1F7B" w:rsidRDefault="00E5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Практическая лаборатория «Юный физик»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  <w:proofErr w:type="gram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)  -</w:t>
            </w:r>
            <w:proofErr w:type="gram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E52E8F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F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2D4135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8F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Кружок «Программирование»</w:t>
            </w:r>
          </w:p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(Исламова З.Р) – 7-8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2D4135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rPr>
          <w:trHeight w:val="756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Кружок «Робототехника»</w:t>
            </w:r>
          </w:p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Р.З) – 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15.00 – 16.30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«За страницами учебника»</w:t>
            </w:r>
          </w:p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Н.С) – 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Курс «За страницами учебника»</w:t>
            </w:r>
          </w:p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(Ивкина </w:t>
            </w:r>
            <w:proofErr w:type="gram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Л,И</w:t>
            </w:r>
            <w:proofErr w:type="gram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) – 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88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Курс «Тренинги и консультации по подготовке к ГИА» - 9 классы</w:t>
            </w:r>
          </w:p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(Гончарова С.В)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5" w:rsidRPr="00CF1F7B" w:rsidTr="002D4135"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35" w:rsidRPr="00CF1F7B" w:rsidRDefault="002D4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2D4135" w:rsidRPr="00CF1F7B" w:rsidTr="00422E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Курс «Человек и выбор профессии»</w:t>
            </w:r>
          </w:p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(Околичный А.С, Ивкина Л.И) – 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310</w:t>
            </w:r>
          </w:p>
          <w:p w:rsidR="00422E88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2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5" w:rsidRPr="00CF1F7B" w:rsidRDefault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</w:tr>
      <w:tr w:rsidR="00422E88" w:rsidRPr="00CF1F7B" w:rsidTr="00422E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Социальный театр – 8 классы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И.В)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CF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7B" w:rsidRPr="00CF1F7B" w:rsidTr="00422E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Детское самоуправление «Статус»</w:t>
            </w:r>
          </w:p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(Чанчикова А.А)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88" w:rsidRPr="00CF1F7B" w:rsidTr="00422E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Кружок «Командарм» 6, 7 классы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(Рачков Е.Г)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Малый спорт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88" w:rsidRPr="00CF1F7B" w:rsidTr="00D43F4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Курс «Основы правовой культуры» - 5 классы</w:t>
            </w:r>
          </w:p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(Классные руководители)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По расписанию классных часов</w:t>
            </w:r>
          </w:p>
        </w:tc>
      </w:tr>
      <w:tr w:rsidR="00422E88" w:rsidRPr="00CF1F7B" w:rsidTr="002D4135"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8" w:rsidRPr="00CF1F7B" w:rsidRDefault="00422E88" w:rsidP="00422E88">
            <w:pPr>
              <w:tabs>
                <w:tab w:val="left" w:pos="657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F1F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Общекультурное направление</w:t>
            </w:r>
          </w:p>
        </w:tc>
      </w:tr>
      <w:tr w:rsidR="00422E88" w:rsidRPr="00CF1F7B" w:rsidTr="00422E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Изостудия «Палитра»</w:t>
            </w:r>
          </w:p>
          <w:p w:rsidR="00CF1F7B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Борушеская</w:t>
            </w:r>
            <w:proofErr w:type="spell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В.В)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CF1F7B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422E88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8" w:rsidRPr="00CF1F7B" w:rsidRDefault="00422E88" w:rsidP="0042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7B" w:rsidRPr="00CF1F7B" w:rsidTr="00422E8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Кружок «Современный танец»</w:t>
            </w:r>
          </w:p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Удашова</w:t>
            </w:r>
            <w:proofErr w:type="spellEnd"/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Е.Н)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 xml:space="preserve"> Кадеты</w:t>
            </w:r>
          </w:p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16.10-17.10</w:t>
            </w:r>
          </w:p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7B"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B" w:rsidRPr="00CF1F7B" w:rsidRDefault="00CF1F7B" w:rsidP="00CF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135" w:rsidRPr="00CF1F7B" w:rsidRDefault="002D4135" w:rsidP="002D4135">
      <w:pPr>
        <w:rPr>
          <w:sz w:val="24"/>
          <w:szCs w:val="24"/>
        </w:rPr>
      </w:pPr>
    </w:p>
    <w:p w:rsidR="002D4135" w:rsidRPr="00CF1F7B" w:rsidRDefault="002D4135" w:rsidP="002D4135">
      <w:pPr>
        <w:rPr>
          <w:sz w:val="24"/>
          <w:szCs w:val="24"/>
        </w:rPr>
      </w:pPr>
    </w:p>
    <w:p w:rsidR="002D4135" w:rsidRPr="00CF1F7B" w:rsidRDefault="002D4135" w:rsidP="002D4135">
      <w:pPr>
        <w:rPr>
          <w:sz w:val="24"/>
          <w:szCs w:val="24"/>
        </w:rPr>
      </w:pPr>
    </w:p>
    <w:p w:rsidR="00D3521D" w:rsidRPr="00CF1F7B" w:rsidRDefault="00D3521D">
      <w:pPr>
        <w:rPr>
          <w:sz w:val="24"/>
          <w:szCs w:val="24"/>
        </w:rPr>
      </w:pPr>
    </w:p>
    <w:sectPr w:rsidR="00D3521D" w:rsidRPr="00CF1F7B" w:rsidSect="00CF1F7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3"/>
    <w:rsid w:val="002D4135"/>
    <w:rsid w:val="00422E88"/>
    <w:rsid w:val="006E2493"/>
    <w:rsid w:val="00CF1F7B"/>
    <w:rsid w:val="00D3521D"/>
    <w:rsid w:val="00E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04B3-206B-4910-8F50-6B7D8517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2017-10-30T12:21:00Z</cp:lastPrinted>
  <dcterms:created xsi:type="dcterms:W3CDTF">2017-10-30T12:23:00Z</dcterms:created>
  <dcterms:modified xsi:type="dcterms:W3CDTF">2017-10-31T05:05:00Z</dcterms:modified>
</cp:coreProperties>
</file>