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AD" w:rsidRDefault="008E2EAD" w:rsidP="008E2EA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221815"/>
          <w:kern w:val="0"/>
          <w:sz w:val="37"/>
          <w:szCs w:val="37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221815"/>
          <w:kern w:val="0"/>
          <w:sz w:val="37"/>
          <w:szCs w:val="37"/>
        </w:rPr>
        <w:t>Weeview</w:t>
      </w:r>
      <w:proofErr w:type="spellEnd"/>
      <w:r>
        <w:rPr>
          <w:rFonts w:ascii="TimesNewRomanPS-BoldMT" w:hAnsi="TimesNewRomanPS-BoldMT" w:cs="TimesNewRomanPS-BoldMT"/>
          <w:b/>
          <w:bCs/>
          <w:color w:val="221815"/>
          <w:kern w:val="0"/>
          <w:sz w:val="37"/>
          <w:szCs w:val="37"/>
        </w:rPr>
        <w:t xml:space="preserve"> Inc.</w:t>
      </w:r>
    </w:p>
    <w:p w:rsidR="008E2EAD" w:rsidRDefault="008E2EAD" w:rsidP="008E2EA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221815"/>
          <w:kern w:val="0"/>
          <w:sz w:val="37"/>
          <w:szCs w:val="37"/>
        </w:rPr>
      </w:pPr>
      <w:r>
        <w:rPr>
          <w:rFonts w:ascii="TimesNewRomanPS-BoldMT" w:hAnsi="TimesNewRomanPS-BoldMT" w:cs="TimesNewRomanPS-BoldMT"/>
          <w:b/>
          <w:bCs/>
          <w:color w:val="221815"/>
          <w:kern w:val="0"/>
          <w:sz w:val="37"/>
          <w:szCs w:val="37"/>
        </w:rPr>
        <w:t>Return Form</w:t>
      </w:r>
    </w:p>
    <w:p w:rsidR="008E2EAD" w:rsidRDefault="008E2EAD" w:rsidP="008E2EAD">
      <w:pPr>
        <w:autoSpaceDE w:val="0"/>
        <w:autoSpaceDN w:val="0"/>
        <w:adjustRightInd w:val="0"/>
        <w:rPr>
          <w:rFonts w:ascii="TimesNewRomanPSMT" w:hAnsi="TimesNewRomanPSMT" w:cs="TimesNewRomanPSMT"/>
          <w:color w:val="221815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221815"/>
          <w:kern w:val="0"/>
          <w:sz w:val="20"/>
          <w:szCs w:val="20"/>
        </w:rPr>
        <w:t xml:space="preserve">1. This service is only available for products that were purchased </w:t>
      </w:r>
      <w:r w:rsidR="007A5A05">
        <w:rPr>
          <w:rFonts w:ascii="TimesNewRomanPSMT" w:hAnsi="TimesNewRomanPSMT" w:cs="TimesNewRomanPSMT" w:hint="eastAsia"/>
          <w:color w:val="221815"/>
          <w:kern w:val="0"/>
          <w:sz w:val="20"/>
          <w:szCs w:val="20"/>
        </w:rPr>
        <w:t>on</w:t>
      </w:r>
      <w:r>
        <w:rPr>
          <w:rFonts w:ascii="TimesNewRomanPSMT" w:hAnsi="TimesNewRomanPSMT" w:cs="TimesNewRomanPSMT"/>
          <w:color w:val="221815"/>
          <w:kern w:val="0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color w:val="221815"/>
          <w:kern w:val="0"/>
          <w:sz w:val="20"/>
          <w:szCs w:val="20"/>
        </w:rPr>
        <w:t>Weeview</w:t>
      </w:r>
      <w:proofErr w:type="spellEnd"/>
      <w:r>
        <w:rPr>
          <w:rFonts w:ascii="TimesNewRomanPSMT" w:hAnsi="TimesNewRomanPSMT" w:cs="TimesNewRomanPSMT" w:hint="eastAsia"/>
          <w:color w:val="221815"/>
          <w:kern w:val="0"/>
          <w:sz w:val="20"/>
          <w:szCs w:val="20"/>
        </w:rPr>
        <w:t xml:space="preserve"> Inc</w:t>
      </w:r>
      <w:r>
        <w:rPr>
          <w:rFonts w:ascii="TimesNewRomanPSMT" w:hAnsi="TimesNewRomanPSMT" w:cs="TimesNewRomanPSMT"/>
          <w:color w:val="221815"/>
          <w:kern w:val="0"/>
          <w:sz w:val="20"/>
          <w:szCs w:val="20"/>
        </w:rPr>
        <w:t xml:space="preserve"> online store.</w:t>
      </w:r>
    </w:p>
    <w:p w:rsidR="008E2EAD" w:rsidRDefault="008E2EAD" w:rsidP="008E2EAD">
      <w:pPr>
        <w:autoSpaceDE w:val="0"/>
        <w:autoSpaceDN w:val="0"/>
        <w:adjustRightInd w:val="0"/>
        <w:rPr>
          <w:rFonts w:ascii="TimesNewRomanPSMT" w:hAnsi="TimesNewRomanPSMT" w:cs="TimesNewRomanPSMT"/>
          <w:color w:val="221815"/>
          <w:kern w:val="0"/>
          <w:sz w:val="22"/>
        </w:rPr>
      </w:pPr>
      <w:r>
        <w:rPr>
          <w:rFonts w:ascii="TimesNewRomanPSMT" w:hAnsi="TimesNewRomanPSMT" w:cs="TimesNewRomanPSMT"/>
          <w:color w:val="221815"/>
          <w:kern w:val="0"/>
          <w:sz w:val="20"/>
          <w:szCs w:val="20"/>
        </w:rPr>
        <w:t xml:space="preserve">2. </w:t>
      </w:r>
      <w:r>
        <w:rPr>
          <w:rFonts w:ascii="TimesNewRomanPSMT" w:hAnsi="TimesNewRomanPSMT" w:cs="TimesNewRomanPSMT"/>
          <w:color w:val="221815"/>
          <w:kern w:val="0"/>
          <w:sz w:val="22"/>
        </w:rPr>
        <w:t>Returns MUST be accompanied by a copy of your Receipt:</w:t>
      </w:r>
    </w:p>
    <w:p w:rsidR="008E2EAD" w:rsidRDefault="008E2EAD" w:rsidP="008E2EAD">
      <w:pPr>
        <w:autoSpaceDE w:val="0"/>
        <w:autoSpaceDN w:val="0"/>
        <w:adjustRightInd w:val="0"/>
        <w:rPr>
          <w:rFonts w:ascii="TimesNewRomanPSMT" w:hAnsi="TimesNewRomanPSMT" w:cs="TimesNewRomanPSMT"/>
          <w:color w:val="221815"/>
          <w:kern w:val="0"/>
          <w:sz w:val="22"/>
        </w:rPr>
      </w:pPr>
      <w:r>
        <w:rPr>
          <w:rFonts w:ascii="TimesNewRomanPSMT" w:hAnsi="TimesNewRomanPSMT" w:cs="TimesNewRomanPSMT"/>
          <w:color w:val="221815"/>
          <w:kern w:val="0"/>
          <w:sz w:val="22"/>
        </w:rPr>
        <w:t>Invoice for international orders.</w:t>
      </w:r>
    </w:p>
    <w:p w:rsidR="008E2EAD" w:rsidRDefault="008E2EAD" w:rsidP="008E2EAD">
      <w:pPr>
        <w:autoSpaceDE w:val="0"/>
        <w:autoSpaceDN w:val="0"/>
        <w:adjustRightInd w:val="0"/>
        <w:rPr>
          <w:rFonts w:ascii="TimesNewRomanPSMT" w:hAnsi="TimesNewRomanPSMT" w:cs="TimesNewRomanPSMT"/>
          <w:color w:val="221815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221815"/>
          <w:kern w:val="0"/>
          <w:sz w:val="20"/>
          <w:szCs w:val="20"/>
        </w:rPr>
        <w:t>3. Indentify the products you are returning* on the Packing List or Invoice.</w:t>
      </w:r>
    </w:p>
    <w:p w:rsidR="008E2EAD" w:rsidRDefault="008E2EAD" w:rsidP="008E2EAD">
      <w:pPr>
        <w:autoSpaceDE w:val="0"/>
        <w:autoSpaceDN w:val="0"/>
        <w:adjustRightInd w:val="0"/>
        <w:rPr>
          <w:rFonts w:ascii="TimesNewRomanPSMT" w:hAnsi="TimesNewRomanPSMT" w:cs="TimesNewRomanPSMT"/>
          <w:color w:val="221815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221815"/>
          <w:kern w:val="0"/>
          <w:sz w:val="20"/>
          <w:szCs w:val="20"/>
        </w:rPr>
        <w:t xml:space="preserve">4. This service is only available for products that were purchased from </w:t>
      </w:r>
      <w:proofErr w:type="spellStart"/>
      <w:r>
        <w:rPr>
          <w:rFonts w:ascii="TimesNewRomanPSMT" w:hAnsi="TimesNewRomanPSMT" w:cs="TimesNewRomanPSMT"/>
          <w:color w:val="221815"/>
          <w:kern w:val="0"/>
          <w:sz w:val="20"/>
          <w:szCs w:val="20"/>
        </w:rPr>
        <w:t>Weeview</w:t>
      </w:r>
      <w:proofErr w:type="spellEnd"/>
      <w:r>
        <w:rPr>
          <w:rFonts w:ascii="TimesNewRomanPSMT" w:hAnsi="TimesNewRomanPSMT" w:cs="TimesNewRomanPSMT"/>
          <w:color w:val="221815"/>
          <w:kern w:val="0"/>
          <w:sz w:val="20"/>
          <w:szCs w:val="20"/>
        </w:rPr>
        <w:t xml:space="preserve"> Inc. online</w:t>
      </w:r>
      <w:r>
        <w:rPr>
          <w:rFonts w:ascii="TimesNewRomanPSMT" w:hAnsi="TimesNewRomanPSMT" w:cs="TimesNewRomanPSMT" w:hint="eastAsia"/>
          <w:color w:val="221815"/>
          <w:kern w:val="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221815"/>
          <w:kern w:val="0"/>
          <w:sz w:val="20"/>
          <w:szCs w:val="20"/>
        </w:rPr>
        <w:t>store.</w:t>
      </w:r>
    </w:p>
    <w:p w:rsidR="008E2EAD" w:rsidRDefault="008E2EAD" w:rsidP="008E2EAD">
      <w:pPr>
        <w:autoSpaceDE w:val="0"/>
        <w:autoSpaceDN w:val="0"/>
        <w:adjustRightInd w:val="0"/>
        <w:rPr>
          <w:rFonts w:ascii="TimesNewRomanPSMT" w:hAnsi="TimesNewRomanPSMT" w:cs="TimesNewRomanPSMT"/>
          <w:color w:val="221815"/>
          <w:kern w:val="0"/>
          <w:sz w:val="20"/>
          <w:szCs w:val="20"/>
        </w:rPr>
      </w:pPr>
      <w:r>
        <w:rPr>
          <w:rFonts w:ascii="TimesNewRomanPSMT" w:hAnsi="TimesNewRomanPSMT" w:cs="TimesNewRomanPSMT" w:hint="eastAsia"/>
          <w:color w:val="221815"/>
          <w:kern w:val="0"/>
          <w:sz w:val="20"/>
          <w:szCs w:val="20"/>
        </w:rPr>
        <w:t>5.</w:t>
      </w:r>
      <w:r>
        <w:rPr>
          <w:rFonts w:ascii="TimesNewRomanPSMT" w:hAnsi="TimesNewRomanPSMT" w:cs="TimesNewRomanPSMT"/>
          <w:color w:val="221815"/>
          <w:kern w:val="0"/>
          <w:sz w:val="20"/>
          <w:szCs w:val="20"/>
        </w:rPr>
        <w:t xml:space="preserve"> Enclose the completed form and send with unused product(s) to:</w:t>
      </w:r>
    </w:p>
    <w:p w:rsidR="008E2EAD" w:rsidRDefault="008E2EAD" w:rsidP="008E2EAD">
      <w:pPr>
        <w:autoSpaceDE w:val="0"/>
        <w:autoSpaceDN w:val="0"/>
        <w:adjustRightInd w:val="0"/>
        <w:rPr>
          <w:rFonts w:ascii="TimesNewRomanPSMT" w:hAnsi="TimesNewRomanPSMT" w:cs="TimesNewRomanPSMT"/>
          <w:color w:val="221815"/>
          <w:kern w:val="0"/>
          <w:sz w:val="20"/>
          <w:szCs w:val="20"/>
        </w:rPr>
      </w:pPr>
    </w:p>
    <w:p w:rsidR="008E2EAD" w:rsidRDefault="008E2EAD" w:rsidP="008E2EAD">
      <w:pPr>
        <w:autoSpaceDE w:val="0"/>
        <w:autoSpaceDN w:val="0"/>
        <w:adjustRightInd w:val="0"/>
        <w:rPr>
          <w:rFonts w:ascii="TimesNewRomanPSMT" w:hAnsi="TimesNewRomanPSMT" w:cs="TimesNewRomanPSMT"/>
          <w:color w:val="221815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221815"/>
          <w:kern w:val="0"/>
          <w:sz w:val="20"/>
          <w:szCs w:val="20"/>
        </w:rPr>
        <w:t>Return Department</w:t>
      </w:r>
    </w:p>
    <w:p w:rsidR="008E2EAD" w:rsidRDefault="008E2EAD" w:rsidP="008E2EAD">
      <w:pPr>
        <w:autoSpaceDE w:val="0"/>
        <w:autoSpaceDN w:val="0"/>
        <w:adjustRightInd w:val="0"/>
        <w:rPr>
          <w:rFonts w:ascii="TimesNewRomanPSMT" w:hAnsi="TimesNewRomanPSMT" w:cs="TimesNewRomanPSMT"/>
          <w:color w:val="221815"/>
          <w:kern w:val="0"/>
          <w:sz w:val="20"/>
          <w:szCs w:val="20"/>
        </w:rPr>
      </w:pPr>
      <w:proofErr w:type="spellStart"/>
      <w:r>
        <w:rPr>
          <w:rFonts w:ascii="TimesNewRomanPSMT" w:hAnsi="TimesNewRomanPSMT" w:cs="TimesNewRomanPSMT" w:hint="eastAsia"/>
          <w:color w:val="221815"/>
          <w:kern w:val="0"/>
          <w:sz w:val="20"/>
          <w:szCs w:val="20"/>
        </w:rPr>
        <w:t>Weeview</w:t>
      </w:r>
      <w:proofErr w:type="spellEnd"/>
      <w:r>
        <w:rPr>
          <w:rFonts w:ascii="TimesNewRomanPSMT" w:hAnsi="TimesNewRomanPSMT" w:cs="TimesNewRomanPSMT"/>
          <w:color w:val="221815"/>
          <w:kern w:val="0"/>
          <w:sz w:val="20"/>
          <w:szCs w:val="20"/>
        </w:rPr>
        <w:t xml:space="preserve"> Optoelectronics Inc.</w:t>
      </w:r>
    </w:p>
    <w:p w:rsidR="008E2EAD" w:rsidRPr="008E2EAD" w:rsidRDefault="008E2EAD" w:rsidP="008E2EAD">
      <w:pPr>
        <w:autoSpaceDE w:val="0"/>
        <w:autoSpaceDN w:val="0"/>
        <w:adjustRightInd w:val="0"/>
        <w:rPr>
          <w:rFonts w:ascii="TimesNewRomanPSMT" w:hAnsi="TimesNewRomanPSMT" w:cs="TimesNewRomanPSMT"/>
          <w:color w:val="221815"/>
          <w:kern w:val="0"/>
          <w:sz w:val="18"/>
          <w:szCs w:val="20"/>
        </w:rPr>
      </w:pPr>
      <w:r w:rsidRPr="008E2EAD">
        <w:rPr>
          <w:rFonts w:ascii="Times New Roman" w:hAnsi="Times New Roman" w:cs="Times New Roman"/>
          <w:sz w:val="20"/>
          <w:szCs w:val="21"/>
          <w:shd w:val="clear" w:color="auto" w:fill="FAFAFA"/>
        </w:rPr>
        <w:t xml:space="preserve">6F.-2, No.2, Jian 8th Rd., </w:t>
      </w:r>
      <w:proofErr w:type="spellStart"/>
      <w:r w:rsidRPr="008E2EAD">
        <w:rPr>
          <w:rFonts w:ascii="Times New Roman" w:hAnsi="Times New Roman" w:cs="Times New Roman"/>
          <w:sz w:val="20"/>
          <w:szCs w:val="21"/>
          <w:shd w:val="clear" w:color="auto" w:fill="FAFAFA"/>
        </w:rPr>
        <w:t>Zhonghe</w:t>
      </w:r>
      <w:proofErr w:type="spellEnd"/>
      <w:r w:rsidRPr="008E2EAD">
        <w:rPr>
          <w:rFonts w:ascii="Times New Roman" w:hAnsi="Times New Roman" w:cs="Times New Roman"/>
          <w:sz w:val="20"/>
          <w:szCs w:val="21"/>
          <w:shd w:val="clear" w:color="auto" w:fill="FAFAFA"/>
        </w:rPr>
        <w:t xml:space="preserve"> Dist., New Taipei City 235, Taiwan (R.O.C.)</w:t>
      </w:r>
    </w:p>
    <w:p w:rsidR="008E2EAD" w:rsidRDefault="008E2EAD" w:rsidP="008E2EAD">
      <w:pPr>
        <w:autoSpaceDE w:val="0"/>
        <w:autoSpaceDN w:val="0"/>
        <w:adjustRightInd w:val="0"/>
        <w:rPr>
          <w:rFonts w:ascii="TimesNewRomanPSMT" w:hAnsi="TimesNewRomanPSMT" w:cs="TimesNewRomanPSMT"/>
          <w:color w:val="221815"/>
          <w:kern w:val="0"/>
          <w:sz w:val="20"/>
          <w:szCs w:val="20"/>
        </w:rPr>
      </w:pPr>
      <w:r>
        <w:rPr>
          <w:rFonts w:ascii="TimesNewRomanPSMT" w:hAnsi="TimesNewRomanPSMT" w:cs="TimesNewRomanPSMT" w:hint="eastAsia"/>
          <w:color w:val="221815"/>
          <w:kern w:val="0"/>
          <w:sz w:val="20"/>
          <w:szCs w:val="20"/>
        </w:rPr>
        <w:t>+88655922005</w:t>
      </w:r>
    </w:p>
    <w:p w:rsidR="008E2EAD" w:rsidRDefault="008E2EAD" w:rsidP="008E2EAD">
      <w:pPr>
        <w:autoSpaceDE w:val="0"/>
        <w:autoSpaceDN w:val="0"/>
        <w:adjustRightInd w:val="0"/>
        <w:rPr>
          <w:rFonts w:ascii="TimesNewRomanPSMT" w:hAnsi="TimesNewRomanPSMT" w:cs="TimesNewRomanPSMT"/>
          <w:color w:val="221815"/>
          <w:kern w:val="0"/>
          <w:sz w:val="20"/>
          <w:szCs w:val="20"/>
        </w:rPr>
      </w:pPr>
    </w:p>
    <w:p w:rsidR="008E2EAD" w:rsidRDefault="008E2EAD" w:rsidP="008E2EAD">
      <w:pPr>
        <w:autoSpaceDE w:val="0"/>
        <w:autoSpaceDN w:val="0"/>
        <w:adjustRightInd w:val="0"/>
        <w:rPr>
          <w:rFonts w:ascii="TimesNewRomanPSMT" w:hAnsi="TimesNewRomanPSMT" w:cs="TimesNewRomanPSMT"/>
          <w:color w:val="221815"/>
          <w:kern w:val="0"/>
          <w:sz w:val="20"/>
          <w:szCs w:val="20"/>
        </w:rPr>
      </w:pPr>
      <w:r>
        <w:rPr>
          <w:rFonts w:ascii="TimesNewRomanPSMT" w:hAnsi="TimesNewRomanPSMT" w:cs="TimesNewRomanPSMT"/>
          <w:color w:val="221815"/>
          <w:kern w:val="0"/>
          <w:sz w:val="20"/>
          <w:szCs w:val="20"/>
        </w:rPr>
        <w:t>6. Please provide any reasons for your return (feedback is crucial when updating products)</w:t>
      </w:r>
    </w:p>
    <w:p w:rsidR="00C53E84" w:rsidRPr="00E24F4E" w:rsidRDefault="008E2EAD" w:rsidP="008E2EAD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</w:t>
      </w:r>
      <w:r w:rsidR="00E24F4E">
        <w:rPr>
          <w:rFonts w:hint="eastAsia"/>
          <w:u w:val="single"/>
        </w:rPr>
        <w:t xml:space="preserve">    </w:t>
      </w:r>
      <w:r w:rsidR="00E24F4E" w:rsidRPr="00E24F4E">
        <w:rPr>
          <w:rFonts w:hint="eastAsia"/>
          <w:u w:val="single"/>
        </w:rPr>
        <w:t xml:space="preserve"> </w:t>
      </w:r>
    </w:p>
    <w:p w:rsidR="008E2EAD" w:rsidRDefault="00E24F4E" w:rsidP="008E2EAD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</w:t>
      </w:r>
    </w:p>
    <w:p w:rsidR="00341DBA" w:rsidRDefault="00341DBA" w:rsidP="008E2EAD">
      <w:pPr>
        <w:rPr>
          <w:rFonts w:hint="eastAsia"/>
          <w:u w:val="single"/>
        </w:rPr>
      </w:pPr>
    </w:p>
    <w:p w:rsidR="00341DBA" w:rsidRDefault="00341DBA" w:rsidP="008E2EAD">
      <w:pPr>
        <w:rPr>
          <w:rFonts w:hint="eastAsia"/>
          <w:u w:val="single"/>
        </w:rPr>
      </w:pPr>
    </w:p>
    <w:p w:rsidR="00341DBA" w:rsidRDefault="00341DBA" w:rsidP="008E2EAD">
      <w:pPr>
        <w:rPr>
          <w:u w:val="single"/>
        </w:rPr>
      </w:pPr>
    </w:p>
    <w:p w:rsidR="008E2EAD" w:rsidRDefault="007A5A05" w:rsidP="007A5A05">
      <w:pPr>
        <w:jc w:val="center"/>
        <w:rPr>
          <w:rFonts w:ascii="TimesNewRomanPS-BoldMT" w:hAnsi="TimesNewRomanPS-BoldMT" w:cs="TimesNewRomanPS-BoldMT" w:hint="eastAsia"/>
          <w:b/>
          <w:bCs/>
          <w:color w:val="595757"/>
          <w:kern w:val="0"/>
          <w:sz w:val="22"/>
        </w:rPr>
      </w:pPr>
      <w:proofErr w:type="spellStart"/>
      <w:r>
        <w:rPr>
          <w:rFonts w:ascii="TimesNewRomanPS-BoldMT" w:hAnsi="TimesNewRomanPS-BoldMT" w:cs="TimesNewRomanPS-BoldMT" w:hint="eastAsia"/>
          <w:b/>
          <w:bCs/>
          <w:color w:val="595757"/>
          <w:kern w:val="0"/>
          <w:sz w:val="22"/>
        </w:rPr>
        <w:t>Weeview</w:t>
      </w:r>
      <w:proofErr w:type="spellEnd"/>
      <w:r>
        <w:rPr>
          <w:rFonts w:ascii="TimesNewRomanPS-BoldMT" w:hAnsi="TimesNewRomanPS-BoldMT" w:cs="TimesNewRomanPS-BoldMT" w:hint="eastAsia"/>
          <w:b/>
          <w:bCs/>
          <w:color w:val="595757"/>
          <w:kern w:val="0"/>
          <w:sz w:val="22"/>
        </w:rPr>
        <w:t xml:space="preserve"> Inc.</w:t>
      </w:r>
      <w:r>
        <w:rPr>
          <w:rFonts w:ascii="TimesNewRomanPS-BoldMT" w:hAnsi="TimesNewRomanPS-BoldMT" w:cs="TimesNewRomanPS-BoldMT"/>
          <w:b/>
          <w:bCs/>
          <w:color w:val="595757"/>
          <w:kern w:val="0"/>
          <w:sz w:val="22"/>
        </w:rPr>
        <w:t xml:space="preserve"> Return Policy:</w:t>
      </w:r>
      <w:bookmarkStart w:id="0" w:name="_GoBack"/>
      <w:bookmarkEnd w:id="0"/>
    </w:p>
    <w:p w:rsidR="00341DBA" w:rsidRPr="00341DBA" w:rsidRDefault="00341DBA" w:rsidP="00341DBA">
      <w:pPr>
        <w:widowControl/>
        <w:rPr>
          <w:rFonts w:ascii="Arial" w:eastAsia="新細明體" w:hAnsi="Arial" w:cs="Arial"/>
          <w:color w:val="2F2E2E"/>
          <w:kern w:val="0"/>
          <w:sz w:val="18"/>
          <w:szCs w:val="18"/>
        </w:rPr>
      </w:pPr>
      <w:r w:rsidRPr="00341DBA">
        <w:rPr>
          <w:rFonts w:ascii="Arial" w:eastAsia="新細明體" w:hAnsi="Arial" w:cs="Arial"/>
          <w:color w:val="2F2E2E"/>
          <w:kern w:val="0"/>
          <w:sz w:val="18"/>
          <w:szCs w:val="18"/>
        </w:rPr>
        <w:t xml:space="preserve">You can return an item you bought from the </w:t>
      </w:r>
      <w:proofErr w:type="spellStart"/>
      <w:r w:rsidRPr="00341DBA">
        <w:rPr>
          <w:rFonts w:ascii="Arial" w:eastAsia="新細明體" w:hAnsi="Arial" w:cs="Arial"/>
          <w:color w:val="2F2E2E"/>
          <w:kern w:val="0"/>
          <w:sz w:val="18"/>
          <w:szCs w:val="18"/>
        </w:rPr>
        <w:t>Weeview</w:t>
      </w:r>
      <w:proofErr w:type="spellEnd"/>
      <w:r w:rsidRPr="00341DBA">
        <w:rPr>
          <w:rFonts w:ascii="Arial" w:eastAsia="新細明體" w:hAnsi="Arial" w:cs="Arial"/>
          <w:color w:val="2F2E2E"/>
          <w:kern w:val="0"/>
          <w:sz w:val="18"/>
          <w:szCs w:val="18"/>
        </w:rPr>
        <w:t xml:space="preserve"> Store within 7 calendar days after the day you received it.</w:t>
      </w:r>
    </w:p>
    <w:p w:rsidR="00341DBA" w:rsidRPr="00341DBA" w:rsidRDefault="00341DBA" w:rsidP="00341DBA">
      <w:pPr>
        <w:widowControl/>
        <w:rPr>
          <w:rFonts w:ascii="Arial" w:eastAsia="新細明體" w:hAnsi="Arial" w:cs="Arial"/>
          <w:color w:val="2F2E2E"/>
          <w:kern w:val="0"/>
          <w:sz w:val="18"/>
          <w:szCs w:val="18"/>
        </w:rPr>
      </w:pPr>
      <w:r w:rsidRPr="00341DBA">
        <w:rPr>
          <w:rFonts w:ascii="Arial" w:eastAsia="新細明體" w:hAnsi="Arial" w:cs="Arial"/>
          <w:color w:val="2F2E2E"/>
          <w:kern w:val="0"/>
          <w:sz w:val="18"/>
          <w:szCs w:val="18"/>
        </w:rPr>
        <w:t xml:space="preserve">We’ll refund the payment method you paid with (minus your original shipping &amp; handling charges) within 14 business days after </w:t>
      </w:r>
      <w:proofErr w:type="spellStart"/>
      <w:r w:rsidRPr="00341DBA">
        <w:rPr>
          <w:rFonts w:ascii="Arial" w:eastAsia="新細明體" w:hAnsi="Arial" w:cs="Arial"/>
          <w:color w:val="2F2E2E"/>
          <w:kern w:val="0"/>
          <w:sz w:val="18"/>
          <w:szCs w:val="18"/>
        </w:rPr>
        <w:t>Weeview</w:t>
      </w:r>
      <w:proofErr w:type="spellEnd"/>
      <w:r w:rsidRPr="00341DBA">
        <w:rPr>
          <w:rFonts w:ascii="Arial" w:eastAsia="新細明體" w:hAnsi="Arial" w:cs="Arial"/>
          <w:color w:val="2F2E2E"/>
          <w:kern w:val="0"/>
          <w:sz w:val="18"/>
          <w:szCs w:val="18"/>
        </w:rPr>
        <w:t xml:space="preserve"> receives the device.</w:t>
      </w:r>
    </w:p>
    <w:p w:rsidR="00341DBA" w:rsidRPr="00341DBA" w:rsidRDefault="00341DBA" w:rsidP="00341DBA">
      <w:pPr>
        <w:widowControl/>
        <w:rPr>
          <w:rFonts w:ascii="Arial" w:eastAsia="新細明體" w:hAnsi="Arial" w:cs="Arial"/>
          <w:color w:val="2F2E2E"/>
          <w:kern w:val="0"/>
          <w:sz w:val="18"/>
          <w:szCs w:val="18"/>
        </w:rPr>
      </w:pPr>
      <w:r w:rsidRPr="00341DBA">
        <w:rPr>
          <w:rFonts w:ascii="inherit" w:eastAsia="新細明體" w:hAnsi="inherit" w:cs="Arial"/>
          <w:b/>
          <w:bCs/>
          <w:color w:val="2F2E2E"/>
          <w:kern w:val="0"/>
          <w:sz w:val="18"/>
        </w:rPr>
        <w:t>Step 1: Tell us why you want to return</w:t>
      </w:r>
    </w:p>
    <w:p w:rsidR="00341DBA" w:rsidRPr="00341DBA" w:rsidRDefault="00341DBA" w:rsidP="00341DBA">
      <w:pPr>
        <w:widowControl/>
        <w:rPr>
          <w:rFonts w:ascii="Arial" w:eastAsia="新細明體" w:hAnsi="Arial" w:cs="Arial"/>
          <w:color w:val="2F2E2E"/>
          <w:kern w:val="0"/>
          <w:sz w:val="18"/>
          <w:szCs w:val="18"/>
        </w:rPr>
      </w:pPr>
      <w:r w:rsidRPr="00341DBA">
        <w:rPr>
          <w:rFonts w:ascii="Arial" w:eastAsia="新細明體" w:hAnsi="Arial" w:cs="Arial"/>
          <w:color w:val="2F2E2E"/>
          <w:kern w:val="0"/>
          <w:sz w:val="18"/>
          <w:szCs w:val="18"/>
        </w:rPr>
        <w:t>Fill out the return form and send it to service@weeview.co</w:t>
      </w:r>
    </w:p>
    <w:p w:rsidR="00341DBA" w:rsidRPr="00341DBA" w:rsidRDefault="00341DBA" w:rsidP="00341DBA">
      <w:pPr>
        <w:widowControl/>
        <w:rPr>
          <w:rFonts w:ascii="Arial" w:eastAsia="新細明體" w:hAnsi="Arial" w:cs="Arial"/>
          <w:color w:val="2F2E2E"/>
          <w:kern w:val="0"/>
          <w:sz w:val="18"/>
          <w:szCs w:val="18"/>
        </w:rPr>
      </w:pPr>
      <w:r w:rsidRPr="00341DBA">
        <w:rPr>
          <w:rFonts w:ascii="inherit" w:eastAsia="新細明體" w:hAnsi="inherit" w:cs="Arial"/>
          <w:b/>
          <w:bCs/>
          <w:color w:val="2F2E2E"/>
          <w:kern w:val="0"/>
          <w:sz w:val="18"/>
        </w:rPr>
        <w:t>Step 2: Wrap it up</w:t>
      </w:r>
    </w:p>
    <w:p w:rsidR="00341DBA" w:rsidRPr="00341DBA" w:rsidRDefault="00341DBA" w:rsidP="00341DBA">
      <w:pPr>
        <w:widowControl/>
        <w:rPr>
          <w:rFonts w:ascii="Arial" w:eastAsia="新細明體" w:hAnsi="Arial" w:cs="Arial"/>
          <w:color w:val="2F2E2E"/>
          <w:kern w:val="0"/>
          <w:sz w:val="18"/>
          <w:szCs w:val="18"/>
        </w:rPr>
      </w:pPr>
      <w:r w:rsidRPr="00341DBA">
        <w:rPr>
          <w:rFonts w:ascii="Arial" w:eastAsia="新細明體" w:hAnsi="Arial" w:cs="Arial"/>
          <w:color w:val="2F2E2E"/>
          <w:kern w:val="0"/>
          <w:sz w:val="18"/>
          <w:szCs w:val="18"/>
        </w:rPr>
        <w:t>Include the following in your package:</w:t>
      </w:r>
    </w:p>
    <w:p w:rsidR="00341DBA" w:rsidRPr="00341DBA" w:rsidRDefault="00341DBA" w:rsidP="00341DBA">
      <w:pPr>
        <w:widowControl/>
        <w:numPr>
          <w:ilvl w:val="0"/>
          <w:numId w:val="1"/>
        </w:numPr>
        <w:spacing w:before="100" w:beforeAutospacing="1" w:after="100" w:afterAutospacing="1"/>
        <w:ind w:left="0"/>
        <w:rPr>
          <w:rFonts w:ascii="inherit" w:eastAsia="新細明體" w:hAnsi="inherit" w:cs="Arial"/>
          <w:color w:val="2F2E2E"/>
          <w:kern w:val="0"/>
          <w:sz w:val="18"/>
          <w:szCs w:val="18"/>
        </w:rPr>
      </w:pPr>
      <w:r w:rsidRPr="00341DBA">
        <w:rPr>
          <w:rFonts w:ascii="inherit" w:eastAsia="新細明體" w:hAnsi="inherit" w:cs="Arial"/>
          <w:color w:val="2F2E2E"/>
          <w:kern w:val="0"/>
          <w:sz w:val="18"/>
          <w:szCs w:val="18"/>
        </w:rPr>
        <w:t>The box your purchase came in</w:t>
      </w:r>
    </w:p>
    <w:p w:rsidR="00341DBA" w:rsidRPr="00341DBA" w:rsidRDefault="00341DBA" w:rsidP="00341DBA">
      <w:pPr>
        <w:widowControl/>
        <w:numPr>
          <w:ilvl w:val="0"/>
          <w:numId w:val="1"/>
        </w:numPr>
        <w:spacing w:before="100" w:beforeAutospacing="1" w:after="100" w:afterAutospacing="1"/>
        <w:ind w:left="0"/>
        <w:rPr>
          <w:rFonts w:ascii="inherit" w:eastAsia="新細明體" w:hAnsi="inherit" w:cs="Arial"/>
          <w:color w:val="2F2E2E"/>
          <w:kern w:val="0"/>
          <w:sz w:val="18"/>
          <w:szCs w:val="18"/>
        </w:rPr>
      </w:pPr>
      <w:r w:rsidRPr="00341DBA">
        <w:rPr>
          <w:rFonts w:ascii="inherit" w:eastAsia="新細明體" w:hAnsi="inherit" w:cs="Arial"/>
          <w:color w:val="2F2E2E"/>
          <w:kern w:val="0"/>
          <w:sz w:val="18"/>
          <w:szCs w:val="18"/>
        </w:rPr>
        <w:t>The device or accessory</w:t>
      </w:r>
    </w:p>
    <w:p w:rsidR="00341DBA" w:rsidRPr="00341DBA" w:rsidRDefault="00341DBA" w:rsidP="00341DBA">
      <w:pPr>
        <w:widowControl/>
        <w:numPr>
          <w:ilvl w:val="0"/>
          <w:numId w:val="1"/>
        </w:numPr>
        <w:spacing w:before="100" w:beforeAutospacing="1" w:after="100" w:afterAutospacing="1"/>
        <w:ind w:left="0"/>
        <w:rPr>
          <w:rFonts w:ascii="inherit" w:eastAsia="新細明體" w:hAnsi="inherit" w:cs="Arial"/>
          <w:color w:val="2F2E2E"/>
          <w:kern w:val="0"/>
          <w:sz w:val="18"/>
          <w:szCs w:val="18"/>
        </w:rPr>
      </w:pPr>
      <w:r w:rsidRPr="00341DBA">
        <w:rPr>
          <w:rFonts w:ascii="inherit" w:eastAsia="新細明體" w:hAnsi="inherit" w:cs="Arial"/>
          <w:color w:val="2F2E2E"/>
          <w:kern w:val="0"/>
          <w:sz w:val="18"/>
          <w:szCs w:val="18"/>
        </w:rPr>
        <w:t>Other accessories, documentation, and anything else that came with the device</w:t>
      </w:r>
    </w:p>
    <w:p w:rsidR="00341DBA" w:rsidRPr="00341DBA" w:rsidRDefault="00341DBA" w:rsidP="00341DBA">
      <w:pPr>
        <w:widowControl/>
        <w:numPr>
          <w:ilvl w:val="0"/>
          <w:numId w:val="1"/>
        </w:numPr>
        <w:spacing w:before="100" w:beforeAutospacing="1" w:after="100" w:afterAutospacing="1"/>
        <w:ind w:left="0"/>
        <w:rPr>
          <w:rFonts w:ascii="inherit" w:eastAsia="新細明體" w:hAnsi="inherit" w:cs="Arial"/>
          <w:color w:val="2F2E2E"/>
          <w:kern w:val="0"/>
          <w:sz w:val="18"/>
          <w:szCs w:val="18"/>
        </w:rPr>
      </w:pPr>
      <w:r w:rsidRPr="00341DBA">
        <w:rPr>
          <w:rFonts w:ascii="inherit" w:eastAsia="新細明體" w:hAnsi="inherit" w:cs="Arial"/>
          <w:color w:val="2F2E2E"/>
          <w:kern w:val="0"/>
          <w:sz w:val="18"/>
          <w:szCs w:val="18"/>
        </w:rPr>
        <w:t>The return form</w:t>
      </w:r>
    </w:p>
    <w:p w:rsidR="00341DBA" w:rsidRPr="00341DBA" w:rsidRDefault="00341DBA" w:rsidP="00341DBA">
      <w:pPr>
        <w:widowControl/>
        <w:rPr>
          <w:rFonts w:ascii="Arial" w:eastAsia="新細明體" w:hAnsi="Arial" w:cs="Arial"/>
          <w:color w:val="2F2E2E"/>
          <w:kern w:val="0"/>
          <w:sz w:val="18"/>
          <w:szCs w:val="18"/>
        </w:rPr>
      </w:pPr>
      <w:r w:rsidRPr="00341DBA">
        <w:rPr>
          <w:rFonts w:ascii="Arial" w:eastAsia="新細明體" w:hAnsi="Arial" w:cs="Arial"/>
          <w:color w:val="2F2E2E"/>
          <w:kern w:val="0"/>
          <w:sz w:val="18"/>
          <w:szCs w:val="18"/>
        </w:rPr>
        <w:t xml:space="preserve">Make sure to transfer, back up, or erase all personal and other data on the device before sending it to </w:t>
      </w:r>
      <w:proofErr w:type="spellStart"/>
      <w:r w:rsidRPr="00341DBA">
        <w:rPr>
          <w:rFonts w:ascii="Arial" w:eastAsia="新細明體" w:hAnsi="Arial" w:cs="Arial"/>
          <w:color w:val="2F2E2E"/>
          <w:kern w:val="0"/>
          <w:sz w:val="18"/>
          <w:szCs w:val="18"/>
        </w:rPr>
        <w:t>Weeview</w:t>
      </w:r>
      <w:proofErr w:type="spellEnd"/>
      <w:r w:rsidRPr="00341DBA">
        <w:rPr>
          <w:rFonts w:ascii="Arial" w:eastAsia="新細明體" w:hAnsi="Arial" w:cs="Arial"/>
          <w:color w:val="2F2E2E"/>
          <w:kern w:val="0"/>
          <w:sz w:val="18"/>
          <w:szCs w:val="18"/>
        </w:rPr>
        <w:t xml:space="preserve">. </w:t>
      </w:r>
      <w:proofErr w:type="spellStart"/>
      <w:r w:rsidRPr="00341DBA">
        <w:rPr>
          <w:rFonts w:ascii="Arial" w:eastAsia="新細明體" w:hAnsi="Arial" w:cs="Arial"/>
          <w:color w:val="2F2E2E"/>
          <w:kern w:val="0"/>
          <w:sz w:val="18"/>
          <w:szCs w:val="18"/>
        </w:rPr>
        <w:t>Weeview</w:t>
      </w:r>
      <w:proofErr w:type="spellEnd"/>
      <w:r w:rsidRPr="00341DBA">
        <w:rPr>
          <w:rFonts w:ascii="Arial" w:eastAsia="新細明體" w:hAnsi="Arial" w:cs="Arial"/>
          <w:color w:val="2F2E2E"/>
          <w:kern w:val="0"/>
          <w:sz w:val="18"/>
          <w:szCs w:val="18"/>
        </w:rPr>
        <w:t xml:space="preserve"> isn’t responsible for any use or disclosure of any data that is on the device.</w:t>
      </w:r>
    </w:p>
    <w:p w:rsidR="00341DBA" w:rsidRPr="00341DBA" w:rsidRDefault="00341DBA" w:rsidP="00341DBA">
      <w:pPr>
        <w:widowControl/>
        <w:rPr>
          <w:rFonts w:ascii="Arial" w:eastAsia="新細明體" w:hAnsi="Arial" w:cs="Arial"/>
          <w:color w:val="2F2E2E"/>
          <w:kern w:val="0"/>
          <w:sz w:val="18"/>
          <w:szCs w:val="18"/>
        </w:rPr>
      </w:pPr>
      <w:r w:rsidRPr="00341DBA">
        <w:rPr>
          <w:rFonts w:ascii="inherit" w:eastAsia="新細明體" w:hAnsi="inherit" w:cs="Arial"/>
          <w:b/>
          <w:bCs/>
          <w:color w:val="2F2E2E"/>
          <w:kern w:val="0"/>
          <w:sz w:val="18"/>
        </w:rPr>
        <w:lastRenderedPageBreak/>
        <w:t xml:space="preserve">Step 3: Send it back to </w:t>
      </w:r>
      <w:proofErr w:type="spellStart"/>
      <w:r w:rsidRPr="00341DBA">
        <w:rPr>
          <w:rFonts w:ascii="inherit" w:eastAsia="新細明體" w:hAnsi="inherit" w:cs="Arial"/>
          <w:b/>
          <w:bCs/>
          <w:color w:val="2F2E2E"/>
          <w:kern w:val="0"/>
          <w:sz w:val="18"/>
        </w:rPr>
        <w:t>Weeview</w:t>
      </w:r>
      <w:proofErr w:type="spellEnd"/>
    </w:p>
    <w:p w:rsidR="00341DBA" w:rsidRPr="00341DBA" w:rsidRDefault="00341DBA" w:rsidP="00341DBA">
      <w:pPr>
        <w:widowControl/>
        <w:rPr>
          <w:rFonts w:ascii="Arial" w:eastAsia="新細明體" w:hAnsi="Arial" w:cs="Arial"/>
          <w:color w:val="2F2E2E"/>
          <w:kern w:val="0"/>
          <w:sz w:val="18"/>
          <w:szCs w:val="18"/>
        </w:rPr>
      </w:pPr>
      <w:r w:rsidRPr="00341DBA">
        <w:rPr>
          <w:rFonts w:ascii="Arial" w:eastAsia="新細明體" w:hAnsi="Arial" w:cs="Arial"/>
          <w:color w:val="2F2E2E"/>
          <w:kern w:val="0"/>
          <w:sz w:val="18"/>
          <w:szCs w:val="18"/>
        </w:rPr>
        <w:t xml:space="preserve">To be sure the </w:t>
      </w:r>
      <w:proofErr w:type="gramStart"/>
      <w:r w:rsidRPr="00341DBA">
        <w:rPr>
          <w:rFonts w:ascii="Arial" w:eastAsia="新細明體" w:hAnsi="Arial" w:cs="Arial"/>
          <w:color w:val="2F2E2E"/>
          <w:kern w:val="0"/>
          <w:sz w:val="18"/>
          <w:szCs w:val="18"/>
        </w:rPr>
        <w:t>device arrives in its original condition, and include</w:t>
      </w:r>
      <w:proofErr w:type="gramEnd"/>
      <w:r w:rsidRPr="00341DBA">
        <w:rPr>
          <w:rFonts w:ascii="Arial" w:eastAsia="新細明體" w:hAnsi="Arial" w:cs="Arial"/>
          <w:color w:val="2F2E2E"/>
          <w:kern w:val="0"/>
          <w:sz w:val="18"/>
          <w:szCs w:val="18"/>
        </w:rPr>
        <w:t xml:space="preserve"> a completed return form and a receipt (Invoice). Use a prepaid and traceable form of shipping. </w:t>
      </w:r>
    </w:p>
    <w:p w:rsidR="00341DBA" w:rsidRPr="00341DBA" w:rsidRDefault="00341DBA" w:rsidP="00341DBA">
      <w:pPr>
        <w:widowControl/>
        <w:rPr>
          <w:rFonts w:ascii="Arial" w:eastAsia="新細明體" w:hAnsi="Arial" w:cs="Arial"/>
          <w:color w:val="2F2E2E"/>
          <w:kern w:val="0"/>
          <w:sz w:val="18"/>
          <w:szCs w:val="18"/>
        </w:rPr>
      </w:pPr>
      <w:r w:rsidRPr="00341DBA">
        <w:rPr>
          <w:rFonts w:ascii="Arial" w:eastAsia="新細明體" w:hAnsi="Arial" w:cs="Arial"/>
          <w:color w:val="2F2E2E"/>
          <w:kern w:val="0"/>
          <w:sz w:val="18"/>
          <w:szCs w:val="18"/>
        </w:rPr>
        <w:t>*</w:t>
      </w:r>
      <w:proofErr w:type="spellStart"/>
      <w:r w:rsidRPr="00341DBA">
        <w:rPr>
          <w:rFonts w:ascii="Arial" w:eastAsia="新細明體" w:hAnsi="Arial" w:cs="Arial"/>
          <w:color w:val="2F2E2E"/>
          <w:kern w:val="0"/>
          <w:sz w:val="18"/>
          <w:szCs w:val="18"/>
        </w:rPr>
        <w:t>Weeview</w:t>
      </w:r>
      <w:proofErr w:type="spellEnd"/>
      <w:r w:rsidRPr="00341DBA">
        <w:rPr>
          <w:rFonts w:ascii="Arial" w:eastAsia="新細明體" w:hAnsi="Arial" w:cs="Arial"/>
          <w:color w:val="2F2E2E"/>
          <w:kern w:val="0"/>
          <w:sz w:val="18"/>
          <w:szCs w:val="18"/>
        </w:rPr>
        <w:t xml:space="preserve"> is not responsible for returns lost while in transit. We suggest that you consider insuring each item and shipping your package via a courier with tracking capabilities.</w:t>
      </w:r>
    </w:p>
    <w:p w:rsidR="00341DBA" w:rsidRPr="00341DBA" w:rsidRDefault="00341DBA" w:rsidP="00341DBA">
      <w:pPr>
        <w:widowControl/>
        <w:rPr>
          <w:rFonts w:ascii="Arial" w:eastAsia="新細明體" w:hAnsi="Arial" w:cs="Arial"/>
          <w:color w:val="2F2E2E"/>
          <w:kern w:val="0"/>
          <w:sz w:val="18"/>
          <w:szCs w:val="18"/>
        </w:rPr>
      </w:pPr>
      <w:r w:rsidRPr="00341DBA">
        <w:rPr>
          <w:rFonts w:ascii="Arial" w:eastAsia="新細明體" w:hAnsi="Arial" w:cs="Arial"/>
          <w:color w:val="2F2E2E"/>
          <w:kern w:val="0"/>
          <w:sz w:val="18"/>
          <w:szCs w:val="18"/>
        </w:rPr>
        <w:t>*Please note that shipping charges for products returned are not refundable.</w:t>
      </w:r>
    </w:p>
    <w:p w:rsidR="00341DBA" w:rsidRPr="00341DBA" w:rsidRDefault="00341DBA" w:rsidP="00341DBA">
      <w:pPr>
        <w:widowControl/>
        <w:rPr>
          <w:rFonts w:ascii="Arial" w:eastAsia="新細明體" w:hAnsi="Arial" w:cs="Arial"/>
          <w:color w:val="2F2E2E"/>
          <w:kern w:val="0"/>
          <w:sz w:val="18"/>
          <w:szCs w:val="18"/>
        </w:rPr>
      </w:pPr>
      <w:r w:rsidRPr="00341DBA">
        <w:rPr>
          <w:rFonts w:ascii="Arial" w:eastAsia="新細明體" w:hAnsi="Arial" w:cs="Arial"/>
          <w:color w:val="2F2E2E"/>
          <w:kern w:val="0"/>
          <w:sz w:val="18"/>
          <w:szCs w:val="18"/>
        </w:rPr>
        <w:t xml:space="preserve">*Return Address: 6F.-2, No.2, </w:t>
      </w:r>
      <w:proofErr w:type="spellStart"/>
      <w:r w:rsidRPr="00341DBA">
        <w:rPr>
          <w:rFonts w:ascii="Arial" w:eastAsia="新細明體" w:hAnsi="Arial" w:cs="Arial"/>
          <w:color w:val="2F2E2E"/>
          <w:kern w:val="0"/>
          <w:sz w:val="18"/>
          <w:szCs w:val="18"/>
        </w:rPr>
        <w:t>Jian</w:t>
      </w:r>
      <w:proofErr w:type="spellEnd"/>
      <w:r w:rsidRPr="00341DBA">
        <w:rPr>
          <w:rFonts w:ascii="Arial" w:eastAsia="新細明體" w:hAnsi="Arial" w:cs="Arial"/>
          <w:color w:val="2F2E2E"/>
          <w:kern w:val="0"/>
          <w:sz w:val="18"/>
          <w:szCs w:val="18"/>
        </w:rPr>
        <w:t xml:space="preserve"> 8th Rd., </w:t>
      </w:r>
      <w:proofErr w:type="spellStart"/>
      <w:r w:rsidRPr="00341DBA">
        <w:rPr>
          <w:rFonts w:ascii="Arial" w:eastAsia="新細明體" w:hAnsi="Arial" w:cs="Arial"/>
          <w:color w:val="2F2E2E"/>
          <w:kern w:val="0"/>
          <w:sz w:val="18"/>
          <w:szCs w:val="18"/>
        </w:rPr>
        <w:t>Zhonghe</w:t>
      </w:r>
      <w:proofErr w:type="spellEnd"/>
      <w:r w:rsidRPr="00341DBA">
        <w:rPr>
          <w:rFonts w:ascii="Arial" w:eastAsia="新細明體" w:hAnsi="Arial" w:cs="Arial"/>
          <w:color w:val="2F2E2E"/>
          <w:kern w:val="0"/>
          <w:sz w:val="18"/>
          <w:szCs w:val="18"/>
        </w:rPr>
        <w:t xml:space="preserve"> Dist., New Taipei City 235, </w:t>
      </w:r>
      <w:proofErr w:type="gramStart"/>
      <w:r w:rsidRPr="00341DBA">
        <w:rPr>
          <w:rFonts w:ascii="Arial" w:eastAsia="新細明體" w:hAnsi="Arial" w:cs="Arial"/>
          <w:color w:val="2F2E2E"/>
          <w:kern w:val="0"/>
          <w:sz w:val="18"/>
          <w:szCs w:val="18"/>
        </w:rPr>
        <w:t>Taiwan</w:t>
      </w:r>
      <w:proofErr w:type="gramEnd"/>
    </w:p>
    <w:p w:rsidR="00341DBA" w:rsidRPr="00341DBA" w:rsidRDefault="00341DBA" w:rsidP="00341DBA">
      <w:pPr>
        <w:widowControl/>
        <w:rPr>
          <w:rFonts w:ascii="Arial" w:eastAsia="新細明體" w:hAnsi="Arial" w:cs="Arial"/>
          <w:color w:val="2F2E2E"/>
          <w:kern w:val="0"/>
          <w:sz w:val="18"/>
          <w:szCs w:val="18"/>
        </w:rPr>
      </w:pPr>
      <w:r w:rsidRPr="00341DBA">
        <w:rPr>
          <w:rFonts w:ascii="Arial" w:eastAsia="新細明體" w:hAnsi="Arial" w:cs="Arial"/>
          <w:color w:val="2F2E2E"/>
          <w:kern w:val="0"/>
          <w:sz w:val="18"/>
          <w:szCs w:val="18"/>
        </w:rPr>
        <w:t> </w:t>
      </w:r>
    </w:p>
    <w:p w:rsidR="00341DBA" w:rsidRPr="00341DBA" w:rsidRDefault="00341DBA" w:rsidP="00341DBA">
      <w:pPr>
        <w:widowControl/>
        <w:rPr>
          <w:rFonts w:ascii="Arial" w:eastAsia="新細明體" w:hAnsi="Arial" w:cs="Arial"/>
          <w:color w:val="2F2E2E"/>
          <w:kern w:val="0"/>
          <w:sz w:val="18"/>
          <w:szCs w:val="18"/>
        </w:rPr>
      </w:pPr>
      <w:r w:rsidRPr="00341DBA">
        <w:rPr>
          <w:rFonts w:ascii="inherit" w:eastAsia="新細明體" w:hAnsi="inherit" w:cs="Arial"/>
          <w:b/>
          <w:bCs/>
          <w:color w:val="2F2E2E"/>
          <w:kern w:val="0"/>
          <w:sz w:val="18"/>
        </w:rPr>
        <w:t>Return a defective device</w:t>
      </w:r>
    </w:p>
    <w:p w:rsidR="00341DBA" w:rsidRPr="00341DBA" w:rsidRDefault="00341DBA" w:rsidP="00341DBA">
      <w:pPr>
        <w:widowControl/>
        <w:rPr>
          <w:rFonts w:ascii="Arial" w:eastAsia="新細明體" w:hAnsi="Arial" w:cs="Arial"/>
          <w:color w:val="2F2E2E"/>
          <w:kern w:val="0"/>
          <w:sz w:val="18"/>
          <w:szCs w:val="18"/>
        </w:rPr>
      </w:pPr>
      <w:r w:rsidRPr="00341DBA">
        <w:rPr>
          <w:rFonts w:ascii="Arial" w:eastAsia="新細明體" w:hAnsi="Arial" w:cs="Arial"/>
          <w:color w:val="2F2E2E"/>
          <w:kern w:val="0"/>
          <w:sz w:val="18"/>
          <w:szCs w:val="18"/>
        </w:rPr>
        <w:t>If you think your device is defective, please contact us.</w:t>
      </w:r>
    </w:p>
    <w:p w:rsidR="00341DBA" w:rsidRPr="00341DBA" w:rsidRDefault="00341DBA" w:rsidP="007A5A05">
      <w:pPr>
        <w:jc w:val="center"/>
      </w:pPr>
    </w:p>
    <w:sectPr w:rsidR="00341DBA" w:rsidRPr="00341DBA" w:rsidSect="008028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DF0" w:rsidRDefault="00915DF0" w:rsidP="00341DBA">
      <w:r>
        <w:separator/>
      </w:r>
    </w:p>
  </w:endnote>
  <w:endnote w:type="continuationSeparator" w:id="0">
    <w:p w:rsidR="00915DF0" w:rsidRDefault="00915DF0" w:rsidP="00341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DF0" w:rsidRDefault="00915DF0" w:rsidP="00341DBA">
      <w:r>
        <w:separator/>
      </w:r>
    </w:p>
  </w:footnote>
  <w:footnote w:type="continuationSeparator" w:id="0">
    <w:p w:rsidR="00915DF0" w:rsidRDefault="00915DF0" w:rsidP="00341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A784C"/>
    <w:multiLevelType w:val="multilevel"/>
    <w:tmpl w:val="2C262C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2EAD"/>
    <w:rsid w:val="00244FFF"/>
    <w:rsid w:val="00341DBA"/>
    <w:rsid w:val="007A5A05"/>
    <w:rsid w:val="008028FF"/>
    <w:rsid w:val="008E2EAD"/>
    <w:rsid w:val="00915DF0"/>
    <w:rsid w:val="00D464A5"/>
    <w:rsid w:val="00E24F4E"/>
    <w:rsid w:val="00F9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1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41DB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41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41DB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41DB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341D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6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林彥廷</dc:creator>
  <cp:keywords/>
  <dc:description/>
  <cp:lastModifiedBy>haha</cp:lastModifiedBy>
  <cp:revision>2</cp:revision>
  <dcterms:created xsi:type="dcterms:W3CDTF">2017-12-18T09:17:00Z</dcterms:created>
  <dcterms:modified xsi:type="dcterms:W3CDTF">2017-12-18T11:37:00Z</dcterms:modified>
</cp:coreProperties>
</file>