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2204"/>
      </w:tblGrid>
      <w:tr w:rsidR="00443EA7" w:rsidRPr="005C1665" w:rsidTr="00F05EEB">
        <w:trPr>
          <w:trHeight w:val="423"/>
        </w:trPr>
        <w:tc>
          <w:tcPr>
            <w:tcW w:w="675" w:type="dxa"/>
          </w:tcPr>
          <w:p w:rsidR="00443EA7" w:rsidRPr="005C1665" w:rsidRDefault="00443EA7" w:rsidP="00F05EEB">
            <w:pPr>
              <w:spacing w:before="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C1665">
              <w:rPr>
                <w:rFonts w:ascii="Times New Roman" w:hAnsi="Times New Roman"/>
                <w:sz w:val="24"/>
                <w:szCs w:val="24"/>
              </w:rPr>
              <w:t>Rīgā</w:t>
            </w:r>
          </w:p>
        </w:tc>
        <w:tc>
          <w:tcPr>
            <w:tcW w:w="1701" w:type="dxa"/>
          </w:tcPr>
          <w:p w:rsidR="00443EA7" w:rsidRPr="005C1665" w:rsidRDefault="00443EA7" w:rsidP="00F05EEB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  <w:sz w:val="24"/>
                <w:szCs w:val="24"/>
              </w:rPr>
            </w:pPr>
            <w:bookmarkStart w:id="0" w:name="reg_dat"/>
            <w:r w:rsidRPr="005C1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166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C166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1665">
              <w:rPr>
                <w:rFonts w:ascii="Times New Roman" w:hAnsi="Times New Roman"/>
                <w:sz w:val="24"/>
                <w:szCs w:val="24"/>
              </w:rPr>
            </w:r>
            <w:r w:rsidRPr="005C16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1665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</w:t>
            </w:r>
            <w:r w:rsidRPr="005C16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26" w:type="dxa"/>
          </w:tcPr>
          <w:p w:rsidR="00443EA7" w:rsidRPr="005C1665" w:rsidRDefault="00443EA7" w:rsidP="00F05EEB">
            <w:pPr>
              <w:spacing w:before="20"/>
              <w:ind w:right="-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65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204" w:type="dxa"/>
          </w:tcPr>
          <w:p w:rsidR="00443EA7" w:rsidRPr="005C1665" w:rsidRDefault="00443EA7" w:rsidP="00F05EEB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  <w:sz w:val="24"/>
                <w:szCs w:val="24"/>
              </w:rPr>
            </w:pPr>
            <w:r w:rsidRPr="005C1665">
              <w:rPr>
                <w:rFonts w:ascii="Times New Roman" w:hAnsi="Times New Roman"/>
                <w:sz w:val="24"/>
                <w:szCs w:val="24"/>
              </w:rPr>
              <w:t>. 18-1e/</w:t>
            </w:r>
            <w:bookmarkStart w:id="1" w:name="reg_num"/>
            <w:r w:rsidRPr="005C166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Pr="005C166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1665">
              <w:rPr>
                <w:rFonts w:ascii="Times New Roman" w:hAnsi="Times New Roman"/>
                <w:sz w:val="24"/>
                <w:szCs w:val="24"/>
              </w:rPr>
            </w:r>
            <w:r w:rsidRPr="005C16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1665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</w:t>
            </w:r>
            <w:r w:rsidRPr="005C16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443EA7" w:rsidRPr="005C1665" w:rsidTr="00F05EEB">
        <w:trPr>
          <w:trHeight w:val="415"/>
        </w:trPr>
        <w:tc>
          <w:tcPr>
            <w:tcW w:w="675" w:type="dxa"/>
          </w:tcPr>
          <w:p w:rsidR="00443EA7" w:rsidRPr="005C1665" w:rsidRDefault="00443EA7" w:rsidP="00F05EEB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5C1665">
              <w:rPr>
                <w:rFonts w:ascii="Times New Roman" w:hAnsi="Times New Roman"/>
                <w:sz w:val="24"/>
                <w:szCs w:val="24"/>
              </w:rPr>
              <w:t>Uz</w:t>
            </w:r>
          </w:p>
        </w:tc>
        <w:tc>
          <w:tcPr>
            <w:tcW w:w="1701" w:type="dxa"/>
          </w:tcPr>
          <w:p w:rsidR="00443EA7" w:rsidRPr="005C1665" w:rsidRDefault="00443EA7" w:rsidP="00F05EEB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43EA7" w:rsidRPr="005C1665" w:rsidRDefault="00443EA7" w:rsidP="00F05EEB">
            <w:pPr>
              <w:spacing w:before="2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65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5C1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443EA7" w:rsidRPr="005C1665" w:rsidRDefault="00443EA7" w:rsidP="00F05EEB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  <w:sz w:val="24"/>
                <w:szCs w:val="24"/>
              </w:rPr>
            </w:pPr>
            <w:r w:rsidRPr="005C1665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</w:tc>
      </w:tr>
    </w:tbl>
    <w:p w:rsidR="00443EA7" w:rsidRPr="005C1665" w:rsidRDefault="00443EA7" w:rsidP="00443EA7">
      <w:pPr>
        <w:rPr>
          <w:rFonts w:ascii="Times New Roman" w:hAnsi="Times New Roman"/>
          <w:sz w:val="24"/>
          <w:szCs w:val="24"/>
        </w:rPr>
      </w:pPr>
    </w:p>
    <w:p w:rsidR="00443EA7" w:rsidRPr="005C1665" w:rsidRDefault="00443EA7" w:rsidP="00443EA7">
      <w:pPr>
        <w:rPr>
          <w:rFonts w:ascii="Times New Roman" w:hAnsi="Times New Roman"/>
          <w:sz w:val="24"/>
          <w:szCs w:val="24"/>
        </w:rPr>
      </w:pPr>
    </w:p>
    <w:p w:rsidR="00443EA7" w:rsidRDefault="00443EA7" w:rsidP="00443E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443EA7" w:rsidRDefault="00443EA7" w:rsidP="00443E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C6C0B">
        <w:rPr>
          <w:rFonts w:ascii="Times New Roman" w:hAnsi="Times New Roman"/>
          <w:b/>
          <w:sz w:val="24"/>
          <w:szCs w:val="24"/>
        </w:rPr>
        <w:t>Pēc pievienotā saraksta</w:t>
      </w:r>
    </w:p>
    <w:p w:rsidR="00443EA7" w:rsidRPr="002C6C0B" w:rsidRDefault="00443EA7" w:rsidP="00443E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3EA7" w:rsidRPr="00A41597" w:rsidRDefault="00443EA7" w:rsidP="00443E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2" w:name="_GoBack"/>
      <w:r w:rsidRPr="00A41597">
        <w:rPr>
          <w:rFonts w:ascii="Times New Roman" w:hAnsi="Times New Roman"/>
          <w:i/>
          <w:sz w:val="24"/>
          <w:szCs w:val="24"/>
        </w:rPr>
        <w:t>Par pieteik</w:t>
      </w:r>
      <w:r w:rsidR="009F4F70">
        <w:rPr>
          <w:rFonts w:ascii="Times New Roman" w:hAnsi="Times New Roman"/>
          <w:i/>
          <w:sz w:val="24"/>
          <w:szCs w:val="24"/>
        </w:rPr>
        <w:t>šanos „WSIS projektu balvai 2019</w:t>
      </w:r>
      <w:r w:rsidRPr="00A41597">
        <w:rPr>
          <w:rFonts w:ascii="Times New Roman" w:hAnsi="Times New Roman"/>
          <w:i/>
          <w:sz w:val="24"/>
          <w:szCs w:val="24"/>
        </w:rPr>
        <w:t>”</w:t>
      </w:r>
    </w:p>
    <w:bookmarkEnd w:id="2"/>
    <w:p w:rsidR="00443EA7" w:rsidRPr="00A41597" w:rsidRDefault="00443EA7" w:rsidP="00443E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3EA7" w:rsidRPr="00A41597" w:rsidRDefault="00443EA7" w:rsidP="00443EA7">
      <w:pPr>
        <w:widowControl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1597">
        <w:rPr>
          <w:rFonts w:ascii="Times New Roman" w:eastAsia="Times New Roman" w:hAnsi="Times New Roman"/>
          <w:sz w:val="24"/>
          <w:szCs w:val="24"/>
          <w:lang w:eastAsia="lv-LV"/>
        </w:rPr>
        <w:t xml:space="preserve">2001. gada decembrī ar Apvienoto Nāciju Organizācijas Ģenerālās </w:t>
      </w:r>
      <w:r w:rsidRPr="00A41597">
        <w:rPr>
          <w:rFonts w:ascii="Times New Roman" w:eastAsia="Times New Roman" w:hAnsi="Times New Roman"/>
          <w:i/>
          <w:sz w:val="24"/>
          <w:szCs w:val="24"/>
          <w:lang w:eastAsia="lv-LV"/>
        </w:rPr>
        <w:t>(turpmāk – ANO)</w:t>
      </w:r>
      <w:r w:rsidRPr="00A41597">
        <w:rPr>
          <w:rFonts w:ascii="Times New Roman" w:eastAsia="Times New Roman" w:hAnsi="Times New Roman"/>
          <w:sz w:val="24"/>
          <w:szCs w:val="24"/>
          <w:lang w:eastAsia="lv-LV"/>
        </w:rPr>
        <w:t xml:space="preserve"> Asamblejas </w:t>
      </w:r>
      <w:hyperlink r:id="rId6" w:history="1">
        <w:r w:rsidRPr="00A4159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lv-LV"/>
          </w:rPr>
          <w:t>Rezolūciju 56/183</w:t>
        </w:r>
      </w:hyperlink>
      <w:r w:rsidRPr="00A41597">
        <w:rPr>
          <w:rFonts w:ascii="Times New Roman" w:eastAsia="Times New Roman" w:hAnsi="Times New Roman"/>
          <w:sz w:val="24"/>
          <w:szCs w:val="24"/>
          <w:lang w:eastAsia="lv-LV"/>
        </w:rPr>
        <w:t xml:space="preserve"> tika apstiprināta </w:t>
      </w:r>
      <w:hyperlink r:id="rId7" w:history="1">
        <w:r w:rsidRPr="00A4159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lv-LV"/>
          </w:rPr>
          <w:t>Pasaules Informācijas sabiedrības samita</w:t>
        </w:r>
      </w:hyperlink>
      <w:r w:rsidRPr="00A4159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A41597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(turpmāk – WSIS) </w:t>
      </w:r>
      <w:r w:rsidRPr="00A41597">
        <w:rPr>
          <w:rFonts w:ascii="Times New Roman" w:eastAsia="Times New Roman" w:hAnsi="Times New Roman"/>
          <w:sz w:val="24"/>
          <w:szCs w:val="24"/>
          <w:lang w:eastAsia="lv-LV"/>
        </w:rPr>
        <w:t>rīkošana.  WSIS ir starptautiska platforma</w:t>
      </w:r>
      <w:r w:rsidRPr="00A4159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lv-LV"/>
        </w:rPr>
        <w:t xml:space="preserve"> valstu un starptautisko organizāciju dialogam par globālu sabiedrības attīstību pastāvīgos informācijas un komunikācijas tehnoloģiju </w:t>
      </w:r>
      <w:r w:rsidRPr="00A41597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eastAsia="lv-LV"/>
        </w:rPr>
        <w:t>(turpmāk – IKT)</w:t>
      </w:r>
      <w:r w:rsidRPr="00A4159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lv-LV"/>
        </w:rPr>
        <w:t xml:space="preserve"> pilnveides un informācijas apjoma pieauguma apstākļos, kas tika izveidota, lai </w:t>
      </w:r>
      <w:r w:rsidR="00301DC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lv-LV"/>
        </w:rPr>
        <w:t>uzsāktu</w:t>
      </w:r>
      <w:r w:rsidRPr="00A4159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lv-LV"/>
        </w:rPr>
        <w:t xml:space="preserve"> digitālo revolūciju pasaulē un notika divos posmos.</w:t>
      </w:r>
      <w:r w:rsidRPr="00A41597">
        <w:rPr>
          <w:rFonts w:ascii="Times New Roman" w:hAnsi="Times New Roman"/>
          <w:sz w:val="24"/>
          <w:szCs w:val="24"/>
        </w:rPr>
        <w:t xml:space="preserve"> Detalizētāka informācija par WSIS posmiem </w:t>
      </w:r>
      <w:hyperlink r:id="rId8" w:history="1">
        <w:r w:rsidRPr="00A41597">
          <w:rPr>
            <w:rStyle w:val="Hyperlink"/>
            <w:rFonts w:ascii="Times New Roman" w:hAnsi="Times New Roman"/>
            <w:sz w:val="24"/>
            <w:szCs w:val="24"/>
          </w:rPr>
          <w:t>Ženēvā</w:t>
        </w:r>
      </w:hyperlink>
      <w:r w:rsidRPr="00A41597">
        <w:rPr>
          <w:rFonts w:ascii="Times New Roman" w:hAnsi="Times New Roman"/>
          <w:sz w:val="24"/>
          <w:szCs w:val="24"/>
        </w:rPr>
        <w:t xml:space="preserve">  un </w:t>
      </w:r>
      <w:hyperlink r:id="rId9" w:history="1">
        <w:r w:rsidRPr="00A41597">
          <w:rPr>
            <w:rStyle w:val="Hyperlink"/>
            <w:rFonts w:ascii="Times New Roman" w:hAnsi="Times New Roman"/>
            <w:sz w:val="24"/>
            <w:szCs w:val="24"/>
          </w:rPr>
          <w:t>Tu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isijā</w:t>
        </w:r>
      </w:hyperlink>
      <w:r w:rsidRPr="00A41597">
        <w:rPr>
          <w:rFonts w:ascii="Times New Roman" w:hAnsi="Times New Roman"/>
          <w:sz w:val="24"/>
          <w:szCs w:val="24"/>
        </w:rPr>
        <w:t xml:space="preserve">, atrodama </w:t>
      </w:r>
      <w:r w:rsidR="00301DC0">
        <w:rPr>
          <w:rFonts w:ascii="Times New Roman" w:hAnsi="Times New Roman"/>
          <w:sz w:val="24"/>
          <w:szCs w:val="24"/>
        </w:rPr>
        <w:t xml:space="preserve">WSIS </w:t>
      </w:r>
      <w:r w:rsidRPr="00A41597">
        <w:rPr>
          <w:rFonts w:ascii="Times New Roman" w:hAnsi="Times New Roman"/>
          <w:sz w:val="24"/>
          <w:szCs w:val="24"/>
        </w:rPr>
        <w:t>mājas lapā.</w:t>
      </w:r>
    </w:p>
    <w:p w:rsidR="00443EA7" w:rsidRPr="00A41597" w:rsidRDefault="00443EA7" w:rsidP="00443EA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1597">
        <w:rPr>
          <w:rFonts w:ascii="Times New Roman" w:hAnsi="Times New Roman"/>
          <w:sz w:val="24"/>
          <w:szCs w:val="24"/>
        </w:rPr>
        <w:t xml:space="preserve">Vides aizsardzības un reģionālās attīstības ministrija </w:t>
      </w:r>
      <w:r w:rsidRPr="00A41597">
        <w:rPr>
          <w:rFonts w:ascii="Times New Roman" w:hAnsi="Times New Roman"/>
          <w:i/>
          <w:sz w:val="24"/>
          <w:szCs w:val="24"/>
        </w:rPr>
        <w:t>(turpmāk – VARAM)</w:t>
      </w:r>
      <w:r w:rsidRPr="00A41597">
        <w:rPr>
          <w:rFonts w:ascii="Times New Roman" w:hAnsi="Times New Roman"/>
          <w:sz w:val="24"/>
          <w:szCs w:val="24"/>
        </w:rPr>
        <w:t xml:space="preserve"> informē, ka katru gadu par godu WSIS forumam, ieinteresētajām pusēm </w:t>
      </w:r>
      <w:hyperlink r:id="rId10" w:history="1">
        <w:r w:rsidRPr="00A41597">
          <w:rPr>
            <w:rStyle w:val="Hyperlink"/>
            <w:rFonts w:ascii="Times New Roman" w:hAnsi="Times New Roman"/>
            <w:sz w:val="24"/>
            <w:szCs w:val="24"/>
          </w:rPr>
          <w:t>18 kat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g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orijās</w:t>
        </w:r>
      </w:hyperlink>
      <w:r w:rsidRPr="00A41597">
        <w:rPr>
          <w:rFonts w:ascii="Times New Roman" w:hAnsi="Times New Roman"/>
          <w:sz w:val="24"/>
          <w:szCs w:val="24"/>
        </w:rPr>
        <w:t xml:space="preserve"> tiek piešķirtas WSIS </w:t>
      </w:r>
      <w:hyperlink r:id="rId11" w:anchor="start" w:history="1">
        <w:r w:rsidRPr="00A41597">
          <w:rPr>
            <w:rStyle w:val="Hyperlink"/>
            <w:rFonts w:ascii="Times New Roman" w:hAnsi="Times New Roman"/>
            <w:sz w:val="24"/>
            <w:szCs w:val="24"/>
          </w:rPr>
          <w:t>bal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v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as</w:t>
        </w:r>
      </w:hyperlink>
      <w:r w:rsidRPr="00A41597">
        <w:rPr>
          <w:rFonts w:ascii="Times New Roman" w:hAnsi="Times New Roman"/>
          <w:sz w:val="24"/>
          <w:szCs w:val="24"/>
        </w:rPr>
        <w:t xml:space="preserve"> - unikāla pasaules atzinība par izcilību, īstenojot WSIS rezultātus</w:t>
      </w:r>
      <w:r w:rsidR="00301DC0">
        <w:rPr>
          <w:rFonts w:ascii="Times New Roman" w:hAnsi="Times New Roman"/>
          <w:sz w:val="24"/>
          <w:szCs w:val="24"/>
        </w:rPr>
        <w:t>. Balvu pasniegšanu aizsāka 2011</w:t>
      </w:r>
      <w:r w:rsidRPr="00A41597">
        <w:rPr>
          <w:rFonts w:ascii="Times New Roman" w:hAnsi="Times New Roman"/>
          <w:sz w:val="24"/>
          <w:szCs w:val="24"/>
        </w:rPr>
        <w:t xml:space="preserve">.gada WSIS foruma laikā, kad tika izveidots mehānisms, lai novērtētu un apbalvotu ieinteresētās puses par centieniem īstenot </w:t>
      </w:r>
      <w:hyperlink r:id="rId12" w:history="1">
        <w:r w:rsidRPr="00A41597">
          <w:rPr>
            <w:rStyle w:val="Hyperlink"/>
            <w:rFonts w:ascii="Times New Roman" w:hAnsi="Times New Roman"/>
            <w:sz w:val="24"/>
            <w:szCs w:val="24"/>
          </w:rPr>
          <w:t>WSIS dar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ības virzienus</w:t>
        </w:r>
      </w:hyperlink>
      <w:r w:rsidRPr="00A41597">
        <w:rPr>
          <w:rFonts w:ascii="Times New Roman" w:hAnsi="Times New Roman"/>
          <w:sz w:val="24"/>
          <w:szCs w:val="24"/>
        </w:rPr>
        <w:t xml:space="preserve">. </w:t>
      </w:r>
    </w:p>
    <w:p w:rsidR="00443EA7" w:rsidRPr="00A41597" w:rsidRDefault="00443EA7" w:rsidP="00443EA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1597">
        <w:rPr>
          <w:rFonts w:ascii="Times New Roman" w:hAnsi="Times New Roman"/>
          <w:sz w:val="24"/>
          <w:szCs w:val="24"/>
        </w:rPr>
        <w:t xml:space="preserve">2016. gada </w:t>
      </w:r>
      <w:hyperlink r:id="rId13" w:history="1">
        <w:r w:rsidRPr="00A41597">
          <w:rPr>
            <w:rStyle w:val="Hyperlink"/>
            <w:rFonts w:ascii="Times New Roman" w:hAnsi="Times New Roman"/>
            <w:sz w:val="24"/>
            <w:szCs w:val="24"/>
          </w:rPr>
          <w:t>ECOSOC Rezolūci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j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ās par progresa novērtējumu, kas panākts, īstenojot un balstoties uz WSIS rezultātiem</w:t>
        </w:r>
      </w:hyperlink>
      <w:r w:rsidRPr="00A41597">
        <w:rPr>
          <w:rFonts w:ascii="Times New Roman" w:hAnsi="Times New Roman"/>
          <w:sz w:val="24"/>
          <w:szCs w:val="24"/>
        </w:rPr>
        <w:t xml:space="preserve">, atkārtoti uzsvērts, cik svarīgi ir apmainīties ar </w:t>
      </w:r>
      <w:proofErr w:type="spellStart"/>
      <w:r w:rsidRPr="00A41597">
        <w:rPr>
          <w:rFonts w:ascii="Times New Roman" w:hAnsi="Times New Roman"/>
          <w:sz w:val="24"/>
          <w:szCs w:val="24"/>
        </w:rPr>
        <w:t>paraugpraksi</w:t>
      </w:r>
      <w:proofErr w:type="spellEnd"/>
      <w:r w:rsidRPr="00A41597">
        <w:rPr>
          <w:rFonts w:ascii="Times New Roman" w:hAnsi="Times New Roman"/>
          <w:sz w:val="24"/>
          <w:szCs w:val="24"/>
        </w:rPr>
        <w:t xml:space="preserve"> globālā līmenī, atzīstot izcilību, īstenojot projektus un iniciatīvas. WSIS balvas ir neatņemama sastāvdaļa </w:t>
      </w:r>
      <w:hyperlink r:id="rId14" w:history="1">
        <w:r w:rsidRPr="00A41597">
          <w:rPr>
            <w:rStyle w:val="Hyperlink"/>
            <w:rFonts w:ascii="Times New Roman" w:hAnsi="Times New Roman"/>
            <w:sz w:val="24"/>
            <w:szCs w:val="24"/>
          </w:rPr>
          <w:t>WS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S novērtēšanas procesā</w:t>
        </w:r>
      </w:hyperlink>
      <w:r w:rsidRPr="00A41597">
        <w:rPr>
          <w:rFonts w:ascii="Times New Roman" w:hAnsi="Times New Roman"/>
          <w:sz w:val="24"/>
          <w:szCs w:val="24"/>
        </w:rPr>
        <w:t>. Iespēja tiek piedāvāta visiem interesentiem un līdz ar informācijas sabiedrības straujo attīstību, tā ir</w:t>
      </w:r>
      <w:r w:rsidR="00795EDA">
        <w:rPr>
          <w:rFonts w:ascii="Times New Roman" w:hAnsi="Times New Roman"/>
          <w:sz w:val="24"/>
          <w:szCs w:val="24"/>
        </w:rPr>
        <w:t xml:space="preserve"> ātri ieguvusi ievērību un popularitāti IKT attīstības kopienā </w:t>
      </w:r>
      <w:r w:rsidR="00795EDA" w:rsidRPr="00795EDA">
        <w:rPr>
          <w:rFonts w:ascii="Times New Roman" w:hAnsi="Times New Roman"/>
          <w:i/>
          <w:sz w:val="24"/>
          <w:szCs w:val="24"/>
        </w:rPr>
        <w:t>(ICT4D)</w:t>
      </w:r>
      <w:r w:rsidRPr="00795EDA">
        <w:rPr>
          <w:rFonts w:ascii="Times New Roman" w:hAnsi="Times New Roman"/>
          <w:i/>
          <w:sz w:val="24"/>
          <w:szCs w:val="24"/>
        </w:rPr>
        <w:t>.</w:t>
      </w:r>
      <w:r w:rsidRPr="00A41597">
        <w:rPr>
          <w:rFonts w:ascii="Times New Roman" w:hAnsi="Times New Roman"/>
          <w:sz w:val="24"/>
          <w:szCs w:val="24"/>
        </w:rPr>
        <w:t xml:space="preserve"> </w:t>
      </w:r>
    </w:p>
    <w:p w:rsidR="00443EA7" w:rsidRPr="00A41597" w:rsidRDefault="00443EA7" w:rsidP="00443EA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1597">
        <w:rPr>
          <w:rFonts w:ascii="Times New Roman" w:hAnsi="Times New Roman"/>
          <w:sz w:val="24"/>
          <w:szCs w:val="24"/>
        </w:rPr>
        <w:t xml:space="preserve">Pēc Apvienoto Nāciju Organizācijas Ģenerālās Asamblejas </w:t>
      </w:r>
      <w:hyperlink r:id="rId15" w:history="1">
        <w:r w:rsidRPr="00A41597">
          <w:rPr>
            <w:rStyle w:val="Hyperlink"/>
            <w:rFonts w:ascii="Times New Roman" w:hAnsi="Times New Roman"/>
            <w:sz w:val="24"/>
            <w:szCs w:val="24"/>
          </w:rPr>
          <w:t>Vispārējā pārskata par WSIS rezultātiem</w:t>
        </w:r>
      </w:hyperlink>
      <w:r w:rsidRPr="00A41597">
        <w:rPr>
          <w:rFonts w:ascii="Times New Roman" w:hAnsi="Times New Roman"/>
          <w:sz w:val="24"/>
          <w:szCs w:val="24"/>
        </w:rPr>
        <w:t xml:space="preserve"> </w:t>
      </w:r>
      <w:r w:rsidRPr="00A4159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A41597">
        <w:rPr>
          <w:rFonts w:ascii="Times New Roman" w:hAnsi="Times New Roman"/>
          <w:i/>
          <w:sz w:val="24"/>
          <w:szCs w:val="24"/>
        </w:rPr>
        <w:t>Res</w:t>
      </w:r>
      <w:proofErr w:type="spellEnd"/>
      <w:r w:rsidRPr="00A41597">
        <w:rPr>
          <w:rFonts w:ascii="Times New Roman" w:hAnsi="Times New Roman"/>
          <w:i/>
          <w:sz w:val="24"/>
          <w:szCs w:val="24"/>
        </w:rPr>
        <w:t>. A/70/125),</w:t>
      </w:r>
      <w:r w:rsidRPr="00A41597">
        <w:rPr>
          <w:rFonts w:ascii="Times New Roman" w:hAnsi="Times New Roman"/>
          <w:sz w:val="24"/>
          <w:szCs w:val="24"/>
        </w:rPr>
        <w:t xml:space="preserve"> kas aicināja uz ciešu saskaņu starp WSIS procesiem un </w:t>
      </w:r>
      <w:hyperlink r:id="rId16" w:history="1">
        <w:r w:rsidRPr="00A41597">
          <w:rPr>
            <w:rStyle w:val="Hyperlink"/>
            <w:rFonts w:ascii="Times New Roman" w:hAnsi="Times New Roman"/>
            <w:sz w:val="24"/>
            <w:szCs w:val="24"/>
          </w:rPr>
          <w:t>Programmu Ilgtspējīgai attīstībai 2030</w:t>
        </w:r>
      </w:hyperlink>
      <w:r w:rsidRPr="00A41597">
        <w:rPr>
          <w:rFonts w:ascii="Times New Roman" w:hAnsi="Times New Roman"/>
          <w:sz w:val="24"/>
          <w:szCs w:val="24"/>
        </w:rPr>
        <w:t xml:space="preserve">  </w:t>
      </w:r>
      <w:r w:rsidRPr="00A41597">
        <w:rPr>
          <w:rFonts w:ascii="Times New Roman" w:hAnsi="Times New Roman"/>
          <w:i/>
          <w:sz w:val="24"/>
          <w:szCs w:val="24"/>
        </w:rPr>
        <w:t>(AER. A / 70/1),</w:t>
      </w:r>
      <w:r w:rsidRPr="00A41597">
        <w:rPr>
          <w:rFonts w:ascii="Times New Roman" w:hAnsi="Times New Roman"/>
          <w:sz w:val="24"/>
          <w:szCs w:val="24"/>
        </w:rPr>
        <w:t xml:space="preserve"> WSIS balvas ir unikāla globāla platforma, lai noteiktu un parādītu veiksmes stāstus, īstenojot WSIS darbības virzienus un Programmu Ilgtspējīgai attīstībai. </w:t>
      </w:r>
    </w:p>
    <w:p w:rsidR="00443EA7" w:rsidRPr="00A41597" w:rsidRDefault="00443EA7" w:rsidP="00443EA7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597">
        <w:rPr>
          <w:rFonts w:ascii="Times New Roman" w:hAnsi="Times New Roman"/>
          <w:sz w:val="24"/>
          <w:szCs w:val="24"/>
        </w:rPr>
        <w:t xml:space="preserve">Šogad WSIS projektu balvu konkurss ir izsludināts </w:t>
      </w:r>
      <w:r w:rsidR="00301DC0">
        <w:rPr>
          <w:rFonts w:ascii="Times New Roman" w:hAnsi="Times New Roman"/>
          <w:sz w:val="24"/>
          <w:szCs w:val="24"/>
        </w:rPr>
        <w:t>astoto</w:t>
      </w:r>
      <w:r w:rsidRPr="00A41597">
        <w:rPr>
          <w:rFonts w:ascii="Times New Roman" w:hAnsi="Times New Roman"/>
          <w:sz w:val="24"/>
          <w:szCs w:val="24"/>
        </w:rPr>
        <w:t xml:space="preserve"> reizi un tas, kā katru gadu,  tiks organizēts, izmantojot </w:t>
      </w:r>
      <w:hyperlink r:id="rId17" w:anchor="start" w:history="1">
        <w:r w:rsidRPr="00A41597">
          <w:rPr>
            <w:rStyle w:val="Hyperlink"/>
            <w:rFonts w:ascii="Times New Roman" w:hAnsi="Times New Roman"/>
            <w:sz w:val="24"/>
            <w:szCs w:val="24"/>
          </w:rPr>
          <w:t>tīmekļa v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Pr="00A41597">
          <w:rPr>
            <w:rStyle w:val="Hyperlink"/>
            <w:rFonts w:ascii="Times New Roman" w:hAnsi="Times New Roman"/>
            <w:sz w:val="24"/>
            <w:szCs w:val="24"/>
          </w:rPr>
          <w:t>etni</w:t>
        </w:r>
      </w:hyperlink>
      <w:r w:rsidRPr="00A41597">
        <w:rPr>
          <w:rFonts w:ascii="Times New Roman" w:hAnsi="Times New Roman"/>
          <w:sz w:val="24"/>
          <w:szCs w:val="24"/>
        </w:rPr>
        <w:t xml:space="preserve">, kas būs atvērta līdz </w:t>
      </w:r>
      <w:r w:rsidR="009F4F70">
        <w:rPr>
          <w:rFonts w:ascii="Times New Roman" w:hAnsi="Times New Roman"/>
          <w:b/>
          <w:sz w:val="24"/>
          <w:szCs w:val="24"/>
        </w:rPr>
        <w:t>2018</w:t>
      </w:r>
      <w:r w:rsidRPr="00A41597">
        <w:rPr>
          <w:rFonts w:ascii="Times New Roman" w:hAnsi="Times New Roman"/>
          <w:b/>
          <w:sz w:val="24"/>
          <w:szCs w:val="24"/>
        </w:rPr>
        <w:t xml:space="preserve">.gada </w:t>
      </w:r>
      <w:r w:rsidR="009F4F70">
        <w:rPr>
          <w:rFonts w:ascii="Times New Roman" w:hAnsi="Times New Roman"/>
          <w:b/>
          <w:sz w:val="24"/>
          <w:szCs w:val="24"/>
        </w:rPr>
        <w:t>30.novembrim</w:t>
      </w:r>
      <w:r w:rsidRPr="00A41597">
        <w:rPr>
          <w:rFonts w:ascii="Times New Roman" w:hAnsi="Times New Roman"/>
          <w:b/>
          <w:sz w:val="24"/>
          <w:szCs w:val="24"/>
        </w:rPr>
        <w:t>.</w:t>
      </w:r>
    </w:p>
    <w:p w:rsidR="00443EA7" w:rsidRDefault="009F4F70" w:rsidP="004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„WSIS projektu balvu 2019</w:t>
      </w:r>
      <w:r w:rsidR="00443EA7" w:rsidRPr="00A5743E">
        <w:rPr>
          <w:rFonts w:ascii="Times New Roman" w:hAnsi="Times New Roman"/>
          <w:sz w:val="24"/>
          <w:szCs w:val="24"/>
        </w:rPr>
        <w:t>”</w:t>
      </w:r>
      <w:r w:rsidR="008947E6">
        <w:rPr>
          <w:rFonts w:ascii="Times New Roman" w:hAnsi="Times New Roman"/>
          <w:sz w:val="24"/>
          <w:szCs w:val="24"/>
        </w:rPr>
        <w:t xml:space="preserve"> konkurss tiks</w:t>
      </w:r>
      <w:r w:rsidR="00443EA7">
        <w:rPr>
          <w:rFonts w:ascii="Times New Roman" w:hAnsi="Times New Roman"/>
          <w:sz w:val="24"/>
          <w:szCs w:val="24"/>
        </w:rPr>
        <w:t xml:space="preserve"> organizēts </w:t>
      </w:r>
      <w:hyperlink r:id="rId18" w:history="1">
        <w:r w:rsidRPr="009F4F70">
          <w:rPr>
            <w:rStyle w:val="Hyperlink"/>
            <w:rFonts w:ascii="Times New Roman" w:hAnsi="Times New Roman"/>
            <w:sz w:val="24"/>
            <w:szCs w:val="24"/>
          </w:rPr>
          <w:t>trīs fāzēs:</w:t>
        </w:r>
      </w:hyperlink>
    </w:p>
    <w:p w:rsidR="00443EA7" w:rsidRDefault="00443EA7" w:rsidP="004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A7" w:rsidRPr="00A446E5" w:rsidRDefault="00443EA7" w:rsidP="00443E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1.fāze –</w:t>
      </w:r>
      <w:r w:rsidRPr="00A446E5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B94070">
          <w:rPr>
            <w:rStyle w:val="Hyperlink"/>
            <w:rFonts w:ascii="Times New Roman" w:hAnsi="Times New Roman"/>
            <w:i/>
            <w:sz w:val="24"/>
            <w:szCs w:val="24"/>
          </w:rPr>
          <w:t>Iesniegš</w:t>
        </w:r>
        <w:r w:rsidRPr="00B94070">
          <w:rPr>
            <w:rStyle w:val="Hyperlink"/>
            <w:rFonts w:ascii="Times New Roman" w:hAnsi="Times New Roman"/>
            <w:i/>
            <w:sz w:val="24"/>
            <w:szCs w:val="24"/>
          </w:rPr>
          <w:t>a</w:t>
        </w:r>
        <w:r w:rsidRPr="00B94070">
          <w:rPr>
            <w:rStyle w:val="Hyperlink"/>
            <w:rFonts w:ascii="Times New Roman" w:hAnsi="Times New Roman"/>
            <w:i/>
            <w:sz w:val="24"/>
            <w:szCs w:val="24"/>
          </w:rPr>
          <w:t>nas fāze.</w:t>
        </w:r>
      </w:hyperlink>
    </w:p>
    <w:p w:rsidR="00443EA7" w:rsidRDefault="00443EA7" w:rsidP="004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2016.gada 5.septembra līdz </w:t>
      </w:r>
      <w:r w:rsidR="008947E6">
        <w:rPr>
          <w:rFonts w:ascii="Times New Roman" w:hAnsi="Times New Roman"/>
          <w:b/>
          <w:sz w:val="24"/>
          <w:szCs w:val="24"/>
        </w:rPr>
        <w:t>2018</w:t>
      </w:r>
      <w:r w:rsidRPr="00A446E5">
        <w:rPr>
          <w:rFonts w:ascii="Times New Roman" w:hAnsi="Times New Roman"/>
          <w:b/>
          <w:sz w:val="24"/>
          <w:szCs w:val="24"/>
        </w:rPr>
        <w:t>.gada</w:t>
      </w:r>
      <w:r>
        <w:rPr>
          <w:rFonts w:ascii="Times New Roman" w:hAnsi="Times New Roman"/>
          <w:sz w:val="24"/>
          <w:szCs w:val="24"/>
        </w:rPr>
        <w:t xml:space="preserve"> </w:t>
      </w:r>
      <w:r w:rsidR="008947E6" w:rsidRPr="008947E6">
        <w:rPr>
          <w:rFonts w:ascii="Times New Roman" w:hAnsi="Times New Roman"/>
          <w:b/>
          <w:sz w:val="24"/>
          <w:szCs w:val="24"/>
        </w:rPr>
        <w:t>30</w:t>
      </w:r>
      <w:r w:rsidR="008947E6">
        <w:rPr>
          <w:rFonts w:ascii="Times New Roman" w:hAnsi="Times New Roman"/>
          <w:b/>
          <w:sz w:val="24"/>
          <w:szCs w:val="24"/>
        </w:rPr>
        <w:t>.</w:t>
      </w:r>
      <w:r w:rsidR="008947E6" w:rsidRPr="008947E6">
        <w:rPr>
          <w:rFonts w:ascii="Times New Roman" w:hAnsi="Times New Roman"/>
          <w:b/>
          <w:sz w:val="24"/>
          <w:szCs w:val="24"/>
        </w:rPr>
        <w:t xml:space="preserve"> novembrim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597">
        <w:rPr>
          <w:rFonts w:ascii="Times New Roman" w:hAnsi="Times New Roman"/>
          <w:i/>
          <w:sz w:val="24"/>
          <w:szCs w:val="24"/>
        </w:rPr>
        <w:t>(termiņš iesniegšanai: 23:00 pēc Ženēvas laika);</w:t>
      </w:r>
    </w:p>
    <w:p w:rsidR="00443EA7" w:rsidRDefault="00443EA7" w:rsidP="004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2.fāze - </w:t>
      </w:r>
      <w:hyperlink r:id="rId20" w:history="1">
        <w:r w:rsidRPr="00F44AED">
          <w:rPr>
            <w:rStyle w:val="Hyperlink"/>
            <w:rFonts w:ascii="Times New Roman" w:hAnsi="Times New Roman"/>
            <w:i/>
            <w:sz w:val="24"/>
            <w:szCs w:val="24"/>
          </w:rPr>
          <w:t>Publiskā tiešsai</w:t>
        </w:r>
        <w:r w:rsidRPr="00F44AED">
          <w:rPr>
            <w:rStyle w:val="Hyperlink"/>
            <w:rFonts w:ascii="Times New Roman" w:hAnsi="Times New Roman"/>
            <w:i/>
            <w:sz w:val="24"/>
            <w:szCs w:val="24"/>
          </w:rPr>
          <w:t>s</w:t>
        </w:r>
        <w:r w:rsidRPr="00F44AED">
          <w:rPr>
            <w:rStyle w:val="Hyperlink"/>
            <w:rFonts w:ascii="Times New Roman" w:hAnsi="Times New Roman"/>
            <w:i/>
            <w:sz w:val="24"/>
            <w:szCs w:val="24"/>
          </w:rPr>
          <w:t>tes balsošana</w:t>
        </w:r>
      </w:hyperlink>
      <w:r w:rsidRPr="000B3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(trīs projektu </w:t>
      </w:r>
      <w:r w:rsidRPr="000B3032">
        <w:rPr>
          <w:rFonts w:ascii="Times New Roman" w:hAnsi="Times New Roman"/>
          <w:sz w:val="24"/>
          <w:szCs w:val="24"/>
        </w:rPr>
        <w:t>identifikācij</w:t>
      </w:r>
      <w:r>
        <w:rPr>
          <w:rFonts w:ascii="Times New Roman" w:hAnsi="Times New Roman"/>
          <w:sz w:val="24"/>
          <w:szCs w:val="24"/>
        </w:rPr>
        <w:t xml:space="preserve">a katrā kategorijā ar visaugstāko </w:t>
      </w:r>
      <w:r w:rsidRPr="000B3032">
        <w:rPr>
          <w:rFonts w:ascii="Times New Roman" w:hAnsi="Times New Roman"/>
          <w:sz w:val="24"/>
          <w:szCs w:val="24"/>
        </w:rPr>
        <w:t>balsu skaitu)</w:t>
      </w:r>
      <w:r>
        <w:rPr>
          <w:rFonts w:ascii="Times New Roman" w:hAnsi="Times New Roman"/>
          <w:sz w:val="24"/>
          <w:szCs w:val="24"/>
        </w:rPr>
        <w:t>.</w:t>
      </w:r>
    </w:p>
    <w:p w:rsidR="00443EA7" w:rsidRPr="00A41597" w:rsidRDefault="008947E6" w:rsidP="00443EA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3EA7">
        <w:rPr>
          <w:rFonts w:ascii="Times New Roman" w:hAnsi="Times New Roman"/>
          <w:sz w:val="24"/>
          <w:szCs w:val="24"/>
        </w:rPr>
        <w:t xml:space="preserve">.fāze – </w:t>
      </w:r>
      <w:r w:rsidR="00443EA7" w:rsidRPr="00E86D87">
        <w:rPr>
          <w:rFonts w:ascii="Times New Roman" w:hAnsi="Times New Roman"/>
          <w:b/>
          <w:i/>
          <w:sz w:val="24"/>
          <w:szCs w:val="24"/>
        </w:rPr>
        <w:t xml:space="preserve">Paziņojums </w:t>
      </w:r>
      <w:r w:rsidR="00443EA7" w:rsidRPr="00937845">
        <w:rPr>
          <w:rFonts w:ascii="Times New Roman" w:hAnsi="Times New Roman"/>
          <w:i/>
          <w:sz w:val="24"/>
          <w:szCs w:val="24"/>
        </w:rPr>
        <w:t>sabiedrībai par uzvarētājiem</w:t>
      </w:r>
      <w:r w:rsidR="00443EA7" w:rsidRPr="008F4C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„WSIS balvas 2019</w:t>
      </w:r>
      <w:r w:rsidR="00443EA7">
        <w:rPr>
          <w:rFonts w:ascii="Times New Roman" w:hAnsi="Times New Roman"/>
          <w:sz w:val="24"/>
          <w:szCs w:val="24"/>
        </w:rPr>
        <w:t>”</w:t>
      </w:r>
      <w:r w:rsidR="00443EA7" w:rsidRPr="008F4CF2">
        <w:rPr>
          <w:rFonts w:ascii="Times New Roman" w:hAnsi="Times New Roman"/>
          <w:sz w:val="24"/>
          <w:szCs w:val="24"/>
        </w:rPr>
        <w:t xml:space="preserve"> ce</w:t>
      </w:r>
      <w:r w:rsidR="00443EA7">
        <w:rPr>
          <w:rFonts w:ascii="Times New Roman" w:hAnsi="Times New Roman"/>
          <w:sz w:val="24"/>
          <w:szCs w:val="24"/>
        </w:rPr>
        <w:t xml:space="preserve">remonijas  </w:t>
      </w:r>
      <w:hyperlink r:id="rId21" w:history="1">
        <w:r w:rsidR="00443EA7" w:rsidRPr="00B91AA4">
          <w:rPr>
            <w:rStyle w:val="Hyperlink"/>
            <w:rFonts w:ascii="Times New Roman" w:hAnsi="Times New Roman"/>
            <w:sz w:val="24"/>
            <w:szCs w:val="24"/>
          </w:rPr>
          <w:t>WS</w:t>
        </w:r>
        <w:r w:rsidR="00443EA7" w:rsidRPr="00B91AA4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="00443EA7" w:rsidRPr="00B91AA4">
          <w:rPr>
            <w:rStyle w:val="Hyperlink"/>
            <w:rFonts w:ascii="Times New Roman" w:hAnsi="Times New Roman"/>
            <w:sz w:val="24"/>
            <w:szCs w:val="24"/>
          </w:rPr>
          <w:t>S foruma 201</w:t>
        </w:r>
        <w:r>
          <w:rPr>
            <w:rStyle w:val="Hyperlink"/>
            <w:rFonts w:ascii="Times New Roman" w:hAnsi="Times New Roman"/>
            <w:sz w:val="24"/>
            <w:szCs w:val="24"/>
          </w:rPr>
          <w:t>9</w:t>
        </w:r>
      </w:hyperlink>
      <w:r w:rsidR="00443EA7">
        <w:rPr>
          <w:rFonts w:ascii="Times New Roman" w:hAnsi="Times New Roman"/>
          <w:sz w:val="24"/>
          <w:szCs w:val="24"/>
        </w:rPr>
        <w:t xml:space="preserve"> </w:t>
      </w:r>
      <w:r w:rsidR="00443EA7" w:rsidRPr="00A41597">
        <w:rPr>
          <w:rFonts w:ascii="Times New Roman" w:hAnsi="Times New Roman"/>
          <w:i/>
          <w:sz w:val="24"/>
          <w:szCs w:val="24"/>
        </w:rPr>
        <w:t>(Ženēva, Šveice)</w:t>
      </w:r>
      <w:r w:rsidR="00443EA7">
        <w:rPr>
          <w:rFonts w:ascii="Times New Roman" w:hAnsi="Times New Roman"/>
          <w:sz w:val="24"/>
          <w:szCs w:val="24"/>
        </w:rPr>
        <w:t xml:space="preserve"> laikā </w:t>
      </w:r>
      <w:r w:rsidR="00B94070">
        <w:rPr>
          <w:rFonts w:ascii="Times New Roman" w:hAnsi="Times New Roman"/>
          <w:sz w:val="24"/>
          <w:szCs w:val="24"/>
        </w:rPr>
        <w:t>no 2019.gada  8.-12.aprīlim.</w:t>
      </w:r>
    </w:p>
    <w:p w:rsidR="00443EA7" w:rsidRPr="00A41597" w:rsidRDefault="00443EA7" w:rsidP="00443EA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1597">
        <w:rPr>
          <w:rFonts w:ascii="Times New Roman" w:hAnsi="Times New Roman"/>
          <w:sz w:val="24"/>
          <w:szCs w:val="24"/>
        </w:rPr>
        <w:t xml:space="preserve">VARAM </w:t>
      </w:r>
      <w:r w:rsidR="009F4F70">
        <w:rPr>
          <w:rFonts w:ascii="Times New Roman" w:hAnsi="Times New Roman"/>
          <w:sz w:val="24"/>
          <w:szCs w:val="24"/>
        </w:rPr>
        <w:t xml:space="preserve">lepojas ar iepriekšējo gadu Latvijas sasniegumiem WSIS konkursā, vienlaikus </w:t>
      </w:r>
      <w:r w:rsidRPr="00A41597">
        <w:rPr>
          <w:rFonts w:ascii="Times New Roman" w:hAnsi="Times New Roman"/>
          <w:sz w:val="24"/>
          <w:szCs w:val="24"/>
        </w:rPr>
        <w:t>augstu novērtē</w:t>
      </w:r>
      <w:r w:rsidR="009F4F70">
        <w:rPr>
          <w:rFonts w:ascii="Times New Roman" w:hAnsi="Times New Roman"/>
          <w:sz w:val="24"/>
          <w:szCs w:val="24"/>
        </w:rPr>
        <w:t>jot</w:t>
      </w:r>
      <w:r w:rsidRPr="00A41597">
        <w:rPr>
          <w:rFonts w:ascii="Times New Roman" w:hAnsi="Times New Roman"/>
          <w:sz w:val="24"/>
          <w:szCs w:val="24"/>
        </w:rPr>
        <w:t xml:space="preserve"> Jūsu iestāžu/organizāciju ikgadējo ieguldījumu Latvijas </w:t>
      </w:r>
      <w:r>
        <w:rPr>
          <w:rFonts w:ascii="Times New Roman" w:hAnsi="Times New Roman"/>
          <w:sz w:val="24"/>
          <w:szCs w:val="24"/>
        </w:rPr>
        <w:t>veiksmes stāstu</w:t>
      </w:r>
      <w:r w:rsidRPr="00A41597">
        <w:rPr>
          <w:rFonts w:ascii="Times New Roman" w:hAnsi="Times New Roman"/>
          <w:sz w:val="24"/>
          <w:szCs w:val="24"/>
        </w:rPr>
        <w:t xml:space="preserve"> atspoguļošanā WSIS novērtējuma procesā, sniedzot labās prakses piemērus (turpmāk - Projektus), kas būtiski veicina informācijas sabiedrības ietekmi vietējā, reģionālajā un globālā mērogā.</w:t>
      </w:r>
    </w:p>
    <w:p w:rsidR="00443EA7" w:rsidRPr="00A41597" w:rsidRDefault="00443EA7" w:rsidP="00443EA7">
      <w:pPr>
        <w:pStyle w:val="Default"/>
        <w:spacing w:after="100" w:afterAutospacing="1"/>
        <w:jc w:val="both"/>
        <w:rPr>
          <w:rFonts w:ascii="Times New Roman" w:hAnsi="Times New Roman" w:cs="Times New Roman"/>
        </w:rPr>
      </w:pPr>
      <w:r w:rsidRPr="00A41597">
        <w:rPr>
          <w:rFonts w:ascii="Times New Roman" w:hAnsi="Times New Roman" w:cs="Times New Roman"/>
        </w:rPr>
        <w:t xml:space="preserve">Ievērojot minēto, izsakām pateicību iestādēm, kas ir </w:t>
      </w:r>
      <w:r>
        <w:rPr>
          <w:rFonts w:ascii="Times New Roman" w:hAnsi="Times New Roman" w:cs="Times New Roman"/>
        </w:rPr>
        <w:t>virzījušas</w:t>
      </w:r>
      <w:r w:rsidRPr="00A41597">
        <w:rPr>
          <w:rFonts w:ascii="Times New Roman" w:hAnsi="Times New Roman" w:cs="Times New Roman"/>
        </w:rPr>
        <w:t xml:space="preserve"> savus Projektus iepriekšējos gados</w:t>
      </w:r>
      <w:r w:rsidR="009F4F70">
        <w:rPr>
          <w:rFonts w:ascii="Times New Roman" w:hAnsi="Times New Roman" w:cs="Times New Roman"/>
        </w:rPr>
        <w:t xml:space="preserve">, tajā skaitā, </w:t>
      </w:r>
      <w:r w:rsidR="00B94070">
        <w:rPr>
          <w:rFonts w:ascii="Times New Roman" w:hAnsi="Times New Roman" w:cs="Times New Roman"/>
        </w:rPr>
        <w:t xml:space="preserve">2018.gada balvas </w:t>
      </w:r>
      <w:r w:rsidR="009F4F70">
        <w:rPr>
          <w:rFonts w:ascii="Times New Roman" w:hAnsi="Times New Roman" w:cs="Times New Roman"/>
        </w:rPr>
        <w:t xml:space="preserve">uzvarētājam </w:t>
      </w:r>
      <w:r w:rsidR="00B94070">
        <w:rPr>
          <w:rFonts w:ascii="Times New Roman" w:hAnsi="Times New Roman" w:cs="Times New Roman"/>
        </w:rPr>
        <w:t xml:space="preserve">C7 kategorijā “e-Lauksaimniecība” </w:t>
      </w:r>
      <w:r w:rsidR="009F4F70">
        <w:rPr>
          <w:rFonts w:ascii="Times New Roman" w:hAnsi="Times New Roman" w:cs="Times New Roman"/>
        </w:rPr>
        <w:t>– Lauku atbalsta dienestam, aicinot</w:t>
      </w:r>
      <w:r>
        <w:rPr>
          <w:rFonts w:ascii="Times New Roman" w:hAnsi="Times New Roman" w:cs="Times New Roman"/>
        </w:rPr>
        <w:t xml:space="preserve"> būt neatlaidīgiem un</w:t>
      </w:r>
      <w:r w:rsidRPr="00A41597">
        <w:rPr>
          <w:rFonts w:ascii="Times New Roman" w:hAnsi="Times New Roman" w:cs="Times New Roman"/>
        </w:rPr>
        <w:t xml:space="preserve"> turpināt piedal</w:t>
      </w:r>
      <w:r w:rsidR="009F4F70">
        <w:rPr>
          <w:rFonts w:ascii="Times New Roman" w:hAnsi="Times New Roman" w:cs="Times New Roman"/>
        </w:rPr>
        <w:t>īties “WSIS projektu balvas 2019</w:t>
      </w:r>
      <w:r w:rsidRPr="00A41597">
        <w:rPr>
          <w:rFonts w:ascii="Times New Roman" w:hAnsi="Times New Roman" w:cs="Times New Roman"/>
        </w:rPr>
        <w:t xml:space="preserve">” konkursā, </w:t>
      </w:r>
      <w:r w:rsidR="008947E6">
        <w:rPr>
          <w:rFonts w:ascii="Times New Roman" w:hAnsi="Times New Roman" w:cs="Times New Roman"/>
          <w:b/>
        </w:rPr>
        <w:t>līdz 2018</w:t>
      </w:r>
      <w:r w:rsidRPr="00A41597">
        <w:rPr>
          <w:rFonts w:ascii="Times New Roman" w:hAnsi="Times New Roman" w:cs="Times New Roman"/>
          <w:b/>
        </w:rPr>
        <w:t xml:space="preserve">.gada </w:t>
      </w:r>
      <w:r w:rsidR="008947E6">
        <w:rPr>
          <w:rFonts w:ascii="Times New Roman" w:hAnsi="Times New Roman" w:cs="Times New Roman"/>
          <w:b/>
        </w:rPr>
        <w:t>30</w:t>
      </w:r>
      <w:r w:rsidRPr="00A41597">
        <w:rPr>
          <w:rFonts w:ascii="Times New Roman" w:hAnsi="Times New Roman" w:cs="Times New Roman"/>
          <w:b/>
        </w:rPr>
        <w:t>.</w:t>
      </w:r>
      <w:r w:rsidR="008947E6">
        <w:rPr>
          <w:rFonts w:ascii="Times New Roman" w:hAnsi="Times New Roman" w:cs="Times New Roman"/>
          <w:b/>
        </w:rPr>
        <w:t>novembrim,</w:t>
      </w:r>
      <w:r w:rsidRPr="00A41597">
        <w:rPr>
          <w:rFonts w:ascii="Times New Roman" w:hAnsi="Times New Roman" w:cs="Times New Roman"/>
          <w:b/>
        </w:rPr>
        <w:t xml:space="preserve"> aizpildot </w:t>
      </w:r>
      <w:r w:rsidRPr="00A41597">
        <w:rPr>
          <w:rFonts w:ascii="Times New Roman" w:hAnsi="Times New Roman" w:cs="Times New Roman"/>
        </w:rPr>
        <w:t>pieteikumu par Projektu</w:t>
      </w:r>
      <w:hyperlink r:id="rId22" w:history="1">
        <w:r w:rsidRPr="009F4F70">
          <w:rPr>
            <w:rStyle w:val="Hyperlink"/>
            <w:rFonts w:ascii="Times New Roman" w:hAnsi="Times New Roman" w:cs="Times New Roman"/>
          </w:rPr>
          <w:t xml:space="preserve"> tiešsaistē.</w:t>
        </w:r>
      </w:hyperlink>
      <w:r w:rsidRPr="00A41597">
        <w:rPr>
          <w:rFonts w:ascii="Times New Roman" w:hAnsi="Times New Roman" w:cs="Times New Roman"/>
        </w:rPr>
        <w:t xml:space="preserve"> Ar detalizētu informāciju lūdzu iepazīties </w:t>
      </w:r>
      <w:hyperlink r:id="rId23" w:history="1">
        <w:r w:rsidRPr="009F4F70">
          <w:rPr>
            <w:rStyle w:val="Hyperlink"/>
            <w:rFonts w:ascii="Times New Roman" w:hAnsi="Times New Roman" w:cs="Times New Roman"/>
          </w:rPr>
          <w:t>WSIS p</w:t>
        </w:r>
        <w:r w:rsidRPr="009F4F70">
          <w:rPr>
            <w:rStyle w:val="Hyperlink"/>
            <w:rFonts w:ascii="Times New Roman" w:hAnsi="Times New Roman" w:cs="Times New Roman"/>
          </w:rPr>
          <w:t>r</w:t>
        </w:r>
        <w:r w:rsidRPr="009F4F70">
          <w:rPr>
            <w:rStyle w:val="Hyperlink"/>
            <w:rFonts w:ascii="Times New Roman" w:hAnsi="Times New Roman" w:cs="Times New Roman"/>
          </w:rPr>
          <w:t>o</w:t>
        </w:r>
        <w:r w:rsidRPr="009F4F70">
          <w:rPr>
            <w:rStyle w:val="Hyperlink"/>
            <w:rFonts w:ascii="Times New Roman" w:hAnsi="Times New Roman" w:cs="Times New Roman"/>
          </w:rPr>
          <w:t>jektu balvas</w:t>
        </w:r>
      </w:hyperlink>
      <w:r w:rsidRPr="00A41597">
        <w:rPr>
          <w:rFonts w:ascii="Times New Roman" w:hAnsi="Times New Roman" w:cs="Times New Roman"/>
        </w:rPr>
        <w:t xml:space="preserve"> mājas lapā. Ja Jums ir precizējoša rakstura jautājumi, lūgums kontaktēties ar konkursa organizatoriem, rakstot uz e-pasta adresi: </w:t>
      </w:r>
      <w:hyperlink r:id="rId24" w:history="1">
        <w:r w:rsidRPr="00A41597">
          <w:rPr>
            <w:rStyle w:val="Hyperlink"/>
            <w:rFonts w:ascii="Times New Roman" w:hAnsi="Times New Roman" w:cs="Times New Roman"/>
          </w:rPr>
          <w:t>wsis-stocktaking@itu.int</w:t>
        </w:r>
      </w:hyperlink>
      <w:r>
        <w:rPr>
          <w:rFonts w:ascii="Times New Roman" w:hAnsi="Times New Roman" w:cs="Times New Roman"/>
        </w:rPr>
        <w:t>.</w:t>
      </w:r>
      <w:r w:rsidRPr="00A41597">
        <w:rPr>
          <w:rFonts w:ascii="Times New Roman" w:hAnsi="Times New Roman" w:cs="Times New Roman"/>
        </w:rPr>
        <w:t xml:space="preserve"> </w:t>
      </w:r>
    </w:p>
    <w:p w:rsidR="00443EA7" w:rsidRPr="009F4F70" w:rsidRDefault="00443EA7" w:rsidP="00443EA7">
      <w:pPr>
        <w:spacing w:after="100" w:afterAutospacing="1" w:line="240" w:lineRule="auto"/>
        <w:jc w:val="both"/>
        <w:rPr>
          <w:rStyle w:val="Hyperlink"/>
          <w:rFonts w:ascii="Times New Roman" w:eastAsia="Times New Roman" w:hAnsi="Times New Roman"/>
          <w:sz w:val="24"/>
          <w:szCs w:val="24"/>
          <w:lang w:eastAsia="lv-LV"/>
        </w:rPr>
      </w:pPr>
      <w:r w:rsidRPr="00A41597">
        <w:rPr>
          <w:rFonts w:ascii="Times New Roman" w:eastAsia="Times New Roman" w:hAnsi="Times New Roman"/>
          <w:sz w:val="24"/>
          <w:szCs w:val="24"/>
          <w:lang w:eastAsia="lv-LV"/>
        </w:rPr>
        <w:t>Latv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ijas panākumiem, pēc Projektu</w:t>
      </w:r>
      <w:r w:rsidRPr="00A41597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iesniegšanas konkursam,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būs iespējams sekot </w:t>
      </w:r>
      <w:r w:rsidR="009F4F70">
        <w:rPr>
          <w:rStyle w:val="Hyperlink"/>
          <w:rFonts w:ascii="Times New Roman" w:eastAsia="Times New Roman" w:hAnsi="Times New Roman"/>
          <w:sz w:val="24"/>
          <w:szCs w:val="24"/>
          <w:lang w:eastAsia="lv-LV"/>
        </w:rPr>
        <w:fldChar w:fldCharType="begin"/>
      </w:r>
      <w:r w:rsidR="009F4F70">
        <w:rPr>
          <w:rStyle w:val="Hyperlink"/>
          <w:rFonts w:ascii="Times New Roman" w:eastAsia="Times New Roman" w:hAnsi="Times New Roman"/>
          <w:sz w:val="24"/>
          <w:szCs w:val="24"/>
          <w:lang w:eastAsia="lv-LV"/>
        </w:rPr>
        <w:instrText xml:space="preserve"> HYPERLINK "https://www.itu.int/net4/wsis/forum/2019/" </w:instrText>
      </w:r>
      <w:r w:rsidR="009F4F70">
        <w:rPr>
          <w:rStyle w:val="Hyperlink"/>
          <w:rFonts w:ascii="Times New Roman" w:eastAsia="Times New Roman" w:hAnsi="Times New Roman"/>
          <w:sz w:val="24"/>
          <w:szCs w:val="24"/>
          <w:lang w:eastAsia="lv-LV"/>
        </w:rPr>
      </w:r>
      <w:r w:rsidR="009F4F70">
        <w:rPr>
          <w:rStyle w:val="Hyperlink"/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Pr="009F4F70">
        <w:rPr>
          <w:rStyle w:val="Hyperlink"/>
          <w:rFonts w:ascii="Times New Roman" w:eastAsia="Times New Roman" w:hAnsi="Times New Roman"/>
          <w:sz w:val="24"/>
          <w:szCs w:val="24"/>
          <w:lang w:eastAsia="lv-LV"/>
        </w:rPr>
        <w:t>WSI</w:t>
      </w:r>
      <w:r w:rsidRPr="009F4F70">
        <w:rPr>
          <w:rStyle w:val="Hyperlink"/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4F70">
        <w:rPr>
          <w:rStyle w:val="Hyperlink"/>
          <w:rFonts w:ascii="Times New Roman" w:eastAsia="Times New Roman" w:hAnsi="Times New Roman"/>
          <w:sz w:val="24"/>
          <w:szCs w:val="24"/>
          <w:lang w:eastAsia="lv-LV"/>
        </w:rPr>
        <w:t xml:space="preserve"> tīmekļa vietnē.</w:t>
      </w:r>
    </w:p>
    <w:p w:rsidR="00443EA7" w:rsidRPr="00D9180A" w:rsidRDefault="009F4F70" w:rsidP="00443EA7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Style w:val="Hyperlink"/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lv-LV"/>
        </w:rPr>
        <w:t>Informācija par 2018</w:t>
      </w:r>
      <w:r w:rsidR="00443EA7">
        <w:rPr>
          <w:rFonts w:ascii="Times New Roman" w:eastAsia="Times New Roman" w:hAnsi="Times New Roman"/>
          <w:sz w:val="24"/>
          <w:szCs w:val="24"/>
          <w:lang w:eastAsia="lv-LV"/>
        </w:rPr>
        <w:t xml:space="preserve"> gada WSIS projektu balvas  uzvarētājiem atrodama</w:t>
      </w:r>
      <w:hyperlink r:id="rId25" w:history="1">
        <w:r w:rsidR="00443EA7" w:rsidRPr="00B94070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 xml:space="preserve"> še</w:t>
        </w:r>
        <w:r w:rsidR="00443EA7" w:rsidRPr="00B94070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i</w:t>
        </w:r>
        <w:r w:rsidR="00443EA7" w:rsidRPr="00B94070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t:</w:t>
        </w:r>
      </w:hyperlink>
      <w:r w:rsidR="00443EA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94070" w:rsidRPr="00B94070">
        <w:rPr>
          <w:rStyle w:val="Hyperlink"/>
          <w:rFonts w:ascii="Times New Roman" w:eastAsia="Times New Roman" w:hAnsi="Times New Roman"/>
          <w:sz w:val="24"/>
          <w:szCs w:val="24"/>
          <w:lang w:eastAsia="lv-LV"/>
        </w:rPr>
        <w:t>https://www.itu.int/net4/wsis/prizes/2018/</w:t>
      </w:r>
      <w:r w:rsidR="00443EA7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:rsidR="00443EA7" w:rsidRPr="00A41597" w:rsidRDefault="00443EA7" w:rsidP="00443EA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1597">
        <w:rPr>
          <w:rFonts w:ascii="Times New Roman" w:hAnsi="Times New Roman"/>
          <w:sz w:val="24"/>
          <w:szCs w:val="24"/>
        </w:rPr>
        <w:t xml:space="preserve">VARAM aicina Jūs būt </w:t>
      </w:r>
      <w:r w:rsidR="00CE7E0D">
        <w:rPr>
          <w:rFonts w:ascii="Times New Roman" w:hAnsi="Times New Roman"/>
          <w:sz w:val="24"/>
          <w:szCs w:val="24"/>
        </w:rPr>
        <w:t xml:space="preserve">neatlaidīgiem </w:t>
      </w:r>
      <w:r w:rsidRPr="00A41597">
        <w:rPr>
          <w:rFonts w:ascii="Times New Roman" w:hAnsi="Times New Roman"/>
          <w:sz w:val="24"/>
          <w:szCs w:val="24"/>
        </w:rPr>
        <w:t xml:space="preserve">un aizpildīt tiešsaistes pieteikuma anketu, lai arī Latvijas projekti </w:t>
      </w:r>
      <w:r w:rsidR="00B94070">
        <w:rPr>
          <w:rFonts w:ascii="Times New Roman" w:hAnsi="Times New Roman"/>
          <w:sz w:val="24"/>
          <w:szCs w:val="24"/>
        </w:rPr>
        <w:t xml:space="preserve">turpmāk </w:t>
      </w:r>
      <w:r w:rsidRPr="00A41597">
        <w:rPr>
          <w:rFonts w:ascii="Times New Roman" w:hAnsi="Times New Roman"/>
          <w:sz w:val="24"/>
          <w:szCs w:val="24"/>
        </w:rPr>
        <w:t xml:space="preserve">tiktu atzinīgi novērtēti pasaules mērogā un mēs varētu lepoties ar saviem sasniegumiem. </w:t>
      </w:r>
    </w:p>
    <w:p w:rsidR="00443EA7" w:rsidRPr="00A41597" w:rsidRDefault="00443EA7" w:rsidP="00443EA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1597">
        <w:rPr>
          <w:rFonts w:ascii="Times New Roman" w:hAnsi="Times New Roman"/>
          <w:sz w:val="24"/>
          <w:szCs w:val="24"/>
        </w:rPr>
        <w:t>Pieli</w:t>
      </w:r>
      <w:r>
        <w:rPr>
          <w:rFonts w:ascii="Times New Roman" w:hAnsi="Times New Roman"/>
          <w:sz w:val="24"/>
          <w:szCs w:val="24"/>
        </w:rPr>
        <w:t>kumā: Pievienotais saraksts uz 1</w:t>
      </w:r>
      <w:r w:rsidRPr="00A41597">
        <w:rPr>
          <w:rFonts w:ascii="Times New Roman" w:hAnsi="Times New Roman"/>
          <w:sz w:val="24"/>
          <w:szCs w:val="24"/>
        </w:rPr>
        <w:t>.lpp.</w:t>
      </w:r>
    </w:p>
    <w:p w:rsidR="00443EA7" w:rsidRDefault="00443EA7" w:rsidP="004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A7" w:rsidRDefault="00443EA7" w:rsidP="004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A7" w:rsidRPr="00A47FDE" w:rsidRDefault="00443EA7" w:rsidP="004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A7" w:rsidRDefault="00B94070" w:rsidP="00443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sekretāra vietnieka</w:t>
      </w:r>
      <w:r w:rsidR="00443EA7">
        <w:rPr>
          <w:rFonts w:ascii="Times New Roman" w:hAnsi="Times New Roman"/>
          <w:sz w:val="24"/>
          <w:szCs w:val="24"/>
        </w:rPr>
        <w:t xml:space="preserve"> Informācijas</w:t>
      </w:r>
    </w:p>
    <w:p w:rsidR="00B94070" w:rsidRDefault="00443EA7" w:rsidP="00443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komunikācijas tehnoloģijas jautājumos</w:t>
      </w:r>
      <w:r w:rsidR="00B94070">
        <w:rPr>
          <w:rFonts w:ascii="Times New Roman" w:hAnsi="Times New Roman"/>
          <w:sz w:val="24"/>
          <w:szCs w:val="24"/>
        </w:rPr>
        <w:t xml:space="preserve"> p. i.,</w:t>
      </w:r>
    </w:p>
    <w:p w:rsidR="00443EA7" w:rsidRDefault="00B94070" w:rsidP="00443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Elektroniskās pārvaldes departamenta direktors</w:t>
      </w:r>
      <w:r w:rsidR="00443EA7">
        <w:rPr>
          <w:rFonts w:ascii="Times New Roman" w:hAnsi="Times New Roman"/>
          <w:sz w:val="24"/>
          <w:szCs w:val="24"/>
        </w:rPr>
        <w:tab/>
      </w:r>
      <w:r w:rsidR="00443EA7">
        <w:rPr>
          <w:rFonts w:ascii="Times New Roman" w:hAnsi="Times New Roman"/>
          <w:sz w:val="24"/>
          <w:szCs w:val="24"/>
        </w:rPr>
        <w:tab/>
        <w:t xml:space="preserve">             </w:t>
      </w:r>
      <w:r w:rsidR="00443E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Uģis Bisenieks</w:t>
      </w:r>
      <w:r w:rsidR="00443EA7" w:rsidRPr="00A47FDE">
        <w:rPr>
          <w:rFonts w:ascii="Times New Roman" w:hAnsi="Times New Roman"/>
          <w:sz w:val="24"/>
          <w:szCs w:val="24"/>
        </w:rPr>
        <w:t xml:space="preserve"> </w:t>
      </w:r>
      <w:r w:rsidR="00443EA7" w:rsidRPr="00A47FDE">
        <w:rPr>
          <w:rFonts w:ascii="Times New Roman" w:hAnsi="Times New Roman"/>
          <w:sz w:val="24"/>
          <w:szCs w:val="24"/>
        </w:rPr>
        <w:tab/>
      </w:r>
      <w:r w:rsidR="00443EA7" w:rsidRPr="00A47FDE">
        <w:rPr>
          <w:rFonts w:ascii="Times New Roman" w:hAnsi="Times New Roman"/>
          <w:sz w:val="24"/>
          <w:szCs w:val="24"/>
        </w:rPr>
        <w:tab/>
      </w:r>
      <w:r w:rsidR="00443EA7">
        <w:rPr>
          <w:rFonts w:ascii="Times New Roman" w:hAnsi="Times New Roman"/>
          <w:sz w:val="24"/>
          <w:szCs w:val="24"/>
        </w:rPr>
        <w:tab/>
      </w:r>
      <w:r w:rsidR="00443EA7">
        <w:rPr>
          <w:rFonts w:ascii="Times New Roman" w:hAnsi="Times New Roman"/>
          <w:sz w:val="24"/>
          <w:szCs w:val="24"/>
        </w:rPr>
        <w:tab/>
      </w:r>
      <w:r w:rsidR="00443EA7">
        <w:rPr>
          <w:rFonts w:ascii="Times New Roman" w:hAnsi="Times New Roman"/>
          <w:sz w:val="24"/>
          <w:szCs w:val="24"/>
        </w:rPr>
        <w:tab/>
      </w:r>
    </w:p>
    <w:p w:rsidR="00443EA7" w:rsidRDefault="00443EA7" w:rsidP="00443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EA7" w:rsidRDefault="00443EA7" w:rsidP="00443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EA7" w:rsidRDefault="00443EA7" w:rsidP="00443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EA7" w:rsidRDefault="00443EA7" w:rsidP="00443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EA7" w:rsidRDefault="00443EA7" w:rsidP="00443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EA7" w:rsidRPr="00A47FDE" w:rsidRDefault="00443EA7" w:rsidP="00443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EA7" w:rsidRPr="002C6C0B" w:rsidRDefault="00443EA7" w:rsidP="00443EA7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7FDE">
        <w:rPr>
          <w:rFonts w:ascii="Times New Roman" w:hAnsi="Times New Roman"/>
          <w:sz w:val="20"/>
          <w:szCs w:val="20"/>
        </w:rPr>
        <w:t>S.Sīpola</w:t>
      </w:r>
      <w:proofErr w:type="spellEnd"/>
    </w:p>
    <w:p w:rsidR="00443EA7" w:rsidRDefault="00443EA7" w:rsidP="00443E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67026932</w:t>
      </w:r>
    </w:p>
    <w:p w:rsidR="00443EA7" w:rsidRPr="002C6C0B" w:rsidRDefault="00443EA7" w:rsidP="00443E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443EA7" w:rsidTr="00F05EEB">
        <w:trPr>
          <w:cantSplit/>
          <w:trHeight w:val="579"/>
        </w:trPr>
        <w:tc>
          <w:tcPr>
            <w:tcW w:w="8222" w:type="dxa"/>
          </w:tcPr>
          <w:p w:rsidR="00443EA7" w:rsidRDefault="00443EA7" w:rsidP="00F05EEB">
            <w:pPr>
              <w:pStyle w:val="BodyTextIndent"/>
              <w:ind w:left="0"/>
              <w:jc w:val="center"/>
            </w:pPr>
            <w:bookmarkStart w:id="3" w:name="edoc_info" w:colFirst="0" w:colLast="0"/>
            <w:r>
              <w:t>ŠIS DOKUMENTS IR ELEKTRONISKI PARAKSTĪTS AR DROŠU ELEKTRONISKO PARAKSTU UN SATUR LAIKA ZĪMOGU</w:t>
            </w:r>
          </w:p>
        </w:tc>
      </w:tr>
      <w:bookmarkEnd w:id="3"/>
    </w:tbl>
    <w:p w:rsidR="00443EA7" w:rsidRDefault="00443EA7" w:rsidP="00443EA7"/>
    <w:p w:rsidR="008D38CB" w:rsidRDefault="00A279E5"/>
    <w:sectPr w:rsidR="008D38CB" w:rsidSect="001E3ABE">
      <w:footerReference w:type="default" r:id="rId26"/>
      <w:headerReference w:type="first" r:id="rId27"/>
      <w:pgSz w:w="11920" w:h="16840"/>
      <w:pgMar w:top="851" w:right="851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E5" w:rsidRDefault="00A279E5">
      <w:pPr>
        <w:spacing w:after="0" w:line="240" w:lineRule="auto"/>
      </w:pPr>
      <w:r>
        <w:separator/>
      </w:r>
    </w:p>
  </w:endnote>
  <w:endnote w:type="continuationSeparator" w:id="0">
    <w:p w:rsidR="00A279E5" w:rsidRDefault="00A2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923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E66" w:rsidRDefault="00510C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E66" w:rsidRDefault="00A27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E5" w:rsidRDefault="00A279E5">
      <w:pPr>
        <w:spacing w:after="0" w:line="240" w:lineRule="auto"/>
      </w:pPr>
      <w:r>
        <w:separator/>
      </w:r>
    </w:p>
  </w:footnote>
  <w:footnote w:type="continuationSeparator" w:id="0">
    <w:p w:rsidR="00A279E5" w:rsidRDefault="00A2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CF" w:rsidRPr="000B0013" w:rsidRDefault="00A279E5" w:rsidP="00B82CCF">
    <w:pPr>
      <w:pStyle w:val="Header"/>
      <w:rPr>
        <w:rFonts w:ascii="Times New Roman" w:hAnsi="Times New Roman"/>
        <w:sz w:val="28"/>
        <w:szCs w:val="28"/>
      </w:rPr>
    </w:pPr>
  </w:p>
  <w:p w:rsidR="00B82CCF" w:rsidRDefault="00A279E5" w:rsidP="00B82CCF">
    <w:pPr>
      <w:pStyle w:val="Header"/>
      <w:rPr>
        <w:rFonts w:ascii="Times New Roman" w:hAnsi="Times New Roman"/>
      </w:rPr>
    </w:pPr>
  </w:p>
  <w:p w:rsidR="00B82CCF" w:rsidRDefault="00A279E5" w:rsidP="00B82CCF">
    <w:pPr>
      <w:pStyle w:val="Header"/>
      <w:rPr>
        <w:rFonts w:ascii="Times New Roman" w:hAnsi="Times New Roman"/>
      </w:rPr>
    </w:pPr>
  </w:p>
  <w:p w:rsidR="00B82CCF" w:rsidRDefault="00A279E5" w:rsidP="00B82CCF">
    <w:pPr>
      <w:pStyle w:val="Header"/>
      <w:rPr>
        <w:rFonts w:ascii="Times New Roman" w:hAnsi="Times New Roman"/>
      </w:rPr>
    </w:pPr>
  </w:p>
  <w:p w:rsidR="00B82CCF" w:rsidRDefault="00A279E5" w:rsidP="00B82CCF">
    <w:pPr>
      <w:pStyle w:val="Header"/>
      <w:rPr>
        <w:rFonts w:ascii="Times New Roman" w:hAnsi="Times New Roman"/>
      </w:rPr>
    </w:pPr>
  </w:p>
  <w:p w:rsidR="00B82CCF" w:rsidRDefault="00A279E5" w:rsidP="00B82CCF">
    <w:pPr>
      <w:pStyle w:val="Header"/>
      <w:rPr>
        <w:rFonts w:ascii="Times New Roman" w:hAnsi="Times New Roman"/>
      </w:rPr>
    </w:pPr>
  </w:p>
  <w:p w:rsidR="00B82CCF" w:rsidRDefault="00A279E5" w:rsidP="00B82CCF">
    <w:pPr>
      <w:pStyle w:val="Header"/>
      <w:rPr>
        <w:rFonts w:ascii="Times New Roman" w:hAnsi="Times New Roman"/>
      </w:rPr>
    </w:pPr>
  </w:p>
  <w:p w:rsidR="00B82CCF" w:rsidRDefault="00A279E5" w:rsidP="00B82CCF">
    <w:pPr>
      <w:pStyle w:val="Header"/>
      <w:rPr>
        <w:rFonts w:ascii="Times New Roman" w:hAnsi="Times New Roman"/>
      </w:rPr>
    </w:pPr>
  </w:p>
  <w:p w:rsidR="00B82CCF" w:rsidRDefault="00A279E5" w:rsidP="00B82CCF">
    <w:pPr>
      <w:pStyle w:val="Header"/>
      <w:rPr>
        <w:rFonts w:ascii="Times New Roman" w:hAnsi="Times New Roman"/>
      </w:rPr>
    </w:pPr>
  </w:p>
  <w:p w:rsidR="00B82CCF" w:rsidRDefault="00A279E5" w:rsidP="00B82CCF">
    <w:pPr>
      <w:pStyle w:val="Header"/>
      <w:rPr>
        <w:rFonts w:ascii="Times New Roman" w:hAnsi="Times New Roman"/>
      </w:rPr>
    </w:pPr>
  </w:p>
  <w:p w:rsidR="00B82CCF" w:rsidRPr="00815277" w:rsidRDefault="00510CCE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7AA8C79F" wp14:editId="37FF166C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0C0A38" wp14:editId="78F0F024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RDefault="00510CCE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 iela 25, Rīga, LV-1494, tālr. 67026533, fakss 67820442,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C0A3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82CCF" w:rsidRDefault="00510CCE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LV-1494, tālr. 67026533, fakss 67820442,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E398133" wp14:editId="0F1E5F9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7E2D5" id="Group 41" o:spid="_x0000_s1026" style="position:absolute;margin-left:145.7pt;margin-top:149.85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82CCF" w:rsidRDefault="00A27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7"/>
    <w:rsid w:val="002E70EB"/>
    <w:rsid w:val="00301DC0"/>
    <w:rsid w:val="00443EA7"/>
    <w:rsid w:val="00510CCE"/>
    <w:rsid w:val="00795EDA"/>
    <w:rsid w:val="00867723"/>
    <w:rsid w:val="008947E6"/>
    <w:rsid w:val="009F4F70"/>
    <w:rsid w:val="00A279E5"/>
    <w:rsid w:val="00AD44A8"/>
    <w:rsid w:val="00B94070"/>
    <w:rsid w:val="00C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A7CCA-00D6-456C-8EA6-5BBFCE46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A7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3E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3EA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43EA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43EA7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3E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E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A7"/>
    <w:rPr>
      <w:rFonts w:ascii="Calibri" w:eastAsia="Calibri" w:hAnsi="Calibri" w:cs="Times New Roman"/>
    </w:rPr>
  </w:style>
  <w:style w:type="paragraph" w:customStyle="1" w:styleId="Default">
    <w:name w:val="Default"/>
    <w:rsid w:val="00443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net/wsis/geneva/index.html" TargetMode="External"/><Relationship Id="rId13" Type="http://schemas.openxmlformats.org/officeDocument/2006/relationships/hyperlink" Target="http://unctad.org/en/Pages/CSTD/WSIS-Resolutions.aspx" TargetMode="External"/><Relationship Id="rId18" Type="http://schemas.openxmlformats.org/officeDocument/2006/relationships/hyperlink" Target="https://www.itu.int/net4/wsis/stocktaking/Prizes/2019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itu.int/net4/wsis/forum/2019/" TargetMode="External"/><Relationship Id="rId7" Type="http://schemas.openxmlformats.org/officeDocument/2006/relationships/hyperlink" Target="http://www.itu.int/wsis/index.html" TargetMode="External"/><Relationship Id="rId12" Type="http://schemas.openxmlformats.org/officeDocument/2006/relationships/hyperlink" Target="http://www.itu.int/dms_pub/itu-s/md/03/wsis/doc/S03-WSIS-DOC-0005!!PDF-E.pdf" TargetMode="External"/><Relationship Id="rId17" Type="http://schemas.openxmlformats.org/officeDocument/2006/relationships/hyperlink" Target="https://www.itu.int/net4/wsis/stocktaking/prizes/2019/" TargetMode="External"/><Relationship Id="rId25" Type="http://schemas.openxmlformats.org/officeDocument/2006/relationships/hyperlink" Target="https://www.itu.int/net4/wsis/prizes/20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.org/ga/search/view_doc.asp?symbol=A/RES/70/1&amp;Lang=E" TargetMode="External"/><Relationship Id="rId20" Type="http://schemas.openxmlformats.org/officeDocument/2006/relationships/hyperlink" Target="https://www.itu.int/net4/wsis/stocktaking/prizes/2019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tu.int/wsis/docs/background/resolutions/56_183_unga_2002.pdf" TargetMode="External"/><Relationship Id="rId11" Type="http://schemas.openxmlformats.org/officeDocument/2006/relationships/hyperlink" Target="https://www.itu.int/net4/wsis/stocktaking/prizes/2019/" TargetMode="External"/><Relationship Id="rId24" Type="http://schemas.openxmlformats.org/officeDocument/2006/relationships/hyperlink" Target="mailto:wsis-stocktaking@itu.i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unctad.org/en/PublicationsLibrary/ares70d125_en.pdf" TargetMode="External"/><Relationship Id="rId23" Type="http://schemas.openxmlformats.org/officeDocument/2006/relationships/hyperlink" Target="https://www.itu.int/net4/wsis/stocktaki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tu.int/net4/wsis/prizes/2018/" TargetMode="External"/><Relationship Id="rId19" Type="http://schemas.openxmlformats.org/officeDocument/2006/relationships/hyperlink" Target="https://www.itu.int/net4/wsis/stocktaking/Prizes/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net/wsis/tunis/index.html" TargetMode="External"/><Relationship Id="rId14" Type="http://schemas.openxmlformats.org/officeDocument/2006/relationships/hyperlink" Target="http://www.wsis.org/stocktaking~~HEAD=dobj" TargetMode="External"/><Relationship Id="rId22" Type="http://schemas.openxmlformats.org/officeDocument/2006/relationships/hyperlink" Target="https://www.itu.int/net4/wsis/stocktaking/prizes/2019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Sīpola</dc:creator>
  <cp:keywords/>
  <dc:description/>
  <cp:lastModifiedBy>Santa Sīpola</cp:lastModifiedBy>
  <cp:revision>2</cp:revision>
  <dcterms:created xsi:type="dcterms:W3CDTF">2018-11-09T12:00:00Z</dcterms:created>
  <dcterms:modified xsi:type="dcterms:W3CDTF">2018-11-09T12:00:00Z</dcterms:modified>
</cp:coreProperties>
</file>