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E" w:rsidRDefault="00D34464" w:rsidP="004E7552">
      <w:pPr>
        <w:ind w:left="2832" w:hanging="2832"/>
        <w:rPr>
          <w:noProof/>
        </w:rPr>
      </w:pPr>
      <w:r>
        <w:rPr>
          <w:noProof/>
        </w:rPr>
        <w:drawing>
          <wp:inline distT="0" distB="0" distL="0" distR="0">
            <wp:extent cx="962025" cy="1590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DE" w:rsidRDefault="00173BDE" w:rsidP="004E7552">
      <w:pPr>
        <w:ind w:left="2832" w:hanging="2832"/>
        <w:rPr>
          <w:noProof/>
        </w:rPr>
      </w:pPr>
    </w:p>
    <w:p w:rsidR="00173BDE" w:rsidRDefault="00173BDE" w:rsidP="004E7552">
      <w:pPr>
        <w:ind w:left="2832" w:hanging="2832"/>
        <w:jc w:val="center"/>
        <w:rPr>
          <w:b/>
          <w:bCs/>
        </w:rPr>
      </w:pPr>
      <w:r>
        <w:rPr>
          <w:b/>
          <w:bCs/>
        </w:rPr>
        <w:t xml:space="preserve">PETITION pour </w:t>
      </w:r>
      <w:r w:rsidRPr="008504AD">
        <w:rPr>
          <w:b/>
          <w:bCs/>
          <w:color w:val="000000" w:themeColor="text1"/>
        </w:rPr>
        <w:t>des conditions correctes de passation des</w:t>
      </w:r>
      <w:r>
        <w:rPr>
          <w:b/>
          <w:bCs/>
        </w:rPr>
        <w:t xml:space="preserve"> oraux de Français</w:t>
      </w:r>
    </w:p>
    <w:p w:rsidR="00173BDE" w:rsidRDefault="00173BDE" w:rsidP="00E540FD">
      <w:pPr>
        <w:rPr>
          <w:b/>
          <w:bCs/>
        </w:rPr>
      </w:pPr>
    </w:p>
    <w:p w:rsidR="00173BDE" w:rsidRDefault="00173BDE" w:rsidP="004E7552">
      <w:pPr>
        <w:jc w:val="both"/>
        <w:rPr>
          <w:b/>
          <w:bCs/>
        </w:rPr>
      </w:pPr>
      <w:r>
        <w:rPr>
          <w:b/>
          <w:bCs/>
        </w:rPr>
        <w:t xml:space="preserve">Les années précédentes les professeurs de français interrogeaient jusqu'à 13 candidats par jour sur 5 jours. </w:t>
      </w:r>
    </w:p>
    <w:p w:rsidR="00173BDE" w:rsidRDefault="00173BDE" w:rsidP="004E7552">
      <w:pPr>
        <w:jc w:val="both"/>
      </w:pPr>
      <w:r w:rsidRPr="008504AD">
        <w:rPr>
          <w:b/>
          <w:bCs/>
          <w:color w:val="000000" w:themeColor="text1"/>
        </w:rPr>
        <w:t xml:space="preserve">En </w:t>
      </w:r>
      <w:r>
        <w:rPr>
          <w:b/>
          <w:bCs/>
        </w:rPr>
        <w:t>2014, la durée de ces oraux était interrompue par un week-end.</w:t>
      </w:r>
    </w:p>
    <w:p w:rsidR="00173BDE" w:rsidRDefault="00173BDE" w:rsidP="004E7552">
      <w:pPr>
        <w:jc w:val="both"/>
        <w:rPr>
          <w:color w:val="FF0000"/>
        </w:rPr>
      </w:pPr>
      <w:r>
        <w:rPr>
          <w:b/>
          <w:bCs/>
        </w:rPr>
        <w:t>Pour cette session de juin 2015, ils se retrouvent dans l'obligation de faire passer jusqu'à 15 candidats par jour</w:t>
      </w:r>
      <w:r>
        <w:t xml:space="preserve"> </w:t>
      </w:r>
      <w:r w:rsidRPr="008504AD">
        <w:rPr>
          <w:color w:val="000000" w:themeColor="text1"/>
        </w:rPr>
        <w:t>voire plus.</w:t>
      </w:r>
    </w:p>
    <w:p w:rsidR="00173BDE" w:rsidRPr="00D34464" w:rsidRDefault="00173BDE" w:rsidP="004E7552">
      <w:pPr>
        <w:jc w:val="both"/>
        <w:rPr>
          <w:color w:val="000000" w:themeColor="text1"/>
        </w:rPr>
      </w:pPr>
      <w:r w:rsidRPr="008504AD">
        <w:rPr>
          <w:b/>
          <w:bCs/>
          <w:color w:val="000000" w:themeColor="text1"/>
        </w:rPr>
        <w:t>Ces épreuves orales se déroulent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de 8h à 18h. </w:t>
      </w:r>
      <w:r w:rsidRPr="008504AD">
        <w:rPr>
          <w:b/>
          <w:bCs/>
          <w:color w:val="000000" w:themeColor="text1"/>
        </w:rPr>
        <w:t>A cela, il faut ajouter</w:t>
      </w:r>
      <w:r>
        <w:rPr>
          <w:b/>
          <w:bCs/>
        </w:rPr>
        <w:t xml:space="preserve"> le travail administratif </w:t>
      </w:r>
      <w:r w:rsidRPr="00D34464">
        <w:rPr>
          <w:b/>
          <w:bCs/>
          <w:color w:val="000000" w:themeColor="text1"/>
        </w:rPr>
        <w:t>à faire impérativement au quotidien après les épreuves orales. Cette année, se déroulera donc durant</w:t>
      </w:r>
      <w:r>
        <w:rPr>
          <w:b/>
          <w:bCs/>
        </w:rPr>
        <w:t xml:space="preserve"> 5 jours </w:t>
      </w:r>
      <w:r w:rsidRPr="00D34464">
        <w:rPr>
          <w:b/>
          <w:bCs/>
          <w:color w:val="000000" w:themeColor="text1"/>
        </w:rPr>
        <w:t>de rang, sans la moindre coupure.</w:t>
      </w:r>
    </w:p>
    <w:p w:rsidR="00173BDE" w:rsidRPr="00D34464" w:rsidRDefault="00173BDE" w:rsidP="004E7552">
      <w:pPr>
        <w:jc w:val="both"/>
        <w:rPr>
          <w:color w:val="000000" w:themeColor="text1"/>
        </w:rPr>
      </w:pPr>
      <w:r w:rsidRPr="00D34464">
        <w:rPr>
          <w:b/>
          <w:bCs/>
          <w:color w:val="000000" w:themeColor="text1"/>
        </w:rPr>
        <w:t>Les professeurs s'inquiètent de leur capacité physique à assumer pleinement et sereinement leur rôle : qualité d’écoute et attention s’émoussent au-delà de douze candidats.</w:t>
      </w:r>
    </w:p>
    <w:p w:rsidR="00173BDE" w:rsidRDefault="00173BDE" w:rsidP="004E7552">
      <w:pPr>
        <w:jc w:val="both"/>
      </w:pPr>
      <w:r>
        <w:rPr>
          <w:b/>
          <w:bCs/>
        </w:rPr>
        <w:t>Les  candidats ont le droit d'être évalués dans de bonnes conditions par des examinateurs performants. </w:t>
      </w:r>
    </w:p>
    <w:p w:rsidR="00173BDE" w:rsidRDefault="00173BDE" w:rsidP="004E7552">
      <w:pPr>
        <w:jc w:val="both"/>
        <w:rPr>
          <w:b/>
          <w:bCs/>
        </w:rPr>
      </w:pPr>
      <w:r>
        <w:rPr>
          <w:b/>
          <w:bCs/>
        </w:rPr>
        <w:t>Les professeurs ne sont pas des machines. Mener l'entretien particulier nécessite clairvoyance et adresse pour favoriser le dialogue et mettre en valeur les compétences et les connaissances du candidat.</w:t>
      </w:r>
    </w:p>
    <w:p w:rsidR="00173BDE" w:rsidRPr="00D34464" w:rsidRDefault="00173BDE" w:rsidP="004E7552">
      <w:pPr>
        <w:jc w:val="both"/>
        <w:rPr>
          <w:b/>
          <w:bCs/>
          <w:color w:val="000000" w:themeColor="text1"/>
        </w:rPr>
      </w:pPr>
      <w:r w:rsidRPr="00D34464">
        <w:rPr>
          <w:b/>
          <w:bCs/>
          <w:color w:val="000000" w:themeColor="text1"/>
        </w:rPr>
        <w:t>On ne peut</w:t>
      </w:r>
      <w:r>
        <w:rPr>
          <w:b/>
          <w:bCs/>
        </w:rPr>
        <w:t xml:space="preserve"> accepter de telles conditions d'examen, </w:t>
      </w:r>
      <w:r w:rsidRPr="00D34464">
        <w:rPr>
          <w:b/>
          <w:bCs/>
          <w:color w:val="000000" w:themeColor="text1"/>
        </w:rPr>
        <w:t xml:space="preserve">qui au final se révéleront pénalisantes pour des candidats qui se sont préparés toute l’année? </w:t>
      </w:r>
    </w:p>
    <w:p w:rsidR="00173BDE" w:rsidRPr="00D34464" w:rsidRDefault="00173BDE" w:rsidP="004E7552">
      <w:pPr>
        <w:jc w:val="both"/>
        <w:rPr>
          <w:color w:val="000000" w:themeColor="text1"/>
        </w:rPr>
      </w:pPr>
      <w:r w:rsidRPr="00D34464">
        <w:rPr>
          <w:b/>
          <w:bCs/>
          <w:color w:val="000000" w:themeColor="text1"/>
        </w:rPr>
        <w:t>Comment peut-on mépriser à ce point le travail des collègues?</w:t>
      </w:r>
    </w:p>
    <w:p w:rsidR="00173BDE" w:rsidRDefault="00173BDE" w:rsidP="004E7552">
      <w:pPr>
        <w:jc w:val="both"/>
        <w:rPr>
          <w:color w:val="FF0000"/>
        </w:rPr>
      </w:pPr>
    </w:p>
    <w:p w:rsidR="00173BDE" w:rsidRDefault="00173BDE" w:rsidP="004E7552">
      <w:pPr>
        <w:jc w:val="both"/>
        <w:rPr>
          <w:b/>
          <w:bCs/>
        </w:rPr>
      </w:pPr>
      <w:r>
        <w:rPr>
          <w:b/>
          <w:bCs/>
        </w:rPr>
        <w:t xml:space="preserve">Le </w:t>
      </w:r>
      <w:r w:rsidRPr="00D34464">
        <w:rPr>
          <w:b/>
          <w:bCs/>
          <w:color w:val="000000" w:themeColor="text1"/>
        </w:rPr>
        <w:t>R</w:t>
      </w:r>
      <w:r>
        <w:rPr>
          <w:b/>
          <w:bCs/>
        </w:rPr>
        <w:t>ectorat a beau jeu de culpabiliser les collègues présents en leur affirmant qu'ils ne sont pas assez nombreux à cause d'arrêts maladie.</w:t>
      </w:r>
    </w:p>
    <w:p w:rsidR="00173BDE" w:rsidRPr="00D34464" w:rsidRDefault="00173BDE" w:rsidP="004E7552">
      <w:pPr>
        <w:jc w:val="both"/>
        <w:rPr>
          <w:color w:val="000000" w:themeColor="text1"/>
        </w:rPr>
      </w:pPr>
      <w:r w:rsidRPr="00D34464">
        <w:rPr>
          <w:b/>
          <w:bCs/>
          <w:color w:val="000000" w:themeColor="text1"/>
        </w:rPr>
        <w:t>Depuis longtemps la CGT Educ’Action de l’Hérault met en garde le Rectorat à propos de la constante dégradation des conditions de travail des enseignants qu’il s’agisse des cours ou bien des examens.</w:t>
      </w:r>
    </w:p>
    <w:p w:rsidR="00173BDE" w:rsidRDefault="00173BDE" w:rsidP="004E7552">
      <w:pPr>
        <w:jc w:val="both"/>
        <w:rPr>
          <w:b/>
          <w:bCs/>
        </w:rPr>
      </w:pPr>
      <w:r w:rsidRPr="00D34464">
        <w:rPr>
          <w:b/>
          <w:bCs/>
          <w:color w:val="000000" w:themeColor="text1"/>
        </w:rPr>
        <w:t>Les signataires dénoncent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cette organisation déplorable et invitons les professeurs de toutes les matières et les parents d’élèves à s'en inquiéter fortement, en signant cette pétition que nous apporterons au rectorat.</w:t>
      </w:r>
    </w:p>
    <w:p w:rsidR="00173BDE" w:rsidRDefault="00173BDE" w:rsidP="00E540FD">
      <w:pPr>
        <w:rPr>
          <w:b/>
          <w:bCs/>
        </w:rPr>
      </w:pPr>
    </w:p>
    <w:p w:rsidR="00173BDE" w:rsidRDefault="00173BDE" w:rsidP="004E7552">
      <w:pPr>
        <w:jc w:val="both"/>
        <w:rPr>
          <w:b/>
          <w:bCs/>
        </w:rPr>
      </w:pPr>
      <w:r>
        <w:rPr>
          <w:b/>
          <w:bCs/>
        </w:rPr>
        <w:t>Valérie Gagner</w:t>
      </w:r>
    </w:p>
    <w:p w:rsidR="00173BDE" w:rsidRDefault="00173BDE" w:rsidP="004E7552">
      <w:pPr>
        <w:jc w:val="both"/>
        <w:rPr>
          <w:b/>
          <w:bCs/>
        </w:rPr>
      </w:pPr>
      <w:r>
        <w:rPr>
          <w:b/>
          <w:bCs/>
        </w:rPr>
        <w:t>Secrétaire départementale CGT Educ’action34</w:t>
      </w:r>
    </w:p>
    <w:p w:rsidR="00173BDE" w:rsidRDefault="000E527A" w:rsidP="004E7552">
      <w:pPr>
        <w:jc w:val="both"/>
        <w:rPr>
          <w:b/>
          <w:bCs/>
        </w:rPr>
      </w:pPr>
      <w:hyperlink r:id="rId5" w:history="1">
        <w:r w:rsidRPr="0029376B">
          <w:rPr>
            <w:rStyle w:val="Lienhypertexte"/>
            <w:b/>
            <w:bCs/>
          </w:rPr>
          <w:t>gagnervaleriecgt34@yahoo.fr</w:t>
        </w:r>
      </w:hyperlink>
    </w:p>
    <w:p w:rsidR="00173BDE" w:rsidRDefault="00173BDE" w:rsidP="004E7552">
      <w:pPr>
        <w:jc w:val="both"/>
        <w:rPr>
          <w:b/>
          <w:bCs/>
        </w:rPr>
      </w:pPr>
      <w:r>
        <w:rPr>
          <w:b/>
          <w:bCs/>
        </w:rPr>
        <w:t>06 09 99 21 94</w:t>
      </w:r>
    </w:p>
    <w:p w:rsidR="00173BDE" w:rsidRDefault="00173BDE" w:rsidP="004E7552">
      <w:pPr>
        <w:jc w:val="both"/>
      </w:pPr>
    </w:p>
    <w:p w:rsidR="00173BDE" w:rsidRDefault="00173BDE" w:rsidP="00E540FD">
      <w:pPr>
        <w:rPr>
          <w:b/>
          <w:bCs/>
        </w:rPr>
      </w:pPr>
    </w:p>
    <w:p w:rsidR="00173BDE" w:rsidRDefault="00173BDE" w:rsidP="00E540FD">
      <w:pPr>
        <w:jc w:val="both"/>
        <w:rPr>
          <w:b/>
          <w:bCs/>
        </w:rPr>
      </w:pPr>
    </w:p>
    <w:p w:rsidR="00173BDE" w:rsidRDefault="00173BDE" w:rsidP="00E540FD">
      <w:pPr>
        <w:jc w:val="both"/>
        <w:rPr>
          <w:b/>
          <w:bCs/>
        </w:rPr>
      </w:pPr>
    </w:p>
    <w:p w:rsidR="00173BDE" w:rsidRDefault="00173BDE" w:rsidP="00E540FD">
      <w:pPr>
        <w:jc w:val="both"/>
        <w:rPr>
          <w:b/>
          <w:bCs/>
        </w:rPr>
      </w:pPr>
    </w:p>
    <w:p w:rsidR="00173BDE" w:rsidRDefault="00173BDE" w:rsidP="00E540FD">
      <w:pPr>
        <w:jc w:val="both"/>
        <w:rPr>
          <w:b/>
          <w:bCs/>
        </w:rPr>
      </w:pPr>
    </w:p>
    <w:p w:rsidR="00173BDE" w:rsidRDefault="00173BDE" w:rsidP="00E540FD">
      <w:pPr>
        <w:jc w:val="both"/>
        <w:rPr>
          <w:b/>
          <w:bCs/>
        </w:rPr>
      </w:pPr>
    </w:p>
    <w:p w:rsidR="00173BDE" w:rsidRDefault="00173BDE" w:rsidP="00E540F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  <w:r w:rsidRPr="006D0817">
              <w:rPr>
                <w:b/>
                <w:bCs/>
                <w:sz w:val="22"/>
                <w:szCs w:val="22"/>
              </w:rPr>
              <w:lastRenderedPageBreak/>
              <w:t>Nom prénom</w:t>
            </w: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  <w:r w:rsidRPr="006D0817">
              <w:rPr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  <w:r w:rsidRPr="006D0817">
              <w:rPr>
                <w:b/>
                <w:bCs/>
                <w:sz w:val="22"/>
                <w:szCs w:val="22"/>
              </w:rPr>
              <w:t>Signature</w:t>
            </w: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center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  <w:tr w:rsidR="00173BDE" w:rsidRPr="006D0817" w:rsidTr="006D0817">
        <w:tc>
          <w:tcPr>
            <w:tcW w:w="3070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:rsidR="00173BDE" w:rsidRPr="006D0817" w:rsidRDefault="00173BDE" w:rsidP="006D0817">
            <w:pPr>
              <w:jc w:val="both"/>
              <w:rPr>
                <w:b/>
                <w:bCs/>
              </w:rPr>
            </w:pPr>
          </w:p>
        </w:tc>
      </w:tr>
    </w:tbl>
    <w:p w:rsidR="00173BDE" w:rsidRDefault="00173BDE" w:rsidP="00E540FD">
      <w:pPr>
        <w:jc w:val="both"/>
        <w:rPr>
          <w:b/>
          <w:bCs/>
        </w:rPr>
      </w:pPr>
    </w:p>
    <w:p w:rsidR="00173BDE" w:rsidRDefault="00173BDE" w:rsidP="00E540FD">
      <w:pPr>
        <w:jc w:val="both"/>
      </w:pPr>
    </w:p>
    <w:p w:rsidR="00173BDE" w:rsidRDefault="00173BDE" w:rsidP="00E540FD">
      <w:pPr>
        <w:jc w:val="both"/>
      </w:pPr>
    </w:p>
    <w:p w:rsidR="00173BDE" w:rsidRDefault="00173BDE"/>
    <w:sectPr w:rsidR="00173BDE" w:rsidSect="004E7552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40FD"/>
    <w:rsid w:val="000E527A"/>
    <w:rsid w:val="00173BDE"/>
    <w:rsid w:val="002C0E1C"/>
    <w:rsid w:val="00444820"/>
    <w:rsid w:val="004A1A2B"/>
    <w:rsid w:val="004E7552"/>
    <w:rsid w:val="006D0817"/>
    <w:rsid w:val="007F20F9"/>
    <w:rsid w:val="008504AD"/>
    <w:rsid w:val="008D7293"/>
    <w:rsid w:val="00D34464"/>
    <w:rsid w:val="00E36731"/>
    <w:rsid w:val="00E540FD"/>
    <w:rsid w:val="00EF08E0"/>
    <w:rsid w:val="00F7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F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54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40F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E54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E755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gnervaleriecgt34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fillette</dc:creator>
  <cp:lastModifiedBy>fillette</cp:lastModifiedBy>
  <cp:revision>3</cp:revision>
  <dcterms:created xsi:type="dcterms:W3CDTF">2015-06-15T16:18:00Z</dcterms:created>
  <dcterms:modified xsi:type="dcterms:W3CDTF">2015-06-15T16:19:00Z</dcterms:modified>
</cp:coreProperties>
</file>