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45107" w14:textId="5DED27F7" w:rsidR="1F2E45F1" w:rsidRPr="00DE425F" w:rsidRDefault="1F2E45F1" w:rsidP="1F2E45F1">
      <w:pPr>
        <w:jc w:val="center"/>
        <w:rPr>
          <w:rFonts w:ascii="Times New Roman" w:eastAsia="Calibri" w:hAnsi="Times New Roman" w:cs="Times New Roman"/>
          <w:sz w:val="24"/>
          <w:szCs w:val="24"/>
        </w:rPr>
      </w:pPr>
      <w:r w:rsidRPr="00DE425F">
        <w:rPr>
          <w:rFonts w:ascii="Times New Roman" w:hAnsi="Times New Roman" w:cs="Times New Roman"/>
          <w:noProof/>
          <w:sz w:val="24"/>
          <w:szCs w:val="24"/>
        </w:rPr>
        <w:drawing>
          <wp:inline distT="0" distB="0" distL="0" distR="0" wp14:anchorId="20118ADD" wp14:editId="2A5452A1">
            <wp:extent cx="5010148" cy="1047750"/>
            <wp:effectExtent l="0" t="0" r="0" b="0"/>
            <wp:docPr id="5231262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010148" cy="1047750"/>
                    </a:xfrm>
                    <a:prstGeom prst="rect">
                      <a:avLst/>
                    </a:prstGeom>
                  </pic:spPr>
                </pic:pic>
              </a:graphicData>
            </a:graphic>
          </wp:inline>
        </w:drawing>
      </w:r>
    </w:p>
    <w:p w14:paraId="15379B74" w14:textId="77777777" w:rsidR="00DE425F" w:rsidRPr="00DE425F" w:rsidRDefault="78725646" w:rsidP="00DE425F">
      <w:pPr>
        <w:rPr>
          <w:rFonts w:ascii="Times New Roman" w:hAnsi="Times New Roman" w:cs="Times New Roman"/>
          <w:sz w:val="24"/>
          <w:szCs w:val="24"/>
        </w:rPr>
      </w:pPr>
      <w:r w:rsidRPr="00DE425F">
        <w:rPr>
          <w:rFonts w:ascii="Times New Roman" w:eastAsia="Times New Roman" w:hAnsi="Times New Roman" w:cs="Times New Roman"/>
          <w:b/>
          <w:bCs/>
          <w:sz w:val="24"/>
          <w:szCs w:val="24"/>
        </w:rPr>
        <w:t>Title</w:t>
      </w:r>
      <w:r w:rsidRPr="00DE425F">
        <w:rPr>
          <w:rFonts w:ascii="Times New Roman" w:eastAsia="Times New Roman" w:hAnsi="Times New Roman" w:cs="Times New Roman"/>
          <w:sz w:val="24"/>
          <w:szCs w:val="24"/>
        </w:rPr>
        <w:t xml:space="preserve">: </w:t>
      </w:r>
      <w:r w:rsidR="00DE425F" w:rsidRPr="00DE425F">
        <w:rPr>
          <w:rFonts w:ascii="Times New Roman" w:hAnsi="Times New Roman" w:cs="Times New Roman"/>
          <w:sz w:val="24"/>
          <w:szCs w:val="24"/>
        </w:rPr>
        <w:t>Development of a trigger tool to identify adverse events and no-harm incidents that affect patients admitted to home healthcare</w:t>
      </w:r>
    </w:p>
    <w:p w14:paraId="5CF354DD" w14:textId="782A9100" w:rsidR="1F2E45F1" w:rsidRPr="00DE425F" w:rsidRDefault="78725646" w:rsidP="78725646">
      <w:pPr>
        <w:spacing w:line="300" w:lineRule="exact"/>
        <w:ind w:left="990" w:hanging="990"/>
        <w:rPr>
          <w:rFonts w:ascii="Times New Roman" w:eastAsia="Calibri" w:hAnsi="Times New Roman" w:cs="Times New Roman"/>
          <w:sz w:val="24"/>
          <w:szCs w:val="24"/>
        </w:rPr>
      </w:pPr>
      <w:r w:rsidRPr="00DE425F">
        <w:rPr>
          <w:rFonts w:ascii="Times New Roman" w:eastAsia="Times New Roman" w:hAnsi="Times New Roman" w:cs="Times New Roman"/>
          <w:b/>
          <w:bCs/>
          <w:sz w:val="24"/>
          <w:szCs w:val="24"/>
        </w:rPr>
        <w:t>Authors</w:t>
      </w:r>
      <w:r w:rsidRPr="00DE425F">
        <w:rPr>
          <w:rFonts w:ascii="Times New Roman" w:eastAsia="Times New Roman" w:hAnsi="Times New Roman" w:cs="Times New Roman"/>
          <w:sz w:val="24"/>
          <w:szCs w:val="24"/>
        </w:rPr>
        <w:t xml:space="preserve">: </w:t>
      </w:r>
      <w:proofErr w:type="spellStart"/>
      <w:r w:rsidR="00DE425F" w:rsidRPr="00DE425F">
        <w:rPr>
          <w:rFonts w:ascii="Times New Roman" w:hAnsi="Times New Roman" w:cs="Times New Roman"/>
          <w:color w:val="121212"/>
          <w:sz w:val="24"/>
          <w:szCs w:val="24"/>
        </w:rPr>
        <w:t>Lindblad</w:t>
      </w:r>
      <w:proofErr w:type="spellEnd"/>
      <w:r w:rsidR="00DE425F" w:rsidRPr="00DE425F">
        <w:rPr>
          <w:rFonts w:ascii="Times New Roman" w:hAnsi="Times New Roman" w:cs="Times New Roman"/>
          <w:color w:val="121212"/>
          <w:sz w:val="24"/>
          <w:szCs w:val="24"/>
        </w:rPr>
        <w:t>, M</w:t>
      </w:r>
    </w:p>
    <w:p w14:paraId="0D0B4C3D" w14:textId="7DF45405" w:rsidR="00DE425F" w:rsidRPr="00DE425F" w:rsidRDefault="78725646" w:rsidP="00DE425F">
      <w:pPr>
        <w:pStyle w:val="font7"/>
        <w:spacing w:before="0" w:beforeAutospacing="0" w:after="0" w:afterAutospacing="0"/>
        <w:textAlignment w:val="baseline"/>
        <w:rPr>
          <w:color w:val="121212"/>
        </w:rPr>
      </w:pPr>
      <w:r w:rsidRPr="00DE425F">
        <w:rPr>
          <w:b/>
          <w:bCs/>
        </w:rPr>
        <w:t>Journal</w:t>
      </w:r>
      <w:r w:rsidRPr="00DE425F">
        <w:t xml:space="preserve">: </w:t>
      </w:r>
      <w:r w:rsidR="00DE425F" w:rsidRPr="00DE425F">
        <w:rPr>
          <w:i/>
          <w:iCs/>
          <w:color w:val="121212"/>
          <w:bdr w:val="none" w:sz="0" w:space="0" w:color="auto" w:frame="1"/>
        </w:rPr>
        <w:t>BMJ Quality and Safety Online</w:t>
      </w:r>
      <w:r w:rsidR="00DE425F" w:rsidRPr="00DE425F">
        <w:rPr>
          <w:i/>
          <w:iCs/>
          <w:color w:val="121212"/>
          <w:bdr w:val="none" w:sz="0" w:space="0" w:color="auto" w:frame="1"/>
        </w:rPr>
        <w:t>,</w:t>
      </w:r>
      <w:r w:rsidR="00DE425F" w:rsidRPr="00DE425F">
        <w:rPr>
          <w:color w:val="121212"/>
          <w:bdr w:val="none" w:sz="0" w:space="0" w:color="auto" w:frame="1"/>
        </w:rPr>
        <w:t> 2017</w:t>
      </w:r>
    </w:p>
    <w:p w14:paraId="057888C5" w14:textId="77777777" w:rsidR="00DE425F" w:rsidRPr="00DE425F" w:rsidRDefault="00DE425F" w:rsidP="00DE425F">
      <w:pPr>
        <w:pStyle w:val="font7"/>
        <w:spacing w:before="0" w:beforeAutospacing="0" w:after="0" w:afterAutospacing="0"/>
        <w:textAlignment w:val="baseline"/>
        <w:rPr>
          <w:color w:val="121212"/>
        </w:rPr>
      </w:pPr>
      <w:r w:rsidRPr="00DE425F">
        <w:rPr>
          <w:color w:val="121212"/>
          <w:bdr w:val="none" w:sz="0" w:space="0" w:color="auto" w:frame="1"/>
        </w:rPr>
        <w:t>   </w:t>
      </w:r>
    </w:p>
    <w:p w14:paraId="6901DE6B" w14:textId="3C13191A" w:rsidR="1F2E45F1" w:rsidRPr="00DE425F" w:rsidRDefault="78725646" w:rsidP="78725646">
      <w:pPr>
        <w:spacing w:line="300" w:lineRule="exact"/>
        <w:rPr>
          <w:rFonts w:ascii="Times New Roman" w:eastAsia="Times New Roman" w:hAnsi="Times New Roman" w:cs="Times New Roman"/>
          <w:sz w:val="24"/>
          <w:szCs w:val="24"/>
        </w:rPr>
      </w:pPr>
      <w:r w:rsidRPr="00DE425F">
        <w:rPr>
          <w:rFonts w:ascii="Times New Roman" w:eastAsia="Times New Roman" w:hAnsi="Times New Roman" w:cs="Times New Roman"/>
          <w:b/>
          <w:bCs/>
          <w:sz w:val="24"/>
          <w:szCs w:val="24"/>
        </w:rPr>
        <w:t>Attendance</w:t>
      </w:r>
      <w:r w:rsidRPr="00DE425F">
        <w:rPr>
          <w:rFonts w:ascii="Times New Roman" w:eastAsia="Times New Roman" w:hAnsi="Times New Roman" w:cs="Times New Roman"/>
          <w:sz w:val="24"/>
          <w:szCs w:val="24"/>
        </w:rPr>
        <w:t xml:space="preserve">: </w:t>
      </w:r>
      <w:r w:rsidR="00EA2E97" w:rsidRPr="00DE425F">
        <w:rPr>
          <w:rFonts w:ascii="Times New Roman" w:eastAsia="Times New Roman" w:hAnsi="Times New Roman" w:cs="Times New Roman"/>
          <w:sz w:val="24"/>
          <w:szCs w:val="24"/>
        </w:rPr>
        <w:t xml:space="preserve">Jackie </w:t>
      </w:r>
      <w:proofErr w:type="spellStart"/>
      <w:r w:rsidR="00EA2E97" w:rsidRPr="00DE425F">
        <w:rPr>
          <w:rFonts w:ascii="Times New Roman" w:eastAsia="Times New Roman" w:hAnsi="Times New Roman" w:cs="Times New Roman"/>
          <w:sz w:val="24"/>
          <w:szCs w:val="24"/>
        </w:rPr>
        <w:t>Garrahan</w:t>
      </w:r>
      <w:proofErr w:type="spellEnd"/>
      <w:r w:rsidR="00EA2E97" w:rsidRPr="00DE425F">
        <w:rPr>
          <w:rFonts w:ascii="Times New Roman" w:eastAsia="Times New Roman" w:hAnsi="Times New Roman" w:cs="Times New Roman"/>
          <w:sz w:val="24"/>
          <w:szCs w:val="24"/>
        </w:rPr>
        <w:t>, Nathan</w:t>
      </w:r>
      <w:r w:rsidR="00445B5C" w:rsidRPr="00DE425F">
        <w:rPr>
          <w:rFonts w:ascii="Times New Roman" w:eastAsia="Times New Roman" w:hAnsi="Times New Roman" w:cs="Times New Roman"/>
          <w:sz w:val="24"/>
          <w:szCs w:val="24"/>
        </w:rPr>
        <w:t xml:space="preserve"> Holler</w:t>
      </w:r>
      <w:r w:rsidR="00EA2E97" w:rsidRPr="00DE425F">
        <w:rPr>
          <w:rFonts w:ascii="Times New Roman" w:eastAsia="Times New Roman" w:hAnsi="Times New Roman" w:cs="Times New Roman"/>
          <w:sz w:val="24"/>
          <w:szCs w:val="24"/>
        </w:rPr>
        <w:t xml:space="preserve">, </w:t>
      </w:r>
      <w:proofErr w:type="spellStart"/>
      <w:r w:rsidR="00EA2E97" w:rsidRPr="00DE425F">
        <w:rPr>
          <w:rFonts w:ascii="Times New Roman" w:eastAsia="Times New Roman" w:hAnsi="Times New Roman" w:cs="Times New Roman"/>
          <w:sz w:val="24"/>
          <w:szCs w:val="24"/>
        </w:rPr>
        <w:t>Basma</w:t>
      </w:r>
      <w:proofErr w:type="spellEnd"/>
      <w:r w:rsidR="00445B5C" w:rsidRPr="00DE425F">
        <w:rPr>
          <w:rFonts w:ascii="Times New Roman" w:eastAsia="Times New Roman" w:hAnsi="Times New Roman" w:cs="Times New Roman"/>
          <w:sz w:val="24"/>
          <w:szCs w:val="24"/>
        </w:rPr>
        <w:t xml:space="preserve"> </w:t>
      </w:r>
      <w:proofErr w:type="spellStart"/>
      <w:r w:rsidR="00445B5C" w:rsidRPr="00DE425F">
        <w:rPr>
          <w:rFonts w:ascii="Times New Roman" w:eastAsia="Times New Roman" w:hAnsi="Times New Roman" w:cs="Times New Roman"/>
          <w:sz w:val="24"/>
          <w:szCs w:val="24"/>
        </w:rPr>
        <w:t>Bargal</w:t>
      </w:r>
      <w:proofErr w:type="spellEnd"/>
      <w:r w:rsidR="00EA2E97" w:rsidRPr="00DE425F">
        <w:rPr>
          <w:rFonts w:ascii="Times New Roman" w:eastAsia="Times New Roman" w:hAnsi="Times New Roman" w:cs="Times New Roman"/>
          <w:sz w:val="24"/>
          <w:szCs w:val="24"/>
        </w:rPr>
        <w:t>, Iulian</w:t>
      </w:r>
      <w:r w:rsidR="00445B5C" w:rsidRPr="00DE425F">
        <w:rPr>
          <w:rFonts w:ascii="Times New Roman" w:eastAsia="Times New Roman" w:hAnsi="Times New Roman" w:cs="Times New Roman"/>
          <w:sz w:val="24"/>
          <w:szCs w:val="24"/>
        </w:rPr>
        <w:t xml:space="preserve"> </w:t>
      </w:r>
      <w:proofErr w:type="spellStart"/>
      <w:r w:rsidR="00445B5C" w:rsidRPr="00DE425F">
        <w:rPr>
          <w:rFonts w:ascii="Times New Roman" w:eastAsia="Times New Roman" w:hAnsi="Times New Roman" w:cs="Times New Roman"/>
          <w:sz w:val="24"/>
          <w:szCs w:val="24"/>
        </w:rPr>
        <w:t>Ilies</w:t>
      </w:r>
      <w:proofErr w:type="spellEnd"/>
      <w:r w:rsidR="00AD153D" w:rsidRPr="00DE425F">
        <w:rPr>
          <w:rFonts w:ascii="Times New Roman" w:eastAsia="Times New Roman" w:hAnsi="Times New Roman" w:cs="Times New Roman"/>
          <w:sz w:val="24"/>
          <w:szCs w:val="24"/>
        </w:rPr>
        <w:t>, Joseph</w:t>
      </w:r>
      <w:r w:rsidR="00445B5C" w:rsidRPr="00DE425F">
        <w:rPr>
          <w:rFonts w:ascii="Times New Roman" w:eastAsia="Times New Roman" w:hAnsi="Times New Roman" w:cs="Times New Roman"/>
          <w:sz w:val="24"/>
          <w:szCs w:val="24"/>
        </w:rPr>
        <w:t xml:space="preserve"> Salem, </w:t>
      </w:r>
      <w:r w:rsidR="00867423" w:rsidRPr="00DE425F">
        <w:rPr>
          <w:rFonts w:ascii="Times New Roman" w:eastAsia="Times New Roman" w:hAnsi="Times New Roman" w:cs="Times New Roman"/>
          <w:sz w:val="24"/>
          <w:szCs w:val="24"/>
        </w:rPr>
        <w:t xml:space="preserve">Margo Jacobsen, Katie Smith, Liam </w:t>
      </w:r>
      <w:proofErr w:type="spellStart"/>
      <w:r w:rsidR="00867423" w:rsidRPr="00DE425F">
        <w:rPr>
          <w:rFonts w:ascii="Times New Roman" w:eastAsia="Times New Roman" w:hAnsi="Times New Roman" w:cs="Times New Roman"/>
          <w:sz w:val="24"/>
          <w:szCs w:val="24"/>
        </w:rPr>
        <w:t>Synan</w:t>
      </w:r>
      <w:proofErr w:type="spellEnd"/>
      <w:r w:rsidR="00867423" w:rsidRPr="00DE425F">
        <w:rPr>
          <w:rFonts w:ascii="Times New Roman" w:eastAsia="Times New Roman" w:hAnsi="Times New Roman" w:cs="Times New Roman"/>
          <w:sz w:val="24"/>
          <w:szCs w:val="24"/>
        </w:rPr>
        <w:t xml:space="preserve">, Tiago </w:t>
      </w:r>
      <w:proofErr w:type="spellStart"/>
      <w:r w:rsidR="00867423" w:rsidRPr="00DE425F">
        <w:rPr>
          <w:rFonts w:ascii="Times New Roman" w:eastAsia="Times New Roman" w:hAnsi="Times New Roman" w:cs="Times New Roman"/>
          <w:sz w:val="24"/>
          <w:szCs w:val="24"/>
        </w:rPr>
        <w:t>Jabur</w:t>
      </w:r>
      <w:proofErr w:type="spellEnd"/>
      <w:r w:rsidR="00867423" w:rsidRPr="00DE425F">
        <w:rPr>
          <w:rFonts w:ascii="Times New Roman" w:eastAsia="Times New Roman" w:hAnsi="Times New Roman" w:cs="Times New Roman"/>
          <w:sz w:val="24"/>
          <w:szCs w:val="24"/>
        </w:rPr>
        <w:t xml:space="preserve">, </w:t>
      </w:r>
      <w:proofErr w:type="spellStart"/>
      <w:r w:rsidR="00867423" w:rsidRPr="00DE425F">
        <w:rPr>
          <w:rFonts w:ascii="Times New Roman" w:eastAsia="Times New Roman" w:hAnsi="Times New Roman" w:cs="Times New Roman"/>
          <w:sz w:val="24"/>
          <w:szCs w:val="24"/>
        </w:rPr>
        <w:t>Xiaoli</w:t>
      </w:r>
      <w:proofErr w:type="spellEnd"/>
      <w:r w:rsidR="00867423" w:rsidRPr="00DE425F">
        <w:rPr>
          <w:rFonts w:ascii="Times New Roman" w:eastAsia="Times New Roman" w:hAnsi="Times New Roman" w:cs="Times New Roman"/>
          <w:sz w:val="24"/>
          <w:szCs w:val="24"/>
        </w:rPr>
        <w:t xml:space="preserve"> </w:t>
      </w:r>
      <w:proofErr w:type="spellStart"/>
      <w:r w:rsidR="00867423" w:rsidRPr="00DE425F">
        <w:rPr>
          <w:rFonts w:ascii="Times New Roman" w:eastAsia="Times New Roman" w:hAnsi="Times New Roman" w:cs="Times New Roman"/>
          <w:sz w:val="24"/>
          <w:szCs w:val="24"/>
        </w:rPr>
        <w:t>Duan</w:t>
      </w:r>
      <w:proofErr w:type="spellEnd"/>
      <w:r w:rsidR="00867423" w:rsidRPr="00DE425F">
        <w:rPr>
          <w:rFonts w:ascii="Times New Roman" w:eastAsia="Times New Roman" w:hAnsi="Times New Roman" w:cs="Times New Roman"/>
          <w:sz w:val="24"/>
          <w:szCs w:val="24"/>
        </w:rPr>
        <w:t xml:space="preserve">, </w:t>
      </w:r>
      <w:r w:rsidR="00445B5C" w:rsidRPr="00DE425F">
        <w:rPr>
          <w:rFonts w:ascii="Times New Roman" w:eastAsia="Times New Roman" w:hAnsi="Times New Roman" w:cs="Times New Roman"/>
          <w:sz w:val="24"/>
          <w:szCs w:val="24"/>
        </w:rPr>
        <w:t>James Benneyan</w:t>
      </w:r>
      <w:r w:rsidR="00DE425F" w:rsidRPr="00DE425F">
        <w:rPr>
          <w:rFonts w:ascii="Times New Roman" w:eastAsia="Times New Roman" w:hAnsi="Times New Roman" w:cs="Times New Roman"/>
          <w:sz w:val="24"/>
          <w:szCs w:val="24"/>
        </w:rPr>
        <w:t>, Ashley Holmes</w:t>
      </w:r>
    </w:p>
    <w:p w14:paraId="5FF1B125" w14:textId="546C1D00" w:rsidR="1F2E45F1" w:rsidRPr="00DE425F" w:rsidRDefault="78725646" w:rsidP="78725646">
      <w:pPr>
        <w:spacing w:line="300" w:lineRule="exact"/>
        <w:rPr>
          <w:rFonts w:ascii="Times New Roman" w:eastAsia="Times New Roman" w:hAnsi="Times New Roman" w:cs="Times New Roman"/>
          <w:sz w:val="24"/>
          <w:szCs w:val="24"/>
        </w:rPr>
      </w:pPr>
      <w:r w:rsidRPr="00DE425F">
        <w:rPr>
          <w:rFonts w:ascii="Times New Roman" w:eastAsia="Times New Roman" w:hAnsi="Times New Roman" w:cs="Times New Roman"/>
          <w:b/>
          <w:bCs/>
          <w:sz w:val="24"/>
          <w:szCs w:val="24"/>
        </w:rPr>
        <w:t>Summary</w:t>
      </w:r>
      <w:r w:rsidRPr="00DE425F">
        <w:rPr>
          <w:rFonts w:ascii="Times New Roman" w:eastAsia="Times New Roman" w:hAnsi="Times New Roman" w:cs="Times New Roman"/>
          <w:sz w:val="24"/>
          <w:szCs w:val="24"/>
        </w:rPr>
        <w:t>:</w:t>
      </w:r>
    </w:p>
    <w:p w14:paraId="49D78AAA" w14:textId="374EB979" w:rsidR="00DE425F" w:rsidRPr="00DE425F" w:rsidRDefault="00DE425F" w:rsidP="00DE425F">
      <w:pPr>
        <w:spacing w:before="240" w:line="300" w:lineRule="exact"/>
        <w:rPr>
          <w:rFonts w:ascii="Times New Roman" w:eastAsia="Times New Roman" w:hAnsi="Times New Roman" w:cs="Times New Roman"/>
          <w:bCs/>
          <w:sz w:val="24"/>
          <w:szCs w:val="24"/>
        </w:rPr>
      </w:pPr>
      <w:r w:rsidRPr="00DE425F">
        <w:rPr>
          <w:rFonts w:ascii="Times New Roman" w:eastAsia="Times New Roman" w:hAnsi="Times New Roman" w:cs="Times New Roman"/>
          <w:bCs/>
          <w:sz w:val="24"/>
          <w:szCs w:val="24"/>
        </w:rPr>
        <w:t>Background</w:t>
      </w:r>
    </w:p>
    <w:p w14:paraId="346C7A53" w14:textId="77777777" w:rsidR="00DE425F" w:rsidRPr="00DE425F" w:rsidRDefault="00DE425F" w:rsidP="00DE425F">
      <w:pPr>
        <w:pStyle w:val="paragraph"/>
        <w:numPr>
          <w:ilvl w:val="0"/>
          <w:numId w:val="25"/>
        </w:numPr>
        <w:spacing w:before="0" w:beforeAutospacing="0" w:after="0" w:afterAutospacing="0"/>
        <w:textAlignment w:val="baseline"/>
      </w:pPr>
      <w:r w:rsidRPr="00DE425F">
        <w:rPr>
          <w:rStyle w:val="normaltextrun"/>
          <w:color w:val="000000"/>
        </w:rPr>
        <w:t>Home healthcare is increasing </w:t>
      </w:r>
      <w:r w:rsidRPr="00DE425F">
        <w:rPr>
          <w:rStyle w:val="eop"/>
        </w:rPr>
        <w:t>​</w:t>
      </w:r>
    </w:p>
    <w:p w14:paraId="409D9852" w14:textId="77777777" w:rsidR="00DE425F" w:rsidRPr="00DE425F" w:rsidRDefault="00DE425F" w:rsidP="00DE425F">
      <w:pPr>
        <w:pStyle w:val="paragraph"/>
        <w:numPr>
          <w:ilvl w:val="0"/>
          <w:numId w:val="25"/>
        </w:numPr>
        <w:spacing w:before="0" w:beforeAutospacing="0" w:after="0" w:afterAutospacing="0"/>
        <w:textAlignment w:val="baseline"/>
      </w:pPr>
      <w:r w:rsidRPr="00DE425F">
        <w:rPr>
          <w:rStyle w:val="normaltextrun"/>
          <w:color w:val="000000"/>
        </w:rPr>
        <w:t>New challenges with this setting are not as well understood </w:t>
      </w:r>
      <w:r w:rsidRPr="00DE425F">
        <w:rPr>
          <w:rStyle w:val="eop"/>
        </w:rPr>
        <w:t>​</w:t>
      </w:r>
    </w:p>
    <w:p w14:paraId="78E95747" w14:textId="77777777" w:rsidR="00DE425F" w:rsidRPr="00DE425F" w:rsidRDefault="00DE425F" w:rsidP="00DE425F">
      <w:pPr>
        <w:pStyle w:val="paragraph"/>
        <w:numPr>
          <w:ilvl w:val="0"/>
          <w:numId w:val="25"/>
        </w:numPr>
        <w:spacing w:before="0" w:beforeAutospacing="0" w:after="0" w:afterAutospacing="0"/>
        <w:textAlignment w:val="baseline"/>
      </w:pPr>
      <w:r w:rsidRPr="00DE425F">
        <w:rPr>
          <w:rStyle w:val="normaltextrun"/>
          <w:color w:val="000000"/>
        </w:rPr>
        <w:t>Retrospective record review (RRR) is a tool that identifies adverse events (AE), no-harm incidents and their triggers</w:t>
      </w:r>
      <w:r w:rsidRPr="00DE425F">
        <w:rPr>
          <w:rStyle w:val="eop"/>
        </w:rPr>
        <w:t>​</w:t>
      </w:r>
    </w:p>
    <w:p w14:paraId="2AC648AA" w14:textId="77777777" w:rsidR="00DE425F" w:rsidRPr="00DE425F" w:rsidRDefault="00DE425F" w:rsidP="00DE425F">
      <w:pPr>
        <w:pStyle w:val="paragraph"/>
        <w:numPr>
          <w:ilvl w:val="0"/>
          <w:numId w:val="25"/>
        </w:numPr>
        <w:spacing w:before="0" w:beforeAutospacing="0" w:after="0" w:afterAutospacing="0"/>
        <w:textAlignment w:val="baseline"/>
      </w:pPr>
      <w:r w:rsidRPr="00DE425F">
        <w:rPr>
          <w:rStyle w:val="normaltextrun"/>
          <w:color w:val="000000"/>
        </w:rPr>
        <w:t>This study takes place in Sweden</w:t>
      </w:r>
      <w:r w:rsidRPr="00DE425F">
        <w:rPr>
          <w:rStyle w:val="eop"/>
        </w:rPr>
        <w:t>​</w:t>
      </w:r>
    </w:p>
    <w:p w14:paraId="13DE5DA1" w14:textId="16E518BE" w:rsidR="00DE425F" w:rsidRPr="00DE425F" w:rsidRDefault="00DE425F" w:rsidP="00DE425F">
      <w:pPr>
        <w:spacing w:before="240" w:line="300" w:lineRule="exact"/>
        <w:rPr>
          <w:rFonts w:ascii="Times New Roman" w:eastAsia="Times New Roman" w:hAnsi="Times New Roman" w:cs="Times New Roman"/>
          <w:bCs/>
          <w:sz w:val="24"/>
          <w:szCs w:val="24"/>
        </w:rPr>
      </w:pPr>
      <w:r w:rsidRPr="00DE425F">
        <w:rPr>
          <w:rFonts w:ascii="Times New Roman" w:eastAsia="Times New Roman" w:hAnsi="Times New Roman" w:cs="Times New Roman"/>
          <w:bCs/>
          <w:sz w:val="24"/>
          <w:szCs w:val="24"/>
        </w:rPr>
        <w:t>Study Goals</w:t>
      </w:r>
    </w:p>
    <w:p w14:paraId="66121559" w14:textId="77777777" w:rsidR="00DE425F" w:rsidRPr="00DE425F" w:rsidRDefault="00DE425F" w:rsidP="00DE425F">
      <w:pPr>
        <w:pStyle w:val="paragraph"/>
        <w:numPr>
          <w:ilvl w:val="0"/>
          <w:numId w:val="26"/>
        </w:numPr>
        <w:spacing w:before="0" w:beforeAutospacing="0" w:after="0" w:afterAutospacing="0"/>
        <w:textAlignment w:val="baseline"/>
      </w:pPr>
      <w:r w:rsidRPr="00DE425F">
        <w:rPr>
          <w:rStyle w:val="normaltextrun"/>
          <w:color w:val="000000"/>
        </w:rPr>
        <w:t>Identify triggers with the highest predictive value </w:t>
      </w:r>
      <w:r w:rsidRPr="00DE425F">
        <w:rPr>
          <w:rStyle w:val="eop"/>
        </w:rPr>
        <w:t>​</w:t>
      </w:r>
    </w:p>
    <w:p w14:paraId="5EC9D344" w14:textId="77777777" w:rsidR="00DE425F" w:rsidRPr="00DE425F" w:rsidRDefault="00DE425F" w:rsidP="00DE425F">
      <w:pPr>
        <w:pStyle w:val="paragraph"/>
        <w:numPr>
          <w:ilvl w:val="0"/>
          <w:numId w:val="26"/>
        </w:numPr>
        <w:spacing w:before="0" w:beforeAutospacing="0" w:after="0" w:afterAutospacing="0"/>
        <w:textAlignment w:val="baseline"/>
      </w:pPr>
      <w:r w:rsidRPr="00DE425F">
        <w:rPr>
          <w:rStyle w:val="normaltextrun"/>
          <w:color w:val="000000"/>
        </w:rPr>
        <w:t>Create trigger tool and verify that it works within home healthcare</w:t>
      </w:r>
    </w:p>
    <w:p w14:paraId="7FBAD308" w14:textId="5C659BB9" w:rsidR="00DE425F" w:rsidRPr="00DE425F" w:rsidRDefault="00DE425F" w:rsidP="00DE425F">
      <w:pPr>
        <w:spacing w:before="240" w:line="300" w:lineRule="exact"/>
        <w:rPr>
          <w:rFonts w:ascii="Times New Roman" w:eastAsia="Times New Roman" w:hAnsi="Times New Roman" w:cs="Times New Roman"/>
          <w:bCs/>
          <w:sz w:val="24"/>
          <w:szCs w:val="24"/>
        </w:rPr>
      </w:pPr>
      <w:r w:rsidRPr="00DE425F">
        <w:rPr>
          <w:rFonts w:ascii="Times New Roman" w:eastAsia="Times New Roman" w:hAnsi="Times New Roman" w:cs="Times New Roman"/>
          <w:bCs/>
          <w:sz w:val="24"/>
          <w:szCs w:val="24"/>
        </w:rPr>
        <w:t>Methods</w:t>
      </w:r>
    </w:p>
    <w:p w14:paraId="052CA604" w14:textId="3469E614" w:rsidR="00DE425F" w:rsidRPr="00DE425F" w:rsidRDefault="00DE425F" w:rsidP="00DE425F">
      <w:pPr>
        <w:pStyle w:val="ListParagraph"/>
        <w:numPr>
          <w:ilvl w:val="0"/>
          <w:numId w:val="29"/>
        </w:numPr>
        <w:spacing w:before="240" w:line="300" w:lineRule="exact"/>
        <w:rPr>
          <w:rFonts w:ascii="Times New Roman" w:eastAsia="Times New Roman" w:hAnsi="Times New Roman" w:cs="Times New Roman"/>
          <w:bCs/>
          <w:sz w:val="24"/>
          <w:szCs w:val="24"/>
        </w:rPr>
      </w:pPr>
      <w:r w:rsidRPr="00DE425F">
        <w:rPr>
          <w:rFonts w:ascii="Times New Roman" w:eastAsia="Times New Roman" w:hAnsi="Times New Roman" w:cs="Times New Roman"/>
          <w:bCs/>
          <w:sz w:val="24"/>
          <w:szCs w:val="24"/>
        </w:rPr>
        <w:t>Literature search and review coupled with interviews with healthcare professionals, patients, and family let to identified risk areas and relevant triggers</w:t>
      </w:r>
    </w:p>
    <w:p w14:paraId="7C2BB91F" w14:textId="5925265E" w:rsidR="00DE425F" w:rsidRPr="00DE425F" w:rsidRDefault="00DE425F" w:rsidP="00DE425F">
      <w:pPr>
        <w:pStyle w:val="ListParagraph"/>
        <w:numPr>
          <w:ilvl w:val="0"/>
          <w:numId w:val="29"/>
        </w:numPr>
        <w:spacing w:before="240" w:line="300" w:lineRule="exact"/>
        <w:rPr>
          <w:rFonts w:ascii="Times New Roman" w:eastAsia="Times New Roman" w:hAnsi="Times New Roman" w:cs="Times New Roman"/>
          <w:bCs/>
          <w:sz w:val="24"/>
          <w:szCs w:val="24"/>
        </w:rPr>
      </w:pPr>
      <w:r w:rsidRPr="00DE425F">
        <w:rPr>
          <w:rFonts w:ascii="Times New Roman" w:eastAsia="Times New Roman" w:hAnsi="Times New Roman" w:cs="Times New Roman"/>
          <w:bCs/>
          <w:sz w:val="24"/>
          <w:szCs w:val="24"/>
        </w:rPr>
        <w:t>Developed list of 26 triggers – used modified Delphi process (face to face with Delphi panel)</w:t>
      </w:r>
    </w:p>
    <w:p w14:paraId="29A279BE" w14:textId="1B85610F" w:rsidR="00DE425F" w:rsidRPr="00DE425F" w:rsidRDefault="00DE425F" w:rsidP="00DE425F">
      <w:pPr>
        <w:pStyle w:val="ListParagraph"/>
        <w:numPr>
          <w:ilvl w:val="0"/>
          <w:numId w:val="29"/>
        </w:numPr>
        <w:spacing w:before="240" w:line="300" w:lineRule="exact"/>
        <w:rPr>
          <w:rFonts w:ascii="Times New Roman" w:eastAsia="Times New Roman" w:hAnsi="Times New Roman" w:cs="Times New Roman"/>
          <w:bCs/>
          <w:sz w:val="24"/>
          <w:szCs w:val="24"/>
        </w:rPr>
      </w:pPr>
      <w:r w:rsidRPr="00DE425F">
        <w:rPr>
          <w:rFonts w:ascii="Times New Roman" w:eastAsia="Times New Roman" w:hAnsi="Times New Roman" w:cs="Times New Roman"/>
          <w:bCs/>
          <w:sz w:val="24"/>
          <w:szCs w:val="24"/>
        </w:rPr>
        <w:t>Tested RRR with 35 triggers (n=60 records)</w:t>
      </w:r>
    </w:p>
    <w:p w14:paraId="1DDFE63E" w14:textId="252D2770" w:rsidR="00DE425F" w:rsidRPr="00DE425F" w:rsidRDefault="00DE425F" w:rsidP="00DE425F">
      <w:pPr>
        <w:pStyle w:val="ListParagraph"/>
        <w:numPr>
          <w:ilvl w:val="0"/>
          <w:numId w:val="29"/>
        </w:numPr>
        <w:spacing w:before="240" w:line="300" w:lineRule="exact"/>
        <w:rPr>
          <w:rFonts w:ascii="Times New Roman" w:eastAsia="Times New Roman" w:hAnsi="Times New Roman" w:cs="Times New Roman"/>
          <w:bCs/>
          <w:sz w:val="24"/>
          <w:szCs w:val="24"/>
        </w:rPr>
      </w:pPr>
      <w:r w:rsidRPr="00DE425F">
        <w:rPr>
          <w:rFonts w:ascii="Times New Roman" w:eastAsia="Times New Roman" w:hAnsi="Times New Roman" w:cs="Times New Roman"/>
          <w:bCs/>
          <w:sz w:val="24"/>
          <w:szCs w:val="24"/>
        </w:rPr>
        <w:t xml:space="preserve">Used </w:t>
      </w:r>
      <w:r w:rsidRPr="00DE425F">
        <w:rPr>
          <w:rFonts w:ascii="Times New Roman" w:eastAsia="Times New Roman" w:hAnsi="Times New Roman" w:cs="Times New Roman"/>
          <w:bCs/>
          <w:sz w:val="24"/>
          <w:szCs w:val="24"/>
        </w:rPr>
        <w:t>modified Delphi process (</w:t>
      </w:r>
      <w:r w:rsidRPr="00DE425F">
        <w:rPr>
          <w:rFonts w:ascii="Times New Roman" w:eastAsia="Times New Roman" w:hAnsi="Times New Roman" w:cs="Times New Roman"/>
          <w:bCs/>
          <w:sz w:val="24"/>
          <w:szCs w:val="24"/>
        </w:rPr>
        <w:t>written and oral feedback from review teams</w:t>
      </w:r>
      <w:r w:rsidRPr="00DE425F">
        <w:rPr>
          <w:rFonts w:ascii="Times New Roman" w:eastAsia="Times New Roman" w:hAnsi="Times New Roman" w:cs="Times New Roman"/>
          <w:bCs/>
          <w:sz w:val="24"/>
          <w:szCs w:val="24"/>
        </w:rPr>
        <w:t>)</w:t>
      </w:r>
    </w:p>
    <w:p w14:paraId="75B49950" w14:textId="2D117E6D" w:rsidR="00DE425F" w:rsidRPr="00DE425F" w:rsidRDefault="00DE425F" w:rsidP="00DE425F">
      <w:pPr>
        <w:pStyle w:val="ListParagraph"/>
        <w:numPr>
          <w:ilvl w:val="0"/>
          <w:numId w:val="29"/>
        </w:numPr>
        <w:spacing w:before="240" w:line="300" w:lineRule="exact"/>
        <w:rPr>
          <w:rFonts w:ascii="Times New Roman" w:eastAsia="Times New Roman" w:hAnsi="Times New Roman" w:cs="Times New Roman"/>
          <w:bCs/>
          <w:sz w:val="24"/>
          <w:szCs w:val="24"/>
        </w:rPr>
      </w:pPr>
      <w:r w:rsidRPr="00DE425F">
        <w:rPr>
          <w:rFonts w:ascii="Times New Roman" w:eastAsia="Times New Roman" w:hAnsi="Times New Roman" w:cs="Times New Roman"/>
          <w:bCs/>
          <w:sz w:val="24"/>
          <w:szCs w:val="24"/>
        </w:rPr>
        <w:t xml:space="preserve">Tested RRR with </w:t>
      </w:r>
      <w:r w:rsidRPr="00DE425F">
        <w:rPr>
          <w:rFonts w:ascii="Times New Roman" w:eastAsia="Times New Roman" w:hAnsi="Times New Roman" w:cs="Times New Roman"/>
          <w:bCs/>
          <w:sz w:val="24"/>
          <w:szCs w:val="24"/>
        </w:rPr>
        <w:t>38</w:t>
      </w:r>
      <w:r w:rsidRPr="00DE425F">
        <w:rPr>
          <w:rFonts w:ascii="Times New Roman" w:eastAsia="Times New Roman" w:hAnsi="Times New Roman" w:cs="Times New Roman"/>
          <w:bCs/>
          <w:sz w:val="24"/>
          <w:szCs w:val="24"/>
        </w:rPr>
        <w:t xml:space="preserve"> triggers (n=60</w:t>
      </w:r>
      <w:r w:rsidRPr="00DE425F">
        <w:rPr>
          <w:rFonts w:ascii="Times New Roman" w:eastAsia="Times New Roman" w:hAnsi="Times New Roman" w:cs="Times New Roman"/>
          <w:bCs/>
          <w:sz w:val="24"/>
          <w:szCs w:val="24"/>
        </w:rPr>
        <w:t>0</w:t>
      </w:r>
      <w:r w:rsidRPr="00DE425F">
        <w:rPr>
          <w:rFonts w:ascii="Times New Roman" w:eastAsia="Times New Roman" w:hAnsi="Times New Roman" w:cs="Times New Roman"/>
          <w:bCs/>
          <w:sz w:val="24"/>
          <w:szCs w:val="24"/>
        </w:rPr>
        <w:t xml:space="preserve"> records)</w:t>
      </w:r>
    </w:p>
    <w:p w14:paraId="77307BF6" w14:textId="0E184018" w:rsidR="00DE425F" w:rsidRPr="00DE425F" w:rsidRDefault="00DE425F" w:rsidP="00DE425F">
      <w:pPr>
        <w:pStyle w:val="ListParagraph"/>
        <w:numPr>
          <w:ilvl w:val="0"/>
          <w:numId w:val="29"/>
        </w:numPr>
        <w:spacing w:before="240" w:line="300" w:lineRule="exact"/>
        <w:rPr>
          <w:rFonts w:ascii="Times New Roman" w:eastAsia="Times New Roman" w:hAnsi="Times New Roman" w:cs="Times New Roman"/>
          <w:bCs/>
          <w:sz w:val="24"/>
          <w:szCs w:val="24"/>
        </w:rPr>
      </w:pPr>
      <w:r w:rsidRPr="00DE425F">
        <w:rPr>
          <w:rFonts w:ascii="Times New Roman" w:eastAsia="Times New Roman" w:hAnsi="Times New Roman" w:cs="Times New Roman"/>
          <w:bCs/>
          <w:sz w:val="24"/>
          <w:szCs w:val="24"/>
        </w:rPr>
        <w:t>Used modified Delphi process (written and oral feedback from review teams)</w:t>
      </w:r>
    </w:p>
    <w:p w14:paraId="7481B3C9" w14:textId="728DA10A" w:rsidR="00DE425F" w:rsidRPr="00DE425F" w:rsidRDefault="00DE425F" w:rsidP="00DE425F">
      <w:pPr>
        <w:pStyle w:val="ListParagraph"/>
        <w:numPr>
          <w:ilvl w:val="0"/>
          <w:numId w:val="29"/>
        </w:numPr>
        <w:spacing w:before="240" w:line="300" w:lineRule="exact"/>
        <w:rPr>
          <w:rFonts w:ascii="Times New Roman" w:eastAsia="Times New Roman" w:hAnsi="Times New Roman" w:cs="Times New Roman"/>
          <w:bCs/>
          <w:sz w:val="24"/>
          <w:szCs w:val="24"/>
        </w:rPr>
      </w:pPr>
      <w:r w:rsidRPr="00DE425F">
        <w:rPr>
          <w:rFonts w:ascii="Times New Roman" w:eastAsia="Times New Roman" w:hAnsi="Times New Roman" w:cs="Times New Roman"/>
          <w:bCs/>
          <w:sz w:val="24"/>
          <w:szCs w:val="24"/>
        </w:rPr>
        <w:t>U</w:t>
      </w:r>
      <w:r w:rsidRPr="00DE425F">
        <w:rPr>
          <w:rFonts w:ascii="Times New Roman" w:eastAsia="Times New Roman" w:hAnsi="Times New Roman" w:cs="Times New Roman"/>
          <w:bCs/>
          <w:sz w:val="24"/>
          <w:szCs w:val="24"/>
        </w:rPr>
        <w:t>sed modified Delphi process (face to face with Delphi panel)</w:t>
      </w:r>
    </w:p>
    <w:p w14:paraId="14CB893E" w14:textId="327E0936" w:rsidR="00DE425F" w:rsidRPr="00DE425F" w:rsidRDefault="00DE425F" w:rsidP="00DE425F">
      <w:pPr>
        <w:pStyle w:val="ListParagraph"/>
        <w:numPr>
          <w:ilvl w:val="0"/>
          <w:numId w:val="29"/>
        </w:numPr>
        <w:spacing w:before="240" w:line="300" w:lineRule="exact"/>
        <w:rPr>
          <w:rFonts w:ascii="Times New Roman" w:eastAsia="Times New Roman" w:hAnsi="Times New Roman" w:cs="Times New Roman"/>
          <w:bCs/>
          <w:sz w:val="24"/>
          <w:szCs w:val="24"/>
        </w:rPr>
      </w:pPr>
      <w:r w:rsidRPr="00DE425F">
        <w:rPr>
          <w:rFonts w:ascii="Times New Roman" w:eastAsia="Times New Roman" w:hAnsi="Times New Roman" w:cs="Times New Roman"/>
          <w:bCs/>
          <w:sz w:val="24"/>
          <w:szCs w:val="24"/>
        </w:rPr>
        <w:t>Used modified Delphi process (</w:t>
      </w:r>
      <w:r w:rsidRPr="00DE425F">
        <w:rPr>
          <w:rFonts w:ascii="Times New Roman" w:eastAsia="Times New Roman" w:hAnsi="Times New Roman" w:cs="Times New Roman"/>
          <w:bCs/>
          <w:sz w:val="24"/>
          <w:szCs w:val="24"/>
        </w:rPr>
        <w:t xml:space="preserve">written </w:t>
      </w:r>
      <w:r w:rsidRPr="00DE425F">
        <w:rPr>
          <w:rFonts w:ascii="Times New Roman" w:eastAsia="Times New Roman" w:hAnsi="Times New Roman" w:cs="Times New Roman"/>
          <w:bCs/>
          <w:sz w:val="24"/>
          <w:szCs w:val="24"/>
        </w:rPr>
        <w:t>feedback from Delphi panel)</w:t>
      </w:r>
    </w:p>
    <w:p w14:paraId="535F945D" w14:textId="36421EC7" w:rsidR="00DE425F" w:rsidRPr="00DE425F" w:rsidRDefault="00DE425F" w:rsidP="00DE425F">
      <w:pPr>
        <w:pStyle w:val="ListParagraph"/>
        <w:numPr>
          <w:ilvl w:val="0"/>
          <w:numId w:val="29"/>
        </w:numPr>
        <w:spacing w:before="240" w:line="300" w:lineRule="exact"/>
        <w:rPr>
          <w:rFonts w:ascii="Times New Roman" w:eastAsia="Times New Roman" w:hAnsi="Times New Roman" w:cs="Times New Roman"/>
          <w:bCs/>
          <w:sz w:val="24"/>
          <w:szCs w:val="24"/>
        </w:rPr>
      </w:pPr>
      <w:r w:rsidRPr="00DE425F">
        <w:rPr>
          <w:rFonts w:ascii="Times New Roman" w:eastAsia="Times New Roman" w:hAnsi="Times New Roman" w:cs="Times New Roman"/>
          <w:bCs/>
          <w:sz w:val="24"/>
          <w:szCs w:val="24"/>
        </w:rPr>
        <w:t xml:space="preserve">Final version of tool with 23 triggers </w:t>
      </w:r>
    </w:p>
    <w:p w14:paraId="011FBE46" w14:textId="0FCD223B" w:rsidR="00DE425F" w:rsidRPr="00DE425F" w:rsidRDefault="00DE425F" w:rsidP="00DE425F">
      <w:pPr>
        <w:spacing w:before="240" w:line="300" w:lineRule="exact"/>
        <w:rPr>
          <w:rFonts w:ascii="Times New Roman" w:eastAsia="Times New Roman" w:hAnsi="Times New Roman" w:cs="Times New Roman"/>
          <w:bCs/>
          <w:sz w:val="24"/>
          <w:szCs w:val="24"/>
        </w:rPr>
      </w:pPr>
      <w:r w:rsidRPr="00DE425F">
        <w:rPr>
          <w:rFonts w:ascii="Times New Roman" w:eastAsia="Times New Roman" w:hAnsi="Times New Roman" w:cs="Times New Roman"/>
          <w:bCs/>
          <w:sz w:val="24"/>
          <w:szCs w:val="24"/>
        </w:rPr>
        <w:t>Results:</w:t>
      </w:r>
    </w:p>
    <w:p w14:paraId="1F65E79A" w14:textId="77777777" w:rsidR="00DE425F" w:rsidRPr="00DE425F" w:rsidRDefault="00DE425F" w:rsidP="00DE425F">
      <w:pPr>
        <w:pStyle w:val="paragraph"/>
        <w:numPr>
          <w:ilvl w:val="0"/>
          <w:numId w:val="28"/>
        </w:numPr>
        <w:spacing w:before="0" w:beforeAutospacing="0" w:after="0" w:afterAutospacing="0"/>
        <w:textAlignment w:val="baseline"/>
        <w:rPr>
          <w:rStyle w:val="normaltextrun"/>
          <w:color w:val="000000"/>
          <w:position w:val="4"/>
        </w:rPr>
      </w:pPr>
      <w:r w:rsidRPr="00DE425F">
        <w:rPr>
          <w:rStyle w:val="normaltextrun"/>
          <w:color w:val="000000"/>
          <w:position w:val="4"/>
        </w:rPr>
        <w:lastRenderedPageBreak/>
        <w:t>High inter-rater reliability k=0.801</w:t>
      </w:r>
    </w:p>
    <w:p w14:paraId="508D1E97" w14:textId="2372BCB0" w:rsidR="00DE425F" w:rsidRPr="00DE425F" w:rsidRDefault="00DE425F" w:rsidP="00DE425F">
      <w:pPr>
        <w:pStyle w:val="paragraph"/>
        <w:numPr>
          <w:ilvl w:val="0"/>
          <w:numId w:val="28"/>
        </w:numPr>
        <w:spacing w:before="0" w:beforeAutospacing="0" w:after="0" w:afterAutospacing="0"/>
        <w:textAlignment w:val="baseline"/>
      </w:pPr>
      <w:r w:rsidRPr="00DE425F">
        <w:rPr>
          <w:rStyle w:val="eop"/>
        </w:rPr>
        <w:t>​</w:t>
      </w:r>
      <w:r w:rsidRPr="00DE425F">
        <w:rPr>
          <w:rStyle w:val="normaltextrun"/>
          <w:color w:val="000000"/>
          <w:position w:val="4"/>
        </w:rPr>
        <w:t>Shortened trigger list to 23 from 38 with 3 categories (Care, medication, continuity and transition modules)</w:t>
      </w:r>
      <w:r w:rsidRPr="00DE425F">
        <w:rPr>
          <w:rStyle w:val="eop"/>
        </w:rPr>
        <w:t>​</w:t>
      </w:r>
    </w:p>
    <w:p w14:paraId="50DB785F" w14:textId="77777777" w:rsidR="00DE425F" w:rsidRPr="00DE425F" w:rsidRDefault="00DE425F" w:rsidP="00DE425F">
      <w:pPr>
        <w:pStyle w:val="paragraph"/>
        <w:numPr>
          <w:ilvl w:val="0"/>
          <w:numId w:val="28"/>
        </w:numPr>
        <w:spacing w:before="0" w:beforeAutospacing="0" w:after="0" w:afterAutospacing="0"/>
        <w:textAlignment w:val="baseline"/>
      </w:pPr>
      <w:r w:rsidRPr="00DE425F">
        <w:rPr>
          <w:rStyle w:val="normaltextrun"/>
          <w:color w:val="000000"/>
          <w:position w:val="4"/>
        </w:rPr>
        <w:t>Will form basis for national safety tool </w:t>
      </w:r>
      <w:r w:rsidRPr="00DE425F">
        <w:rPr>
          <w:rStyle w:val="eop"/>
        </w:rPr>
        <w:t>​</w:t>
      </w:r>
    </w:p>
    <w:p w14:paraId="0EA5B579" w14:textId="77777777" w:rsidR="00DE425F" w:rsidRPr="00DE425F" w:rsidRDefault="00DE425F" w:rsidP="00DE425F">
      <w:pPr>
        <w:pStyle w:val="paragraph"/>
        <w:numPr>
          <w:ilvl w:val="0"/>
          <w:numId w:val="28"/>
        </w:numPr>
        <w:spacing w:before="0" w:beforeAutospacing="0" w:after="0" w:afterAutospacing="0"/>
        <w:textAlignment w:val="baseline"/>
      </w:pPr>
      <w:r w:rsidRPr="00DE425F">
        <w:rPr>
          <w:rStyle w:val="normaltextrun"/>
          <w:color w:val="000000"/>
          <w:position w:val="4"/>
        </w:rPr>
        <w:t>Limitations:</w:t>
      </w:r>
      <w:r w:rsidRPr="00DE425F">
        <w:rPr>
          <w:rStyle w:val="eop"/>
        </w:rPr>
        <w:t>​</w:t>
      </w:r>
    </w:p>
    <w:p w14:paraId="062F9816" w14:textId="77777777" w:rsidR="00DE425F" w:rsidRPr="00DE425F" w:rsidRDefault="00DE425F" w:rsidP="00DE425F">
      <w:pPr>
        <w:pStyle w:val="paragraph"/>
        <w:numPr>
          <w:ilvl w:val="1"/>
          <w:numId w:val="28"/>
        </w:numPr>
        <w:spacing w:before="0" w:beforeAutospacing="0" w:after="0" w:afterAutospacing="0"/>
        <w:textAlignment w:val="baseline"/>
      </w:pPr>
      <w:r w:rsidRPr="00DE425F">
        <w:rPr>
          <w:rStyle w:val="normaltextrun"/>
          <w:color w:val="000000"/>
          <w:position w:val="4"/>
        </w:rPr>
        <w:t>Couldn’t always access the information due to fragmented record keeping</w:t>
      </w:r>
      <w:r w:rsidRPr="00DE425F">
        <w:rPr>
          <w:rStyle w:val="eop"/>
        </w:rPr>
        <w:t>​</w:t>
      </w:r>
    </w:p>
    <w:p w14:paraId="6AEA2F26" w14:textId="77777777" w:rsidR="00DE425F" w:rsidRPr="00DE425F" w:rsidRDefault="00DE425F" w:rsidP="00DE425F">
      <w:pPr>
        <w:pStyle w:val="paragraph"/>
        <w:numPr>
          <w:ilvl w:val="1"/>
          <w:numId w:val="28"/>
        </w:numPr>
        <w:spacing w:before="0" w:beforeAutospacing="0" w:after="0" w:afterAutospacing="0"/>
        <w:textAlignment w:val="baseline"/>
      </w:pPr>
      <w:r w:rsidRPr="00DE425F">
        <w:rPr>
          <w:rStyle w:val="normaltextrun"/>
          <w:color w:val="000000"/>
          <w:position w:val="4"/>
        </w:rPr>
        <w:t>Not always reported </w:t>
      </w:r>
      <w:r w:rsidRPr="00DE425F">
        <w:rPr>
          <w:rStyle w:val="eop"/>
        </w:rPr>
        <w:t>​</w:t>
      </w:r>
    </w:p>
    <w:p w14:paraId="351FB69F" w14:textId="16DF0AB2" w:rsidR="00DE425F" w:rsidRPr="00DE425F" w:rsidRDefault="00DE425F" w:rsidP="00DE425F">
      <w:pPr>
        <w:pStyle w:val="paragraph"/>
        <w:numPr>
          <w:ilvl w:val="1"/>
          <w:numId w:val="28"/>
        </w:numPr>
        <w:spacing w:before="0" w:beforeAutospacing="0" w:after="0" w:afterAutospacing="0"/>
        <w:textAlignment w:val="baseline"/>
      </w:pPr>
      <w:r w:rsidRPr="00DE425F">
        <w:rPr>
          <w:rStyle w:val="normaltextrun"/>
          <w:color w:val="000000"/>
          <w:position w:val="4"/>
        </w:rPr>
        <w:t>D</w:t>
      </w:r>
      <w:r w:rsidRPr="00DE425F">
        <w:rPr>
          <w:rStyle w:val="normaltextrun"/>
          <w:color w:val="000000"/>
          <w:position w:val="4"/>
        </w:rPr>
        <w:t>id not test final Trigger Tool </w:t>
      </w:r>
    </w:p>
    <w:p w14:paraId="6E9716E3" w14:textId="77777777" w:rsidR="00DE425F" w:rsidRDefault="00DE425F" w:rsidP="00445B5C">
      <w:pPr>
        <w:spacing w:line="300" w:lineRule="exact"/>
        <w:rPr>
          <w:rFonts w:ascii="Times New Roman" w:eastAsia="Times New Roman" w:hAnsi="Times New Roman" w:cs="Times New Roman"/>
          <w:b/>
          <w:bCs/>
          <w:sz w:val="24"/>
          <w:szCs w:val="24"/>
        </w:rPr>
      </w:pPr>
    </w:p>
    <w:p w14:paraId="58E08168" w14:textId="584840F5" w:rsidR="78725646" w:rsidRPr="00DE425F" w:rsidRDefault="78725646" w:rsidP="00445B5C">
      <w:pPr>
        <w:spacing w:line="300" w:lineRule="exact"/>
        <w:rPr>
          <w:rFonts w:ascii="Times New Roman" w:eastAsia="Times New Roman" w:hAnsi="Times New Roman" w:cs="Times New Roman"/>
          <w:sz w:val="24"/>
          <w:szCs w:val="24"/>
        </w:rPr>
      </w:pPr>
      <w:bookmarkStart w:id="0" w:name="_GoBack"/>
      <w:bookmarkEnd w:id="0"/>
      <w:r w:rsidRPr="00DE425F">
        <w:rPr>
          <w:rFonts w:ascii="Times New Roman" w:eastAsia="Times New Roman" w:hAnsi="Times New Roman" w:cs="Times New Roman"/>
          <w:b/>
          <w:bCs/>
          <w:sz w:val="24"/>
          <w:szCs w:val="24"/>
        </w:rPr>
        <w:t>Discussion Questions</w:t>
      </w:r>
      <w:r w:rsidRPr="00DE425F">
        <w:rPr>
          <w:rFonts w:ascii="Times New Roman" w:eastAsia="Times New Roman" w:hAnsi="Times New Roman" w:cs="Times New Roman"/>
          <w:sz w:val="24"/>
          <w:szCs w:val="24"/>
        </w:rPr>
        <w:t>:</w:t>
      </w:r>
    </w:p>
    <w:p w14:paraId="0C87167A" w14:textId="77777777" w:rsidR="00DE425F" w:rsidRPr="00DE425F" w:rsidRDefault="00DE425F" w:rsidP="00DE425F">
      <w:pPr>
        <w:pStyle w:val="ListParagraph"/>
        <w:numPr>
          <w:ilvl w:val="0"/>
          <w:numId w:val="21"/>
        </w:numPr>
        <w:rPr>
          <w:rFonts w:ascii="Times New Roman" w:hAnsi="Times New Roman" w:cs="Times New Roman"/>
          <w:sz w:val="24"/>
          <w:szCs w:val="24"/>
        </w:rPr>
      </w:pPr>
      <w:r w:rsidRPr="00DE425F">
        <w:rPr>
          <w:rFonts w:ascii="Times New Roman" w:hAnsi="Times New Roman" w:cs="Times New Roman"/>
          <w:sz w:val="24"/>
          <w:szCs w:val="24"/>
        </w:rPr>
        <w:t xml:space="preserve">Some concerned over the validity of triggers that are also clearly adverse events and/or no-harm incidents </w:t>
      </w:r>
    </w:p>
    <w:p w14:paraId="3575EE1C" w14:textId="77777777" w:rsidR="00DE425F" w:rsidRPr="00DE425F" w:rsidRDefault="00DE425F" w:rsidP="00DE425F">
      <w:pPr>
        <w:pStyle w:val="ListParagraph"/>
        <w:numPr>
          <w:ilvl w:val="1"/>
          <w:numId w:val="21"/>
        </w:numPr>
        <w:rPr>
          <w:rFonts w:ascii="Times New Roman" w:hAnsi="Times New Roman" w:cs="Times New Roman"/>
          <w:sz w:val="24"/>
          <w:szCs w:val="24"/>
        </w:rPr>
      </w:pPr>
      <w:r w:rsidRPr="00DE425F">
        <w:rPr>
          <w:rFonts w:ascii="Times New Roman" w:hAnsi="Times New Roman" w:cs="Times New Roman"/>
          <w:sz w:val="24"/>
          <w:szCs w:val="24"/>
        </w:rPr>
        <w:t>Example: Readmission within 30 days of discharge</w:t>
      </w:r>
    </w:p>
    <w:p w14:paraId="083C6CF6" w14:textId="77777777" w:rsidR="00DE425F" w:rsidRPr="00DE425F" w:rsidRDefault="00DE425F" w:rsidP="00DE425F">
      <w:pPr>
        <w:pStyle w:val="ListParagraph"/>
        <w:numPr>
          <w:ilvl w:val="1"/>
          <w:numId w:val="21"/>
        </w:numPr>
        <w:rPr>
          <w:rFonts w:ascii="Times New Roman" w:hAnsi="Times New Roman" w:cs="Times New Roman"/>
          <w:sz w:val="24"/>
          <w:szCs w:val="24"/>
        </w:rPr>
      </w:pPr>
      <w:r w:rsidRPr="00DE425F">
        <w:rPr>
          <w:rFonts w:ascii="Times New Roman" w:hAnsi="Times New Roman" w:cs="Times New Roman"/>
          <w:sz w:val="24"/>
          <w:szCs w:val="24"/>
        </w:rPr>
        <w:t>Some AE’s could be triggers for other AEs</w:t>
      </w:r>
    </w:p>
    <w:p w14:paraId="112CC31B" w14:textId="77777777" w:rsidR="00DE425F" w:rsidRPr="00DE425F" w:rsidRDefault="00DE425F" w:rsidP="00DE425F">
      <w:pPr>
        <w:pStyle w:val="ListParagraph"/>
        <w:numPr>
          <w:ilvl w:val="0"/>
          <w:numId w:val="21"/>
        </w:numPr>
        <w:rPr>
          <w:rFonts w:ascii="Times New Roman" w:hAnsi="Times New Roman" w:cs="Times New Roman"/>
          <w:sz w:val="24"/>
          <w:szCs w:val="24"/>
        </w:rPr>
      </w:pPr>
      <w:r w:rsidRPr="00DE425F">
        <w:rPr>
          <w:rFonts w:ascii="Times New Roman" w:hAnsi="Times New Roman" w:cs="Times New Roman"/>
          <w:sz w:val="24"/>
          <w:szCs w:val="24"/>
        </w:rPr>
        <w:t>How do you differentiate between important and actionable triggers?</w:t>
      </w:r>
    </w:p>
    <w:p w14:paraId="7D459CF3" w14:textId="77777777" w:rsidR="00DE425F" w:rsidRPr="00DE425F" w:rsidRDefault="00DE425F" w:rsidP="00DE425F">
      <w:pPr>
        <w:pStyle w:val="ListParagraph"/>
        <w:numPr>
          <w:ilvl w:val="1"/>
          <w:numId w:val="21"/>
        </w:numPr>
        <w:rPr>
          <w:rFonts w:ascii="Times New Roman" w:hAnsi="Times New Roman" w:cs="Times New Roman"/>
          <w:sz w:val="24"/>
          <w:szCs w:val="24"/>
        </w:rPr>
      </w:pPr>
      <w:r w:rsidRPr="00DE425F">
        <w:rPr>
          <w:rFonts w:ascii="Times New Roman" w:hAnsi="Times New Roman" w:cs="Times New Roman"/>
          <w:sz w:val="24"/>
          <w:szCs w:val="24"/>
        </w:rPr>
        <w:t>Seems to identify too many triggers to reasonably address/treat</w:t>
      </w:r>
    </w:p>
    <w:p w14:paraId="72A314AE" w14:textId="77777777" w:rsidR="00DE425F" w:rsidRPr="00DE425F" w:rsidRDefault="00DE425F" w:rsidP="00DE425F">
      <w:pPr>
        <w:rPr>
          <w:rFonts w:ascii="Times New Roman" w:hAnsi="Times New Roman" w:cs="Times New Roman"/>
          <w:sz w:val="24"/>
          <w:szCs w:val="24"/>
        </w:rPr>
      </w:pPr>
      <w:r w:rsidRPr="00DE425F">
        <w:rPr>
          <w:rFonts w:ascii="Times New Roman" w:hAnsi="Times New Roman" w:cs="Times New Roman"/>
          <w:sz w:val="24"/>
          <w:szCs w:val="24"/>
        </w:rPr>
        <w:t>Study Pros</w:t>
      </w:r>
    </w:p>
    <w:p w14:paraId="755D4188" w14:textId="77777777" w:rsidR="00DE425F" w:rsidRPr="00DE425F" w:rsidRDefault="00DE425F" w:rsidP="00DE425F">
      <w:pPr>
        <w:pStyle w:val="ListParagraph"/>
        <w:numPr>
          <w:ilvl w:val="0"/>
          <w:numId w:val="20"/>
        </w:numPr>
        <w:rPr>
          <w:rFonts w:ascii="Times New Roman" w:hAnsi="Times New Roman" w:cs="Times New Roman"/>
          <w:sz w:val="24"/>
          <w:szCs w:val="24"/>
        </w:rPr>
      </w:pPr>
      <w:r w:rsidRPr="00DE425F">
        <w:rPr>
          <w:rFonts w:ascii="Times New Roman" w:hAnsi="Times New Roman" w:cs="Times New Roman"/>
          <w:sz w:val="24"/>
          <w:szCs w:val="24"/>
        </w:rPr>
        <w:t>Methods – iterative process from small to large sample size</w:t>
      </w:r>
    </w:p>
    <w:p w14:paraId="15A7F505" w14:textId="77777777" w:rsidR="00DE425F" w:rsidRPr="00DE425F" w:rsidRDefault="00DE425F" w:rsidP="00DE425F">
      <w:pPr>
        <w:pStyle w:val="ListParagraph"/>
        <w:numPr>
          <w:ilvl w:val="1"/>
          <w:numId w:val="20"/>
        </w:numPr>
        <w:rPr>
          <w:rFonts w:ascii="Times New Roman" w:hAnsi="Times New Roman" w:cs="Times New Roman"/>
          <w:sz w:val="24"/>
          <w:szCs w:val="24"/>
        </w:rPr>
      </w:pPr>
      <w:r w:rsidRPr="00DE425F">
        <w:rPr>
          <w:rFonts w:ascii="Times New Roman" w:hAnsi="Times New Roman" w:cs="Times New Roman"/>
          <w:sz w:val="24"/>
          <w:szCs w:val="24"/>
        </w:rPr>
        <w:t>Altered between solicited input and testing</w:t>
      </w:r>
    </w:p>
    <w:p w14:paraId="676F88F8" w14:textId="77777777" w:rsidR="00DE425F" w:rsidRPr="00DE425F" w:rsidRDefault="00DE425F" w:rsidP="00DE425F">
      <w:pPr>
        <w:pStyle w:val="ListParagraph"/>
        <w:numPr>
          <w:ilvl w:val="0"/>
          <w:numId w:val="20"/>
        </w:numPr>
        <w:rPr>
          <w:rFonts w:ascii="Times New Roman" w:hAnsi="Times New Roman" w:cs="Times New Roman"/>
          <w:sz w:val="24"/>
          <w:szCs w:val="24"/>
        </w:rPr>
      </w:pPr>
      <w:r w:rsidRPr="00DE425F">
        <w:rPr>
          <w:rFonts w:ascii="Times New Roman" w:hAnsi="Times New Roman" w:cs="Times New Roman"/>
          <w:sz w:val="24"/>
          <w:szCs w:val="24"/>
        </w:rPr>
        <w:t>Applicable to hospital as a whole</w:t>
      </w:r>
    </w:p>
    <w:p w14:paraId="3CE68F39" w14:textId="77777777" w:rsidR="00DE425F" w:rsidRPr="00DE425F" w:rsidRDefault="00DE425F" w:rsidP="00DE425F">
      <w:pPr>
        <w:pStyle w:val="ListParagraph"/>
        <w:numPr>
          <w:ilvl w:val="1"/>
          <w:numId w:val="20"/>
        </w:numPr>
        <w:rPr>
          <w:rFonts w:ascii="Times New Roman" w:hAnsi="Times New Roman" w:cs="Times New Roman"/>
          <w:sz w:val="24"/>
          <w:szCs w:val="24"/>
        </w:rPr>
      </w:pPr>
      <w:r w:rsidRPr="00DE425F">
        <w:rPr>
          <w:rFonts w:ascii="Times New Roman" w:hAnsi="Times New Roman" w:cs="Times New Roman"/>
          <w:sz w:val="24"/>
          <w:szCs w:val="24"/>
        </w:rPr>
        <w:t>Retrospective</w:t>
      </w:r>
    </w:p>
    <w:p w14:paraId="74116495" w14:textId="77777777" w:rsidR="00DE425F" w:rsidRPr="00DE425F" w:rsidRDefault="00DE425F" w:rsidP="00DE425F">
      <w:pPr>
        <w:pStyle w:val="ListParagraph"/>
        <w:numPr>
          <w:ilvl w:val="1"/>
          <w:numId w:val="20"/>
        </w:numPr>
        <w:rPr>
          <w:rFonts w:ascii="Times New Roman" w:hAnsi="Times New Roman" w:cs="Times New Roman"/>
          <w:sz w:val="24"/>
          <w:szCs w:val="24"/>
        </w:rPr>
      </w:pPr>
      <w:r w:rsidRPr="00DE425F">
        <w:rPr>
          <w:rFonts w:ascii="Times New Roman" w:hAnsi="Times New Roman" w:cs="Times New Roman"/>
          <w:sz w:val="24"/>
          <w:szCs w:val="24"/>
        </w:rPr>
        <w:t>Identifies critical problems to act on/monitor (similar to quality indicators)</w:t>
      </w:r>
    </w:p>
    <w:p w14:paraId="5A4C9107" w14:textId="77777777" w:rsidR="00DE425F" w:rsidRPr="00DE425F" w:rsidRDefault="00DE425F" w:rsidP="00DE425F">
      <w:pPr>
        <w:pStyle w:val="ListParagraph"/>
        <w:numPr>
          <w:ilvl w:val="0"/>
          <w:numId w:val="20"/>
        </w:numPr>
        <w:rPr>
          <w:rFonts w:ascii="Times New Roman" w:hAnsi="Times New Roman" w:cs="Times New Roman"/>
          <w:sz w:val="24"/>
          <w:szCs w:val="24"/>
        </w:rPr>
      </w:pPr>
      <w:r w:rsidRPr="00DE425F">
        <w:rPr>
          <w:rFonts w:ascii="Times New Roman" w:hAnsi="Times New Roman" w:cs="Times New Roman"/>
          <w:sz w:val="24"/>
          <w:szCs w:val="24"/>
        </w:rPr>
        <w:t>Value of capturing no-harm incidents</w:t>
      </w:r>
    </w:p>
    <w:p w14:paraId="46649EC5" w14:textId="77777777" w:rsidR="00DE425F" w:rsidRPr="00DE425F" w:rsidRDefault="00DE425F" w:rsidP="00DE425F">
      <w:pPr>
        <w:pStyle w:val="ListParagraph"/>
        <w:numPr>
          <w:ilvl w:val="1"/>
          <w:numId w:val="20"/>
        </w:numPr>
        <w:rPr>
          <w:rFonts w:ascii="Times New Roman" w:hAnsi="Times New Roman" w:cs="Times New Roman"/>
          <w:sz w:val="24"/>
          <w:szCs w:val="24"/>
        </w:rPr>
      </w:pPr>
      <w:r w:rsidRPr="00DE425F">
        <w:rPr>
          <w:rFonts w:ascii="Times New Roman" w:hAnsi="Times New Roman" w:cs="Times New Roman"/>
          <w:sz w:val="24"/>
          <w:szCs w:val="24"/>
        </w:rPr>
        <w:t>Examples: unplanned re-intubation, unplanned return to the OR</w:t>
      </w:r>
    </w:p>
    <w:p w14:paraId="1D2BD49E" w14:textId="77777777" w:rsidR="00DE425F" w:rsidRPr="00DE425F" w:rsidRDefault="00DE425F" w:rsidP="00DE425F">
      <w:pPr>
        <w:pStyle w:val="ListParagraph"/>
        <w:numPr>
          <w:ilvl w:val="1"/>
          <w:numId w:val="20"/>
        </w:numPr>
        <w:rPr>
          <w:rFonts w:ascii="Times New Roman" w:hAnsi="Times New Roman" w:cs="Times New Roman"/>
          <w:sz w:val="24"/>
          <w:szCs w:val="24"/>
        </w:rPr>
      </w:pPr>
      <w:r w:rsidRPr="00DE425F">
        <w:rPr>
          <w:rFonts w:ascii="Times New Roman" w:hAnsi="Times New Roman" w:cs="Times New Roman"/>
          <w:sz w:val="24"/>
          <w:szCs w:val="24"/>
        </w:rPr>
        <w:t>Common to have a no-harm incident multiple times, but this indicates that there is an underlying problem that could/will lead to harm in time</w:t>
      </w:r>
    </w:p>
    <w:p w14:paraId="35887E33" w14:textId="77777777" w:rsidR="00DE425F" w:rsidRPr="00DE425F" w:rsidRDefault="00DE425F" w:rsidP="00DE425F">
      <w:pPr>
        <w:rPr>
          <w:rFonts w:ascii="Times New Roman" w:hAnsi="Times New Roman" w:cs="Times New Roman"/>
          <w:sz w:val="24"/>
          <w:szCs w:val="24"/>
        </w:rPr>
      </w:pPr>
      <w:r w:rsidRPr="00DE425F">
        <w:rPr>
          <w:rFonts w:ascii="Times New Roman" w:hAnsi="Times New Roman" w:cs="Times New Roman"/>
          <w:sz w:val="24"/>
          <w:szCs w:val="24"/>
        </w:rPr>
        <w:t>Applications to Home Healthcare</w:t>
      </w:r>
    </w:p>
    <w:p w14:paraId="505E4B56" w14:textId="77777777" w:rsidR="00DE425F" w:rsidRPr="00DE425F" w:rsidRDefault="00DE425F" w:rsidP="00DE425F">
      <w:pPr>
        <w:pStyle w:val="ListParagraph"/>
        <w:numPr>
          <w:ilvl w:val="0"/>
          <w:numId w:val="18"/>
        </w:numPr>
        <w:rPr>
          <w:rFonts w:ascii="Times New Roman" w:hAnsi="Times New Roman" w:cs="Times New Roman"/>
          <w:sz w:val="24"/>
          <w:szCs w:val="24"/>
        </w:rPr>
      </w:pPr>
      <w:r w:rsidRPr="00DE425F">
        <w:rPr>
          <w:rFonts w:ascii="Times New Roman" w:hAnsi="Times New Roman" w:cs="Times New Roman"/>
          <w:sz w:val="24"/>
          <w:szCs w:val="24"/>
        </w:rPr>
        <w:t>In general, it makes sense to apply patient safety to homecare</w:t>
      </w:r>
    </w:p>
    <w:p w14:paraId="4C7CEFCB" w14:textId="77777777" w:rsidR="00DE425F" w:rsidRPr="00DE425F" w:rsidRDefault="00DE425F" w:rsidP="00DE425F">
      <w:pPr>
        <w:pStyle w:val="ListParagraph"/>
        <w:numPr>
          <w:ilvl w:val="0"/>
          <w:numId w:val="18"/>
        </w:numPr>
        <w:rPr>
          <w:rFonts w:ascii="Times New Roman" w:hAnsi="Times New Roman" w:cs="Times New Roman"/>
          <w:sz w:val="24"/>
          <w:szCs w:val="24"/>
        </w:rPr>
      </w:pPr>
      <w:r w:rsidRPr="00DE425F">
        <w:rPr>
          <w:rFonts w:ascii="Times New Roman" w:hAnsi="Times New Roman" w:cs="Times New Roman"/>
          <w:sz w:val="24"/>
          <w:szCs w:val="24"/>
        </w:rPr>
        <w:t>Application</w:t>
      </w:r>
    </w:p>
    <w:p w14:paraId="70081882" w14:textId="77777777" w:rsidR="00DE425F" w:rsidRPr="00DE425F" w:rsidRDefault="00DE425F" w:rsidP="00DE425F">
      <w:pPr>
        <w:pStyle w:val="ListParagraph"/>
        <w:numPr>
          <w:ilvl w:val="1"/>
          <w:numId w:val="18"/>
        </w:numPr>
        <w:rPr>
          <w:rFonts w:ascii="Times New Roman" w:hAnsi="Times New Roman" w:cs="Times New Roman"/>
          <w:sz w:val="24"/>
          <w:szCs w:val="24"/>
        </w:rPr>
      </w:pPr>
      <w:r w:rsidRPr="00DE425F">
        <w:rPr>
          <w:rFonts w:ascii="Times New Roman" w:hAnsi="Times New Roman" w:cs="Times New Roman"/>
          <w:sz w:val="24"/>
          <w:szCs w:val="24"/>
        </w:rPr>
        <w:t>There may be different triggers/AEs/no-harm incidents for homecare than for inpatient settings</w:t>
      </w:r>
    </w:p>
    <w:p w14:paraId="01A1244C" w14:textId="77777777" w:rsidR="00DE425F" w:rsidRPr="00DE425F" w:rsidRDefault="00DE425F" w:rsidP="00DE425F">
      <w:pPr>
        <w:pStyle w:val="ListParagraph"/>
        <w:numPr>
          <w:ilvl w:val="2"/>
          <w:numId w:val="18"/>
        </w:numPr>
        <w:rPr>
          <w:rFonts w:ascii="Times New Roman" w:hAnsi="Times New Roman" w:cs="Times New Roman"/>
          <w:sz w:val="24"/>
          <w:szCs w:val="24"/>
        </w:rPr>
      </w:pPr>
      <w:r w:rsidRPr="00DE425F">
        <w:rPr>
          <w:rFonts w:ascii="Times New Roman" w:hAnsi="Times New Roman" w:cs="Times New Roman"/>
          <w:sz w:val="24"/>
          <w:szCs w:val="24"/>
        </w:rPr>
        <w:t>You could use the inpatient list as a starting point, and work with homecare to develop a new trigger list</w:t>
      </w:r>
    </w:p>
    <w:p w14:paraId="1DFA2ED5" w14:textId="77777777" w:rsidR="00DE425F" w:rsidRPr="00DE425F" w:rsidRDefault="00DE425F" w:rsidP="00DE425F">
      <w:pPr>
        <w:pStyle w:val="ListParagraph"/>
        <w:numPr>
          <w:ilvl w:val="2"/>
          <w:numId w:val="18"/>
        </w:numPr>
        <w:rPr>
          <w:rFonts w:ascii="Times New Roman" w:hAnsi="Times New Roman" w:cs="Times New Roman"/>
          <w:sz w:val="24"/>
          <w:szCs w:val="24"/>
        </w:rPr>
      </w:pPr>
      <w:r w:rsidRPr="00DE425F">
        <w:rPr>
          <w:rFonts w:ascii="Times New Roman" w:hAnsi="Times New Roman" w:cs="Times New Roman"/>
          <w:sz w:val="24"/>
          <w:szCs w:val="24"/>
        </w:rPr>
        <w:t xml:space="preserve">Then, perhaps an inpatient trigger and a homecare trigger presenting together could indicate an AE.  </w:t>
      </w:r>
    </w:p>
    <w:p w14:paraId="21E37633" w14:textId="77777777" w:rsidR="00DE425F" w:rsidRPr="00DE425F" w:rsidRDefault="00DE425F" w:rsidP="00DE425F">
      <w:pPr>
        <w:pStyle w:val="ListParagraph"/>
        <w:numPr>
          <w:ilvl w:val="1"/>
          <w:numId w:val="18"/>
        </w:numPr>
        <w:rPr>
          <w:rFonts w:ascii="Times New Roman" w:hAnsi="Times New Roman" w:cs="Times New Roman"/>
          <w:sz w:val="24"/>
          <w:szCs w:val="24"/>
        </w:rPr>
      </w:pPr>
      <w:r w:rsidRPr="00DE425F">
        <w:rPr>
          <w:rFonts w:ascii="Times New Roman" w:hAnsi="Times New Roman" w:cs="Times New Roman"/>
          <w:sz w:val="24"/>
          <w:szCs w:val="24"/>
        </w:rPr>
        <w:t>Some triggers listed are clearly useful, while some are very difficult to assess</w:t>
      </w:r>
    </w:p>
    <w:p w14:paraId="2E3A592F" w14:textId="77777777" w:rsidR="00DE425F" w:rsidRPr="00DE425F" w:rsidRDefault="00DE425F" w:rsidP="00DE425F">
      <w:pPr>
        <w:pStyle w:val="ListParagraph"/>
        <w:numPr>
          <w:ilvl w:val="0"/>
          <w:numId w:val="18"/>
        </w:numPr>
        <w:rPr>
          <w:rFonts w:ascii="Times New Roman" w:hAnsi="Times New Roman" w:cs="Times New Roman"/>
          <w:sz w:val="24"/>
          <w:szCs w:val="24"/>
        </w:rPr>
      </w:pPr>
      <w:r w:rsidRPr="00DE425F">
        <w:rPr>
          <w:rFonts w:ascii="Times New Roman" w:hAnsi="Times New Roman" w:cs="Times New Roman"/>
          <w:sz w:val="24"/>
          <w:szCs w:val="24"/>
        </w:rPr>
        <w:t>Depending on the hospital to homecare transition, homecare providers may not be able to determine the presence of triggers. More immediate needs (med rec, making sure the patient is safe in home) may arise</w:t>
      </w:r>
    </w:p>
    <w:p w14:paraId="0F7C2952" w14:textId="14561201" w:rsidR="00DE425F" w:rsidRPr="00DE425F" w:rsidRDefault="00DE425F" w:rsidP="00DE425F">
      <w:pPr>
        <w:rPr>
          <w:rFonts w:ascii="Times New Roman" w:hAnsi="Times New Roman" w:cs="Times New Roman"/>
          <w:sz w:val="24"/>
          <w:szCs w:val="24"/>
        </w:rPr>
      </w:pPr>
      <w:r w:rsidRPr="00DE425F">
        <w:rPr>
          <w:rFonts w:ascii="Times New Roman" w:hAnsi="Times New Roman" w:cs="Times New Roman"/>
          <w:sz w:val="24"/>
          <w:szCs w:val="24"/>
        </w:rPr>
        <w:lastRenderedPageBreak/>
        <w:t>Potential limitations</w:t>
      </w:r>
    </w:p>
    <w:p w14:paraId="2949E454" w14:textId="77777777" w:rsidR="00DE425F" w:rsidRPr="00DE425F" w:rsidRDefault="00DE425F" w:rsidP="00DE425F">
      <w:pPr>
        <w:pStyle w:val="ListParagraph"/>
        <w:numPr>
          <w:ilvl w:val="0"/>
          <w:numId w:val="17"/>
        </w:numPr>
        <w:rPr>
          <w:rFonts w:ascii="Times New Roman" w:hAnsi="Times New Roman" w:cs="Times New Roman"/>
          <w:sz w:val="24"/>
          <w:szCs w:val="24"/>
        </w:rPr>
      </w:pPr>
      <w:r w:rsidRPr="00DE425F">
        <w:rPr>
          <w:rFonts w:ascii="Times New Roman" w:hAnsi="Times New Roman" w:cs="Times New Roman"/>
          <w:sz w:val="24"/>
          <w:szCs w:val="24"/>
        </w:rPr>
        <w:t>Difficult to apply tool at a patient level</w:t>
      </w:r>
    </w:p>
    <w:p w14:paraId="12C928D2" w14:textId="77777777" w:rsidR="00DE425F" w:rsidRPr="00DE425F" w:rsidRDefault="00DE425F" w:rsidP="00DE425F">
      <w:pPr>
        <w:pStyle w:val="ListParagraph"/>
        <w:numPr>
          <w:ilvl w:val="0"/>
          <w:numId w:val="17"/>
        </w:numPr>
        <w:rPr>
          <w:rFonts w:ascii="Times New Roman" w:hAnsi="Times New Roman" w:cs="Times New Roman"/>
          <w:sz w:val="24"/>
          <w:szCs w:val="24"/>
        </w:rPr>
      </w:pPr>
      <w:r w:rsidRPr="00DE425F">
        <w:rPr>
          <w:rFonts w:ascii="Times New Roman" w:hAnsi="Times New Roman" w:cs="Times New Roman"/>
          <w:sz w:val="24"/>
          <w:szCs w:val="24"/>
        </w:rPr>
        <w:t xml:space="preserve">No sensitivity analysis </w:t>
      </w:r>
    </w:p>
    <w:p w14:paraId="4A2FC842" w14:textId="77777777" w:rsidR="00DE425F" w:rsidRPr="00DE425F" w:rsidRDefault="00DE425F" w:rsidP="00DE425F">
      <w:pPr>
        <w:pStyle w:val="ListParagraph"/>
        <w:numPr>
          <w:ilvl w:val="0"/>
          <w:numId w:val="17"/>
        </w:numPr>
        <w:rPr>
          <w:rFonts w:ascii="Times New Roman" w:hAnsi="Times New Roman" w:cs="Times New Roman"/>
          <w:sz w:val="24"/>
          <w:szCs w:val="24"/>
        </w:rPr>
      </w:pPr>
      <w:r w:rsidRPr="00DE425F">
        <w:rPr>
          <w:rFonts w:ascii="Times New Roman" w:hAnsi="Times New Roman" w:cs="Times New Roman"/>
          <w:sz w:val="24"/>
          <w:szCs w:val="24"/>
        </w:rPr>
        <w:t>Inherent bias when sampling</w:t>
      </w:r>
    </w:p>
    <w:p w14:paraId="26226482" w14:textId="77777777" w:rsidR="00DE425F" w:rsidRPr="00DE425F" w:rsidRDefault="00DE425F" w:rsidP="00DE425F">
      <w:pPr>
        <w:pStyle w:val="ListParagraph"/>
        <w:numPr>
          <w:ilvl w:val="1"/>
          <w:numId w:val="17"/>
        </w:numPr>
        <w:rPr>
          <w:rFonts w:ascii="Times New Roman" w:hAnsi="Times New Roman" w:cs="Times New Roman"/>
          <w:sz w:val="24"/>
          <w:szCs w:val="24"/>
        </w:rPr>
      </w:pPr>
      <w:r w:rsidRPr="00DE425F">
        <w:rPr>
          <w:rFonts w:ascii="Times New Roman" w:hAnsi="Times New Roman" w:cs="Times New Roman"/>
          <w:sz w:val="24"/>
          <w:szCs w:val="24"/>
        </w:rPr>
        <w:t>Really you are only looking at records that are pre-disposed to AEs/no-harm incidents</w:t>
      </w:r>
    </w:p>
    <w:p w14:paraId="107686D4" w14:textId="77777777" w:rsidR="00DE425F" w:rsidRPr="00DE425F" w:rsidRDefault="00DE425F" w:rsidP="00DE425F">
      <w:pPr>
        <w:pStyle w:val="ListParagraph"/>
        <w:numPr>
          <w:ilvl w:val="0"/>
          <w:numId w:val="17"/>
        </w:numPr>
        <w:rPr>
          <w:rFonts w:ascii="Times New Roman" w:hAnsi="Times New Roman" w:cs="Times New Roman"/>
          <w:sz w:val="24"/>
          <w:szCs w:val="24"/>
        </w:rPr>
      </w:pPr>
      <w:r w:rsidRPr="00DE425F">
        <w:rPr>
          <w:rFonts w:ascii="Times New Roman" w:hAnsi="Times New Roman" w:cs="Times New Roman"/>
          <w:sz w:val="24"/>
          <w:szCs w:val="24"/>
        </w:rPr>
        <w:t>Results depend on to what extent the healthcare provider searches for, reports, and records AEs/no-harm incidents</w:t>
      </w:r>
    </w:p>
    <w:p w14:paraId="2E1F1DF3" w14:textId="77777777" w:rsidR="00DE425F" w:rsidRPr="00DE425F" w:rsidRDefault="00DE425F" w:rsidP="00DE425F">
      <w:pPr>
        <w:pStyle w:val="ListParagraph"/>
        <w:numPr>
          <w:ilvl w:val="1"/>
          <w:numId w:val="17"/>
        </w:numPr>
        <w:rPr>
          <w:rFonts w:ascii="Times New Roman" w:hAnsi="Times New Roman" w:cs="Times New Roman"/>
          <w:sz w:val="24"/>
          <w:szCs w:val="24"/>
        </w:rPr>
      </w:pPr>
      <w:r w:rsidRPr="00DE425F">
        <w:rPr>
          <w:rFonts w:ascii="Times New Roman" w:hAnsi="Times New Roman" w:cs="Times New Roman"/>
          <w:sz w:val="24"/>
          <w:szCs w:val="24"/>
        </w:rPr>
        <w:t>Example: Deep vein thrombosis (DVT) is an AE that, if you are looking for it, will nearly always present itself to some extent. The threshold for reporting this AE may differ from physician to physician</w:t>
      </w:r>
    </w:p>
    <w:p w14:paraId="7ACCD02F" w14:textId="77777777" w:rsidR="00DE425F" w:rsidRPr="00DE425F" w:rsidRDefault="00DE425F" w:rsidP="00DE425F">
      <w:pPr>
        <w:pStyle w:val="ListParagraph"/>
        <w:numPr>
          <w:ilvl w:val="0"/>
          <w:numId w:val="17"/>
        </w:numPr>
        <w:rPr>
          <w:rFonts w:ascii="Times New Roman" w:hAnsi="Times New Roman" w:cs="Times New Roman"/>
          <w:sz w:val="24"/>
          <w:szCs w:val="24"/>
        </w:rPr>
      </w:pPr>
      <w:r w:rsidRPr="00DE425F">
        <w:rPr>
          <w:rFonts w:ascii="Times New Roman" w:hAnsi="Times New Roman" w:cs="Times New Roman"/>
          <w:sz w:val="24"/>
          <w:szCs w:val="24"/>
        </w:rPr>
        <w:t>Use of 1-4 Likert scale – implies that answers can either be positive or negative</w:t>
      </w:r>
    </w:p>
    <w:p w14:paraId="1E5BA445" w14:textId="77777777" w:rsidR="00DE425F" w:rsidRPr="00DE425F" w:rsidRDefault="00DE425F" w:rsidP="00DE425F">
      <w:pPr>
        <w:pStyle w:val="ListParagraph"/>
        <w:numPr>
          <w:ilvl w:val="0"/>
          <w:numId w:val="17"/>
        </w:numPr>
        <w:rPr>
          <w:rFonts w:ascii="Times New Roman" w:hAnsi="Times New Roman" w:cs="Times New Roman"/>
          <w:sz w:val="24"/>
          <w:szCs w:val="24"/>
        </w:rPr>
      </w:pPr>
      <w:r w:rsidRPr="00DE425F">
        <w:rPr>
          <w:rFonts w:ascii="Times New Roman" w:hAnsi="Times New Roman" w:cs="Times New Roman"/>
          <w:sz w:val="24"/>
          <w:szCs w:val="24"/>
        </w:rPr>
        <w:t>Study does not consider burden associated with tool</w:t>
      </w:r>
    </w:p>
    <w:p w14:paraId="3CB9B505" w14:textId="77777777" w:rsidR="00DE425F" w:rsidRPr="00DE425F" w:rsidRDefault="00DE425F" w:rsidP="00DE425F">
      <w:pPr>
        <w:pStyle w:val="ListParagraph"/>
        <w:numPr>
          <w:ilvl w:val="0"/>
          <w:numId w:val="17"/>
        </w:numPr>
        <w:rPr>
          <w:rFonts w:ascii="Times New Roman" w:hAnsi="Times New Roman" w:cs="Times New Roman"/>
          <w:sz w:val="24"/>
          <w:szCs w:val="24"/>
        </w:rPr>
      </w:pPr>
      <w:r w:rsidRPr="00DE425F">
        <w:rPr>
          <w:rFonts w:ascii="Times New Roman" w:hAnsi="Times New Roman" w:cs="Times New Roman"/>
          <w:sz w:val="24"/>
          <w:szCs w:val="24"/>
        </w:rPr>
        <w:t>Multiple typos and inconsistencies in references</w:t>
      </w:r>
    </w:p>
    <w:p w14:paraId="3B62655F" w14:textId="77777777" w:rsidR="00DE425F" w:rsidRPr="00DE425F" w:rsidRDefault="00DE425F" w:rsidP="00DE425F">
      <w:pPr>
        <w:rPr>
          <w:rFonts w:ascii="Times New Roman" w:hAnsi="Times New Roman" w:cs="Times New Roman"/>
          <w:sz w:val="24"/>
          <w:szCs w:val="24"/>
        </w:rPr>
      </w:pPr>
      <w:r w:rsidRPr="00DE425F">
        <w:rPr>
          <w:rFonts w:ascii="Times New Roman" w:hAnsi="Times New Roman" w:cs="Times New Roman"/>
          <w:sz w:val="24"/>
          <w:szCs w:val="24"/>
        </w:rPr>
        <w:t>Opportunities for Further Research</w:t>
      </w:r>
    </w:p>
    <w:p w14:paraId="48D7BE36" w14:textId="77777777" w:rsidR="00DE425F" w:rsidRPr="00DE425F" w:rsidRDefault="00DE425F" w:rsidP="00DE425F">
      <w:pPr>
        <w:pStyle w:val="ListParagraph"/>
        <w:numPr>
          <w:ilvl w:val="0"/>
          <w:numId w:val="19"/>
        </w:numPr>
        <w:rPr>
          <w:rFonts w:ascii="Times New Roman" w:hAnsi="Times New Roman" w:cs="Times New Roman"/>
          <w:sz w:val="24"/>
          <w:szCs w:val="24"/>
        </w:rPr>
      </w:pPr>
      <w:r w:rsidRPr="00DE425F">
        <w:rPr>
          <w:rFonts w:ascii="Times New Roman" w:hAnsi="Times New Roman" w:cs="Times New Roman"/>
          <w:sz w:val="24"/>
          <w:szCs w:val="24"/>
        </w:rPr>
        <w:t>Cost, consequence, and estimation of harm</w:t>
      </w:r>
    </w:p>
    <w:p w14:paraId="17A8E926" w14:textId="77777777" w:rsidR="00DE425F" w:rsidRPr="00DE425F" w:rsidRDefault="00DE425F" w:rsidP="00DE425F">
      <w:pPr>
        <w:pStyle w:val="ListParagraph"/>
        <w:numPr>
          <w:ilvl w:val="0"/>
          <w:numId w:val="19"/>
        </w:numPr>
        <w:rPr>
          <w:rFonts w:ascii="Times New Roman" w:hAnsi="Times New Roman" w:cs="Times New Roman"/>
          <w:sz w:val="24"/>
          <w:szCs w:val="24"/>
        </w:rPr>
      </w:pPr>
      <w:r w:rsidRPr="00DE425F">
        <w:rPr>
          <w:rFonts w:ascii="Times New Roman" w:hAnsi="Times New Roman" w:cs="Times New Roman"/>
          <w:sz w:val="24"/>
          <w:szCs w:val="24"/>
        </w:rPr>
        <w:t>Scientific approaches to sampling</w:t>
      </w:r>
    </w:p>
    <w:p w14:paraId="46050DE0" w14:textId="77777777" w:rsidR="00DE425F" w:rsidRPr="00DE425F" w:rsidRDefault="00DE425F" w:rsidP="00DE425F">
      <w:pPr>
        <w:pStyle w:val="ListParagraph"/>
        <w:numPr>
          <w:ilvl w:val="0"/>
          <w:numId w:val="19"/>
        </w:numPr>
        <w:rPr>
          <w:rFonts w:ascii="Times New Roman" w:hAnsi="Times New Roman" w:cs="Times New Roman"/>
          <w:sz w:val="24"/>
          <w:szCs w:val="24"/>
        </w:rPr>
      </w:pPr>
      <w:r w:rsidRPr="00DE425F">
        <w:rPr>
          <w:rFonts w:ascii="Times New Roman" w:hAnsi="Times New Roman" w:cs="Times New Roman"/>
          <w:sz w:val="24"/>
          <w:szCs w:val="24"/>
        </w:rPr>
        <w:t>Considering demographic data to create specialized list of AEs/no-harm incidents</w:t>
      </w:r>
    </w:p>
    <w:p w14:paraId="4AF2379F" w14:textId="77777777" w:rsidR="00DE425F" w:rsidRPr="00DE425F" w:rsidRDefault="00DE425F" w:rsidP="00DE425F">
      <w:pPr>
        <w:pStyle w:val="ListParagraph"/>
        <w:numPr>
          <w:ilvl w:val="0"/>
          <w:numId w:val="19"/>
        </w:numPr>
        <w:rPr>
          <w:rFonts w:ascii="Times New Roman" w:hAnsi="Times New Roman" w:cs="Times New Roman"/>
          <w:sz w:val="24"/>
          <w:szCs w:val="24"/>
        </w:rPr>
      </w:pPr>
      <w:r w:rsidRPr="00DE425F">
        <w:rPr>
          <w:rFonts w:ascii="Times New Roman" w:hAnsi="Times New Roman" w:cs="Times New Roman"/>
          <w:sz w:val="24"/>
          <w:szCs w:val="24"/>
        </w:rPr>
        <w:t>Scientific study of trigger tools</w:t>
      </w:r>
    </w:p>
    <w:p w14:paraId="494CA228" w14:textId="77777777" w:rsidR="00DE425F" w:rsidRPr="00DE425F" w:rsidRDefault="00DE425F" w:rsidP="00DE425F">
      <w:pPr>
        <w:pStyle w:val="ListParagraph"/>
        <w:numPr>
          <w:ilvl w:val="1"/>
          <w:numId w:val="19"/>
        </w:numPr>
        <w:rPr>
          <w:rFonts w:ascii="Times New Roman" w:hAnsi="Times New Roman" w:cs="Times New Roman"/>
          <w:sz w:val="24"/>
          <w:szCs w:val="24"/>
        </w:rPr>
      </w:pPr>
      <w:r w:rsidRPr="00DE425F">
        <w:rPr>
          <w:rFonts w:ascii="Times New Roman" w:hAnsi="Times New Roman" w:cs="Times New Roman"/>
          <w:sz w:val="24"/>
          <w:szCs w:val="24"/>
        </w:rPr>
        <w:t>How to measure a successful trigger tool</w:t>
      </w:r>
    </w:p>
    <w:p w14:paraId="1BF5B8BE" w14:textId="77777777" w:rsidR="00DE425F" w:rsidRPr="00DE425F" w:rsidRDefault="00DE425F" w:rsidP="00DE425F">
      <w:pPr>
        <w:pStyle w:val="ListParagraph"/>
        <w:numPr>
          <w:ilvl w:val="2"/>
          <w:numId w:val="19"/>
        </w:numPr>
        <w:rPr>
          <w:rFonts w:ascii="Times New Roman" w:hAnsi="Times New Roman" w:cs="Times New Roman"/>
          <w:sz w:val="24"/>
          <w:szCs w:val="24"/>
        </w:rPr>
      </w:pPr>
      <w:r w:rsidRPr="00DE425F">
        <w:rPr>
          <w:rFonts w:ascii="Times New Roman" w:hAnsi="Times New Roman" w:cs="Times New Roman"/>
          <w:sz w:val="24"/>
          <w:szCs w:val="24"/>
        </w:rPr>
        <w:t>Correct estimation of harm</w:t>
      </w:r>
    </w:p>
    <w:p w14:paraId="3CBD0D31" w14:textId="77777777" w:rsidR="00DE425F" w:rsidRPr="00DE425F" w:rsidRDefault="00DE425F" w:rsidP="00DE425F">
      <w:pPr>
        <w:pStyle w:val="ListParagraph"/>
        <w:numPr>
          <w:ilvl w:val="2"/>
          <w:numId w:val="19"/>
        </w:numPr>
        <w:rPr>
          <w:rFonts w:ascii="Times New Roman" w:hAnsi="Times New Roman" w:cs="Times New Roman"/>
          <w:sz w:val="24"/>
          <w:szCs w:val="24"/>
        </w:rPr>
      </w:pPr>
      <w:r w:rsidRPr="00DE425F">
        <w:rPr>
          <w:rFonts w:ascii="Times New Roman" w:hAnsi="Times New Roman" w:cs="Times New Roman"/>
          <w:sz w:val="24"/>
          <w:szCs w:val="24"/>
        </w:rPr>
        <w:t>Added burden and cost</w:t>
      </w:r>
    </w:p>
    <w:sectPr w:rsidR="00DE425F" w:rsidRPr="00DE4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6653"/>
    <w:multiLevelType w:val="hybridMultilevel"/>
    <w:tmpl w:val="B366E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34470"/>
    <w:multiLevelType w:val="hybridMultilevel"/>
    <w:tmpl w:val="7B72338A"/>
    <w:lvl w:ilvl="0" w:tplc="A216AFFC">
      <w:start w:val="1"/>
      <w:numFmt w:val="bullet"/>
      <w:lvlText w:val=""/>
      <w:lvlJc w:val="left"/>
      <w:pPr>
        <w:ind w:left="72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AAD07F32">
      <w:start w:val="1"/>
      <w:numFmt w:val="bullet"/>
      <w:lvlText w:val=""/>
      <w:lvlJc w:val="left"/>
      <w:pPr>
        <w:ind w:left="2160" w:hanging="360"/>
      </w:pPr>
      <w:rPr>
        <w:rFonts w:ascii="Wingdings" w:hAnsi="Wingdings" w:hint="default"/>
      </w:rPr>
    </w:lvl>
    <w:lvl w:ilvl="3" w:tplc="314A5964">
      <w:start w:val="1"/>
      <w:numFmt w:val="bullet"/>
      <w:lvlText w:val=""/>
      <w:lvlJc w:val="left"/>
      <w:pPr>
        <w:ind w:left="2880" w:hanging="360"/>
      </w:pPr>
      <w:rPr>
        <w:rFonts w:ascii="Symbol" w:hAnsi="Symbol" w:hint="default"/>
      </w:rPr>
    </w:lvl>
    <w:lvl w:ilvl="4" w:tplc="E0FCB36C">
      <w:start w:val="1"/>
      <w:numFmt w:val="bullet"/>
      <w:lvlText w:val="o"/>
      <w:lvlJc w:val="left"/>
      <w:pPr>
        <w:ind w:left="3600" w:hanging="360"/>
      </w:pPr>
      <w:rPr>
        <w:rFonts w:ascii="Courier New" w:hAnsi="Courier New" w:hint="default"/>
      </w:rPr>
    </w:lvl>
    <w:lvl w:ilvl="5" w:tplc="B0263214">
      <w:start w:val="1"/>
      <w:numFmt w:val="bullet"/>
      <w:lvlText w:val=""/>
      <w:lvlJc w:val="left"/>
      <w:pPr>
        <w:ind w:left="4320" w:hanging="360"/>
      </w:pPr>
      <w:rPr>
        <w:rFonts w:ascii="Wingdings" w:hAnsi="Wingdings" w:hint="default"/>
      </w:rPr>
    </w:lvl>
    <w:lvl w:ilvl="6" w:tplc="A7DC32B6">
      <w:start w:val="1"/>
      <w:numFmt w:val="bullet"/>
      <w:lvlText w:val=""/>
      <w:lvlJc w:val="left"/>
      <w:pPr>
        <w:ind w:left="5040" w:hanging="360"/>
      </w:pPr>
      <w:rPr>
        <w:rFonts w:ascii="Symbol" w:hAnsi="Symbol" w:hint="default"/>
      </w:rPr>
    </w:lvl>
    <w:lvl w:ilvl="7" w:tplc="E640B15C">
      <w:start w:val="1"/>
      <w:numFmt w:val="bullet"/>
      <w:lvlText w:val="o"/>
      <w:lvlJc w:val="left"/>
      <w:pPr>
        <w:ind w:left="5760" w:hanging="360"/>
      </w:pPr>
      <w:rPr>
        <w:rFonts w:ascii="Courier New" w:hAnsi="Courier New" w:hint="default"/>
      </w:rPr>
    </w:lvl>
    <w:lvl w:ilvl="8" w:tplc="9322E8AA">
      <w:start w:val="1"/>
      <w:numFmt w:val="bullet"/>
      <w:lvlText w:val=""/>
      <w:lvlJc w:val="left"/>
      <w:pPr>
        <w:ind w:left="6480" w:hanging="360"/>
      </w:pPr>
      <w:rPr>
        <w:rFonts w:ascii="Wingdings" w:hAnsi="Wingdings" w:hint="default"/>
      </w:rPr>
    </w:lvl>
  </w:abstractNum>
  <w:abstractNum w:abstractNumId="2">
    <w:nsid w:val="0CC16C09"/>
    <w:multiLevelType w:val="hybridMultilevel"/>
    <w:tmpl w:val="E3E0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06E0F"/>
    <w:multiLevelType w:val="hybridMultilevel"/>
    <w:tmpl w:val="E870BD94"/>
    <w:lvl w:ilvl="0" w:tplc="71B46972">
      <w:start w:val="1"/>
      <w:numFmt w:val="bullet"/>
      <w:lvlText w:val=""/>
      <w:lvlJc w:val="left"/>
      <w:pPr>
        <w:ind w:left="720" w:hanging="360"/>
      </w:pPr>
      <w:rPr>
        <w:rFonts w:ascii="Symbol" w:hAnsi="Symbol" w:hint="default"/>
      </w:rPr>
    </w:lvl>
    <w:lvl w:ilvl="1" w:tplc="A4AE3866">
      <w:start w:val="1"/>
      <w:numFmt w:val="bullet"/>
      <w:lvlText w:val=""/>
      <w:lvlJc w:val="left"/>
      <w:pPr>
        <w:ind w:left="1440" w:hanging="360"/>
      </w:pPr>
      <w:rPr>
        <w:rFonts w:ascii="Symbol" w:hAnsi="Symbol" w:hint="default"/>
      </w:rPr>
    </w:lvl>
    <w:lvl w:ilvl="2" w:tplc="F1783308">
      <w:start w:val="1"/>
      <w:numFmt w:val="bullet"/>
      <w:lvlText w:val=""/>
      <w:lvlJc w:val="left"/>
      <w:pPr>
        <w:ind w:left="2160" w:hanging="360"/>
      </w:pPr>
      <w:rPr>
        <w:rFonts w:ascii="Wingdings" w:hAnsi="Wingdings" w:hint="default"/>
      </w:rPr>
    </w:lvl>
    <w:lvl w:ilvl="3" w:tplc="30B8849E">
      <w:start w:val="1"/>
      <w:numFmt w:val="bullet"/>
      <w:lvlText w:val=""/>
      <w:lvlJc w:val="left"/>
      <w:pPr>
        <w:ind w:left="2880" w:hanging="360"/>
      </w:pPr>
      <w:rPr>
        <w:rFonts w:ascii="Symbol" w:hAnsi="Symbol" w:hint="default"/>
      </w:rPr>
    </w:lvl>
    <w:lvl w:ilvl="4" w:tplc="238C377A">
      <w:start w:val="1"/>
      <w:numFmt w:val="bullet"/>
      <w:lvlText w:val="o"/>
      <w:lvlJc w:val="left"/>
      <w:pPr>
        <w:ind w:left="3600" w:hanging="360"/>
      </w:pPr>
      <w:rPr>
        <w:rFonts w:ascii="Courier New" w:hAnsi="Courier New" w:hint="default"/>
      </w:rPr>
    </w:lvl>
    <w:lvl w:ilvl="5" w:tplc="8B8028B4">
      <w:start w:val="1"/>
      <w:numFmt w:val="bullet"/>
      <w:lvlText w:val=""/>
      <w:lvlJc w:val="left"/>
      <w:pPr>
        <w:ind w:left="4320" w:hanging="360"/>
      </w:pPr>
      <w:rPr>
        <w:rFonts w:ascii="Wingdings" w:hAnsi="Wingdings" w:hint="default"/>
      </w:rPr>
    </w:lvl>
    <w:lvl w:ilvl="6" w:tplc="0C4654BA">
      <w:start w:val="1"/>
      <w:numFmt w:val="bullet"/>
      <w:lvlText w:val=""/>
      <w:lvlJc w:val="left"/>
      <w:pPr>
        <w:ind w:left="5040" w:hanging="360"/>
      </w:pPr>
      <w:rPr>
        <w:rFonts w:ascii="Symbol" w:hAnsi="Symbol" w:hint="default"/>
      </w:rPr>
    </w:lvl>
    <w:lvl w:ilvl="7" w:tplc="FDC89222">
      <w:start w:val="1"/>
      <w:numFmt w:val="bullet"/>
      <w:lvlText w:val="o"/>
      <w:lvlJc w:val="left"/>
      <w:pPr>
        <w:ind w:left="5760" w:hanging="360"/>
      </w:pPr>
      <w:rPr>
        <w:rFonts w:ascii="Courier New" w:hAnsi="Courier New" w:hint="default"/>
      </w:rPr>
    </w:lvl>
    <w:lvl w:ilvl="8" w:tplc="C824A1F2">
      <w:start w:val="1"/>
      <w:numFmt w:val="bullet"/>
      <w:lvlText w:val=""/>
      <w:lvlJc w:val="left"/>
      <w:pPr>
        <w:ind w:left="6480" w:hanging="360"/>
      </w:pPr>
      <w:rPr>
        <w:rFonts w:ascii="Wingdings" w:hAnsi="Wingdings" w:hint="default"/>
      </w:rPr>
    </w:lvl>
  </w:abstractNum>
  <w:abstractNum w:abstractNumId="4">
    <w:nsid w:val="132642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EC10375"/>
    <w:multiLevelType w:val="hybridMultilevel"/>
    <w:tmpl w:val="A5AAE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82E14"/>
    <w:multiLevelType w:val="hybridMultilevel"/>
    <w:tmpl w:val="013815C0"/>
    <w:lvl w:ilvl="0" w:tplc="B5DC352C">
      <w:start w:val="1"/>
      <w:numFmt w:val="bullet"/>
      <w:lvlText w:val=""/>
      <w:lvlJc w:val="left"/>
      <w:pPr>
        <w:ind w:left="720" w:hanging="360"/>
      </w:pPr>
      <w:rPr>
        <w:rFonts w:ascii="Symbol" w:hAnsi="Symbol" w:hint="default"/>
      </w:rPr>
    </w:lvl>
    <w:lvl w:ilvl="1" w:tplc="4BFA1978">
      <w:start w:val="1"/>
      <w:numFmt w:val="bullet"/>
      <w:lvlText w:val=""/>
      <w:lvlJc w:val="left"/>
      <w:pPr>
        <w:ind w:left="1440" w:hanging="360"/>
      </w:pPr>
      <w:rPr>
        <w:rFonts w:ascii="Symbol" w:hAnsi="Symbol" w:hint="default"/>
      </w:rPr>
    </w:lvl>
    <w:lvl w:ilvl="2" w:tplc="97AE834E">
      <w:start w:val="1"/>
      <w:numFmt w:val="bullet"/>
      <w:lvlText w:val=""/>
      <w:lvlJc w:val="left"/>
      <w:pPr>
        <w:ind w:left="2160" w:hanging="360"/>
      </w:pPr>
      <w:rPr>
        <w:rFonts w:ascii="Wingdings" w:hAnsi="Wingdings" w:hint="default"/>
      </w:rPr>
    </w:lvl>
    <w:lvl w:ilvl="3" w:tplc="EB665228">
      <w:start w:val="1"/>
      <w:numFmt w:val="bullet"/>
      <w:lvlText w:val=""/>
      <w:lvlJc w:val="left"/>
      <w:pPr>
        <w:ind w:left="2880" w:hanging="360"/>
      </w:pPr>
      <w:rPr>
        <w:rFonts w:ascii="Symbol" w:hAnsi="Symbol" w:hint="default"/>
      </w:rPr>
    </w:lvl>
    <w:lvl w:ilvl="4" w:tplc="4AE81B34">
      <w:start w:val="1"/>
      <w:numFmt w:val="bullet"/>
      <w:lvlText w:val="o"/>
      <w:lvlJc w:val="left"/>
      <w:pPr>
        <w:ind w:left="3600" w:hanging="360"/>
      </w:pPr>
      <w:rPr>
        <w:rFonts w:ascii="Courier New" w:hAnsi="Courier New" w:hint="default"/>
      </w:rPr>
    </w:lvl>
    <w:lvl w:ilvl="5" w:tplc="E7924D40">
      <w:start w:val="1"/>
      <w:numFmt w:val="bullet"/>
      <w:lvlText w:val=""/>
      <w:lvlJc w:val="left"/>
      <w:pPr>
        <w:ind w:left="4320" w:hanging="360"/>
      </w:pPr>
      <w:rPr>
        <w:rFonts w:ascii="Wingdings" w:hAnsi="Wingdings" w:hint="default"/>
      </w:rPr>
    </w:lvl>
    <w:lvl w:ilvl="6" w:tplc="F5DC8B16">
      <w:start w:val="1"/>
      <w:numFmt w:val="bullet"/>
      <w:lvlText w:val=""/>
      <w:lvlJc w:val="left"/>
      <w:pPr>
        <w:ind w:left="5040" w:hanging="360"/>
      </w:pPr>
      <w:rPr>
        <w:rFonts w:ascii="Symbol" w:hAnsi="Symbol" w:hint="default"/>
      </w:rPr>
    </w:lvl>
    <w:lvl w:ilvl="7" w:tplc="62163CE8">
      <w:start w:val="1"/>
      <w:numFmt w:val="bullet"/>
      <w:lvlText w:val="o"/>
      <w:lvlJc w:val="left"/>
      <w:pPr>
        <w:ind w:left="5760" w:hanging="360"/>
      </w:pPr>
      <w:rPr>
        <w:rFonts w:ascii="Courier New" w:hAnsi="Courier New" w:hint="default"/>
      </w:rPr>
    </w:lvl>
    <w:lvl w:ilvl="8" w:tplc="F7B0E680">
      <w:start w:val="1"/>
      <w:numFmt w:val="bullet"/>
      <w:lvlText w:val=""/>
      <w:lvlJc w:val="left"/>
      <w:pPr>
        <w:ind w:left="6480" w:hanging="360"/>
      </w:pPr>
      <w:rPr>
        <w:rFonts w:ascii="Wingdings" w:hAnsi="Wingdings" w:hint="default"/>
      </w:rPr>
    </w:lvl>
  </w:abstractNum>
  <w:abstractNum w:abstractNumId="7">
    <w:nsid w:val="20907577"/>
    <w:multiLevelType w:val="hybridMultilevel"/>
    <w:tmpl w:val="61EE5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535CD"/>
    <w:multiLevelType w:val="multilevel"/>
    <w:tmpl w:val="5220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A319CD"/>
    <w:multiLevelType w:val="hybridMultilevel"/>
    <w:tmpl w:val="2876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5537C"/>
    <w:multiLevelType w:val="hybridMultilevel"/>
    <w:tmpl w:val="09D6CE54"/>
    <w:lvl w:ilvl="0" w:tplc="262827EC">
      <w:start w:val="1"/>
      <w:numFmt w:val="bullet"/>
      <w:lvlText w:val="•"/>
      <w:lvlJc w:val="left"/>
      <w:pPr>
        <w:tabs>
          <w:tab w:val="num" w:pos="720"/>
        </w:tabs>
        <w:ind w:left="720" w:hanging="360"/>
      </w:pPr>
      <w:rPr>
        <w:rFonts w:ascii="Arial" w:hAnsi="Arial" w:hint="default"/>
      </w:rPr>
    </w:lvl>
    <w:lvl w:ilvl="1" w:tplc="E0A6ED6C" w:tentative="1">
      <w:start w:val="1"/>
      <w:numFmt w:val="bullet"/>
      <w:lvlText w:val="•"/>
      <w:lvlJc w:val="left"/>
      <w:pPr>
        <w:tabs>
          <w:tab w:val="num" w:pos="1440"/>
        </w:tabs>
        <w:ind w:left="1440" w:hanging="360"/>
      </w:pPr>
      <w:rPr>
        <w:rFonts w:ascii="Arial" w:hAnsi="Arial" w:hint="default"/>
      </w:rPr>
    </w:lvl>
    <w:lvl w:ilvl="2" w:tplc="0A8E3484" w:tentative="1">
      <w:start w:val="1"/>
      <w:numFmt w:val="bullet"/>
      <w:lvlText w:val="•"/>
      <w:lvlJc w:val="left"/>
      <w:pPr>
        <w:tabs>
          <w:tab w:val="num" w:pos="2160"/>
        </w:tabs>
        <w:ind w:left="2160" w:hanging="360"/>
      </w:pPr>
      <w:rPr>
        <w:rFonts w:ascii="Arial" w:hAnsi="Arial" w:hint="default"/>
      </w:rPr>
    </w:lvl>
    <w:lvl w:ilvl="3" w:tplc="06EE2406" w:tentative="1">
      <w:start w:val="1"/>
      <w:numFmt w:val="bullet"/>
      <w:lvlText w:val="•"/>
      <w:lvlJc w:val="left"/>
      <w:pPr>
        <w:tabs>
          <w:tab w:val="num" w:pos="2880"/>
        </w:tabs>
        <w:ind w:left="2880" w:hanging="360"/>
      </w:pPr>
      <w:rPr>
        <w:rFonts w:ascii="Arial" w:hAnsi="Arial" w:hint="default"/>
      </w:rPr>
    </w:lvl>
    <w:lvl w:ilvl="4" w:tplc="8160D44A" w:tentative="1">
      <w:start w:val="1"/>
      <w:numFmt w:val="bullet"/>
      <w:lvlText w:val="•"/>
      <w:lvlJc w:val="left"/>
      <w:pPr>
        <w:tabs>
          <w:tab w:val="num" w:pos="3600"/>
        </w:tabs>
        <w:ind w:left="3600" w:hanging="360"/>
      </w:pPr>
      <w:rPr>
        <w:rFonts w:ascii="Arial" w:hAnsi="Arial" w:hint="default"/>
      </w:rPr>
    </w:lvl>
    <w:lvl w:ilvl="5" w:tplc="A05EC186" w:tentative="1">
      <w:start w:val="1"/>
      <w:numFmt w:val="bullet"/>
      <w:lvlText w:val="•"/>
      <w:lvlJc w:val="left"/>
      <w:pPr>
        <w:tabs>
          <w:tab w:val="num" w:pos="4320"/>
        </w:tabs>
        <w:ind w:left="4320" w:hanging="360"/>
      </w:pPr>
      <w:rPr>
        <w:rFonts w:ascii="Arial" w:hAnsi="Arial" w:hint="default"/>
      </w:rPr>
    </w:lvl>
    <w:lvl w:ilvl="6" w:tplc="B30C50DE" w:tentative="1">
      <w:start w:val="1"/>
      <w:numFmt w:val="bullet"/>
      <w:lvlText w:val="•"/>
      <w:lvlJc w:val="left"/>
      <w:pPr>
        <w:tabs>
          <w:tab w:val="num" w:pos="5040"/>
        </w:tabs>
        <w:ind w:left="5040" w:hanging="360"/>
      </w:pPr>
      <w:rPr>
        <w:rFonts w:ascii="Arial" w:hAnsi="Arial" w:hint="default"/>
      </w:rPr>
    </w:lvl>
    <w:lvl w:ilvl="7" w:tplc="BC0C9404" w:tentative="1">
      <w:start w:val="1"/>
      <w:numFmt w:val="bullet"/>
      <w:lvlText w:val="•"/>
      <w:lvlJc w:val="left"/>
      <w:pPr>
        <w:tabs>
          <w:tab w:val="num" w:pos="5760"/>
        </w:tabs>
        <w:ind w:left="5760" w:hanging="360"/>
      </w:pPr>
      <w:rPr>
        <w:rFonts w:ascii="Arial" w:hAnsi="Arial" w:hint="default"/>
      </w:rPr>
    </w:lvl>
    <w:lvl w:ilvl="8" w:tplc="C4DA990E" w:tentative="1">
      <w:start w:val="1"/>
      <w:numFmt w:val="bullet"/>
      <w:lvlText w:val="•"/>
      <w:lvlJc w:val="left"/>
      <w:pPr>
        <w:tabs>
          <w:tab w:val="num" w:pos="6480"/>
        </w:tabs>
        <w:ind w:left="6480" w:hanging="360"/>
      </w:pPr>
      <w:rPr>
        <w:rFonts w:ascii="Arial" w:hAnsi="Arial" w:hint="default"/>
      </w:rPr>
    </w:lvl>
  </w:abstractNum>
  <w:abstractNum w:abstractNumId="11">
    <w:nsid w:val="26B77C49"/>
    <w:multiLevelType w:val="hybridMultilevel"/>
    <w:tmpl w:val="B1DE239E"/>
    <w:lvl w:ilvl="0" w:tplc="D17E5CDA">
      <w:start w:val="1"/>
      <w:numFmt w:val="bullet"/>
      <w:lvlText w:val=""/>
      <w:lvlJc w:val="left"/>
      <w:pPr>
        <w:ind w:left="720" w:hanging="360"/>
      </w:pPr>
      <w:rPr>
        <w:rFonts w:ascii="Symbol" w:hAnsi="Symbol" w:hint="default"/>
      </w:rPr>
    </w:lvl>
    <w:lvl w:ilvl="1" w:tplc="851E733A">
      <w:start w:val="1"/>
      <w:numFmt w:val="bullet"/>
      <w:lvlText w:val=""/>
      <w:lvlJc w:val="left"/>
      <w:pPr>
        <w:ind w:left="1440" w:hanging="360"/>
      </w:pPr>
      <w:rPr>
        <w:rFonts w:ascii="Symbol" w:hAnsi="Symbol" w:hint="default"/>
      </w:rPr>
    </w:lvl>
    <w:lvl w:ilvl="2" w:tplc="FE444024">
      <w:start w:val="1"/>
      <w:numFmt w:val="bullet"/>
      <w:lvlText w:val=""/>
      <w:lvlJc w:val="left"/>
      <w:pPr>
        <w:ind w:left="2160" w:hanging="360"/>
      </w:pPr>
      <w:rPr>
        <w:rFonts w:ascii="Wingdings" w:hAnsi="Wingdings" w:hint="default"/>
      </w:rPr>
    </w:lvl>
    <w:lvl w:ilvl="3" w:tplc="EFD8E282">
      <w:start w:val="1"/>
      <w:numFmt w:val="bullet"/>
      <w:lvlText w:val=""/>
      <w:lvlJc w:val="left"/>
      <w:pPr>
        <w:ind w:left="2880" w:hanging="360"/>
      </w:pPr>
      <w:rPr>
        <w:rFonts w:ascii="Symbol" w:hAnsi="Symbol" w:hint="default"/>
      </w:rPr>
    </w:lvl>
    <w:lvl w:ilvl="4" w:tplc="1EECA786">
      <w:start w:val="1"/>
      <w:numFmt w:val="bullet"/>
      <w:lvlText w:val="o"/>
      <w:lvlJc w:val="left"/>
      <w:pPr>
        <w:ind w:left="3600" w:hanging="360"/>
      </w:pPr>
      <w:rPr>
        <w:rFonts w:ascii="Courier New" w:hAnsi="Courier New" w:hint="default"/>
      </w:rPr>
    </w:lvl>
    <w:lvl w:ilvl="5" w:tplc="63E6F286">
      <w:start w:val="1"/>
      <w:numFmt w:val="bullet"/>
      <w:lvlText w:val=""/>
      <w:lvlJc w:val="left"/>
      <w:pPr>
        <w:ind w:left="4320" w:hanging="360"/>
      </w:pPr>
      <w:rPr>
        <w:rFonts w:ascii="Wingdings" w:hAnsi="Wingdings" w:hint="default"/>
      </w:rPr>
    </w:lvl>
    <w:lvl w:ilvl="6" w:tplc="87CC1FEE">
      <w:start w:val="1"/>
      <w:numFmt w:val="bullet"/>
      <w:lvlText w:val=""/>
      <w:lvlJc w:val="left"/>
      <w:pPr>
        <w:ind w:left="5040" w:hanging="360"/>
      </w:pPr>
      <w:rPr>
        <w:rFonts w:ascii="Symbol" w:hAnsi="Symbol" w:hint="default"/>
      </w:rPr>
    </w:lvl>
    <w:lvl w:ilvl="7" w:tplc="3D52E324">
      <w:start w:val="1"/>
      <w:numFmt w:val="bullet"/>
      <w:lvlText w:val="o"/>
      <w:lvlJc w:val="left"/>
      <w:pPr>
        <w:ind w:left="5760" w:hanging="360"/>
      </w:pPr>
      <w:rPr>
        <w:rFonts w:ascii="Courier New" w:hAnsi="Courier New" w:hint="default"/>
      </w:rPr>
    </w:lvl>
    <w:lvl w:ilvl="8" w:tplc="77823DD2">
      <w:start w:val="1"/>
      <w:numFmt w:val="bullet"/>
      <w:lvlText w:val=""/>
      <w:lvlJc w:val="left"/>
      <w:pPr>
        <w:ind w:left="6480" w:hanging="360"/>
      </w:pPr>
      <w:rPr>
        <w:rFonts w:ascii="Wingdings" w:hAnsi="Wingdings" w:hint="default"/>
      </w:rPr>
    </w:lvl>
  </w:abstractNum>
  <w:abstractNum w:abstractNumId="12">
    <w:nsid w:val="290605DA"/>
    <w:multiLevelType w:val="hybridMultilevel"/>
    <w:tmpl w:val="3E465284"/>
    <w:lvl w:ilvl="0" w:tplc="217277FE">
      <w:start w:val="1"/>
      <w:numFmt w:val="bullet"/>
      <w:lvlText w:val=""/>
      <w:lvlJc w:val="left"/>
      <w:pPr>
        <w:ind w:left="720" w:hanging="360"/>
      </w:pPr>
      <w:rPr>
        <w:rFonts w:ascii="Symbol" w:hAnsi="Symbol" w:hint="default"/>
      </w:rPr>
    </w:lvl>
    <w:lvl w:ilvl="1" w:tplc="D45439F6">
      <w:start w:val="1"/>
      <w:numFmt w:val="bullet"/>
      <w:lvlText w:val=""/>
      <w:lvlJc w:val="left"/>
      <w:pPr>
        <w:ind w:left="1440" w:hanging="360"/>
      </w:pPr>
      <w:rPr>
        <w:rFonts w:ascii="Symbol" w:hAnsi="Symbol" w:hint="default"/>
      </w:rPr>
    </w:lvl>
    <w:lvl w:ilvl="2" w:tplc="01FEB664">
      <w:start w:val="1"/>
      <w:numFmt w:val="bullet"/>
      <w:lvlText w:val=""/>
      <w:lvlJc w:val="left"/>
      <w:pPr>
        <w:ind w:left="2160" w:hanging="360"/>
      </w:pPr>
      <w:rPr>
        <w:rFonts w:ascii="Wingdings" w:hAnsi="Wingdings" w:hint="default"/>
      </w:rPr>
    </w:lvl>
    <w:lvl w:ilvl="3" w:tplc="C7D6D45C">
      <w:start w:val="1"/>
      <w:numFmt w:val="bullet"/>
      <w:lvlText w:val=""/>
      <w:lvlJc w:val="left"/>
      <w:pPr>
        <w:ind w:left="2880" w:hanging="360"/>
      </w:pPr>
      <w:rPr>
        <w:rFonts w:ascii="Symbol" w:hAnsi="Symbol" w:hint="default"/>
      </w:rPr>
    </w:lvl>
    <w:lvl w:ilvl="4" w:tplc="85A80992">
      <w:start w:val="1"/>
      <w:numFmt w:val="bullet"/>
      <w:lvlText w:val="o"/>
      <w:lvlJc w:val="left"/>
      <w:pPr>
        <w:ind w:left="3600" w:hanging="360"/>
      </w:pPr>
      <w:rPr>
        <w:rFonts w:ascii="Courier New" w:hAnsi="Courier New" w:hint="default"/>
      </w:rPr>
    </w:lvl>
    <w:lvl w:ilvl="5" w:tplc="855449D8">
      <w:start w:val="1"/>
      <w:numFmt w:val="bullet"/>
      <w:lvlText w:val=""/>
      <w:lvlJc w:val="left"/>
      <w:pPr>
        <w:ind w:left="4320" w:hanging="360"/>
      </w:pPr>
      <w:rPr>
        <w:rFonts w:ascii="Wingdings" w:hAnsi="Wingdings" w:hint="default"/>
      </w:rPr>
    </w:lvl>
    <w:lvl w:ilvl="6" w:tplc="4D04FFDC">
      <w:start w:val="1"/>
      <w:numFmt w:val="bullet"/>
      <w:lvlText w:val=""/>
      <w:lvlJc w:val="left"/>
      <w:pPr>
        <w:ind w:left="5040" w:hanging="360"/>
      </w:pPr>
      <w:rPr>
        <w:rFonts w:ascii="Symbol" w:hAnsi="Symbol" w:hint="default"/>
      </w:rPr>
    </w:lvl>
    <w:lvl w:ilvl="7" w:tplc="65D05190">
      <w:start w:val="1"/>
      <w:numFmt w:val="bullet"/>
      <w:lvlText w:val="o"/>
      <w:lvlJc w:val="left"/>
      <w:pPr>
        <w:ind w:left="5760" w:hanging="360"/>
      </w:pPr>
      <w:rPr>
        <w:rFonts w:ascii="Courier New" w:hAnsi="Courier New" w:hint="default"/>
      </w:rPr>
    </w:lvl>
    <w:lvl w:ilvl="8" w:tplc="66C64148">
      <w:start w:val="1"/>
      <w:numFmt w:val="bullet"/>
      <w:lvlText w:val=""/>
      <w:lvlJc w:val="left"/>
      <w:pPr>
        <w:ind w:left="6480" w:hanging="360"/>
      </w:pPr>
      <w:rPr>
        <w:rFonts w:ascii="Wingdings" w:hAnsi="Wingdings" w:hint="default"/>
      </w:rPr>
    </w:lvl>
  </w:abstractNum>
  <w:abstractNum w:abstractNumId="13">
    <w:nsid w:val="293647DE"/>
    <w:multiLevelType w:val="multilevel"/>
    <w:tmpl w:val="C06C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3848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A2302B1"/>
    <w:multiLevelType w:val="hybridMultilevel"/>
    <w:tmpl w:val="E7F8AC1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3A405B9F"/>
    <w:multiLevelType w:val="hybridMultilevel"/>
    <w:tmpl w:val="64EE8ED8"/>
    <w:lvl w:ilvl="0" w:tplc="821A9BE2">
      <w:start w:val="1"/>
      <w:numFmt w:val="bullet"/>
      <w:lvlText w:val=""/>
      <w:lvlJc w:val="left"/>
      <w:pPr>
        <w:ind w:left="1080" w:hanging="360"/>
      </w:pPr>
      <w:rPr>
        <w:rFonts w:ascii="Symbol" w:hAnsi="Symbol" w:hint="default"/>
      </w:rPr>
    </w:lvl>
    <w:lvl w:ilvl="1" w:tplc="AE4E88CC">
      <w:start w:val="1"/>
      <w:numFmt w:val="bullet"/>
      <w:lvlText w:val="o"/>
      <w:lvlJc w:val="left"/>
      <w:pPr>
        <w:ind w:left="1800" w:hanging="360"/>
      </w:pPr>
      <w:rPr>
        <w:rFonts w:ascii="Courier New" w:hAnsi="Courier New" w:hint="default"/>
      </w:rPr>
    </w:lvl>
    <w:lvl w:ilvl="2" w:tplc="77BA8FE2">
      <w:start w:val="1"/>
      <w:numFmt w:val="bullet"/>
      <w:lvlText w:val=""/>
      <w:lvlJc w:val="left"/>
      <w:pPr>
        <w:ind w:left="2520" w:hanging="360"/>
      </w:pPr>
      <w:rPr>
        <w:rFonts w:ascii="Wingdings" w:hAnsi="Wingdings" w:hint="default"/>
      </w:rPr>
    </w:lvl>
    <w:lvl w:ilvl="3" w:tplc="4E86F592">
      <w:start w:val="1"/>
      <w:numFmt w:val="bullet"/>
      <w:lvlText w:val=""/>
      <w:lvlJc w:val="left"/>
      <w:pPr>
        <w:ind w:left="3240" w:hanging="360"/>
      </w:pPr>
      <w:rPr>
        <w:rFonts w:ascii="Symbol" w:hAnsi="Symbol" w:hint="default"/>
      </w:rPr>
    </w:lvl>
    <w:lvl w:ilvl="4" w:tplc="7F428544">
      <w:start w:val="1"/>
      <w:numFmt w:val="bullet"/>
      <w:lvlText w:val="o"/>
      <w:lvlJc w:val="left"/>
      <w:pPr>
        <w:ind w:left="3960" w:hanging="360"/>
      </w:pPr>
      <w:rPr>
        <w:rFonts w:ascii="Courier New" w:hAnsi="Courier New" w:hint="default"/>
      </w:rPr>
    </w:lvl>
    <w:lvl w:ilvl="5" w:tplc="E412033E">
      <w:start w:val="1"/>
      <w:numFmt w:val="bullet"/>
      <w:lvlText w:val=""/>
      <w:lvlJc w:val="left"/>
      <w:pPr>
        <w:ind w:left="4680" w:hanging="360"/>
      </w:pPr>
      <w:rPr>
        <w:rFonts w:ascii="Wingdings" w:hAnsi="Wingdings" w:hint="default"/>
      </w:rPr>
    </w:lvl>
    <w:lvl w:ilvl="6" w:tplc="CA440E2C">
      <w:start w:val="1"/>
      <w:numFmt w:val="bullet"/>
      <w:lvlText w:val=""/>
      <w:lvlJc w:val="left"/>
      <w:pPr>
        <w:ind w:left="5400" w:hanging="360"/>
      </w:pPr>
      <w:rPr>
        <w:rFonts w:ascii="Symbol" w:hAnsi="Symbol" w:hint="default"/>
      </w:rPr>
    </w:lvl>
    <w:lvl w:ilvl="7" w:tplc="29306898">
      <w:start w:val="1"/>
      <w:numFmt w:val="bullet"/>
      <w:lvlText w:val="o"/>
      <w:lvlJc w:val="left"/>
      <w:pPr>
        <w:ind w:left="6120" w:hanging="360"/>
      </w:pPr>
      <w:rPr>
        <w:rFonts w:ascii="Courier New" w:hAnsi="Courier New" w:hint="default"/>
      </w:rPr>
    </w:lvl>
    <w:lvl w:ilvl="8" w:tplc="0C86CA36">
      <w:start w:val="1"/>
      <w:numFmt w:val="bullet"/>
      <w:lvlText w:val=""/>
      <w:lvlJc w:val="left"/>
      <w:pPr>
        <w:ind w:left="6840" w:hanging="360"/>
      </w:pPr>
      <w:rPr>
        <w:rFonts w:ascii="Wingdings" w:hAnsi="Wingdings" w:hint="default"/>
      </w:rPr>
    </w:lvl>
  </w:abstractNum>
  <w:abstractNum w:abstractNumId="17">
    <w:nsid w:val="4327674E"/>
    <w:multiLevelType w:val="hybridMultilevel"/>
    <w:tmpl w:val="B7164E06"/>
    <w:lvl w:ilvl="0" w:tplc="C890F5B2">
      <w:start w:val="1"/>
      <w:numFmt w:val="bullet"/>
      <w:lvlText w:val=""/>
      <w:lvlJc w:val="left"/>
      <w:pPr>
        <w:ind w:left="720" w:hanging="360"/>
      </w:pPr>
      <w:rPr>
        <w:rFonts w:ascii="Wingdings" w:hAnsi="Wingdings" w:hint="default"/>
      </w:rPr>
    </w:lvl>
    <w:lvl w:ilvl="1" w:tplc="582AB270">
      <w:start w:val="1"/>
      <w:numFmt w:val="bullet"/>
      <w:lvlText w:val=""/>
      <w:lvlJc w:val="left"/>
      <w:pPr>
        <w:ind w:left="1440" w:hanging="360"/>
      </w:pPr>
      <w:rPr>
        <w:rFonts w:ascii="Wingdings" w:hAnsi="Wingdings" w:hint="default"/>
      </w:rPr>
    </w:lvl>
    <w:lvl w:ilvl="2" w:tplc="06C29382">
      <w:start w:val="1"/>
      <w:numFmt w:val="bullet"/>
      <w:lvlText w:val=""/>
      <w:lvlJc w:val="left"/>
      <w:pPr>
        <w:ind w:left="2160" w:hanging="360"/>
      </w:pPr>
      <w:rPr>
        <w:rFonts w:ascii="Wingdings" w:hAnsi="Wingdings" w:hint="default"/>
      </w:rPr>
    </w:lvl>
    <w:lvl w:ilvl="3" w:tplc="7D3CD510">
      <w:start w:val="1"/>
      <w:numFmt w:val="bullet"/>
      <w:lvlText w:val=""/>
      <w:lvlJc w:val="left"/>
      <w:pPr>
        <w:ind w:left="2880" w:hanging="360"/>
      </w:pPr>
      <w:rPr>
        <w:rFonts w:ascii="Symbol" w:hAnsi="Symbol" w:hint="default"/>
      </w:rPr>
    </w:lvl>
    <w:lvl w:ilvl="4" w:tplc="849CCE46">
      <w:start w:val="1"/>
      <w:numFmt w:val="bullet"/>
      <w:lvlText w:val="♦"/>
      <w:lvlJc w:val="left"/>
      <w:pPr>
        <w:ind w:left="3600" w:hanging="360"/>
      </w:pPr>
      <w:rPr>
        <w:rFonts w:ascii="Courier New" w:hAnsi="Courier New" w:hint="default"/>
      </w:rPr>
    </w:lvl>
    <w:lvl w:ilvl="5" w:tplc="F5708CA0">
      <w:start w:val="1"/>
      <w:numFmt w:val="bullet"/>
      <w:lvlText w:val=""/>
      <w:lvlJc w:val="left"/>
      <w:pPr>
        <w:ind w:left="4320" w:hanging="360"/>
      </w:pPr>
      <w:rPr>
        <w:rFonts w:ascii="Wingdings" w:hAnsi="Wingdings" w:hint="default"/>
      </w:rPr>
    </w:lvl>
    <w:lvl w:ilvl="6" w:tplc="4F26C82C">
      <w:start w:val="1"/>
      <w:numFmt w:val="bullet"/>
      <w:lvlText w:val=""/>
      <w:lvlJc w:val="left"/>
      <w:pPr>
        <w:ind w:left="5040" w:hanging="360"/>
      </w:pPr>
      <w:rPr>
        <w:rFonts w:ascii="Wingdings" w:hAnsi="Wingdings" w:hint="default"/>
      </w:rPr>
    </w:lvl>
    <w:lvl w:ilvl="7" w:tplc="D3921B94">
      <w:start w:val="1"/>
      <w:numFmt w:val="bullet"/>
      <w:lvlText w:val=""/>
      <w:lvlJc w:val="left"/>
      <w:pPr>
        <w:ind w:left="5760" w:hanging="360"/>
      </w:pPr>
      <w:rPr>
        <w:rFonts w:ascii="Symbol" w:hAnsi="Symbol" w:hint="default"/>
      </w:rPr>
    </w:lvl>
    <w:lvl w:ilvl="8" w:tplc="594C25E6">
      <w:start w:val="1"/>
      <w:numFmt w:val="bullet"/>
      <w:lvlText w:val="♦"/>
      <w:lvlJc w:val="left"/>
      <w:pPr>
        <w:ind w:left="6480" w:hanging="360"/>
      </w:pPr>
      <w:rPr>
        <w:rFonts w:ascii="Courier New" w:hAnsi="Courier New" w:hint="default"/>
      </w:rPr>
    </w:lvl>
  </w:abstractNum>
  <w:abstractNum w:abstractNumId="18">
    <w:nsid w:val="441C2607"/>
    <w:multiLevelType w:val="hybridMultilevel"/>
    <w:tmpl w:val="35904D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8B59EF"/>
    <w:multiLevelType w:val="hybridMultilevel"/>
    <w:tmpl w:val="038C53F2"/>
    <w:lvl w:ilvl="0" w:tplc="F60E2AB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2AEBBF8">
      <w:start w:val="1"/>
      <w:numFmt w:val="bullet"/>
      <w:lvlText w:val=""/>
      <w:lvlJc w:val="left"/>
      <w:pPr>
        <w:ind w:left="2160" w:hanging="360"/>
      </w:pPr>
      <w:rPr>
        <w:rFonts w:ascii="Wingdings" w:hAnsi="Wingdings" w:hint="default"/>
      </w:rPr>
    </w:lvl>
    <w:lvl w:ilvl="3" w:tplc="8EAE4CE2">
      <w:start w:val="1"/>
      <w:numFmt w:val="bullet"/>
      <w:lvlText w:val=""/>
      <w:lvlJc w:val="left"/>
      <w:pPr>
        <w:ind w:left="2880" w:hanging="360"/>
      </w:pPr>
      <w:rPr>
        <w:rFonts w:ascii="Symbol" w:hAnsi="Symbol" w:hint="default"/>
      </w:rPr>
    </w:lvl>
    <w:lvl w:ilvl="4" w:tplc="C9E6351C">
      <w:start w:val="1"/>
      <w:numFmt w:val="bullet"/>
      <w:lvlText w:val="o"/>
      <w:lvlJc w:val="left"/>
      <w:pPr>
        <w:ind w:left="3600" w:hanging="360"/>
      </w:pPr>
      <w:rPr>
        <w:rFonts w:ascii="Courier New" w:hAnsi="Courier New" w:hint="default"/>
      </w:rPr>
    </w:lvl>
    <w:lvl w:ilvl="5" w:tplc="BCCEADEE">
      <w:start w:val="1"/>
      <w:numFmt w:val="bullet"/>
      <w:lvlText w:val=""/>
      <w:lvlJc w:val="left"/>
      <w:pPr>
        <w:ind w:left="4320" w:hanging="360"/>
      </w:pPr>
      <w:rPr>
        <w:rFonts w:ascii="Wingdings" w:hAnsi="Wingdings" w:hint="default"/>
      </w:rPr>
    </w:lvl>
    <w:lvl w:ilvl="6" w:tplc="07A0DBAA">
      <w:start w:val="1"/>
      <w:numFmt w:val="bullet"/>
      <w:lvlText w:val=""/>
      <w:lvlJc w:val="left"/>
      <w:pPr>
        <w:ind w:left="5040" w:hanging="360"/>
      </w:pPr>
      <w:rPr>
        <w:rFonts w:ascii="Symbol" w:hAnsi="Symbol" w:hint="default"/>
      </w:rPr>
    </w:lvl>
    <w:lvl w:ilvl="7" w:tplc="BA96B56E">
      <w:start w:val="1"/>
      <w:numFmt w:val="bullet"/>
      <w:lvlText w:val="o"/>
      <w:lvlJc w:val="left"/>
      <w:pPr>
        <w:ind w:left="5760" w:hanging="360"/>
      </w:pPr>
      <w:rPr>
        <w:rFonts w:ascii="Courier New" w:hAnsi="Courier New" w:hint="default"/>
      </w:rPr>
    </w:lvl>
    <w:lvl w:ilvl="8" w:tplc="C4F0A3B6">
      <w:start w:val="1"/>
      <w:numFmt w:val="bullet"/>
      <w:lvlText w:val=""/>
      <w:lvlJc w:val="left"/>
      <w:pPr>
        <w:ind w:left="6480" w:hanging="360"/>
      </w:pPr>
      <w:rPr>
        <w:rFonts w:ascii="Wingdings" w:hAnsi="Wingdings" w:hint="default"/>
      </w:rPr>
    </w:lvl>
  </w:abstractNum>
  <w:abstractNum w:abstractNumId="20">
    <w:nsid w:val="4662524F"/>
    <w:multiLevelType w:val="hybridMultilevel"/>
    <w:tmpl w:val="B7BA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E35DE0"/>
    <w:multiLevelType w:val="hybridMultilevel"/>
    <w:tmpl w:val="64C4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4D330C"/>
    <w:multiLevelType w:val="multilevel"/>
    <w:tmpl w:val="2D38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197333E"/>
    <w:multiLevelType w:val="hybridMultilevel"/>
    <w:tmpl w:val="1A28EAA0"/>
    <w:lvl w:ilvl="0" w:tplc="A18E5C34">
      <w:start w:val="1"/>
      <w:numFmt w:val="bullet"/>
      <w:lvlText w:val="•"/>
      <w:lvlJc w:val="left"/>
      <w:pPr>
        <w:tabs>
          <w:tab w:val="num" w:pos="720"/>
        </w:tabs>
        <w:ind w:left="720" w:hanging="360"/>
      </w:pPr>
      <w:rPr>
        <w:rFonts w:ascii="Arial" w:hAnsi="Arial" w:hint="default"/>
      </w:rPr>
    </w:lvl>
    <w:lvl w:ilvl="1" w:tplc="C242D312">
      <w:start w:val="39"/>
      <w:numFmt w:val="bullet"/>
      <w:lvlText w:val="–"/>
      <w:lvlJc w:val="left"/>
      <w:pPr>
        <w:tabs>
          <w:tab w:val="num" w:pos="1440"/>
        </w:tabs>
        <w:ind w:left="1440" w:hanging="360"/>
      </w:pPr>
      <w:rPr>
        <w:rFonts w:ascii="Arial" w:hAnsi="Arial" w:hint="default"/>
      </w:rPr>
    </w:lvl>
    <w:lvl w:ilvl="2" w:tplc="F3F81308" w:tentative="1">
      <w:start w:val="1"/>
      <w:numFmt w:val="bullet"/>
      <w:lvlText w:val="•"/>
      <w:lvlJc w:val="left"/>
      <w:pPr>
        <w:tabs>
          <w:tab w:val="num" w:pos="2160"/>
        </w:tabs>
        <w:ind w:left="2160" w:hanging="360"/>
      </w:pPr>
      <w:rPr>
        <w:rFonts w:ascii="Arial" w:hAnsi="Arial" w:hint="default"/>
      </w:rPr>
    </w:lvl>
    <w:lvl w:ilvl="3" w:tplc="69566EAC" w:tentative="1">
      <w:start w:val="1"/>
      <w:numFmt w:val="bullet"/>
      <w:lvlText w:val="•"/>
      <w:lvlJc w:val="left"/>
      <w:pPr>
        <w:tabs>
          <w:tab w:val="num" w:pos="2880"/>
        </w:tabs>
        <w:ind w:left="2880" w:hanging="360"/>
      </w:pPr>
      <w:rPr>
        <w:rFonts w:ascii="Arial" w:hAnsi="Arial" w:hint="default"/>
      </w:rPr>
    </w:lvl>
    <w:lvl w:ilvl="4" w:tplc="33B4F13E" w:tentative="1">
      <w:start w:val="1"/>
      <w:numFmt w:val="bullet"/>
      <w:lvlText w:val="•"/>
      <w:lvlJc w:val="left"/>
      <w:pPr>
        <w:tabs>
          <w:tab w:val="num" w:pos="3600"/>
        </w:tabs>
        <w:ind w:left="3600" w:hanging="360"/>
      </w:pPr>
      <w:rPr>
        <w:rFonts w:ascii="Arial" w:hAnsi="Arial" w:hint="default"/>
      </w:rPr>
    </w:lvl>
    <w:lvl w:ilvl="5" w:tplc="9D1839AE" w:tentative="1">
      <w:start w:val="1"/>
      <w:numFmt w:val="bullet"/>
      <w:lvlText w:val="•"/>
      <w:lvlJc w:val="left"/>
      <w:pPr>
        <w:tabs>
          <w:tab w:val="num" w:pos="4320"/>
        </w:tabs>
        <w:ind w:left="4320" w:hanging="360"/>
      </w:pPr>
      <w:rPr>
        <w:rFonts w:ascii="Arial" w:hAnsi="Arial" w:hint="default"/>
      </w:rPr>
    </w:lvl>
    <w:lvl w:ilvl="6" w:tplc="369A10A6" w:tentative="1">
      <w:start w:val="1"/>
      <w:numFmt w:val="bullet"/>
      <w:lvlText w:val="•"/>
      <w:lvlJc w:val="left"/>
      <w:pPr>
        <w:tabs>
          <w:tab w:val="num" w:pos="5040"/>
        </w:tabs>
        <w:ind w:left="5040" w:hanging="360"/>
      </w:pPr>
      <w:rPr>
        <w:rFonts w:ascii="Arial" w:hAnsi="Arial" w:hint="default"/>
      </w:rPr>
    </w:lvl>
    <w:lvl w:ilvl="7" w:tplc="0EEE195C" w:tentative="1">
      <w:start w:val="1"/>
      <w:numFmt w:val="bullet"/>
      <w:lvlText w:val="•"/>
      <w:lvlJc w:val="left"/>
      <w:pPr>
        <w:tabs>
          <w:tab w:val="num" w:pos="5760"/>
        </w:tabs>
        <w:ind w:left="5760" w:hanging="360"/>
      </w:pPr>
      <w:rPr>
        <w:rFonts w:ascii="Arial" w:hAnsi="Arial" w:hint="default"/>
      </w:rPr>
    </w:lvl>
    <w:lvl w:ilvl="8" w:tplc="38602874" w:tentative="1">
      <w:start w:val="1"/>
      <w:numFmt w:val="bullet"/>
      <w:lvlText w:val="•"/>
      <w:lvlJc w:val="left"/>
      <w:pPr>
        <w:tabs>
          <w:tab w:val="num" w:pos="6480"/>
        </w:tabs>
        <w:ind w:left="6480" w:hanging="360"/>
      </w:pPr>
      <w:rPr>
        <w:rFonts w:ascii="Arial" w:hAnsi="Arial" w:hint="default"/>
      </w:rPr>
    </w:lvl>
  </w:abstractNum>
  <w:abstractNum w:abstractNumId="24">
    <w:nsid w:val="666F7C39"/>
    <w:multiLevelType w:val="hybridMultilevel"/>
    <w:tmpl w:val="16B6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2A7351"/>
    <w:multiLevelType w:val="hybridMultilevel"/>
    <w:tmpl w:val="80965E62"/>
    <w:lvl w:ilvl="0" w:tplc="46E42CBC">
      <w:start w:val="1"/>
      <w:numFmt w:val="bullet"/>
      <w:lvlText w:val=""/>
      <w:lvlJc w:val="left"/>
      <w:pPr>
        <w:ind w:left="720" w:hanging="360"/>
      </w:pPr>
      <w:rPr>
        <w:rFonts w:ascii="Symbol" w:hAnsi="Symbol" w:hint="default"/>
      </w:rPr>
    </w:lvl>
    <w:lvl w:ilvl="1" w:tplc="AA1EF452">
      <w:start w:val="1"/>
      <w:numFmt w:val="bullet"/>
      <w:lvlText w:val=""/>
      <w:lvlJc w:val="left"/>
      <w:pPr>
        <w:ind w:left="1440" w:hanging="360"/>
      </w:pPr>
      <w:rPr>
        <w:rFonts w:ascii="Symbol" w:hAnsi="Symbol" w:hint="default"/>
      </w:rPr>
    </w:lvl>
    <w:lvl w:ilvl="2" w:tplc="AFAAA4E0">
      <w:start w:val="1"/>
      <w:numFmt w:val="bullet"/>
      <w:lvlText w:val=""/>
      <w:lvlJc w:val="left"/>
      <w:pPr>
        <w:ind w:left="2160" w:hanging="360"/>
      </w:pPr>
      <w:rPr>
        <w:rFonts w:ascii="Wingdings" w:hAnsi="Wingdings" w:hint="default"/>
      </w:rPr>
    </w:lvl>
    <w:lvl w:ilvl="3" w:tplc="951CD462">
      <w:start w:val="1"/>
      <w:numFmt w:val="bullet"/>
      <w:lvlText w:val=""/>
      <w:lvlJc w:val="left"/>
      <w:pPr>
        <w:ind w:left="2880" w:hanging="360"/>
      </w:pPr>
      <w:rPr>
        <w:rFonts w:ascii="Symbol" w:hAnsi="Symbol" w:hint="default"/>
      </w:rPr>
    </w:lvl>
    <w:lvl w:ilvl="4" w:tplc="2D441608">
      <w:start w:val="1"/>
      <w:numFmt w:val="bullet"/>
      <w:lvlText w:val="o"/>
      <w:lvlJc w:val="left"/>
      <w:pPr>
        <w:ind w:left="3600" w:hanging="360"/>
      </w:pPr>
      <w:rPr>
        <w:rFonts w:ascii="Courier New" w:hAnsi="Courier New" w:hint="default"/>
      </w:rPr>
    </w:lvl>
    <w:lvl w:ilvl="5" w:tplc="98267BBC">
      <w:start w:val="1"/>
      <w:numFmt w:val="bullet"/>
      <w:lvlText w:val=""/>
      <w:lvlJc w:val="left"/>
      <w:pPr>
        <w:ind w:left="4320" w:hanging="360"/>
      </w:pPr>
      <w:rPr>
        <w:rFonts w:ascii="Wingdings" w:hAnsi="Wingdings" w:hint="default"/>
      </w:rPr>
    </w:lvl>
    <w:lvl w:ilvl="6" w:tplc="6A825A66">
      <w:start w:val="1"/>
      <w:numFmt w:val="bullet"/>
      <w:lvlText w:val=""/>
      <w:lvlJc w:val="left"/>
      <w:pPr>
        <w:ind w:left="5040" w:hanging="360"/>
      </w:pPr>
      <w:rPr>
        <w:rFonts w:ascii="Symbol" w:hAnsi="Symbol" w:hint="default"/>
      </w:rPr>
    </w:lvl>
    <w:lvl w:ilvl="7" w:tplc="76AE8E96">
      <w:start w:val="1"/>
      <w:numFmt w:val="bullet"/>
      <w:lvlText w:val="o"/>
      <w:lvlJc w:val="left"/>
      <w:pPr>
        <w:ind w:left="5760" w:hanging="360"/>
      </w:pPr>
      <w:rPr>
        <w:rFonts w:ascii="Courier New" w:hAnsi="Courier New" w:hint="default"/>
      </w:rPr>
    </w:lvl>
    <w:lvl w:ilvl="8" w:tplc="A8F678E6">
      <w:start w:val="1"/>
      <w:numFmt w:val="bullet"/>
      <w:lvlText w:val=""/>
      <w:lvlJc w:val="left"/>
      <w:pPr>
        <w:ind w:left="6480" w:hanging="360"/>
      </w:pPr>
      <w:rPr>
        <w:rFonts w:ascii="Wingdings" w:hAnsi="Wingdings" w:hint="default"/>
      </w:rPr>
    </w:lvl>
  </w:abstractNum>
  <w:abstractNum w:abstractNumId="26">
    <w:nsid w:val="7579727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78C853E9"/>
    <w:multiLevelType w:val="hybridMultilevel"/>
    <w:tmpl w:val="B83C81B6"/>
    <w:lvl w:ilvl="0" w:tplc="9CAE5234">
      <w:start w:val="1"/>
      <w:numFmt w:val="bullet"/>
      <w:lvlText w:val=""/>
      <w:lvlJc w:val="left"/>
      <w:pPr>
        <w:ind w:left="720" w:hanging="360"/>
      </w:pPr>
      <w:rPr>
        <w:rFonts w:ascii="Symbol" w:hAnsi="Symbol" w:hint="default"/>
      </w:rPr>
    </w:lvl>
    <w:lvl w:ilvl="1" w:tplc="08A4FFAC">
      <w:start w:val="1"/>
      <w:numFmt w:val="bullet"/>
      <w:lvlText w:val=""/>
      <w:lvlJc w:val="left"/>
      <w:pPr>
        <w:ind w:left="1440" w:hanging="360"/>
      </w:pPr>
      <w:rPr>
        <w:rFonts w:ascii="Symbol" w:hAnsi="Symbol" w:hint="default"/>
      </w:rPr>
    </w:lvl>
    <w:lvl w:ilvl="2" w:tplc="EE8AE830">
      <w:start w:val="1"/>
      <w:numFmt w:val="bullet"/>
      <w:lvlText w:val=""/>
      <w:lvlJc w:val="left"/>
      <w:pPr>
        <w:ind w:left="2160" w:hanging="360"/>
      </w:pPr>
      <w:rPr>
        <w:rFonts w:ascii="Wingdings" w:hAnsi="Wingdings" w:hint="default"/>
      </w:rPr>
    </w:lvl>
    <w:lvl w:ilvl="3" w:tplc="104A37F8">
      <w:start w:val="1"/>
      <w:numFmt w:val="bullet"/>
      <w:lvlText w:val=""/>
      <w:lvlJc w:val="left"/>
      <w:pPr>
        <w:ind w:left="2880" w:hanging="360"/>
      </w:pPr>
      <w:rPr>
        <w:rFonts w:ascii="Symbol" w:hAnsi="Symbol" w:hint="default"/>
      </w:rPr>
    </w:lvl>
    <w:lvl w:ilvl="4" w:tplc="AA368298">
      <w:start w:val="1"/>
      <w:numFmt w:val="bullet"/>
      <w:lvlText w:val="o"/>
      <w:lvlJc w:val="left"/>
      <w:pPr>
        <w:ind w:left="3600" w:hanging="360"/>
      </w:pPr>
      <w:rPr>
        <w:rFonts w:ascii="Courier New" w:hAnsi="Courier New" w:hint="default"/>
      </w:rPr>
    </w:lvl>
    <w:lvl w:ilvl="5" w:tplc="9260184E">
      <w:start w:val="1"/>
      <w:numFmt w:val="bullet"/>
      <w:lvlText w:val=""/>
      <w:lvlJc w:val="left"/>
      <w:pPr>
        <w:ind w:left="4320" w:hanging="360"/>
      </w:pPr>
      <w:rPr>
        <w:rFonts w:ascii="Wingdings" w:hAnsi="Wingdings" w:hint="default"/>
      </w:rPr>
    </w:lvl>
    <w:lvl w:ilvl="6" w:tplc="A7E0CAEA">
      <w:start w:val="1"/>
      <w:numFmt w:val="bullet"/>
      <w:lvlText w:val=""/>
      <w:lvlJc w:val="left"/>
      <w:pPr>
        <w:ind w:left="5040" w:hanging="360"/>
      </w:pPr>
      <w:rPr>
        <w:rFonts w:ascii="Symbol" w:hAnsi="Symbol" w:hint="default"/>
      </w:rPr>
    </w:lvl>
    <w:lvl w:ilvl="7" w:tplc="F5845584">
      <w:start w:val="1"/>
      <w:numFmt w:val="bullet"/>
      <w:lvlText w:val="o"/>
      <w:lvlJc w:val="left"/>
      <w:pPr>
        <w:ind w:left="5760" w:hanging="360"/>
      </w:pPr>
      <w:rPr>
        <w:rFonts w:ascii="Courier New" w:hAnsi="Courier New" w:hint="default"/>
      </w:rPr>
    </w:lvl>
    <w:lvl w:ilvl="8" w:tplc="09EAA3CC">
      <w:start w:val="1"/>
      <w:numFmt w:val="bullet"/>
      <w:lvlText w:val=""/>
      <w:lvlJc w:val="left"/>
      <w:pPr>
        <w:ind w:left="6480" w:hanging="360"/>
      </w:pPr>
      <w:rPr>
        <w:rFonts w:ascii="Wingdings" w:hAnsi="Wingdings" w:hint="default"/>
      </w:rPr>
    </w:lvl>
  </w:abstractNum>
  <w:abstractNum w:abstractNumId="28">
    <w:nsid w:val="7AAE4386"/>
    <w:multiLevelType w:val="hybridMultilevel"/>
    <w:tmpl w:val="0E8EB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
  </w:num>
  <w:num w:numId="4">
    <w:abstractNumId w:val="6"/>
  </w:num>
  <w:num w:numId="5">
    <w:abstractNumId w:val="12"/>
  </w:num>
  <w:num w:numId="6">
    <w:abstractNumId w:val="25"/>
  </w:num>
  <w:num w:numId="7">
    <w:abstractNumId w:val="19"/>
  </w:num>
  <w:num w:numId="8">
    <w:abstractNumId w:val="27"/>
  </w:num>
  <w:num w:numId="9">
    <w:abstractNumId w:val="11"/>
  </w:num>
  <w:num w:numId="10">
    <w:abstractNumId w:val="3"/>
  </w:num>
  <w:num w:numId="11">
    <w:abstractNumId w:val="15"/>
  </w:num>
  <w:num w:numId="12">
    <w:abstractNumId w:val="26"/>
  </w:num>
  <w:num w:numId="13">
    <w:abstractNumId w:val="4"/>
  </w:num>
  <w:num w:numId="14">
    <w:abstractNumId w:val="14"/>
  </w:num>
  <w:num w:numId="15">
    <w:abstractNumId w:val="10"/>
  </w:num>
  <w:num w:numId="16">
    <w:abstractNumId w:val="23"/>
  </w:num>
  <w:num w:numId="17">
    <w:abstractNumId w:val="5"/>
  </w:num>
  <w:num w:numId="18">
    <w:abstractNumId w:val="2"/>
  </w:num>
  <w:num w:numId="19">
    <w:abstractNumId w:val="7"/>
  </w:num>
  <w:num w:numId="20">
    <w:abstractNumId w:val="28"/>
  </w:num>
  <w:num w:numId="21">
    <w:abstractNumId w:val="24"/>
  </w:num>
  <w:num w:numId="22">
    <w:abstractNumId w:val="8"/>
  </w:num>
  <w:num w:numId="23">
    <w:abstractNumId w:val="22"/>
  </w:num>
  <w:num w:numId="24">
    <w:abstractNumId w:val="20"/>
  </w:num>
  <w:num w:numId="25">
    <w:abstractNumId w:val="9"/>
  </w:num>
  <w:num w:numId="26">
    <w:abstractNumId w:val="21"/>
  </w:num>
  <w:num w:numId="27">
    <w:abstractNumId w:val="13"/>
  </w:num>
  <w:num w:numId="28">
    <w:abstractNumId w:val="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2E45F1"/>
    <w:rsid w:val="00002C20"/>
    <w:rsid w:val="00314C1E"/>
    <w:rsid w:val="00416803"/>
    <w:rsid w:val="00445B5C"/>
    <w:rsid w:val="004E410B"/>
    <w:rsid w:val="00583B65"/>
    <w:rsid w:val="006203BE"/>
    <w:rsid w:val="00630267"/>
    <w:rsid w:val="006607CA"/>
    <w:rsid w:val="006D5B51"/>
    <w:rsid w:val="00727DAE"/>
    <w:rsid w:val="007F51D4"/>
    <w:rsid w:val="00844549"/>
    <w:rsid w:val="008637ED"/>
    <w:rsid w:val="00867423"/>
    <w:rsid w:val="009233DC"/>
    <w:rsid w:val="00A41DE6"/>
    <w:rsid w:val="00A916F5"/>
    <w:rsid w:val="00AD153D"/>
    <w:rsid w:val="00AE6DAD"/>
    <w:rsid w:val="00B916DB"/>
    <w:rsid w:val="00BD7C47"/>
    <w:rsid w:val="00C30856"/>
    <w:rsid w:val="00C83D01"/>
    <w:rsid w:val="00DE425F"/>
    <w:rsid w:val="00DF4E29"/>
    <w:rsid w:val="00EA2E97"/>
    <w:rsid w:val="00EF0747"/>
    <w:rsid w:val="1F2E45F1"/>
    <w:rsid w:val="7872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86584E42-6D9F-4B68-9FDB-76AC4DEA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font7">
    <w:name w:val="font_7"/>
    <w:basedOn w:val="Normal"/>
    <w:rsid w:val="00DE4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E4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E425F"/>
  </w:style>
  <w:style w:type="character" w:customStyle="1" w:styleId="eop">
    <w:name w:val="eop"/>
    <w:basedOn w:val="DefaultParagraphFont"/>
    <w:rsid w:val="00DE4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9191">
      <w:bodyDiv w:val="1"/>
      <w:marLeft w:val="0"/>
      <w:marRight w:val="0"/>
      <w:marTop w:val="0"/>
      <w:marBottom w:val="0"/>
      <w:divBdr>
        <w:top w:val="none" w:sz="0" w:space="0" w:color="auto"/>
        <w:left w:val="none" w:sz="0" w:space="0" w:color="auto"/>
        <w:bottom w:val="none" w:sz="0" w:space="0" w:color="auto"/>
        <w:right w:val="none" w:sz="0" w:space="0" w:color="auto"/>
      </w:divBdr>
    </w:div>
    <w:div w:id="229080121">
      <w:bodyDiv w:val="1"/>
      <w:marLeft w:val="0"/>
      <w:marRight w:val="0"/>
      <w:marTop w:val="0"/>
      <w:marBottom w:val="0"/>
      <w:divBdr>
        <w:top w:val="none" w:sz="0" w:space="0" w:color="auto"/>
        <w:left w:val="none" w:sz="0" w:space="0" w:color="auto"/>
        <w:bottom w:val="none" w:sz="0" w:space="0" w:color="auto"/>
        <w:right w:val="none" w:sz="0" w:space="0" w:color="auto"/>
      </w:divBdr>
    </w:div>
    <w:div w:id="1365137619">
      <w:bodyDiv w:val="1"/>
      <w:marLeft w:val="0"/>
      <w:marRight w:val="0"/>
      <w:marTop w:val="0"/>
      <w:marBottom w:val="0"/>
      <w:divBdr>
        <w:top w:val="none" w:sz="0" w:space="0" w:color="auto"/>
        <w:left w:val="none" w:sz="0" w:space="0" w:color="auto"/>
        <w:bottom w:val="none" w:sz="0" w:space="0" w:color="auto"/>
        <w:right w:val="none" w:sz="0" w:space="0" w:color="auto"/>
      </w:divBdr>
    </w:div>
    <w:div w:id="1376393826">
      <w:bodyDiv w:val="1"/>
      <w:marLeft w:val="0"/>
      <w:marRight w:val="0"/>
      <w:marTop w:val="0"/>
      <w:marBottom w:val="0"/>
      <w:divBdr>
        <w:top w:val="none" w:sz="0" w:space="0" w:color="auto"/>
        <w:left w:val="none" w:sz="0" w:space="0" w:color="auto"/>
        <w:bottom w:val="none" w:sz="0" w:space="0" w:color="auto"/>
        <w:right w:val="none" w:sz="0" w:space="0" w:color="auto"/>
      </w:divBdr>
      <w:divsChild>
        <w:div w:id="1726181396">
          <w:marLeft w:val="547"/>
          <w:marRight w:val="0"/>
          <w:marTop w:val="144"/>
          <w:marBottom w:val="0"/>
          <w:divBdr>
            <w:top w:val="none" w:sz="0" w:space="0" w:color="auto"/>
            <w:left w:val="none" w:sz="0" w:space="0" w:color="auto"/>
            <w:bottom w:val="none" w:sz="0" w:space="0" w:color="auto"/>
            <w:right w:val="none" w:sz="0" w:space="0" w:color="auto"/>
          </w:divBdr>
        </w:div>
        <w:div w:id="754862390">
          <w:marLeft w:val="1166"/>
          <w:marRight w:val="0"/>
          <w:marTop w:val="125"/>
          <w:marBottom w:val="0"/>
          <w:divBdr>
            <w:top w:val="none" w:sz="0" w:space="0" w:color="auto"/>
            <w:left w:val="none" w:sz="0" w:space="0" w:color="auto"/>
            <w:bottom w:val="none" w:sz="0" w:space="0" w:color="auto"/>
            <w:right w:val="none" w:sz="0" w:space="0" w:color="auto"/>
          </w:divBdr>
        </w:div>
        <w:div w:id="943221866">
          <w:marLeft w:val="547"/>
          <w:marRight w:val="0"/>
          <w:marTop w:val="144"/>
          <w:marBottom w:val="0"/>
          <w:divBdr>
            <w:top w:val="none" w:sz="0" w:space="0" w:color="auto"/>
            <w:left w:val="none" w:sz="0" w:space="0" w:color="auto"/>
            <w:bottom w:val="none" w:sz="0" w:space="0" w:color="auto"/>
            <w:right w:val="none" w:sz="0" w:space="0" w:color="auto"/>
          </w:divBdr>
        </w:div>
        <w:div w:id="481460022">
          <w:marLeft w:val="547"/>
          <w:marRight w:val="0"/>
          <w:marTop w:val="144"/>
          <w:marBottom w:val="0"/>
          <w:divBdr>
            <w:top w:val="none" w:sz="0" w:space="0" w:color="auto"/>
            <w:left w:val="none" w:sz="0" w:space="0" w:color="auto"/>
            <w:bottom w:val="none" w:sz="0" w:space="0" w:color="auto"/>
            <w:right w:val="none" w:sz="0" w:space="0" w:color="auto"/>
          </w:divBdr>
        </w:div>
        <w:div w:id="1363476836">
          <w:marLeft w:val="547"/>
          <w:marRight w:val="0"/>
          <w:marTop w:val="144"/>
          <w:marBottom w:val="0"/>
          <w:divBdr>
            <w:top w:val="none" w:sz="0" w:space="0" w:color="auto"/>
            <w:left w:val="none" w:sz="0" w:space="0" w:color="auto"/>
            <w:bottom w:val="none" w:sz="0" w:space="0" w:color="auto"/>
            <w:right w:val="none" w:sz="0" w:space="0" w:color="auto"/>
          </w:divBdr>
        </w:div>
      </w:divsChild>
    </w:div>
    <w:div w:id="1814330048">
      <w:bodyDiv w:val="1"/>
      <w:marLeft w:val="0"/>
      <w:marRight w:val="0"/>
      <w:marTop w:val="0"/>
      <w:marBottom w:val="0"/>
      <w:divBdr>
        <w:top w:val="none" w:sz="0" w:space="0" w:color="auto"/>
        <w:left w:val="none" w:sz="0" w:space="0" w:color="auto"/>
        <w:bottom w:val="none" w:sz="0" w:space="0" w:color="auto"/>
        <w:right w:val="none" w:sz="0" w:space="0" w:color="auto"/>
      </w:divBdr>
    </w:div>
    <w:div w:id="2069719109">
      <w:bodyDiv w:val="1"/>
      <w:marLeft w:val="0"/>
      <w:marRight w:val="0"/>
      <w:marTop w:val="0"/>
      <w:marBottom w:val="0"/>
      <w:divBdr>
        <w:top w:val="none" w:sz="0" w:space="0" w:color="auto"/>
        <w:left w:val="none" w:sz="0" w:space="0" w:color="auto"/>
        <w:bottom w:val="none" w:sz="0" w:space="0" w:color="auto"/>
        <w:right w:val="none" w:sz="0" w:space="0" w:color="auto"/>
      </w:divBdr>
      <w:divsChild>
        <w:div w:id="606158395">
          <w:marLeft w:val="547"/>
          <w:marRight w:val="0"/>
          <w:marTop w:val="154"/>
          <w:marBottom w:val="0"/>
          <w:divBdr>
            <w:top w:val="none" w:sz="0" w:space="0" w:color="auto"/>
            <w:left w:val="none" w:sz="0" w:space="0" w:color="auto"/>
            <w:bottom w:val="none" w:sz="0" w:space="0" w:color="auto"/>
            <w:right w:val="none" w:sz="0" w:space="0" w:color="auto"/>
          </w:divBdr>
        </w:div>
        <w:div w:id="1158182168">
          <w:marLeft w:val="547"/>
          <w:marRight w:val="0"/>
          <w:marTop w:val="154"/>
          <w:marBottom w:val="0"/>
          <w:divBdr>
            <w:top w:val="none" w:sz="0" w:space="0" w:color="auto"/>
            <w:left w:val="none" w:sz="0" w:space="0" w:color="auto"/>
            <w:bottom w:val="none" w:sz="0" w:space="0" w:color="auto"/>
            <w:right w:val="none" w:sz="0" w:space="0" w:color="auto"/>
          </w:divBdr>
        </w:div>
        <w:div w:id="23458400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659459F723C84AA7275AF07C6B0A42" ma:contentTypeVersion="10" ma:contentTypeDescription="Create a new document." ma:contentTypeScope="" ma:versionID="84a695d46f5d6800b319bd12f54f281c">
  <xsd:schema xmlns:xsd="http://www.w3.org/2001/XMLSchema" xmlns:xs="http://www.w3.org/2001/XMLSchema" xmlns:p="http://schemas.microsoft.com/office/2006/metadata/properties" xmlns:ns2="http://schemas.microsoft.com/sharepoint/v3/fields" xmlns:ns3="71b74907-46bd-4752-9183-4d03f1f16316" xmlns:ns4="7d8a03ac-5195-406b-b9aa-2afdeb4ae2ae" targetNamespace="http://schemas.microsoft.com/office/2006/metadata/properties" ma:root="true" ma:fieldsID="298df901a4a2ef1c39e8365ea0eb4d5e" ns2:_="" ns3:_="" ns4:_="">
    <xsd:import namespace="http://schemas.microsoft.com/sharepoint/v3/fields"/>
    <xsd:import namespace="71b74907-46bd-4752-9183-4d03f1f16316"/>
    <xsd:import namespace="7d8a03ac-5195-406b-b9aa-2afdeb4ae2ae"/>
    <xsd:element name="properties">
      <xsd:complexType>
        <xsd:sequence>
          <xsd:element name="documentManagement">
            <xsd:complexType>
              <xsd:all>
                <xsd:element ref="ns2:_DCDateCreate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scription="The date on which this resource was created" ma:format="DateTim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b74907-46bd-4752-9183-4d03f1f1631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a03ac-5195-406b-b9aa-2afdeb4ae2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FEE30-B506-4C85-83DF-58934ABAB5D0}">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42B4E776-5A4C-4D9C-90E6-DA335222F454}">
  <ds:schemaRefs>
    <ds:schemaRef ds:uri="http://schemas.microsoft.com/sharepoint/v3/contenttype/forms"/>
  </ds:schemaRefs>
</ds:datastoreItem>
</file>

<file path=customXml/itemProps3.xml><?xml version="1.0" encoding="utf-8"?>
<ds:datastoreItem xmlns:ds="http://schemas.openxmlformats.org/officeDocument/2006/customXml" ds:itemID="{D2E732E2-EF27-4A4E-BB81-A08040395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1b74907-46bd-4752-9183-4d03f1f16316"/>
    <ds:schemaRef ds:uri="7d8a03ac-5195-406b-b9aa-2afdeb4ae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Madeline</dc:creator>
  <cp:keywords/>
  <dc:description/>
  <cp:lastModifiedBy>Catarina A Smith</cp:lastModifiedBy>
  <cp:revision>3</cp:revision>
  <dcterms:created xsi:type="dcterms:W3CDTF">2017-12-04T15:24:00Z</dcterms:created>
  <dcterms:modified xsi:type="dcterms:W3CDTF">2017-12-04T15:35:00Z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0x0101006B659459F723C84AA7275AF07C6B0A42</vt:lpwstr>
  </property>
</Properties>
</file>