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3D" w:rsidRPr="0086123D" w:rsidRDefault="0086123D" w:rsidP="0086123D">
      <w:pPr>
        <w:pStyle w:val="Kop1"/>
        <w:rPr>
          <w:rFonts w:eastAsia="Times New Roman"/>
          <w:color w:val="943634" w:themeColor="accent2" w:themeShade="BF"/>
          <w:lang w:eastAsia="nl-NL"/>
        </w:rPr>
      </w:pPr>
      <w:r w:rsidRPr="0086123D">
        <w:rPr>
          <w:rFonts w:eastAsia="Times New Roman"/>
          <w:color w:val="943634" w:themeColor="accent2" w:themeShade="BF"/>
          <w:lang w:eastAsia="nl-NL"/>
        </w:rPr>
        <w:t>Bruiloft Checklist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Trouwplannen bekendmaken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Gastenlijst opstellen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Trouwdatum vastleggen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Trouwjurk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ceremonie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kerkdienst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receptie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diner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feest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Ceremoniemeester vragen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Getuigen vragen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Bruiloftmuziek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Feestmuziek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Fotograaf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Trouwringen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Thema bepalen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Weddingplanner inschakelen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Maak je eigen trouwsite (www.bruiloftvan.nl)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 xml:space="preserve">Kaartjes kopen Love and </w:t>
      </w: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Marriage</w:t>
      </w:r>
      <w:proofErr w:type="spellEnd"/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Ondertrouw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Uitreksels burgerlijke stand verzamelen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Voorlopig dagprogramma opmaken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Trouwpak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Huwelijksdagverzekering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Videograaf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Trouwvervoer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Vervoer voor gasten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Vrije dagen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lastRenderedPageBreak/>
        <w:t>Save-the-date</w:t>
      </w:r>
      <w:proofErr w:type="spellEnd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 xml:space="preserve"> kaarten versturen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Uitnodigingen regelen/ontwerpen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Professionele ceremoniemeester inhuren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Ambtenaar burgerlijke stand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Schoenen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Wensen en personenlijstje vrijgezellenfeest doorgeven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Visagist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Bruidsmake-up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Bruidskapsel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Afspraak met pastoor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Bedankjes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Cateringbedrijf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Decoratie bepalen/</w:t>
      </w: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moodboard</w:t>
      </w:r>
      <w:proofErr w:type="spellEnd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 xml:space="preserve"> maken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Gastenboek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Bruidstaart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 xml:space="preserve">Bezoek Love and </w:t>
      </w: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Marriage</w:t>
      </w:r>
      <w:proofErr w:type="spellEnd"/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Draaiboek maken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Styling en decoratie inhuren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Lingerie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Bruidssuite reserveren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Bruidskindjes vragen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Kleding voor bruidskindjes uitzoeken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Cadeaulijst opstellen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Huwelijksreis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Huwelijkskaars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Accessoires en sieraden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Bruidsboeket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Corsages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Bloemstuk voor auto, ceremonie en diner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Verblijf voor gasten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lastRenderedPageBreak/>
        <w:t>Doorspreken huwelijkssluiting met ambtenaar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Langs notaris voor huwelijksvoorwaarden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Danslessen nemen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bezoeken voor doorspreken ceremonie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bezoeken voor doorspreken receptie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bezoeken voor doorspreken diner (proefdiner/wijn)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bezoeken voor doorspreken feest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Locatie bezoeken voor doorspreken draaiboek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Gastenlijst compleet maken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Ballondecoratie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Trouwduiven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Tanden laten bleken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Nog een paar kilootjes afvallen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Trouwkaarten versturen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Bedankjes bestellen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Fotolocatie bestellen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Afspraak fotograaf en videograaf, draaiboek en wensen doornemen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Afspraak trouwauto, draaiboek en wensen doornemen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Paspoort checken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Vuurwerk aanvragen bij gemeente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Wegwerpcamera's aanschaffen voor tijdens feest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Tafelschikking bepalen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Cadeaus voor getuigen, ceremoniemeester en bruidskindjes kopen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Vervoer van feestlocatie naar bruidssuite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Schoenen inlopen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Visagist bezoeken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Nagelstyliste bezoeken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Proefkapsel maken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Zonnebankkuurtje volgen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Spraytannen</w:t>
      </w:r>
      <w:proofErr w:type="spellEnd"/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</w:pP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  <w:lastRenderedPageBreak/>
        <w:t>Parfum</w:t>
      </w:r>
      <w:proofErr w:type="spellEnd"/>
      <w:r w:rsidRPr="0086123D"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  <w:t xml:space="preserve"> of </w:t>
      </w: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  <w:t>speciale</w:t>
      </w:r>
      <w:proofErr w:type="spellEnd"/>
      <w:r w:rsidRPr="0086123D"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  <w:t xml:space="preserve"> make-up/</w:t>
      </w: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  <w:t>creme</w:t>
      </w:r>
      <w:proofErr w:type="spellEnd"/>
      <w:r w:rsidRPr="0086123D"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  <w:t xml:space="preserve"> </w:t>
      </w: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val="en-GB" w:eastAsia="nl-NL"/>
        </w:rPr>
        <w:t>kopen</w:t>
      </w:r>
      <w:proofErr w:type="spellEnd"/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Muziek voor tijdens ceremonie regelen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Inentingen voor huwelijksreis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Definitief draaiboek naar fotograaf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Definitef</w:t>
      </w:r>
      <w:proofErr w:type="spellEnd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 xml:space="preserve"> draaiboek naar locatie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Definitief draaiboek naar trouwauto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Definitief draaiboek naar videograaf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Laatste contact met DJ/Drive-in of band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Draaiboek doornemen met ceremoniemeester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Gezellige bijeenkomst bruidspersoneel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Dagje sauna, citytripje of strand; samen voorgenieten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Doorpassen trouwjurk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DIY items maken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Trouwringen meenemen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Bruidsboeket ophalen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Back-up wekker instellen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Fooiengeld meenemen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Bruidstasje 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Veiligheidsspeld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Zakdoeken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Make-up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Flesje water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Paracetamol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proofErr w:type="spellStart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Dextro</w:t>
      </w:r>
      <w:proofErr w:type="spellEnd"/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 xml:space="preserve">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Extra panty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Speech inpakken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Sleutels, telefoon en draaiboek aan ceremoniemeester geven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GENIETEN!</w:t>
      </w:r>
    </w:p>
    <w:p w:rsidR="0086123D" w:rsidRPr="0086123D" w:rsidRDefault="0086123D" w:rsidP="0086123D">
      <w:pPr>
        <w:numPr>
          <w:ilvl w:val="0"/>
          <w:numId w:val="1"/>
        </w:numPr>
        <w:spacing w:before="240" w:after="240" w:line="240" w:lineRule="auto"/>
        <w:ind w:left="300" w:right="300"/>
        <w:rPr>
          <w:rFonts w:ascii="Arial" w:eastAsia="Times New Roman" w:hAnsi="Arial" w:cs="Arial"/>
          <w:color w:val="666666"/>
          <w:sz w:val="13"/>
          <w:szCs w:val="13"/>
          <w:lang w:eastAsia="nl-NL"/>
        </w:rPr>
      </w:pPr>
      <w:r w:rsidRPr="0086123D">
        <w:rPr>
          <w:rFonts w:ascii="Arial" w:eastAsia="Times New Roman" w:hAnsi="Arial" w:cs="Arial"/>
          <w:color w:val="666666"/>
          <w:sz w:val="13"/>
          <w:szCs w:val="13"/>
          <w:lang w:eastAsia="nl-NL"/>
        </w:rPr>
        <w:t>Jurk laten reinigen</w:t>
      </w:r>
    </w:p>
    <w:p w:rsidR="007446DA" w:rsidRDefault="007446DA" w:rsidP="0086123D"/>
    <w:sectPr w:rsidR="007446DA" w:rsidSect="0074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7822"/>
    <w:multiLevelType w:val="multilevel"/>
    <w:tmpl w:val="1C7E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6123D"/>
    <w:rsid w:val="007446DA"/>
    <w:rsid w:val="0086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46DA"/>
  </w:style>
  <w:style w:type="paragraph" w:styleId="Kop1">
    <w:name w:val="heading 1"/>
    <w:basedOn w:val="Standaard"/>
    <w:next w:val="Standaard"/>
    <w:link w:val="Kop1Char"/>
    <w:uiPriority w:val="9"/>
    <w:qFormat/>
    <w:rsid w:val="00861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1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61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Charlene</cp:lastModifiedBy>
  <cp:revision>1</cp:revision>
  <dcterms:created xsi:type="dcterms:W3CDTF">2017-03-31T13:22:00Z</dcterms:created>
  <dcterms:modified xsi:type="dcterms:W3CDTF">2017-03-31T13:23:00Z</dcterms:modified>
</cp:coreProperties>
</file>