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YÖNETMELİK</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Türkiye Teknoloji Geliştirme Vakfı </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Ideathon Kuralları Hakkında</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tab/>
        <w:t xml:space="preserve">Başvuruların bireysel olarak yapılması gerekmektedir.  </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tab/>
        <w:t xml:space="preserve">Ideathon günü takımlar TTGV tarafından en az 4 en fazla 6 kişi olarak belirlenecektir.</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tab/>
        <w:t xml:space="preserve">Katılımcı, sadece bir ekipte yer alabilecektir.</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tab/>
        <w:t xml:space="preserve">Ideathon’a bir kişi sadece bir başvuru yapabilecektir.</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tab/>
        <w:t xml:space="preserve">Katılımcıların Ideathon günü boyunca Ideathon yerinde olmaları gerekmektedir.</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tab/>
        <w:t xml:space="preserve">Fikirler Ideathon süresi boyunca geliştirilmelidir. Açık kaynak kodlu kitaplıkları ve Google Haritalar, Facebook Connect, Twitter feeds... vb. sistemleri / hizmetleri kullanılabilir.</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tab/>
        <w:t xml:space="preserve">Ideathon süreci bittiğinde, geliştirilen fikri açıklayan sunumun tamamlanmış olması gerekmektedir.</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tab/>
        <w:t xml:space="preserve">Katılımcılar, Ideathon’a kayıt olmakla sitede yayınlanan şartnamedeki şartlara ve koşullara uymayı kabul etmiş sayılırlar.</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Türkiye Teknoloji Geliştirme Vakfı Ideathon 2018 </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Şartlar ve Koşullar </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MADDE 1 - Genel Bilgilendirme </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Türkiye Teknoloji Geliştirme Vakfı Ideathon, ‘Dijital Sağlık’ alanında hayatı kolaylaştıracak yenilikçi, dijital teknolojiler  (web siteleri, mobil uygulamalar, tüm malzeme, mekanik, robotik, kimyasal, gıda, elektronik, biyoteknoloji,  ve giyilebilir teknolojiler dahil) geliştirilmesini teşvik etmek amacını taşıyan bir etkinliktir. Belirli bir göreve (iş) ilişkin olarak, birlikte bir Ekip olarak çalışmaya istekli, farklı yetenek ve becerilere sahip katılımcılardan ekipler kurulacaktır. </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Türkiye Teknoloji Geliştirme Vakfı Ideathon, Türkiye Teknoloji Geliştirme Vakfı, sağlık alanında hizmet ve uygulamalar geliştirmek amacıyla öğrenciler, tasarımcılar, geliştiriciler, girişimciler veya pazarlamacılar gibi çok geniş bir profile hitap eden ve işbu şartname Madde 2’de tanımlanan bir etkinliktir. (bundan böyle “Ideathon” olarak anılacaktır)</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MADDE 2 - Ideathon Organizasyonu </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Türkiye Teknoloji Geliştirme Vakfı bundan böyle Ideathon’un “Organizatörü” olarak anılacaktır. Ideathon’a katılmak isteyen kişiler http://www.ideathon.ttgv.org.tr/  (bundan böyle “Web Sitesi” olarak anılacaktır) üzerindeki başvuru formunu doldurarak Ideathon’a  katılabileceklerdir. Başvurular Organizatör tarafından değerlendirmeye tabii tutulacak ve Ideathon’a katılımı uygun görülen kişiler Ideathon’a davet edilecektir. </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MADDE 3 – Katılım ile İlgli Bilgilendirme </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Ideathon’a kayıt; en geç 6 Ağustos Pazartesi günü saat 23:59’a kadar web sitesi üzerinde yer alan form doldurularak yapılacaktır. </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Organizatör, katılım durumuna göre başvuru tarihlerini değiştirme hakkını saklı tutar. </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Ideathon’da yer alma hakkı elde etmek için, başvuranların 18 yaşını doldurmuş olması gerekir (bundan böyle “Katılımcı(lar)” olarak anılacaktır). </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Organizatör ile Organizatörün diğer grup şirketlerinin çalışanları bu kişilerin birinci derece akrabaları Ideathon’da yer alabilir. </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Katılımcılar, Ideathon’a kayıt olmakla, Organizatör tarafından yayınlanan işbu şartnamedeki Şartlara ve Koşullara uymayı kabul etmiş sayılırlar. </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Katılımcının kaydını tamamlamasını takiben, aynı sayfada başvurunun başarıyla alındığına dair mesaj görüntülenecektir. Organizatör, sürenin sona ermesinden sonra yapılan başvurulardan hiçbir şekilde sorumlu tutulmayacaktır. </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Katılımcılar, başvuru esnasında paylaştıkları bilgilerin doğru ve eksiksiz olmasından sorumludurlar. Yanlış ve/veya eksik Katılımcı kayıt bilgileri, Organizatör tarafından iptal edilebilir. </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Organizatör tarafından yapılan tüm itirazlar tamamen kendi mutlak takdirine göre yapılmış olup nihai olacaktır. </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Bir Katılımcı’nın kimliği ve/veya adresine ilişkin yanlış, eksik ve yanıltıcı bilgi, katılımı ve kazanılacak ödülü geçersiz kılabilir.  </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Ideathon akışı ile ilgili genel bilgi web sitesinde mevcuttur, detaylı bilgilendirme Ideathon’a davet edilen kişilere iletilecektir. </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Katılımcılar, Ideathon sırasında münhasıran kendi bilgisayar ve ekipmanlarını kullanabileceklerdir. Internet bağlantısı organizatör tarafından sağlanacaktır. Organizatör, Ideathon sırasında  Katılımcılara, Ideathon’a katılımlarına ilişkin masrafları (konaklama ve seyahat masrafları gibi) Organizatör tarafından karşılanmayacaktır. </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MADDE 4 – Projeler ve Fikri Mülkiyet Bilgilendirmesi </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Ideathon etik ve adil bir etkinliktir. Katılımcılar, bu ilkeye saygı göstermeyi taahhüt eder ve diğer Ekip’lerin çalışmalarını engelleyecek herhangi bir faaliyetin yasak olduğunu açıkça kabul ederler. Organizatör, bu ilkelere uymayan Ekip’i veya Katılımcı’yı Ideathon’dan diskalifiye etme ve hariç tutma hakkını saklı tutar. </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Bir üçüncü şahıs, Proje’de yer alan ve Organizatör’e teslim edilen bir unsurun, kendi telif haklarını, mülkiyet haklarını veya diğer mülkiyet haklarını ihlal ettiğini ileri sürmesi durumunda, Katılımcı sorumludur. </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Her bir Katılımcı, Ideathon’a kayıt tarihinden itibaren sınırsız süre boyunca, tüm dünyada sınırlı sayıdaki reprodüksiyon ve dağıtımlara yönelik olarak, bir tazminat ödemesi söz konusu olmaksızın, Organizatör’e, Ideathon sırasında görüntüsünü (film veya dijital) almasına veya ve/veya ses kaydı veya video çekimi yapmasına ve bugüne kadar bilinen veya bilinmeyen her türlü ortamda, her türlü formatta ve her türlü yöntemle bu görüntüleri kopyalamasına, çoğaltmasına ve dağıtmasına müsaade eder ve yetki verir. </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Ideathon esnasında Katılımcılar’a sunulan tüm veriler (bundan böyle “Veriler” olarak anılacaktır) Organizatör’ün kendi mülkü olarak kalacaktır </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Veriler, fikri mülkiyet hakkına tabi olabilir. Katılımcılar, Verileri, fikri mülkiyet haklarına göre ve uygun olarak kullanmak zorundadırlar. </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Katılımcılar’a, Organizatör tarafından sunulan Verileri kullanmaları konusunda verilen yetki, sadece Ideathon ile sınırlıdır. Verilerin Ideathon kapsamı dışında kullanımı yalnızca Organizatör’ün yazılı izni ile mümkündür. </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Her bir Katılımcı, Ideathon esnasında Ekip tarafından sağlanan Projenin orijinal olduğunu ve Ekip’in bizzat kendi yaratıcılığıyla oluşturulduğunu; Proje’nin daha önceden herhangi bir üçüncü şahsa satılmadığını ve Proje’nin herhangi bir üçüncü şahsın fikri mülkiyet hakkını ihlal etmediğini açıkça kabul eder. </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Her bir Katılımcı, Organizatör’ü ve ortaklarını, bu konuda üçüncü şahıslar tarafından ileri sürülebilecek her türlü yükümlülük, zarar veya açılabilecek davalara karşı tamamen ve herhangi bir kısıtlama olmaksızın sadece kendi sorumluluğu taahhüt eder. </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Katılımcılar, Projelerinin parçası olarak, açık kaynak lisansları veya benzerleri çerçevesinde içerikleri kullanabilirler. Açık kaynak içeriklerinin kullanımı ve açık kaynak lisanslama şartlarına uygunluk konusundaki riskler, kullananların kendilerine aittir. </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MADDE 5 – Jüri ve Seçme Süreci </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Organizatör’ün seçeceği jüri üyeleri ekiplere ait her bir Proje’yi değerlendirecek ve kazanan ekipleri belirleyecektir. </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Jüri, ekiplerin Projelerinden hiçbirinin, isteğe bağlı olarak ve münhasır olmayan liste şeklinde aşağıda tanımlanan seçim kriterlerini karşılamadığını düşünürse, kazanan Ekip’i seçmeme hakkına sahip olacaktır. </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Kazanan ekipler 13 Ağustos tarihinde Web Sitesinden duyurulacaktır. </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Organizatör, kazanan Ekip’leri seçmek için Jüri şartlarını belirlemekte serbesttir (özellikle nisap, oybirliği, genel oy çokluğu veya kalifiye oy çokluğu vb.) </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Jüri, Projeyi aşağıda yer alan münhasır olmayan kriterlere göre değerlendirecektir:</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tab/>
        <w:t xml:space="preserve">müşteri için yaratılan değer,</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tab/>
        <w:t xml:space="preserve">Dijital Sağlık temasına uygunluk,</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tab/>
        <w:t xml:space="preserve">uygulanabilirlik,</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tab/>
        <w:t xml:space="preserve">teknik yapılabilirlik,</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tab/>
        <w:t xml:space="preserve">yenilikçilik / özgünlük,</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tab/>
        <w:t xml:space="preserve">ekip çalışması ve ekip ruhu,</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Katılımcılar, Jürilerden her birinin bağımsız olduğu ve kararlarının etkilenemeyeceği konusunda bilgilendirilmişlerdir ve bu konuyu açıkça kabul etmişlerdir. Katılımcılar, Jüri’nin oluşumuna, karar sürecine veya Jüri tarafından alınan karara itiraz etmeyeceklerini açıkça kabul ederler. </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MADDE 6 – Ödüller </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Kazanma süreci, aşağıda belirtilmekte olan çeşitli ödüllerle (bundan böyle “Ödül”) desteklenir. </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Ödüller:</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tab/>
        <w:t xml:space="preserve">1. Ekibin tüm üyelerine 750 TL Hediye Çeki  </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tab/>
        <w:t xml:space="preserve">2. Ekibin tüm üyelerine 500 TL Hediye Çeki  </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tab/>
        <w:t xml:space="preserve">3. Ekibin tüm üyelerine 250 TL Hediye Çeki  </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MADDE 7 – Veri Gizliliği </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Ideathon’a katılmak içim, Katılımcılar, Organizatör ile Web Sitesi kayıt bölümünü kullanarak adlarını, soyadlarını, iş yeri adreslerini, telefon numaralarını, e-posta adreslerini paylaşacaklardır.</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Her bir Katılımcı, Ideathon’da yer almak amacıyla yukarıda belirtilen gerekli kişisel verileri sağlamayı açıkça kabul eder ve onaylar. Katılımcı’nın, kişisel verilerini paylaşmak istememesi durumunda, kayıt ve başvurusu mümkün olmayacaktır. </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Başvuru esnasında girilen kişisel veriler, Ideathon’un idare ve organizasyonu için Organizatör ve/veya iş ortağı tarafından toplanır ve bu kişisel verilere erişim, Ideathon’u idare ve organize etmekle yükümlü Organizatör ve iş ortaklarıyla sınırlıdır. </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Etkinlik sonrası Ideathon’a yapılan ancak katılım hakkı elde edemeyen başvuru bilgileri silinecektir. Ideathon’a katılan bir ekibin parçası olan Katılımcılara ilişkin kişisel veriler Organizatör tarafından Ideathon sonundan gerekli görülen süreye kadar saklanacaktır. Kazanan Ekip’ten olan Katılımcılara ilişkin kişisel veriler ise verilen son ödül tarihinden gerekli görülen süreye kadar Organizatör tarafından muhafaza edilecektir. </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MADDE 8 –Katılımcıların Taahhüt ve Yükümlülükleri </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Organizatör, Ideathon’da hile yapan, Ideathon’u aldatan veya rahatsızlık veren veya bu faaliyetlerde bulunma girişiminde bulunan bir Katılımcı’ya ve/veya bir Takım’a karşı işlem yapma hakkını saklı tutar. </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Her bir Takım’ın, ödül töreninden itibaren 3 yıl süre içinde projesinin pazarlanması için üçüncü şahıslarla görüşmeleri başlatmadan önce, Organizatör’e başvurmak ve Organizatör’ün, Proje üzerinde çalışmakla ilgilenmediğine dair yazılı bildirimini alması gerekmektedir. </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Organizatör’ün, Proje üzerinde çalışmakla ilgilenmediğine dair Katılımcılar’a açıkça yazılı olarak bildirimde bulunması durumunda, Katılımcılar, Proje üzerinde yürütülecek ortak çabaya ilişkin olarak üçüncü şahıslarla görüşme yapmakta serbest olacaklardır. </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Katılımcılar, Ideathon esnasında paylaşılan tüm bilgilerin kamunun bilgisi dâhilinde olduğunun ve gizliliğe tabi olmadığının bilincindedirler. </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Organizatör, Katılımcı’nın herhangi bir beyanını desteklemek amacıyla ek doküman talep etme hakkını saklı tutar. </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MADDE 9 – Organizatör’ün Yükümlülüğünün Sınırlandırılması </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Organizatör, kendi iradesinden bağımsız olarak öngörülemeyen bir sebebin ortaya çıkması halinde, Ideathon’un süresini ve kapsamını değiştirir, kısaltır, erteler, erkene alır, yerini değiştirir veya tümden iptal edecek olursa, bundan sorumlu tutulmayacaktır. </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Organizatör herhangi virüsün veya zararlı dosyanın, Katılımcı’nın bilgisayar ve ekipmanlarında neden olabileceği tahribattan veya üçüncü şahıs ihlallerinden sorumlu tutulamaz. </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Her bir Katılımcı, Ideathon’a getirdiği ekipman ve kişisel eşyalarından sorumludur. Organizatör, bir Katılımcı’nın ekipmanının ve/veya kişisel eşyalarının çalınmasından, kaybından, zarar veya hasarından sorumlu tutulamaz. </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Katılımcılar Ideathon sırasında meydana gelebilecek bir yaralanma veya hastalık durumunda Organizatör’ün bundan sorumlu tutulamayacağını kabul eder. </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Organizatör, herhangi bir nedenle, elektronik kayıttaki eksiklikten veya elektronik kaydın alınmamasından sorumlu tutulamaz. Bu nedenle, Organizatör, bir Katılımcı’nın kaydına ilişkin veri alınmamışsa veya alınan verinin okunması imkansızsa bundan sorumlu tutulamayacaktır. </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MADDE 10 – Ideathon’un Şartlarının Kabul Edilmesi – İbraz </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Ideathon’a kayıt, katılım ve iştirak, Katılımcılar tarafından Şartların kayıtsız şartsız tam kabulünü ifade eder. </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Şartlar Web sitesi üzerinde, Ideathon’un sonuna  kadar yayınlanacaktır. </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Şartlar, Organizatör tarafından herhangi bir tarihte tadil edilebilir ve bildirimi organizasyon öncesinde Web Sitesi üzerinde yapılabilir. Şartlar ve tadil metinleri arasında uyuşmazlık olduğu takdirde, tadil metinleri dikkate alınacaktır. </w:t>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Tadil Edilmiş Şartlar, Web Sitesinde yayınlandığında uygulanabilir olacaktır ve Katılımcılar, Ideathon’a katılımları ile tadilleri kabul etmiş sayılacaklardır. Tadilatları reddeden herhangi bir Katılımcı, Ideathon’a katılımını da iptal etmelidir, Ideathon’dan diskalifiye edilebilir. </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Şartlar, sadece Organizatör ve Katılımcı arasındaki ilişkiyi kontrol eder ve üçüncü şahıs lehtar hakları oluşturmaz. </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MADDE 11 – Şartların Geçerliliği </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Bu Şartların bir veya daha fazla hükmünün uygulanamaz olduğunun beyan edilmesi durumunda, diğer hükümler bu durumdan etkilenmeyecekler ve geçerli olmaya devam edeceklerdir. </w:t>
      </w:r>
    </w:p>
    <w:sectPr>
      <w:pgSz w:h="16838" w:w="11906"/>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tr-T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