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6D0633" w14:textId="17CAF042" w:rsidR="000262D6" w:rsidRDefault="000262D6" w:rsidP="00E765B1">
      <w:pPr>
        <w:jc w:val="center"/>
      </w:pPr>
    </w:p>
    <w:p w14:paraId="1493BF1A" w14:textId="4EB471A5" w:rsidR="000262D6" w:rsidRDefault="000262D6" w:rsidP="00E765B1">
      <w:pPr>
        <w:jc w:val="center"/>
      </w:pPr>
    </w:p>
    <w:p w14:paraId="03170391" w14:textId="77777777" w:rsidR="000262D6" w:rsidRDefault="000262D6" w:rsidP="00E765B1">
      <w:pPr>
        <w:jc w:val="center"/>
      </w:pPr>
    </w:p>
    <w:p w14:paraId="24F09138" w14:textId="7745C509" w:rsidR="000262D6" w:rsidRDefault="000262D6" w:rsidP="00E765B1">
      <w:pPr>
        <w:jc w:val="center"/>
      </w:pPr>
      <w:r>
        <w:softHyphen/>
      </w:r>
    </w:p>
    <w:p w14:paraId="3BFFC605" w14:textId="7921D577" w:rsidR="000262D6" w:rsidRDefault="000262D6" w:rsidP="00E765B1">
      <w:pPr>
        <w:jc w:val="center"/>
      </w:pPr>
    </w:p>
    <w:p w14:paraId="5E5C92E5" w14:textId="77777777" w:rsidR="000262D6" w:rsidRDefault="000262D6" w:rsidP="00E765B1">
      <w:pPr>
        <w:jc w:val="center"/>
      </w:pPr>
    </w:p>
    <w:p w14:paraId="207C364E" w14:textId="51914AEA" w:rsidR="000262D6" w:rsidRDefault="00E224C5" w:rsidP="00E765B1">
      <w:pPr>
        <w:jc w:val="center"/>
      </w:pPr>
      <w:r w:rsidRPr="000262D6">
        <w:rPr>
          <w:noProof/>
        </w:rPr>
        <w:drawing>
          <wp:anchor distT="0" distB="0" distL="114300" distR="114300" simplePos="0" relativeHeight="251658240" behindDoc="0" locked="0" layoutInCell="1" allowOverlap="1" wp14:anchorId="734B54A0" wp14:editId="4391EE42">
            <wp:simplePos x="0" y="0"/>
            <wp:positionH relativeFrom="column">
              <wp:posOffset>239395</wp:posOffset>
            </wp:positionH>
            <wp:positionV relativeFrom="paragraph">
              <wp:posOffset>125730</wp:posOffset>
            </wp:positionV>
            <wp:extent cx="5486400" cy="391858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K2.jpg"/>
                    <pic:cNvPicPr/>
                  </pic:nvPicPr>
                  <pic:blipFill>
                    <a:blip r:embed="rId6">
                      <a:extLst>
                        <a:ext uri="{28A0092B-C50C-407E-A947-70E740481C1C}">
                          <a14:useLocalDpi xmlns:a14="http://schemas.microsoft.com/office/drawing/2010/main" val="0"/>
                        </a:ext>
                      </a:extLst>
                    </a:blip>
                    <a:stretch>
                      <a:fillRect/>
                    </a:stretch>
                  </pic:blipFill>
                  <pic:spPr>
                    <a:xfrm>
                      <a:off x="0" y="0"/>
                      <a:ext cx="5486400" cy="3918585"/>
                    </a:xfrm>
                    <a:prstGeom prst="rect">
                      <a:avLst/>
                    </a:prstGeom>
                  </pic:spPr>
                </pic:pic>
              </a:graphicData>
            </a:graphic>
            <wp14:sizeRelH relativeFrom="page">
              <wp14:pctWidth>0</wp14:pctWidth>
            </wp14:sizeRelH>
            <wp14:sizeRelV relativeFrom="page">
              <wp14:pctHeight>0</wp14:pctHeight>
            </wp14:sizeRelV>
          </wp:anchor>
        </w:drawing>
      </w:r>
    </w:p>
    <w:p w14:paraId="583C2361" w14:textId="77777777" w:rsidR="000262D6" w:rsidRDefault="000262D6" w:rsidP="00E765B1">
      <w:pPr>
        <w:jc w:val="center"/>
      </w:pPr>
    </w:p>
    <w:p w14:paraId="1626204D" w14:textId="77777777" w:rsidR="000262D6" w:rsidRDefault="000262D6" w:rsidP="00E765B1">
      <w:pPr>
        <w:jc w:val="center"/>
      </w:pPr>
    </w:p>
    <w:p w14:paraId="4FB1D834" w14:textId="77777777" w:rsidR="000262D6" w:rsidRDefault="000262D6" w:rsidP="00E765B1">
      <w:pPr>
        <w:jc w:val="center"/>
      </w:pPr>
    </w:p>
    <w:p w14:paraId="74C01F80" w14:textId="01DB351D" w:rsidR="000262D6" w:rsidRDefault="000262D6" w:rsidP="00E765B1">
      <w:pPr>
        <w:jc w:val="center"/>
      </w:pPr>
    </w:p>
    <w:p w14:paraId="09855ED3" w14:textId="065C524E" w:rsidR="000262D6" w:rsidRDefault="000262D6" w:rsidP="00E765B1">
      <w:pPr>
        <w:jc w:val="center"/>
      </w:pPr>
    </w:p>
    <w:p w14:paraId="5C9378BA" w14:textId="77777777" w:rsidR="000262D6" w:rsidRDefault="000262D6" w:rsidP="00E765B1">
      <w:pPr>
        <w:jc w:val="center"/>
      </w:pPr>
    </w:p>
    <w:p w14:paraId="208B5AA1" w14:textId="77777777" w:rsidR="000262D6" w:rsidRDefault="000262D6" w:rsidP="00E765B1">
      <w:pPr>
        <w:jc w:val="center"/>
      </w:pPr>
    </w:p>
    <w:p w14:paraId="1D208AE9" w14:textId="77777777" w:rsidR="000262D6" w:rsidRDefault="000262D6" w:rsidP="00E765B1">
      <w:pPr>
        <w:jc w:val="center"/>
      </w:pPr>
    </w:p>
    <w:p w14:paraId="047DDDDF" w14:textId="4CFA0C5E" w:rsidR="000262D6" w:rsidRDefault="000262D6" w:rsidP="00E765B1">
      <w:pPr>
        <w:jc w:val="center"/>
      </w:pPr>
    </w:p>
    <w:p w14:paraId="6BB56397" w14:textId="77777777" w:rsidR="000262D6" w:rsidRDefault="000262D6" w:rsidP="00E765B1">
      <w:pPr>
        <w:jc w:val="center"/>
      </w:pPr>
    </w:p>
    <w:p w14:paraId="28BA7ECF" w14:textId="466021BF" w:rsidR="000262D6" w:rsidRDefault="000262D6" w:rsidP="00E765B1">
      <w:pPr>
        <w:jc w:val="center"/>
      </w:pPr>
    </w:p>
    <w:p w14:paraId="159F94DB" w14:textId="77777777" w:rsidR="000262D6" w:rsidRDefault="000262D6" w:rsidP="00E765B1">
      <w:pPr>
        <w:jc w:val="center"/>
      </w:pPr>
    </w:p>
    <w:p w14:paraId="261E5E3E" w14:textId="77777777" w:rsidR="000262D6" w:rsidRDefault="000262D6" w:rsidP="00E765B1">
      <w:pPr>
        <w:jc w:val="center"/>
      </w:pPr>
    </w:p>
    <w:p w14:paraId="76122B57" w14:textId="77777777" w:rsidR="000262D6" w:rsidRDefault="000262D6" w:rsidP="00E765B1">
      <w:pPr>
        <w:jc w:val="center"/>
      </w:pPr>
    </w:p>
    <w:p w14:paraId="5C26714B" w14:textId="77777777" w:rsidR="000262D6" w:rsidRDefault="000262D6" w:rsidP="00E765B1">
      <w:pPr>
        <w:jc w:val="center"/>
      </w:pPr>
    </w:p>
    <w:p w14:paraId="49D52954" w14:textId="77777777" w:rsidR="000262D6" w:rsidRDefault="000262D6" w:rsidP="00E765B1">
      <w:pPr>
        <w:jc w:val="center"/>
      </w:pPr>
    </w:p>
    <w:p w14:paraId="119F689D" w14:textId="77777777" w:rsidR="000262D6" w:rsidRDefault="000262D6" w:rsidP="00E765B1">
      <w:pPr>
        <w:jc w:val="center"/>
      </w:pPr>
    </w:p>
    <w:p w14:paraId="2B7D147F" w14:textId="5056DFE5" w:rsidR="000262D6" w:rsidRDefault="000262D6" w:rsidP="00E765B1">
      <w:pPr>
        <w:jc w:val="center"/>
      </w:pPr>
    </w:p>
    <w:p w14:paraId="78880E38" w14:textId="77777777" w:rsidR="000262D6" w:rsidRDefault="000262D6" w:rsidP="00E765B1">
      <w:pPr>
        <w:jc w:val="center"/>
      </w:pPr>
    </w:p>
    <w:p w14:paraId="1696827E" w14:textId="6703CA6B" w:rsidR="000262D6" w:rsidRDefault="000262D6" w:rsidP="00E765B1">
      <w:pPr>
        <w:jc w:val="center"/>
      </w:pPr>
    </w:p>
    <w:p w14:paraId="2718D0E6" w14:textId="77777777" w:rsidR="000262D6" w:rsidRDefault="000262D6" w:rsidP="00E765B1">
      <w:pPr>
        <w:jc w:val="center"/>
      </w:pPr>
    </w:p>
    <w:p w14:paraId="7E12D913" w14:textId="77777777" w:rsidR="000262D6" w:rsidRDefault="000262D6" w:rsidP="00E765B1">
      <w:pPr>
        <w:jc w:val="center"/>
      </w:pPr>
    </w:p>
    <w:p w14:paraId="341E9FB8" w14:textId="77777777" w:rsidR="000262D6" w:rsidRDefault="000262D6" w:rsidP="00E765B1">
      <w:pPr>
        <w:jc w:val="center"/>
      </w:pPr>
    </w:p>
    <w:p w14:paraId="15E22C64" w14:textId="77777777" w:rsidR="000262D6" w:rsidRDefault="000262D6" w:rsidP="00E765B1">
      <w:pPr>
        <w:jc w:val="center"/>
      </w:pPr>
    </w:p>
    <w:p w14:paraId="20CDA3F0" w14:textId="77777777" w:rsidR="000262D6" w:rsidRDefault="000262D6" w:rsidP="00E765B1">
      <w:pPr>
        <w:jc w:val="center"/>
      </w:pPr>
    </w:p>
    <w:p w14:paraId="0C16FD17" w14:textId="77777777" w:rsidR="000262D6" w:rsidRDefault="000262D6" w:rsidP="00E765B1">
      <w:pPr>
        <w:jc w:val="center"/>
      </w:pPr>
    </w:p>
    <w:p w14:paraId="68F81918" w14:textId="77777777" w:rsidR="000262D6" w:rsidRDefault="000262D6" w:rsidP="00E765B1">
      <w:pPr>
        <w:jc w:val="center"/>
      </w:pPr>
    </w:p>
    <w:p w14:paraId="10E7A156" w14:textId="77777777" w:rsidR="000262D6" w:rsidRDefault="000262D6" w:rsidP="00E765B1">
      <w:pPr>
        <w:jc w:val="center"/>
      </w:pPr>
    </w:p>
    <w:p w14:paraId="21251E23" w14:textId="77777777" w:rsidR="000262D6" w:rsidRDefault="000262D6" w:rsidP="00E765B1">
      <w:pPr>
        <w:jc w:val="center"/>
      </w:pPr>
    </w:p>
    <w:p w14:paraId="2801D98B" w14:textId="77777777" w:rsidR="000262D6" w:rsidRDefault="000262D6" w:rsidP="00E765B1">
      <w:pPr>
        <w:jc w:val="center"/>
      </w:pPr>
    </w:p>
    <w:p w14:paraId="6A035F24" w14:textId="77777777" w:rsidR="000262D6" w:rsidRDefault="000262D6" w:rsidP="00E765B1">
      <w:pPr>
        <w:jc w:val="center"/>
      </w:pPr>
    </w:p>
    <w:p w14:paraId="1E65EA61" w14:textId="77777777" w:rsidR="000262D6" w:rsidRDefault="000262D6" w:rsidP="00E765B1">
      <w:pPr>
        <w:jc w:val="center"/>
      </w:pPr>
    </w:p>
    <w:p w14:paraId="46DD6035" w14:textId="77777777" w:rsidR="000262D6" w:rsidRDefault="000262D6" w:rsidP="00E765B1">
      <w:pPr>
        <w:jc w:val="center"/>
      </w:pPr>
    </w:p>
    <w:p w14:paraId="35C0AA58" w14:textId="77777777" w:rsidR="000262D6" w:rsidRDefault="000262D6" w:rsidP="00E765B1">
      <w:pPr>
        <w:jc w:val="center"/>
      </w:pPr>
    </w:p>
    <w:p w14:paraId="3B53CAAF" w14:textId="77777777" w:rsidR="000262D6" w:rsidRDefault="000262D6" w:rsidP="00E765B1">
      <w:pPr>
        <w:jc w:val="center"/>
      </w:pPr>
    </w:p>
    <w:p w14:paraId="189377D0" w14:textId="77777777" w:rsidR="000262D6" w:rsidRDefault="000262D6" w:rsidP="00E765B1">
      <w:pPr>
        <w:jc w:val="center"/>
      </w:pPr>
    </w:p>
    <w:p w14:paraId="41CD0AAF" w14:textId="77777777" w:rsidR="000262D6" w:rsidRDefault="000262D6" w:rsidP="000262D6"/>
    <w:p w14:paraId="420B58C8" w14:textId="77777777" w:rsidR="000262D6" w:rsidRDefault="000262D6" w:rsidP="000262D6"/>
    <w:p w14:paraId="721FAFF1" w14:textId="77777777" w:rsidR="000262D6" w:rsidRDefault="000262D6" w:rsidP="00E765B1">
      <w:pPr>
        <w:jc w:val="center"/>
      </w:pPr>
    </w:p>
    <w:p w14:paraId="540CA36A" w14:textId="1D110B8B" w:rsidR="0022449F" w:rsidRDefault="0022449F" w:rsidP="00E765B1">
      <w:pPr>
        <w:jc w:val="center"/>
      </w:pPr>
    </w:p>
    <w:p w14:paraId="03E5F0F4" w14:textId="77777777" w:rsidR="0022449F" w:rsidRDefault="0022449F" w:rsidP="00E765B1">
      <w:pPr>
        <w:jc w:val="center"/>
      </w:pPr>
    </w:p>
    <w:p w14:paraId="27597325" w14:textId="77777777" w:rsidR="0022449F" w:rsidRDefault="0022449F" w:rsidP="00E765B1">
      <w:pPr>
        <w:jc w:val="center"/>
      </w:pPr>
    </w:p>
    <w:p w14:paraId="2DA31641" w14:textId="77777777" w:rsidR="0022449F" w:rsidRDefault="0022449F" w:rsidP="00E765B1">
      <w:pPr>
        <w:jc w:val="center"/>
      </w:pPr>
    </w:p>
    <w:p w14:paraId="64997DD9" w14:textId="73B24892" w:rsidR="0022449F" w:rsidRDefault="0022449F" w:rsidP="00E765B1">
      <w:pPr>
        <w:jc w:val="center"/>
      </w:pPr>
    </w:p>
    <w:p w14:paraId="6F7DDD8C" w14:textId="77777777" w:rsidR="0022449F" w:rsidRDefault="0022449F" w:rsidP="00E765B1">
      <w:pPr>
        <w:jc w:val="center"/>
      </w:pPr>
    </w:p>
    <w:p w14:paraId="4AA93D65" w14:textId="1996F17E" w:rsidR="0022449F" w:rsidRDefault="00F976DE" w:rsidP="00E765B1">
      <w:pPr>
        <w:jc w:val="center"/>
      </w:pPr>
      <w:r>
        <w:rPr>
          <w:rFonts w:ascii="Futura" w:hAnsi="Futura" w:cs="Futura"/>
          <w:noProof/>
          <w:sz w:val="20"/>
          <w:szCs w:val="20"/>
        </w:rPr>
        <w:drawing>
          <wp:anchor distT="0" distB="0" distL="114300" distR="114300" simplePos="0" relativeHeight="251668480" behindDoc="1" locked="0" layoutInCell="1" allowOverlap="1" wp14:anchorId="1DD51704" wp14:editId="06332EA1">
            <wp:simplePos x="0" y="0"/>
            <wp:positionH relativeFrom="column">
              <wp:posOffset>-892598</wp:posOffset>
            </wp:positionH>
            <wp:positionV relativeFrom="paragraph">
              <wp:posOffset>20320</wp:posOffset>
            </wp:positionV>
            <wp:extent cx="8266430" cy="4093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6-01-30 at 5.06.05 PM.png"/>
                    <pic:cNvPicPr/>
                  </pic:nvPicPr>
                  <pic:blipFill>
                    <a:blip r:embed="rId7">
                      <a:alphaModFix amt="10000"/>
                      <a:extLst>
                        <a:ext uri="{28A0092B-C50C-407E-A947-70E740481C1C}">
                          <a14:useLocalDpi xmlns:a14="http://schemas.microsoft.com/office/drawing/2010/main" val="0"/>
                        </a:ext>
                      </a:extLst>
                    </a:blip>
                    <a:stretch>
                      <a:fillRect/>
                    </a:stretch>
                  </pic:blipFill>
                  <pic:spPr>
                    <a:xfrm>
                      <a:off x="0" y="0"/>
                      <a:ext cx="8266430" cy="4093845"/>
                    </a:xfrm>
                    <a:prstGeom prst="rect">
                      <a:avLst/>
                    </a:prstGeom>
                  </pic:spPr>
                </pic:pic>
              </a:graphicData>
            </a:graphic>
            <wp14:sizeRelH relativeFrom="page">
              <wp14:pctWidth>0</wp14:pctWidth>
            </wp14:sizeRelH>
            <wp14:sizeRelV relativeFrom="page">
              <wp14:pctHeight>0</wp14:pctHeight>
            </wp14:sizeRelV>
          </wp:anchor>
        </w:drawing>
      </w:r>
    </w:p>
    <w:p w14:paraId="59A51725" w14:textId="3A27F835" w:rsidR="0022449F" w:rsidRDefault="0022449F" w:rsidP="00E765B1">
      <w:pPr>
        <w:jc w:val="center"/>
      </w:pPr>
    </w:p>
    <w:p w14:paraId="2D75BCE9" w14:textId="77777777" w:rsidR="0022449F" w:rsidRDefault="0022449F" w:rsidP="00E765B1">
      <w:pPr>
        <w:jc w:val="center"/>
      </w:pPr>
    </w:p>
    <w:p w14:paraId="18DD01A7" w14:textId="61696F0D" w:rsidR="0022449F" w:rsidRDefault="0022449F" w:rsidP="00E765B1">
      <w:pPr>
        <w:jc w:val="center"/>
      </w:pPr>
    </w:p>
    <w:p w14:paraId="71951053" w14:textId="265D714D" w:rsidR="0022449F" w:rsidRDefault="0022449F" w:rsidP="00E765B1">
      <w:pPr>
        <w:jc w:val="center"/>
      </w:pPr>
    </w:p>
    <w:p w14:paraId="7EA023E1" w14:textId="77777777" w:rsidR="0022449F" w:rsidRDefault="0022449F" w:rsidP="00E765B1">
      <w:pPr>
        <w:jc w:val="center"/>
      </w:pPr>
    </w:p>
    <w:p w14:paraId="25273D0C" w14:textId="3B157B04" w:rsidR="000566ED" w:rsidRDefault="000566ED" w:rsidP="000566ED"/>
    <w:p w14:paraId="6D5DB618" w14:textId="77777777" w:rsidR="000566ED" w:rsidRDefault="000566ED" w:rsidP="000566ED">
      <w:pPr>
        <w:jc w:val="center"/>
      </w:pPr>
    </w:p>
    <w:p w14:paraId="608D65F3" w14:textId="1BDCEEFF" w:rsidR="0022449F" w:rsidRPr="00F976DE" w:rsidRDefault="000566ED" w:rsidP="000566ED">
      <w:pPr>
        <w:rPr>
          <w:rFonts w:ascii="Futura" w:hAnsi="Futura" w:cs="Futura"/>
          <w:b/>
          <w:i/>
          <w:sz w:val="28"/>
          <w:szCs w:val="28"/>
        </w:rPr>
      </w:pPr>
      <w:r w:rsidRPr="00F976DE">
        <w:rPr>
          <w:rFonts w:ascii="Futura" w:hAnsi="Futura" w:cs="Futura"/>
          <w:b/>
          <w:i/>
          <w:sz w:val="28"/>
          <w:szCs w:val="28"/>
        </w:rPr>
        <w:t>Mission Statement</w:t>
      </w:r>
    </w:p>
    <w:p w14:paraId="26C2D7C9" w14:textId="77777777" w:rsidR="000566ED" w:rsidRPr="00F976DE" w:rsidRDefault="000566ED" w:rsidP="000566ED">
      <w:pPr>
        <w:jc w:val="center"/>
        <w:rPr>
          <w:rFonts w:ascii="Futura" w:hAnsi="Futura" w:cs="Futura"/>
          <w:b/>
          <w:i/>
          <w:sz w:val="28"/>
          <w:szCs w:val="28"/>
        </w:rPr>
      </w:pPr>
    </w:p>
    <w:p w14:paraId="2B8CF4D1" w14:textId="17D430D1" w:rsidR="0022449F" w:rsidRPr="00F976DE" w:rsidRDefault="000566ED" w:rsidP="000566ED">
      <w:pPr>
        <w:jc w:val="center"/>
        <w:rPr>
          <w:rFonts w:ascii="Futura" w:hAnsi="Futura" w:cs="Futura"/>
          <w:i/>
          <w:sz w:val="28"/>
          <w:szCs w:val="28"/>
        </w:rPr>
      </w:pPr>
      <w:r w:rsidRPr="00F976DE">
        <w:rPr>
          <w:rFonts w:ascii="Futura" w:hAnsi="Futura" w:cs="Futura"/>
          <w:i/>
          <w:sz w:val="28"/>
          <w:szCs w:val="28"/>
        </w:rPr>
        <w:t>Enabling athlete sport participation by providing shoes and equipment at affordable prices through the promotion o</w:t>
      </w:r>
      <w:r w:rsidRPr="00F976DE">
        <w:rPr>
          <w:rFonts w:ascii="Futura" w:hAnsi="Futura" w:cs="Futura"/>
          <w:i/>
          <w:sz w:val="28"/>
          <w:szCs w:val="28"/>
        </w:rPr>
        <w:softHyphen/>
        <w:t>f physical activity.</w:t>
      </w:r>
    </w:p>
    <w:p w14:paraId="5998D216" w14:textId="104BBBB5" w:rsidR="0022449F" w:rsidRDefault="0022449F" w:rsidP="00E765B1">
      <w:pPr>
        <w:jc w:val="center"/>
      </w:pPr>
    </w:p>
    <w:p w14:paraId="56C07FDD" w14:textId="77777777" w:rsidR="0022449F" w:rsidRDefault="0022449F" w:rsidP="00E765B1">
      <w:pPr>
        <w:jc w:val="center"/>
      </w:pPr>
    </w:p>
    <w:p w14:paraId="31F63460" w14:textId="3188BCD3" w:rsidR="0022449F" w:rsidRDefault="0022449F" w:rsidP="00E765B1">
      <w:pPr>
        <w:jc w:val="center"/>
      </w:pPr>
    </w:p>
    <w:p w14:paraId="4D4420B7" w14:textId="44AA4512" w:rsidR="0022449F" w:rsidRDefault="0022449F" w:rsidP="00E765B1">
      <w:pPr>
        <w:jc w:val="center"/>
      </w:pPr>
    </w:p>
    <w:p w14:paraId="49A7DE27" w14:textId="79D3D6B9" w:rsidR="0022449F" w:rsidRDefault="00F976DE" w:rsidP="00E765B1">
      <w:pPr>
        <w:jc w:val="center"/>
      </w:pPr>
      <w:r w:rsidRPr="000262D6">
        <w:rPr>
          <w:noProof/>
        </w:rPr>
        <w:drawing>
          <wp:anchor distT="0" distB="0" distL="114300" distR="114300" simplePos="0" relativeHeight="251667456" behindDoc="0" locked="0" layoutInCell="1" allowOverlap="1" wp14:anchorId="43F167B6" wp14:editId="4EE171F0">
            <wp:simplePos x="0" y="0"/>
            <wp:positionH relativeFrom="column">
              <wp:posOffset>4117975</wp:posOffset>
            </wp:positionH>
            <wp:positionV relativeFrom="paragraph">
              <wp:posOffset>125095</wp:posOffset>
            </wp:positionV>
            <wp:extent cx="2078355" cy="1484630"/>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K2.jpg"/>
                    <pic:cNvPicPr/>
                  </pic:nvPicPr>
                  <pic:blipFill>
                    <a:blip r:embed="rId6">
                      <a:extLst>
                        <a:ext uri="{28A0092B-C50C-407E-A947-70E740481C1C}">
                          <a14:useLocalDpi xmlns:a14="http://schemas.microsoft.com/office/drawing/2010/main" val="0"/>
                        </a:ext>
                      </a:extLst>
                    </a:blip>
                    <a:stretch>
                      <a:fillRect/>
                    </a:stretch>
                  </pic:blipFill>
                  <pic:spPr>
                    <a:xfrm>
                      <a:off x="0" y="0"/>
                      <a:ext cx="2078355" cy="1484630"/>
                    </a:xfrm>
                    <a:prstGeom prst="rect">
                      <a:avLst/>
                    </a:prstGeom>
                  </pic:spPr>
                </pic:pic>
              </a:graphicData>
            </a:graphic>
            <wp14:sizeRelH relativeFrom="page">
              <wp14:pctWidth>0</wp14:pctWidth>
            </wp14:sizeRelH>
            <wp14:sizeRelV relativeFrom="page">
              <wp14:pctHeight>0</wp14:pctHeight>
            </wp14:sizeRelV>
          </wp:anchor>
        </w:drawing>
      </w:r>
    </w:p>
    <w:p w14:paraId="4802578F" w14:textId="77777777" w:rsidR="0022449F" w:rsidRDefault="0022449F" w:rsidP="00E765B1">
      <w:pPr>
        <w:jc w:val="center"/>
      </w:pPr>
    </w:p>
    <w:p w14:paraId="1CE5D72D" w14:textId="77777777" w:rsidR="0022449F" w:rsidRDefault="0022449F" w:rsidP="00E765B1">
      <w:pPr>
        <w:jc w:val="center"/>
      </w:pPr>
    </w:p>
    <w:p w14:paraId="387CA51A" w14:textId="77777777" w:rsidR="0022449F" w:rsidRDefault="0022449F" w:rsidP="00E765B1">
      <w:pPr>
        <w:jc w:val="center"/>
      </w:pPr>
    </w:p>
    <w:p w14:paraId="20D6A26D" w14:textId="77777777" w:rsidR="0022449F" w:rsidRDefault="0022449F" w:rsidP="00E765B1">
      <w:pPr>
        <w:jc w:val="center"/>
      </w:pPr>
    </w:p>
    <w:p w14:paraId="6521EA1D" w14:textId="0627758E" w:rsidR="0022449F" w:rsidRDefault="0022449F" w:rsidP="00E765B1">
      <w:pPr>
        <w:jc w:val="center"/>
      </w:pPr>
    </w:p>
    <w:p w14:paraId="611F556A" w14:textId="77777777" w:rsidR="0022449F" w:rsidRDefault="0022449F" w:rsidP="00E765B1">
      <w:pPr>
        <w:jc w:val="center"/>
      </w:pPr>
    </w:p>
    <w:p w14:paraId="0A1CBF85" w14:textId="7876A006" w:rsidR="0022449F" w:rsidRDefault="0022449F" w:rsidP="00E765B1">
      <w:pPr>
        <w:jc w:val="center"/>
      </w:pPr>
    </w:p>
    <w:p w14:paraId="0BEBF609" w14:textId="77777777" w:rsidR="0022449F" w:rsidRDefault="0022449F" w:rsidP="00E765B1">
      <w:pPr>
        <w:jc w:val="center"/>
      </w:pPr>
    </w:p>
    <w:p w14:paraId="764A6AE4" w14:textId="7EB2519C" w:rsidR="0022449F" w:rsidRDefault="0022449F" w:rsidP="00E765B1">
      <w:pPr>
        <w:jc w:val="center"/>
      </w:pPr>
    </w:p>
    <w:p w14:paraId="1FF3B2CD" w14:textId="77777777" w:rsidR="0022449F" w:rsidRDefault="0022449F" w:rsidP="00E765B1">
      <w:pPr>
        <w:jc w:val="center"/>
      </w:pPr>
    </w:p>
    <w:p w14:paraId="631F339E" w14:textId="77777777" w:rsidR="0022449F" w:rsidRDefault="0022449F" w:rsidP="00E765B1">
      <w:pPr>
        <w:jc w:val="center"/>
      </w:pPr>
    </w:p>
    <w:p w14:paraId="3F0C29BD" w14:textId="77777777" w:rsidR="0022449F" w:rsidRDefault="0022449F" w:rsidP="00E765B1">
      <w:pPr>
        <w:jc w:val="center"/>
      </w:pPr>
    </w:p>
    <w:p w14:paraId="50A9FC5E" w14:textId="77777777" w:rsidR="0022449F" w:rsidRDefault="0022449F" w:rsidP="00E765B1">
      <w:pPr>
        <w:jc w:val="center"/>
      </w:pPr>
    </w:p>
    <w:p w14:paraId="244391A5" w14:textId="1A82C241" w:rsidR="0022449F" w:rsidRDefault="00F976DE" w:rsidP="00E765B1">
      <w:pPr>
        <w:jc w:val="center"/>
      </w:pPr>
      <w:r>
        <w:softHyphen/>
      </w:r>
    </w:p>
    <w:p w14:paraId="4F372535" w14:textId="4B28DDDA" w:rsidR="0022449F" w:rsidRDefault="0022449F" w:rsidP="00E765B1">
      <w:pPr>
        <w:jc w:val="center"/>
      </w:pPr>
    </w:p>
    <w:p w14:paraId="119B39EC" w14:textId="77777777" w:rsidR="0022449F" w:rsidRDefault="0022449F" w:rsidP="00E765B1">
      <w:pPr>
        <w:jc w:val="center"/>
      </w:pPr>
    </w:p>
    <w:p w14:paraId="0B09DA25" w14:textId="3259C62D" w:rsidR="0022449F" w:rsidRDefault="0022449F" w:rsidP="00E765B1">
      <w:pPr>
        <w:jc w:val="center"/>
      </w:pPr>
    </w:p>
    <w:p w14:paraId="140274E4" w14:textId="77777777" w:rsidR="0022449F" w:rsidRDefault="0022449F" w:rsidP="00E765B1">
      <w:pPr>
        <w:jc w:val="center"/>
      </w:pPr>
    </w:p>
    <w:p w14:paraId="3D4B1230" w14:textId="77777777" w:rsidR="0022449F" w:rsidRDefault="0022449F" w:rsidP="00E765B1">
      <w:pPr>
        <w:jc w:val="center"/>
      </w:pPr>
    </w:p>
    <w:p w14:paraId="0F9CF0EC" w14:textId="38950A9F" w:rsidR="000566ED" w:rsidRDefault="000566ED" w:rsidP="002F6F75"/>
    <w:p w14:paraId="71658AD9" w14:textId="72832A63" w:rsidR="00E765B1" w:rsidRPr="000262D6" w:rsidRDefault="000262D6" w:rsidP="000262D6">
      <w:pPr>
        <w:jc w:val="right"/>
        <w:rPr>
          <w:rFonts w:ascii="Futura Condensed" w:hAnsi="Futura Condensed" w:cs="Futura Condensed"/>
          <w:b/>
          <w:sz w:val="48"/>
          <w:szCs w:val="48"/>
        </w:rPr>
      </w:pPr>
      <w:r>
        <w:rPr>
          <w:rFonts w:ascii="Futura Condensed" w:hAnsi="Futura Condensed" w:cs="Futura Condensed"/>
          <w:b/>
          <w:sz w:val="48"/>
          <w:szCs w:val="48"/>
        </w:rPr>
        <w:lastRenderedPageBreak/>
        <w:t>JUST FOR KICKS</w:t>
      </w:r>
    </w:p>
    <w:p w14:paraId="44EFD713" w14:textId="77777777" w:rsidR="000262D6" w:rsidRDefault="000262D6" w:rsidP="000262D6">
      <w:pPr>
        <w:rPr>
          <w:rFonts w:ascii="Futura Condensed" w:hAnsi="Futura Condensed" w:cs="Futura Condensed"/>
          <w:b/>
        </w:rPr>
      </w:pPr>
    </w:p>
    <w:p w14:paraId="6CF1F393" w14:textId="110E2B93" w:rsidR="005F219E" w:rsidRDefault="000262D6" w:rsidP="00E765B1">
      <w:pPr>
        <w:rPr>
          <w:rFonts w:ascii="Futura" w:hAnsi="Futura" w:cs="Futura"/>
          <w:i/>
        </w:rPr>
      </w:pPr>
      <w:r w:rsidRPr="000262D6">
        <w:rPr>
          <w:rFonts w:ascii="Futura" w:hAnsi="Futura" w:cs="Futura"/>
          <w:i/>
        </w:rPr>
        <w:t>Introduction:</w:t>
      </w:r>
    </w:p>
    <w:p w14:paraId="67AA5DFF" w14:textId="77777777" w:rsidR="00FF01ED" w:rsidRPr="000262D6" w:rsidRDefault="00FF01ED" w:rsidP="00E765B1">
      <w:pPr>
        <w:rPr>
          <w:rFonts w:ascii="Futura" w:hAnsi="Futura" w:cs="Futura"/>
          <w:i/>
        </w:rPr>
      </w:pPr>
    </w:p>
    <w:p w14:paraId="390C09AA" w14:textId="74DCA3E8" w:rsidR="007C6914" w:rsidRPr="000262D6" w:rsidRDefault="00464CEB" w:rsidP="00E765B1">
      <w:pPr>
        <w:rPr>
          <w:rFonts w:ascii="Futura" w:hAnsi="Futura" w:cs="Futura"/>
          <w:sz w:val="20"/>
          <w:szCs w:val="20"/>
        </w:rPr>
      </w:pPr>
      <w:r w:rsidRPr="000262D6">
        <w:rPr>
          <w:rFonts w:ascii="Futura" w:hAnsi="Futura" w:cs="Futura"/>
          <w:sz w:val="20"/>
          <w:szCs w:val="20"/>
        </w:rPr>
        <w:t>At Just For K</w:t>
      </w:r>
      <w:r w:rsidR="00E765B1" w:rsidRPr="000262D6">
        <w:rPr>
          <w:rFonts w:ascii="Futura" w:hAnsi="Futura" w:cs="Futura"/>
          <w:sz w:val="20"/>
          <w:szCs w:val="20"/>
        </w:rPr>
        <w:t xml:space="preserve">icks our mission is to provide </w:t>
      </w:r>
      <w:r w:rsidR="00A47D5F" w:rsidRPr="000262D6">
        <w:rPr>
          <w:rFonts w:ascii="Futura" w:hAnsi="Futura" w:cs="Futura"/>
          <w:sz w:val="20"/>
          <w:szCs w:val="20"/>
        </w:rPr>
        <w:t xml:space="preserve">under privileged </w:t>
      </w:r>
      <w:r w:rsidR="009B166D" w:rsidRPr="000262D6">
        <w:rPr>
          <w:rFonts w:ascii="Futura" w:hAnsi="Futura" w:cs="Futura"/>
          <w:sz w:val="20"/>
          <w:szCs w:val="20"/>
        </w:rPr>
        <w:t>athletes with proper</w:t>
      </w:r>
      <w:r w:rsidR="00CF3C07">
        <w:rPr>
          <w:rFonts w:ascii="Futura" w:hAnsi="Futura" w:cs="Futura"/>
          <w:sz w:val="20"/>
          <w:szCs w:val="20"/>
        </w:rPr>
        <w:t xml:space="preserve"> shoes and</w:t>
      </w:r>
      <w:r w:rsidR="009B166D" w:rsidRPr="000262D6">
        <w:rPr>
          <w:rFonts w:ascii="Futura" w:hAnsi="Futura" w:cs="Futura"/>
          <w:sz w:val="20"/>
          <w:szCs w:val="20"/>
        </w:rPr>
        <w:t xml:space="preserve"> equipment</w:t>
      </w:r>
      <w:r w:rsidR="00E765B1" w:rsidRPr="000262D6">
        <w:rPr>
          <w:rFonts w:ascii="Futura" w:hAnsi="Futura" w:cs="Futura"/>
          <w:sz w:val="20"/>
          <w:szCs w:val="20"/>
        </w:rPr>
        <w:t xml:space="preserve"> through the promotion of physical activity. </w:t>
      </w:r>
      <w:r w:rsidR="00D510DA" w:rsidRPr="000262D6">
        <w:rPr>
          <w:rFonts w:ascii="Futura" w:hAnsi="Futura" w:cs="Futura"/>
          <w:sz w:val="20"/>
          <w:szCs w:val="20"/>
        </w:rPr>
        <w:t xml:space="preserve">This will be achieved </w:t>
      </w:r>
      <w:r w:rsidR="00A47D5F" w:rsidRPr="000262D6">
        <w:rPr>
          <w:rFonts w:ascii="Futura" w:hAnsi="Futura" w:cs="Futura"/>
          <w:sz w:val="20"/>
          <w:szCs w:val="20"/>
        </w:rPr>
        <w:t>by hosting events</w:t>
      </w:r>
      <w:r w:rsidR="00CF3C07">
        <w:rPr>
          <w:rFonts w:ascii="Futura" w:hAnsi="Futura" w:cs="Futura"/>
          <w:sz w:val="20"/>
          <w:szCs w:val="20"/>
        </w:rPr>
        <w:t xml:space="preserve"> such as</w:t>
      </w:r>
      <w:r w:rsidR="00A47D5F" w:rsidRPr="000262D6">
        <w:rPr>
          <w:rFonts w:ascii="Futura" w:hAnsi="Futura" w:cs="Futura"/>
          <w:sz w:val="20"/>
          <w:szCs w:val="20"/>
        </w:rPr>
        <w:t xml:space="preserve"> 5k races and</w:t>
      </w:r>
      <w:r w:rsidR="00550B55">
        <w:rPr>
          <w:rFonts w:ascii="Futura" w:hAnsi="Futura" w:cs="Futura"/>
          <w:sz w:val="20"/>
          <w:szCs w:val="20"/>
        </w:rPr>
        <w:t xml:space="preserve"> sports</w:t>
      </w:r>
      <w:r w:rsidR="00D510DA" w:rsidRPr="000262D6">
        <w:rPr>
          <w:rFonts w:ascii="Futura" w:hAnsi="Futura" w:cs="Futura"/>
          <w:sz w:val="20"/>
          <w:szCs w:val="20"/>
        </w:rPr>
        <w:t xml:space="preserve"> tournaments</w:t>
      </w:r>
      <w:r w:rsidR="00CF3C07">
        <w:rPr>
          <w:rFonts w:ascii="Futura" w:hAnsi="Futura" w:cs="Futura"/>
          <w:sz w:val="20"/>
          <w:szCs w:val="20"/>
        </w:rPr>
        <w:t>. In order to participate in these events the donation of</w:t>
      </w:r>
      <w:r w:rsidR="00A47D5F" w:rsidRPr="000262D6">
        <w:rPr>
          <w:rFonts w:ascii="Futura" w:hAnsi="Futura" w:cs="Futura"/>
          <w:sz w:val="20"/>
          <w:szCs w:val="20"/>
        </w:rPr>
        <w:t xml:space="preserve"> funds or equipment</w:t>
      </w:r>
      <w:r w:rsidR="00CF3C07">
        <w:rPr>
          <w:rFonts w:ascii="Futura" w:hAnsi="Futura" w:cs="Futura"/>
          <w:sz w:val="20"/>
          <w:szCs w:val="20"/>
        </w:rPr>
        <w:t xml:space="preserve"> will be strongly recommended of all those that enter.</w:t>
      </w:r>
      <w:r w:rsidR="00A47D5F" w:rsidRPr="000262D6">
        <w:rPr>
          <w:rFonts w:ascii="Futura" w:hAnsi="Futura" w:cs="Futura"/>
          <w:sz w:val="20"/>
          <w:szCs w:val="20"/>
        </w:rPr>
        <w:t xml:space="preserve"> </w:t>
      </w:r>
      <w:r w:rsidR="00CF3C07">
        <w:rPr>
          <w:rFonts w:ascii="Futura" w:hAnsi="Futura" w:cs="Futura"/>
          <w:sz w:val="20"/>
          <w:szCs w:val="20"/>
        </w:rPr>
        <w:t xml:space="preserve">All proceeds </w:t>
      </w:r>
      <w:r w:rsidR="00A47D5F" w:rsidRPr="000262D6">
        <w:rPr>
          <w:rFonts w:ascii="Futura" w:hAnsi="Futura" w:cs="Futura"/>
          <w:sz w:val="20"/>
          <w:szCs w:val="20"/>
        </w:rPr>
        <w:t xml:space="preserve">will </w:t>
      </w:r>
      <w:r w:rsidR="00CF3C07">
        <w:rPr>
          <w:rFonts w:ascii="Futura" w:hAnsi="Futura" w:cs="Futura"/>
          <w:sz w:val="20"/>
          <w:szCs w:val="20"/>
        </w:rPr>
        <w:t>then go toward</w:t>
      </w:r>
      <w:r w:rsidR="00AF5D14">
        <w:rPr>
          <w:rFonts w:ascii="Futura" w:hAnsi="Futura" w:cs="Futura"/>
          <w:sz w:val="20"/>
          <w:szCs w:val="20"/>
        </w:rPr>
        <w:t xml:space="preserve"> the purchase of shoes and equipment that will be distributed </w:t>
      </w:r>
      <w:r w:rsidR="00EF1578">
        <w:rPr>
          <w:rFonts w:ascii="Futura" w:hAnsi="Futura" w:cs="Futura"/>
          <w:sz w:val="20"/>
          <w:szCs w:val="20"/>
        </w:rPr>
        <w:t>to athletes in need. J</w:t>
      </w:r>
      <w:r w:rsidR="00AF5D14">
        <w:rPr>
          <w:rFonts w:ascii="Futura" w:hAnsi="Futura" w:cs="Futura"/>
          <w:sz w:val="20"/>
          <w:szCs w:val="20"/>
        </w:rPr>
        <w:t xml:space="preserve">ust For Kicks </w:t>
      </w:r>
      <w:r w:rsidR="007C6914" w:rsidRPr="000262D6">
        <w:rPr>
          <w:rFonts w:ascii="Futura" w:hAnsi="Futura" w:cs="Futura"/>
          <w:sz w:val="20"/>
          <w:szCs w:val="20"/>
        </w:rPr>
        <w:t>events will</w:t>
      </w:r>
      <w:r w:rsidR="00074933" w:rsidRPr="000262D6">
        <w:rPr>
          <w:rFonts w:ascii="Futura" w:hAnsi="Futura" w:cs="Futura"/>
          <w:sz w:val="20"/>
          <w:szCs w:val="20"/>
        </w:rPr>
        <w:t xml:space="preserve"> be regional, </w:t>
      </w:r>
      <w:r w:rsidR="00A47D5F" w:rsidRPr="000262D6">
        <w:rPr>
          <w:rFonts w:ascii="Futura" w:hAnsi="Futura" w:cs="Futura"/>
          <w:sz w:val="20"/>
          <w:szCs w:val="20"/>
        </w:rPr>
        <w:t>sport</w:t>
      </w:r>
      <w:r w:rsidR="00074933" w:rsidRPr="000262D6">
        <w:rPr>
          <w:rFonts w:ascii="Futura" w:hAnsi="Futura" w:cs="Futura"/>
          <w:sz w:val="20"/>
          <w:szCs w:val="20"/>
        </w:rPr>
        <w:t xml:space="preserve">, and athlete specific depending on area needs and wants. It is our goal to </w:t>
      </w:r>
      <w:r w:rsidR="00CE3190">
        <w:rPr>
          <w:rFonts w:ascii="Futura" w:hAnsi="Futura" w:cs="Futura"/>
          <w:sz w:val="20"/>
          <w:szCs w:val="20"/>
        </w:rPr>
        <w:t xml:space="preserve">eventually have enough donations to </w:t>
      </w:r>
      <w:r w:rsidR="00265749" w:rsidRPr="000262D6">
        <w:rPr>
          <w:rFonts w:ascii="Futura" w:hAnsi="Futura" w:cs="Futura"/>
          <w:sz w:val="20"/>
          <w:szCs w:val="20"/>
        </w:rPr>
        <w:t>set up a business that operates similar to</w:t>
      </w:r>
      <w:r w:rsidR="00D94D39" w:rsidRPr="000262D6">
        <w:rPr>
          <w:rFonts w:ascii="Futura" w:hAnsi="Futura" w:cs="Futura"/>
          <w:sz w:val="20"/>
          <w:szCs w:val="20"/>
        </w:rPr>
        <w:t xml:space="preserve"> a sports thrift store </w:t>
      </w:r>
      <w:r w:rsidR="00CE3190">
        <w:rPr>
          <w:rFonts w:ascii="Futura" w:hAnsi="Futura" w:cs="Futura"/>
          <w:sz w:val="20"/>
          <w:szCs w:val="20"/>
        </w:rPr>
        <w:t>where athletes</w:t>
      </w:r>
      <w:r w:rsidR="008546BE">
        <w:rPr>
          <w:rFonts w:ascii="Futura" w:hAnsi="Futura" w:cs="Futura"/>
          <w:sz w:val="20"/>
          <w:szCs w:val="20"/>
        </w:rPr>
        <w:t xml:space="preserve"> can buy, </w:t>
      </w:r>
      <w:r w:rsidR="007C6914" w:rsidRPr="000262D6">
        <w:rPr>
          <w:rFonts w:ascii="Futura" w:hAnsi="Futura" w:cs="Futura"/>
          <w:sz w:val="20"/>
          <w:szCs w:val="20"/>
        </w:rPr>
        <w:t>donate</w:t>
      </w:r>
      <w:r w:rsidR="008546BE">
        <w:rPr>
          <w:rFonts w:ascii="Futura" w:hAnsi="Futura" w:cs="Futura"/>
          <w:sz w:val="20"/>
          <w:szCs w:val="20"/>
        </w:rPr>
        <w:t>, and trade in</w:t>
      </w:r>
      <w:r w:rsidR="007C6914" w:rsidRPr="000262D6">
        <w:rPr>
          <w:rFonts w:ascii="Futura" w:hAnsi="Futura" w:cs="Futura"/>
          <w:sz w:val="20"/>
          <w:szCs w:val="20"/>
        </w:rPr>
        <w:t xml:space="preserve"> shoes and equipment</w:t>
      </w:r>
      <w:r w:rsidR="00D94D39" w:rsidRPr="000262D6">
        <w:rPr>
          <w:rFonts w:ascii="Futura" w:hAnsi="Futura" w:cs="Futura"/>
          <w:sz w:val="20"/>
          <w:szCs w:val="20"/>
        </w:rPr>
        <w:t xml:space="preserve">. </w:t>
      </w:r>
      <w:r w:rsidR="00EF1578">
        <w:rPr>
          <w:rFonts w:ascii="Futura" w:hAnsi="Futura" w:cs="Futura"/>
          <w:sz w:val="20"/>
          <w:szCs w:val="20"/>
        </w:rPr>
        <w:t>The number of</w:t>
      </w:r>
      <w:r w:rsidR="00A62EC0">
        <w:rPr>
          <w:rFonts w:ascii="Futura" w:hAnsi="Futura" w:cs="Futura"/>
          <w:sz w:val="20"/>
          <w:szCs w:val="20"/>
        </w:rPr>
        <w:t xml:space="preserve"> financial donations will be </w:t>
      </w:r>
      <w:r w:rsidR="00EF1578">
        <w:rPr>
          <w:rFonts w:ascii="Futura" w:hAnsi="Futura" w:cs="Futura"/>
          <w:sz w:val="20"/>
          <w:szCs w:val="20"/>
        </w:rPr>
        <w:t xml:space="preserve">displayed in store in the form of a </w:t>
      </w:r>
      <w:r w:rsidR="000237F1">
        <w:rPr>
          <w:rFonts w:ascii="Futura" w:hAnsi="Futura" w:cs="Futura"/>
          <w:sz w:val="20"/>
          <w:szCs w:val="20"/>
        </w:rPr>
        <w:t xml:space="preserve">paper </w:t>
      </w:r>
      <w:r w:rsidR="00EF1578">
        <w:rPr>
          <w:rFonts w:ascii="Futura" w:hAnsi="Futura" w:cs="Futura"/>
          <w:sz w:val="20"/>
          <w:szCs w:val="20"/>
        </w:rPr>
        <w:t xml:space="preserve">shoe donation wall. </w:t>
      </w:r>
      <w:r w:rsidR="004012CB">
        <w:rPr>
          <w:rFonts w:ascii="Futura" w:hAnsi="Futura" w:cs="Futura"/>
          <w:sz w:val="20"/>
          <w:szCs w:val="20"/>
        </w:rPr>
        <w:t xml:space="preserve">The paper shoes will be used as currency for those who are in need of financial assistance. This way </w:t>
      </w:r>
      <w:r w:rsidR="008546BE">
        <w:rPr>
          <w:rFonts w:ascii="Futura" w:hAnsi="Futura" w:cs="Futura"/>
          <w:sz w:val="20"/>
          <w:szCs w:val="20"/>
        </w:rPr>
        <w:t>i</w:t>
      </w:r>
      <w:r w:rsidR="00CE3190">
        <w:rPr>
          <w:rFonts w:ascii="Futura" w:hAnsi="Futura" w:cs="Futura"/>
          <w:sz w:val="20"/>
          <w:szCs w:val="20"/>
        </w:rPr>
        <w:t xml:space="preserve">f an athlete </w:t>
      </w:r>
      <w:r w:rsidR="009B7B4B" w:rsidRPr="000262D6">
        <w:rPr>
          <w:rFonts w:ascii="Futura" w:hAnsi="Futura" w:cs="Futura"/>
          <w:sz w:val="20"/>
          <w:szCs w:val="20"/>
        </w:rPr>
        <w:t>come</w:t>
      </w:r>
      <w:r w:rsidR="009E007A" w:rsidRPr="000262D6">
        <w:rPr>
          <w:rFonts w:ascii="Futura" w:hAnsi="Futura" w:cs="Futura"/>
          <w:sz w:val="20"/>
          <w:szCs w:val="20"/>
        </w:rPr>
        <w:t>s</w:t>
      </w:r>
      <w:r w:rsidR="00EF1578">
        <w:rPr>
          <w:rFonts w:ascii="Futura" w:hAnsi="Futura" w:cs="Futura"/>
          <w:sz w:val="20"/>
          <w:szCs w:val="20"/>
        </w:rPr>
        <w:t xml:space="preserve"> to our store </w:t>
      </w:r>
      <w:r w:rsidR="00C46D7D" w:rsidRPr="000262D6">
        <w:rPr>
          <w:rFonts w:ascii="Futura" w:hAnsi="Futura" w:cs="Futura"/>
          <w:sz w:val="20"/>
          <w:szCs w:val="20"/>
        </w:rPr>
        <w:t xml:space="preserve">and </w:t>
      </w:r>
      <w:r w:rsidR="004012CB">
        <w:rPr>
          <w:rFonts w:ascii="Futura" w:hAnsi="Futura" w:cs="Futura"/>
          <w:sz w:val="20"/>
          <w:szCs w:val="20"/>
        </w:rPr>
        <w:t>does not have the money needed to pay all they have to do is</w:t>
      </w:r>
      <w:r w:rsidR="00EF1578">
        <w:rPr>
          <w:rFonts w:ascii="Futura" w:hAnsi="Futura" w:cs="Futura"/>
          <w:sz w:val="20"/>
          <w:szCs w:val="20"/>
        </w:rPr>
        <w:t xml:space="preserve"> grab a donation shoe off the wall</w:t>
      </w:r>
      <w:r w:rsidR="009E007A" w:rsidRPr="000262D6">
        <w:rPr>
          <w:rFonts w:ascii="Futura" w:hAnsi="Futura" w:cs="Futura"/>
          <w:sz w:val="20"/>
          <w:szCs w:val="20"/>
        </w:rPr>
        <w:t xml:space="preserve"> </w:t>
      </w:r>
      <w:r w:rsidR="00530E8F" w:rsidRPr="000262D6">
        <w:rPr>
          <w:rFonts w:ascii="Futura" w:hAnsi="Futura" w:cs="Futura"/>
          <w:sz w:val="20"/>
          <w:szCs w:val="20"/>
        </w:rPr>
        <w:t xml:space="preserve">and </w:t>
      </w:r>
      <w:r w:rsidR="00C46D7D" w:rsidRPr="000262D6">
        <w:rPr>
          <w:rFonts w:ascii="Futura" w:hAnsi="Futura" w:cs="Futura"/>
          <w:sz w:val="20"/>
          <w:szCs w:val="20"/>
        </w:rPr>
        <w:t xml:space="preserve">they </w:t>
      </w:r>
      <w:r w:rsidR="000237F1">
        <w:rPr>
          <w:rFonts w:ascii="Futura" w:hAnsi="Futura" w:cs="Futura"/>
          <w:sz w:val="20"/>
          <w:szCs w:val="20"/>
        </w:rPr>
        <w:t>will receive their “kicks”/equipment</w:t>
      </w:r>
      <w:r w:rsidR="00530E8F" w:rsidRPr="000262D6">
        <w:rPr>
          <w:rFonts w:ascii="Futura" w:hAnsi="Futura" w:cs="Futura"/>
          <w:sz w:val="20"/>
          <w:szCs w:val="20"/>
        </w:rPr>
        <w:t xml:space="preserve"> free of charge.</w:t>
      </w:r>
    </w:p>
    <w:p w14:paraId="1A4C84C1" w14:textId="0A525B84" w:rsidR="00CE3190" w:rsidRDefault="00CE3190" w:rsidP="00E765B1">
      <w:pPr>
        <w:rPr>
          <w:rFonts w:ascii="Futura" w:hAnsi="Futura" w:cs="Futura"/>
          <w:sz w:val="20"/>
          <w:szCs w:val="20"/>
        </w:rPr>
      </w:pPr>
    </w:p>
    <w:p w14:paraId="376B12A6" w14:textId="2DE16565" w:rsidR="00B64EE4" w:rsidRDefault="006236E0" w:rsidP="00E765B1">
      <w:pPr>
        <w:rPr>
          <w:rFonts w:ascii="Futura" w:hAnsi="Futura" w:cs="Futura"/>
          <w:sz w:val="20"/>
          <w:szCs w:val="20"/>
        </w:rPr>
      </w:pPr>
      <w:r>
        <w:rPr>
          <w:rFonts w:ascii="Futura" w:hAnsi="Futura" w:cs="Futura"/>
          <w:sz w:val="20"/>
          <w:szCs w:val="20"/>
        </w:rPr>
        <w:t>Becomi</w:t>
      </w:r>
      <w:r w:rsidR="004918A4">
        <w:rPr>
          <w:rFonts w:ascii="Futura" w:hAnsi="Futura" w:cs="Futura"/>
          <w:sz w:val="20"/>
          <w:szCs w:val="20"/>
        </w:rPr>
        <w:t>ng the best athlete you can be</w:t>
      </w:r>
      <w:r>
        <w:rPr>
          <w:rFonts w:ascii="Futura" w:hAnsi="Futura" w:cs="Futura"/>
          <w:sz w:val="20"/>
          <w:szCs w:val="20"/>
        </w:rPr>
        <w:t xml:space="preserve"> starts w</w:t>
      </w:r>
      <w:r w:rsidR="004918A4">
        <w:rPr>
          <w:rFonts w:ascii="Futura" w:hAnsi="Futura" w:cs="Futura"/>
          <w:sz w:val="20"/>
          <w:szCs w:val="20"/>
        </w:rPr>
        <w:t>ith having the right equipment. If you are training for basketball you don’t want to be practicing and hitting the gym in your high tops. Ideally you need to have a pair of practice, training, and game shoes. Practicing in the wrong shoes can lead to injury and</w:t>
      </w:r>
      <w:r w:rsidR="006A2CE6">
        <w:rPr>
          <w:rFonts w:ascii="Futura" w:hAnsi="Futura" w:cs="Futura"/>
          <w:sz w:val="20"/>
          <w:szCs w:val="20"/>
        </w:rPr>
        <w:t xml:space="preserve"> poor performance</w:t>
      </w:r>
      <w:r w:rsidR="00B2110E">
        <w:rPr>
          <w:rFonts w:ascii="Futura" w:hAnsi="Futura" w:cs="Futura"/>
          <w:sz w:val="20"/>
          <w:szCs w:val="20"/>
        </w:rPr>
        <w:t xml:space="preserve"> on the field</w:t>
      </w:r>
      <w:r w:rsidR="006A2CE6">
        <w:rPr>
          <w:rFonts w:ascii="Futura" w:hAnsi="Futura" w:cs="Futura"/>
          <w:sz w:val="20"/>
          <w:szCs w:val="20"/>
        </w:rPr>
        <w:t xml:space="preserve">. One </w:t>
      </w:r>
      <w:r w:rsidR="004918A4">
        <w:rPr>
          <w:rFonts w:ascii="Futura" w:hAnsi="Futura" w:cs="Futura"/>
          <w:sz w:val="20"/>
          <w:szCs w:val="20"/>
        </w:rPr>
        <w:t xml:space="preserve">pair of </w:t>
      </w:r>
      <w:r w:rsidR="006A2CE6">
        <w:rPr>
          <w:rFonts w:ascii="Futura" w:hAnsi="Futura" w:cs="Futura"/>
          <w:sz w:val="20"/>
          <w:szCs w:val="20"/>
        </w:rPr>
        <w:t xml:space="preserve">basketball </w:t>
      </w:r>
      <w:r w:rsidR="004918A4">
        <w:rPr>
          <w:rFonts w:ascii="Futura" w:hAnsi="Futura" w:cs="Futura"/>
          <w:sz w:val="20"/>
          <w:szCs w:val="20"/>
        </w:rPr>
        <w:t>shoes alone will cost on average</w:t>
      </w:r>
      <w:r w:rsidR="006A2CE6">
        <w:rPr>
          <w:rFonts w:ascii="Futura" w:hAnsi="Futura" w:cs="Futura"/>
          <w:sz w:val="20"/>
          <w:szCs w:val="20"/>
        </w:rPr>
        <w:t xml:space="preserve"> $70.34</w:t>
      </w:r>
      <w:r w:rsidR="00B271E9">
        <w:rPr>
          <w:rFonts w:ascii="Futura" w:hAnsi="Futura" w:cs="Futura"/>
          <w:sz w:val="20"/>
          <w:szCs w:val="20"/>
        </w:rPr>
        <w:t xml:space="preserve"> (Statistic)</w:t>
      </w:r>
      <w:r w:rsidR="006A2CE6">
        <w:rPr>
          <w:rFonts w:ascii="Futura" w:hAnsi="Futura" w:cs="Futura"/>
          <w:sz w:val="20"/>
          <w:szCs w:val="20"/>
        </w:rPr>
        <w:t xml:space="preserve">. </w:t>
      </w:r>
      <w:r w:rsidR="0072703F">
        <w:rPr>
          <w:rFonts w:ascii="Futura" w:hAnsi="Futura" w:cs="Futura"/>
          <w:sz w:val="20"/>
          <w:szCs w:val="20"/>
        </w:rPr>
        <w:t>Other sports like baseball</w:t>
      </w:r>
      <w:r w:rsidR="00B2110E">
        <w:rPr>
          <w:rFonts w:ascii="Futura" w:hAnsi="Futura" w:cs="Futura"/>
          <w:sz w:val="20"/>
          <w:szCs w:val="20"/>
        </w:rPr>
        <w:t xml:space="preserve">, hockey, and lacrosse </w:t>
      </w:r>
      <w:r w:rsidR="005422EA">
        <w:rPr>
          <w:rFonts w:ascii="Futura" w:hAnsi="Futura" w:cs="Futura"/>
          <w:sz w:val="20"/>
          <w:szCs w:val="20"/>
        </w:rPr>
        <w:t xml:space="preserve">can </w:t>
      </w:r>
      <w:r w:rsidR="00B2110E">
        <w:rPr>
          <w:rFonts w:ascii="Futura" w:hAnsi="Futura" w:cs="Futura"/>
          <w:sz w:val="20"/>
          <w:szCs w:val="20"/>
        </w:rPr>
        <w:t>cost upwards of $5</w:t>
      </w:r>
      <w:r w:rsidR="005422EA">
        <w:rPr>
          <w:rFonts w:ascii="Futura" w:hAnsi="Futura" w:cs="Futura"/>
          <w:sz w:val="20"/>
          <w:szCs w:val="20"/>
        </w:rPr>
        <w:t>00 just for basic equipment such as</w:t>
      </w:r>
      <w:r w:rsidR="00B2110E">
        <w:rPr>
          <w:rFonts w:ascii="Futura" w:hAnsi="Futura" w:cs="Futura"/>
          <w:sz w:val="20"/>
          <w:szCs w:val="20"/>
        </w:rPr>
        <w:t xml:space="preserve"> helmet</w:t>
      </w:r>
      <w:r w:rsidR="005422EA">
        <w:rPr>
          <w:rFonts w:ascii="Futura" w:hAnsi="Futura" w:cs="Futura"/>
          <w:sz w:val="20"/>
          <w:szCs w:val="20"/>
        </w:rPr>
        <w:t>s, bats, and sticks.</w:t>
      </w:r>
      <w:r w:rsidR="00B2110E">
        <w:rPr>
          <w:rFonts w:ascii="Futura" w:hAnsi="Futura" w:cs="Futura"/>
          <w:sz w:val="20"/>
          <w:szCs w:val="20"/>
        </w:rPr>
        <w:t xml:space="preserve"> </w:t>
      </w:r>
      <w:r w:rsidR="005422EA">
        <w:rPr>
          <w:rFonts w:ascii="Futura" w:hAnsi="Futura" w:cs="Futura"/>
          <w:sz w:val="20"/>
          <w:szCs w:val="20"/>
        </w:rPr>
        <w:t xml:space="preserve">Recently there has been </w:t>
      </w:r>
      <w:r w:rsidR="006953EF">
        <w:rPr>
          <w:rFonts w:ascii="Futura" w:hAnsi="Futura" w:cs="Futura"/>
          <w:sz w:val="20"/>
          <w:szCs w:val="20"/>
        </w:rPr>
        <w:t xml:space="preserve">a decreasing amount of ethnic diversity in </w:t>
      </w:r>
      <w:r w:rsidR="005422EA">
        <w:rPr>
          <w:rFonts w:ascii="Futura" w:hAnsi="Futura" w:cs="Futura"/>
          <w:sz w:val="20"/>
          <w:szCs w:val="20"/>
        </w:rPr>
        <w:t xml:space="preserve">sports like </w:t>
      </w:r>
      <w:r w:rsidR="006953EF">
        <w:rPr>
          <w:rFonts w:ascii="Futura" w:hAnsi="Futura" w:cs="Futura"/>
          <w:sz w:val="20"/>
          <w:szCs w:val="20"/>
        </w:rPr>
        <w:t>baseball</w:t>
      </w:r>
      <w:r w:rsidR="005422EA">
        <w:rPr>
          <w:rFonts w:ascii="Futura" w:hAnsi="Futura" w:cs="Futura"/>
          <w:sz w:val="20"/>
          <w:szCs w:val="20"/>
        </w:rPr>
        <w:t>, this</w:t>
      </w:r>
      <w:r w:rsidR="006953EF">
        <w:rPr>
          <w:rFonts w:ascii="Futura" w:hAnsi="Futura" w:cs="Futura"/>
          <w:sz w:val="20"/>
          <w:szCs w:val="20"/>
        </w:rPr>
        <w:t xml:space="preserve"> can be attributed to the amount of money and equipment required to play the game. </w:t>
      </w:r>
      <w:r w:rsidR="006A2CE6">
        <w:rPr>
          <w:rFonts w:ascii="Futura" w:hAnsi="Futura" w:cs="Futura"/>
          <w:sz w:val="20"/>
          <w:szCs w:val="20"/>
        </w:rPr>
        <w:t xml:space="preserve">These high costs of equipment are creating barriers to entry for athletes who </w:t>
      </w:r>
      <w:r w:rsidR="009764CC">
        <w:rPr>
          <w:rFonts w:ascii="Futura" w:hAnsi="Futura" w:cs="Futura"/>
          <w:sz w:val="20"/>
          <w:szCs w:val="20"/>
        </w:rPr>
        <w:t xml:space="preserve">either </w:t>
      </w:r>
      <w:r w:rsidR="006A2CE6">
        <w:rPr>
          <w:rFonts w:ascii="Futura" w:hAnsi="Futura" w:cs="Futura"/>
          <w:sz w:val="20"/>
          <w:szCs w:val="20"/>
        </w:rPr>
        <w:t>come from low-income families</w:t>
      </w:r>
      <w:r w:rsidR="0072703F">
        <w:rPr>
          <w:rFonts w:ascii="Futura" w:hAnsi="Futura" w:cs="Futura"/>
          <w:sz w:val="20"/>
          <w:szCs w:val="20"/>
        </w:rPr>
        <w:t xml:space="preserve"> or live in urban areas</w:t>
      </w:r>
      <w:r w:rsidR="006A2CE6">
        <w:rPr>
          <w:rFonts w:ascii="Futura" w:hAnsi="Futura" w:cs="Futura"/>
          <w:sz w:val="20"/>
          <w:szCs w:val="20"/>
        </w:rPr>
        <w:t xml:space="preserve">. </w:t>
      </w:r>
      <w:r w:rsidR="00ED0527">
        <w:rPr>
          <w:rFonts w:ascii="Futura" w:hAnsi="Futura" w:cs="Futura"/>
          <w:sz w:val="20"/>
          <w:szCs w:val="20"/>
        </w:rPr>
        <w:t>Contributing to the high cost of equipment is sport participation fees.</w:t>
      </w:r>
      <w:r w:rsidR="004918A4">
        <w:rPr>
          <w:rFonts w:ascii="Futura" w:hAnsi="Futura" w:cs="Futura"/>
          <w:sz w:val="20"/>
          <w:szCs w:val="20"/>
        </w:rPr>
        <w:t xml:space="preserve"> </w:t>
      </w:r>
      <w:r w:rsidR="009764CC">
        <w:rPr>
          <w:rFonts w:ascii="Futura" w:hAnsi="Futura" w:cs="Futura"/>
          <w:sz w:val="20"/>
          <w:szCs w:val="20"/>
        </w:rPr>
        <w:t>61% of middle to high-school athletes</w:t>
      </w:r>
      <w:r w:rsidR="00EF1578">
        <w:rPr>
          <w:rFonts w:ascii="Futura" w:hAnsi="Futura" w:cs="Futura"/>
          <w:sz w:val="20"/>
          <w:szCs w:val="20"/>
        </w:rPr>
        <w:t xml:space="preserve"> now have</w:t>
      </w:r>
      <w:r w:rsidR="00ED0527">
        <w:rPr>
          <w:rFonts w:ascii="Futura" w:hAnsi="Futura" w:cs="Futura"/>
          <w:sz w:val="20"/>
          <w:szCs w:val="20"/>
        </w:rPr>
        <w:t xml:space="preserve"> to pay anywhere from $</w:t>
      </w:r>
      <w:r w:rsidR="009764CC">
        <w:rPr>
          <w:rFonts w:ascii="Futura" w:hAnsi="Futura" w:cs="Futura"/>
          <w:sz w:val="20"/>
          <w:szCs w:val="20"/>
        </w:rPr>
        <w:t>93-</w:t>
      </w:r>
      <w:r w:rsidR="00ED0527">
        <w:rPr>
          <w:rFonts w:ascii="Futura" w:hAnsi="Futura" w:cs="Futura"/>
          <w:sz w:val="20"/>
          <w:szCs w:val="20"/>
        </w:rPr>
        <w:t>-$</w:t>
      </w:r>
      <w:r w:rsidR="009764CC">
        <w:rPr>
          <w:rFonts w:ascii="Futura" w:hAnsi="Futura" w:cs="Futura"/>
          <w:sz w:val="20"/>
          <w:szCs w:val="20"/>
        </w:rPr>
        <w:t>150 or more</w:t>
      </w:r>
      <w:r w:rsidR="00ED0527">
        <w:rPr>
          <w:rFonts w:ascii="Futura" w:hAnsi="Futura" w:cs="Futura"/>
          <w:sz w:val="20"/>
          <w:szCs w:val="20"/>
        </w:rPr>
        <w:t xml:space="preserve"> to participate in school sports</w:t>
      </w:r>
      <w:r w:rsidR="009764CC">
        <w:rPr>
          <w:rFonts w:ascii="Futura" w:hAnsi="Futura" w:cs="Futura"/>
          <w:sz w:val="20"/>
          <w:szCs w:val="20"/>
        </w:rPr>
        <w:t xml:space="preserve"> (Trends</w:t>
      </w:r>
      <w:r w:rsidR="00B271E9">
        <w:rPr>
          <w:rFonts w:ascii="Futura" w:hAnsi="Futura" w:cs="Futura"/>
          <w:sz w:val="20"/>
          <w:szCs w:val="20"/>
        </w:rPr>
        <w:t>, 2012</w:t>
      </w:r>
      <w:r w:rsidR="009764CC">
        <w:rPr>
          <w:rFonts w:ascii="Futura" w:hAnsi="Futura" w:cs="Futura"/>
          <w:sz w:val="20"/>
          <w:szCs w:val="20"/>
        </w:rPr>
        <w:t>)</w:t>
      </w:r>
      <w:r w:rsidR="004918A4">
        <w:rPr>
          <w:rFonts w:ascii="Futura" w:hAnsi="Futura" w:cs="Futura"/>
          <w:sz w:val="20"/>
          <w:szCs w:val="20"/>
        </w:rPr>
        <w:t>.</w:t>
      </w:r>
      <w:r w:rsidR="00ED0527">
        <w:rPr>
          <w:rFonts w:ascii="Futura" w:hAnsi="Futura" w:cs="Futura"/>
          <w:sz w:val="20"/>
          <w:szCs w:val="20"/>
        </w:rPr>
        <w:t xml:space="preserve"> </w:t>
      </w:r>
      <w:r w:rsidR="0072703F">
        <w:rPr>
          <w:rFonts w:ascii="Futura" w:hAnsi="Futura" w:cs="Futura"/>
          <w:sz w:val="20"/>
          <w:szCs w:val="20"/>
        </w:rPr>
        <w:t xml:space="preserve">These barriers to entry </w:t>
      </w:r>
      <w:r w:rsidR="00ED0527">
        <w:rPr>
          <w:rFonts w:ascii="Futura" w:hAnsi="Futura" w:cs="Futura"/>
          <w:sz w:val="20"/>
          <w:szCs w:val="20"/>
        </w:rPr>
        <w:t xml:space="preserve">are </w:t>
      </w:r>
      <w:r w:rsidR="0072703F">
        <w:rPr>
          <w:rFonts w:ascii="Futura" w:hAnsi="Futura" w:cs="Futura"/>
          <w:sz w:val="20"/>
          <w:szCs w:val="20"/>
        </w:rPr>
        <w:t>result</w:t>
      </w:r>
      <w:r w:rsidR="00ED0527">
        <w:rPr>
          <w:rFonts w:ascii="Futura" w:hAnsi="Futura" w:cs="Futura"/>
          <w:sz w:val="20"/>
          <w:szCs w:val="20"/>
        </w:rPr>
        <w:t>ing</w:t>
      </w:r>
      <w:r w:rsidR="0072703F">
        <w:rPr>
          <w:rFonts w:ascii="Futura" w:hAnsi="Futura" w:cs="Futura"/>
          <w:sz w:val="20"/>
          <w:szCs w:val="20"/>
        </w:rPr>
        <w:t xml:space="preserve"> in</w:t>
      </w:r>
      <w:r w:rsidR="00C46D7D" w:rsidRPr="000262D6">
        <w:rPr>
          <w:rFonts w:ascii="Futura" w:hAnsi="Futura" w:cs="Futura"/>
          <w:sz w:val="20"/>
          <w:szCs w:val="20"/>
        </w:rPr>
        <w:t xml:space="preserve"> a decline in </w:t>
      </w:r>
      <w:r w:rsidR="00ED0527">
        <w:rPr>
          <w:rFonts w:ascii="Futura" w:hAnsi="Futura" w:cs="Futura"/>
          <w:sz w:val="20"/>
          <w:szCs w:val="20"/>
        </w:rPr>
        <w:t xml:space="preserve">team </w:t>
      </w:r>
      <w:r w:rsidR="00EA5FC8">
        <w:rPr>
          <w:rFonts w:ascii="Futura" w:hAnsi="Futura" w:cs="Futura"/>
          <w:sz w:val="20"/>
          <w:szCs w:val="20"/>
        </w:rPr>
        <w:t xml:space="preserve">sport </w:t>
      </w:r>
      <w:r w:rsidR="00D510DA" w:rsidRPr="000262D6">
        <w:rPr>
          <w:rFonts w:ascii="Futura" w:hAnsi="Futura" w:cs="Futura"/>
          <w:sz w:val="20"/>
          <w:szCs w:val="20"/>
        </w:rPr>
        <w:t>participation</w:t>
      </w:r>
      <w:r w:rsidR="008C29FF">
        <w:rPr>
          <w:rFonts w:ascii="Futura" w:hAnsi="Futura" w:cs="Futura"/>
          <w:sz w:val="20"/>
          <w:szCs w:val="20"/>
        </w:rPr>
        <w:t xml:space="preserve"> making it even more important that kids have access to sports outside of school. </w:t>
      </w:r>
      <w:r w:rsidR="007F3F4E">
        <w:rPr>
          <w:rFonts w:ascii="Futura" w:hAnsi="Futura" w:cs="Futura"/>
          <w:sz w:val="20"/>
          <w:szCs w:val="20"/>
        </w:rPr>
        <w:t xml:space="preserve">However, </w:t>
      </w:r>
      <w:r w:rsidR="00ED705E">
        <w:rPr>
          <w:rFonts w:ascii="Futura" w:hAnsi="Futura" w:cs="Futura"/>
          <w:sz w:val="20"/>
          <w:szCs w:val="20"/>
        </w:rPr>
        <w:t>individual sports like running</w:t>
      </w:r>
      <w:r w:rsidR="007F3F4E">
        <w:rPr>
          <w:rFonts w:ascii="Futura" w:hAnsi="Futura" w:cs="Futura"/>
          <w:sz w:val="20"/>
          <w:szCs w:val="20"/>
        </w:rPr>
        <w:t xml:space="preserve"> and general exercise</w:t>
      </w:r>
      <w:r w:rsidR="00ED705E">
        <w:rPr>
          <w:rFonts w:ascii="Futura" w:hAnsi="Futura" w:cs="Futura"/>
          <w:sz w:val="20"/>
          <w:szCs w:val="20"/>
        </w:rPr>
        <w:t xml:space="preserve"> have seen increa</w:t>
      </w:r>
      <w:r w:rsidR="007F3F4E">
        <w:rPr>
          <w:rFonts w:ascii="Futura" w:hAnsi="Futura" w:cs="Futura"/>
          <w:sz w:val="20"/>
          <w:szCs w:val="20"/>
        </w:rPr>
        <w:t>ses in participation. This increase in participation means</w:t>
      </w:r>
      <w:r w:rsidR="00ED705E">
        <w:rPr>
          <w:rFonts w:ascii="Futura" w:hAnsi="Futura" w:cs="Futura"/>
          <w:sz w:val="20"/>
          <w:szCs w:val="20"/>
        </w:rPr>
        <w:t xml:space="preserve"> the need for running shoes is growing</w:t>
      </w:r>
      <w:r w:rsidR="007F3F4E">
        <w:rPr>
          <w:rFonts w:ascii="Futura" w:hAnsi="Futura" w:cs="Futura"/>
          <w:sz w:val="20"/>
          <w:szCs w:val="20"/>
        </w:rPr>
        <w:t>,</w:t>
      </w:r>
      <w:r w:rsidR="00ED705E">
        <w:rPr>
          <w:rFonts w:ascii="Futura" w:hAnsi="Futura" w:cs="Futura"/>
          <w:sz w:val="20"/>
          <w:szCs w:val="20"/>
        </w:rPr>
        <w:t xml:space="preserve"> as each mile put on a pair of shoe</w:t>
      </w:r>
      <w:r w:rsidR="007F3F4E">
        <w:rPr>
          <w:rFonts w:ascii="Futura" w:hAnsi="Futura" w:cs="Futura"/>
          <w:sz w:val="20"/>
          <w:szCs w:val="20"/>
        </w:rPr>
        <w:t xml:space="preserve">s shortens its lifespan and consequently the runner’s need for new shoes. Just For Kicks will help alleviate the burden of paying for sporting </w:t>
      </w:r>
      <w:r w:rsidR="00D50871">
        <w:rPr>
          <w:rFonts w:ascii="Futura" w:hAnsi="Futura" w:cs="Futura"/>
          <w:sz w:val="20"/>
          <w:szCs w:val="20"/>
        </w:rPr>
        <w:t xml:space="preserve">equipment </w:t>
      </w:r>
      <w:r w:rsidR="009764CC">
        <w:rPr>
          <w:rFonts w:ascii="Futura" w:hAnsi="Futura" w:cs="Futura"/>
          <w:sz w:val="20"/>
          <w:szCs w:val="20"/>
        </w:rPr>
        <w:t xml:space="preserve">by providing new and used shoes and equipment at affordable prices </w:t>
      </w:r>
      <w:r w:rsidR="00D50871">
        <w:rPr>
          <w:rFonts w:ascii="Futura" w:hAnsi="Futura" w:cs="Futura"/>
          <w:sz w:val="20"/>
          <w:szCs w:val="20"/>
        </w:rPr>
        <w:t>and in the process help break</w:t>
      </w:r>
      <w:r w:rsidR="007F3F4E">
        <w:rPr>
          <w:rFonts w:ascii="Futura" w:hAnsi="Futura" w:cs="Futura"/>
          <w:sz w:val="20"/>
          <w:szCs w:val="20"/>
        </w:rPr>
        <w:t xml:space="preserve"> barrier to entry to sports for underprivileged athletes. </w:t>
      </w:r>
    </w:p>
    <w:p w14:paraId="4F77570E" w14:textId="77777777" w:rsidR="003347D1" w:rsidRDefault="003347D1" w:rsidP="00E765B1">
      <w:pPr>
        <w:rPr>
          <w:rFonts w:ascii="Futura" w:hAnsi="Futura" w:cs="Futura"/>
          <w:sz w:val="20"/>
          <w:szCs w:val="20"/>
        </w:rPr>
      </w:pPr>
    </w:p>
    <w:p w14:paraId="4352DF49" w14:textId="38CC51C0" w:rsidR="00BE3421" w:rsidRDefault="009764CC" w:rsidP="00E765B1">
      <w:pPr>
        <w:rPr>
          <w:rFonts w:ascii="Futura" w:hAnsi="Futura" w:cs="Futura"/>
          <w:sz w:val="20"/>
          <w:szCs w:val="20"/>
        </w:rPr>
      </w:pPr>
      <w:r>
        <w:rPr>
          <w:rFonts w:ascii="Futura" w:hAnsi="Futura" w:cs="Futura"/>
          <w:sz w:val="20"/>
          <w:szCs w:val="20"/>
        </w:rPr>
        <w:t xml:space="preserve">What sets Just For Kicks </w:t>
      </w:r>
      <w:r w:rsidR="003347D1">
        <w:rPr>
          <w:rFonts w:ascii="Futura" w:hAnsi="Futura" w:cs="Futura"/>
          <w:sz w:val="20"/>
          <w:szCs w:val="20"/>
        </w:rPr>
        <w:t>apart from our competitors is that we spec</w:t>
      </w:r>
      <w:r w:rsidR="00E224C5">
        <w:rPr>
          <w:rFonts w:ascii="Futura" w:hAnsi="Futura" w:cs="Futura"/>
          <w:sz w:val="20"/>
          <w:szCs w:val="20"/>
        </w:rPr>
        <w:t xml:space="preserve">ialize in </w:t>
      </w:r>
      <w:r w:rsidR="008C29FF">
        <w:rPr>
          <w:rFonts w:ascii="Futura" w:hAnsi="Futura" w:cs="Futura"/>
          <w:sz w:val="20"/>
          <w:szCs w:val="20"/>
        </w:rPr>
        <w:t>affordable community focused athletic gear. Our organization not only sells shoes and sporting equipment, but als</w:t>
      </w:r>
      <w:r w:rsidR="00914F06">
        <w:rPr>
          <w:rFonts w:ascii="Futura" w:hAnsi="Futura" w:cs="Futura"/>
          <w:sz w:val="20"/>
          <w:szCs w:val="20"/>
        </w:rPr>
        <w:t>o promotes the sports themselves</w:t>
      </w:r>
      <w:r>
        <w:rPr>
          <w:rFonts w:ascii="Futura" w:hAnsi="Futura" w:cs="Futura"/>
          <w:sz w:val="20"/>
          <w:szCs w:val="20"/>
        </w:rPr>
        <w:t xml:space="preserve"> through sponsored events</w:t>
      </w:r>
      <w:r w:rsidR="00E224C5">
        <w:rPr>
          <w:rFonts w:ascii="Futura" w:hAnsi="Futura" w:cs="Futura"/>
          <w:sz w:val="20"/>
          <w:szCs w:val="20"/>
        </w:rPr>
        <w:t>. Also, athletes</w:t>
      </w:r>
      <w:r w:rsidR="003347D1">
        <w:rPr>
          <w:rFonts w:ascii="Futura" w:hAnsi="Futura" w:cs="Futura"/>
          <w:sz w:val="20"/>
          <w:szCs w:val="20"/>
        </w:rPr>
        <w:t xml:space="preserve"> are more likely to find </w:t>
      </w:r>
      <w:r w:rsidR="00914F06">
        <w:rPr>
          <w:rFonts w:ascii="Futura" w:hAnsi="Futura" w:cs="Futura"/>
          <w:sz w:val="20"/>
          <w:szCs w:val="20"/>
        </w:rPr>
        <w:t xml:space="preserve">products </w:t>
      </w:r>
      <w:r w:rsidR="003347D1">
        <w:rPr>
          <w:rFonts w:ascii="Futura" w:hAnsi="Futura" w:cs="Futura"/>
          <w:sz w:val="20"/>
          <w:szCs w:val="20"/>
        </w:rPr>
        <w:t xml:space="preserve">at </w:t>
      </w:r>
      <w:r w:rsidR="00E224C5">
        <w:rPr>
          <w:rFonts w:ascii="Futura" w:hAnsi="Futura" w:cs="Futura"/>
          <w:sz w:val="20"/>
          <w:szCs w:val="20"/>
        </w:rPr>
        <w:t xml:space="preserve">Just </w:t>
      </w:r>
      <w:r w:rsidR="00D50871">
        <w:rPr>
          <w:rFonts w:ascii="Futura" w:hAnsi="Futura" w:cs="Futura"/>
          <w:sz w:val="20"/>
          <w:szCs w:val="20"/>
        </w:rPr>
        <w:t>For</w:t>
      </w:r>
      <w:r w:rsidR="003347D1">
        <w:rPr>
          <w:rFonts w:ascii="Futura" w:hAnsi="Futura" w:cs="Futura"/>
          <w:sz w:val="20"/>
          <w:szCs w:val="20"/>
        </w:rPr>
        <w:t xml:space="preserve"> kicks</w:t>
      </w:r>
      <w:r w:rsidR="00E224C5">
        <w:rPr>
          <w:rFonts w:ascii="Futura" w:hAnsi="Futura" w:cs="Futura"/>
          <w:sz w:val="20"/>
          <w:szCs w:val="20"/>
        </w:rPr>
        <w:t xml:space="preserve"> </w:t>
      </w:r>
      <w:r w:rsidR="00550B55">
        <w:rPr>
          <w:rFonts w:ascii="Futura" w:hAnsi="Futura" w:cs="Futura"/>
          <w:sz w:val="20"/>
          <w:szCs w:val="20"/>
        </w:rPr>
        <w:t>cheaper than they are at retail</w:t>
      </w:r>
      <w:r w:rsidR="00914F06">
        <w:rPr>
          <w:rFonts w:ascii="Futura" w:hAnsi="Futura" w:cs="Futura"/>
          <w:sz w:val="20"/>
          <w:szCs w:val="20"/>
        </w:rPr>
        <w:t xml:space="preserve"> stores and</w:t>
      </w:r>
      <w:r w:rsidR="00E224C5">
        <w:rPr>
          <w:rFonts w:ascii="Futura" w:hAnsi="Futura" w:cs="Futura"/>
          <w:sz w:val="20"/>
          <w:szCs w:val="20"/>
        </w:rPr>
        <w:t xml:space="preserve"> </w:t>
      </w:r>
      <w:r w:rsidR="00914F06">
        <w:rPr>
          <w:rFonts w:ascii="Futura" w:hAnsi="Futura" w:cs="Futura"/>
          <w:sz w:val="20"/>
          <w:szCs w:val="20"/>
        </w:rPr>
        <w:t xml:space="preserve">can </w:t>
      </w:r>
      <w:r>
        <w:rPr>
          <w:rFonts w:ascii="Futura" w:hAnsi="Futura" w:cs="Futura"/>
          <w:sz w:val="20"/>
          <w:szCs w:val="20"/>
        </w:rPr>
        <w:t xml:space="preserve">come to us </w:t>
      </w:r>
      <w:r w:rsidR="00E224C5">
        <w:rPr>
          <w:rFonts w:ascii="Futura" w:hAnsi="Futura" w:cs="Futura"/>
          <w:sz w:val="20"/>
          <w:szCs w:val="20"/>
        </w:rPr>
        <w:t>without feeling embarrassed</w:t>
      </w:r>
      <w:r w:rsidR="00C10CC6">
        <w:rPr>
          <w:rFonts w:ascii="Futura" w:hAnsi="Futura" w:cs="Futura"/>
          <w:sz w:val="20"/>
          <w:szCs w:val="20"/>
        </w:rPr>
        <w:t xml:space="preserve"> like they would visiting a consignment shop</w:t>
      </w:r>
      <w:r w:rsidR="008546BE">
        <w:rPr>
          <w:rFonts w:ascii="Futura" w:hAnsi="Futura" w:cs="Futura"/>
          <w:sz w:val="20"/>
          <w:szCs w:val="20"/>
        </w:rPr>
        <w:t>.</w:t>
      </w:r>
      <w:r w:rsidR="00914F06">
        <w:rPr>
          <w:rFonts w:ascii="Futura" w:hAnsi="Futura" w:cs="Futura"/>
          <w:sz w:val="20"/>
          <w:szCs w:val="20"/>
        </w:rPr>
        <w:t xml:space="preserve"> </w:t>
      </w:r>
      <w:r w:rsidR="008546BE">
        <w:rPr>
          <w:rFonts w:ascii="Futura" w:hAnsi="Futura" w:cs="Futura"/>
          <w:sz w:val="20"/>
          <w:szCs w:val="20"/>
        </w:rPr>
        <w:t xml:space="preserve">Our job </w:t>
      </w:r>
      <w:r w:rsidR="00E224C5">
        <w:rPr>
          <w:rFonts w:ascii="Futura" w:hAnsi="Futura" w:cs="Futura"/>
          <w:sz w:val="20"/>
          <w:szCs w:val="20"/>
        </w:rPr>
        <w:t xml:space="preserve">is to make sure everyone has access to the basic </w:t>
      </w:r>
      <w:r w:rsidR="008546BE">
        <w:rPr>
          <w:rFonts w:ascii="Futura" w:hAnsi="Futura" w:cs="Futura"/>
          <w:sz w:val="20"/>
          <w:szCs w:val="20"/>
        </w:rPr>
        <w:t>requirements</w:t>
      </w:r>
      <w:r w:rsidR="00E224C5">
        <w:rPr>
          <w:rFonts w:ascii="Futura" w:hAnsi="Futura" w:cs="Futura"/>
          <w:sz w:val="20"/>
          <w:szCs w:val="20"/>
        </w:rPr>
        <w:t xml:space="preserve"> for an active lifestyle </w:t>
      </w:r>
      <w:r w:rsidR="00ED705E">
        <w:rPr>
          <w:rFonts w:ascii="Futura" w:hAnsi="Futura" w:cs="Futura"/>
          <w:sz w:val="20"/>
          <w:szCs w:val="20"/>
        </w:rPr>
        <w:t xml:space="preserve">by </w:t>
      </w:r>
      <w:r w:rsidR="00DE52A3">
        <w:rPr>
          <w:rFonts w:ascii="Futura" w:hAnsi="Futura" w:cs="Futura"/>
          <w:sz w:val="20"/>
          <w:szCs w:val="20"/>
        </w:rPr>
        <w:t>promoting</w:t>
      </w:r>
      <w:r w:rsidR="00E224C5">
        <w:rPr>
          <w:rFonts w:ascii="Futura" w:hAnsi="Futura" w:cs="Futura"/>
          <w:sz w:val="20"/>
          <w:szCs w:val="20"/>
        </w:rPr>
        <w:t xml:space="preserve"> </w:t>
      </w:r>
      <w:r w:rsidR="00ED705E">
        <w:rPr>
          <w:rFonts w:ascii="Futura" w:hAnsi="Futura" w:cs="Futura"/>
          <w:sz w:val="20"/>
          <w:szCs w:val="20"/>
        </w:rPr>
        <w:t>physical activ</w:t>
      </w:r>
      <w:r w:rsidR="008546BE">
        <w:rPr>
          <w:rFonts w:ascii="Futura" w:hAnsi="Futura" w:cs="Futura"/>
          <w:sz w:val="20"/>
          <w:szCs w:val="20"/>
        </w:rPr>
        <w:t>ity and by doing what no other store does, give out free equipment</w:t>
      </w:r>
      <w:r w:rsidR="006A2863">
        <w:rPr>
          <w:rFonts w:ascii="Futura" w:hAnsi="Futura" w:cs="Futura"/>
          <w:sz w:val="20"/>
          <w:szCs w:val="20"/>
        </w:rPr>
        <w:t xml:space="preserve">, </w:t>
      </w:r>
      <w:r w:rsidR="008546BE">
        <w:rPr>
          <w:rFonts w:ascii="Futura" w:hAnsi="Futura" w:cs="Futura"/>
          <w:sz w:val="20"/>
          <w:szCs w:val="20"/>
        </w:rPr>
        <w:t xml:space="preserve">just for kicks. </w:t>
      </w:r>
      <w:r w:rsidR="00550B55">
        <w:rPr>
          <w:rFonts w:ascii="Futura" w:hAnsi="Futura" w:cs="Futura"/>
          <w:sz w:val="20"/>
          <w:szCs w:val="20"/>
        </w:rPr>
        <w:t xml:space="preserve">By choosing to invest in Just For Kicks you are also placing stock in the health and well being of local communities. Communities that are healthy and more physically active </w:t>
      </w:r>
      <w:r w:rsidR="005F3077">
        <w:rPr>
          <w:rFonts w:ascii="Futura" w:hAnsi="Futura" w:cs="Futura"/>
          <w:sz w:val="20"/>
          <w:szCs w:val="20"/>
        </w:rPr>
        <w:t>tend to get sick less and be more pro</w:t>
      </w:r>
      <w:r w:rsidR="00A27465">
        <w:rPr>
          <w:rFonts w:ascii="Futura" w:hAnsi="Futura" w:cs="Futura"/>
          <w:sz w:val="20"/>
          <w:szCs w:val="20"/>
        </w:rPr>
        <w:t>ductive than those who are not (</w:t>
      </w:r>
      <w:proofErr w:type="spellStart"/>
      <w:r w:rsidR="00A27465" w:rsidRPr="00A27465">
        <w:rPr>
          <w:rFonts w:ascii="Futura" w:hAnsi="Futura" w:cs="Futura"/>
          <w:sz w:val="20"/>
          <w:szCs w:val="20"/>
        </w:rPr>
        <w:t>Cadilhac</w:t>
      </w:r>
      <w:proofErr w:type="spellEnd"/>
      <w:r w:rsidR="00A27465">
        <w:rPr>
          <w:rFonts w:ascii="Futura" w:hAnsi="Futura" w:cs="Futura"/>
          <w:sz w:val="20"/>
          <w:szCs w:val="20"/>
        </w:rPr>
        <w:t xml:space="preserve">, 2011). </w:t>
      </w:r>
      <w:r w:rsidR="005F3077">
        <w:rPr>
          <w:rFonts w:ascii="Futura" w:hAnsi="Futura" w:cs="Futura"/>
          <w:sz w:val="20"/>
          <w:szCs w:val="20"/>
        </w:rPr>
        <w:t>Therefore, a by-product of investing in Just For Kicks is a healthier lifestyle and economy.</w:t>
      </w:r>
    </w:p>
    <w:p w14:paraId="5F6588A3" w14:textId="5A2C04ED" w:rsidR="005F425C" w:rsidRDefault="005F425C" w:rsidP="005F425C">
      <w:pPr>
        <w:jc w:val="right"/>
        <w:rPr>
          <w:rFonts w:ascii="Futura Condensed" w:hAnsi="Futura Condensed" w:cs="Futura Condensed"/>
          <w:b/>
          <w:sz w:val="48"/>
          <w:szCs w:val="48"/>
        </w:rPr>
      </w:pPr>
      <w:r>
        <w:rPr>
          <w:rFonts w:ascii="Futura Condensed" w:hAnsi="Futura Condensed" w:cs="Futura Condensed"/>
          <w:b/>
          <w:sz w:val="48"/>
          <w:szCs w:val="48"/>
        </w:rPr>
        <w:lastRenderedPageBreak/>
        <w:t>JUST FOR KICKS</w:t>
      </w:r>
    </w:p>
    <w:p w14:paraId="357933DB" w14:textId="77777777" w:rsidR="005F425C" w:rsidRPr="000262D6" w:rsidRDefault="005F425C" w:rsidP="005F425C">
      <w:pPr>
        <w:jc w:val="right"/>
        <w:rPr>
          <w:rFonts w:ascii="Futura Condensed" w:hAnsi="Futura Condensed" w:cs="Futura Condensed"/>
          <w:b/>
          <w:sz w:val="48"/>
          <w:szCs w:val="48"/>
        </w:rPr>
      </w:pPr>
    </w:p>
    <w:p w14:paraId="7293F01A" w14:textId="46D6B9DD" w:rsidR="005F425C" w:rsidRPr="005F425C" w:rsidRDefault="005F425C" w:rsidP="005F425C">
      <w:pPr>
        <w:spacing w:after="160"/>
        <w:jc w:val="center"/>
        <w:rPr>
          <w:rFonts w:ascii="Futura" w:hAnsi="Futura" w:cs="Futura"/>
          <w:i/>
        </w:rPr>
      </w:pPr>
      <w:r>
        <w:rPr>
          <w:rFonts w:ascii="Futura" w:hAnsi="Futura" w:cs="Futura"/>
          <w:i/>
        </w:rPr>
        <w:t>Operational Plan</w:t>
      </w:r>
    </w:p>
    <w:p w14:paraId="306EFB46" w14:textId="77777777" w:rsidR="005F425C" w:rsidRPr="005F425C" w:rsidRDefault="005F425C" w:rsidP="005F425C">
      <w:pPr>
        <w:rPr>
          <w:rFonts w:ascii="Futura" w:hAnsi="Futura" w:cs="Futura"/>
          <w:b/>
          <w:sz w:val="20"/>
          <w:szCs w:val="20"/>
        </w:rPr>
      </w:pPr>
      <w:r w:rsidRPr="005F425C">
        <w:rPr>
          <w:rFonts w:ascii="Futura" w:hAnsi="Futura" w:cs="Futura"/>
          <w:b/>
          <w:sz w:val="20"/>
          <w:szCs w:val="20"/>
        </w:rPr>
        <w:t>About Us</w:t>
      </w:r>
    </w:p>
    <w:p w14:paraId="2CAA8093" w14:textId="77777777" w:rsidR="005F425C" w:rsidRDefault="005F425C" w:rsidP="005F425C">
      <w:pPr>
        <w:rPr>
          <w:rFonts w:ascii="Futura" w:hAnsi="Futura" w:cs="Futura"/>
          <w:sz w:val="20"/>
          <w:szCs w:val="20"/>
        </w:rPr>
      </w:pPr>
      <w:r w:rsidRPr="005F425C">
        <w:rPr>
          <w:rFonts w:ascii="Futura" w:hAnsi="Futura" w:cs="Futura"/>
          <w:sz w:val="20"/>
          <w:szCs w:val="20"/>
        </w:rPr>
        <w:t xml:space="preserve">Just For Kicks is an innovative new organization with the purpose of serving less fortunate people around suburbs of mid to large sized cities. We are based out of Greenville, North Carolina where we plan to start up our organization. When we had the idea to develop Just For Kicks, our initial thoughts were how we could give less fortunate families the opportunity to participate in community sporting events by just providing a pair of shoes or used sporting equipment donated by people in the community. </w:t>
      </w:r>
    </w:p>
    <w:p w14:paraId="34873C6A" w14:textId="77777777" w:rsidR="005F425C" w:rsidRPr="005F425C" w:rsidRDefault="005F425C" w:rsidP="005F425C">
      <w:pPr>
        <w:rPr>
          <w:rFonts w:ascii="Futura" w:hAnsi="Futura" w:cs="Futura"/>
          <w:sz w:val="20"/>
          <w:szCs w:val="20"/>
        </w:rPr>
      </w:pPr>
    </w:p>
    <w:p w14:paraId="24136092" w14:textId="77777777" w:rsidR="005F425C" w:rsidRPr="005F425C" w:rsidRDefault="005F425C" w:rsidP="005F425C">
      <w:pPr>
        <w:rPr>
          <w:rFonts w:ascii="Futura" w:hAnsi="Futura" w:cs="Futura"/>
          <w:b/>
          <w:sz w:val="20"/>
          <w:szCs w:val="20"/>
        </w:rPr>
      </w:pPr>
      <w:r w:rsidRPr="005F425C">
        <w:rPr>
          <w:rFonts w:ascii="Futura" w:hAnsi="Futura" w:cs="Futura"/>
          <w:b/>
          <w:sz w:val="20"/>
          <w:szCs w:val="20"/>
        </w:rPr>
        <w:t>SMART Goals</w:t>
      </w:r>
    </w:p>
    <w:p w14:paraId="166C7A5D" w14:textId="123D33ED" w:rsidR="005F425C" w:rsidRPr="005F425C" w:rsidRDefault="005F425C" w:rsidP="005F425C">
      <w:pPr>
        <w:rPr>
          <w:rFonts w:ascii="Futura" w:hAnsi="Futura" w:cs="Futura"/>
          <w:sz w:val="20"/>
          <w:szCs w:val="20"/>
        </w:rPr>
      </w:pPr>
      <w:r w:rsidRPr="005F425C">
        <w:rPr>
          <w:rFonts w:ascii="Futura" w:hAnsi="Futura" w:cs="Futura"/>
          <w:sz w:val="20"/>
          <w:szCs w:val="20"/>
        </w:rPr>
        <w:t>As an up and coming organization, we must make goals for ourselves to grow both resourcefully and financially. Every business has SMART Goals that reflect what the company wants to complete over the course of time. The great part of an organization developing SMART Goals is that someone could determine the success of that business based off the goals set forth by management. The five elements of SMART Goals are Specific, Measurable, Actionable, Relevant, and Time bound. When a company is determining goals they want them to be as specific, realistic, time-oriented, and the goals need to be able to be acted upon. At Just For Kick’s, our members have developed our own SMART Goals for the progression of the organization.</w:t>
      </w:r>
    </w:p>
    <w:p w14:paraId="5A9EF389" w14:textId="2C78B90A" w:rsidR="005F425C" w:rsidRDefault="005F425C" w:rsidP="005F425C">
      <w:pPr>
        <w:pStyle w:val="ListParagraph"/>
        <w:numPr>
          <w:ilvl w:val="0"/>
          <w:numId w:val="3"/>
        </w:numPr>
        <w:spacing w:after="160"/>
        <w:contextualSpacing w:val="0"/>
        <w:rPr>
          <w:rFonts w:ascii="Futura" w:hAnsi="Futura" w:cs="Futura"/>
          <w:sz w:val="20"/>
          <w:szCs w:val="20"/>
        </w:rPr>
      </w:pPr>
      <w:r w:rsidRPr="005F425C">
        <w:rPr>
          <w:rFonts w:ascii="Futura" w:hAnsi="Futura" w:cs="Futura"/>
          <w:sz w:val="20"/>
          <w:szCs w:val="20"/>
        </w:rPr>
        <w:t>After the first two 5K Races of the four this first year, we would like to have raised over 500 products which include shoes and various sports equipment, by having people either pay $20 to race or donate a used piece of equipment or pair of shoes that is still usable in order to race.</w:t>
      </w:r>
    </w:p>
    <w:p w14:paraId="189A6C78" w14:textId="77777777" w:rsidR="00000000" w:rsidRPr="001768F8" w:rsidRDefault="00143F7F" w:rsidP="001768F8">
      <w:pPr>
        <w:pStyle w:val="ListParagraph"/>
        <w:numPr>
          <w:ilvl w:val="0"/>
          <w:numId w:val="3"/>
        </w:numPr>
        <w:spacing w:after="160"/>
        <w:contextualSpacing w:val="0"/>
        <w:rPr>
          <w:rFonts w:ascii="Futura" w:hAnsi="Futura" w:cs="Futura"/>
          <w:sz w:val="20"/>
          <w:szCs w:val="20"/>
        </w:rPr>
      </w:pPr>
      <w:r w:rsidRPr="001768F8">
        <w:rPr>
          <w:rFonts w:ascii="Futura" w:hAnsi="Futura" w:cs="Futura"/>
          <w:sz w:val="20"/>
          <w:szCs w:val="20"/>
        </w:rPr>
        <w:t>For all four events this year, we want to provide three</w:t>
      </w:r>
      <w:r w:rsidRPr="001768F8">
        <w:rPr>
          <w:rFonts w:ascii="Futura" w:hAnsi="Futura" w:cs="Futura"/>
          <w:sz w:val="20"/>
          <w:szCs w:val="20"/>
        </w:rPr>
        <w:t xml:space="preserve"> levels of sponsorships- Gold, Silver, and Bronze. The Gold level sponsor will have a logo on the 5K shirts, a place on the 1 for 1 Card, and provided with a Donation Drop Box. The Silver level sponsor will also have a logo on the 5K shirts and a place on </w:t>
      </w:r>
      <w:r w:rsidRPr="001768F8">
        <w:rPr>
          <w:rFonts w:ascii="Futura" w:hAnsi="Futura" w:cs="Futura"/>
          <w:sz w:val="20"/>
          <w:szCs w:val="20"/>
        </w:rPr>
        <w:t>the 1 for 1 Card. The Bronze level sponsor will only have a logo on our 5K shirts.</w:t>
      </w:r>
    </w:p>
    <w:p w14:paraId="069615D4" w14:textId="23EBC6C3" w:rsidR="001768F8" w:rsidRPr="001768F8" w:rsidRDefault="00143F7F" w:rsidP="001768F8">
      <w:pPr>
        <w:pStyle w:val="ListParagraph"/>
        <w:numPr>
          <w:ilvl w:val="0"/>
          <w:numId w:val="3"/>
        </w:numPr>
        <w:spacing w:after="160"/>
        <w:contextualSpacing w:val="0"/>
        <w:rPr>
          <w:rFonts w:ascii="Futura" w:hAnsi="Futura" w:cs="Futura"/>
          <w:sz w:val="20"/>
          <w:szCs w:val="20"/>
        </w:rPr>
      </w:pPr>
      <w:r w:rsidRPr="001768F8">
        <w:rPr>
          <w:rFonts w:ascii="Futura" w:hAnsi="Futura" w:cs="Futura"/>
          <w:sz w:val="20"/>
          <w:szCs w:val="20"/>
        </w:rPr>
        <w:t>By the end of the year, our goal is to have sold a minimum of 429 products to break even or make</w:t>
      </w:r>
      <w:r w:rsidR="002453D3">
        <w:rPr>
          <w:rFonts w:ascii="Futura" w:hAnsi="Futura" w:cs="Futura"/>
          <w:sz w:val="20"/>
          <w:szCs w:val="20"/>
        </w:rPr>
        <w:t xml:space="preserve"> a profit of at least $6,000.00 by successfully running our 5K events and receiving a lot of equipment and shoes in the process.</w:t>
      </w:r>
    </w:p>
    <w:p w14:paraId="1EF1BFFD" w14:textId="77777777" w:rsidR="005F425C" w:rsidRPr="005F425C" w:rsidRDefault="005F425C" w:rsidP="005F425C">
      <w:pPr>
        <w:rPr>
          <w:rFonts w:ascii="Futura" w:hAnsi="Futura" w:cs="Futura"/>
          <w:b/>
          <w:sz w:val="20"/>
          <w:szCs w:val="20"/>
        </w:rPr>
      </w:pPr>
      <w:r w:rsidRPr="005F425C">
        <w:rPr>
          <w:rFonts w:ascii="Futura" w:hAnsi="Futura" w:cs="Futura"/>
          <w:b/>
          <w:sz w:val="20"/>
          <w:szCs w:val="20"/>
        </w:rPr>
        <w:t>Action Plan</w:t>
      </w:r>
    </w:p>
    <w:p w14:paraId="0BE54AB5" w14:textId="40305F4C" w:rsidR="00FD6E02" w:rsidRDefault="005F425C" w:rsidP="005F425C">
      <w:pPr>
        <w:rPr>
          <w:rFonts w:ascii="Futura" w:hAnsi="Futura" w:cs="Futura"/>
          <w:sz w:val="20"/>
          <w:szCs w:val="20"/>
        </w:rPr>
      </w:pPr>
      <w:r w:rsidRPr="005F425C">
        <w:rPr>
          <w:rFonts w:ascii="Futura" w:hAnsi="Futura" w:cs="Futura"/>
          <w:sz w:val="20"/>
          <w:szCs w:val="20"/>
        </w:rPr>
        <w:t>In order to accumulate enough gear and shoes we will hold 5K Races that require an individual to either pay $20 or donate a pair of shoes or piece of equipment to race. We believe that with enough participants during each of our events we can accrue enough equipment and shoes to help these families. At Just For Kicks our main goal is to give back to the community. By just donating an old pair of shoes at one of our events, you are providing shoes for someone that has financial trouble whether it be a family with children, o</w:t>
      </w:r>
      <w:r w:rsidR="00FD6E02">
        <w:rPr>
          <w:rFonts w:ascii="Futura" w:hAnsi="Futura" w:cs="Futura"/>
          <w:sz w:val="20"/>
          <w:szCs w:val="20"/>
        </w:rPr>
        <w:t>r a homeless man on the street. In order to fulfill these duties first we need to determine locations for our 5K races while at the same time finding a building that can be used as a storage for our donated equipment and a store once we have enough products to sell. The following are the steps that will be taken in order to fulfill our objectives as an organization.</w:t>
      </w:r>
    </w:p>
    <w:p w14:paraId="11A46313" w14:textId="6C08D702" w:rsidR="00FD6E02" w:rsidRDefault="00B16E54" w:rsidP="00FD6E02">
      <w:pPr>
        <w:pStyle w:val="ListParagraph"/>
        <w:numPr>
          <w:ilvl w:val="0"/>
          <w:numId w:val="6"/>
        </w:numPr>
        <w:rPr>
          <w:rFonts w:ascii="Futura" w:hAnsi="Futura" w:cs="Futura"/>
          <w:sz w:val="20"/>
          <w:szCs w:val="20"/>
        </w:rPr>
      </w:pPr>
      <w:r>
        <w:rPr>
          <w:rFonts w:ascii="Futura" w:hAnsi="Futura" w:cs="Futura"/>
          <w:sz w:val="20"/>
          <w:szCs w:val="20"/>
        </w:rPr>
        <w:t>First, in order to prepare for an upcoming event we need to determine how much money it will take to have a location for the event. During this step, our management team will determine the budget for the event and plan accordingly to avoid cash shortfalls.</w:t>
      </w:r>
    </w:p>
    <w:p w14:paraId="068D0BC2" w14:textId="56006169" w:rsidR="00B16E54" w:rsidRDefault="00963519" w:rsidP="00FD6E02">
      <w:pPr>
        <w:pStyle w:val="ListParagraph"/>
        <w:numPr>
          <w:ilvl w:val="0"/>
          <w:numId w:val="6"/>
        </w:numPr>
        <w:rPr>
          <w:rFonts w:ascii="Futura" w:hAnsi="Futura" w:cs="Futura"/>
          <w:sz w:val="20"/>
          <w:szCs w:val="20"/>
        </w:rPr>
      </w:pPr>
      <w:r>
        <w:rPr>
          <w:rFonts w:ascii="Futura" w:hAnsi="Futura" w:cs="Futura"/>
          <w:sz w:val="20"/>
          <w:szCs w:val="20"/>
        </w:rPr>
        <w:lastRenderedPageBreak/>
        <w:t xml:space="preserve">The next step for our 5K plan, is to determine the risks of liability. Risk management is highly critical in event preparation because it allows </w:t>
      </w:r>
      <w:r w:rsidR="0045135C">
        <w:rPr>
          <w:rFonts w:ascii="Futura" w:hAnsi="Futura" w:cs="Futura"/>
          <w:sz w:val="20"/>
          <w:szCs w:val="20"/>
        </w:rPr>
        <w:t xml:space="preserve">time for the managers to determine every possible risk of liability due to the event or location and assess how we will treat each risk. For example, we will have participants of the 5K sign a waiver form before they race to release Just </w:t>
      </w:r>
      <w:proofErr w:type="gramStart"/>
      <w:r w:rsidR="00A94185">
        <w:rPr>
          <w:rFonts w:ascii="Futura" w:hAnsi="Futura" w:cs="Futura"/>
          <w:sz w:val="20"/>
          <w:szCs w:val="20"/>
        </w:rPr>
        <w:t>For</w:t>
      </w:r>
      <w:proofErr w:type="gramEnd"/>
      <w:r w:rsidR="00A94185">
        <w:rPr>
          <w:rFonts w:ascii="Futura" w:hAnsi="Futura" w:cs="Futura"/>
          <w:sz w:val="20"/>
          <w:szCs w:val="20"/>
        </w:rPr>
        <w:t xml:space="preserve"> Kicks and the location of the event of liability.</w:t>
      </w:r>
    </w:p>
    <w:p w14:paraId="67A5EBC8" w14:textId="34E522A5" w:rsidR="00A94185" w:rsidRDefault="009E060F" w:rsidP="00FD6E02">
      <w:pPr>
        <w:pStyle w:val="ListParagraph"/>
        <w:numPr>
          <w:ilvl w:val="0"/>
          <w:numId w:val="6"/>
        </w:numPr>
        <w:rPr>
          <w:rFonts w:ascii="Futura" w:hAnsi="Futura" w:cs="Futura"/>
          <w:sz w:val="20"/>
          <w:szCs w:val="20"/>
        </w:rPr>
      </w:pPr>
      <w:r>
        <w:rPr>
          <w:rFonts w:ascii="Futura" w:hAnsi="Futura" w:cs="Futura"/>
          <w:sz w:val="20"/>
          <w:szCs w:val="20"/>
        </w:rPr>
        <w:t>Next, we will configure the schedule of activities for the event day, as well as, determine sponsorship needs. During this step our managers will create a personnel responsibility list and determine how the security will work with members of our organization or volunteers from the community.</w:t>
      </w:r>
    </w:p>
    <w:p w14:paraId="07752A51" w14:textId="490E936B" w:rsidR="009E060F" w:rsidRDefault="0040126F" w:rsidP="00FD6E02">
      <w:pPr>
        <w:pStyle w:val="ListParagraph"/>
        <w:numPr>
          <w:ilvl w:val="0"/>
          <w:numId w:val="6"/>
        </w:numPr>
        <w:rPr>
          <w:rFonts w:ascii="Futura" w:hAnsi="Futura" w:cs="Futura"/>
          <w:sz w:val="20"/>
          <w:szCs w:val="20"/>
        </w:rPr>
      </w:pPr>
      <w:r>
        <w:rPr>
          <w:rFonts w:ascii="Futura" w:hAnsi="Futura" w:cs="Futura"/>
          <w:sz w:val="20"/>
          <w:szCs w:val="20"/>
        </w:rPr>
        <w:t>In order to receive all the necessary products we need to be a successful organization, we need a lot of people to participate in our 5K events. We will spread the word of the 5K events well ahead of the actual event by posting flyers, making radio advertisements, and posting on social media sites.</w:t>
      </w:r>
    </w:p>
    <w:p w14:paraId="031A10C3" w14:textId="25DC1F73" w:rsidR="00713FE2" w:rsidRPr="00FD6E02" w:rsidRDefault="00713FE2" w:rsidP="00FD6E02">
      <w:pPr>
        <w:pStyle w:val="ListParagraph"/>
        <w:numPr>
          <w:ilvl w:val="0"/>
          <w:numId w:val="6"/>
        </w:numPr>
        <w:rPr>
          <w:rFonts w:ascii="Futura" w:hAnsi="Futura" w:cs="Futura"/>
          <w:sz w:val="20"/>
          <w:szCs w:val="20"/>
        </w:rPr>
      </w:pPr>
      <w:r>
        <w:rPr>
          <w:rFonts w:ascii="Futura" w:hAnsi="Futura" w:cs="Futura"/>
          <w:sz w:val="20"/>
          <w:szCs w:val="20"/>
        </w:rPr>
        <w:t xml:space="preserve">Then, once we have prepared for the event comes the actual event. The registration process begins before the </w:t>
      </w:r>
      <w:r w:rsidR="003B62B3">
        <w:rPr>
          <w:rFonts w:ascii="Futura" w:hAnsi="Futura" w:cs="Futura"/>
          <w:sz w:val="20"/>
          <w:szCs w:val="20"/>
        </w:rPr>
        <w:t xml:space="preserve">5K and helps eliminate products that are not usable and shoes that cannot be worn. However, we should not receive too much defective gear because our advertisements highly encourage </w:t>
      </w:r>
      <w:r w:rsidR="00F51445">
        <w:rPr>
          <w:rFonts w:ascii="Futura" w:hAnsi="Futura" w:cs="Futura"/>
          <w:sz w:val="20"/>
          <w:szCs w:val="20"/>
        </w:rPr>
        <w:t xml:space="preserve">potential </w:t>
      </w:r>
      <w:r w:rsidR="003B62B3">
        <w:rPr>
          <w:rFonts w:ascii="Futura" w:hAnsi="Futura" w:cs="Futura"/>
          <w:sz w:val="20"/>
          <w:szCs w:val="20"/>
        </w:rPr>
        <w:t xml:space="preserve">participants </w:t>
      </w:r>
      <w:r w:rsidR="00F51445">
        <w:rPr>
          <w:rFonts w:ascii="Futura" w:hAnsi="Futura" w:cs="Futura"/>
          <w:sz w:val="20"/>
          <w:szCs w:val="20"/>
        </w:rPr>
        <w:t>to bring gear that can still be used and is free of any holes.</w:t>
      </w:r>
      <w:r w:rsidR="007B5F99">
        <w:rPr>
          <w:rFonts w:ascii="Futura" w:hAnsi="Futura" w:cs="Futura"/>
          <w:sz w:val="20"/>
          <w:szCs w:val="20"/>
        </w:rPr>
        <w:t xml:space="preserve"> If they still want to compete but do not have an old piece of equipment or pair of shoes worth donating, we encourage people to pay $20. This $20 </w:t>
      </w:r>
      <w:r w:rsidR="004D345C">
        <w:rPr>
          <w:rFonts w:ascii="Futura" w:hAnsi="Futura" w:cs="Futura"/>
          <w:sz w:val="20"/>
          <w:szCs w:val="20"/>
        </w:rPr>
        <w:t xml:space="preserve">Pay-it-Forward Policy </w:t>
      </w:r>
      <w:r w:rsidR="007B5F99">
        <w:rPr>
          <w:rFonts w:ascii="Futura" w:hAnsi="Futura" w:cs="Futura"/>
          <w:sz w:val="20"/>
          <w:szCs w:val="20"/>
        </w:rPr>
        <w:t xml:space="preserve">allows the </w:t>
      </w:r>
      <w:r w:rsidR="004D345C">
        <w:rPr>
          <w:rFonts w:ascii="Futura" w:hAnsi="Futura" w:cs="Futura"/>
          <w:sz w:val="20"/>
          <w:szCs w:val="20"/>
        </w:rPr>
        <w:t>individual</w:t>
      </w:r>
      <w:r w:rsidR="007B5F99">
        <w:rPr>
          <w:rFonts w:ascii="Futura" w:hAnsi="Futura" w:cs="Futura"/>
          <w:sz w:val="20"/>
          <w:szCs w:val="20"/>
        </w:rPr>
        <w:t xml:space="preserve"> to race and are asked to fill out a “Shoe” with their name and post it on our wall. Once our store is operating, folks with little to no income can come in a pick up a “Shoe” privately</w:t>
      </w:r>
      <w:r w:rsidR="0038036C">
        <w:rPr>
          <w:rFonts w:ascii="Futura" w:hAnsi="Futura" w:cs="Futura"/>
          <w:sz w:val="20"/>
          <w:szCs w:val="20"/>
        </w:rPr>
        <w:t>,</w:t>
      </w:r>
      <w:r w:rsidR="007B5F99">
        <w:rPr>
          <w:rFonts w:ascii="Futura" w:hAnsi="Futura" w:cs="Futura"/>
          <w:sz w:val="20"/>
          <w:szCs w:val="20"/>
        </w:rPr>
        <w:t xml:space="preserve"> and they will leave with a pair of shoes they could not afford.</w:t>
      </w:r>
      <w:r w:rsidR="004D345C">
        <w:rPr>
          <w:rFonts w:ascii="Futura" w:hAnsi="Futura" w:cs="Futura"/>
          <w:sz w:val="20"/>
          <w:szCs w:val="20"/>
        </w:rPr>
        <w:t xml:space="preserve"> We ask our participants to put their name on the “Shoe” because it lets that person who now has a pair of shoes know who paid for them.</w:t>
      </w:r>
    </w:p>
    <w:p w14:paraId="387C939B" w14:textId="77777777" w:rsidR="00FD6E02" w:rsidRDefault="00FD6E02" w:rsidP="005F425C">
      <w:pPr>
        <w:rPr>
          <w:rFonts w:ascii="Futura" w:hAnsi="Futura" w:cs="Futura"/>
          <w:sz w:val="20"/>
          <w:szCs w:val="20"/>
        </w:rPr>
      </w:pPr>
    </w:p>
    <w:p w14:paraId="3B5F11FF" w14:textId="1E42F34C" w:rsidR="005F425C" w:rsidRDefault="005F425C" w:rsidP="005F425C">
      <w:pPr>
        <w:rPr>
          <w:rFonts w:ascii="Futura" w:hAnsi="Futura" w:cs="Futura"/>
          <w:sz w:val="20"/>
          <w:szCs w:val="20"/>
        </w:rPr>
      </w:pPr>
      <w:r w:rsidRPr="005F425C">
        <w:rPr>
          <w:rFonts w:ascii="Futura" w:hAnsi="Futura" w:cs="Futura"/>
          <w:sz w:val="20"/>
          <w:szCs w:val="20"/>
        </w:rPr>
        <w:t xml:space="preserve">Our goal is to provide </w:t>
      </w:r>
      <w:r w:rsidR="00713FE2">
        <w:rPr>
          <w:rFonts w:ascii="Futura" w:hAnsi="Futura" w:cs="Futura"/>
          <w:sz w:val="20"/>
          <w:szCs w:val="20"/>
        </w:rPr>
        <w:t>individuals in our community who are lower class citizens</w:t>
      </w:r>
      <w:r w:rsidRPr="005F425C">
        <w:rPr>
          <w:rFonts w:ascii="Futura" w:hAnsi="Futura" w:cs="Futura"/>
          <w:sz w:val="20"/>
          <w:szCs w:val="20"/>
        </w:rPr>
        <w:t xml:space="preserve"> with a feeling that other people in the community care about them. In order to carry out these operations, we will need people willing </w:t>
      </w:r>
      <w:r w:rsidR="00713FE2">
        <w:rPr>
          <w:rFonts w:ascii="Futura" w:hAnsi="Futura" w:cs="Futura"/>
          <w:sz w:val="20"/>
          <w:szCs w:val="20"/>
        </w:rPr>
        <w:t xml:space="preserve">or volunteering </w:t>
      </w:r>
      <w:r w:rsidRPr="005F425C">
        <w:rPr>
          <w:rFonts w:ascii="Futura" w:hAnsi="Futura" w:cs="Futura"/>
          <w:sz w:val="20"/>
          <w:szCs w:val="20"/>
        </w:rPr>
        <w:t xml:space="preserve">to work for Just </w:t>
      </w:r>
      <w:proofErr w:type="gramStart"/>
      <w:r w:rsidRPr="005F425C">
        <w:rPr>
          <w:rFonts w:ascii="Futura" w:hAnsi="Futura" w:cs="Futura"/>
          <w:sz w:val="20"/>
          <w:szCs w:val="20"/>
        </w:rPr>
        <w:t>For</w:t>
      </w:r>
      <w:proofErr w:type="gramEnd"/>
      <w:r w:rsidRPr="005F425C">
        <w:rPr>
          <w:rFonts w:ascii="Futura" w:hAnsi="Futura" w:cs="Futura"/>
          <w:sz w:val="20"/>
          <w:szCs w:val="20"/>
        </w:rPr>
        <w:t xml:space="preserve"> Kicks in the following positions.</w:t>
      </w:r>
    </w:p>
    <w:p w14:paraId="43258FFD" w14:textId="77777777" w:rsidR="005F425C" w:rsidRPr="005F425C" w:rsidRDefault="005F425C" w:rsidP="005F425C">
      <w:pPr>
        <w:rPr>
          <w:rFonts w:ascii="Futura" w:hAnsi="Futura" w:cs="Futura"/>
          <w:sz w:val="20"/>
          <w:szCs w:val="20"/>
        </w:rPr>
      </w:pPr>
    </w:p>
    <w:tbl>
      <w:tblPr>
        <w:tblStyle w:val="GridTable4-Accent31"/>
        <w:tblW w:w="0" w:type="auto"/>
        <w:tblLook w:val="04A0" w:firstRow="1" w:lastRow="0" w:firstColumn="1" w:lastColumn="0" w:noHBand="0" w:noVBand="1"/>
      </w:tblPr>
      <w:tblGrid>
        <w:gridCol w:w="4675"/>
        <w:gridCol w:w="4675"/>
      </w:tblGrid>
      <w:tr w:rsidR="005F425C" w:rsidRPr="005F425C" w14:paraId="33FC352F" w14:textId="77777777" w:rsidTr="005F42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942293F" w14:textId="77777777" w:rsidR="005F425C" w:rsidRPr="005F425C" w:rsidRDefault="005F425C" w:rsidP="005F425C">
            <w:pPr>
              <w:rPr>
                <w:rFonts w:ascii="Futura" w:hAnsi="Futura" w:cs="Futura"/>
                <w:sz w:val="20"/>
                <w:szCs w:val="20"/>
              </w:rPr>
            </w:pPr>
            <w:r w:rsidRPr="005F425C">
              <w:rPr>
                <w:rFonts w:ascii="Futura" w:hAnsi="Futura" w:cs="Futura"/>
                <w:sz w:val="20"/>
                <w:szCs w:val="20"/>
              </w:rPr>
              <w:t>Jobs</w:t>
            </w:r>
          </w:p>
        </w:tc>
        <w:tc>
          <w:tcPr>
            <w:tcW w:w="4675" w:type="dxa"/>
          </w:tcPr>
          <w:p w14:paraId="0A3525EA" w14:textId="77777777" w:rsidR="005F425C" w:rsidRPr="005F425C" w:rsidRDefault="005F425C" w:rsidP="005F425C">
            <w:pPr>
              <w:cnfStyle w:val="100000000000" w:firstRow="1" w:lastRow="0" w:firstColumn="0" w:lastColumn="0" w:oddVBand="0" w:evenVBand="0" w:oddHBand="0" w:evenHBand="0" w:firstRowFirstColumn="0" w:firstRowLastColumn="0" w:lastRowFirstColumn="0" w:lastRowLastColumn="0"/>
              <w:rPr>
                <w:rFonts w:ascii="Futura" w:hAnsi="Futura" w:cs="Futura"/>
                <w:sz w:val="20"/>
                <w:szCs w:val="20"/>
              </w:rPr>
            </w:pPr>
            <w:r w:rsidRPr="005F425C">
              <w:rPr>
                <w:rFonts w:ascii="Futura" w:hAnsi="Futura" w:cs="Futura"/>
                <w:sz w:val="20"/>
                <w:szCs w:val="20"/>
              </w:rPr>
              <w:t>Description</w:t>
            </w:r>
          </w:p>
        </w:tc>
      </w:tr>
      <w:tr w:rsidR="005F425C" w:rsidRPr="005F425C" w14:paraId="3BE5E649" w14:textId="77777777" w:rsidTr="005F42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D91283C" w14:textId="7347E2E5" w:rsidR="005F425C" w:rsidRPr="005F425C" w:rsidRDefault="005F425C" w:rsidP="005F425C">
            <w:pPr>
              <w:pStyle w:val="ListParagraph"/>
              <w:numPr>
                <w:ilvl w:val="0"/>
                <w:numId w:val="4"/>
              </w:numPr>
              <w:contextualSpacing w:val="0"/>
              <w:rPr>
                <w:rFonts w:ascii="Futura" w:hAnsi="Futura" w:cs="Futura"/>
                <w:sz w:val="20"/>
                <w:szCs w:val="20"/>
              </w:rPr>
            </w:pPr>
            <w:r w:rsidRPr="005F425C">
              <w:rPr>
                <w:rFonts w:ascii="Futura" w:hAnsi="Futura" w:cs="Futura"/>
                <w:sz w:val="20"/>
                <w:szCs w:val="20"/>
              </w:rPr>
              <w:t>Money/Equipment Collectors</w:t>
            </w:r>
          </w:p>
        </w:tc>
        <w:tc>
          <w:tcPr>
            <w:tcW w:w="4675" w:type="dxa"/>
          </w:tcPr>
          <w:p w14:paraId="74C16FAB" w14:textId="048B3426" w:rsidR="00713FE2" w:rsidRPr="005F425C" w:rsidRDefault="005F425C" w:rsidP="005F425C">
            <w:pPr>
              <w:cnfStyle w:val="000000100000" w:firstRow="0" w:lastRow="0" w:firstColumn="0" w:lastColumn="0" w:oddVBand="0" w:evenVBand="0" w:oddHBand="1" w:evenHBand="0" w:firstRowFirstColumn="0" w:firstRowLastColumn="0" w:lastRowFirstColumn="0" w:lastRowLastColumn="0"/>
              <w:rPr>
                <w:rFonts w:ascii="Futura" w:hAnsi="Futura" w:cs="Futura"/>
                <w:sz w:val="20"/>
                <w:szCs w:val="20"/>
              </w:rPr>
            </w:pPr>
            <w:r w:rsidRPr="005F425C">
              <w:rPr>
                <w:rFonts w:ascii="Futura" w:hAnsi="Futura" w:cs="Futura"/>
                <w:sz w:val="20"/>
                <w:szCs w:val="20"/>
              </w:rPr>
              <w:t>These people are in charge of collecting the entrance fee of either $20 or a used piece of sports equipment or pair of shoes. Their duty specifically is to make sure the products provided are usable and are not broken, and the shoes have no holes and can be worn again by another person.</w:t>
            </w:r>
          </w:p>
        </w:tc>
      </w:tr>
      <w:tr w:rsidR="00713FE2" w:rsidRPr="005F425C" w14:paraId="124A968F" w14:textId="77777777" w:rsidTr="005F425C">
        <w:tc>
          <w:tcPr>
            <w:cnfStyle w:val="001000000000" w:firstRow="0" w:lastRow="0" w:firstColumn="1" w:lastColumn="0" w:oddVBand="0" w:evenVBand="0" w:oddHBand="0" w:evenHBand="0" w:firstRowFirstColumn="0" w:firstRowLastColumn="0" w:lastRowFirstColumn="0" w:lastRowLastColumn="0"/>
            <w:tcW w:w="4675" w:type="dxa"/>
          </w:tcPr>
          <w:p w14:paraId="4924379D" w14:textId="527EAE69" w:rsidR="00713FE2" w:rsidRPr="005F425C" w:rsidRDefault="00713FE2" w:rsidP="005F425C">
            <w:pPr>
              <w:pStyle w:val="ListParagraph"/>
              <w:numPr>
                <w:ilvl w:val="0"/>
                <w:numId w:val="4"/>
              </w:numPr>
              <w:contextualSpacing w:val="0"/>
              <w:rPr>
                <w:rFonts w:ascii="Futura" w:hAnsi="Futura" w:cs="Futura"/>
                <w:sz w:val="20"/>
                <w:szCs w:val="20"/>
              </w:rPr>
            </w:pPr>
            <w:r>
              <w:rPr>
                <w:rFonts w:ascii="Futura" w:hAnsi="Futura" w:cs="Futura"/>
                <w:sz w:val="20"/>
                <w:szCs w:val="20"/>
              </w:rPr>
              <w:t>Equipment/Shoe Inspectors</w:t>
            </w:r>
          </w:p>
        </w:tc>
        <w:tc>
          <w:tcPr>
            <w:tcW w:w="4675" w:type="dxa"/>
          </w:tcPr>
          <w:p w14:paraId="0D766698" w14:textId="75A92948" w:rsidR="00713FE2" w:rsidRPr="005F425C" w:rsidRDefault="00713FE2" w:rsidP="005F425C">
            <w:pPr>
              <w:cnfStyle w:val="000000000000" w:firstRow="0" w:lastRow="0" w:firstColumn="0" w:lastColumn="0" w:oddVBand="0" w:evenVBand="0" w:oddHBand="0" w:evenHBand="0" w:firstRowFirstColumn="0" w:firstRowLastColumn="0" w:lastRowFirstColumn="0" w:lastRowLastColumn="0"/>
              <w:rPr>
                <w:rFonts w:ascii="Futura" w:hAnsi="Futura" w:cs="Futura"/>
                <w:sz w:val="20"/>
                <w:szCs w:val="20"/>
              </w:rPr>
            </w:pPr>
            <w:r>
              <w:rPr>
                <w:rFonts w:ascii="Futura" w:hAnsi="Futura" w:cs="Futura"/>
                <w:sz w:val="20"/>
                <w:szCs w:val="20"/>
              </w:rPr>
              <w:t>ONLY equipment that is still usable or shoes with no holes and in good condition to be worn will be accepted at our events during the registration process.</w:t>
            </w:r>
          </w:p>
        </w:tc>
      </w:tr>
      <w:tr w:rsidR="005F425C" w:rsidRPr="005F425C" w14:paraId="4994BAD5" w14:textId="77777777" w:rsidTr="005F425C">
        <w:trPr>
          <w:cnfStyle w:val="000000100000" w:firstRow="0" w:lastRow="0" w:firstColumn="0" w:lastColumn="0" w:oddVBand="0" w:evenVBand="0" w:oddHBand="1" w:evenHBand="0" w:firstRowFirstColumn="0" w:firstRowLastColumn="0" w:lastRowFirstColumn="0" w:lastRowLastColumn="0"/>
          <w:trHeight w:val="1493"/>
        </w:trPr>
        <w:tc>
          <w:tcPr>
            <w:cnfStyle w:val="001000000000" w:firstRow="0" w:lastRow="0" w:firstColumn="1" w:lastColumn="0" w:oddVBand="0" w:evenVBand="0" w:oddHBand="0" w:evenHBand="0" w:firstRowFirstColumn="0" w:firstRowLastColumn="0" w:lastRowFirstColumn="0" w:lastRowLastColumn="0"/>
            <w:tcW w:w="4675" w:type="dxa"/>
          </w:tcPr>
          <w:p w14:paraId="7DC05F66" w14:textId="77777777" w:rsidR="005F425C" w:rsidRPr="005F425C" w:rsidRDefault="005F425C" w:rsidP="005F425C">
            <w:pPr>
              <w:pStyle w:val="ListParagraph"/>
              <w:numPr>
                <w:ilvl w:val="0"/>
                <w:numId w:val="4"/>
              </w:numPr>
              <w:contextualSpacing w:val="0"/>
              <w:rPr>
                <w:rFonts w:ascii="Futura" w:hAnsi="Futura" w:cs="Futura"/>
                <w:sz w:val="20"/>
                <w:szCs w:val="20"/>
              </w:rPr>
            </w:pPr>
            <w:r w:rsidRPr="005F425C">
              <w:rPr>
                <w:rFonts w:ascii="Futura" w:hAnsi="Futura" w:cs="Futura"/>
                <w:sz w:val="20"/>
                <w:szCs w:val="20"/>
              </w:rPr>
              <w:t>Refreshment Cart Operators</w:t>
            </w:r>
          </w:p>
        </w:tc>
        <w:tc>
          <w:tcPr>
            <w:tcW w:w="4675" w:type="dxa"/>
          </w:tcPr>
          <w:p w14:paraId="5818C6F0" w14:textId="77777777" w:rsidR="005F425C" w:rsidRPr="005F425C" w:rsidRDefault="005F425C" w:rsidP="005F425C">
            <w:pPr>
              <w:cnfStyle w:val="000000100000" w:firstRow="0" w:lastRow="0" w:firstColumn="0" w:lastColumn="0" w:oddVBand="0" w:evenVBand="0" w:oddHBand="1" w:evenHBand="0" w:firstRowFirstColumn="0" w:firstRowLastColumn="0" w:lastRowFirstColumn="0" w:lastRowLastColumn="0"/>
              <w:rPr>
                <w:rFonts w:ascii="Futura" w:hAnsi="Futura" w:cs="Futura"/>
                <w:sz w:val="20"/>
                <w:szCs w:val="20"/>
              </w:rPr>
            </w:pPr>
            <w:r w:rsidRPr="005F425C">
              <w:rPr>
                <w:rFonts w:ascii="Futura" w:hAnsi="Futura" w:cs="Futura"/>
                <w:sz w:val="20"/>
                <w:szCs w:val="20"/>
              </w:rPr>
              <w:t>These people are put in specific locations along our races to provide refreshments to the contestants before, during, and after the races. Refreshments include: Water, Gatorade, Granola Bars, and Crackers.</w:t>
            </w:r>
          </w:p>
        </w:tc>
      </w:tr>
      <w:tr w:rsidR="005F425C" w:rsidRPr="005F425C" w14:paraId="0965E363" w14:textId="77777777" w:rsidTr="005F425C">
        <w:tc>
          <w:tcPr>
            <w:cnfStyle w:val="001000000000" w:firstRow="0" w:lastRow="0" w:firstColumn="1" w:lastColumn="0" w:oddVBand="0" w:evenVBand="0" w:oddHBand="0" w:evenHBand="0" w:firstRowFirstColumn="0" w:firstRowLastColumn="0" w:lastRowFirstColumn="0" w:lastRowLastColumn="0"/>
            <w:tcW w:w="4675" w:type="dxa"/>
          </w:tcPr>
          <w:p w14:paraId="69D04874" w14:textId="77777777" w:rsidR="005F425C" w:rsidRPr="005F425C" w:rsidRDefault="005F425C" w:rsidP="005F425C">
            <w:pPr>
              <w:pStyle w:val="ListParagraph"/>
              <w:numPr>
                <w:ilvl w:val="0"/>
                <w:numId w:val="4"/>
              </w:numPr>
              <w:contextualSpacing w:val="0"/>
              <w:rPr>
                <w:rFonts w:ascii="Futura" w:hAnsi="Futura" w:cs="Futura"/>
                <w:sz w:val="20"/>
                <w:szCs w:val="20"/>
              </w:rPr>
            </w:pPr>
            <w:r w:rsidRPr="005F425C">
              <w:rPr>
                <w:rFonts w:ascii="Futura" w:hAnsi="Futura" w:cs="Futura"/>
                <w:sz w:val="20"/>
                <w:szCs w:val="20"/>
              </w:rPr>
              <w:lastRenderedPageBreak/>
              <w:t xml:space="preserve">Security and Safety </w:t>
            </w:r>
          </w:p>
        </w:tc>
        <w:tc>
          <w:tcPr>
            <w:tcW w:w="4675" w:type="dxa"/>
          </w:tcPr>
          <w:p w14:paraId="76788A7D" w14:textId="77777777" w:rsidR="005F425C" w:rsidRPr="005F425C" w:rsidRDefault="005F425C" w:rsidP="005F425C">
            <w:pPr>
              <w:cnfStyle w:val="000000000000" w:firstRow="0" w:lastRow="0" w:firstColumn="0" w:lastColumn="0" w:oddVBand="0" w:evenVBand="0" w:oddHBand="0" w:evenHBand="0" w:firstRowFirstColumn="0" w:firstRowLastColumn="0" w:lastRowFirstColumn="0" w:lastRowLastColumn="0"/>
              <w:rPr>
                <w:rFonts w:ascii="Futura" w:hAnsi="Futura" w:cs="Futura"/>
                <w:sz w:val="20"/>
                <w:szCs w:val="20"/>
              </w:rPr>
            </w:pPr>
            <w:r w:rsidRPr="005F425C">
              <w:rPr>
                <w:rFonts w:ascii="Futura" w:hAnsi="Futura" w:cs="Futura"/>
                <w:sz w:val="20"/>
                <w:szCs w:val="20"/>
              </w:rPr>
              <w:t>The people in these positions will include local police officers and EMS units. They are at our events to prevent theft of our collected products, to prevent entrance without payment, and in case of a medical emergency.</w:t>
            </w:r>
          </w:p>
        </w:tc>
      </w:tr>
    </w:tbl>
    <w:p w14:paraId="24D0F7C0" w14:textId="77777777" w:rsidR="005F425C" w:rsidRPr="005F425C" w:rsidRDefault="005F425C" w:rsidP="005F425C">
      <w:pPr>
        <w:rPr>
          <w:rFonts w:ascii="Futura" w:hAnsi="Futura" w:cs="Futura"/>
          <w:sz w:val="20"/>
          <w:szCs w:val="20"/>
        </w:rPr>
      </w:pPr>
    </w:p>
    <w:p w14:paraId="7FBD4FB9" w14:textId="77777777" w:rsidR="005F425C" w:rsidRPr="005F425C" w:rsidRDefault="005F425C" w:rsidP="005F425C">
      <w:pPr>
        <w:rPr>
          <w:rFonts w:ascii="Futura" w:hAnsi="Futura" w:cs="Futura"/>
          <w:b/>
          <w:sz w:val="20"/>
          <w:szCs w:val="20"/>
        </w:rPr>
      </w:pPr>
      <w:r w:rsidRPr="005F425C">
        <w:rPr>
          <w:rFonts w:ascii="Futura" w:hAnsi="Futura" w:cs="Futura"/>
          <w:b/>
          <w:sz w:val="20"/>
          <w:szCs w:val="20"/>
        </w:rPr>
        <w:t>Evaluation Plan</w:t>
      </w:r>
    </w:p>
    <w:p w14:paraId="1CA85748" w14:textId="50FDD2A7" w:rsidR="005F425C" w:rsidRPr="005F425C" w:rsidRDefault="005F425C" w:rsidP="005F425C">
      <w:pPr>
        <w:rPr>
          <w:rFonts w:ascii="Futura" w:hAnsi="Futura" w:cs="Futura"/>
          <w:sz w:val="20"/>
          <w:szCs w:val="20"/>
        </w:rPr>
      </w:pPr>
      <w:r w:rsidRPr="005F425C">
        <w:rPr>
          <w:rFonts w:ascii="Futura" w:hAnsi="Futura" w:cs="Futura"/>
          <w:sz w:val="20"/>
          <w:szCs w:val="20"/>
        </w:rPr>
        <w:t>While evaluating our action plan there will be some factors that will influence changes to how we run and operate Just For Kicks. The first step in an Evaluation Plan is to identify standards to measure performance. In our case, we have developed a few performance standards.</w:t>
      </w:r>
    </w:p>
    <w:p w14:paraId="01292E5E" w14:textId="77777777" w:rsidR="005F425C" w:rsidRPr="005F425C" w:rsidRDefault="005F425C" w:rsidP="005F425C">
      <w:pPr>
        <w:pStyle w:val="ListParagraph"/>
        <w:numPr>
          <w:ilvl w:val="0"/>
          <w:numId w:val="3"/>
        </w:numPr>
        <w:spacing w:after="160"/>
        <w:rPr>
          <w:rFonts w:ascii="Futura" w:hAnsi="Futura" w:cs="Futura"/>
          <w:sz w:val="20"/>
          <w:szCs w:val="20"/>
        </w:rPr>
      </w:pPr>
      <w:r w:rsidRPr="005F425C">
        <w:rPr>
          <w:rFonts w:ascii="Futura" w:hAnsi="Futura" w:cs="Futura"/>
          <w:sz w:val="20"/>
          <w:szCs w:val="20"/>
        </w:rPr>
        <w:t>Employees will serve our customers or competitors in the race with compassion and in a timely manner. There is an employee standard of performance that requires them help any customer in need of assistance, whether it be by answering questions regarding locations of a bathroom or the closest refreshment cart.</w:t>
      </w:r>
    </w:p>
    <w:p w14:paraId="23E46B05" w14:textId="586E913B" w:rsidR="005F425C" w:rsidRDefault="005F425C" w:rsidP="005F425C">
      <w:pPr>
        <w:pStyle w:val="ListParagraph"/>
        <w:numPr>
          <w:ilvl w:val="0"/>
          <w:numId w:val="3"/>
        </w:numPr>
        <w:spacing w:after="160"/>
        <w:rPr>
          <w:rFonts w:ascii="Futura" w:hAnsi="Futura" w:cs="Futura"/>
          <w:sz w:val="20"/>
          <w:szCs w:val="20"/>
        </w:rPr>
      </w:pPr>
      <w:r w:rsidRPr="005F425C">
        <w:rPr>
          <w:rFonts w:ascii="Futura" w:hAnsi="Futura" w:cs="Futura"/>
          <w:sz w:val="20"/>
          <w:szCs w:val="20"/>
        </w:rPr>
        <w:t>Employees are expected to provide a safe and secure environment during the 5K Races. This may include removing alcohol or illegal drugs from the premises, or removing people that are causing harm to other people. Fighting or other forms of violence are grounds for immediate removal from the event and further action will be taken if necessary.</w:t>
      </w:r>
    </w:p>
    <w:p w14:paraId="4C1251E1" w14:textId="6948E2EA" w:rsidR="005B725B" w:rsidRPr="005F425C" w:rsidRDefault="00912857" w:rsidP="005F425C">
      <w:pPr>
        <w:pStyle w:val="ListParagraph"/>
        <w:numPr>
          <w:ilvl w:val="0"/>
          <w:numId w:val="3"/>
        </w:numPr>
        <w:spacing w:after="160"/>
        <w:rPr>
          <w:rFonts w:ascii="Futura" w:hAnsi="Futura" w:cs="Futura"/>
          <w:sz w:val="20"/>
          <w:szCs w:val="20"/>
        </w:rPr>
      </w:pPr>
      <w:r>
        <w:rPr>
          <w:rFonts w:ascii="Futura" w:hAnsi="Futura" w:cs="Futura"/>
          <w:sz w:val="20"/>
          <w:szCs w:val="20"/>
        </w:rPr>
        <w:t xml:space="preserve">Just </w:t>
      </w:r>
      <w:proofErr w:type="gramStart"/>
      <w:r>
        <w:rPr>
          <w:rFonts w:ascii="Futura" w:hAnsi="Futura" w:cs="Futura"/>
          <w:sz w:val="20"/>
          <w:szCs w:val="20"/>
        </w:rPr>
        <w:t>For</w:t>
      </w:r>
      <w:proofErr w:type="gramEnd"/>
      <w:r>
        <w:rPr>
          <w:rFonts w:ascii="Futura" w:hAnsi="Futura" w:cs="Futura"/>
          <w:sz w:val="20"/>
          <w:szCs w:val="20"/>
        </w:rPr>
        <w:t xml:space="preserve"> Kicks is expected to take each donation of equipment or pair shoes and assess whether it is usable or not. Our employees are then expected to account for every single donation and record it on an event log so we can determine how many of each product we have. An overstock of certain products may require us to ask for a differentiation of products from our 5K participants and us to use the money we receive at our events to purchase products in high demand.</w:t>
      </w:r>
    </w:p>
    <w:p w14:paraId="0CEA725E" w14:textId="77777777" w:rsidR="005F425C" w:rsidRPr="005F425C" w:rsidRDefault="005F425C" w:rsidP="005F425C">
      <w:pPr>
        <w:rPr>
          <w:rFonts w:ascii="Futura" w:hAnsi="Futura" w:cs="Futura"/>
          <w:sz w:val="20"/>
          <w:szCs w:val="20"/>
        </w:rPr>
      </w:pPr>
      <w:r w:rsidRPr="005F425C">
        <w:rPr>
          <w:rFonts w:ascii="Futura" w:hAnsi="Futura" w:cs="Futura"/>
          <w:sz w:val="20"/>
          <w:szCs w:val="20"/>
        </w:rPr>
        <w:t>In order to measure the performance of our employees during our events, we will conduct personal observation to ensure they are carrying out their duties responsibly and professionally. While our employees may be performing their duties efficiently, we may not be receiving enough products or profit during our events. The next form of evaluation involves reviewing statistical reports of each event that outline how many products we received or how much money we raised. With the intentions of improving upon each event, this will require an effective evaluation of employee performance and the quantity and quality of equipment/shoes supplied to us. Each manager working at an event will be required to fill out a written report regarding employee performance, product accumulation, and overall how the event went for the organization. This report will be conducted during and following an event using personal evaluation. Once we have an idea of our strengths and weaknesses and what we need to improve upon, we will compare the results to our standards and attempt to correct them before the next event. In this step of evaluation, the managers will conduct training sessions to improve employee performance and will identify locations that will attract more participants. If our standards are unattainable or over exceeded, that may necessitate a change in the standards we hold for our employees and events. Nonetheless, the goal of evaluation is to identify problems or weaknesses that need to be improved on and making the necessary changes.</w:t>
      </w:r>
    </w:p>
    <w:p w14:paraId="6443E533" w14:textId="77777777" w:rsidR="005F425C" w:rsidRDefault="005F425C" w:rsidP="00E765B1">
      <w:pPr>
        <w:rPr>
          <w:rFonts w:ascii="Futura" w:hAnsi="Futura" w:cs="Futura"/>
          <w:sz w:val="20"/>
          <w:szCs w:val="20"/>
        </w:rPr>
      </w:pPr>
    </w:p>
    <w:p w14:paraId="32526EE7" w14:textId="77777777" w:rsidR="005F425C" w:rsidRDefault="005F425C" w:rsidP="00E765B1">
      <w:pPr>
        <w:rPr>
          <w:rFonts w:ascii="Futura" w:hAnsi="Futura" w:cs="Futura"/>
          <w:sz w:val="20"/>
          <w:szCs w:val="20"/>
        </w:rPr>
      </w:pPr>
    </w:p>
    <w:p w14:paraId="19322D12" w14:textId="77777777" w:rsidR="005F425C" w:rsidRDefault="005F425C" w:rsidP="00E765B1">
      <w:pPr>
        <w:rPr>
          <w:rFonts w:ascii="Futura" w:hAnsi="Futura" w:cs="Futura"/>
          <w:sz w:val="20"/>
          <w:szCs w:val="20"/>
        </w:rPr>
      </w:pPr>
    </w:p>
    <w:p w14:paraId="1F75503D" w14:textId="77777777" w:rsidR="005F425C" w:rsidRDefault="005F425C" w:rsidP="00E765B1">
      <w:pPr>
        <w:rPr>
          <w:rFonts w:ascii="Futura" w:hAnsi="Futura" w:cs="Futura"/>
          <w:sz w:val="20"/>
          <w:szCs w:val="20"/>
        </w:rPr>
      </w:pPr>
    </w:p>
    <w:p w14:paraId="5537BA84" w14:textId="77777777" w:rsidR="005F425C" w:rsidRDefault="005F425C" w:rsidP="00E765B1">
      <w:pPr>
        <w:rPr>
          <w:rFonts w:ascii="Futura" w:hAnsi="Futura" w:cs="Futura"/>
          <w:sz w:val="20"/>
          <w:szCs w:val="20"/>
        </w:rPr>
      </w:pPr>
    </w:p>
    <w:p w14:paraId="55FB49F8" w14:textId="636BAA92" w:rsidR="005F425C" w:rsidRDefault="005F425C" w:rsidP="00E765B1">
      <w:pPr>
        <w:rPr>
          <w:rFonts w:ascii="Futura" w:hAnsi="Futura" w:cs="Futura"/>
          <w:sz w:val="20"/>
          <w:szCs w:val="20"/>
        </w:rPr>
      </w:pPr>
    </w:p>
    <w:p w14:paraId="27E30A63" w14:textId="77777777" w:rsidR="005B725B" w:rsidRDefault="005B725B" w:rsidP="00B714D5">
      <w:pPr>
        <w:rPr>
          <w:rFonts w:ascii="Futura Condensed" w:hAnsi="Futura Condensed" w:cs="Futura Condensed"/>
          <w:b/>
          <w:sz w:val="48"/>
          <w:szCs w:val="48"/>
        </w:rPr>
      </w:pPr>
    </w:p>
    <w:p w14:paraId="7091C15F" w14:textId="031D3773" w:rsidR="003728A0" w:rsidRDefault="00BE3421" w:rsidP="002F6F75">
      <w:pPr>
        <w:jc w:val="right"/>
        <w:rPr>
          <w:rFonts w:ascii="Futura Condensed" w:hAnsi="Futura Condensed" w:cs="Futura Condensed"/>
          <w:b/>
          <w:sz w:val="48"/>
          <w:szCs w:val="48"/>
        </w:rPr>
      </w:pPr>
      <w:r>
        <w:rPr>
          <w:rFonts w:ascii="Futura Condensed" w:hAnsi="Futura Condensed" w:cs="Futura Condensed"/>
          <w:b/>
          <w:sz w:val="48"/>
          <w:szCs w:val="48"/>
        </w:rPr>
        <w:lastRenderedPageBreak/>
        <w:t>JUST FOR KICKS</w:t>
      </w:r>
    </w:p>
    <w:p w14:paraId="12E4E636" w14:textId="77777777" w:rsidR="002F6F75" w:rsidRPr="002F6F75" w:rsidRDefault="002F6F75" w:rsidP="002F6F75">
      <w:pPr>
        <w:jc w:val="right"/>
        <w:rPr>
          <w:rFonts w:ascii="Futura Condensed" w:hAnsi="Futura Condensed" w:cs="Futura Condensed"/>
          <w:b/>
        </w:rPr>
      </w:pPr>
    </w:p>
    <w:p w14:paraId="5D4CBB00" w14:textId="6F8A1698" w:rsidR="00BE3421" w:rsidRPr="00BE3421" w:rsidRDefault="00BE3421" w:rsidP="005F425C">
      <w:pPr>
        <w:jc w:val="center"/>
        <w:rPr>
          <w:rFonts w:ascii="Futura" w:hAnsi="Futura" w:cs="Futura"/>
          <w:i/>
        </w:rPr>
      </w:pPr>
      <w:r w:rsidRPr="00BE3421">
        <w:rPr>
          <w:rFonts w:ascii="Futura" w:hAnsi="Futura" w:cs="Futura"/>
          <w:i/>
        </w:rPr>
        <w:t>Marketing</w:t>
      </w:r>
      <w:r w:rsidR="00000EB2">
        <w:rPr>
          <w:rFonts w:ascii="Futura" w:hAnsi="Futura" w:cs="Futura"/>
          <w:i/>
        </w:rPr>
        <w:t xml:space="preserve"> Plan</w:t>
      </w:r>
    </w:p>
    <w:p w14:paraId="44FF5EE5" w14:textId="4B68EDC3" w:rsidR="00BE3421" w:rsidRDefault="00AD63F5" w:rsidP="00E765B1">
      <w:pPr>
        <w:rPr>
          <w:rFonts w:ascii="Futura" w:hAnsi="Futura" w:cs="Futura"/>
          <w:i/>
          <w:sz w:val="20"/>
          <w:szCs w:val="20"/>
        </w:rPr>
      </w:pPr>
      <w:r>
        <w:rPr>
          <w:rFonts w:ascii="Futura" w:hAnsi="Futura" w:cs="Futura"/>
          <w:sz w:val="20"/>
          <w:szCs w:val="20"/>
        </w:rPr>
        <w:t>Just For Kicks mission is to provide quality new and used athletic equipment to athletes</w:t>
      </w:r>
      <w:r w:rsidR="005137B4">
        <w:rPr>
          <w:rFonts w:ascii="Futura" w:hAnsi="Futura" w:cs="Futura"/>
          <w:sz w:val="20"/>
          <w:szCs w:val="20"/>
        </w:rPr>
        <w:t xml:space="preserve"> in need at affordable prices</w:t>
      </w:r>
      <w:r>
        <w:rPr>
          <w:rFonts w:ascii="Futura" w:hAnsi="Futura" w:cs="Futura"/>
          <w:sz w:val="20"/>
          <w:szCs w:val="20"/>
        </w:rPr>
        <w:t>. Our</w:t>
      </w:r>
      <w:r w:rsidR="005137B4">
        <w:rPr>
          <w:rFonts w:ascii="Futura" w:hAnsi="Futura" w:cs="Futura"/>
          <w:sz w:val="20"/>
          <w:szCs w:val="20"/>
        </w:rPr>
        <w:t xml:space="preserve"> objective in providing gear at affordable prices is to insure that all </w:t>
      </w:r>
      <w:r>
        <w:rPr>
          <w:rFonts w:ascii="Futura" w:hAnsi="Futura" w:cs="Futura"/>
          <w:sz w:val="20"/>
          <w:szCs w:val="20"/>
        </w:rPr>
        <w:t xml:space="preserve">athletes </w:t>
      </w:r>
      <w:r w:rsidR="005137B4">
        <w:rPr>
          <w:rFonts w:ascii="Futura" w:hAnsi="Futura" w:cs="Futura"/>
          <w:sz w:val="20"/>
          <w:szCs w:val="20"/>
        </w:rPr>
        <w:t xml:space="preserve">will be equipped to receive the </w:t>
      </w:r>
      <w:r>
        <w:rPr>
          <w:rFonts w:ascii="Futura" w:hAnsi="Futura" w:cs="Futura"/>
          <w:sz w:val="20"/>
          <w:szCs w:val="20"/>
        </w:rPr>
        <w:t xml:space="preserve">benefits of </w:t>
      </w:r>
      <w:r w:rsidR="005137B4">
        <w:rPr>
          <w:rFonts w:ascii="Futura" w:hAnsi="Futura" w:cs="Futura"/>
          <w:sz w:val="20"/>
          <w:szCs w:val="20"/>
        </w:rPr>
        <w:t xml:space="preserve">sports. We plan to achieve this objective by </w:t>
      </w:r>
      <w:r w:rsidR="002C445B">
        <w:rPr>
          <w:rFonts w:ascii="Futura" w:hAnsi="Futura" w:cs="Futura"/>
          <w:sz w:val="20"/>
          <w:szCs w:val="20"/>
        </w:rPr>
        <w:t xml:space="preserve">promoting physical activity </w:t>
      </w:r>
      <w:r w:rsidR="00CD370E">
        <w:rPr>
          <w:rFonts w:ascii="Futura" w:hAnsi="Futura" w:cs="Futura"/>
          <w:sz w:val="20"/>
          <w:szCs w:val="20"/>
        </w:rPr>
        <w:t xml:space="preserve">though the </w:t>
      </w:r>
      <w:r w:rsidR="005137B4">
        <w:rPr>
          <w:rFonts w:ascii="Futura" w:hAnsi="Futura" w:cs="Futura"/>
          <w:sz w:val="20"/>
          <w:szCs w:val="20"/>
        </w:rPr>
        <w:t>sponsor</w:t>
      </w:r>
      <w:r w:rsidR="00CD370E">
        <w:rPr>
          <w:rFonts w:ascii="Futura" w:hAnsi="Futura" w:cs="Futura"/>
          <w:sz w:val="20"/>
          <w:szCs w:val="20"/>
        </w:rPr>
        <w:t>ship of</w:t>
      </w:r>
      <w:r w:rsidR="00B57CF3">
        <w:rPr>
          <w:rFonts w:ascii="Futura" w:hAnsi="Futura" w:cs="Futura"/>
          <w:sz w:val="20"/>
          <w:szCs w:val="20"/>
        </w:rPr>
        <w:t xml:space="preserve"> 5k races and sports tournaments</w:t>
      </w:r>
      <w:r w:rsidR="00CD370E">
        <w:rPr>
          <w:rFonts w:ascii="Futura" w:hAnsi="Futura" w:cs="Futura"/>
          <w:sz w:val="20"/>
          <w:szCs w:val="20"/>
        </w:rPr>
        <w:t xml:space="preserve">. The </w:t>
      </w:r>
      <w:r w:rsidR="00B57CF3">
        <w:rPr>
          <w:rFonts w:ascii="Futura" w:hAnsi="Futura" w:cs="Futura"/>
          <w:sz w:val="20"/>
          <w:szCs w:val="20"/>
        </w:rPr>
        <w:t xml:space="preserve">resulting donations </w:t>
      </w:r>
      <w:r w:rsidR="00CD370E">
        <w:rPr>
          <w:rFonts w:ascii="Futura" w:hAnsi="Futura" w:cs="Futura"/>
          <w:sz w:val="20"/>
          <w:szCs w:val="20"/>
        </w:rPr>
        <w:t xml:space="preserve">from these events </w:t>
      </w:r>
      <w:r w:rsidR="00B57CF3">
        <w:rPr>
          <w:rFonts w:ascii="Futura" w:hAnsi="Futura" w:cs="Futura"/>
          <w:sz w:val="20"/>
          <w:szCs w:val="20"/>
        </w:rPr>
        <w:t xml:space="preserve">will be used to fund </w:t>
      </w:r>
      <w:r w:rsidR="00CD370E">
        <w:rPr>
          <w:rFonts w:ascii="Futura" w:hAnsi="Futura" w:cs="Futura"/>
          <w:sz w:val="20"/>
          <w:szCs w:val="20"/>
        </w:rPr>
        <w:t xml:space="preserve">and provide inventory for </w:t>
      </w:r>
      <w:r w:rsidR="00B57CF3">
        <w:rPr>
          <w:rFonts w:ascii="Futura" w:hAnsi="Futura" w:cs="Futura"/>
          <w:sz w:val="20"/>
          <w:szCs w:val="20"/>
        </w:rPr>
        <w:t xml:space="preserve">our business.  </w:t>
      </w:r>
    </w:p>
    <w:p w14:paraId="7C0760A6" w14:textId="77777777" w:rsidR="00A27465" w:rsidRDefault="00A27465" w:rsidP="00E765B1">
      <w:pPr>
        <w:rPr>
          <w:rFonts w:ascii="Futura" w:hAnsi="Futura" w:cs="Futura"/>
          <w:i/>
          <w:sz w:val="20"/>
          <w:szCs w:val="20"/>
        </w:rPr>
      </w:pPr>
    </w:p>
    <w:p w14:paraId="1CBE590C" w14:textId="72605845" w:rsidR="0096635C" w:rsidRDefault="00000EB2" w:rsidP="00BA7103">
      <w:pPr>
        <w:rPr>
          <w:rFonts w:ascii="Futura" w:hAnsi="Futura" w:cs="Futura"/>
          <w:sz w:val="20"/>
          <w:szCs w:val="20"/>
        </w:rPr>
      </w:pPr>
      <w:r w:rsidRPr="00A4798C">
        <w:rPr>
          <w:rFonts w:ascii="Futura" w:hAnsi="Futura" w:cs="Futura"/>
          <w:b/>
          <w:sz w:val="20"/>
          <w:szCs w:val="20"/>
        </w:rPr>
        <w:t>Product:</w:t>
      </w:r>
      <w:r>
        <w:rPr>
          <w:rFonts w:ascii="Futura" w:hAnsi="Futura" w:cs="Futura"/>
          <w:sz w:val="20"/>
          <w:szCs w:val="20"/>
        </w:rPr>
        <w:t xml:space="preserve"> </w:t>
      </w:r>
      <w:r w:rsidR="005137B4">
        <w:rPr>
          <w:rFonts w:ascii="Futura" w:hAnsi="Futura" w:cs="Futura"/>
          <w:sz w:val="20"/>
          <w:szCs w:val="20"/>
        </w:rPr>
        <w:t>Our product involves</w:t>
      </w:r>
      <w:r w:rsidR="00BA7103">
        <w:rPr>
          <w:rFonts w:ascii="Futura" w:hAnsi="Futura" w:cs="Futura"/>
          <w:sz w:val="20"/>
          <w:szCs w:val="20"/>
        </w:rPr>
        <w:t xml:space="preserve"> selling athletic shoes and equipment at discounted prices. Examples of shoes and equipment include, but are not limited to, running shoes, cleats, basketball shoes, racquets, bats, balls, gloves, protective equipment, and accessories. </w:t>
      </w:r>
    </w:p>
    <w:p w14:paraId="6826E6C1" w14:textId="77777777" w:rsidR="00BA7103" w:rsidRDefault="00BA7103" w:rsidP="00BA7103">
      <w:pPr>
        <w:rPr>
          <w:rFonts w:ascii="Futura" w:hAnsi="Futura" w:cs="Futura"/>
          <w:sz w:val="20"/>
          <w:szCs w:val="20"/>
        </w:rPr>
      </w:pPr>
    </w:p>
    <w:p w14:paraId="64EB6323" w14:textId="1A5DD210" w:rsidR="00000EB2" w:rsidRDefault="0045451D" w:rsidP="00E765B1">
      <w:pPr>
        <w:rPr>
          <w:rFonts w:ascii="Futura" w:hAnsi="Futura" w:cs="Futura"/>
          <w:sz w:val="20"/>
          <w:szCs w:val="20"/>
        </w:rPr>
      </w:pPr>
      <w:r w:rsidRPr="00F90472">
        <w:rPr>
          <w:rFonts w:ascii="Futura" w:hAnsi="Futura" w:cs="Futura"/>
          <w:b/>
          <w:sz w:val="20"/>
          <w:szCs w:val="20"/>
        </w:rPr>
        <w:t>Price:</w:t>
      </w:r>
      <w:r>
        <w:rPr>
          <w:rFonts w:ascii="Futura" w:hAnsi="Futura" w:cs="Futura"/>
          <w:sz w:val="20"/>
          <w:szCs w:val="20"/>
        </w:rPr>
        <w:t xml:space="preserve"> Our shoes</w:t>
      </w:r>
      <w:r w:rsidR="006008DD">
        <w:rPr>
          <w:rFonts w:ascii="Futura" w:hAnsi="Futura" w:cs="Futura"/>
          <w:sz w:val="20"/>
          <w:szCs w:val="20"/>
        </w:rPr>
        <w:t xml:space="preserve"> and equipment </w:t>
      </w:r>
      <w:r w:rsidR="0096635C">
        <w:rPr>
          <w:rFonts w:ascii="Futura" w:hAnsi="Futura" w:cs="Futura"/>
          <w:sz w:val="20"/>
          <w:szCs w:val="20"/>
        </w:rPr>
        <w:t xml:space="preserve">are priced to suit each athlete. All shoes and equipment will be </w:t>
      </w:r>
      <w:r w:rsidR="00145C65">
        <w:rPr>
          <w:rFonts w:ascii="Futura" w:hAnsi="Futura" w:cs="Futura"/>
          <w:sz w:val="20"/>
          <w:szCs w:val="20"/>
        </w:rPr>
        <w:t>sold at discounted prices</w:t>
      </w:r>
      <w:r w:rsidR="00CD370E">
        <w:rPr>
          <w:rFonts w:ascii="Futura" w:hAnsi="Futura" w:cs="Futura"/>
          <w:sz w:val="20"/>
          <w:szCs w:val="20"/>
        </w:rPr>
        <w:t>. U</w:t>
      </w:r>
      <w:r w:rsidR="0096635C">
        <w:rPr>
          <w:rFonts w:ascii="Futura" w:hAnsi="Futura" w:cs="Futura"/>
          <w:sz w:val="20"/>
          <w:szCs w:val="20"/>
        </w:rPr>
        <w:t xml:space="preserve">nderprivileged athletes </w:t>
      </w:r>
      <w:r w:rsidR="00CD370E">
        <w:rPr>
          <w:rFonts w:ascii="Futura" w:hAnsi="Futura" w:cs="Futura"/>
          <w:sz w:val="20"/>
          <w:szCs w:val="20"/>
        </w:rPr>
        <w:t xml:space="preserve">or those </w:t>
      </w:r>
      <w:r w:rsidR="0096635C">
        <w:rPr>
          <w:rFonts w:ascii="Futura" w:hAnsi="Futura" w:cs="Futura"/>
          <w:sz w:val="20"/>
          <w:szCs w:val="20"/>
        </w:rPr>
        <w:t xml:space="preserve">who cannot afford </w:t>
      </w:r>
      <w:r w:rsidR="00CD370E">
        <w:rPr>
          <w:rFonts w:ascii="Futura" w:hAnsi="Futura" w:cs="Futura"/>
          <w:sz w:val="20"/>
          <w:szCs w:val="20"/>
        </w:rPr>
        <w:t xml:space="preserve">to pay </w:t>
      </w:r>
      <w:r w:rsidR="0096635C">
        <w:rPr>
          <w:rFonts w:ascii="Futura" w:hAnsi="Futura" w:cs="Futura"/>
          <w:sz w:val="20"/>
          <w:szCs w:val="20"/>
        </w:rPr>
        <w:t>are eligible to rec</w:t>
      </w:r>
      <w:r w:rsidR="006008DD">
        <w:rPr>
          <w:rFonts w:ascii="Futura" w:hAnsi="Futura" w:cs="Futura"/>
          <w:sz w:val="20"/>
          <w:szCs w:val="20"/>
        </w:rPr>
        <w:t>eive their gear free of charge</w:t>
      </w:r>
      <w:r w:rsidR="00CD370E">
        <w:rPr>
          <w:rFonts w:ascii="Futura" w:hAnsi="Futura" w:cs="Futura"/>
          <w:sz w:val="20"/>
          <w:szCs w:val="20"/>
        </w:rPr>
        <w:t xml:space="preserve"> by </w:t>
      </w:r>
      <w:r w:rsidR="004012CB">
        <w:rPr>
          <w:rFonts w:ascii="Futura" w:hAnsi="Futura" w:cs="Futura"/>
          <w:sz w:val="20"/>
          <w:szCs w:val="20"/>
        </w:rPr>
        <w:t xml:space="preserve">grabbing </w:t>
      </w:r>
      <w:r w:rsidR="00CD370E">
        <w:rPr>
          <w:rFonts w:ascii="Futura" w:hAnsi="Futura" w:cs="Futura"/>
          <w:sz w:val="20"/>
          <w:szCs w:val="20"/>
        </w:rPr>
        <w:t>a donation shoe off our donation wall</w:t>
      </w:r>
      <w:r w:rsidR="002F6DE7">
        <w:rPr>
          <w:rFonts w:ascii="Futura" w:hAnsi="Futura" w:cs="Futura"/>
          <w:sz w:val="20"/>
          <w:szCs w:val="20"/>
        </w:rPr>
        <w:t>.</w:t>
      </w:r>
      <w:r w:rsidR="006A2863">
        <w:rPr>
          <w:rFonts w:ascii="Futura" w:hAnsi="Futura" w:cs="Futura"/>
          <w:sz w:val="20"/>
          <w:szCs w:val="20"/>
        </w:rPr>
        <w:t xml:space="preserve"> Athletes will also be able to trade in their used equipment for in-store credit if they </w:t>
      </w:r>
      <w:r w:rsidR="00E45180">
        <w:rPr>
          <w:rFonts w:ascii="Futura" w:hAnsi="Futura" w:cs="Futura"/>
          <w:sz w:val="20"/>
          <w:szCs w:val="20"/>
        </w:rPr>
        <w:t>do not wish to donate them. O</w:t>
      </w:r>
      <w:r w:rsidR="003C6B87">
        <w:rPr>
          <w:rFonts w:ascii="Futura" w:hAnsi="Futura" w:cs="Futura"/>
          <w:sz w:val="20"/>
          <w:szCs w:val="20"/>
        </w:rPr>
        <w:t xml:space="preserve">ur business is </w:t>
      </w:r>
      <w:r w:rsidR="00DC4680">
        <w:rPr>
          <w:rFonts w:ascii="Futura" w:hAnsi="Futura" w:cs="Futura"/>
          <w:sz w:val="20"/>
          <w:szCs w:val="20"/>
        </w:rPr>
        <w:t xml:space="preserve">all </w:t>
      </w:r>
      <w:r w:rsidR="00E45180">
        <w:rPr>
          <w:rFonts w:ascii="Futura" w:hAnsi="Futura" w:cs="Futura"/>
          <w:sz w:val="20"/>
          <w:szCs w:val="20"/>
        </w:rPr>
        <w:t xml:space="preserve">about </w:t>
      </w:r>
      <w:r w:rsidR="00CD370E">
        <w:rPr>
          <w:rFonts w:ascii="Futura" w:hAnsi="Futura" w:cs="Futura"/>
          <w:sz w:val="20"/>
          <w:szCs w:val="20"/>
        </w:rPr>
        <w:t xml:space="preserve">enabling athletes </w:t>
      </w:r>
      <w:r w:rsidR="00887640">
        <w:rPr>
          <w:rFonts w:ascii="Futura" w:hAnsi="Futura" w:cs="Futura"/>
          <w:sz w:val="20"/>
          <w:szCs w:val="20"/>
        </w:rPr>
        <w:t xml:space="preserve">to participate in sports </w:t>
      </w:r>
      <w:r w:rsidR="00CD370E">
        <w:rPr>
          <w:rFonts w:ascii="Futura" w:hAnsi="Futura" w:cs="Futura"/>
          <w:sz w:val="20"/>
          <w:szCs w:val="20"/>
        </w:rPr>
        <w:t>and pr</w:t>
      </w:r>
      <w:r w:rsidR="00887640">
        <w:rPr>
          <w:rFonts w:ascii="Futura" w:hAnsi="Futura" w:cs="Futura"/>
          <w:sz w:val="20"/>
          <w:szCs w:val="20"/>
        </w:rPr>
        <w:t>oviding equipment at a</w:t>
      </w:r>
      <w:r w:rsidR="00DC4680">
        <w:rPr>
          <w:rFonts w:ascii="Futura" w:hAnsi="Futura" w:cs="Futura"/>
          <w:sz w:val="20"/>
          <w:szCs w:val="20"/>
        </w:rPr>
        <w:t xml:space="preserve">ffordable prices is the best way to achieve that goal, it also what will separate us from our competitors. </w:t>
      </w:r>
    </w:p>
    <w:p w14:paraId="7C06B1D4" w14:textId="77777777" w:rsidR="00415231" w:rsidRDefault="00415231" w:rsidP="00E765B1">
      <w:pPr>
        <w:rPr>
          <w:rFonts w:ascii="Futura" w:hAnsi="Futura" w:cs="Futura"/>
          <w:sz w:val="20"/>
          <w:szCs w:val="20"/>
        </w:rPr>
      </w:pPr>
    </w:p>
    <w:p w14:paraId="3692C677" w14:textId="7C95245D" w:rsidR="007548FC" w:rsidRDefault="00415231" w:rsidP="00E765B1">
      <w:pPr>
        <w:rPr>
          <w:rFonts w:ascii="Futura" w:hAnsi="Futura" w:cs="Futura"/>
          <w:sz w:val="20"/>
          <w:szCs w:val="20"/>
        </w:rPr>
      </w:pPr>
      <w:r w:rsidRPr="00F90472">
        <w:rPr>
          <w:rFonts w:ascii="Futura" w:hAnsi="Futura" w:cs="Futura"/>
          <w:b/>
          <w:sz w:val="20"/>
          <w:szCs w:val="20"/>
        </w:rPr>
        <w:t>Place:</w:t>
      </w:r>
      <w:r>
        <w:rPr>
          <w:rFonts w:ascii="Futura" w:hAnsi="Futura" w:cs="Futura"/>
          <w:sz w:val="20"/>
          <w:szCs w:val="20"/>
        </w:rPr>
        <w:t xml:space="preserve"> </w:t>
      </w:r>
      <w:r w:rsidR="00887640">
        <w:rPr>
          <w:rFonts w:ascii="Futura" w:hAnsi="Futura" w:cs="Futura"/>
          <w:sz w:val="20"/>
          <w:szCs w:val="20"/>
        </w:rPr>
        <w:t>Just For Kicks is centered out of Greenville, NC with future regional stores being placed in</w:t>
      </w:r>
      <w:r>
        <w:rPr>
          <w:rFonts w:ascii="Futura" w:hAnsi="Futura" w:cs="Futura"/>
          <w:sz w:val="20"/>
          <w:szCs w:val="20"/>
        </w:rPr>
        <w:t xml:space="preserve"> s</w:t>
      </w:r>
      <w:r w:rsidR="00145C65">
        <w:rPr>
          <w:rFonts w:ascii="Futura" w:hAnsi="Futura" w:cs="Futura"/>
          <w:sz w:val="20"/>
          <w:szCs w:val="20"/>
        </w:rPr>
        <w:t>uburbs of</w:t>
      </w:r>
      <w:r>
        <w:rPr>
          <w:rFonts w:ascii="Futura" w:hAnsi="Futura" w:cs="Futura"/>
          <w:sz w:val="20"/>
          <w:szCs w:val="20"/>
        </w:rPr>
        <w:t xml:space="preserve"> large to mid-sized cities</w:t>
      </w:r>
      <w:r w:rsidR="00145C65">
        <w:rPr>
          <w:rFonts w:ascii="Futura" w:hAnsi="Futura" w:cs="Futura"/>
          <w:sz w:val="20"/>
          <w:szCs w:val="20"/>
        </w:rPr>
        <w:t>.</w:t>
      </w:r>
      <w:r w:rsidR="006008DD">
        <w:rPr>
          <w:rFonts w:ascii="Futura" w:hAnsi="Futura" w:cs="Futura"/>
          <w:sz w:val="20"/>
          <w:szCs w:val="20"/>
        </w:rPr>
        <w:t xml:space="preserve"> </w:t>
      </w:r>
      <w:r w:rsidR="007548FC">
        <w:rPr>
          <w:rFonts w:ascii="Futura" w:hAnsi="Futura" w:cs="Futura"/>
          <w:sz w:val="20"/>
          <w:szCs w:val="20"/>
        </w:rPr>
        <w:t>Suburbs provide a large foundation for which to build our market and placing our stores in sub</w:t>
      </w:r>
      <w:r w:rsidR="00887640">
        <w:rPr>
          <w:rFonts w:ascii="Futura" w:hAnsi="Futura" w:cs="Futura"/>
          <w:sz w:val="20"/>
          <w:szCs w:val="20"/>
        </w:rPr>
        <w:t>urbs outside larger cities gives our business access to extra resources and sponsorship opportunities.</w:t>
      </w:r>
      <w:r w:rsidR="00366F31">
        <w:rPr>
          <w:rFonts w:ascii="Futura" w:hAnsi="Futura" w:cs="Futura"/>
          <w:sz w:val="20"/>
          <w:szCs w:val="20"/>
        </w:rPr>
        <w:t xml:space="preserve"> Our place of business will have a storefront with a large warehouse in the back used to store our inventory and be large enough to host indoor events.</w:t>
      </w:r>
    </w:p>
    <w:p w14:paraId="37D48937" w14:textId="77777777" w:rsidR="007548FC" w:rsidRDefault="007548FC" w:rsidP="00E765B1">
      <w:pPr>
        <w:rPr>
          <w:rFonts w:ascii="Futura" w:hAnsi="Futura" w:cs="Futura"/>
          <w:sz w:val="20"/>
          <w:szCs w:val="20"/>
        </w:rPr>
      </w:pPr>
    </w:p>
    <w:p w14:paraId="573EE654" w14:textId="565EB457" w:rsidR="00415231" w:rsidRPr="00BE3421" w:rsidRDefault="00415231" w:rsidP="00E765B1">
      <w:pPr>
        <w:rPr>
          <w:rFonts w:ascii="Futura" w:hAnsi="Futura" w:cs="Futura"/>
          <w:sz w:val="20"/>
          <w:szCs w:val="20"/>
        </w:rPr>
      </w:pPr>
      <w:r w:rsidRPr="00F90472">
        <w:rPr>
          <w:rFonts w:ascii="Futura" w:hAnsi="Futura" w:cs="Futura"/>
          <w:b/>
          <w:sz w:val="20"/>
          <w:szCs w:val="20"/>
        </w:rPr>
        <w:t>Promotion:</w:t>
      </w:r>
      <w:r>
        <w:rPr>
          <w:rFonts w:ascii="Futura" w:hAnsi="Futura" w:cs="Futura"/>
          <w:sz w:val="20"/>
          <w:szCs w:val="20"/>
        </w:rPr>
        <w:t xml:space="preserve"> Just For Kicks will </w:t>
      </w:r>
      <w:r w:rsidR="00B408BB">
        <w:rPr>
          <w:rFonts w:ascii="Futura" w:hAnsi="Futura" w:cs="Futura"/>
          <w:sz w:val="20"/>
          <w:szCs w:val="20"/>
        </w:rPr>
        <w:t xml:space="preserve">be promoted through </w:t>
      </w:r>
      <w:r>
        <w:rPr>
          <w:rFonts w:ascii="Futura" w:hAnsi="Futura" w:cs="Futura"/>
          <w:sz w:val="20"/>
          <w:szCs w:val="20"/>
        </w:rPr>
        <w:t>5k races, sport</w:t>
      </w:r>
      <w:r w:rsidR="00B408BB">
        <w:rPr>
          <w:rFonts w:ascii="Futura" w:hAnsi="Futura" w:cs="Futura"/>
          <w:sz w:val="20"/>
          <w:szCs w:val="20"/>
        </w:rPr>
        <w:t>s</w:t>
      </w:r>
      <w:r>
        <w:rPr>
          <w:rFonts w:ascii="Futura" w:hAnsi="Futura" w:cs="Futura"/>
          <w:sz w:val="20"/>
          <w:szCs w:val="20"/>
        </w:rPr>
        <w:t xml:space="preserve"> tournament</w:t>
      </w:r>
      <w:r w:rsidR="00B408BB">
        <w:rPr>
          <w:rFonts w:ascii="Futura" w:hAnsi="Futura" w:cs="Futura"/>
          <w:sz w:val="20"/>
          <w:szCs w:val="20"/>
        </w:rPr>
        <w:t>s</w:t>
      </w:r>
      <w:r w:rsidR="006A2863">
        <w:rPr>
          <w:rFonts w:ascii="Futura" w:hAnsi="Futura" w:cs="Futura"/>
          <w:sz w:val="20"/>
          <w:szCs w:val="20"/>
        </w:rPr>
        <w:t>,</w:t>
      </w:r>
      <w:r>
        <w:rPr>
          <w:rFonts w:ascii="Futura" w:hAnsi="Futura" w:cs="Futura"/>
          <w:sz w:val="20"/>
          <w:szCs w:val="20"/>
        </w:rPr>
        <w:t xml:space="preserve"> donation drop boxes</w:t>
      </w:r>
      <w:r w:rsidR="00E45180">
        <w:rPr>
          <w:rFonts w:ascii="Futura" w:hAnsi="Futura" w:cs="Futura"/>
          <w:sz w:val="20"/>
          <w:szCs w:val="20"/>
        </w:rPr>
        <w:t>, t-shirts, and 1 fo</w:t>
      </w:r>
      <w:r w:rsidR="00D00DF2">
        <w:rPr>
          <w:rFonts w:ascii="Futura" w:hAnsi="Futura" w:cs="Futura"/>
          <w:sz w:val="20"/>
          <w:szCs w:val="20"/>
        </w:rPr>
        <w:t>r 1 cards</w:t>
      </w:r>
      <w:r>
        <w:rPr>
          <w:rFonts w:ascii="Futura" w:hAnsi="Futura" w:cs="Futura"/>
          <w:sz w:val="20"/>
          <w:szCs w:val="20"/>
        </w:rPr>
        <w:t>.</w:t>
      </w:r>
      <w:r w:rsidR="00FE027D">
        <w:rPr>
          <w:rFonts w:ascii="Futura" w:hAnsi="Futura" w:cs="Futura"/>
          <w:sz w:val="20"/>
          <w:szCs w:val="20"/>
        </w:rPr>
        <w:t xml:space="preserve"> </w:t>
      </w:r>
      <w:r>
        <w:rPr>
          <w:rFonts w:ascii="Futura" w:hAnsi="Futura" w:cs="Futura"/>
          <w:sz w:val="20"/>
          <w:szCs w:val="20"/>
        </w:rPr>
        <w:t xml:space="preserve"> </w:t>
      </w:r>
      <w:r w:rsidR="00A957FC">
        <w:rPr>
          <w:rFonts w:ascii="Futura" w:hAnsi="Futura" w:cs="Futura"/>
          <w:sz w:val="20"/>
          <w:szCs w:val="20"/>
        </w:rPr>
        <w:t xml:space="preserve">Each event will be promoted through social media, flyers and radio advertisements. </w:t>
      </w:r>
      <w:r w:rsidR="006A2863">
        <w:rPr>
          <w:rFonts w:ascii="Futura" w:hAnsi="Futura" w:cs="Futura"/>
          <w:sz w:val="20"/>
          <w:szCs w:val="20"/>
        </w:rPr>
        <w:t>Just For Kicks will have sponsorship levels available for local business to purchase. Through the sponsorship both Just For Kicks and the sponsors business will be promoted.</w:t>
      </w:r>
      <w:r w:rsidR="00E45180">
        <w:rPr>
          <w:rFonts w:ascii="Futura" w:hAnsi="Futura" w:cs="Futura"/>
          <w:sz w:val="20"/>
          <w:szCs w:val="20"/>
        </w:rPr>
        <w:t xml:space="preserve"> </w:t>
      </w:r>
      <w:r w:rsidR="00D00DF2">
        <w:rPr>
          <w:rFonts w:ascii="Futura" w:hAnsi="Futura" w:cs="Futura"/>
          <w:sz w:val="20"/>
          <w:szCs w:val="20"/>
        </w:rPr>
        <w:t>Gold level s</w:t>
      </w:r>
      <w:r w:rsidR="00E45180">
        <w:rPr>
          <w:rFonts w:ascii="Futura" w:hAnsi="Futura" w:cs="Futura"/>
          <w:sz w:val="20"/>
          <w:szCs w:val="20"/>
        </w:rPr>
        <w:t xml:space="preserve">ponsors will have the opportunity to have </w:t>
      </w:r>
      <w:r w:rsidR="00D00DF2">
        <w:rPr>
          <w:rFonts w:ascii="Futura" w:hAnsi="Futura" w:cs="Futura"/>
          <w:sz w:val="20"/>
          <w:szCs w:val="20"/>
        </w:rPr>
        <w:t>a Just For Kicks donation drop box</w:t>
      </w:r>
      <w:r w:rsidR="00E45180">
        <w:rPr>
          <w:rFonts w:ascii="Futura" w:hAnsi="Futura" w:cs="Futura"/>
          <w:sz w:val="20"/>
          <w:szCs w:val="20"/>
        </w:rPr>
        <w:t xml:space="preserve"> placed in their store</w:t>
      </w:r>
      <w:r w:rsidR="00D00DF2">
        <w:rPr>
          <w:rFonts w:ascii="Futura" w:hAnsi="Futura" w:cs="Futura"/>
          <w:sz w:val="20"/>
          <w:szCs w:val="20"/>
        </w:rPr>
        <w:t>. Other benefits of sponsorship include logo placement on all event</w:t>
      </w:r>
      <w:r w:rsidR="00E45180">
        <w:rPr>
          <w:rFonts w:ascii="Futura" w:hAnsi="Futura" w:cs="Futura"/>
          <w:sz w:val="20"/>
          <w:szCs w:val="20"/>
        </w:rPr>
        <w:t xml:space="preserve"> t-shirts and</w:t>
      </w:r>
      <w:r w:rsidR="00D00DF2">
        <w:rPr>
          <w:rFonts w:ascii="Futura" w:hAnsi="Futura" w:cs="Futura"/>
          <w:sz w:val="20"/>
          <w:szCs w:val="20"/>
        </w:rPr>
        <w:t xml:space="preserve"> their business being promoted through our 1 for 1 cards. A</w:t>
      </w:r>
      <w:r w:rsidR="00E45180">
        <w:rPr>
          <w:rFonts w:ascii="Futura" w:hAnsi="Futura" w:cs="Futura"/>
          <w:sz w:val="20"/>
          <w:szCs w:val="20"/>
        </w:rPr>
        <w:t>ll customers who purcha</w:t>
      </w:r>
      <w:r w:rsidR="00D00DF2">
        <w:rPr>
          <w:rFonts w:ascii="Futura" w:hAnsi="Futura" w:cs="Futura"/>
          <w:sz w:val="20"/>
          <w:szCs w:val="20"/>
        </w:rPr>
        <w:t xml:space="preserve">se or donate gear will receive </w:t>
      </w:r>
      <w:r w:rsidR="00E45180">
        <w:rPr>
          <w:rFonts w:ascii="Futura" w:hAnsi="Futura" w:cs="Futura"/>
          <w:sz w:val="20"/>
          <w:szCs w:val="20"/>
        </w:rPr>
        <w:t xml:space="preserve">a </w:t>
      </w:r>
      <w:r w:rsidR="00D00DF2">
        <w:rPr>
          <w:rFonts w:ascii="Futura" w:hAnsi="Futura" w:cs="Futura"/>
          <w:sz w:val="20"/>
          <w:szCs w:val="20"/>
        </w:rPr>
        <w:t xml:space="preserve">1 for 1 card, which will promote </w:t>
      </w:r>
      <w:r w:rsidR="00E45180">
        <w:rPr>
          <w:rFonts w:ascii="Futura" w:hAnsi="Futura" w:cs="Futura"/>
          <w:sz w:val="20"/>
          <w:szCs w:val="20"/>
        </w:rPr>
        <w:t>the sponsors place of business.</w:t>
      </w:r>
      <w:r w:rsidR="006A2863">
        <w:rPr>
          <w:rFonts w:ascii="Futura" w:hAnsi="Futura" w:cs="Futura"/>
          <w:sz w:val="20"/>
          <w:szCs w:val="20"/>
        </w:rPr>
        <w:t xml:space="preserve"> </w:t>
      </w:r>
      <w:r w:rsidR="009F7B6A">
        <w:rPr>
          <w:rFonts w:ascii="Futura" w:hAnsi="Futura" w:cs="Futura"/>
          <w:sz w:val="20"/>
          <w:szCs w:val="20"/>
        </w:rPr>
        <w:t>Just For Kicks will also l</w:t>
      </w:r>
      <w:r w:rsidR="00887640">
        <w:rPr>
          <w:rFonts w:ascii="Futura" w:hAnsi="Futura" w:cs="Futura"/>
          <w:sz w:val="20"/>
          <w:szCs w:val="20"/>
        </w:rPr>
        <w:t xml:space="preserve">ook to work with area schools by having school specific fundraising events. </w:t>
      </w:r>
    </w:p>
    <w:p w14:paraId="5439DD67" w14:textId="77777777" w:rsidR="00BE3421" w:rsidRDefault="00BE3421" w:rsidP="00E765B1">
      <w:pPr>
        <w:rPr>
          <w:rFonts w:ascii="Futura" w:hAnsi="Futura" w:cs="Futura"/>
          <w:sz w:val="20"/>
          <w:szCs w:val="20"/>
        </w:rPr>
      </w:pPr>
    </w:p>
    <w:p w14:paraId="42C76304" w14:textId="77777777" w:rsidR="00CD12AC" w:rsidRPr="00BE3421" w:rsidRDefault="00CD12AC" w:rsidP="00E765B1">
      <w:pPr>
        <w:rPr>
          <w:rFonts w:ascii="Futura" w:hAnsi="Futura" w:cs="Futura"/>
          <w:sz w:val="20"/>
          <w:szCs w:val="20"/>
        </w:rPr>
      </w:pPr>
    </w:p>
    <w:p w14:paraId="4AEF9B19" w14:textId="1C74DABC" w:rsidR="00BE3421" w:rsidRPr="00A4798C" w:rsidRDefault="00610921" w:rsidP="00E765B1">
      <w:pPr>
        <w:rPr>
          <w:rFonts w:ascii="Futura" w:hAnsi="Futura" w:cs="Futura"/>
          <w:b/>
          <w:sz w:val="20"/>
          <w:szCs w:val="20"/>
        </w:rPr>
      </w:pPr>
      <w:r w:rsidRPr="00A4798C">
        <w:rPr>
          <w:rFonts w:ascii="Futura" w:hAnsi="Futura" w:cs="Futura"/>
          <w:b/>
          <w:sz w:val="20"/>
          <w:szCs w:val="20"/>
        </w:rPr>
        <w:t>Target Market</w:t>
      </w:r>
    </w:p>
    <w:p w14:paraId="64296BE4" w14:textId="6668D565" w:rsidR="002D6AFA" w:rsidRPr="00610921" w:rsidRDefault="0080538B" w:rsidP="00E765B1">
      <w:pPr>
        <w:rPr>
          <w:rFonts w:ascii="Futura" w:hAnsi="Futura" w:cs="Futura"/>
          <w:sz w:val="20"/>
          <w:szCs w:val="20"/>
        </w:rPr>
      </w:pPr>
      <w:r>
        <w:rPr>
          <w:rFonts w:ascii="Futura" w:hAnsi="Futura" w:cs="Futura"/>
          <w:sz w:val="20"/>
          <w:szCs w:val="20"/>
        </w:rPr>
        <w:t>Just For Kicks</w:t>
      </w:r>
      <w:r w:rsidR="00E93275">
        <w:rPr>
          <w:rFonts w:ascii="Futura" w:hAnsi="Futura" w:cs="Futura"/>
          <w:sz w:val="20"/>
          <w:szCs w:val="20"/>
        </w:rPr>
        <w:t xml:space="preserve"> </w:t>
      </w:r>
      <w:r>
        <w:rPr>
          <w:rFonts w:ascii="Futura" w:hAnsi="Futura" w:cs="Futura"/>
          <w:sz w:val="20"/>
          <w:szCs w:val="20"/>
        </w:rPr>
        <w:t xml:space="preserve">target market </w:t>
      </w:r>
      <w:r w:rsidR="00E93275">
        <w:rPr>
          <w:rFonts w:ascii="Futura" w:hAnsi="Futura" w:cs="Futura"/>
          <w:sz w:val="20"/>
          <w:szCs w:val="20"/>
        </w:rPr>
        <w:t>w</w:t>
      </w:r>
      <w:r w:rsidR="000D769B">
        <w:rPr>
          <w:rFonts w:ascii="Futura" w:hAnsi="Futura" w:cs="Futura"/>
          <w:sz w:val="20"/>
          <w:szCs w:val="20"/>
        </w:rPr>
        <w:t>ill consist of driven, self-motivated</w:t>
      </w:r>
      <w:r w:rsidR="00E93275">
        <w:rPr>
          <w:rFonts w:ascii="Futura" w:hAnsi="Futura" w:cs="Futura"/>
          <w:sz w:val="20"/>
          <w:szCs w:val="20"/>
        </w:rPr>
        <w:t xml:space="preserve"> individuals who are seeking competitive environments, but may lack the resources necessary to compete in sports. </w:t>
      </w:r>
      <w:r>
        <w:rPr>
          <w:rFonts w:ascii="Futura" w:hAnsi="Futura" w:cs="Futura"/>
          <w:sz w:val="20"/>
          <w:szCs w:val="20"/>
        </w:rPr>
        <w:t>O</w:t>
      </w:r>
      <w:r w:rsidR="00E93275">
        <w:rPr>
          <w:rFonts w:ascii="Futura" w:hAnsi="Futura" w:cs="Futura"/>
          <w:sz w:val="20"/>
          <w:szCs w:val="20"/>
        </w:rPr>
        <w:t>ur marketing efforts will target school age children from grades K-12</w:t>
      </w:r>
      <w:r>
        <w:rPr>
          <w:rFonts w:ascii="Futura" w:hAnsi="Futura" w:cs="Futura"/>
          <w:sz w:val="20"/>
          <w:szCs w:val="20"/>
        </w:rPr>
        <w:t xml:space="preserve"> from lower-income households</w:t>
      </w:r>
      <w:r w:rsidR="00395472">
        <w:rPr>
          <w:rFonts w:ascii="Futura" w:hAnsi="Futura" w:cs="Futura"/>
          <w:sz w:val="20"/>
          <w:szCs w:val="20"/>
        </w:rPr>
        <w:t xml:space="preserve"> in cities and rural areas, as youth sport participation numbers are lower among these groups. </w:t>
      </w:r>
      <w:r w:rsidR="00CD12AC">
        <w:rPr>
          <w:rFonts w:ascii="Futura" w:hAnsi="Futura" w:cs="Futura"/>
          <w:sz w:val="20"/>
          <w:szCs w:val="20"/>
        </w:rPr>
        <w:t>Out of children ages 6-18 we expect roug</w:t>
      </w:r>
      <w:r w:rsidR="005551CC">
        <w:rPr>
          <w:rFonts w:ascii="Futura" w:hAnsi="Futura" w:cs="Futura"/>
          <w:sz w:val="20"/>
          <w:szCs w:val="20"/>
        </w:rPr>
        <w:t>hly 60 percent of them are boys</w:t>
      </w:r>
      <w:r w:rsidR="00610921">
        <w:rPr>
          <w:rFonts w:ascii="Futura" w:hAnsi="Futura" w:cs="Futura"/>
          <w:sz w:val="20"/>
          <w:szCs w:val="20"/>
        </w:rPr>
        <w:t xml:space="preserve"> </w:t>
      </w:r>
      <w:r w:rsidR="005551CC">
        <w:rPr>
          <w:rFonts w:ascii="Futura" w:hAnsi="Futura" w:cs="Futura"/>
          <w:sz w:val="20"/>
          <w:szCs w:val="20"/>
        </w:rPr>
        <w:t xml:space="preserve">and the remaining 40% are girls. By age six it is estimated 60% of boys and </w:t>
      </w:r>
      <w:r w:rsidR="00CD12AC">
        <w:rPr>
          <w:rFonts w:ascii="Futura" w:hAnsi="Futura" w:cs="Futura"/>
          <w:sz w:val="20"/>
          <w:szCs w:val="20"/>
        </w:rPr>
        <w:t xml:space="preserve">40 percent </w:t>
      </w:r>
      <w:r w:rsidR="00395472">
        <w:rPr>
          <w:rFonts w:ascii="Futura" w:hAnsi="Futura" w:cs="Futura"/>
          <w:sz w:val="20"/>
          <w:szCs w:val="20"/>
        </w:rPr>
        <w:t>of</w:t>
      </w:r>
      <w:r w:rsidR="004B4A43">
        <w:rPr>
          <w:rFonts w:ascii="Futura" w:hAnsi="Futura" w:cs="Futura"/>
          <w:sz w:val="20"/>
          <w:szCs w:val="20"/>
        </w:rPr>
        <w:t xml:space="preserve"> </w:t>
      </w:r>
      <w:r w:rsidR="00610921">
        <w:rPr>
          <w:rFonts w:ascii="Futura" w:hAnsi="Futura" w:cs="Futura"/>
          <w:sz w:val="20"/>
          <w:szCs w:val="20"/>
        </w:rPr>
        <w:t>girls</w:t>
      </w:r>
      <w:r w:rsidR="005551CC">
        <w:rPr>
          <w:rFonts w:ascii="Futura" w:hAnsi="Futura" w:cs="Futura"/>
          <w:sz w:val="20"/>
          <w:szCs w:val="20"/>
        </w:rPr>
        <w:t xml:space="preserve"> are already involved in sports</w:t>
      </w:r>
      <w:r w:rsidR="004B4A43">
        <w:rPr>
          <w:rFonts w:ascii="Futura" w:hAnsi="Futura" w:cs="Futura"/>
          <w:sz w:val="20"/>
          <w:szCs w:val="20"/>
        </w:rPr>
        <w:t xml:space="preserve"> (</w:t>
      </w:r>
      <w:r w:rsidR="00EA4A54">
        <w:rPr>
          <w:rFonts w:ascii="Futura" w:hAnsi="Futura" w:cs="Futura"/>
          <w:sz w:val="20"/>
          <w:szCs w:val="20"/>
        </w:rPr>
        <w:t>Kelley, 2013)</w:t>
      </w:r>
      <w:r w:rsidR="00395472">
        <w:rPr>
          <w:rFonts w:ascii="Futura" w:hAnsi="Futura" w:cs="Futura"/>
          <w:sz w:val="20"/>
          <w:szCs w:val="20"/>
        </w:rPr>
        <w:t xml:space="preserve">, but as </w:t>
      </w:r>
      <w:r w:rsidR="000D769B">
        <w:rPr>
          <w:rFonts w:ascii="Futura" w:hAnsi="Futura" w:cs="Futura"/>
          <w:sz w:val="20"/>
          <w:szCs w:val="20"/>
        </w:rPr>
        <w:t xml:space="preserve">Our target market will view </w:t>
      </w:r>
      <w:r>
        <w:rPr>
          <w:rFonts w:ascii="Futura" w:hAnsi="Futura" w:cs="Futura"/>
          <w:sz w:val="20"/>
          <w:szCs w:val="20"/>
        </w:rPr>
        <w:t xml:space="preserve">sport not only as a way to improve their health, </w:t>
      </w:r>
      <w:r w:rsidR="000D769B">
        <w:rPr>
          <w:rFonts w:ascii="Futura" w:hAnsi="Futura" w:cs="Futura"/>
          <w:sz w:val="20"/>
          <w:szCs w:val="20"/>
        </w:rPr>
        <w:t>but also</w:t>
      </w:r>
      <w:r>
        <w:rPr>
          <w:rFonts w:ascii="Futura" w:hAnsi="Futura" w:cs="Futura"/>
          <w:sz w:val="20"/>
          <w:szCs w:val="20"/>
        </w:rPr>
        <w:t xml:space="preserve"> as an outlet for stress and as a way to achieve personal goals.</w:t>
      </w:r>
      <w:r w:rsidR="00366F31">
        <w:rPr>
          <w:rFonts w:ascii="Futura" w:hAnsi="Futura" w:cs="Futura"/>
          <w:sz w:val="20"/>
          <w:szCs w:val="20"/>
        </w:rPr>
        <w:t xml:space="preserve"> </w:t>
      </w:r>
    </w:p>
    <w:p w14:paraId="02CF96A7" w14:textId="77777777" w:rsidR="002F6F75" w:rsidRDefault="002F6F75" w:rsidP="002F6F75">
      <w:pPr>
        <w:jc w:val="right"/>
        <w:rPr>
          <w:rFonts w:ascii="Futura Condensed" w:hAnsi="Futura Condensed" w:cs="Futura Condensed"/>
          <w:b/>
          <w:sz w:val="48"/>
          <w:szCs w:val="48"/>
        </w:rPr>
      </w:pPr>
      <w:r>
        <w:rPr>
          <w:rFonts w:ascii="Futura Condensed" w:hAnsi="Futura Condensed" w:cs="Futura Condensed"/>
          <w:b/>
          <w:sz w:val="48"/>
          <w:szCs w:val="48"/>
        </w:rPr>
        <w:lastRenderedPageBreak/>
        <w:t>JUST FOR KICKS</w:t>
      </w:r>
    </w:p>
    <w:p w14:paraId="630F638A" w14:textId="606A7F58" w:rsidR="0030534C" w:rsidRPr="0030534C" w:rsidRDefault="0030534C" w:rsidP="0030534C">
      <w:pPr>
        <w:jc w:val="center"/>
        <w:rPr>
          <w:rFonts w:ascii="Futura" w:hAnsi="Futura" w:cs="Futura"/>
          <w:i/>
        </w:rPr>
      </w:pPr>
      <w:r w:rsidRPr="0030534C">
        <w:rPr>
          <w:rFonts w:ascii="Futura" w:hAnsi="Futura" w:cs="Futura"/>
          <w:i/>
        </w:rPr>
        <w:t>Marketing Plan</w:t>
      </w:r>
    </w:p>
    <w:p w14:paraId="47517EA8" w14:textId="77777777" w:rsidR="00610921" w:rsidRPr="00610921" w:rsidRDefault="00610921" w:rsidP="00E765B1">
      <w:pPr>
        <w:rPr>
          <w:rFonts w:ascii="Futura" w:hAnsi="Futura" w:cs="Futura"/>
          <w:sz w:val="20"/>
          <w:szCs w:val="20"/>
        </w:rPr>
      </w:pPr>
    </w:p>
    <w:p w14:paraId="651DF063" w14:textId="083F1048" w:rsidR="00BE3421" w:rsidRPr="0030534C" w:rsidRDefault="002D6AFA" w:rsidP="00E765B1">
      <w:pPr>
        <w:rPr>
          <w:rFonts w:ascii="Futura" w:hAnsi="Futura" w:cs="Futura"/>
          <w:b/>
          <w:sz w:val="20"/>
          <w:szCs w:val="20"/>
        </w:rPr>
      </w:pPr>
      <w:r w:rsidRPr="0030534C">
        <w:rPr>
          <w:rFonts w:ascii="Futura" w:hAnsi="Futura" w:cs="Futura"/>
          <w:b/>
          <w:sz w:val="20"/>
          <w:szCs w:val="20"/>
        </w:rPr>
        <w:t>Examples of Marketing Materials</w:t>
      </w:r>
    </w:p>
    <w:p w14:paraId="76604F5A" w14:textId="4319644C" w:rsidR="002D6AFA" w:rsidRPr="002D6AFA" w:rsidRDefault="002D6AFA" w:rsidP="002D6AFA">
      <w:pPr>
        <w:pStyle w:val="ListParagraph"/>
        <w:numPr>
          <w:ilvl w:val="0"/>
          <w:numId w:val="1"/>
        </w:numPr>
        <w:rPr>
          <w:rFonts w:ascii="Futura" w:hAnsi="Futura" w:cs="Futura"/>
          <w:sz w:val="20"/>
          <w:szCs w:val="20"/>
        </w:rPr>
      </w:pPr>
      <w:r w:rsidRPr="002D6AFA">
        <w:rPr>
          <w:rFonts w:ascii="Futura" w:hAnsi="Futura" w:cs="Futura"/>
          <w:sz w:val="20"/>
          <w:szCs w:val="20"/>
        </w:rPr>
        <w:t>T-shirts</w:t>
      </w:r>
    </w:p>
    <w:p w14:paraId="67D12E8C" w14:textId="2F61A1B7" w:rsidR="002D6AFA" w:rsidRDefault="002D6AFA" w:rsidP="002D6AFA">
      <w:pPr>
        <w:pStyle w:val="ListParagraph"/>
        <w:numPr>
          <w:ilvl w:val="0"/>
          <w:numId w:val="1"/>
        </w:numPr>
        <w:rPr>
          <w:rFonts w:ascii="Futura" w:hAnsi="Futura" w:cs="Futura"/>
          <w:sz w:val="20"/>
          <w:szCs w:val="20"/>
        </w:rPr>
      </w:pPr>
      <w:r>
        <w:rPr>
          <w:rFonts w:ascii="Futura" w:hAnsi="Futura" w:cs="Futura"/>
          <w:sz w:val="20"/>
          <w:szCs w:val="20"/>
        </w:rPr>
        <w:t>Donation drop boxes</w:t>
      </w:r>
    </w:p>
    <w:p w14:paraId="35F720B9" w14:textId="7B16C3A7" w:rsidR="00E93275" w:rsidRDefault="00E93275" w:rsidP="002D6AFA">
      <w:pPr>
        <w:pStyle w:val="ListParagraph"/>
        <w:numPr>
          <w:ilvl w:val="0"/>
          <w:numId w:val="1"/>
        </w:numPr>
        <w:rPr>
          <w:rFonts w:ascii="Futura" w:hAnsi="Futura" w:cs="Futura"/>
          <w:sz w:val="20"/>
          <w:szCs w:val="20"/>
        </w:rPr>
      </w:pPr>
      <w:r>
        <w:rPr>
          <w:rFonts w:ascii="Futura" w:hAnsi="Futura" w:cs="Futura"/>
          <w:sz w:val="20"/>
          <w:szCs w:val="20"/>
        </w:rPr>
        <w:t>1 f</w:t>
      </w:r>
      <w:r w:rsidR="002621FC">
        <w:rPr>
          <w:rFonts w:ascii="Futura" w:hAnsi="Futura" w:cs="Futura"/>
          <w:sz w:val="20"/>
          <w:szCs w:val="20"/>
        </w:rPr>
        <w:t>or 1 cards</w:t>
      </w:r>
    </w:p>
    <w:p w14:paraId="1AE2D50C" w14:textId="0D593999" w:rsidR="00366F31" w:rsidRPr="00086485" w:rsidRDefault="00366F31" w:rsidP="00086485">
      <w:pPr>
        <w:rPr>
          <w:rFonts w:ascii="Futura" w:hAnsi="Futura" w:cs="Futura"/>
          <w:sz w:val="20"/>
          <w:szCs w:val="20"/>
        </w:rPr>
      </w:pPr>
    </w:p>
    <w:p w14:paraId="1169021A" w14:textId="3303638C" w:rsidR="002F6F75" w:rsidRDefault="00E42EF5" w:rsidP="00086485">
      <w:pPr>
        <w:rPr>
          <w:rFonts w:ascii="Futura" w:hAnsi="Futura" w:cs="Futura"/>
          <w:sz w:val="20"/>
          <w:szCs w:val="20"/>
        </w:rPr>
      </w:pPr>
      <w:r>
        <w:rPr>
          <w:rFonts w:ascii="Futura" w:hAnsi="Futura" w:cs="Futura"/>
          <w:noProof/>
          <w:sz w:val="20"/>
          <w:szCs w:val="20"/>
        </w:rPr>
        <w:drawing>
          <wp:anchor distT="0" distB="0" distL="114300" distR="114300" simplePos="0" relativeHeight="251670528" behindDoc="0" locked="0" layoutInCell="1" allowOverlap="1" wp14:anchorId="54501EBD" wp14:editId="240EB7D8">
            <wp:simplePos x="0" y="0"/>
            <wp:positionH relativeFrom="column">
              <wp:posOffset>1845310</wp:posOffset>
            </wp:positionH>
            <wp:positionV relativeFrom="paragraph">
              <wp:posOffset>38735</wp:posOffset>
            </wp:positionV>
            <wp:extent cx="1811655" cy="2097405"/>
            <wp:effectExtent l="0" t="0" r="0" b="10795"/>
            <wp:wrapThrough wrapText="bothSides">
              <wp:wrapPolygon edited="0">
                <wp:start x="0" y="0"/>
                <wp:lineTo x="0" y="21450"/>
                <wp:lineTo x="21199" y="21450"/>
                <wp:lineTo x="21199"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3-21 at 8.10.22 PM.jpg"/>
                    <pic:cNvPicPr/>
                  </pic:nvPicPr>
                  <pic:blipFill>
                    <a:blip r:embed="rId8">
                      <a:extLst>
                        <a:ext uri="{28A0092B-C50C-407E-A947-70E740481C1C}">
                          <a14:useLocalDpi xmlns:a14="http://schemas.microsoft.com/office/drawing/2010/main" val="0"/>
                        </a:ext>
                      </a:extLst>
                    </a:blip>
                    <a:stretch>
                      <a:fillRect/>
                    </a:stretch>
                  </pic:blipFill>
                  <pic:spPr>
                    <a:xfrm>
                      <a:off x="0" y="0"/>
                      <a:ext cx="1811655" cy="2097405"/>
                    </a:xfrm>
                    <a:prstGeom prst="rect">
                      <a:avLst/>
                    </a:prstGeom>
                  </pic:spPr>
                </pic:pic>
              </a:graphicData>
            </a:graphic>
            <wp14:sizeRelH relativeFrom="page">
              <wp14:pctWidth>0</wp14:pctWidth>
            </wp14:sizeRelH>
            <wp14:sizeRelV relativeFrom="page">
              <wp14:pctHeight>0</wp14:pctHeight>
            </wp14:sizeRelV>
          </wp:anchor>
        </w:drawing>
      </w:r>
      <w:r>
        <w:rPr>
          <w:rFonts w:ascii="Futura" w:hAnsi="Futura" w:cs="Futura"/>
          <w:noProof/>
          <w:sz w:val="20"/>
          <w:szCs w:val="20"/>
        </w:rPr>
        <w:drawing>
          <wp:anchor distT="0" distB="0" distL="114300" distR="114300" simplePos="0" relativeHeight="251669504" behindDoc="0" locked="0" layoutInCell="1" allowOverlap="1" wp14:anchorId="769006D8" wp14:editId="20D7CA89">
            <wp:simplePos x="0" y="0"/>
            <wp:positionH relativeFrom="column">
              <wp:posOffset>0</wp:posOffset>
            </wp:positionH>
            <wp:positionV relativeFrom="paragraph">
              <wp:posOffset>0</wp:posOffset>
            </wp:positionV>
            <wp:extent cx="1981200" cy="2136775"/>
            <wp:effectExtent l="0" t="0" r="0" b="0"/>
            <wp:wrapThrough wrapText="bothSides">
              <wp:wrapPolygon edited="0">
                <wp:start x="0" y="0"/>
                <wp:lineTo x="0" y="21311"/>
                <wp:lineTo x="21323" y="21311"/>
                <wp:lineTo x="2132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3-21 at 8.09.54 PM.jpg"/>
                    <pic:cNvPicPr/>
                  </pic:nvPicPr>
                  <pic:blipFill>
                    <a:blip r:embed="rId9">
                      <a:extLst>
                        <a:ext uri="{28A0092B-C50C-407E-A947-70E740481C1C}">
                          <a14:useLocalDpi xmlns:a14="http://schemas.microsoft.com/office/drawing/2010/main" val="0"/>
                        </a:ext>
                      </a:extLst>
                    </a:blip>
                    <a:stretch>
                      <a:fillRect/>
                    </a:stretch>
                  </pic:blipFill>
                  <pic:spPr>
                    <a:xfrm>
                      <a:off x="0" y="0"/>
                      <a:ext cx="1981200" cy="2136775"/>
                    </a:xfrm>
                    <a:prstGeom prst="rect">
                      <a:avLst/>
                    </a:prstGeom>
                  </pic:spPr>
                </pic:pic>
              </a:graphicData>
            </a:graphic>
            <wp14:sizeRelH relativeFrom="page">
              <wp14:pctWidth>0</wp14:pctWidth>
            </wp14:sizeRelH>
            <wp14:sizeRelV relativeFrom="page">
              <wp14:pctHeight>0</wp14:pctHeight>
            </wp14:sizeRelV>
          </wp:anchor>
        </w:drawing>
      </w:r>
    </w:p>
    <w:p w14:paraId="048260A3" w14:textId="77777777" w:rsidR="002F6F75" w:rsidRDefault="002F6F75" w:rsidP="00086485">
      <w:pPr>
        <w:rPr>
          <w:rFonts w:ascii="Futura" w:hAnsi="Futura" w:cs="Futura"/>
          <w:sz w:val="20"/>
          <w:szCs w:val="20"/>
        </w:rPr>
      </w:pPr>
    </w:p>
    <w:p w14:paraId="18C201BE" w14:textId="1EF9984F" w:rsidR="002F6F75" w:rsidRDefault="002F6F75" w:rsidP="00086485">
      <w:pPr>
        <w:rPr>
          <w:rFonts w:ascii="Futura" w:hAnsi="Futura" w:cs="Futura"/>
          <w:sz w:val="20"/>
          <w:szCs w:val="20"/>
        </w:rPr>
      </w:pPr>
    </w:p>
    <w:p w14:paraId="01928F52" w14:textId="6DE58804" w:rsidR="002F6F75" w:rsidRDefault="002F6F75" w:rsidP="00086485">
      <w:pPr>
        <w:rPr>
          <w:rFonts w:ascii="Futura" w:hAnsi="Futura" w:cs="Futura"/>
          <w:sz w:val="20"/>
          <w:szCs w:val="20"/>
        </w:rPr>
      </w:pPr>
    </w:p>
    <w:p w14:paraId="6E90E9E5" w14:textId="6F55CC23" w:rsidR="002F6F75" w:rsidRDefault="002F6F75" w:rsidP="00086485">
      <w:pPr>
        <w:rPr>
          <w:rFonts w:ascii="Futura" w:hAnsi="Futura" w:cs="Futura"/>
          <w:sz w:val="20"/>
          <w:szCs w:val="20"/>
        </w:rPr>
      </w:pPr>
    </w:p>
    <w:p w14:paraId="4869DD5E" w14:textId="11749950" w:rsidR="002F6F75" w:rsidRDefault="002F6F75" w:rsidP="00086485">
      <w:pPr>
        <w:rPr>
          <w:rFonts w:ascii="Futura" w:hAnsi="Futura" w:cs="Futura"/>
          <w:sz w:val="20"/>
          <w:szCs w:val="20"/>
        </w:rPr>
      </w:pPr>
    </w:p>
    <w:p w14:paraId="205E492D" w14:textId="4E093F85" w:rsidR="002F6F75" w:rsidRDefault="002F6F75" w:rsidP="00086485">
      <w:pPr>
        <w:rPr>
          <w:rFonts w:ascii="Futura" w:hAnsi="Futura" w:cs="Futura"/>
          <w:sz w:val="20"/>
          <w:szCs w:val="20"/>
        </w:rPr>
      </w:pPr>
    </w:p>
    <w:p w14:paraId="5C29F7A5" w14:textId="6A4E9B42" w:rsidR="002F6F75" w:rsidRDefault="002F6F75" w:rsidP="00086485">
      <w:pPr>
        <w:rPr>
          <w:rFonts w:ascii="Futura" w:hAnsi="Futura" w:cs="Futura"/>
          <w:sz w:val="20"/>
          <w:szCs w:val="20"/>
        </w:rPr>
      </w:pPr>
    </w:p>
    <w:p w14:paraId="510E6CE7" w14:textId="6C12ED3C" w:rsidR="002F6F75" w:rsidRDefault="002F6F75" w:rsidP="00086485">
      <w:pPr>
        <w:rPr>
          <w:rFonts w:ascii="Futura" w:hAnsi="Futura" w:cs="Futura"/>
          <w:sz w:val="20"/>
          <w:szCs w:val="20"/>
        </w:rPr>
      </w:pPr>
    </w:p>
    <w:p w14:paraId="3174AC57" w14:textId="777E60F9" w:rsidR="002F6F75" w:rsidRDefault="002F6F75" w:rsidP="00086485">
      <w:pPr>
        <w:rPr>
          <w:rFonts w:ascii="Futura" w:hAnsi="Futura" w:cs="Futura"/>
          <w:sz w:val="20"/>
          <w:szCs w:val="20"/>
        </w:rPr>
      </w:pPr>
    </w:p>
    <w:p w14:paraId="640457F3" w14:textId="1A755FA5" w:rsidR="002F6F75" w:rsidRDefault="002F6F75" w:rsidP="00086485">
      <w:pPr>
        <w:rPr>
          <w:rFonts w:ascii="Futura" w:hAnsi="Futura" w:cs="Futura"/>
          <w:sz w:val="20"/>
          <w:szCs w:val="20"/>
        </w:rPr>
      </w:pPr>
    </w:p>
    <w:p w14:paraId="15AEF705" w14:textId="7402AAC5" w:rsidR="002F6F75" w:rsidRDefault="002F6F75" w:rsidP="00086485">
      <w:pPr>
        <w:rPr>
          <w:rFonts w:ascii="Futura" w:hAnsi="Futura" w:cs="Futura"/>
          <w:sz w:val="20"/>
          <w:szCs w:val="20"/>
        </w:rPr>
      </w:pPr>
    </w:p>
    <w:p w14:paraId="74474A50" w14:textId="61708AC2" w:rsidR="002F6F75" w:rsidRDefault="002F6F75" w:rsidP="00086485">
      <w:pPr>
        <w:rPr>
          <w:rFonts w:ascii="Futura" w:hAnsi="Futura" w:cs="Futura"/>
          <w:sz w:val="20"/>
          <w:szCs w:val="20"/>
        </w:rPr>
      </w:pPr>
    </w:p>
    <w:p w14:paraId="6DFAD48C" w14:textId="336F5B4B" w:rsidR="002F6F75" w:rsidRDefault="005B725B" w:rsidP="00086485">
      <w:pPr>
        <w:rPr>
          <w:rFonts w:ascii="Futura" w:hAnsi="Futura" w:cs="Futura"/>
          <w:sz w:val="20"/>
          <w:szCs w:val="20"/>
        </w:rPr>
      </w:pPr>
      <w:r>
        <w:rPr>
          <w:rFonts w:ascii="Futura" w:hAnsi="Futura" w:cs="Futura"/>
          <w:noProof/>
          <w:sz w:val="20"/>
          <w:szCs w:val="20"/>
        </w:rPr>
        <w:drawing>
          <wp:anchor distT="0" distB="0" distL="114300" distR="114300" simplePos="0" relativeHeight="251671552" behindDoc="0" locked="0" layoutInCell="1" allowOverlap="1" wp14:anchorId="46503389" wp14:editId="273E4C70">
            <wp:simplePos x="0" y="0"/>
            <wp:positionH relativeFrom="column">
              <wp:posOffset>2733040</wp:posOffset>
            </wp:positionH>
            <wp:positionV relativeFrom="paragraph">
              <wp:posOffset>36195</wp:posOffset>
            </wp:positionV>
            <wp:extent cx="3031490" cy="2165350"/>
            <wp:effectExtent l="0" t="0" r="0" b="0"/>
            <wp:wrapThrough wrapText="bothSides">
              <wp:wrapPolygon edited="0">
                <wp:start x="0" y="0"/>
                <wp:lineTo x="0" y="21283"/>
                <wp:lineTo x="21356" y="21283"/>
                <wp:lineTo x="21356"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0">
                      <a:extLst>
                        <a:ext uri="{28A0092B-C50C-407E-A947-70E740481C1C}">
                          <a14:useLocalDpi xmlns:a14="http://schemas.microsoft.com/office/drawing/2010/main" val="0"/>
                        </a:ext>
                      </a:extLst>
                    </a:blip>
                    <a:stretch>
                      <a:fillRect/>
                    </a:stretch>
                  </pic:blipFill>
                  <pic:spPr>
                    <a:xfrm>
                      <a:off x="0" y="0"/>
                      <a:ext cx="3031490" cy="2165350"/>
                    </a:xfrm>
                    <a:prstGeom prst="rect">
                      <a:avLst/>
                    </a:prstGeom>
                  </pic:spPr>
                </pic:pic>
              </a:graphicData>
            </a:graphic>
            <wp14:sizeRelH relativeFrom="page">
              <wp14:pctWidth>0</wp14:pctWidth>
            </wp14:sizeRelH>
            <wp14:sizeRelV relativeFrom="page">
              <wp14:pctHeight>0</wp14:pctHeight>
            </wp14:sizeRelV>
          </wp:anchor>
        </w:drawing>
      </w:r>
      <w:r w:rsidR="002621FC">
        <w:rPr>
          <w:rFonts w:ascii="Futura" w:hAnsi="Futura" w:cs="Futura"/>
          <w:noProof/>
          <w:sz w:val="20"/>
          <w:szCs w:val="20"/>
        </w:rPr>
        <w:drawing>
          <wp:anchor distT="0" distB="0" distL="114300" distR="114300" simplePos="0" relativeHeight="251672576" behindDoc="0" locked="0" layoutInCell="1" allowOverlap="1" wp14:anchorId="476C8AD1" wp14:editId="2F3FAECB">
            <wp:simplePos x="0" y="0"/>
            <wp:positionH relativeFrom="column">
              <wp:posOffset>416560</wp:posOffset>
            </wp:positionH>
            <wp:positionV relativeFrom="paragraph">
              <wp:posOffset>90170</wp:posOffset>
            </wp:positionV>
            <wp:extent cx="1291590" cy="1938020"/>
            <wp:effectExtent l="0" t="0" r="3810" b="0"/>
            <wp:wrapThrough wrapText="bothSides">
              <wp:wrapPolygon edited="0">
                <wp:start x="0" y="0"/>
                <wp:lineTo x="0" y="21232"/>
                <wp:lineTo x="21239" y="21232"/>
                <wp:lineTo x="21239"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191ba75666161b97c5ae89a44466d.jpg"/>
                    <pic:cNvPicPr/>
                  </pic:nvPicPr>
                  <pic:blipFill>
                    <a:blip r:embed="rId11">
                      <a:extLst>
                        <a:ext uri="{28A0092B-C50C-407E-A947-70E740481C1C}">
                          <a14:useLocalDpi xmlns:a14="http://schemas.microsoft.com/office/drawing/2010/main" val="0"/>
                        </a:ext>
                      </a:extLst>
                    </a:blip>
                    <a:stretch>
                      <a:fillRect/>
                    </a:stretch>
                  </pic:blipFill>
                  <pic:spPr>
                    <a:xfrm>
                      <a:off x="0" y="0"/>
                      <a:ext cx="1291590" cy="1938020"/>
                    </a:xfrm>
                    <a:prstGeom prst="rect">
                      <a:avLst/>
                    </a:prstGeom>
                  </pic:spPr>
                </pic:pic>
              </a:graphicData>
            </a:graphic>
            <wp14:sizeRelH relativeFrom="page">
              <wp14:pctWidth>0</wp14:pctWidth>
            </wp14:sizeRelH>
            <wp14:sizeRelV relativeFrom="page">
              <wp14:pctHeight>0</wp14:pctHeight>
            </wp14:sizeRelV>
          </wp:anchor>
        </w:drawing>
      </w:r>
    </w:p>
    <w:p w14:paraId="4AB8F7DE" w14:textId="404508CC" w:rsidR="002F6F75" w:rsidRDefault="002F6F75" w:rsidP="00086485">
      <w:pPr>
        <w:rPr>
          <w:rFonts w:ascii="Futura" w:hAnsi="Futura" w:cs="Futura"/>
          <w:sz w:val="20"/>
          <w:szCs w:val="20"/>
        </w:rPr>
      </w:pPr>
    </w:p>
    <w:p w14:paraId="3509E6FA" w14:textId="35FFABD9" w:rsidR="002F6F75" w:rsidRDefault="002F6F75" w:rsidP="00086485">
      <w:pPr>
        <w:rPr>
          <w:rFonts w:ascii="Futura" w:hAnsi="Futura" w:cs="Futura"/>
          <w:sz w:val="20"/>
          <w:szCs w:val="20"/>
        </w:rPr>
      </w:pPr>
    </w:p>
    <w:p w14:paraId="57EECACD" w14:textId="63154A32" w:rsidR="002F6F75" w:rsidRDefault="002F6F75" w:rsidP="00086485">
      <w:pPr>
        <w:rPr>
          <w:rFonts w:ascii="Futura" w:hAnsi="Futura" w:cs="Futura"/>
          <w:sz w:val="20"/>
          <w:szCs w:val="20"/>
        </w:rPr>
      </w:pPr>
    </w:p>
    <w:p w14:paraId="7EE70D56" w14:textId="6BE7AA11" w:rsidR="002F6F75" w:rsidRDefault="002F6F75" w:rsidP="00086485">
      <w:pPr>
        <w:rPr>
          <w:rFonts w:ascii="Futura" w:hAnsi="Futura" w:cs="Futura"/>
          <w:sz w:val="20"/>
          <w:szCs w:val="20"/>
        </w:rPr>
      </w:pPr>
    </w:p>
    <w:p w14:paraId="00F7878B" w14:textId="260B036E" w:rsidR="002F6F75" w:rsidRDefault="002F6F75" w:rsidP="00086485">
      <w:pPr>
        <w:rPr>
          <w:rFonts w:ascii="Futura" w:hAnsi="Futura" w:cs="Futura"/>
          <w:sz w:val="20"/>
          <w:szCs w:val="20"/>
        </w:rPr>
      </w:pPr>
    </w:p>
    <w:p w14:paraId="3317972B" w14:textId="77777777" w:rsidR="002F6F75" w:rsidRDefault="002F6F75" w:rsidP="00086485">
      <w:pPr>
        <w:rPr>
          <w:rFonts w:ascii="Futura" w:hAnsi="Futura" w:cs="Futura"/>
          <w:sz w:val="20"/>
          <w:szCs w:val="20"/>
        </w:rPr>
      </w:pPr>
    </w:p>
    <w:p w14:paraId="2B0F24E4" w14:textId="6E01B00D" w:rsidR="002F6F75" w:rsidRDefault="002F6F75" w:rsidP="00086485">
      <w:pPr>
        <w:rPr>
          <w:rFonts w:ascii="Futura" w:hAnsi="Futura" w:cs="Futura"/>
          <w:sz w:val="20"/>
          <w:szCs w:val="20"/>
        </w:rPr>
      </w:pPr>
    </w:p>
    <w:p w14:paraId="7F06FCC1" w14:textId="77777777" w:rsidR="002F6F75" w:rsidRDefault="002F6F75" w:rsidP="00086485">
      <w:pPr>
        <w:rPr>
          <w:rFonts w:ascii="Futura" w:hAnsi="Futura" w:cs="Futura"/>
          <w:sz w:val="20"/>
          <w:szCs w:val="20"/>
        </w:rPr>
      </w:pPr>
    </w:p>
    <w:p w14:paraId="4A1B69F7" w14:textId="77777777" w:rsidR="002F6F75" w:rsidRDefault="002F6F75" w:rsidP="00086485">
      <w:pPr>
        <w:rPr>
          <w:rFonts w:ascii="Futura" w:hAnsi="Futura" w:cs="Futura"/>
          <w:sz w:val="20"/>
          <w:szCs w:val="20"/>
        </w:rPr>
      </w:pPr>
    </w:p>
    <w:p w14:paraId="18BD15E7" w14:textId="00AD7DA5" w:rsidR="002F6F75" w:rsidRDefault="002F6F75" w:rsidP="00086485">
      <w:pPr>
        <w:rPr>
          <w:rFonts w:ascii="Futura" w:hAnsi="Futura" w:cs="Futura"/>
          <w:sz w:val="20"/>
          <w:szCs w:val="20"/>
        </w:rPr>
      </w:pPr>
    </w:p>
    <w:p w14:paraId="28FE0B59" w14:textId="1F4A4805" w:rsidR="002F6F75" w:rsidRDefault="002F6F75" w:rsidP="00086485">
      <w:pPr>
        <w:rPr>
          <w:rFonts w:ascii="Futura" w:hAnsi="Futura" w:cs="Futura"/>
          <w:sz w:val="20"/>
          <w:szCs w:val="20"/>
        </w:rPr>
      </w:pPr>
    </w:p>
    <w:p w14:paraId="3506134C" w14:textId="77777777" w:rsidR="002F6F75" w:rsidRDefault="002F6F75" w:rsidP="00086485">
      <w:pPr>
        <w:rPr>
          <w:rFonts w:ascii="Futura" w:hAnsi="Futura" w:cs="Futura"/>
          <w:sz w:val="20"/>
          <w:szCs w:val="20"/>
        </w:rPr>
      </w:pPr>
    </w:p>
    <w:p w14:paraId="451F2CC4" w14:textId="2D605C27" w:rsidR="002F6F75" w:rsidRDefault="002F6F75" w:rsidP="00086485">
      <w:pPr>
        <w:rPr>
          <w:rFonts w:ascii="Futura" w:hAnsi="Futura" w:cs="Futura"/>
          <w:sz w:val="20"/>
          <w:szCs w:val="20"/>
        </w:rPr>
      </w:pPr>
    </w:p>
    <w:p w14:paraId="58053318" w14:textId="0DA558F0" w:rsidR="002F6F75" w:rsidRDefault="002F6F75" w:rsidP="00086485">
      <w:pPr>
        <w:rPr>
          <w:rFonts w:ascii="Futura" w:hAnsi="Futura" w:cs="Futura"/>
          <w:sz w:val="20"/>
          <w:szCs w:val="20"/>
        </w:rPr>
      </w:pPr>
    </w:p>
    <w:p w14:paraId="5A85FC07" w14:textId="056E5CB0" w:rsidR="002F6F75" w:rsidRDefault="002F6F75" w:rsidP="00086485">
      <w:pPr>
        <w:rPr>
          <w:rFonts w:ascii="Futura" w:hAnsi="Futura" w:cs="Futura"/>
          <w:sz w:val="20"/>
          <w:szCs w:val="20"/>
        </w:rPr>
      </w:pPr>
    </w:p>
    <w:p w14:paraId="6122905A" w14:textId="2929A954" w:rsidR="002F6F75" w:rsidRDefault="002F6F75" w:rsidP="00086485">
      <w:pPr>
        <w:rPr>
          <w:rFonts w:ascii="Futura" w:hAnsi="Futura" w:cs="Futura"/>
          <w:sz w:val="20"/>
          <w:szCs w:val="20"/>
        </w:rPr>
      </w:pPr>
    </w:p>
    <w:p w14:paraId="0608B78C" w14:textId="2F8DA174" w:rsidR="002F6F75" w:rsidRDefault="002F6F75" w:rsidP="00086485">
      <w:pPr>
        <w:rPr>
          <w:rFonts w:ascii="Futura" w:hAnsi="Futura" w:cs="Futura"/>
          <w:sz w:val="20"/>
          <w:szCs w:val="20"/>
        </w:rPr>
      </w:pPr>
    </w:p>
    <w:p w14:paraId="17762A16" w14:textId="607363AA" w:rsidR="002F6F75" w:rsidRDefault="002F6F75" w:rsidP="00086485">
      <w:pPr>
        <w:rPr>
          <w:rFonts w:ascii="Futura" w:hAnsi="Futura" w:cs="Futura"/>
          <w:sz w:val="20"/>
          <w:szCs w:val="20"/>
        </w:rPr>
      </w:pPr>
    </w:p>
    <w:p w14:paraId="2B39589F" w14:textId="165179A5" w:rsidR="002F6F75" w:rsidRDefault="002F6F75" w:rsidP="00086485">
      <w:pPr>
        <w:rPr>
          <w:rFonts w:ascii="Futura" w:hAnsi="Futura" w:cs="Futura"/>
          <w:sz w:val="20"/>
          <w:szCs w:val="20"/>
        </w:rPr>
      </w:pPr>
    </w:p>
    <w:p w14:paraId="5209A24E" w14:textId="335F875E" w:rsidR="002F6F75" w:rsidRDefault="002F6F75" w:rsidP="00086485">
      <w:pPr>
        <w:rPr>
          <w:rFonts w:ascii="Futura" w:hAnsi="Futura" w:cs="Futura"/>
          <w:sz w:val="20"/>
          <w:szCs w:val="20"/>
        </w:rPr>
      </w:pPr>
    </w:p>
    <w:p w14:paraId="56A45C4E" w14:textId="77777777" w:rsidR="002F6F75" w:rsidRDefault="002F6F75" w:rsidP="00086485">
      <w:pPr>
        <w:rPr>
          <w:rFonts w:ascii="Futura" w:hAnsi="Futura" w:cs="Futura"/>
          <w:sz w:val="20"/>
          <w:szCs w:val="20"/>
        </w:rPr>
      </w:pPr>
    </w:p>
    <w:p w14:paraId="7A761198" w14:textId="561BD4E1" w:rsidR="002F6F75" w:rsidRDefault="002F6F75" w:rsidP="00086485">
      <w:pPr>
        <w:rPr>
          <w:rFonts w:ascii="Futura" w:hAnsi="Futura" w:cs="Futura"/>
          <w:sz w:val="20"/>
          <w:szCs w:val="20"/>
        </w:rPr>
      </w:pPr>
    </w:p>
    <w:p w14:paraId="1E8DFEB0" w14:textId="5C28C8B6" w:rsidR="002F6F75" w:rsidRDefault="002F6F75" w:rsidP="00086485">
      <w:pPr>
        <w:rPr>
          <w:rFonts w:ascii="Futura" w:hAnsi="Futura" w:cs="Futura"/>
          <w:sz w:val="20"/>
          <w:szCs w:val="20"/>
        </w:rPr>
      </w:pPr>
    </w:p>
    <w:p w14:paraId="48707330" w14:textId="394225FD" w:rsidR="002F6F75" w:rsidRDefault="002F6F75" w:rsidP="00086485">
      <w:pPr>
        <w:rPr>
          <w:rFonts w:ascii="Futura" w:hAnsi="Futura" w:cs="Futura"/>
          <w:sz w:val="20"/>
          <w:szCs w:val="20"/>
        </w:rPr>
      </w:pPr>
    </w:p>
    <w:p w14:paraId="15B37743" w14:textId="5D1057A5" w:rsidR="00366F31" w:rsidRPr="00086485" w:rsidRDefault="00366F31" w:rsidP="00086485">
      <w:pPr>
        <w:rPr>
          <w:rFonts w:ascii="Futura" w:hAnsi="Futura" w:cs="Futura"/>
          <w:sz w:val="20"/>
          <w:szCs w:val="20"/>
        </w:rPr>
      </w:pPr>
    </w:p>
    <w:p w14:paraId="111157C1" w14:textId="1807C07E" w:rsidR="00366F31" w:rsidRDefault="00366F31" w:rsidP="00366F31">
      <w:pPr>
        <w:jc w:val="right"/>
        <w:rPr>
          <w:rFonts w:ascii="Futura Condensed" w:hAnsi="Futura Condensed" w:cs="Futura Condensed"/>
          <w:b/>
          <w:sz w:val="48"/>
          <w:szCs w:val="48"/>
        </w:rPr>
      </w:pPr>
      <w:r>
        <w:rPr>
          <w:rFonts w:ascii="Futura Condensed" w:hAnsi="Futura Condensed" w:cs="Futura Condensed"/>
          <w:b/>
          <w:sz w:val="48"/>
          <w:szCs w:val="48"/>
        </w:rPr>
        <w:lastRenderedPageBreak/>
        <w:t>JUST FOR KICKS</w:t>
      </w:r>
    </w:p>
    <w:p w14:paraId="35B74550" w14:textId="12B153AB" w:rsidR="00035699" w:rsidRDefault="00035699" w:rsidP="00366F31">
      <w:pPr>
        <w:pStyle w:val="ListParagraph"/>
        <w:ind w:left="0"/>
        <w:rPr>
          <w:rFonts w:ascii="Futura" w:hAnsi="Futura" w:cs="Futura"/>
          <w:i/>
        </w:rPr>
      </w:pPr>
    </w:p>
    <w:p w14:paraId="4350F00D" w14:textId="549EC460" w:rsidR="00366F31" w:rsidRDefault="00366F31" w:rsidP="00A4798C">
      <w:pPr>
        <w:pStyle w:val="ListParagraph"/>
        <w:ind w:left="0"/>
        <w:jc w:val="center"/>
        <w:rPr>
          <w:rFonts w:ascii="Futura" w:hAnsi="Futura" w:cs="Futura"/>
          <w:i/>
        </w:rPr>
      </w:pPr>
      <w:r>
        <w:rPr>
          <w:rFonts w:ascii="Futura" w:hAnsi="Futura" w:cs="Futura"/>
          <w:i/>
        </w:rPr>
        <w:t>Financial Plan</w:t>
      </w:r>
    </w:p>
    <w:p w14:paraId="39996B2B" w14:textId="30351343" w:rsidR="00AB1478" w:rsidRPr="00983AC2" w:rsidRDefault="00983AC2" w:rsidP="00AB1478">
      <w:pPr>
        <w:pStyle w:val="ListParagraph"/>
        <w:ind w:left="0"/>
        <w:rPr>
          <w:rFonts w:ascii="Futura" w:hAnsi="Futura" w:cs="Futura"/>
          <w:sz w:val="20"/>
          <w:szCs w:val="20"/>
        </w:rPr>
      </w:pPr>
      <w:r>
        <w:rPr>
          <w:rFonts w:ascii="Futura" w:hAnsi="Futura" w:cs="Futura"/>
          <w:sz w:val="20"/>
          <w:szCs w:val="20"/>
        </w:rPr>
        <w:t xml:space="preserve">In order to start up our business we expect to require $706,420. This figure includes funds for land and money to build a permanent structure. </w:t>
      </w:r>
      <w:r w:rsidR="00526283">
        <w:rPr>
          <w:rFonts w:ascii="Futura" w:hAnsi="Futura" w:cs="Futura"/>
          <w:sz w:val="20"/>
          <w:szCs w:val="20"/>
        </w:rPr>
        <w:t>We plan to purchase land for $449,900 and build a permanent structure to house our business for $143,040. To make our building operational we will need an estimated</w:t>
      </w:r>
      <w:r w:rsidR="00FE7DD8">
        <w:rPr>
          <w:rFonts w:ascii="Futura" w:hAnsi="Futura" w:cs="Futura"/>
          <w:sz w:val="20"/>
          <w:szCs w:val="20"/>
        </w:rPr>
        <w:t xml:space="preserve"> $18</w:t>
      </w:r>
      <w:r w:rsidR="00526283">
        <w:rPr>
          <w:rFonts w:ascii="Futura" w:hAnsi="Futura" w:cs="Futura"/>
          <w:sz w:val="20"/>
          <w:szCs w:val="20"/>
        </w:rPr>
        <w:t>,000 for improvements and equipment.</w:t>
      </w:r>
      <w:r w:rsidR="00FE7DD8">
        <w:rPr>
          <w:rFonts w:ascii="Futura" w:hAnsi="Futura" w:cs="Futura"/>
          <w:sz w:val="20"/>
          <w:szCs w:val="20"/>
        </w:rPr>
        <w:t xml:space="preserve"> Just For Kicks will require the need of a large truck to bring all donated gear back to our place of business. We estimate that a truck large enough to use for our business will cost $32,000.</w:t>
      </w:r>
      <w:r w:rsidR="00526283">
        <w:rPr>
          <w:rFonts w:ascii="Futura" w:hAnsi="Futura" w:cs="Futura"/>
          <w:sz w:val="20"/>
          <w:szCs w:val="20"/>
        </w:rPr>
        <w:t xml:space="preserve"> </w:t>
      </w:r>
      <w:r w:rsidR="00AD1DA7">
        <w:rPr>
          <w:rFonts w:ascii="Futura" w:hAnsi="Futura" w:cs="Futura"/>
          <w:sz w:val="20"/>
          <w:szCs w:val="20"/>
        </w:rPr>
        <w:t>After our first year</w:t>
      </w:r>
      <w:r w:rsidR="00E375E0">
        <w:rPr>
          <w:rFonts w:ascii="Futura" w:hAnsi="Futura" w:cs="Futura"/>
          <w:sz w:val="20"/>
          <w:szCs w:val="20"/>
        </w:rPr>
        <w:t xml:space="preserve"> we have estimated a profit of </w:t>
      </w:r>
      <w:r w:rsidR="00E375E0" w:rsidRPr="00E375E0">
        <w:rPr>
          <w:rFonts w:ascii="Futura" w:hAnsi="Futura" w:cs="Futura"/>
          <w:sz w:val="20"/>
          <w:szCs w:val="20"/>
        </w:rPr>
        <w:t>$5,969.24</w:t>
      </w:r>
      <w:r w:rsidR="00E375E0">
        <w:rPr>
          <w:rFonts w:ascii="Futura" w:hAnsi="Futura" w:cs="Futura"/>
          <w:sz w:val="20"/>
          <w:szCs w:val="20"/>
          <w:u w:val="double"/>
        </w:rPr>
        <w:t xml:space="preserve"> </w:t>
      </w:r>
      <w:r w:rsidR="00AD1DA7">
        <w:rPr>
          <w:rFonts w:ascii="Futura" w:hAnsi="Futura" w:cs="Futura"/>
          <w:sz w:val="20"/>
          <w:szCs w:val="20"/>
        </w:rPr>
        <w:t>while we need to sell $</w:t>
      </w:r>
      <w:r w:rsidR="00E375E0">
        <w:rPr>
          <w:rFonts w:ascii="Futura" w:hAnsi="Futura" w:cs="Futura"/>
          <w:sz w:val="20"/>
          <w:szCs w:val="20"/>
        </w:rPr>
        <w:t xml:space="preserve">$7,638.69 (439 units) </w:t>
      </w:r>
      <w:r w:rsidR="00AD1DA7">
        <w:rPr>
          <w:rFonts w:ascii="Futura" w:hAnsi="Futura" w:cs="Futura"/>
          <w:sz w:val="20"/>
          <w:szCs w:val="20"/>
        </w:rPr>
        <w:t xml:space="preserve">worth of goods to breakeven. </w:t>
      </w:r>
    </w:p>
    <w:p w14:paraId="22B4487C" w14:textId="77777777" w:rsidR="003728A0" w:rsidRDefault="003728A0" w:rsidP="0093029B">
      <w:pPr>
        <w:pStyle w:val="ListParagraph"/>
        <w:ind w:left="0"/>
        <w:jc w:val="center"/>
        <w:rPr>
          <w:rFonts w:ascii="Futura" w:hAnsi="Futura" w:cs="Futura"/>
          <w:i/>
        </w:rPr>
      </w:pPr>
    </w:p>
    <w:tbl>
      <w:tblPr>
        <w:tblW w:w="9952" w:type="dxa"/>
        <w:tblInd w:w="-162" w:type="dxa"/>
        <w:tblLook w:val="04A0" w:firstRow="1" w:lastRow="0" w:firstColumn="1" w:lastColumn="0" w:noHBand="0" w:noVBand="1"/>
      </w:tblPr>
      <w:tblGrid>
        <w:gridCol w:w="1044"/>
        <w:gridCol w:w="1044"/>
        <w:gridCol w:w="1382"/>
        <w:gridCol w:w="1382"/>
        <w:gridCol w:w="2228"/>
        <w:gridCol w:w="376"/>
        <w:gridCol w:w="2496"/>
      </w:tblGrid>
      <w:tr w:rsidR="004C0782" w:rsidRPr="004C0782" w14:paraId="41C1FA6E" w14:textId="77777777" w:rsidTr="00AB1478">
        <w:trPr>
          <w:trHeight w:val="255"/>
        </w:trPr>
        <w:tc>
          <w:tcPr>
            <w:tcW w:w="4852" w:type="dxa"/>
            <w:gridSpan w:val="4"/>
            <w:tcBorders>
              <w:top w:val="nil"/>
              <w:left w:val="nil"/>
              <w:bottom w:val="nil"/>
              <w:right w:val="nil"/>
            </w:tcBorders>
            <w:shd w:val="clear" w:color="auto" w:fill="auto"/>
            <w:noWrap/>
            <w:vAlign w:val="bottom"/>
            <w:hideMark/>
          </w:tcPr>
          <w:p w14:paraId="7BFC2848" w14:textId="77777777" w:rsidR="004C0782" w:rsidRPr="004C0782" w:rsidRDefault="004C0782" w:rsidP="004C0782">
            <w:pPr>
              <w:rPr>
                <w:rFonts w:ascii="Futura" w:eastAsia="Times New Roman" w:hAnsi="Futura" w:cs="Futura"/>
                <w:b/>
                <w:bCs/>
                <w:sz w:val="18"/>
                <w:szCs w:val="18"/>
              </w:rPr>
            </w:pPr>
            <w:r w:rsidRPr="004C0782">
              <w:rPr>
                <w:rFonts w:ascii="Futura" w:eastAsia="Times New Roman" w:hAnsi="Futura" w:cs="Futura"/>
                <w:b/>
                <w:bCs/>
                <w:sz w:val="18"/>
                <w:szCs w:val="18"/>
              </w:rPr>
              <w:t>Required Start-Up Funds</w:t>
            </w:r>
          </w:p>
        </w:tc>
        <w:tc>
          <w:tcPr>
            <w:tcW w:w="2228" w:type="dxa"/>
            <w:tcBorders>
              <w:top w:val="nil"/>
              <w:left w:val="nil"/>
              <w:bottom w:val="nil"/>
              <w:right w:val="nil"/>
            </w:tcBorders>
            <w:shd w:val="clear" w:color="auto" w:fill="auto"/>
            <w:noWrap/>
            <w:vAlign w:val="bottom"/>
            <w:hideMark/>
          </w:tcPr>
          <w:p w14:paraId="13A25BA7" w14:textId="77777777" w:rsidR="004C0782" w:rsidRPr="004C0782" w:rsidRDefault="004C0782" w:rsidP="004C0782">
            <w:pPr>
              <w:jc w:val="right"/>
              <w:rPr>
                <w:rFonts w:ascii="Futura" w:eastAsia="Times New Roman" w:hAnsi="Futura" w:cs="Futura"/>
                <w:b/>
                <w:bCs/>
                <w:sz w:val="18"/>
                <w:szCs w:val="18"/>
              </w:rPr>
            </w:pPr>
            <w:r w:rsidRPr="004C0782">
              <w:rPr>
                <w:rFonts w:ascii="Futura" w:eastAsia="Times New Roman" w:hAnsi="Futura" w:cs="Futura"/>
                <w:b/>
                <w:bCs/>
                <w:sz w:val="18"/>
                <w:szCs w:val="18"/>
              </w:rPr>
              <w:t>Amount</w:t>
            </w:r>
          </w:p>
        </w:tc>
        <w:tc>
          <w:tcPr>
            <w:tcW w:w="376" w:type="dxa"/>
            <w:tcBorders>
              <w:top w:val="nil"/>
              <w:left w:val="nil"/>
              <w:bottom w:val="nil"/>
              <w:right w:val="nil"/>
            </w:tcBorders>
            <w:shd w:val="clear" w:color="auto" w:fill="auto"/>
            <w:noWrap/>
            <w:vAlign w:val="bottom"/>
            <w:hideMark/>
          </w:tcPr>
          <w:p w14:paraId="56A2D522" w14:textId="77777777" w:rsidR="004C0782" w:rsidRPr="004C0782" w:rsidRDefault="004C0782" w:rsidP="004C0782">
            <w:pPr>
              <w:jc w:val="right"/>
              <w:rPr>
                <w:rFonts w:ascii="Futura" w:eastAsia="Times New Roman" w:hAnsi="Futura" w:cs="Futura"/>
                <w:b/>
                <w:bCs/>
                <w:sz w:val="18"/>
                <w:szCs w:val="18"/>
              </w:rPr>
            </w:pPr>
          </w:p>
        </w:tc>
        <w:tc>
          <w:tcPr>
            <w:tcW w:w="2496" w:type="dxa"/>
            <w:tcBorders>
              <w:top w:val="nil"/>
              <w:left w:val="nil"/>
              <w:bottom w:val="nil"/>
              <w:right w:val="nil"/>
            </w:tcBorders>
            <w:shd w:val="clear" w:color="auto" w:fill="auto"/>
            <w:noWrap/>
            <w:vAlign w:val="bottom"/>
            <w:hideMark/>
          </w:tcPr>
          <w:p w14:paraId="3FD74D6C" w14:textId="77777777" w:rsidR="004C0782" w:rsidRPr="004C0782" w:rsidRDefault="004C0782" w:rsidP="004C0782">
            <w:pPr>
              <w:jc w:val="right"/>
              <w:rPr>
                <w:rFonts w:ascii="Futura" w:eastAsia="Times New Roman" w:hAnsi="Futura" w:cs="Futura"/>
                <w:b/>
                <w:bCs/>
                <w:sz w:val="18"/>
                <w:szCs w:val="18"/>
              </w:rPr>
            </w:pPr>
            <w:r w:rsidRPr="004C0782">
              <w:rPr>
                <w:rFonts w:ascii="Futura" w:eastAsia="Times New Roman" w:hAnsi="Futura" w:cs="Futura"/>
                <w:b/>
                <w:bCs/>
                <w:sz w:val="18"/>
                <w:szCs w:val="18"/>
              </w:rPr>
              <w:t>Totals</w:t>
            </w:r>
          </w:p>
        </w:tc>
      </w:tr>
      <w:tr w:rsidR="004C0782" w:rsidRPr="004C0782" w14:paraId="6711FC37" w14:textId="77777777" w:rsidTr="00AB1478">
        <w:trPr>
          <w:trHeight w:val="255"/>
        </w:trPr>
        <w:tc>
          <w:tcPr>
            <w:tcW w:w="1044" w:type="dxa"/>
            <w:tcBorders>
              <w:top w:val="nil"/>
              <w:left w:val="nil"/>
              <w:bottom w:val="nil"/>
              <w:right w:val="nil"/>
            </w:tcBorders>
            <w:shd w:val="clear" w:color="auto" w:fill="auto"/>
            <w:noWrap/>
            <w:vAlign w:val="bottom"/>
            <w:hideMark/>
          </w:tcPr>
          <w:p w14:paraId="49B131C4" w14:textId="77777777" w:rsidR="004C0782" w:rsidRPr="004C0782" w:rsidRDefault="004C0782" w:rsidP="004C0782">
            <w:pPr>
              <w:rPr>
                <w:rFonts w:ascii="Futura" w:eastAsia="Times New Roman" w:hAnsi="Futura" w:cs="Futura"/>
                <w:sz w:val="18"/>
                <w:szCs w:val="18"/>
              </w:rPr>
            </w:pPr>
          </w:p>
        </w:tc>
        <w:tc>
          <w:tcPr>
            <w:tcW w:w="3808" w:type="dxa"/>
            <w:gridSpan w:val="3"/>
            <w:tcBorders>
              <w:top w:val="nil"/>
              <w:left w:val="nil"/>
              <w:bottom w:val="nil"/>
              <w:right w:val="nil"/>
            </w:tcBorders>
            <w:shd w:val="clear" w:color="auto" w:fill="auto"/>
            <w:noWrap/>
            <w:vAlign w:val="bottom"/>
            <w:hideMark/>
          </w:tcPr>
          <w:p w14:paraId="2DCF03F2" w14:textId="77777777" w:rsidR="004C0782" w:rsidRPr="004C0782" w:rsidRDefault="004C0782" w:rsidP="004C0782">
            <w:pPr>
              <w:rPr>
                <w:rFonts w:ascii="Futura" w:eastAsia="Times New Roman" w:hAnsi="Futura" w:cs="Futura"/>
                <w:b/>
                <w:bCs/>
                <w:sz w:val="18"/>
                <w:szCs w:val="18"/>
              </w:rPr>
            </w:pPr>
            <w:r w:rsidRPr="004C0782">
              <w:rPr>
                <w:rFonts w:ascii="Futura" w:eastAsia="Times New Roman" w:hAnsi="Futura" w:cs="Futura"/>
                <w:b/>
                <w:bCs/>
                <w:sz w:val="18"/>
                <w:szCs w:val="18"/>
              </w:rPr>
              <w:t>Fixed Assets</w:t>
            </w:r>
          </w:p>
        </w:tc>
        <w:tc>
          <w:tcPr>
            <w:tcW w:w="2228" w:type="dxa"/>
            <w:tcBorders>
              <w:top w:val="nil"/>
              <w:left w:val="nil"/>
              <w:bottom w:val="nil"/>
              <w:right w:val="nil"/>
            </w:tcBorders>
            <w:shd w:val="clear" w:color="auto" w:fill="auto"/>
            <w:noWrap/>
            <w:vAlign w:val="bottom"/>
            <w:hideMark/>
          </w:tcPr>
          <w:p w14:paraId="79D72949" w14:textId="77777777" w:rsidR="004C0782" w:rsidRPr="004C0782" w:rsidRDefault="004C0782" w:rsidP="004C0782">
            <w:pPr>
              <w:rPr>
                <w:rFonts w:ascii="Futura" w:eastAsia="Times New Roman" w:hAnsi="Futura" w:cs="Futura"/>
                <w:sz w:val="18"/>
                <w:szCs w:val="18"/>
              </w:rPr>
            </w:pPr>
          </w:p>
        </w:tc>
        <w:tc>
          <w:tcPr>
            <w:tcW w:w="376" w:type="dxa"/>
            <w:tcBorders>
              <w:top w:val="nil"/>
              <w:left w:val="nil"/>
              <w:bottom w:val="nil"/>
              <w:right w:val="nil"/>
            </w:tcBorders>
            <w:shd w:val="clear" w:color="auto" w:fill="auto"/>
            <w:noWrap/>
            <w:vAlign w:val="bottom"/>
            <w:hideMark/>
          </w:tcPr>
          <w:p w14:paraId="4E57D592"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1AA92C37" w14:textId="77777777" w:rsidR="004C0782" w:rsidRPr="004C0782" w:rsidRDefault="004C0782" w:rsidP="004C0782">
            <w:pPr>
              <w:rPr>
                <w:rFonts w:ascii="Futura" w:eastAsia="Times New Roman" w:hAnsi="Futura" w:cs="Futura"/>
                <w:sz w:val="18"/>
                <w:szCs w:val="18"/>
              </w:rPr>
            </w:pPr>
          </w:p>
        </w:tc>
      </w:tr>
      <w:tr w:rsidR="004C0782" w:rsidRPr="004C0782" w14:paraId="1142B4BB" w14:textId="77777777" w:rsidTr="00AB1478">
        <w:trPr>
          <w:trHeight w:val="255"/>
        </w:trPr>
        <w:tc>
          <w:tcPr>
            <w:tcW w:w="1044" w:type="dxa"/>
            <w:tcBorders>
              <w:top w:val="nil"/>
              <w:left w:val="nil"/>
              <w:bottom w:val="nil"/>
              <w:right w:val="nil"/>
            </w:tcBorders>
            <w:shd w:val="clear" w:color="auto" w:fill="auto"/>
            <w:noWrap/>
            <w:vAlign w:val="bottom"/>
            <w:hideMark/>
          </w:tcPr>
          <w:p w14:paraId="3805B9B3"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4EB1DB32"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1832FED5"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Real Estate-Land</w:t>
            </w:r>
          </w:p>
        </w:tc>
        <w:tc>
          <w:tcPr>
            <w:tcW w:w="2228" w:type="dxa"/>
            <w:tcBorders>
              <w:top w:val="nil"/>
              <w:left w:val="nil"/>
              <w:bottom w:val="nil"/>
              <w:right w:val="nil"/>
            </w:tcBorders>
            <w:shd w:val="clear" w:color="000000" w:fill="FFFFFF"/>
            <w:noWrap/>
            <w:vAlign w:val="bottom"/>
            <w:hideMark/>
          </w:tcPr>
          <w:p w14:paraId="7766F9E8"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$449,900 </w:t>
            </w:r>
          </w:p>
        </w:tc>
        <w:tc>
          <w:tcPr>
            <w:tcW w:w="376" w:type="dxa"/>
            <w:tcBorders>
              <w:top w:val="nil"/>
              <w:left w:val="nil"/>
              <w:bottom w:val="nil"/>
              <w:right w:val="nil"/>
            </w:tcBorders>
            <w:shd w:val="clear" w:color="auto" w:fill="auto"/>
            <w:noWrap/>
            <w:vAlign w:val="bottom"/>
            <w:hideMark/>
          </w:tcPr>
          <w:p w14:paraId="448E32E4"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1E43272D" w14:textId="77777777" w:rsidR="004C0782" w:rsidRPr="004C0782" w:rsidRDefault="004C0782" w:rsidP="004C0782">
            <w:pPr>
              <w:rPr>
                <w:rFonts w:ascii="Futura" w:eastAsia="Times New Roman" w:hAnsi="Futura" w:cs="Futura"/>
                <w:sz w:val="18"/>
                <w:szCs w:val="18"/>
              </w:rPr>
            </w:pPr>
          </w:p>
        </w:tc>
      </w:tr>
      <w:tr w:rsidR="004C0782" w:rsidRPr="004C0782" w14:paraId="6C6175F7" w14:textId="77777777" w:rsidTr="00AB1478">
        <w:trPr>
          <w:trHeight w:val="255"/>
        </w:trPr>
        <w:tc>
          <w:tcPr>
            <w:tcW w:w="1044" w:type="dxa"/>
            <w:tcBorders>
              <w:top w:val="nil"/>
              <w:left w:val="nil"/>
              <w:bottom w:val="nil"/>
              <w:right w:val="nil"/>
            </w:tcBorders>
            <w:shd w:val="clear" w:color="auto" w:fill="auto"/>
            <w:noWrap/>
            <w:vAlign w:val="bottom"/>
            <w:hideMark/>
          </w:tcPr>
          <w:p w14:paraId="471C1312"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1B1468AA"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79001467"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Buildings</w:t>
            </w:r>
          </w:p>
        </w:tc>
        <w:tc>
          <w:tcPr>
            <w:tcW w:w="2228" w:type="dxa"/>
            <w:tcBorders>
              <w:top w:val="nil"/>
              <w:left w:val="nil"/>
              <w:bottom w:val="nil"/>
              <w:right w:val="nil"/>
            </w:tcBorders>
            <w:shd w:val="clear" w:color="000000" w:fill="FFFFFF"/>
            <w:noWrap/>
            <w:vAlign w:val="bottom"/>
            <w:hideMark/>
          </w:tcPr>
          <w:p w14:paraId="131B9AAC"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143,040 </w:t>
            </w:r>
          </w:p>
        </w:tc>
        <w:tc>
          <w:tcPr>
            <w:tcW w:w="376" w:type="dxa"/>
            <w:tcBorders>
              <w:top w:val="nil"/>
              <w:left w:val="nil"/>
              <w:bottom w:val="nil"/>
              <w:right w:val="nil"/>
            </w:tcBorders>
            <w:shd w:val="clear" w:color="auto" w:fill="auto"/>
            <w:noWrap/>
            <w:vAlign w:val="bottom"/>
            <w:hideMark/>
          </w:tcPr>
          <w:p w14:paraId="250977A7"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773FF9DC" w14:textId="77777777" w:rsidR="004C0782" w:rsidRPr="004C0782" w:rsidRDefault="004C0782" w:rsidP="004C0782">
            <w:pPr>
              <w:rPr>
                <w:rFonts w:ascii="Futura" w:eastAsia="Times New Roman" w:hAnsi="Futura" w:cs="Futura"/>
                <w:sz w:val="18"/>
                <w:szCs w:val="18"/>
              </w:rPr>
            </w:pPr>
          </w:p>
        </w:tc>
      </w:tr>
      <w:tr w:rsidR="004C0782" w:rsidRPr="004C0782" w14:paraId="61F0A763" w14:textId="77777777" w:rsidTr="00AB1478">
        <w:trPr>
          <w:trHeight w:val="255"/>
        </w:trPr>
        <w:tc>
          <w:tcPr>
            <w:tcW w:w="1044" w:type="dxa"/>
            <w:tcBorders>
              <w:top w:val="nil"/>
              <w:left w:val="nil"/>
              <w:bottom w:val="nil"/>
              <w:right w:val="nil"/>
            </w:tcBorders>
            <w:shd w:val="clear" w:color="auto" w:fill="auto"/>
            <w:noWrap/>
            <w:vAlign w:val="bottom"/>
            <w:hideMark/>
          </w:tcPr>
          <w:p w14:paraId="71F7671C"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3B3B8A0B"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762B9EFC"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Leasehold Improvements</w:t>
            </w:r>
          </w:p>
        </w:tc>
        <w:tc>
          <w:tcPr>
            <w:tcW w:w="2228" w:type="dxa"/>
            <w:tcBorders>
              <w:top w:val="nil"/>
              <w:left w:val="nil"/>
              <w:bottom w:val="nil"/>
              <w:right w:val="nil"/>
            </w:tcBorders>
            <w:shd w:val="clear" w:color="000000" w:fill="FFFFFF"/>
            <w:noWrap/>
            <w:vAlign w:val="bottom"/>
            <w:hideMark/>
          </w:tcPr>
          <w:p w14:paraId="027F2555"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10,000 </w:t>
            </w:r>
          </w:p>
        </w:tc>
        <w:tc>
          <w:tcPr>
            <w:tcW w:w="376" w:type="dxa"/>
            <w:tcBorders>
              <w:top w:val="nil"/>
              <w:left w:val="nil"/>
              <w:bottom w:val="nil"/>
              <w:right w:val="nil"/>
            </w:tcBorders>
            <w:shd w:val="clear" w:color="auto" w:fill="auto"/>
            <w:noWrap/>
            <w:vAlign w:val="bottom"/>
            <w:hideMark/>
          </w:tcPr>
          <w:p w14:paraId="62C7E40D"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2984AD14" w14:textId="77777777" w:rsidR="004C0782" w:rsidRPr="004C0782" w:rsidRDefault="004C0782" w:rsidP="004C0782">
            <w:pPr>
              <w:rPr>
                <w:rFonts w:ascii="Futura" w:eastAsia="Times New Roman" w:hAnsi="Futura" w:cs="Futura"/>
                <w:sz w:val="18"/>
                <w:szCs w:val="18"/>
              </w:rPr>
            </w:pPr>
          </w:p>
        </w:tc>
      </w:tr>
      <w:tr w:rsidR="004C0782" w:rsidRPr="004C0782" w14:paraId="1C63869F" w14:textId="77777777" w:rsidTr="00AB1478">
        <w:trPr>
          <w:trHeight w:val="255"/>
        </w:trPr>
        <w:tc>
          <w:tcPr>
            <w:tcW w:w="1044" w:type="dxa"/>
            <w:tcBorders>
              <w:top w:val="nil"/>
              <w:left w:val="nil"/>
              <w:bottom w:val="nil"/>
              <w:right w:val="nil"/>
            </w:tcBorders>
            <w:shd w:val="clear" w:color="auto" w:fill="auto"/>
            <w:noWrap/>
            <w:vAlign w:val="bottom"/>
            <w:hideMark/>
          </w:tcPr>
          <w:p w14:paraId="685279F9"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3F1E2CB5"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03A60123"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Equipment</w:t>
            </w:r>
          </w:p>
        </w:tc>
        <w:tc>
          <w:tcPr>
            <w:tcW w:w="2228" w:type="dxa"/>
            <w:tcBorders>
              <w:top w:val="nil"/>
              <w:left w:val="nil"/>
              <w:bottom w:val="nil"/>
              <w:right w:val="nil"/>
            </w:tcBorders>
            <w:shd w:val="clear" w:color="000000" w:fill="FFFFFF"/>
            <w:noWrap/>
            <w:vAlign w:val="bottom"/>
            <w:hideMark/>
          </w:tcPr>
          <w:p w14:paraId="128645FA"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3,000 </w:t>
            </w:r>
          </w:p>
        </w:tc>
        <w:tc>
          <w:tcPr>
            <w:tcW w:w="376" w:type="dxa"/>
            <w:tcBorders>
              <w:top w:val="nil"/>
              <w:left w:val="nil"/>
              <w:bottom w:val="nil"/>
              <w:right w:val="nil"/>
            </w:tcBorders>
            <w:shd w:val="clear" w:color="auto" w:fill="auto"/>
            <w:noWrap/>
            <w:vAlign w:val="bottom"/>
            <w:hideMark/>
          </w:tcPr>
          <w:p w14:paraId="44374C61"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187A06CC" w14:textId="77777777" w:rsidR="004C0782" w:rsidRPr="004C0782" w:rsidRDefault="004C0782" w:rsidP="004C0782">
            <w:pPr>
              <w:rPr>
                <w:rFonts w:ascii="Futura" w:eastAsia="Times New Roman" w:hAnsi="Futura" w:cs="Futura"/>
                <w:sz w:val="18"/>
                <w:szCs w:val="18"/>
              </w:rPr>
            </w:pPr>
          </w:p>
        </w:tc>
      </w:tr>
      <w:tr w:rsidR="004C0782" w:rsidRPr="004C0782" w14:paraId="2951852E" w14:textId="77777777" w:rsidTr="00AB1478">
        <w:trPr>
          <w:trHeight w:val="255"/>
        </w:trPr>
        <w:tc>
          <w:tcPr>
            <w:tcW w:w="1044" w:type="dxa"/>
            <w:tcBorders>
              <w:top w:val="nil"/>
              <w:left w:val="nil"/>
              <w:bottom w:val="nil"/>
              <w:right w:val="nil"/>
            </w:tcBorders>
            <w:shd w:val="clear" w:color="auto" w:fill="auto"/>
            <w:noWrap/>
            <w:vAlign w:val="bottom"/>
            <w:hideMark/>
          </w:tcPr>
          <w:p w14:paraId="31303251"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21071BE1"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28C54109"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Furniture and Fixtures</w:t>
            </w:r>
          </w:p>
        </w:tc>
        <w:tc>
          <w:tcPr>
            <w:tcW w:w="2228" w:type="dxa"/>
            <w:tcBorders>
              <w:top w:val="nil"/>
              <w:left w:val="nil"/>
              <w:bottom w:val="nil"/>
              <w:right w:val="nil"/>
            </w:tcBorders>
            <w:shd w:val="clear" w:color="000000" w:fill="FFFFFF"/>
            <w:noWrap/>
            <w:vAlign w:val="bottom"/>
            <w:hideMark/>
          </w:tcPr>
          <w:p w14:paraId="325CB5E3"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5,000 </w:t>
            </w:r>
          </w:p>
        </w:tc>
        <w:tc>
          <w:tcPr>
            <w:tcW w:w="376" w:type="dxa"/>
            <w:tcBorders>
              <w:top w:val="nil"/>
              <w:left w:val="nil"/>
              <w:bottom w:val="nil"/>
              <w:right w:val="nil"/>
            </w:tcBorders>
            <w:shd w:val="clear" w:color="auto" w:fill="auto"/>
            <w:noWrap/>
            <w:vAlign w:val="bottom"/>
            <w:hideMark/>
          </w:tcPr>
          <w:p w14:paraId="29BA811C"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72F7D920" w14:textId="77777777" w:rsidR="004C0782" w:rsidRPr="004C0782" w:rsidRDefault="004C0782" w:rsidP="004C0782">
            <w:pPr>
              <w:rPr>
                <w:rFonts w:ascii="Futura" w:eastAsia="Times New Roman" w:hAnsi="Futura" w:cs="Futura"/>
                <w:sz w:val="18"/>
                <w:szCs w:val="18"/>
              </w:rPr>
            </w:pPr>
          </w:p>
        </w:tc>
      </w:tr>
      <w:tr w:rsidR="004C0782" w:rsidRPr="004C0782" w14:paraId="10D50A7C" w14:textId="77777777" w:rsidTr="00AB1478">
        <w:trPr>
          <w:trHeight w:val="255"/>
        </w:trPr>
        <w:tc>
          <w:tcPr>
            <w:tcW w:w="1044" w:type="dxa"/>
            <w:tcBorders>
              <w:top w:val="nil"/>
              <w:left w:val="nil"/>
              <w:bottom w:val="nil"/>
              <w:right w:val="nil"/>
            </w:tcBorders>
            <w:shd w:val="clear" w:color="auto" w:fill="auto"/>
            <w:noWrap/>
            <w:vAlign w:val="bottom"/>
            <w:hideMark/>
          </w:tcPr>
          <w:p w14:paraId="376F068F"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395B756A"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04B438B5"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Vehicles</w:t>
            </w:r>
          </w:p>
        </w:tc>
        <w:tc>
          <w:tcPr>
            <w:tcW w:w="2228" w:type="dxa"/>
            <w:tcBorders>
              <w:top w:val="nil"/>
              <w:left w:val="nil"/>
              <w:bottom w:val="nil"/>
              <w:right w:val="nil"/>
            </w:tcBorders>
            <w:shd w:val="clear" w:color="000000" w:fill="FFFFFF"/>
            <w:noWrap/>
            <w:vAlign w:val="bottom"/>
            <w:hideMark/>
          </w:tcPr>
          <w:p w14:paraId="10F01906"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32,000 </w:t>
            </w:r>
          </w:p>
        </w:tc>
        <w:tc>
          <w:tcPr>
            <w:tcW w:w="376" w:type="dxa"/>
            <w:tcBorders>
              <w:top w:val="nil"/>
              <w:left w:val="nil"/>
              <w:bottom w:val="nil"/>
              <w:right w:val="nil"/>
            </w:tcBorders>
            <w:shd w:val="clear" w:color="auto" w:fill="auto"/>
            <w:noWrap/>
            <w:vAlign w:val="bottom"/>
            <w:hideMark/>
          </w:tcPr>
          <w:p w14:paraId="65FCC788"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2D7F89C5" w14:textId="77777777" w:rsidR="004C0782" w:rsidRPr="004C0782" w:rsidRDefault="004C0782" w:rsidP="004C0782">
            <w:pPr>
              <w:rPr>
                <w:rFonts w:ascii="Futura" w:eastAsia="Times New Roman" w:hAnsi="Futura" w:cs="Futura"/>
                <w:sz w:val="18"/>
                <w:szCs w:val="18"/>
              </w:rPr>
            </w:pPr>
          </w:p>
        </w:tc>
      </w:tr>
      <w:tr w:rsidR="004C0782" w:rsidRPr="004C0782" w14:paraId="6A788A8B" w14:textId="77777777" w:rsidTr="00AB1478">
        <w:trPr>
          <w:trHeight w:val="255"/>
        </w:trPr>
        <w:tc>
          <w:tcPr>
            <w:tcW w:w="1044" w:type="dxa"/>
            <w:tcBorders>
              <w:top w:val="nil"/>
              <w:left w:val="nil"/>
              <w:bottom w:val="nil"/>
              <w:right w:val="nil"/>
            </w:tcBorders>
            <w:shd w:val="clear" w:color="auto" w:fill="auto"/>
            <w:noWrap/>
            <w:vAlign w:val="bottom"/>
            <w:hideMark/>
          </w:tcPr>
          <w:p w14:paraId="57FFE833"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0F7BCC5D"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1B5BCB7A"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Other Fixed Assets</w:t>
            </w:r>
          </w:p>
        </w:tc>
        <w:tc>
          <w:tcPr>
            <w:tcW w:w="2228" w:type="dxa"/>
            <w:tcBorders>
              <w:top w:val="nil"/>
              <w:left w:val="nil"/>
              <w:bottom w:val="nil"/>
              <w:right w:val="nil"/>
            </w:tcBorders>
            <w:shd w:val="clear" w:color="000000" w:fill="FFFFFF"/>
            <w:noWrap/>
            <w:vAlign w:val="bottom"/>
            <w:hideMark/>
          </w:tcPr>
          <w:p w14:paraId="2B99C9EF"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   </w:t>
            </w:r>
          </w:p>
        </w:tc>
        <w:tc>
          <w:tcPr>
            <w:tcW w:w="376" w:type="dxa"/>
            <w:tcBorders>
              <w:top w:val="nil"/>
              <w:left w:val="nil"/>
              <w:bottom w:val="nil"/>
              <w:right w:val="nil"/>
            </w:tcBorders>
            <w:shd w:val="clear" w:color="auto" w:fill="auto"/>
            <w:noWrap/>
            <w:vAlign w:val="bottom"/>
            <w:hideMark/>
          </w:tcPr>
          <w:p w14:paraId="45E49BA8"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single" w:sz="8" w:space="0" w:color="auto"/>
              <w:right w:val="nil"/>
            </w:tcBorders>
            <w:shd w:val="clear" w:color="auto" w:fill="auto"/>
            <w:noWrap/>
            <w:vAlign w:val="bottom"/>
            <w:hideMark/>
          </w:tcPr>
          <w:p w14:paraId="6E3460F5"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 </w:t>
            </w:r>
          </w:p>
        </w:tc>
      </w:tr>
      <w:tr w:rsidR="004C0782" w:rsidRPr="004C0782" w14:paraId="2A8CE04D" w14:textId="77777777" w:rsidTr="00AB1478">
        <w:trPr>
          <w:trHeight w:val="255"/>
        </w:trPr>
        <w:tc>
          <w:tcPr>
            <w:tcW w:w="1044" w:type="dxa"/>
            <w:tcBorders>
              <w:top w:val="nil"/>
              <w:left w:val="nil"/>
              <w:bottom w:val="nil"/>
              <w:right w:val="nil"/>
            </w:tcBorders>
            <w:shd w:val="clear" w:color="auto" w:fill="auto"/>
            <w:noWrap/>
            <w:vAlign w:val="bottom"/>
            <w:hideMark/>
          </w:tcPr>
          <w:p w14:paraId="2D67D3EF" w14:textId="77777777" w:rsidR="004C0782" w:rsidRPr="004C0782" w:rsidRDefault="004C0782" w:rsidP="004C0782">
            <w:pPr>
              <w:rPr>
                <w:rFonts w:ascii="Futura" w:eastAsia="Times New Roman" w:hAnsi="Futura" w:cs="Futura"/>
                <w:sz w:val="18"/>
                <w:szCs w:val="18"/>
              </w:rPr>
            </w:pPr>
          </w:p>
        </w:tc>
        <w:tc>
          <w:tcPr>
            <w:tcW w:w="3808" w:type="dxa"/>
            <w:gridSpan w:val="3"/>
            <w:tcBorders>
              <w:top w:val="nil"/>
              <w:left w:val="nil"/>
              <w:bottom w:val="nil"/>
              <w:right w:val="nil"/>
            </w:tcBorders>
            <w:shd w:val="clear" w:color="auto" w:fill="auto"/>
            <w:noWrap/>
            <w:vAlign w:val="bottom"/>
            <w:hideMark/>
          </w:tcPr>
          <w:p w14:paraId="033A3EB6" w14:textId="77777777" w:rsidR="004C0782" w:rsidRPr="004C0782" w:rsidRDefault="004C0782" w:rsidP="004C0782">
            <w:pPr>
              <w:rPr>
                <w:rFonts w:ascii="Futura" w:eastAsia="Times New Roman" w:hAnsi="Futura" w:cs="Futura"/>
                <w:b/>
                <w:bCs/>
                <w:sz w:val="18"/>
                <w:szCs w:val="18"/>
              </w:rPr>
            </w:pPr>
            <w:r w:rsidRPr="004C0782">
              <w:rPr>
                <w:rFonts w:ascii="Futura" w:eastAsia="Times New Roman" w:hAnsi="Futura" w:cs="Futura"/>
                <w:b/>
                <w:bCs/>
                <w:sz w:val="18"/>
                <w:szCs w:val="18"/>
              </w:rPr>
              <w:t>Total Fixed Assets</w:t>
            </w:r>
          </w:p>
        </w:tc>
        <w:tc>
          <w:tcPr>
            <w:tcW w:w="2228" w:type="dxa"/>
            <w:tcBorders>
              <w:top w:val="nil"/>
              <w:left w:val="nil"/>
              <w:bottom w:val="nil"/>
              <w:right w:val="nil"/>
            </w:tcBorders>
            <w:shd w:val="clear" w:color="000000" w:fill="FFFFFF"/>
            <w:noWrap/>
            <w:vAlign w:val="bottom"/>
            <w:hideMark/>
          </w:tcPr>
          <w:p w14:paraId="6C847926"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 </w:t>
            </w:r>
          </w:p>
        </w:tc>
        <w:tc>
          <w:tcPr>
            <w:tcW w:w="376" w:type="dxa"/>
            <w:tcBorders>
              <w:top w:val="nil"/>
              <w:left w:val="nil"/>
              <w:bottom w:val="nil"/>
              <w:right w:val="nil"/>
            </w:tcBorders>
            <w:shd w:val="clear" w:color="auto" w:fill="auto"/>
            <w:noWrap/>
            <w:vAlign w:val="bottom"/>
            <w:hideMark/>
          </w:tcPr>
          <w:p w14:paraId="31288704"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7AD077B2"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642,940 </w:t>
            </w:r>
          </w:p>
        </w:tc>
      </w:tr>
      <w:tr w:rsidR="004C0782" w:rsidRPr="004C0782" w14:paraId="1CBF1D1F" w14:textId="77777777" w:rsidTr="00AB1478">
        <w:trPr>
          <w:trHeight w:val="255"/>
        </w:trPr>
        <w:tc>
          <w:tcPr>
            <w:tcW w:w="1044" w:type="dxa"/>
            <w:tcBorders>
              <w:top w:val="nil"/>
              <w:left w:val="nil"/>
              <w:bottom w:val="nil"/>
              <w:right w:val="nil"/>
            </w:tcBorders>
            <w:shd w:val="clear" w:color="auto" w:fill="auto"/>
            <w:noWrap/>
            <w:vAlign w:val="bottom"/>
            <w:hideMark/>
          </w:tcPr>
          <w:p w14:paraId="7985AE87"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188578F7" w14:textId="77777777" w:rsidR="004C0782" w:rsidRPr="004C0782" w:rsidRDefault="004C0782" w:rsidP="004C0782">
            <w:pPr>
              <w:rPr>
                <w:rFonts w:ascii="Futura" w:eastAsia="Times New Roman" w:hAnsi="Futura" w:cs="Futura"/>
                <w:b/>
                <w:bCs/>
                <w:sz w:val="18"/>
                <w:szCs w:val="18"/>
              </w:rPr>
            </w:pPr>
          </w:p>
        </w:tc>
        <w:tc>
          <w:tcPr>
            <w:tcW w:w="1382" w:type="dxa"/>
            <w:tcBorders>
              <w:top w:val="nil"/>
              <w:left w:val="nil"/>
              <w:bottom w:val="nil"/>
              <w:right w:val="nil"/>
            </w:tcBorders>
            <w:shd w:val="clear" w:color="auto" w:fill="auto"/>
            <w:noWrap/>
            <w:vAlign w:val="bottom"/>
            <w:hideMark/>
          </w:tcPr>
          <w:p w14:paraId="537E6263" w14:textId="77777777" w:rsidR="004C0782" w:rsidRPr="004C0782" w:rsidRDefault="004C0782" w:rsidP="004C0782">
            <w:pPr>
              <w:rPr>
                <w:rFonts w:ascii="Futura" w:eastAsia="Times New Roman" w:hAnsi="Futura" w:cs="Futura"/>
                <w:b/>
                <w:bCs/>
                <w:sz w:val="18"/>
                <w:szCs w:val="18"/>
              </w:rPr>
            </w:pPr>
          </w:p>
        </w:tc>
        <w:tc>
          <w:tcPr>
            <w:tcW w:w="1382" w:type="dxa"/>
            <w:tcBorders>
              <w:top w:val="nil"/>
              <w:left w:val="nil"/>
              <w:bottom w:val="nil"/>
              <w:right w:val="nil"/>
            </w:tcBorders>
            <w:shd w:val="clear" w:color="auto" w:fill="auto"/>
            <w:noWrap/>
            <w:vAlign w:val="bottom"/>
            <w:hideMark/>
          </w:tcPr>
          <w:p w14:paraId="329154D2" w14:textId="77777777" w:rsidR="004C0782" w:rsidRPr="004C0782" w:rsidRDefault="004C0782" w:rsidP="004C0782">
            <w:pPr>
              <w:rPr>
                <w:rFonts w:ascii="Futura" w:eastAsia="Times New Roman" w:hAnsi="Futura" w:cs="Futura"/>
                <w:sz w:val="18"/>
                <w:szCs w:val="18"/>
              </w:rPr>
            </w:pPr>
          </w:p>
        </w:tc>
        <w:tc>
          <w:tcPr>
            <w:tcW w:w="2228" w:type="dxa"/>
            <w:tcBorders>
              <w:top w:val="nil"/>
              <w:left w:val="nil"/>
              <w:bottom w:val="nil"/>
              <w:right w:val="nil"/>
            </w:tcBorders>
            <w:shd w:val="clear" w:color="000000" w:fill="FFFFFF"/>
            <w:noWrap/>
            <w:vAlign w:val="bottom"/>
            <w:hideMark/>
          </w:tcPr>
          <w:p w14:paraId="0C6FC280"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 </w:t>
            </w:r>
          </w:p>
        </w:tc>
        <w:tc>
          <w:tcPr>
            <w:tcW w:w="376" w:type="dxa"/>
            <w:tcBorders>
              <w:top w:val="nil"/>
              <w:left w:val="nil"/>
              <w:bottom w:val="nil"/>
              <w:right w:val="nil"/>
            </w:tcBorders>
            <w:shd w:val="clear" w:color="auto" w:fill="auto"/>
            <w:noWrap/>
            <w:vAlign w:val="bottom"/>
            <w:hideMark/>
          </w:tcPr>
          <w:p w14:paraId="3685638B"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3648AA6E" w14:textId="77777777" w:rsidR="004C0782" w:rsidRPr="004C0782" w:rsidRDefault="004C0782" w:rsidP="004C0782">
            <w:pPr>
              <w:rPr>
                <w:rFonts w:ascii="Futura" w:eastAsia="Times New Roman" w:hAnsi="Futura" w:cs="Futura"/>
                <w:sz w:val="18"/>
                <w:szCs w:val="18"/>
              </w:rPr>
            </w:pPr>
          </w:p>
        </w:tc>
      </w:tr>
      <w:tr w:rsidR="004C0782" w:rsidRPr="004C0782" w14:paraId="1A15363C" w14:textId="77777777" w:rsidTr="00AB1478">
        <w:trPr>
          <w:trHeight w:val="255"/>
        </w:trPr>
        <w:tc>
          <w:tcPr>
            <w:tcW w:w="1044" w:type="dxa"/>
            <w:tcBorders>
              <w:top w:val="nil"/>
              <w:left w:val="nil"/>
              <w:bottom w:val="nil"/>
              <w:right w:val="nil"/>
            </w:tcBorders>
            <w:shd w:val="clear" w:color="auto" w:fill="auto"/>
            <w:noWrap/>
            <w:vAlign w:val="bottom"/>
            <w:hideMark/>
          </w:tcPr>
          <w:p w14:paraId="6ACCFBF6" w14:textId="77777777" w:rsidR="004C0782" w:rsidRPr="004C0782" w:rsidRDefault="004C0782" w:rsidP="004C0782">
            <w:pPr>
              <w:rPr>
                <w:rFonts w:ascii="Futura" w:eastAsia="Times New Roman" w:hAnsi="Futura" w:cs="Futura"/>
                <w:sz w:val="18"/>
                <w:szCs w:val="18"/>
              </w:rPr>
            </w:pPr>
          </w:p>
        </w:tc>
        <w:tc>
          <w:tcPr>
            <w:tcW w:w="3808" w:type="dxa"/>
            <w:gridSpan w:val="3"/>
            <w:tcBorders>
              <w:top w:val="nil"/>
              <w:left w:val="nil"/>
              <w:bottom w:val="nil"/>
              <w:right w:val="nil"/>
            </w:tcBorders>
            <w:shd w:val="clear" w:color="auto" w:fill="auto"/>
            <w:noWrap/>
            <w:vAlign w:val="bottom"/>
            <w:hideMark/>
          </w:tcPr>
          <w:p w14:paraId="54EAF411" w14:textId="77777777" w:rsidR="004C0782" w:rsidRPr="004C0782" w:rsidRDefault="004C0782" w:rsidP="004C0782">
            <w:pPr>
              <w:rPr>
                <w:rFonts w:ascii="Futura" w:eastAsia="Times New Roman" w:hAnsi="Futura" w:cs="Futura"/>
                <w:b/>
                <w:bCs/>
                <w:sz w:val="18"/>
                <w:szCs w:val="18"/>
              </w:rPr>
            </w:pPr>
            <w:r w:rsidRPr="004C0782">
              <w:rPr>
                <w:rFonts w:ascii="Futura" w:eastAsia="Times New Roman" w:hAnsi="Futura" w:cs="Futura"/>
                <w:b/>
                <w:bCs/>
                <w:sz w:val="18"/>
                <w:szCs w:val="18"/>
              </w:rPr>
              <w:t>Operating Capital</w:t>
            </w:r>
          </w:p>
        </w:tc>
        <w:tc>
          <w:tcPr>
            <w:tcW w:w="2228" w:type="dxa"/>
            <w:tcBorders>
              <w:top w:val="nil"/>
              <w:left w:val="nil"/>
              <w:bottom w:val="nil"/>
              <w:right w:val="nil"/>
            </w:tcBorders>
            <w:shd w:val="clear" w:color="000000" w:fill="FFFFFF"/>
            <w:noWrap/>
            <w:vAlign w:val="bottom"/>
            <w:hideMark/>
          </w:tcPr>
          <w:p w14:paraId="54A21900"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 </w:t>
            </w:r>
          </w:p>
        </w:tc>
        <w:tc>
          <w:tcPr>
            <w:tcW w:w="376" w:type="dxa"/>
            <w:tcBorders>
              <w:top w:val="nil"/>
              <w:left w:val="nil"/>
              <w:bottom w:val="nil"/>
              <w:right w:val="nil"/>
            </w:tcBorders>
            <w:shd w:val="clear" w:color="auto" w:fill="auto"/>
            <w:noWrap/>
            <w:vAlign w:val="bottom"/>
            <w:hideMark/>
          </w:tcPr>
          <w:p w14:paraId="69A5F342"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1E721826" w14:textId="77777777" w:rsidR="004C0782" w:rsidRPr="004C0782" w:rsidRDefault="004C0782" w:rsidP="004C0782">
            <w:pPr>
              <w:rPr>
                <w:rFonts w:ascii="Futura" w:eastAsia="Times New Roman" w:hAnsi="Futura" w:cs="Futura"/>
                <w:sz w:val="18"/>
                <w:szCs w:val="18"/>
              </w:rPr>
            </w:pPr>
          </w:p>
        </w:tc>
      </w:tr>
      <w:tr w:rsidR="004C0782" w:rsidRPr="004C0782" w14:paraId="5118BBB4" w14:textId="77777777" w:rsidTr="00AB1478">
        <w:trPr>
          <w:trHeight w:val="255"/>
        </w:trPr>
        <w:tc>
          <w:tcPr>
            <w:tcW w:w="1044" w:type="dxa"/>
            <w:tcBorders>
              <w:top w:val="nil"/>
              <w:left w:val="nil"/>
              <w:bottom w:val="nil"/>
              <w:right w:val="nil"/>
            </w:tcBorders>
            <w:shd w:val="clear" w:color="auto" w:fill="auto"/>
            <w:noWrap/>
            <w:vAlign w:val="bottom"/>
            <w:hideMark/>
          </w:tcPr>
          <w:p w14:paraId="3ACE59C3"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19567000"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24136188"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Pre-Opening Salaries and Wages</w:t>
            </w:r>
          </w:p>
        </w:tc>
        <w:tc>
          <w:tcPr>
            <w:tcW w:w="2228" w:type="dxa"/>
            <w:tcBorders>
              <w:top w:val="nil"/>
              <w:left w:val="nil"/>
              <w:bottom w:val="nil"/>
              <w:right w:val="nil"/>
            </w:tcBorders>
            <w:shd w:val="clear" w:color="000000" w:fill="FFFFFF"/>
            <w:noWrap/>
            <w:vAlign w:val="bottom"/>
            <w:hideMark/>
          </w:tcPr>
          <w:p w14:paraId="1691545C"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15,080 </w:t>
            </w:r>
          </w:p>
        </w:tc>
        <w:tc>
          <w:tcPr>
            <w:tcW w:w="376" w:type="dxa"/>
            <w:tcBorders>
              <w:top w:val="nil"/>
              <w:left w:val="nil"/>
              <w:bottom w:val="nil"/>
              <w:right w:val="nil"/>
            </w:tcBorders>
            <w:shd w:val="clear" w:color="auto" w:fill="auto"/>
            <w:noWrap/>
            <w:vAlign w:val="bottom"/>
            <w:hideMark/>
          </w:tcPr>
          <w:p w14:paraId="605DF881"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101357B7" w14:textId="77777777" w:rsidR="004C0782" w:rsidRPr="004C0782" w:rsidRDefault="004C0782" w:rsidP="004C0782">
            <w:pPr>
              <w:rPr>
                <w:rFonts w:ascii="Futura" w:eastAsia="Times New Roman" w:hAnsi="Futura" w:cs="Futura"/>
                <w:sz w:val="18"/>
                <w:szCs w:val="18"/>
              </w:rPr>
            </w:pPr>
          </w:p>
        </w:tc>
      </w:tr>
      <w:tr w:rsidR="004C0782" w:rsidRPr="004C0782" w14:paraId="370C49A0" w14:textId="77777777" w:rsidTr="00AB1478">
        <w:trPr>
          <w:trHeight w:val="255"/>
        </w:trPr>
        <w:tc>
          <w:tcPr>
            <w:tcW w:w="1044" w:type="dxa"/>
            <w:tcBorders>
              <w:top w:val="nil"/>
              <w:left w:val="nil"/>
              <w:bottom w:val="nil"/>
              <w:right w:val="nil"/>
            </w:tcBorders>
            <w:shd w:val="clear" w:color="auto" w:fill="auto"/>
            <w:noWrap/>
            <w:vAlign w:val="bottom"/>
            <w:hideMark/>
          </w:tcPr>
          <w:p w14:paraId="3CE5D962"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58D15B24"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72A26C69"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Prepaid Insurance Premiums</w:t>
            </w:r>
          </w:p>
        </w:tc>
        <w:tc>
          <w:tcPr>
            <w:tcW w:w="2228" w:type="dxa"/>
            <w:tcBorders>
              <w:top w:val="nil"/>
              <w:left w:val="nil"/>
              <w:bottom w:val="nil"/>
              <w:right w:val="nil"/>
            </w:tcBorders>
            <w:shd w:val="clear" w:color="000000" w:fill="FFFFFF"/>
            <w:noWrap/>
            <w:vAlign w:val="bottom"/>
            <w:hideMark/>
          </w:tcPr>
          <w:p w14:paraId="5C25ED68"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1,000 </w:t>
            </w:r>
          </w:p>
        </w:tc>
        <w:tc>
          <w:tcPr>
            <w:tcW w:w="376" w:type="dxa"/>
            <w:tcBorders>
              <w:top w:val="nil"/>
              <w:left w:val="nil"/>
              <w:bottom w:val="nil"/>
              <w:right w:val="nil"/>
            </w:tcBorders>
            <w:shd w:val="clear" w:color="auto" w:fill="auto"/>
            <w:noWrap/>
            <w:vAlign w:val="bottom"/>
            <w:hideMark/>
          </w:tcPr>
          <w:p w14:paraId="361192F6"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5B3FBB96" w14:textId="77777777" w:rsidR="004C0782" w:rsidRPr="004C0782" w:rsidRDefault="004C0782" w:rsidP="004C0782">
            <w:pPr>
              <w:rPr>
                <w:rFonts w:ascii="Futura" w:eastAsia="Times New Roman" w:hAnsi="Futura" w:cs="Futura"/>
                <w:sz w:val="18"/>
                <w:szCs w:val="18"/>
              </w:rPr>
            </w:pPr>
          </w:p>
        </w:tc>
      </w:tr>
      <w:tr w:rsidR="004C0782" w:rsidRPr="004C0782" w14:paraId="15FE834B" w14:textId="77777777" w:rsidTr="00AB1478">
        <w:trPr>
          <w:trHeight w:val="255"/>
        </w:trPr>
        <w:tc>
          <w:tcPr>
            <w:tcW w:w="1044" w:type="dxa"/>
            <w:tcBorders>
              <w:top w:val="nil"/>
              <w:left w:val="nil"/>
              <w:bottom w:val="nil"/>
              <w:right w:val="nil"/>
            </w:tcBorders>
            <w:shd w:val="clear" w:color="auto" w:fill="auto"/>
            <w:noWrap/>
            <w:vAlign w:val="bottom"/>
            <w:hideMark/>
          </w:tcPr>
          <w:p w14:paraId="6D715AAF"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30B0EA6E"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0E1E455F"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Inventory</w:t>
            </w:r>
          </w:p>
        </w:tc>
        <w:tc>
          <w:tcPr>
            <w:tcW w:w="2228" w:type="dxa"/>
            <w:tcBorders>
              <w:top w:val="nil"/>
              <w:left w:val="nil"/>
              <w:bottom w:val="nil"/>
              <w:right w:val="nil"/>
            </w:tcBorders>
            <w:shd w:val="clear" w:color="000000" w:fill="FFFFFF"/>
            <w:noWrap/>
            <w:vAlign w:val="bottom"/>
            <w:hideMark/>
          </w:tcPr>
          <w:p w14:paraId="3A5804F6" w14:textId="1904EB6C" w:rsidR="004C0782" w:rsidRPr="004C0782" w:rsidRDefault="001E4B4C" w:rsidP="004C0782">
            <w:pPr>
              <w:jc w:val="right"/>
              <w:rPr>
                <w:rFonts w:ascii="Futura" w:eastAsia="Times New Roman" w:hAnsi="Futura" w:cs="Futura"/>
                <w:sz w:val="18"/>
                <w:szCs w:val="18"/>
              </w:rPr>
            </w:pPr>
            <w:r>
              <w:rPr>
                <w:rFonts w:ascii="Futura" w:eastAsia="Times New Roman" w:hAnsi="Futura" w:cs="Futura"/>
                <w:sz w:val="18"/>
                <w:szCs w:val="18"/>
              </w:rPr>
              <w:t xml:space="preserve"> 15</w:t>
            </w:r>
            <w:r w:rsidR="004C0782" w:rsidRPr="004C0782">
              <w:rPr>
                <w:rFonts w:ascii="Futura" w:eastAsia="Times New Roman" w:hAnsi="Futura" w:cs="Futura"/>
                <w:sz w:val="18"/>
                <w:szCs w:val="18"/>
              </w:rPr>
              <w:t xml:space="preserve">,000 </w:t>
            </w:r>
          </w:p>
        </w:tc>
        <w:tc>
          <w:tcPr>
            <w:tcW w:w="376" w:type="dxa"/>
            <w:tcBorders>
              <w:top w:val="nil"/>
              <w:left w:val="nil"/>
              <w:bottom w:val="nil"/>
              <w:right w:val="nil"/>
            </w:tcBorders>
            <w:shd w:val="clear" w:color="auto" w:fill="auto"/>
            <w:noWrap/>
            <w:vAlign w:val="bottom"/>
            <w:hideMark/>
          </w:tcPr>
          <w:p w14:paraId="5DC314BA"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1FFF08BA" w14:textId="77777777" w:rsidR="004C0782" w:rsidRPr="004C0782" w:rsidRDefault="004C0782" w:rsidP="004C0782">
            <w:pPr>
              <w:rPr>
                <w:rFonts w:ascii="Futura" w:eastAsia="Times New Roman" w:hAnsi="Futura" w:cs="Futura"/>
                <w:sz w:val="18"/>
                <w:szCs w:val="18"/>
              </w:rPr>
            </w:pPr>
          </w:p>
        </w:tc>
      </w:tr>
      <w:tr w:rsidR="004C0782" w:rsidRPr="004C0782" w14:paraId="50CBB0D2" w14:textId="77777777" w:rsidTr="00AB1478">
        <w:trPr>
          <w:trHeight w:val="255"/>
        </w:trPr>
        <w:tc>
          <w:tcPr>
            <w:tcW w:w="1044" w:type="dxa"/>
            <w:tcBorders>
              <w:top w:val="nil"/>
              <w:left w:val="nil"/>
              <w:bottom w:val="nil"/>
              <w:right w:val="nil"/>
            </w:tcBorders>
            <w:shd w:val="clear" w:color="auto" w:fill="auto"/>
            <w:noWrap/>
            <w:vAlign w:val="bottom"/>
            <w:hideMark/>
          </w:tcPr>
          <w:p w14:paraId="5FFF7ECE"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67B08544"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79F57923"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Legal and Accounting Fees</w:t>
            </w:r>
          </w:p>
        </w:tc>
        <w:tc>
          <w:tcPr>
            <w:tcW w:w="2228" w:type="dxa"/>
            <w:tcBorders>
              <w:top w:val="nil"/>
              <w:left w:val="nil"/>
              <w:bottom w:val="nil"/>
              <w:right w:val="nil"/>
            </w:tcBorders>
            <w:shd w:val="clear" w:color="000000" w:fill="FFFFFF"/>
            <w:noWrap/>
            <w:vAlign w:val="bottom"/>
            <w:hideMark/>
          </w:tcPr>
          <w:p w14:paraId="59352215"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5,000 </w:t>
            </w:r>
          </w:p>
        </w:tc>
        <w:tc>
          <w:tcPr>
            <w:tcW w:w="376" w:type="dxa"/>
            <w:tcBorders>
              <w:top w:val="nil"/>
              <w:left w:val="nil"/>
              <w:bottom w:val="nil"/>
              <w:right w:val="nil"/>
            </w:tcBorders>
            <w:shd w:val="clear" w:color="auto" w:fill="auto"/>
            <w:noWrap/>
            <w:vAlign w:val="bottom"/>
            <w:hideMark/>
          </w:tcPr>
          <w:p w14:paraId="66696EE5"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75D03D47" w14:textId="77777777" w:rsidR="004C0782" w:rsidRPr="004C0782" w:rsidRDefault="004C0782" w:rsidP="004C0782">
            <w:pPr>
              <w:rPr>
                <w:rFonts w:ascii="Futura" w:eastAsia="Times New Roman" w:hAnsi="Futura" w:cs="Futura"/>
                <w:sz w:val="18"/>
                <w:szCs w:val="18"/>
              </w:rPr>
            </w:pPr>
          </w:p>
        </w:tc>
      </w:tr>
      <w:tr w:rsidR="004C0782" w:rsidRPr="004C0782" w14:paraId="71797464" w14:textId="77777777" w:rsidTr="00AB1478">
        <w:trPr>
          <w:trHeight w:val="255"/>
        </w:trPr>
        <w:tc>
          <w:tcPr>
            <w:tcW w:w="1044" w:type="dxa"/>
            <w:tcBorders>
              <w:top w:val="nil"/>
              <w:left w:val="nil"/>
              <w:bottom w:val="nil"/>
              <w:right w:val="nil"/>
            </w:tcBorders>
            <w:shd w:val="clear" w:color="auto" w:fill="auto"/>
            <w:noWrap/>
            <w:vAlign w:val="bottom"/>
            <w:hideMark/>
          </w:tcPr>
          <w:p w14:paraId="314B5503"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32091D12"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22AD123C"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Rent Deposits</w:t>
            </w:r>
          </w:p>
        </w:tc>
        <w:tc>
          <w:tcPr>
            <w:tcW w:w="2228" w:type="dxa"/>
            <w:tcBorders>
              <w:top w:val="nil"/>
              <w:left w:val="nil"/>
              <w:bottom w:val="nil"/>
              <w:right w:val="nil"/>
            </w:tcBorders>
            <w:shd w:val="clear" w:color="000000" w:fill="FFFFFF"/>
            <w:noWrap/>
            <w:vAlign w:val="bottom"/>
            <w:hideMark/>
          </w:tcPr>
          <w:p w14:paraId="64A14157"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 </w:t>
            </w:r>
          </w:p>
        </w:tc>
        <w:tc>
          <w:tcPr>
            <w:tcW w:w="376" w:type="dxa"/>
            <w:tcBorders>
              <w:top w:val="nil"/>
              <w:left w:val="nil"/>
              <w:bottom w:val="nil"/>
              <w:right w:val="nil"/>
            </w:tcBorders>
            <w:shd w:val="clear" w:color="auto" w:fill="auto"/>
            <w:noWrap/>
            <w:vAlign w:val="bottom"/>
            <w:hideMark/>
          </w:tcPr>
          <w:p w14:paraId="195493A1"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5CB045FA" w14:textId="77777777" w:rsidR="004C0782" w:rsidRPr="004C0782" w:rsidRDefault="004C0782" w:rsidP="004C0782">
            <w:pPr>
              <w:rPr>
                <w:rFonts w:ascii="Futura" w:eastAsia="Times New Roman" w:hAnsi="Futura" w:cs="Futura"/>
                <w:sz w:val="18"/>
                <w:szCs w:val="18"/>
              </w:rPr>
            </w:pPr>
          </w:p>
        </w:tc>
      </w:tr>
      <w:tr w:rsidR="004C0782" w:rsidRPr="004C0782" w14:paraId="50D7360B" w14:textId="77777777" w:rsidTr="00AB1478">
        <w:trPr>
          <w:trHeight w:val="255"/>
        </w:trPr>
        <w:tc>
          <w:tcPr>
            <w:tcW w:w="1044" w:type="dxa"/>
            <w:tcBorders>
              <w:top w:val="nil"/>
              <w:left w:val="nil"/>
              <w:bottom w:val="nil"/>
              <w:right w:val="nil"/>
            </w:tcBorders>
            <w:shd w:val="clear" w:color="auto" w:fill="auto"/>
            <w:noWrap/>
            <w:vAlign w:val="bottom"/>
            <w:hideMark/>
          </w:tcPr>
          <w:p w14:paraId="5B7301BC"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6616683B"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04A97E99"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Utility Deposits</w:t>
            </w:r>
          </w:p>
        </w:tc>
        <w:tc>
          <w:tcPr>
            <w:tcW w:w="2228" w:type="dxa"/>
            <w:tcBorders>
              <w:top w:val="nil"/>
              <w:left w:val="nil"/>
              <w:bottom w:val="nil"/>
              <w:right w:val="nil"/>
            </w:tcBorders>
            <w:shd w:val="clear" w:color="000000" w:fill="FFFFFF"/>
            <w:noWrap/>
            <w:vAlign w:val="bottom"/>
            <w:hideMark/>
          </w:tcPr>
          <w:p w14:paraId="756A5AEB"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500 </w:t>
            </w:r>
          </w:p>
        </w:tc>
        <w:tc>
          <w:tcPr>
            <w:tcW w:w="376" w:type="dxa"/>
            <w:tcBorders>
              <w:top w:val="nil"/>
              <w:left w:val="nil"/>
              <w:bottom w:val="nil"/>
              <w:right w:val="nil"/>
            </w:tcBorders>
            <w:shd w:val="clear" w:color="auto" w:fill="auto"/>
            <w:noWrap/>
            <w:vAlign w:val="bottom"/>
            <w:hideMark/>
          </w:tcPr>
          <w:p w14:paraId="0C2ED113"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7B17885C" w14:textId="77777777" w:rsidR="004C0782" w:rsidRPr="004C0782" w:rsidRDefault="004C0782" w:rsidP="004C0782">
            <w:pPr>
              <w:rPr>
                <w:rFonts w:ascii="Futura" w:eastAsia="Times New Roman" w:hAnsi="Futura" w:cs="Futura"/>
                <w:sz w:val="18"/>
                <w:szCs w:val="18"/>
              </w:rPr>
            </w:pPr>
          </w:p>
        </w:tc>
      </w:tr>
      <w:tr w:rsidR="004C0782" w:rsidRPr="004C0782" w14:paraId="23EFA90B" w14:textId="77777777" w:rsidTr="00AB1478">
        <w:trPr>
          <w:trHeight w:val="255"/>
        </w:trPr>
        <w:tc>
          <w:tcPr>
            <w:tcW w:w="1044" w:type="dxa"/>
            <w:tcBorders>
              <w:top w:val="nil"/>
              <w:left w:val="nil"/>
              <w:bottom w:val="nil"/>
              <w:right w:val="nil"/>
            </w:tcBorders>
            <w:shd w:val="clear" w:color="auto" w:fill="auto"/>
            <w:noWrap/>
            <w:vAlign w:val="bottom"/>
            <w:hideMark/>
          </w:tcPr>
          <w:p w14:paraId="6B413150"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3F0DCACA"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0F29839F"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Supplies</w:t>
            </w:r>
          </w:p>
        </w:tc>
        <w:tc>
          <w:tcPr>
            <w:tcW w:w="2228" w:type="dxa"/>
            <w:tcBorders>
              <w:top w:val="nil"/>
              <w:left w:val="nil"/>
              <w:bottom w:val="nil"/>
              <w:right w:val="nil"/>
            </w:tcBorders>
            <w:shd w:val="clear" w:color="000000" w:fill="FFFFFF"/>
            <w:noWrap/>
            <w:vAlign w:val="bottom"/>
            <w:hideMark/>
          </w:tcPr>
          <w:p w14:paraId="46AB353E"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200 </w:t>
            </w:r>
          </w:p>
        </w:tc>
        <w:tc>
          <w:tcPr>
            <w:tcW w:w="376" w:type="dxa"/>
            <w:tcBorders>
              <w:top w:val="nil"/>
              <w:left w:val="nil"/>
              <w:bottom w:val="nil"/>
              <w:right w:val="nil"/>
            </w:tcBorders>
            <w:shd w:val="clear" w:color="auto" w:fill="auto"/>
            <w:noWrap/>
            <w:vAlign w:val="bottom"/>
            <w:hideMark/>
          </w:tcPr>
          <w:p w14:paraId="31265421"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26765034" w14:textId="77777777" w:rsidR="004C0782" w:rsidRPr="004C0782" w:rsidRDefault="004C0782" w:rsidP="004C0782">
            <w:pPr>
              <w:rPr>
                <w:rFonts w:ascii="Futura" w:eastAsia="Times New Roman" w:hAnsi="Futura" w:cs="Futura"/>
                <w:sz w:val="18"/>
                <w:szCs w:val="18"/>
              </w:rPr>
            </w:pPr>
          </w:p>
        </w:tc>
      </w:tr>
      <w:tr w:rsidR="004C0782" w:rsidRPr="004C0782" w14:paraId="585255BE" w14:textId="77777777" w:rsidTr="00AB1478">
        <w:trPr>
          <w:trHeight w:val="255"/>
        </w:trPr>
        <w:tc>
          <w:tcPr>
            <w:tcW w:w="1044" w:type="dxa"/>
            <w:tcBorders>
              <w:top w:val="nil"/>
              <w:left w:val="nil"/>
              <w:bottom w:val="nil"/>
              <w:right w:val="nil"/>
            </w:tcBorders>
            <w:shd w:val="clear" w:color="auto" w:fill="auto"/>
            <w:noWrap/>
            <w:vAlign w:val="bottom"/>
            <w:hideMark/>
          </w:tcPr>
          <w:p w14:paraId="3C34CFC8"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5113FBC1"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06ADFBA0"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Advertising and Promotions</w:t>
            </w:r>
          </w:p>
        </w:tc>
        <w:tc>
          <w:tcPr>
            <w:tcW w:w="2228" w:type="dxa"/>
            <w:tcBorders>
              <w:top w:val="nil"/>
              <w:left w:val="nil"/>
              <w:bottom w:val="nil"/>
              <w:right w:val="nil"/>
            </w:tcBorders>
            <w:shd w:val="clear" w:color="000000" w:fill="FFFFFF"/>
            <w:noWrap/>
            <w:vAlign w:val="bottom"/>
            <w:hideMark/>
          </w:tcPr>
          <w:p w14:paraId="5B9ADACD"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1,000 </w:t>
            </w:r>
          </w:p>
        </w:tc>
        <w:tc>
          <w:tcPr>
            <w:tcW w:w="376" w:type="dxa"/>
            <w:tcBorders>
              <w:top w:val="nil"/>
              <w:left w:val="nil"/>
              <w:bottom w:val="nil"/>
              <w:right w:val="nil"/>
            </w:tcBorders>
            <w:shd w:val="clear" w:color="auto" w:fill="auto"/>
            <w:noWrap/>
            <w:vAlign w:val="bottom"/>
            <w:hideMark/>
          </w:tcPr>
          <w:p w14:paraId="5EC8D4B8"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59958669" w14:textId="77777777" w:rsidR="004C0782" w:rsidRPr="004C0782" w:rsidRDefault="004C0782" w:rsidP="004C0782">
            <w:pPr>
              <w:rPr>
                <w:rFonts w:ascii="Futura" w:eastAsia="Times New Roman" w:hAnsi="Futura" w:cs="Futura"/>
                <w:sz w:val="18"/>
                <w:szCs w:val="18"/>
              </w:rPr>
            </w:pPr>
          </w:p>
        </w:tc>
      </w:tr>
      <w:tr w:rsidR="004C0782" w:rsidRPr="004C0782" w14:paraId="532D9BDA" w14:textId="77777777" w:rsidTr="00AB1478">
        <w:trPr>
          <w:trHeight w:val="255"/>
        </w:trPr>
        <w:tc>
          <w:tcPr>
            <w:tcW w:w="1044" w:type="dxa"/>
            <w:tcBorders>
              <w:top w:val="nil"/>
              <w:left w:val="nil"/>
              <w:bottom w:val="nil"/>
              <w:right w:val="nil"/>
            </w:tcBorders>
            <w:shd w:val="clear" w:color="auto" w:fill="auto"/>
            <w:noWrap/>
            <w:vAlign w:val="bottom"/>
            <w:hideMark/>
          </w:tcPr>
          <w:p w14:paraId="69B02D91"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26D101D2"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3B3FAF94"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Licenses</w:t>
            </w:r>
          </w:p>
        </w:tc>
        <w:tc>
          <w:tcPr>
            <w:tcW w:w="2228" w:type="dxa"/>
            <w:tcBorders>
              <w:top w:val="nil"/>
              <w:left w:val="nil"/>
              <w:bottom w:val="nil"/>
              <w:right w:val="nil"/>
            </w:tcBorders>
            <w:shd w:val="clear" w:color="000000" w:fill="FFFFFF"/>
            <w:noWrap/>
            <w:vAlign w:val="bottom"/>
            <w:hideMark/>
          </w:tcPr>
          <w:p w14:paraId="153F95E3"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200 </w:t>
            </w:r>
          </w:p>
        </w:tc>
        <w:tc>
          <w:tcPr>
            <w:tcW w:w="376" w:type="dxa"/>
            <w:tcBorders>
              <w:top w:val="nil"/>
              <w:left w:val="nil"/>
              <w:bottom w:val="nil"/>
              <w:right w:val="nil"/>
            </w:tcBorders>
            <w:shd w:val="clear" w:color="auto" w:fill="auto"/>
            <w:noWrap/>
            <w:vAlign w:val="bottom"/>
            <w:hideMark/>
          </w:tcPr>
          <w:p w14:paraId="4365E621"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373A5076" w14:textId="77777777" w:rsidR="004C0782" w:rsidRPr="004C0782" w:rsidRDefault="004C0782" w:rsidP="004C0782">
            <w:pPr>
              <w:rPr>
                <w:rFonts w:ascii="Futura" w:eastAsia="Times New Roman" w:hAnsi="Futura" w:cs="Futura"/>
                <w:sz w:val="18"/>
                <w:szCs w:val="18"/>
              </w:rPr>
            </w:pPr>
          </w:p>
        </w:tc>
      </w:tr>
      <w:tr w:rsidR="004C0782" w:rsidRPr="004C0782" w14:paraId="552657EA" w14:textId="77777777" w:rsidTr="00AB1478">
        <w:trPr>
          <w:trHeight w:val="255"/>
        </w:trPr>
        <w:tc>
          <w:tcPr>
            <w:tcW w:w="1044" w:type="dxa"/>
            <w:tcBorders>
              <w:top w:val="nil"/>
              <w:left w:val="nil"/>
              <w:bottom w:val="nil"/>
              <w:right w:val="nil"/>
            </w:tcBorders>
            <w:shd w:val="clear" w:color="auto" w:fill="auto"/>
            <w:noWrap/>
            <w:vAlign w:val="bottom"/>
            <w:hideMark/>
          </w:tcPr>
          <w:p w14:paraId="17C0E3FF"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5DF77365"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7912C7A6"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Other Initial Start-Up Costs</w:t>
            </w:r>
          </w:p>
        </w:tc>
        <w:tc>
          <w:tcPr>
            <w:tcW w:w="2228" w:type="dxa"/>
            <w:tcBorders>
              <w:top w:val="nil"/>
              <w:left w:val="nil"/>
              <w:bottom w:val="nil"/>
              <w:right w:val="nil"/>
            </w:tcBorders>
            <w:shd w:val="clear" w:color="000000" w:fill="FFFFFF"/>
            <w:noWrap/>
            <w:vAlign w:val="bottom"/>
            <w:hideMark/>
          </w:tcPr>
          <w:p w14:paraId="608222F7"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500 </w:t>
            </w:r>
          </w:p>
        </w:tc>
        <w:tc>
          <w:tcPr>
            <w:tcW w:w="376" w:type="dxa"/>
            <w:tcBorders>
              <w:top w:val="nil"/>
              <w:left w:val="nil"/>
              <w:bottom w:val="nil"/>
              <w:right w:val="nil"/>
            </w:tcBorders>
            <w:shd w:val="clear" w:color="auto" w:fill="auto"/>
            <w:noWrap/>
            <w:vAlign w:val="bottom"/>
            <w:hideMark/>
          </w:tcPr>
          <w:p w14:paraId="7B843AB7"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1ACD6848" w14:textId="77777777" w:rsidR="004C0782" w:rsidRPr="004C0782" w:rsidRDefault="004C0782" w:rsidP="004C0782">
            <w:pPr>
              <w:rPr>
                <w:rFonts w:ascii="Futura" w:eastAsia="Times New Roman" w:hAnsi="Futura" w:cs="Futura"/>
                <w:sz w:val="18"/>
                <w:szCs w:val="18"/>
              </w:rPr>
            </w:pPr>
          </w:p>
        </w:tc>
      </w:tr>
      <w:tr w:rsidR="004C0782" w:rsidRPr="004C0782" w14:paraId="7381B2EE" w14:textId="77777777" w:rsidTr="00AB1478">
        <w:trPr>
          <w:trHeight w:val="255"/>
        </w:trPr>
        <w:tc>
          <w:tcPr>
            <w:tcW w:w="1044" w:type="dxa"/>
            <w:tcBorders>
              <w:top w:val="nil"/>
              <w:left w:val="nil"/>
              <w:bottom w:val="nil"/>
              <w:right w:val="nil"/>
            </w:tcBorders>
            <w:shd w:val="clear" w:color="auto" w:fill="auto"/>
            <w:noWrap/>
            <w:vAlign w:val="bottom"/>
            <w:hideMark/>
          </w:tcPr>
          <w:p w14:paraId="3B0789F8"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2B44C064" w14:textId="77777777" w:rsidR="004C0782" w:rsidRPr="004C0782" w:rsidRDefault="004C0782" w:rsidP="004C0782">
            <w:pPr>
              <w:rPr>
                <w:rFonts w:ascii="Futura" w:eastAsia="Times New Roman" w:hAnsi="Futura" w:cs="Futura"/>
                <w:b/>
                <w:bCs/>
                <w:sz w:val="18"/>
                <w:szCs w:val="18"/>
              </w:rPr>
            </w:pPr>
          </w:p>
        </w:tc>
        <w:tc>
          <w:tcPr>
            <w:tcW w:w="2764" w:type="dxa"/>
            <w:gridSpan w:val="2"/>
            <w:tcBorders>
              <w:top w:val="nil"/>
              <w:left w:val="nil"/>
              <w:bottom w:val="nil"/>
              <w:right w:val="nil"/>
            </w:tcBorders>
            <w:shd w:val="clear" w:color="auto" w:fill="auto"/>
            <w:noWrap/>
            <w:vAlign w:val="bottom"/>
            <w:hideMark/>
          </w:tcPr>
          <w:p w14:paraId="0795993E"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Working Capital (Cash On Hand)</w:t>
            </w:r>
          </w:p>
        </w:tc>
        <w:tc>
          <w:tcPr>
            <w:tcW w:w="2228" w:type="dxa"/>
            <w:tcBorders>
              <w:top w:val="nil"/>
              <w:left w:val="nil"/>
              <w:bottom w:val="nil"/>
              <w:right w:val="nil"/>
            </w:tcBorders>
            <w:shd w:val="clear" w:color="000000" w:fill="FFFFFF"/>
            <w:noWrap/>
            <w:vAlign w:val="bottom"/>
            <w:hideMark/>
          </w:tcPr>
          <w:p w14:paraId="11249BFE" w14:textId="77777777" w:rsidR="004C0782" w:rsidRPr="004C0782" w:rsidRDefault="004C0782" w:rsidP="004C0782">
            <w:pPr>
              <w:jc w:val="right"/>
              <w:rPr>
                <w:rFonts w:ascii="Futura" w:eastAsia="Times New Roman" w:hAnsi="Futura" w:cs="Futura"/>
                <w:sz w:val="18"/>
                <w:szCs w:val="18"/>
              </w:rPr>
            </w:pPr>
            <w:r w:rsidRPr="004C0782">
              <w:rPr>
                <w:rFonts w:ascii="Futura" w:eastAsia="Times New Roman" w:hAnsi="Futura" w:cs="Futura"/>
                <w:sz w:val="18"/>
                <w:szCs w:val="18"/>
              </w:rPr>
              <w:t xml:space="preserve"> 15,000 </w:t>
            </w:r>
          </w:p>
        </w:tc>
        <w:tc>
          <w:tcPr>
            <w:tcW w:w="376" w:type="dxa"/>
            <w:tcBorders>
              <w:top w:val="nil"/>
              <w:left w:val="nil"/>
              <w:bottom w:val="nil"/>
              <w:right w:val="nil"/>
            </w:tcBorders>
            <w:shd w:val="clear" w:color="auto" w:fill="auto"/>
            <w:noWrap/>
            <w:vAlign w:val="bottom"/>
            <w:hideMark/>
          </w:tcPr>
          <w:p w14:paraId="44812927"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single" w:sz="8" w:space="0" w:color="auto"/>
              <w:right w:val="nil"/>
            </w:tcBorders>
            <w:shd w:val="clear" w:color="auto" w:fill="auto"/>
            <w:noWrap/>
            <w:vAlign w:val="bottom"/>
            <w:hideMark/>
          </w:tcPr>
          <w:p w14:paraId="2A149AC1"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 </w:t>
            </w:r>
          </w:p>
        </w:tc>
      </w:tr>
      <w:tr w:rsidR="004C0782" w:rsidRPr="004C0782" w14:paraId="07779FE1" w14:textId="77777777" w:rsidTr="00AB1478">
        <w:trPr>
          <w:trHeight w:val="255"/>
        </w:trPr>
        <w:tc>
          <w:tcPr>
            <w:tcW w:w="1044" w:type="dxa"/>
            <w:tcBorders>
              <w:top w:val="nil"/>
              <w:left w:val="nil"/>
              <w:bottom w:val="nil"/>
              <w:right w:val="nil"/>
            </w:tcBorders>
            <w:shd w:val="clear" w:color="auto" w:fill="auto"/>
            <w:noWrap/>
            <w:vAlign w:val="bottom"/>
            <w:hideMark/>
          </w:tcPr>
          <w:p w14:paraId="51BA45FA" w14:textId="77777777" w:rsidR="004C0782" w:rsidRPr="004C0782" w:rsidRDefault="004C0782" w:rsidP="004C0782">
            <w:pPr>
              <w:rPr>
                <w:rFonts w:ascii="Futura" w:eastAsia="Times New Roman" w:hAnsi="Futura" w:cs="Futura"/>
                <w:sz w:val="18"/>
                <w:szCs w:val="18"/>
              </w:rPr>
            </w:pPr>
          </w:p>
        </w:tc>
        <w:tc>
          <w:tcPr>
            <w:tcW w:w="3808" w:type="dxa"/>
            <w:gridSpan w:val="3"/>
            <w:tcBorders>
              <w:top w:val="nil"/>
              <w:left w:val="nil"/>
              <w:bottom w:val="nil"/>
              <w:right w:val="nil"/>
            </w:tcBorders>
            <w:shd w:val="clear" w:color="auto" w:fill="auto"/>
            <w:noWrap/>
            <w:vAlign w:val="bottom"/>
            <w:hideMark/>
          </w:tcPr>
          <w:p w14:paraId="721B68DA" w14:textId="77777777" w:rsidR="004C0782" w:rsidRPr="004C0782" w:rsidRDefault="004C0782" w:rsidP="004C0782">
            <w:pPr>
              <w:rPr>
                <w:rFonts w:ascii="Futura" w:eastAsia="Times New Roman" w:hAnsi="Futura" w:cs="Futura"/>
                <w:b/>
                <w:bCs/>
                <w:sz w:val="18"/>
                <w:szCs w:val="18"/>
              </w:rPr>
            </w:pPr>
            <w:r w:rsidRPr="004C0782">
              <w:rPr>
                <w:rFonts w:ascii="Futura" w:eastAsia="Times New Roman" w:hAnsi="Futura" w:cs="Futura"/>
                <w:b/>
                <w:bCs/>
                <w:sz w:val="18"/>
                <w:szCs w:val="18"/>
              </w:rPr>
              <w:t>Total Operating Capital</w:t>
            </w:r>
          </w:p>
        </w:tc>
        <w:tc>
          <w:tcPr>
            <w:tcW w:w="2228" w:type="dxa"/>
            <w:tcBorders>
              <w:top w:val="nil"/>
              <w:left w:val="nil"/>
              <w:bottom w:val="nil"/>
              <w:right w:val="nil"/>
            </w:tcBorders>
            <w:shd w:val="clear" w:color="auto" w:fill="auto"/>
            <w:noWrap/>
            <w:vAlign w:val="bottom"/>
            <w:hideMark/>
          </w:tcPr>
          <w:p w14:paraId="209255A7" w14:textId="77777777" w:rsidR="004C0782" w:rsidRPr="004C0782" w:rsidRDefault="004C0782" w:rsidP="004C0782">
            <w:pPr>
              <w:rPr>
                <w:rFonts w:ascii="Futura" w:eastAsia="Times New Roman" w:hAnsi="Futura" w:cs="Futura"/>
                <w:sz w:val="18"/>
                <w:szCs w:val="18"/>
              </w:rPr>
            </w:pPr>
          </w:p>
        </w:tc>
        <w:tc>
          <w:tcPr>
            <w:tcW w:w="376" w:type="dxa"/>
            <w:tcBorders>
              <w:top w:val="nil"/>
              <w:left w:val="nil"/>
              <w:bottom w:val="nil"/>
              <w:right w:val="nil"/>
            </w:tcBorders>
            <w:shd w:val="clear" w:color="auto" w:fill="auto"/>
            <w:noWrap/>
            <w:vAlign w:val="bottom"/>
            <w:hideMark/>
          </w:tcPr>
          <w:p w14:paraId="28ECB538"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nil"/>
              <w:right w:val="nil"/>
            </w:tcBorders>
            <w:shd w:val="clear" w:color="auto" w:fill="auto"/>
            <w:noWrap/>
            <w:vAlign w:val="bottom"/>
            <w:hideMark/>
          </w:tcPr>
          <w:p w14:paraId="1BF0FF1C" w14:textId="11E74617" w:rsidR="004C0782" w:rsidRPr="004C0782" w:rsidRDefault="000B79D5" w:rsidP="004C0782">
            <w:pPr>
              <w:jc w:val="right"/>
              <w:rPr>
                <w:rFonts w:ascii="Futura" w:eastAsia="Times New Roman" w:hAnsi="Futura" w:cs="Futura"/>
                <w:sz w:val="18"/>
                <w:szCs w:val="18"/>
              </w:rPr>
            </w:pPr>
            <w:r>
              <w:rPr>
                <w:rFonts w:ascii="Futura" w:eastAsia="Times New Roman" w:hAnsi="Futura" w:cs="Futura"/>
                <w:sz w:val="18"/>
                <w:szCs w:val="18"/>
              </w:rPr>
              <w:t xml:space="preserve"> 58</w:t>
            </w:r>
            <w:r w:rsidR="004C0782" w:rsidRPr="004C0782">
              <w:rPr>
                <w:rFonts w:ascii="Futura" w:eastAsia="Times New Roman" w:hAnsi="Futura" w:cs="Futura"/>
                <w:sz w:val="18"/>
                <w:szCs w:val="18"/>
              </w:rPr>
              <w:t xml:space="preserve">,480 </w:t>
            </w:r>
          </w:p>
        </w:tc>
      </w:tr>
      <w:tr w:rsidR="004C0782" w:rsidRPr="004C0782" w14:paraId="17B80A27" w14:textId="77777777" w:rsidTr="00AB1478">
        <w:trPr>
          <w:trHeight w:val="255"/>
        </w:trPr>
        <w:tc>
          <w:tcPr>
            <w:tcW w:w="1044" w:type="dxa"/>
            <w:tcBorders>
              <w:top w:val="nil"/>
              <w:left w:val="nil"/>
              <w:bottom w:val="nil"/>
              <w:right w:val="nil"/>
            </w:tcBorders>
            <w:shd w:val="clear" w:color="auto" w:fill="auto"/>
            <w:noWrap/>
            <w:vAlign w:val="bottom"/>
            <w:hideMark/>
          </w:tcPr>
          <w:p w14:paraId="133D31E3" w14:textId="77777777" w:rsidR="004C0782" w:rsidRPr="004C0782" w:rsidRDefault="004C0782" w:rsidP="004C0782">
            <w:pPr>
              <w:rPr>
                <w:rFonts w:ascii="Futura" w:eastAsia="Times New Roman" w:hAnsi="Futura" w:cs="Futura"/>
                <w:sz w:val="18"/>
                <w:szCs w:val="18"/>
              </w:rPr>
            </w:pPr>
          </w:p>
        </w:tc>
        <w:tc>
          <w:tcPr>
            <w:tcW w:w="1044" w:type="dxa"/>
            <w:tcBorders>
              <w:top w:val="nil"/>
              <w:left w:val="nil"/>
              <w:bottom w:val="nil"/>
              <w:right w:val="nil"/>
            </w:tcBorders>
            <w:shd w:val="clear" w:color="auto" w:fill="auto"/>
            <w:noWrap/>
            <w:vAlign w:val="bottom"/>
            <w:hideMark/>
          </w:tcPr>
          <w:p w14:paraId="2DAF9F51" w14:textId="77777777" w:rsidR="004C0782" w:rsidRPr="004C0782" w:rsidRDefault="004C0782" w:rsidP="004C0782">
            <w:pPr>
              <w:rPr>
                <w:rFonts w:ascii="Futura" w:eastAsia="Times New Roman" w:hAnsi="Futura" w:cs="Futura"/>
                <w:b/>
                <w:bCs/>
                <w:sz w:val="18"/>
                <w:szCs w:val="18"/>
              </w:rPr>
            </w:pPr>
          </w:p>
        </w:tc>
        <w:tc>
          <w:tcPr>
            <w:tcW w:w="1382" w:type="dxa"/>
            <w:tcBorders>
              <w:top w:val="nil"/>
              <w:left w:val="nil"/>
              <w:bottom w:val="nil"/>
              <w:right w:val="nil"/>
            </w:tcBorders>
            <w:shd w:val="clear" w:color="auto" w:fill="auto"/>
            <w:noWrap/>
            <w:vAlign w:val="bottom"/>
            <w:hideMark/>
          </w:tcPr>
          <w:p w14:paraId="457FB5B3" w14:textId="77777777" w:rsidR="004C0782" w:rsidRPr="004C0782" w:rsidRDefault="004C0782" w:rsidP="004C0782">
            <w:pPr>
              <w:rPr>
                <w:rFonts w:ascii="Futura" w:eastAsia="Times New Roman" w:hAnsi="Futura" w:cs="Futura"/>
                <w:b/>
                <w:bCs/>
                <w:sz w:val="18"/>
                <w:szCs w:val="18"/>
              </w:rPr>
            </w:pPr>
          </w:p>
        </w:tc>
        <w:tc>
          <w:tcPr>
            <w:tcW w:w="1382" w:type="dxa"/>
            <w:tcBorders>
              <w:top w:val="nil"/>
              <w:left w:val="nil"/>
              <w:bottom w:val="nil"/>
              <w:right w:val="nil"/>
            </w:tcBorders>
            <w:shd w:val="clear" w:color="auto" w:fill="auto"/>
            <w:noWrap/>
            <w:vAlign w:val="bottom"/>
            <w:hideMark/>
          </w:tcPr>
          <w:p w14:paraId="4F6A749C" w14:textId="77777777" w:rsidR="004C0782" w:rsidRPr="004C0782" w:rsidRDefault="004C0782" w:rsidP="004C0782">
            <w:pPr>
              <w:rPr>
                <w:rFonts w:ascii="Futura" w:eastAsia="Times New Roman" w:hAnsi="Futura" w:cs="Futura"/>
                <w:sz w:val="18"/>
                <w:szCs w:val="18"/>
              </w:rPr>
            </w:pPr>
          </w:p>
        </w:tc>
        <w:tc>
          <w:tcPr>
            <w:tcW w:w="2228" w:type="dxa"/>
            <w:tcBorders>
              <w:top w:val="nil"/>
              <w:left w:val="nil"/>
              <w:bottom w:val="nil"/>
              <w:right w:val="nil"/>
            </w:tcBorders>
            <w:shd w:val="clear" w:color="auto" w:fill="auto"/>
            <w:noWrap/>
            <w:vAlign w:val="bottom"/>
            <w:hideMark/>
          </w:tcPr>
          <w:p w14:paraId="420863AE" w14:textId="77777777" w:rsidR="004C0782" w:rsidRPr="004C0782" w:rsidRDefault="004C0782" w:rsidP="004C0782">
            <w:pPr>
              <w:rPr>
                <w:rFonts w:ascii="Futura" w:eastAsia="Times New Roman" w:hAnsi="Futura" w:cs="Futura"/>
                <w:sz w:val="18"/>
                <w:szCs w:val="18"/>
              </w:rPr>
            </w:pPr>
          </w:p>
        </w:tc>
        <w:tc>
          <w:tcPr>
            <w:tcW w:w="376" w:type="dxa"/>
            <w:tcBorders>
              <w:top w:val="nil"/>
              <w:left w:val="nil"/>
              <w:bottom w:val="nil"/>
              <w:right w:val="nil"/>
            </w:tcBorders>
            <w:shd w:val="clear" w:color="auto" w:fill="auto"/>
            <w:noWrap/>
            <w:vAlign w:val="bottom"/>
            <w:hideMark/>
          </w:tcPr>
          <w:p w14:paraId="56E4F056"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single" w:sz="8" w:space="0" w:color="auto"/>
              <w:right w:val="nil"/>
            </w:tcBorders>
            <w:shd w:val="clear" w:color="auto" w:fill="auto"/>
            <w:noWrap/>
            <w:vAlign w:val="bottom"/>
            <w:hideMark/>
          </w:tcPr>
          <w:p w14:paraId="27E50330" w14:textId="77777777" w:rsidR="004C0782" w:rsidRPr="004C0782" w:rsidRDefault="004C0782" w:rsidP="004C0782">
            <w:pPr>
              <w:rPr>
                <w:rFonts w:ascii="Futura" w:eastAsia="Times New Roman" w:hAnsi="Futura" w:cs="Futura"/>
                <w:sz w:val="18"/>
                <w:szCs w:val="18"/>
              </w:rPr>
            </w:pPr>
            <w:r w:rsidRPr="004C0782">
              <w:rPr>
                <w:rFonts w:ascii="Futura" w:eastAsia="Times New Roman" w:hAnsi="Futura" w:cs="Futura"/>
                <w:sz w:val="18"/>
                <w:szCs w:val="18"/>
              </w:rPr>
              <w:t> </w:t>
            </w:r>
          </w:p>
        </w:tc>
      </w:tr>
      <w:tr w:rsidR="004C0782" w:rsidRPr="004C0782" w14:paraId="4EA1ACDC" w14:textId="77777777" w:rsidTr="00AB1478">
        <w:trPr>
          <w:trHeight w:val="315"/>
        </w:trPr>
        <w:tc>
          <w:tcPr>
            <w:tcW w:w="4852" w:type="dxa"/>
            <w:gridSpan w:val="4"/>
            <w:tcBorders>
              <w:top w:val="nil"/>
              <w:left w:val="nil"/>
              <w:bottom w:val="nil"/>
              <w:right w:val="nil"/>
            </w:tcBorders>
            <w:shd w:val="clear" w:color="auto" w:fill="auto"/>
            <w:noWrap/>
            <w:vAlign w:val="bottom"/>
            <w:hideMark/>
          </w:tcPr>
          <w:p w14:paraId="0A6A391D" w14:textId="77777777" w:rsidR="004C0782" w:rsidRPr="004C0782" w:rsidRDefault="004C0782" w:rsidP="004C0782">
            <w:pPr>
              <w:rPr>
                <w:rFonts w:ascii="Futura" w:eastAsia="Times New Roman" w:hAnsi="Futura" w:cs="Futura"/>
                <w:b/>
                <w:bCs/>
                <w:sz w:val="18"/>
                <w:szCs w:val="18"/>
              </w:rPr>
            </w:pPr>
            <w:r w:rsidRPr="004C0782">
              <w:rPr>
                <w:rFonts w:ascii="Futura" w:eastAsia="Times New Roman" w:hAnsi="Futura" w:cs="Futura"/>
                <w:b/>
                <w:bCs/>
                <w:sz w:val="18"/>
                <w:szCs w:val="18"/>
              </w:rPr>
              <w:t>Total Required Funds</w:t>
            </w:r>
          </w:p>
        </w:tc>
        <w:tc>
          <w:tcPr>
            <w:tcW w:w="2228" w:type="dxa"/>
            <w:tcBorders>
              <w:top w:val="nil"/>
              <w:left w:val="nil"/>
              <w:bottom w:val="nil"/>
              <w:right w:val="nil"/>
            </w:tcBorders>
            <w:shd w:val="clear" w:color="auto" w:fill="auto"/>
            <w:noWrap/>
            <w:vAlign w:val="bottom"/>
            <w:hideMark/>
          </w:tcPr>
          <w:p w14:paraId="281DB0D4" w14:textId="77777777" w:rsidR="004C0782" w:rsidRPr="004C0782" w:rsidRDefault="004C0782" w:rsidP="004C0782">
            <w:pPr>
              <w:rPr>
                <w:rFonts w:ascii="Futura" w:eastAsia="Times New Roman" w:hAnsi="Futura" w:cs="Futura"/>
                <w:sz w:val="18"/>
                <w:szCs w:val="18"/>
              </w:rPr>
            </w:pPr>
          </w:p>
        </w:tc>
        <w:tc>
          <w:tcPr>
            <w:tcW w:w="376" w:type="dxa"/>
            <w:tcBorders>
              <w:top w:val="nil"/>
              <w:left w:val="nil"/>
              <w:bottom w:val="nil"/>
              <w:right w:val="nil"/>
            </w:tcBorders>
            <w:shd w:val="clear" w:color="auto" w:fill="auto"/>
            <w:noWrap/>
            <w:vAlign w:val="bottom"/>
            <w:hideMark/>
          </w:tcPr>
          <w:p w14:paraId="16157DB3" w14:textId="77777777" w:rsidR="004C0782" w:rsidRPr="004C0782" w:rsidRDefault="004C0782" w:rsidP="004C0782">
            <w:pPr>
              <w:rPr>
                <w:rFonts w:ascii="Futura" w:eastAsia="Times New Roman" w:hAnsi="Futura" w:cs="Futura"/>
                <w:sz w:val="18"/>
                <w:szCs w:val="18"/>
              </w:rPr>
            </w:pPr>
          </w:p>
        </w:tc>
        <w:tc>
          <w:tcPr>
            <w:tcW w:w="2496" w:type="dxa"/>
            <w:tcBorders>
              <w:top w:val="nil"/>
              <w:left w:val="nil"/>
              <w:bottom w:val="double" w:sz="6" w:space="0" w:color="auto"/>
              <w:right w:val="nil"/>
            </w:tcBorders>
            <w:shd w:val="clear" w:color="auto" w:fill="auto"/>
            <w:noWrap/>
            <w:vAlign w:val="bottom"/>
            <w:hideMark/>
          </w:tcPr>
          <w:p w14:paraId="5183F6D8" w14:textId="5BEECE02" w:rsidR="004C0782" w:rsidRPr="004C0782" w:rsidRDefault="000B79D5" w:rsidP="004C0782">
            <w:pPr>
              <w:jc w:val="right"/>
              <w:rPr>
                <w:rFonts w:ascii="Futura" w:eastAsia="Times New Roman" w:hAnsi="Futura" w:cs="Futura"/>
                <w:sz w:val="18"/>
                <w:szCs w:val="18"/>
              </w:rPr>
            </w:pPr>
            <w:r>
              <w:rPr>
                <w:rFonts w:ascii="Futura" w:eastAsia="Times New Roman" w:hAnsi="Futura" w:cs="Futura"/>
                <w:sz w:val="18"/>
                <w:szCs w:val="18"/>
              </w:rPr>
              <w:t xml:space="preserve"> $701</w:t>
            </w:r>
            <w:r w:rsidR="004C0782" w:rsidRPr="004C0782">
              <w:rPr>
                <w:rFonts w:ascii="Futura" w:eastAsia="Times New Roman" w:hAnsi="Futura" w:cs="Futura"/>
                <w:sz w:val="18"/>
                <w:szCs w:val="18"/>
              </w:rPr>
              <w:t xml:space="preserve">,420 </w:t>
            </w:r>
          </w:p>
        </w:tc>
      </w:tr>
    </w:tbl>
    <w:p w14:paraId="62168F30" w14:textId="77777777" w:rsidR="00AB1478" w:rsidRDefault="00AB1478" w:rsidP="003728A0">
      <w:pPr>
        <w:jc w:val="right"/>
        <w:rPr>
          <w:rFonts w:ascii="Futura Condensed" w:hAnsi="Futura Condensed" w:cs="Futura Condensed"/>
          <w:b/>
          <w:sz w:val="48"/>
          <w:szCs w:val="48"/>
        </w:rPr>
      </w:pPr>
    </w:p>
    <w:p w14:paraId="2DC6817C" w14:textId="77777777" w:rsidR="00AD1DA7" w:rsidRDefault="00AD1DA7" w:rsidP="00AD1DA7">
      <w:pPr>
        <w:rPr>
          <w:rFonts w:ascii="Futura Condensed" w:hAnsi="Futura Condensed" w:cs="Futura Condensed"/>
          <w:b/>
          <w:sz w:val="48"/>
          <w:szCs w:val="48"/>
        </w:rPr>
      </w:pPr>
    </w:p>
    <w:p w14:paraId="764CE1C1" w14:textId="77777777" w:rsidR="008F67CD" w:rsidRDefault="008F67CD" w:rsidP="00AD1DA7">
      <w:pPr>
        <w:rPr>
          <w:rFonts w:ascii="Futura Condensed" w:hAnsi="Futura Condensed" w:cs="Futura Condensed"/>
          <w:b/>
          <w:sz w:val="48"/>
          <w:szCs w:val="48"/>
        </w:rPr>
      </w:pPr>
    </w:p>
    <w:p w14:paraId="195D0801" w14:textId="2108D519" w:rsidR="00907DBE" w:rsidRDefault="00AB21B2" w:rsidP="00907DBE">
      <w:pPr>
        <w:jc w:val="right"/>
        <w:rPr>
          <w:rFonts w:ascii="Futura Condensed" w:hAnsi="Futura Condensed" w:cs="Futura Condensed"/>
          <w:b/>
          <w:sz w:val="48"/>
          <w:szCs w:val="48"/>
        </w:rPr>
      </w:pPr>
      <w:r>
        <w:rPr>
          <w:rFonts w:ascii="Futura Condensed" w:hAnsi="Futura Condensed" w:cs="Futura Condensed"/>
          <w:b/>
          <w:sz w:val="48"/>
          <w:szCs w:val="48"/>
        </w:rPr>
        <w:lastRenderedPageBreak/>
        <w:t>JUST FOR KICKS</w:t>
      </w:r>
    </w:p>
    <w:p w14:paraId="6AE3E58A" w14:textId="77777777" w:rsidR="00907DBE" w:rsidRPr="00907DBE" w:rsidRDefault="00907DBE" w:rsidP="00907DBE">
      <w:pPr>
        <w:rPr>
          <w:rFonts w:ascii="Futura Condensed" w:hAnsi="Futura Condensed" w:cs="Futura Condensed"/>
          <w:b/>
          <w:sz w:val="28"/>
          <w:szCs w:val="28"/>
        </w:rPr>
      </w:pPr>
    </w:p>
    <w:p w14:paraId="5E7B5C69" w14:textId="4E4086F0" w:rsidR="00907DBE" w:rsidRDefault="00AD1DA7" w:rsidP="007B7795">
      <w:pPr>
        <w:jc w:val="center"/>
        <w:rPr>
          <w:rFonts w:ascii="Futura" w:hAnsi="Futura" w:cs="Futura"/>
          <w:i/>
        </w:rPr>
      </w:pPr>
      <w:r w:rsidRPr="00AD1DA7">
        <w:rPr>
          <w:rFonts w:ascii="Futura" w:hAnsi="Futura" w:cs="Futura"/>
          <w:i/>
        </w:rPr>
        <w:t>Financial Plan</w:t>
      </w:r>
    </w:p>
    <w:p w14:paraId="3D654984" w14:textId="43294BEF" w:rsidR="00AD1DA7" w:rsidRPr="00907DBE" w:rsidRDefault="00907DBE" w:rsidP="00907DBE">
      <w:pPr>
        <w:rPr>
          <w:rFonts w:ascii="Futura" w:hAnsi="Futura" w:cs="Futura"/>
          <w:i/>
        </w:rPr>
      </w:pPr>
      <w:r w:rsidRPr="00907DBE">
        <w:rPr>
          <w:rFonts w:ascii="Futura" w:hAnsi="Futura" w:cs="Futura"/>
          <w:i/>
        </w:rPr>
        <w:t>Pricing Plan</w:t>
      </w:r>
      <w:r>
        <w:rPr>
          <w:rFonts w:ascii="Futura" w:hAnsi="Futura" w:cs="Futura"/>
          <w:i/>
        </w:rPr>
        <w:t>:</w:t>
      </w:r>
    </w:p>
    <w:tbl>
      <w:tblPr>
        <w:tblW w:w="10069" w:type="dxa"/>
        <w:tblInd w:w="-162" w:type="dxa"/>
        <w:tblLayout w:type="fixed"/>
        <w:tblLook w:val="04A0" w:firstRow="1" w:lastRow="0" w:firstColumn="1" w:lastColumn="0" w:noHBand="0" w:noVBand="1"/>
      </w:tblPr>
      <w:tblGrid>
        <w:gridCol w:w="2120"/>
        <w:gridCol w:w="2294"/>
        <w:gridCol w:w="1855"/>
        <w:gridCol w:w="1590"/>
        <w:gridCol w:w="2210"/>
      </w:tblGrid>
      <w:tr w:rsidR="00907DBE" w:rsidRPr="0052265F" w14:paraId="092D1E69" w14:textId="77777777" w:rsidTr="00907DBE">
        <w:trPr>
          <w:trHeight w:val="295"/>
        </w:trPr>
        <w:tc>
          <w:tcPr>
            <w:tcW w:w="2120" w:type="dxa"/>
            <w:tcBorders>
              <w:top w:val="nil"/>
              <w:left w:val="nil"/>
              <w:bottom w:val="nil"/>
              <w:right w:val="nil"/>
            </w:tcBorders>
            <w:shd w:val="clear" w:color="auto" w:fill="auto"/>
            <w:noWrap/>
            <w:vAlign w:val="bottom"/>
            <w:hideMark/>
          </w:tcPr>
          <w:p w14:paraId="222A4C07" w14:textId="77777777" w:rsidR="0052265F" w:rsidRPr="0052265F" w:rsidRDefault="0052265F" w:rsidP="0052265F">
            <w:pPr>
              <w:rPr>
                <w:rFonts w:ascii="Futura" w:eastAsia="Times New Roman" w:hAnsi="Futura" w:cs="Futura"/>
                <w:b/>
                <w:bCs/>
                <w:color w:val="000000"/>
                <w:sz w:val="20"/>
                <w:szCs w:val="20"/>
                <w:u w:val="single"/>
              </w:rPr>
            </w:pPr>
            <w:r w:rsidRPr="0052265F">
              <w:rPr>
                <w:rFonts w:ascii="Futura" w:eastAsia="Times New Roman" w:hAnsi="Futura" w:cs="Futura"/>
                <w:b/>
                <w:bCs/>
                <w:color w:val="000000"/>
                <w:sz w:val="20"/>
                <w:szCs w:val="20"/>
                <w:u w:val="single"/>
              </w:rPr>
              <w:t>Product</w:t>
            </w:r>
          </w:p>
        </w:tc>
        <w:tc>
          <w:tcPr>
            <w:tcW w:w="2294" w:type="dxa"/>
            <w:tcBorders>
              <w:top w:val="nil"/>
              <w:left w:val="nil"/>
              <w:bottom w:val="nil"/>
              <w:right w:val="nil"/>
            </w:tcBorders>
            <w:shd w:val="clear" w:color="auto" w:fill="auto"/>
            <w:noWrap/>
            <w:vAlign w:val="bottom"/>
            <w:hideMark/>
          </w:tcPr>
          <w:p w14:paraId="4BB37EA3" w14:textId="77777777" w:rsidR="0052265F" w:rsidRPr="0052265F" w:rsidRDefault="0052265F" w:rsidP="0052265F">
            <w:pPr>
              <w:rPr>
                <w:rFonts w:ascii="Futura" w:eastAsia="Times New Roman" w:hAnsi="Futura" w:cs="Futura"/>
                <w:b/>
                <w:bCs/>
                <w:color w:val="000000"/>
                <w:sz w:val="20"/>
                <w:szCs w:val="20"/>
                <w:u w:val="single"/>
              </w:rPr>
            </w:pPr>
            <w:r w:rsidRPr="0052265F">
              <w:rPr>
                <w:rFonts w:ascii="Futura" w:eastAsia="Times New Roman" w:hAnsi="Futura" w:cs="Futura"/>
                <w:b/>
                <w:bCs/>
                <w:color w:val="000000"/>
                <w:sz w:val="20"/>
                <w:szCs w:val="20"/>
                <w:u w:val="single"/>
              </w:rPr>
              <w:t>Projected Inventory</w:t>
            </w:r>
          </w:p>
        </w:tc>
        <w:tc>
          <w:tcPr>
            <w:tcW w:w="1855" w:type="dxa"/>
            <w:tcBorders>
              <w:top w:val="nil"/>
              <w:left w:val="nil"/>
              <w:bottom w:val="nil"/>
              <w:right w:val="nil"/>
            </w:tcBorders>
            <w:shd w:val="clear" w:color="auto" w:fill="auto"/>
            <w:noWrap/>
            <w:vAlign w:val="bottom"/>
            <w:hideMark/>
          </w:tcPr>
          <w:p w14:paraId="400E01BD" w14:textId="77777777" w:rsidR="0052265F" w:rsidRPr="0052265F" w:rsidRDefault="0052265F" w:rsidP="0052265F">
            <w:pPr>
              <w:rPr>
                <w:rFonts w:ascii="Futura" w:eastAsia="Times New Roman" w:hAnsi="Futura" w:cs="Futura"/>
                <w:b/>
                <w:bCs/>
                <w:color w:val="000000"/>
                <w:sz w:val="20"/>
                <w:szCs w:val="20"/>
                <w:u w:val="single"/>
              </w:rPr>
            </w:pPr>
            <w:r w:rsidRPr="0052265F">
              <w:rPr>
                <w:rFonts w:ascii="Futura" w:eastAsia="Times New Roman" w:hAnsi="Futura" w:cs="Futura"/>
                <w:b/>
                <w:bCs/>
                <w:color w:val="000000"/>
                <w:sz w:val="20"/>
                <w:szCs w:val="20"/>
                <w:u w:val="single"/>
              </w:rPr>
              <w:t>Projected Sales</w:t>
            </w:r>
          </w:p>
        </w:tc>
        <w:tc>
          <w:tcPr>
            <w:tcW w:w="1590" w:type="dxa"/>
            <w:tcBorders>
              <w:top w:val="nil"/>
              <w:left w:val="nil"/>
              <w:bottom w:val="nil"/>
              <w:right w:val="nil"/>
            </w:tcBorders>
            <w:shd w:val="clear" w:color="auto" w:fill="auto"/>
            <w:noWrap/>
            <w:vAlign w:val="bottom"/>
            <w:hideMark/>
          </w:tcPr>
          <w:p w14:paraId="74659748" w14:textId="77777777" w:rsidR="0052265F" w:rsidRPr="0052265F" w:rsidRDefault="0052265F" w:rsidP="0052265F">
            <w:pPr>
              <w:jc w:val="center"/>
              <w:rPr>
                <w:rFonts w:ascii="Futura" w:eastAsia="Times New Roman" w:hAnsi="Futura" w:cs="Futura"/>
                <w:b/>
                <w:bCs/>
                <w:color w:val="000000"/>
                <w:sz w:val="20"/>
                <w:szCs w:val="20"/>
                <w:u w:val="single"/>
              </w:rPr>
            </w:pPr>
            <w:r w:rsidRPr="0052265F">
              <w:rPr>
                <w:rFonts w:ascii="Futura" w:eastAsia="Times New Roman" w:hAnsi="Futura" w:cs="Futura"/>
                <w:b/>
                <w:bCs/>
                <w:color w:val="000000"/>
                <w:sz w:val="20"/>
                <w:szCs w:val="20"/>
                <w:u w:val="single"/>
              </w:rPr>
              <w:t xml:space="preserve">Selling Price </w:t>
            </w:r>
          </w:p>
        </w:tc>
        <w:tc>
          <w:tcPr>
            <w:tcW w:w="2210" w:type="dxa"/>
            <w:tcBorders>
              <w:top w:val="nil"/>
              <w:left w:val="nil"/>
              <w:bottom w:val="nil"/>
              <w:right w:val="nil"/>
            </w:tcBorders>
            <w:shd w:val="clear" w:color="auto" w:fill="auto"/>
            <w:noWrap/>
            <w:vAlign w:val="bottom"/>
            <w:hideMark/>
          </w:tcPr>
          <w:p w14:paraId="7869AD5F" w14:textId="77777777" w:rsidR="0052265F" w:rsidRPr="0052265F" w:rsidRDefault="0052265F" w:rsidP="0052265F">
            <w:pPr>
              <w:rPr>
                <w:rFonts w:ascii="Futura" w:eastAsia="Times New Roman" w:hAnsi="Futura" w:cs="Futura"/>
                <w:b/>
                <w:bCs/>
                <w:color w:val="000000"/>
                <w:sz w:val="20"/>
                <w:szCs w:val="20"/>
                <w:u w:val="single"/>
              </w:rPr>
            </w:pPr>
            <w:r w:rsidRPr="0052265F">
              <w:rPr>
                <w:rFonts w:ascii="Futura" w:eastAsia="Times New Roman" w:hAnsi="Futura" w:cs="Futura"/>
                <w:b/>
                <w:bCs/>
                <w:color w:val="000000"/>
                <w:sz w:val="20"/>
                <w:szCs w:val="20"/>
                <w:u w:val="single"/>
              </w:rPr>
              <w:t>Projected Revenue</w:t>
            </w:r>
          </w:p>
        </w:tc>
      </w:tr>
      <w:tr w:rsidR="00907DBE" w:rsidRPr="0052265F" w14:paraId="5CBF2BF1" w14:textId="77777777" w:rsidTr="00907DBE">
        <w:trPr>
          <w:trHeight w:val="295"/>
        </w:trPr>
        <w:tc>
          <w:tcPr>
            <w:tcW w:w="2120" w:type="dxa"/>
            <w:tcBorders>
              <w:top w:val="nil"/>
              <w:left w:val="nil"/>
              <w:bottom w:val="nil"/>
              <w:right w:val="nil"/>
            </w:tcBorders>
            <w:shd w:val="clear" w:color="auto" w:fill="auto"/>
            <w:noWrap/>
            <w:vAlign w:val="bottom"/>
            <w:hideMark/>
          </w:tcPr>
          <w:p w14:paraId="22F4503A" w14:textId="77777777" w:rsidR="0052265F" w:rsidRPr="0052265F" w:rsidRDefault="0052265F" w:rsidP="0052265F">
            <w:pPr>
              <w:rPr>
                <w:rFonts w:ascii="Futura" w:eastAsia="Times New Roman" w:hAnsi="Futura" w:cs="Futura"/>
                <w:color w:val="000000"/>
                <w:sz w:val="20"/>
                <w:szCs w:val="20"/>
              </w:rPr>
            </w:pPr>
            <w:r w:rsidRPr="0052265F">
              <w:rPr>
                <w:rFonts w:ascii="Futura" w:eastAsia="Times New Roman" w:hAnsi="Futura" w:cs="Futura"/>
                <w:color w:val="000000"/>
                <w:sz w:val="20"/>
                <w:szCs w:val="20"/>
              </w:rPr>
              <w:t>Running Shoes</w:t>
            </w:r>
          </w:p>
        </w:tc>
        <w:tc>
          <w:tcPr>
            <w:tcW w:w="2294" w:type="dxa"/>
            <w:tcBorders>
              <w:top w:val="nil"/>
              <w:left w:val="nil"/>
              <w:bottom w:val="nil"/>
              <w:right w:val="nil"/>
            </w:tcBorders>
            <w:shd w:val="clear" w:color="auto" w:fill="auto"/>
            <w:noWrap/>
            <w:vAlign w:val="center"/>
            <w:hideMark/>
          </w:tcPr>
          <w:p w14:paraId="11B68FC0"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350</w:t>
            </w:r>
          </w:p>
        </w:tc>
        <w:tc>
          <w:tcPr>
            <w:tcW w:w="1855" w:type="dxa"/>
            <w:tcBorders>
              <w:top w:val="nil"/>
              <w:left w:val="nil"/>
              <w:bottom w:val="nil"/>
              <w:right w:val="nil"/>
            </w:tcBorders>
            <w:shd w:val="clear" w:color="auto" w:fill="auto"/>
            <w:noWrap/>
            <w:vAlign w:val="center"/>
            <w:hideMark/>
          </w:tcPr>
          <w:p w14:paraId="23B56197"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250</w:t>
            </w:r>
          </w:p>
        </w:tc>
        <w:tc>
          <w:tcPr>
            <w:tcW w:w="1590" w:type="dxa"/>
            <w:tcBorders>
              <w:top w:val="nil"/>
              <w:left w:val="nil"/>
              <w:bottom w:val="nil"/>
              <w:right w:val="nil"/>
            </w:tcBorders>
            <w:shd w:val="clear" w:color="auto" w:fill="auto"/>
            <w:noWrap/>
            <w:vAlign w:val="center"/>
            <w:hideMark/>
          </w:tcPr>
          <w:p w14:paraId="006D911C"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$30 </w:t>
            </w:r>
          </w:p>
        </w:tc>
        <w:tc>
          <w:tcPr>
            <w:tcW w:w="2210" w:type="dxa"/>
            <w:tcBorders>
              <w:top w:val="nil"/>
              <w:left w:val="nil"/>
              <w:bottom w:val="nil"/>
              <w:right w:val="nil"/>
            </w:tcBorders>
            <w:shd w:val="clear" w:color="auto" w:fill="auto"/>
            <w:noWrap/>
            <w:vAlign w:val="bottom"/>
            <w:hideMark/>
          </w:tcPr>
          <w:p w14:paraId="06649BF1"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$7,500 </w:t>
            </w:r>
          </w:p>
        </w:tc>
      </w:tr>
      <w:tr w:rsidR="00907DBE" w:rsidRPr="0052265F" w14:paraId="34E62ED3" w14:textId="77777777" w:rsidTr="00907DBE">
        <w:trPr>
          <w:trHeight w:val="295"/>
        </w:trPr>
        <w:tc>
          <w:tcPr>
            <w:tcW w:w="2120" w:type="dxa"/>
            <w:tcBorders>
              <w:top w:val="nil"/>
              <w:left w:val="nil"/>
              <w:bottom w:val="nil"/>
              <w:right w:val="nil"/>
            </w:tcBorders>
            <w:shd w:val="clear" w:color="auto" w:fill="auto"/>
            <w:noWrap/>
            <w:vAlign w:val="bottom"/>
            <w:hideMark/>
          </w:tcPr>
          <w:p w14:paraId="2D059526" w14:textId="77777777" w:rsidR="0052265F" w:rsidRPr="0052265F" w:rsidRDefault="0052265F" w:rsidP="0052265F">
            <w:pPr>
              <w:rPr>
                <w:rFonts w:ascii="Futura" w:eastAsia="Times New Roman" w:hAnsi="Futura" w:cs="Futura"/>
                <w:color w:val="000000"/>
                <w:sz w:val="20"/>
                <w:szCs w:val="20"/>
              </w:rPr>
            </w:pPr>
            <w:r w:rsidRPr="0052265F">
              <w:rPr>
                <w:rFonts w:ascii="Futura" w:eastAsia="Times New Roman" w:hAnsi="Futura" w:cs="Futura"/>
                <w:color w:val="000000"/>
                <w:sz w:val="20"/>
                <w:szCs w:val="20"/>
              </w:rPr>
              <w:t>Basketball Shoes</w:t>
            </w:r>
          </w:p>
        </w:tc>
        <w:tc>
          <w:tcPr>
            <w:tcW w:w="2294" w:type="dxa"/>
            <w:tcBorders>
              <w:top w:val="nil"/>
              <w:left w:val="nil"/>
              <w:bottom w:val="nil"/>
              <w:right w:val="nil"/>
            </w:tcBorders>
            <w:shd w:val="clear" w:color="auto" w:fill="auto"/>
            <w:noWrap/>
            <w:vAlign w:val="center"/>
            <w:hideMark/>
          </w:tcPr>
          <w:p w14:paraId="4A37B02A"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350</w:t>
            </w:r>
          </w:p>
        </w:tc>
        <w:tc>
          <w:tcPr>
            <w:tcW w:w="1855" w:type="dxa"/>
            <w:tcBorders>
              <w:top w:val="nil"/>
              <w:left w:val="nil"/>
              <w:bottom w:val="nil"/>
              <w:right w:val="nil"/>
            </w:tcBorders>
            <w:shd w:val="clear" w:color="auto" w:fill="auto"/>
            <w:noWrap/>
            <w:vAlign w:val="center"/>
            <w:hideMark/>
          </w:tcPr>
          <w:p w14:paraId="556E2189"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250</w:t>
            </w:r>
          </w:p>
        </w:tc>
        <w:tc>
          <w:tcPr>
            <w:tcW w:w="1590" w:type="dxa"/>
            <w:tcBorders>
              <w:top w:val="nil"/>
              <w:left w:val="nil"/>
              <w:bottom w:val="nil"/>
              <w:right w:val="nil"/>
            </w:tcBorders>
            <w:shd w:val="clear" w:color="auto" w:fill="auto"/>
            <w:noWrap/>
            <w:vAlign w:val="center"/>
            <w:hideMark/>
          </w:tcPr>
          <w:p w14:paraId="7D095C48"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$25 </w:t>
            </w:r>
          </w:p>
        </w:tc>
        <w:tc>
          <w:tcPr>
            <w:tcW w:w="2210" w:type="dxa"/>
            <w:tcBorders>
              <w:top w:val="nil"/>
              <w:left w:val="nil"/>
              <w:bottom w:val="nil"/>
              <w:right w:val="nil"/>
            </w:tcBorders>
            <w:shd w:val="clear" w:color="auto" w:fill="auto"/>
            <w:noWrap/>
            <w:vAlign w:val="bottom"/>
            <w:hideMark/>
          </w:tcPr>
          <w:p w14:paraId="6B263C5A"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$8,250 </w:t>
            </w:r>
          </w:p>
        </w:tc>
      </w:tr>
      <w:tr w:rsidR="00907DBE" w:rsidRPr="0052265F" w14:paraId="17D2B445" w14:textId="77777777" w:rsidTr="00907DBE">
        <w:trPr>
          <w:trHeight w:val="295"/>
        </w:trPr>
        <w:tc>
          <w:tcPr>
            <w:tcW w:w="2120" w:type="dxa"/>
            <w:tcBorders>
              <w:top w:val="nil"/>
              <w:left w:val="nil"/>
              <w:bottom w:val="nil"/>
              <w:right w:val="nil"/>
            </w:tcBorders>
            <w:shd w:val="clear" w:color="auto" w:fill="auto"/>
            <w:noWrap/>
            <w:vAlign w:val="bottom"/>
            <w:hideMark/>
          </w:tcPr>
          <w:p w14:paraId="7D9F1E4E" w14:textId="77777777" w:rsidR="0052265F" w:rsidRPr="0052265F" w:rsidRDefault="0052265F" w:rsidP="0052265F">
            <w:pPr>
              <w:rPr>
                <w:rFonts w:ascii="Futura" w:eastAsia="Times New Roman" w:hAnsi="Futura" w:cs="Futura"/>
                <w:color w:val="000000"/>
                <w:sz w:val="20"/>
                <w:szCs w:val="20"/>
              </w:rPr>
            </w:pPr>
            <w:r w:rsidRPr="0052265F">
              <w:rPr>
                <w:rFonts w:ascii="Futura" w:eastAsia="Times New Roman" w:hAnsi="Futura" w:cs="Futura"/>
                <w:color w:val="000000"/>
                <w:sz w:val="20"/>
                <w:szCs w:val="20"/>
              </w:rPr>
              <w:t>Cleats</w:t>
            </w:r>
          </w:p>
        </w:tc>
        <w:tc>
          <w:tcPr>
            <w:tcW w:w="2294" w:type="dxa"/>
            <w:tcBorders>
              <w:top w:val="nil"/>
              <w:left w:val="nil"/>
              <w:bottom w:val="nil"/>
              <w:right w:val="nil"/>
            </w:tcBorders>
            <w:shd w:val="clear" w:color="auto" w:fill="auto"/>
            <w:noWrap/>
            <w:vAlign w:val="center"/>
            <w:hideMark/>
          </w:tcPr>
          <w:p w14:paraId="5C5A8561" w14:textId="5BD3DA89" w:rsidR="0052265F" w:rsidRPr="0052265F" w:rsidRDefault="009B7807" w:rsidP="0052265F">
            <w:pPr>
              <w:jc w:val="center"/>
              <w:rPr>
                <w:rFonts w:ascii="Futura" w:eastAsia="Times New Roman" w:hAnsi="Futura" w:cs="Futura"/>
                <w:color w:val="000000"/>
                <w:sz w:val="20"/>
                <w:szCs w:val="20"/>
              </w:rPr>
            </w:pPr>
            <w:r>
              <w:rPr>
                <w:rFonts w:ascii="Futura" w:eastAsia="Times New Roman" w:hAnsi="Futura" w:cs="Futura"/>
                <w:color w:val="000000"/>
                <w:sz w:val="20"/>
                <w:szCs w:val="20"/>
              </w:rPr>
              <w:t>2</w:t>
            </w:r>
            <w:r w:rsidR="00D75EDD">
              <w:rPr>
                <w:rFonts w:ascii="Futura" w:eastAsia="Times New Roman" w:hAnsi="Futura" w:cs="Futura"/>
                <w:color w:val="000000"/>
                <w:sz w:val="20"/>
                <w:szCs w:val="20"/>
              </w:rPr>
              <w:t>5</w:t>
            </w:r>
            <w:r w:rsidR="0052265F" w:rsidRPr="0052265F">
              <w:rPr>
                <w:rFonts w:ascii="Futura" w:eastAsia="Times New Roman" w:hAnsi="Futura" w:cs="Futura"/>
                <w:color w:val="000000"/>
                <w:sz w:val="20"/>
                <w:szCs w:val="20"/>
              </w:rPr>
              <w:t>0</w:t>
            </w:r>
          </w:p>
        </w:tc>
        <w:tc>
          <w:tcPr>
            <w:tcW w:w="1855" w:type="dxa"/>
            <w:tcBorders>
              <w:top w:val="nil"/>
              <w:left w:val="nil"/>
              <w:bottom w:val="nil"/>
              <w:right w:val="nil"/>
            </w:tcBorders>
            <w:shd w:val="clear" w:color="auto" w:fill="auto"/>
            <w:noWrap/>
            <w:vAlign w:val="center"/>
            <w:hideMark/>
          </w:tcPr>
          <w:p w14:paraId="17BBBB93" w14:textId="2A7A2174" w:rsidR="0052265F" w:rsidRPr="0052265F" w:rsidRDefault="00D75EDD" w:rsidP="0052265F">
            <w:pPr>
              <w:jc w:val="center"/>
              <w:rPr>
                <w:rFonts w:ascii="Futura" w:eastAsia="Times New Roman" w:hAnsi="Futura" w:cs="Futura"/>
                <w:color w:val="000000"/>
                <w:sz w:val="20"/>
                <w:szCs w:val="20"/>
              </w:rPr>
            </w:pPr>
            <w:r>
              <w:rPr>
                <w:rFonts w:ascii="Futura" w:eastAsia="Times New Roman" w:hAnsi="Futura" w:cs="Futura"/>
                <w:color w:val="000000"/>
                <w:sz w:val="20"/>
                <w:szCs w:val="20"/>
              </w:rPr>
              <w:t>150</w:t>
            </w:r>
          </w:p>
        </w:tc>
        <w:tc>
          <w:tcPr>
            <w:tcW w:w="1590" w:type="dxa"/>
            <w:tcBorders>
              <w:top w:val="nil"/>
              <w:left w:val="nil"/>
              <w:bottom w:val="nil"/>
              <w:right w:val="nil"/>
            </w:tcBorders>
            <w:shd w:val="clear" w:color="auto" w:fill="auto"/>
            <w:noWrap/>
            <w:vAlign w:val="center"/>
            <w:hideMark/>
          </w:tcPr>
          <w:p w14:paraId="1817A802"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$15 </w:t>
            </w:r>
          </w:p>
        </w:tc>
        <w:tc>
          <w:tcPr>
            <w:tcW w:w="2210" w:type="dxa"/>
            <w:tcBorders>
              <w:top w:val="nil"/>
              <w:left w:val="nil"/>
              <w:bottom w:val="nil"/>
              <w:right w:val="nil"/>
            </w:tcBorders>
            <w:shd w:val="clear" w:color="auto" w:fill="auto"/>
            <w:noWrap/>
            <w:vAlign w:val="bottom"/>
            <w:hideMark/>
          </w:tcPr>
          <w:p w14:paraId="5E9511A4" w14:textId="14816EBF" w:rsidR="0052265F" w:rsidRPr="0052265F" w:rsidRDefault="00D75EDD" w:rsidP="0052265F">
            <w:pPr>
              <w:jc w:val="right"/>
              <w:rPr>
                <w:rFonts w:ascii="Futura" w:eastAsia="Times New Roman" w:hAnsi="Futura" w:cs="Futura"/>
                <w:color w:val="000000"/>
                <w:sz w:val="20"/>
                <w:szCs w:val="20"/>
              </w:rPr>
            </w:pPr>
            <w:r>
              <w:rPr>
                <w:rFonts w:ascii="Futura" w:eastAsia="Times New Roman" w:hAnsi="Futura" w:cs="Futura"/>
                <w:color w:val="000000"/>
                <w:sz w:val="20"/>
                <w:szCs w:val="20"/>
              </w:rPr>
              <w:t>$2,250</w:t>
            </w:r>
            <w:r w:rsidR="0052265F" w:rsidRPr="0052265F">
              <w:rPr>
                <w:rFonts w:ascii="Futura" w:eastAsia="Times New Roman" w:hAnsi="Futura" w:cs="Futura"/>
                <w:color w:val="000000"/>
                <w:sz w:val="20"/>
                <w:szCs w:val="20"/>
              </w:rPr>
              <w:t xml:space="preserve"> </w:t>
            </w:r>
          </w:p>
        </w:tc>
      </w:tr>
      <w:tr w:rsidR="00907DBE" w:rsidRPr="0052265F" w14:paraId="67AF6BDF" w14:textId="77777777" w:rsidTr="00907DBE">
        <w:trPr>
          <w:trHeight w:val="295"/>
        </w:trPr>
        <w:tc>
          <w:tcPr>
            <w:tcW w:w="2120" w:type="dxa"/>
            <w:tcBorders>
              <w:top w:val="nil"/>
              <w:left w:val="nil"/>
              <w:bottom w:val="nil"/>
              <w:right w:val="nil"/>
            </w:tcBorders>
            <w:shd w:val="clear" w:color="auto" w:fill="auto"/>
            <w:noWrap/>
            <w:vAlign w:val="bottom"/>
            <w:hideMark/>
          </w:tcPr>
          <w:p w14:paraId="095A7FEE" w14:textId="77777777" w:rsidR="0052265F" w:rsidRPr="0052265F" w:rsidRDefault="0052265F" w:rsidP="0052265F">
            <w:pPr>
              <w:rPr>
                <w:rFonts w:ascii="Futura" w:eastAsia="Times New Roman" w:hAnsi="Futura" w:cs="Futura"/>
                <w:color w:val="000000"/>
                <w:sz w:val="20"/>
                <w:szCs w:val="20"/>
              </w:rPr>
            </w:pPr>
            <w:r w:rsidRPr="0052265F">
              <w:rPr>
                <w:rFonts w:ascii="Futura" w:eastAsia="Times New Roman" w:hAnsi="Futura" w:cs="Futura"/>
                <w:color w:val="000000"/>
                <w:sz w:val="20"/>
                <w:szCs w:val="20"/>
              </w:rPr>
              <w:t>Equipment</w:t>
            </w:r>
          </w:p>
        </w:tc>
        <w:tc>
          <w:tcPr>
            <w:tcW w:w="2294" w:type="dxa"/>
            <w:tcBorders>
              <w:top w:val="nil"/>
              <w:left w:val="nil"/>
              <w:bottom w:val="nil"/>
              <w:right w:val="nil"/>
            </w:tcBorders>
            <w:shd w:val="clear" w:color="auto" w:fill="auto"/>
            <w:noWrap/>
            <w:vAlign w:val="center"/>
            <w:hideMark/>
          </w:tcPr>
          <w:p w14:paraId="6FEA7E29" w14:textId="77777777" w:rsidR="0052265F" w:rsidRPr="0052265F" w:rsidRDefault="0052265F" w:rsidP="0052265F">
            <w:pPr>
              <w:jc w:val="center"/>
              <w:rPr>
                <w:rFonts w:ascii="Futura" w:eastAsia="Times New Roman" w:hAnsi="Futura" w:cs="Futura"/>
                <w:color w:val="000000"/>
                <w:sz w:val="20"/>
                <w:szCs w:val="20"/>
              </w:rPr>
            </w:pPr>
          </w:p>
        </w:tc>
        <w:tc>
          <w:tcPr>
            <w:tcW w:w="1855" w:type="dxa"/>
            <w:tcBorders>
              <w:top w:val="nil"/>
              <w:left w:val="nil"/>
              <w:bottom w:val="nil"/>
              <w:right w:val="nil"/>
            </w:tcBorders>
            <w:shd w:val="clear" w:color="auto" w:fill="auto"/>
            <w:noWrap/>
            <w:vAlign w:val="center"/>
            <w:hideMark/>
          </w:tcPr>
          <w:p w14:paraId="11F6EDA6" w14:textId="77777777" w:rsidR="0052265F" w:rsidRPr="0052265F" w:rsidRDefault="0052265F" w:rsidP="0052265F">
            <w:pPr>
              <w:jc w:val="center"/>
              <w:rPr>
                <w:rFonts w:ascii="Futura" w:eastAsia="Times New Roman" w:hAnsi="Futura" w:cs="Futura"/>
                <w:color w:val="000000"/>
                <w:sz w:val="20"/>
                <w:szCs w:val="20"/>
              </w:rPr>
            </w:pPr>
          </w:p>
        </w:tc>
        <w:tc>
          <w:tcPr>
            <w:tcW w:w="1590" w:type="dxa"/>
            <w:tcBorders>
              <w:top w:val="nil"/>
              <w:left w:val="nil"/>
              <w:bottom w:val="nil"/>
              <w:right w:val="nil"/>
            </w:tcBorders>
            <w:shd w:val="clear" w:color="auto" w:fill="auto"/>
            <w:noWrap/>
            <w:vAlign w:val="center"/>
            <w:hideMark/>
          </w:tcPr>
          <w:p w14:paraId="4907AB6E" w14:textId="77777777" w:rsidR="0052265F" w:rsidRPr="0052265F" w:rsidRDefault="0052265F" w:rsidP="0052265F">
            <w:pPr>
              <w:jc w:val="center"/>
              <w:rPr>
                <w:rFonts w:ascii="Futura" w:eastAsia="Times New Roman" w:hAnsi="Futura" w:cs="Futura"/>
                <w:color w:val="000000"/>
                <w:sz w:val="20"/>
                <w:szCs w:val="20"/>
              </w:rPr>
            </w:pPr>
          </w:p>
        </w:tc>
        <w:tc>
          <w:tcPr>
            <w:tcW w:w="2210" w:type="dxa"/>
            <w:tcBorders>
              <w:top w:val="nil"/>
              <w:left w:val="nil"/>
              <w:bottom w:val="nil"/>
              <w:right w:val="nil"/>
            </w:tcBorders>
            <w:shd w:val="clear" w:color="auto" w:fill="auto"/>
            <w:noWrap/>
            <w:vAlign w:val="bottom"/>
            <w:hideMark/>
          </w:tcPr>
          <w:p w14:paraId="464888A8" w14:textId="77777777" w:rsidR="0052265F" w:rsidRPr="0052265F" w:rsidRDefault="0052265F" w:rsidP="0052265F">
            <w:pPr>
              <w:rPr>
                <w:rFonts w:ascii="Futura" w:eastAsia="Times New Roman" w:hAnsi="Futura" w:cs="Futura"/>
                <w:color w:val="000000"/>
                <w:sz w:val="20"/>
                <w:szCs w:val="20"/>
              </w:rPr>
            </w:pPr>
          </w:p>
        </w:tc>
      </w:tr>
      <w:tr w:rsidR="00907DBE" w:rsidRPr="0052265F" w14:paraId="68A705D8" w14:textId="77777777" w:rsidTr="00907DBE">
        <w:trPr>
          <w:trHeight w:val="295"/>
        </w:trPr>
        <w:tc>
          <w:tcPr>
            <w:tcW w:w="2120" w:type="dxa"/>
            <w:tcBorders>
              <w:top w:val="nil"/>
              <w:left w:val="nil"/>
              <w:bottom w:val="nil"/>
              <w:right w:val="nil"/>
            </w:tcBorders>
            <w:shd w:val="clear" w:color="auto" w:fill="auto"/>
            <w:noWrap/>
            <w:vAlign w:val="bottom"/>
            <w:hideMark/>
          </w:tcPr>
          <w:p w14:paraId="4FCA37DB"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 Gloves</w:t>
            </w:r>
          </w:p>
        </w:tc>
        <w:tc>
          <w:tcPr>
            <w:tcW w:w="2294" w:type="dxa"/>
            <w:tcBorders>
              <w:top w:val="nil"/>
              <w:left w:val="nil"/>
              <w:bottom w:val="nil"/>
              <w:right w:val="nil"/>
            </w:tcBorders>
            <w:shd w:val="clear" w:color="auto" w:fill="auto"/>
            <w:noWrap/>
            <w:vAlign w:val="center"/>
            <w:hideMark/>
          </w:tcPr>
          <w:p w14:paraId="1BCDB157" w14:textId="7D875DDE" w:rsidR="0052265F" w:rsidRPr="0052265F" w:rsidRDefault="009B7807" w:rsidP="0052265F">
            <w:pPr>
              <w:jc w:val="center"/>
              <w:rPr>
                <w:rFonts w:ascii="Futura" w:eastAsia="Times New Roman" w:hAnsi="Futura" w:cs="Futura"/>
                <w:color w:val="000000"/>
                <w:sz w:val="20"/>
                <w:szCs w:val="20"/>
              </w:rPr>
            </w:pPr>
            <w:r>
              <w:rPr>
                <w:rFonts w:ascii="Futura" w:eastAsia="Times New Roman" w:hAnsi="Futura" w:cs="Futura"/>
                <w:color w:val="000000"/>
                <w:sz w:val="20"/>
                <w:szCs w:val="20"/>
              </w:rPr>
              <w:t>20</w:t>
            </w:r>
            <w:r w:rsidR="0052265F" w:rsidRPr="0052265F">
              <w:rPr>
                <w:rFonts w:ascii="Futura" w:eastAsia="Times New Roman" w:hAnsi="Futura" w:cs="Futura"/>
                <w:color w:val="000000"/>
                <w:sz w:val="20"/>
                <w:szCs w:val="20"/>
              </w:rPr>
              <w:t>0</w:t>
            </w:r>
          </w:p>
        </w:tc>
        <w:tc>
          <w:tcPr>
            <w:tcW w:w="1855" w:type="dxa"/>
            <w:tcBorders>
              <w:top w:val="nil"/>
              <w:left w:val="nil"/>
              <w:bottom w:val="nil"/>
              <w:right w:val="nil"/>
            </w:tcBorders>
            <w:shd w:val="clear" w:color="auto" w:fill="auto"/>
            <w:noWrap/>
            <w:vAlign w:val="center"/>
            <w:hideMark/>
          </w:tcPr>
          <w:p w14:paraId="3D1915D8" w14:textId="058403C9" w:rsidR="0052265F" w:rsidRPr="0052265F" w:rsidRDefault="00D75EDD" w:rsidP="0052265F">
            <w:pPr>
              <w:jc w:val="center"/>
              <w:rPr>
                <w:rFonts w:ascii="Futura" w:eastAsia="Times New Roman" w:hAnsi="Futura" w:cs="Futura"/>
                <w:color w:val="000000"/>
                <w:sz w:val="20"/>
                <w:szCs w:val="20"/>
              </w:rPr>
            </w:pPr>
            <w:r>
              <w:rPr>
                <w:rFonts w:ascii="Futura" w:eastAsia="Times New Roman" w:hAnsi="Futura" w:cs="Futura"/>
                <w:color w:val="000000"/>
                <w:sz w:val="20"/>
                <w:szCs w:val="20"/>
              </w:rPr>
              <w:t>125</w:t>
            </w:r>
          </w:p>
        </w:tc>
        <w:tc>
          <w:tcPr>
            <w:tcW w:w="1590" w:type="dxa"/>
            <w:tcBorders>
              <w:top w:val="nil"/>
              <w:left w:val="nil"/>
              <w:bottom w:val="nil"/>
              <w:right w:val="nil"/>
            </w:tcBorders>
            <w:shd w:val="clear" w:color="auto" w:fill="auto"/>
            <w:noWrap/>
            <w:vAlign w:val="center"/>
            <w:hideMark/>
          </w:tcPr>
          <w:p w14:paraId="0667E500"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$20 </w:t>
            </w:r>
          </w:p>
        </w:tc>
        <w:tc>
          <w:tcPr>
            <w:tcW w:w="2210" w:type="dxa"/>
            <w:tcBorders>
              <w:top w:val="nil"/>
              <w:left w:val="nil"/>
              <w:bottom w:val="nil"/>
              <w:right w:val="nil"/>
            </w:tcBorders>
            <w:shd w:val="clear" w:color="auto" w:fill="auto"/>
            <w:noWrap/>
            <w:vAlign w:val="bottom"/>
            <w:hideMark/>
          </w:tcPr>
          <w:p w14:paraId="5AC8E932" w14:textId="5E442CF6" w:rsidR="0052265F" w:rsidRPr="0052265F" w:rsidRDefault="00D75EDD" w:rsidP="0052265F">
            <w:pPr>
              <w:jc w:val="right"/>
              <w:rPr>
                <w:rFonts w:ascii="Futura" w:eastAsia="Times New Roman" w:hAnsi="Futura" w:cs="Futura"/>
                <w:color w:val="000000"/>
                <w:sz w:val="20"/>
                <w:szCs w:val="20"/>
              </w:rPr>
            </w:pPr>
            <w:r>
              <w:rPr>
                <w:rFonts w:ascii="Futura" w:eastAsia="Times New Roman" w:hAnsi="Futura" w:cs="Futura"/>
                <w:color w:val="000000"/>
                <w:sz w:val="20"/>
                <w:szCs w:val="20"/>
              </w:rPr>
              <w:t>$2,500</w:t>
            </w:r>
            <w:r w:rsidR="0052265F" w:rsidRPr="0052265F">
              <w:rPr>
                <w:rFonts w:ascii="Futura" w:eastAsia="Times New Roman" w:hAnsi="Futura" w:cs="Futura"/>
                <w:color w:val="000000"/>
                <w:sz w:val="20"/>
                <w:szCs w:val="20"/>
              </w:rPr>
              <w:t xml:space="preserve"> </w:t>
            </w:r>
          </w:p>
        </w:tc>
      </w:tr>
      <w:tr w:rsidR="00907DBE" w:rsidRPr="0052265F" w14:paraId="0ACAFF72" w14:textId="77777777" w:rsidTr="00907DBE">
        <w:trPr>
          <w:trHeight w:val="295"/>
        </w:trPr>
        <w:tc>
          <w:tcPr>
            <w:tcW w:w="2120" w:type="dxa"/>
            <w:tcBorders>
              <w:top w:val="nil"/>
              <w:left w:val="nil"/>
              <w:bottom w:val="nil"/>
              <w:right w:val="nil"/>
            </w:tcBorders>
            <w:shd w:val="clear" w:color="auto" w:fill="auto"/>
            <w:noWrap/>
            <w:vAlign w:val="bottom"/>
            <w:hideMark/>
          </w:tcPr>
          <w:p w14:paraId="6A9811C6"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Bats</w:t>
            </w:r>
          </w:p>
        </w:tc>
        <w:tc>
          <w:tcPr>
            <w:tcW w:w="2294" w:type="dxa"/>
            <w:tcBorders>
              <w:top w:val="nil"/>
              <w:left w:val="nil"/>
              <w:bottom w:val="nil"/>
              <w:right w:val="nil"/>
            </w:tcBorders>
            <w:shd w:val="clear" w:color="auto" w:fill="auto"/>
            <w:noWrap/>
            <w:vAlign w:val="center"/>
            <w:hideMark/>
          </w:tcPr>
          <w:p w14:paraId="66EEBEC1"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35</w:t>
            </w:r>
          </w:p>
        </w:tc>
        <w:tc>
          <w:tcPr>
            <w:tcW w:w="1855" w:type="dxa"/>
            <w:tcBorders>
              <w:top w:val="nil"/>
              <w:left w:val="nil"/>
              <w:bottom w:val="nil"/>
              <w:right w:val="nil"/>
            </w:tcBorders>
            <w:shd w:val="clear" w:color="auto" w:fill="auto"/>
            <w:noWrap/>
            <w:vAlign w:val="center"/>
            <w:hideMark/>
          </w:tcPr>
          <w:p w14:paraId="7018EC8B"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25</w:t>
            </w:r>
          </w:p>
        </w:tc>
        <w:tc>
          <w:tcPr>
            <w:tcW w:w="1590" w:type="dxa"/>
            <w:tcBorders>
              <w:top w:val="nil"/>
              <w:left w:val="nil"/>
              <w:bottom w:val="nil"/>
              <w:right w:val="nil"/>
            </w:tcBorders>
            <w:shd w:val="clear" w:color="auto" w:fill="auto"/>
            <w:noWrap/>
            <w:vAlign w:val="center"/>
            <w:hideMark/>
          </w:tcPr>
          <w:p w14:paraId="0737890F"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$35 </w:t>
            </w:r>
          </w:p>
        </w:tc>
        <w:tc>
          <w:tcPr>
            <w:tcW w:w="2210" w:type="dxa"/>
            <w:tcBorders>
              <w:top w:val="nil"/>
              <w:left w:val="nil"/>
              <w:bottom w:val="nil"/>
              <w:right w:val="nil"/>
            </w:tcBorders>
            <w:shd w:val="clear" w:color="auto" w:fill="auto"/>
            <w:noWrap/>
            <w:vAlign w:val="bottom"/>
            <w:hideMark/>
          </w:tcPr>
          <w:p w14:paraId="7891C1F6"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$875 </w:t>
            </w:r>
          </w:p>
        </w:tc>
      </w:tr>
      <w:tr w:rsidR="00907DBE" w:rsidRPr="0052265F" w14:paraId="59A1546F" w14:textId="77777777" w:rsidTr="00907DBE">
        <w:trPr>
          <w:trHeight w:val="295"/>
        </w:trPr>
        <w:tc>
          <w:tcPr>
            <w:tcW w:w="2120" w:type="dxa"/>
            <w:tcBorders>
              <w:top w:val="nil"/>
              <w:left w:val="nil"/>
              <w:bottom w:val="nil"/>
              <w:right w:val="nil"/>
            </w:tcBorders>
            <w:shd w:val="clear" w:color="auto" w:fill="auto"/>
            <w:noWrap/>
            <w:vAlign w:val="bottom"/>
            <w:hideMark/>
          </w:tcPr>
          <w:p w14:paraId="28B65C4E"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Balls</w:t>
            </w:r>
          </w:p>
        </w:tc>
        <w:tc>
          <w:tcPr>
            <w:tcW w:w="2294" w:type="dxa"/>
            <w:tcBorders>
              <w:top w:val="nil"/>
              <w:left w:val="nil"/>
              <w:bottom w:val="nil"/>
              <w:right w:val="nil"/>
            </w:tcBorders>
            <w:shd w:val="clear" w:color="auto" w:fill="auto"/>
            <w:noWrap/>
            <w:vAlign w:val="center"/>
            <w:hideMark/>
          </w:tcPr>
          <w:p w14:paraId="76FFF666"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100</w:t>
            </w:r>
          </w:p>
        </w:tc>
        <w:tc>
          <w:tcPr>
            <w:tcW w:w="1855" w:type="dxa"/>
            <w:tcBorders>
              <w:top w:val="nil"/>
              <w:left w:val="nil"/>
              <w:bottom w:val="nil"/>
              <w:right w:val="nil"/>
            </w:tcBorders>
            <w:shd w:val="clear" w:color="auto" w:fill="auto"/>
            <w:noWrap/>
            <w:vAlign w:val="center"/>
            <w:hideMark/>
          </w:tcPr>
          <w:p w14:paraId="549C8DA1"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90</w:t>
            </w:r>
          </w:p>
        </w:tc>
        <w:tc>
          <w:tcPr>
            <w:tcW w:w="1590" w:type="dxa"/>
            <w:tcBorders>
              <w:top w:val="nil"/>
              <w:left w:val="nil"/>
              <w:bottom w:val="nil"/>
              <w:right w:val="nil"/>
            </w:tcBorders>
            <w:shd w:val="clear" w:color="auto" w:fill="auto"/>
            <w:noWrap/>
            <w:vAlign w:val="center"/>
            <w:hideMark/>
          </w:tcPr>
          <w:p w14:paraId="14F24CF5"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$5 </w:t>
            </w:r>
          </w:p>
        </w:tc>
        <w:tc>
          <w:tcPr>
            <w:tcW w:w="2210" w:type="dxa"/>
            <w:tcBorders>
              <w:top w:val="nil"/>
              <w:left w:val="nil"/>
              <w:bottom w:val="nil"/>
              <w:right w:val="nil"/>
            </w:tcBorders>
            <w:shd w:val="clear" w:color="auto" w:fill="auto"/>
            <w:noWrap/>
            <w:vAlign w:val="bottom"/>
            <w:hideMark/>
          </w:tcPr>
          <w:p w14:paraId="2E7F02F6"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$450 </w:t>
            </w:r>
          </w:p>
        </w:tc>
      </w:tr>
      <w:tr w:rsidR="00907DBE" w:rsidRPr="0052265F" w14:paraId="05FAEB1D" w14:textId="77777777" w:rsidTr="00907DBE">
        <w:trPr>
          <w:trHeight w:val="295"/>
        </w:trPr>
        <w:tc>
          <w:tcPr>
            <w:tcW w:w="2120" w:type="dxa"/>
            <w:tcBorders>
              <w:top w:val="nil"/>
              <w:left w:val="nil"/>
              <w:bottom w:val="nil"/>
              <w:right w:val="nil"/>
            </w:tcBorders>
            <w:shd w:val="clear" w:color="auto" w:fill="auto"/>
            <w:noWrap/>
            <w:vAlign w:val="bottom"/>
            <w:hideMark/>
          </w:tcPr>
          <w:p w14:paraId="1D310197"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Accessories</w:t>
            </w:r>
          </w:p>
        </w:tc>
        <w:tc>
          <w:tcPr>
            <w:tcW w:w="2294" w:type="dxa"/>
            <w:tcBorders>
              <w:top w:val="nil"/>
              <w:left w:val="nil"/>
              <w:bottom w:val="nil"/>
              <w:right w:val="nil"/>
            </w:tcBorders>
            <w:shd w:val="clear" w:color="auto" w:fill="auto"/>
            <w:noWrap/>
            <w:vAlign w:val="center"/>
            <w:hideMark/>
          </w:tcPr>
          <w:p w14:paraId="7C16BA78"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40</w:t>
            </w:r>
          </w:p>
        </w:tc>
        <w:tc>
          <w:tcPr>
            <w:tcW w:w="1855" w:type="dxa"/>
            <w:tcBorders>
              <w:top w:val="nil"/>
              <w:left w:val="nil"/>
              <w:bottom w:val="nil"/>
              <w:right w:val="nil"/>
            </w:tcBorders>
            <w:shd w:val="clear" w:color="auto" w:fill="auto"/>
            <w:noWrap/>
            <w:vAlign w:val="center"/>
            <w:hideMark/>
          </w:tcPr>
          <w:p w14:paraId="0EFC8BC7"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30</w:t>
            </w:r>
          </w:p>
        </w:tc>
        <w:tc>
          <w:tcPr>
            <w:tcW w:w="1590" w:type="dxa"/>
            <w:tcBorders>
              <w:top w:val="nil"/>
              <w:left w:val="nil"/>
              <w:bottom w:val="nil"/>
              <w:right w:val="nil"/>
            </w:tcBorders>
            <w:shd w:val="clear" w:color="auto" w:fill="auto"/>
            <w:noWrap/>
            <w:vAlign w:val="center"/>
            <w:hideMark/>
          </w:tcPr>
          <w:p w14:paraId="098B0047"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$1-$10</w:t>
            </w:r>
          </w:p>
        </w:tc>
        <w:tc>
          <w:tcPr>
            <w:tcW w:w="2210" w:type="dxa"/>
            <w:tcBorders>
              <w:top w:val="nil"/>
              <w:left w:val="nil"/>
              <w:bottom w:val="nil"/>
              <w:right w:val="nil"/>
            </w:tcBorders>
            <w:shd w:val="clear" w:color="auto" w:fill="auto"/>
            <w:noWrap/>
            <w:vAlign w:val="bottom"/>
            <w:hideMark/>
          </w:tcPr>
          <w:p w14:paraId="34965300"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$150 </w:t>
            </w:r>
          </w:p>
        </w:tc>
      </w:tr>
      <w:tr w:rsidR="00907DBE" w:rsidRPr="0052265F" w14:paraId="08362074" w14:textId="77777777" w:rsidTr="00907DBE">
        <w:trPr>
          <w:trHeight w:val="295"/>
        </w:trPr>
        <w:tc>
          <w:tcPr>
            <w:tcW w:w="2120" w:type="dxa"/>
            <w:tcBorders>
              <w:top w:val="nil"/>
              <w:left w:val="nil"/>
              <w:bottom w:val="nil"/>
              <w:right w:val="nil"/>
            </w:tcBorders>
            <w:shd w:val="clear" w:color="auto" w:fill="auto"/>
            <w:noWrap/>
            <w:vAlign w:val="bottom"/>
            <w:hideMark/>
          </w:tcPr>
          <w:p w14:paraId="061A6F49"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Discs</w:t>
            </w:r>
          </w:p>
        </w:tc>
        <w:tc>
          <w:tcPr>
            <w:tcW w:w="2294" w:type="dxa"/>
            <w:tcBorders>
              <w:top w:val="nil"/>
              <w:left w:val="nil"/>
              <w:bottom w:val="nil"/>
              <w:right w:val="nil"/>
            </w:tcBorders>
            <w:shd w:val="clear" w:color="auto" w:fill="auto"/>
            <w:noWrap/>
            <w:vAlign w:val="center"/>
            <w:hideMark/>
          </w:tcPr>
          <w:p w14:paraId="3F2BFC64"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75</w:t>
            </w:r>
          </w:p>
        </w:tc>
        <w:tc>
          <w:tcPr>
            <w:tcW w:w="1855" w:type="dxa"/>
            <w:tcBorders>
              <w:top w:val="nil"/>
              <w:left w:val="nil"/>
              <w:bottom w:val="nil"/>
              <w:right w:val="nil"/>
            </w:tcBorders>
            <w:shd w:val="clear" w:color="auto" w:fill="auto"/>
            <w:noWrap/>
            <w:vAlign w:val="center"/>
            <w:hideMark/>
          </w:tcPr>
          <w:p w14:paraId="157E5D00"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50</w:t>
            </w:r>
          </w:p>
        </w:tc>
        <w:tc>
          <w:tcPr>
            <w:tcW w:w="1590" w:type="dxa"/>
            <w:tcBorders>
              <w:top w:val="nil"/>
              <w:left w:val="nil"/>
              <w:bottom w:val="nil"/>
              <w:right w:val="nil"/>
            </w:tcBorders>
            <w:shd w:val="clear" w:color="auto" w:fill="auto"/>
            <w:noWrap/>
            <w:vAlign w:val="center"/>
            <w:hideMark/>
          </w:tcPr>
          <w:p w14:paraId="2BC28638"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$10 </w:t>
            </w:r>
          </w:p>
        </w:tc>
        <w:tc>
          <w:tcPr>
            <w:tcW w:w="2210" w:type="dxa"/>
            <w:tcBorders>
              <w:top w:val="nil"/>
              <w:left w:val="nil"/>
              <w:bottom w:val="nil"/>
              <w:right w:val="nil"/>
            </w:tcBorders>
            <w:shd w:val="clear" w:color="auto" w:fill="auto"/>
            <w:noWrap/>
            <w:vAlign w:val="bottom"/>
            <w:hideMark/>
          </w:tcPr>
          <w:p w14:paraId="60A3D52E"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$500 </w:t>
            </w:r>
          </w:p>
        </w:tc>
      </w:tr>
      <w:tr w:rsidR="00907DBE" w:rsidRPr="0052265F" w14:paraId="77F8AEDE" w14:textId="77777777" w:rsidTr="00907DBE">
        <w:trPr>
          <w:trHeight w:val="295"/>
        </w:trPr>
        <w:tc>
          <w:tcPr>
            <w:tcW w:w="2120" w:type="dxa"/>
            <w:tcBorders>
              <w:top w:val="nil"/>
              <w:left w:val="nil"/>
              <w:bottom w:val="nil"/>
              <w:right w:val="nil"/>
            </w:tcBorders>
            <w:shd w:val="clear" w:color="auto" w:fill="auto"/>
            <w:noWrap/>
            <w:vAlign w:val="bottom"/>
            <w:hideMark/>
          </w:tcPr>
          <w:p w14:paraId="1F87B458" w14:textId="641E27B1"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Racquets</w:t>
            </w:r>
          </w:p>
        </w:tc>
        <w:tc>
          <w:tcPr>
            <w:tcW w:w="2294" w:type="dxa"/>
            <w:tcBorders>
              <w:top w:val="nil"/>
              <w:left w:val="nil"/>
              <w:bottom w:val="nil"/>
              <w:right w:val="nil"/>
            </w:tcBorders>
            <w:shd w:val="clear" w:color="auto" w:fill="auto"/>
            <w:noWrap/>
            <w:vAlign w:val="center"/>
            <w:hideMark/>
          </w:tcPr>
          <w:p w14:paraId="341E6245" w14:textId="17A78617" w:rsidR="0052265F" w:rsidRPr="0052265F" w:rsidRDefault="00D75EDD" w:rsidP="0052265F">
            <w:pPr>
              <w:jc w:val="center"/>
              <w:rPr>
                <w:rFonts w:ascii="Futura" w:eastAsia="Times New Roman" w:hAnsi="Futura" w:cs="Futura"/>
                <w:color w:val="000000"/>
                <w:sz w:val="20"/>
                <w:szCs w:val="20"/>
              </w:rPr>
            </w:pPr>
            <w:r>
              <w:rPr>
                <w:rFonts w:ascii="Futura" w:eastAsia="Times New Roman" w:hAnsi="Futura" w:cs="Futura"/>
                <w:color w:val="000000"/>
                <w:sz w:val="20"/>
                <w:szCs w:val="20"/>
              </w:rPr>
              <w:t>50</w:t>
            </w:r>
          </w:p>
        </w:tc>
        <w:tc>
          <w:tcPr>
            <w:tcW w:w="1855" w:type="dxa"/>
            <w:tcBorders>
              <w:top w:val="nil"/>
              <w:left w:val="nil"/>
              <w:bottom w:val="nil"/>
              <w:right w:val="nil"/>
            </w:tcBorders>
            <w:shd w:val="clear" w:color="auto" w:fill="auto"/>
            <w:noWrap/>
            <w:vAlign w:val="center"/>
            <w:hideMark/>
          </w:tcPr>
          <w:p w14:paraId="0CACC3CA"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15</w:t>
            </w:r>
          </w:p>
        </w:tc>
        <w:tc>
          <w:tcPr>
            <w:tcW w:w="1590" w:type="dxa"/>
            <w:tcBorders>
              <w:top w:val="nil"/>
              <w:left w:val="nil"/>
              <w:bottom w:val="nil"/>
              <w:right w:val="nil"/>
            </w:tcBorders>
            <w:shd w:val="clear" w:color="auto" w:fill="auto"/>
            <w:noWrap/>
            <w:vAlign w:val="center"/>
            <w:hideMark/>
          </w:tcPr>
          <w:p w14:paraId="5ADFE43D"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$15 </w:t>
            </w:r>
          </w:p>
        </w:tc>
        <w:tc>
          <w:tcPr>
            <w:tcW w:w="2210" w:type="dxa"/>
            <w:tcBorders>
              <w:top w:val="nil"/>
              <w:left w:val="nil"/>
              <w:bottom w:val="nil"/>
              <w:right w:val="nil"/>
            </w:tcBorders>
            <w:shd w:val="clear" w:color="auto" w:fill="auto"/>
            <w:noWrap/>
            <w:vAlign w:val="bottom"/>
            <w:hideMark/>
          </w:tcPr>
          <w:p w14:paraId="5A43D96A"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$225 </w:t>
            </w:r>
          </w:p>
        </w:tc>
      </w:tr>
      <w:tr w:rsidR="00907DBE" w:rsidRPr="0052265F" w14:paraId="12EDFA86" w14:textId="77777777" w:rsidTr="00907DBE">
        <w:trPr>
          <w:trHeight w:val="295"/>
        </w:trPr>
        <w:tc>
          <w:tcPr>
            <w:tcW w:w="2120" w:type="dxa"/>
            <w:tcBorders>
              <w:top w:val="nil"/>
              <w:left w:val="nil"/>
              <w:bottom w:val="nil"/>
              <w:right w:val="nil"/>
            </w:tcBorders>
            <w:shd w:val="clear" w:color="auto" w:fill="auto"/>
            <w:noWrap/>
            <w:vAlign w:val="bottom"/>
            <w:hideMark/>
          </w:tcPr>
          <w:p w14:paraId="1A59620D"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Protective Equipment</w:t>
            </w:r>
          </w:p>
        </w:tc>
        <w:tc>
          <w:tcPr>
            <w:tcW w:w="2294" w:type="dxa"/>
            <w:tcBorders>
              <w:top w:val="nil"/>
              <w:left w:val="nil"/>
              <w:bottom w:val="nil"/>
              <w:right w:val="nil"/>
            </w:tcBorders>
            <w:shd w:val="clear" w:color="auto" w:fill="auto"/>
            <w:noWrap/>
            <w:vAlign w:val="center"/>
            <w:hideMark/>
          </w:tcPr>
          <w:p w14:paraId="721359AC"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45</w:t>
            </w:r>
          </w:p>
        </w:tc>
        <w:tc>
          <w:tcPr>
            <w:tcW w:w="1855" w:type="dxa"/>
            <w:tcBorders>
              <w:top w:val="nil"/>
              <w:left w:val="nil"/>
              <w:bottom w:val="nil"/>
              <w:right w:val="nil"/>
            </w:tcBorders>
            <w:shd w:val="clear" w:color="auto" w:fill="auto"/>
            <w:noWrap/>
            <w:vAlign w:val="center"/>
            <w:hideMark/>
          </w:tcPr>
          <w:p w14:paraId="6B640A3A"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35</w:t>
            </w:r>
          </w:p>
        </w:tc>
        <w:tc>
          <w:tcPr>
            <w:tcW w:w="1590" w:type="dxa"/>
            <w:tcBorders>
              <w:top w:val="nil"/>
              <w:left w:val="nil"/>
              <w:bottom w:val="nil"/>
              <w:right w:val="nil"/>
            </w:tcBorders>
            <w:shd w:val="clear" w:color="auto" w:fill="auto"/>
            <w:noWrap/>
            <w:vAlign w:val="center"/>
            <w:hideMark/>
          </w:tcPr>
          <w:p w14:paraId="77E93EE4"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$50 </w:t>
            </w:r>
          </w:p>
        </w:tc>
        <w:tc>
          <w:tcPr>
            <w:tcW w:w="2210" w:type="dxa"/>
            <w:tcBorders>
              <w:top w:val="nil"/>
              <w:left w:val="nil"/>
              <w:bottom w:val="nil"/>
              <w:right w:val="nil"/>
            </w:tcBorders>
            <w:shd w:val="clear" w:color="auto" w:fill="auto"/>
            <w:noWrap/>
            <w:vAlign w:val="bottom"/>
            <w:hideMark/>
          </w:tcPr>
          <w:p w14:paraId="4A1E995A"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$1,750 </w:t>
            </w:r>
          </w:p>
        </w:tc>
      </w:tr>
      <w:tr w:rsidR="00907DBE" w:rsidRPr="0052265F" w14:paraId="06D17785" w14:textId="77777777" w:rsidTr="00907DBE">
        <w:trPr>
          <w:trHeight w:val="295"/>
        </w:trPr>
        <w:tc>
          <w:tcPr>
            <w:tcW w:w="2120" w:type="dxa"/>
            <w:tcBorders>
              <w:top w:val="nil"/>
              <w:left w:val="nil"/>
              <w:bottom w:val="nil"/>
              <w:right w:val="nil"/>
            </w:tcBorders>
            <w:shd w:val="clear" w:color="auto" w:fill="auto"/>
            <w:noWrap/>
            <w:vAlign w:val="bottom"/>
            <w:hideMark/>
          </w:tcPr>
          <w:p w14:paraId="4EB09E93" w14:textId="3A3988F0"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Other</w:t>
            </w:r>
          </w:p>
        </w:tc>
        <w:tc>
          <w:tcPr>
            <w:tcW w:w="2294" w:type="dxa"/>
            <w:tcBorders>
              <w:top w:val="nil"/>
              <w:left w:val="nil"/>
              <w:bottom w:val="nil"/>
              <w:right w:val="nil"/>
            </w:tcBorders>
            <w:shd w:val="clear" w:color="auto" w:fill="auto"/>
            <w:noWrap/>
            <w:vAlign w:val="center"/>
            <w:hideMark/>
          </w:tcPr>
          <w:p w14:paraId="68C05A92" w14:textId="1A0E0FB7" w:rsidR="0052265F" w:rsidRPr="00E97F5F" w:rsidRDefault="0052265F" w:rsidP="0052265F">
            <w:pPr>
              <w:jc w:val="center"/>
              <w:rPr>
                <w:rFonts w:ascii="Futura" w:eastAsia="Times New Roman" w:hAnsi="Futura" w:cs="Futura"/>
                <w:color w:val="000000"/>
                <w:sz w:val="20"/>
                <w:szCs w:val="20"/>
                <w:u w:val="single"/>
              </w:rPr>
            </w:pPr>
            <w:r w:rsidRPr="00E97F5F">
              <w:rPr>
                <w:rFonts w:ascii="Futura" w:eastAsia="Times New Roman" w:hAnsi="Futura" w:cs="Futura"/>
                <w:color w:val="000000"/>
                <w:sz w:val="20"/>
                <w:szCs w:val="20"/>
                <w:u w:val="single"/>
              </w:rPr>
              <w:t>20</w:t>
            </w:r>
          </w:p>
        </w:tc>
        <w:tc>
          <w:tcPr>
            <w:tcW w:w="1855" w:type="dxa"/>
            <w:tcBorders>
              <w:top w:val="nil"/>
              <w:left w:val="nil"/>
              <w:bottom w:val="nil"/>
              <w:right w:val="nil"/>
            </w:tcBorders>
            <w:shd w:val="clear" w:color="auto" w:fill="auto"/>
            <w:noWrap/>
            <w:vAlign w:val="center"/>
            <w:hideMark/>
          </w:tcPr>
          <w:p w14:paraId="365F85D5" w14:textId="77777777" w:rsidR="0052265F" w:rsidRPr="00E97F5F" w:rsidRDefault="0052265F" w:rsidP="0052265F">
            <w:pPr>
              <w:jc w:val="center"/>
              <w:rPr>
                <w:rFonts w:ascii="Futura" w:eastAsia="Times New Roman" w:hAnsi="Futura" w:cs="Futura"/>
                <w:color w:val="000000"/>
                <w:sz w:val="20"/>
                <w:szCs w:val="20"/>
                <w:u w:val="single"/>
              </w:rPr>
            </w:pPr>
            <w:r w:rsidRPr="00E97F5F">
              <w:rPr>
                <w:rFonts w:ascii="Futura" w:eastAsia="Times New Roman" w:hAnsi="Futura" w:cs="Futura"/>
                <w:color w:val="000000"/>
                <w:sz w:val="20"/>
                <w:szCs w:val="20"/>
                <w:u w:val="single"/>
              </w:rPr>
              <w:t>10</w:t>
            </w:r>
          </w:p>
        </w:tc>
        <w:tc>
          <w:tcPr>
            <w:tcW w:w="1590" w:type="dxa"/>
            <w:tcBorders>
              <w:top w:val="nil"/>
              <w:left w:val="nil"/>
              <w:bottom w:val="nil"/>
              <w:right w:val="nil"/>
            </w:tcBorders>
            <w:shd w:val="clear" w:color="auto" w:fill="auto"/>
            <w:noWrap/>
            <w:vAlign w:val="center"/>
            <w:hideMark/>
          </w:tcPr>
          <w:p w14:paraId="099DFA59" w14:textId="01DE0172" w:rsidR="0052265F" w:rsidRPr="00E97F5F" w:rsidRDefault="0052265F" w:rsidP="0052265F">
            <w:pPr>
              <w:jc w:val="center"/>
              <w:rPr>
                <w:rFonts w:ascii="Futura" w:eastAsia="Times New Roman" w:hAnsi="Futura" w:cs="Futura"/>
                <w:color w:val="000000"/>
                <w:sz w:val="20"/>
                <w:szCs w:val="20"/>
              </w:rPr>
            </w:pPr>
            <w:r w:rsidRPr="00E97F5F">
              <w:rPr>
                <w:rFonts w:ascii="Futura" w:eastAsia="Times New Roman" w:hAnsi="Futura" w:cs="Futura"/>
                <w:color w:val="000000"/>
                <w:sz w:val="20"/>
                <w:szCs w:val="20"/>
              </w:rPr>
              <w:t>$10</w:t>
            </w:r>
          </w:p>
        </w:tc>
        <w:tc>
          <w:tcPr>
            <w:tcW w:w="2210" w:type="dxa"/>
            <w:tcBorders>
              <w:top w:val="nil"/>
              <w:left w:val="nil"/>
              <w:bottom w:val="nil"/>
              <w:right w:val="nil"/>
            </w:tcBorders>
            <w:shd w:val="clear" w:color="auto" w:fill="auto"/>
            <w:noWrap/>
            <w:vAlign w:val="bottom"/>
            <w:hideMark/>
          </w:tcPr>
          <w:p w14:paraId="0C99E421" w14:textId="77777777" w:rsidR="0052265F" w:rsidRPr="00E97F5F" w:rsidRDefault="0052265F" w:rsidP="0052265F">
            <w:pPr>
              <w:jc w:val="right"/>
              <w:rPr>
                <w:rFonts w:ascii="Futura" w:eastAsia="Times New Roman" w:hAnsi="Futura" w:cs="Futura"/>
                <w:color w:val="000000"/>
                <w:sz w:val="20"/>
                <w:szCs w:val="20"/>
                <w:u w:val="single"/>
              </w:rPr>
            </w:pPr>
            <w:r w:rsidRPr="00E97F5F">
              <w:rPr>
                <w:rFonts w:ascii="Futura" w:eastAsia="Times New Roman" w:hAnsi="Futura" w:cs="Futura"/>
                <w:color w:val="000000"/>
                <w:sz w:val="20"/>
                <w:szCs w:val="20"/>
                <w:u w:val="single"/>
              </w:rPr>
              <w:t xml:space="preserve">$100 </w:t>
            </w:r>
          </w:p>
        </w:tc>
      </w:tr>
      <w:tr w:rsidR="00907DBE" w:rsidRPr="0052265F" w14:paraId="77B2F0B8" w14:textId="77777777" w:rsidTr="00907DBE">
        <w:trPr>
          <w:trHeight w:val="295"/>
        </w:trPr>
        <w:tc>
          <w:tcPr>
            <w:tcW w:w="2120" w:type="dxa"/>
            <w:tcBorders>
              <w:top w:val="nil"/>
              <w:left w:val="nil"/>
              <w:bottom w:val="nil"/>
              <w:right w:val="nil"/>
            </w:tcBorders>
            <w:shd w:val="clear" w:color="auto" w:fill="auto"/>
            <w:noWrap/>
            <w:vAlign w:val="bottom"/>
            <w:hideMark/>
          </w:tcPr>
          <w:p w14:paraId="2CE2DF44" w14:textId="77777777" w:rsidR="0052265F" w:rsidRPr="0052265F" w:rsidRDefault="0052265F" w:rsidP="0052265F">
            <w:pPr>
              <w:jc w:val="right"/>
              <w:rPr>
                <w:rFonts w:ascii="Futura" w:eastAsia="Times New Roman" w:hAnsi="Futura" w:cs="Futura"/>
                <w:b/>
                <w:bCs/>
                <w:color w:val="000000"/>
                <w:sz w:val="20"/>
                <w:szCs w:val="20"/>
              </w:rPr>
            </w:pPr>
            <w:r w:rsidRPr="0052265F">
              <w:rPr>
                <w:rFonts w:ascii="Futura" w:eastAsia="Times New Roman" w:hAnsi="Futura" w:cs="Futura"/>
                <w:b/>
                <w:bCs/>
                <w:color w:val="000000"/>
                <w:sz w:val="20"/>
                <w:szCs w:val="20"/>
              </w:rPr>
              <w:t>Total</w:t>
            </w:r>
          </w:p>
        </w:tc>
        <w:tc>
          <w:tcPr>
            <w:tcW w:w="2294" w:type="dxa"/>
            <w:tcBorders>
              <w:top w:val="nil"/>
              <w:left w:val="nil"/>
              <w:bottom w:val="nil"/>
              <w:right w:val="nil"/>
            </w:tcBorders>
            <w:shd w:val="clear" w:color="auto" w:fill="auto"/>
            <w:noWrap/>
            <w:vAlign w:val="bottom"/>
            <w:hideMark/>
          </w:tcPr>
          <w:p w14:paraId="169C0527" w14:textId="12AD6525" w:rsidR="0052265F" w:rsidRPr="0052265F" w:rsidRDefault="00D75EDD" w:rsidP="0052265F">
            <w:pPr>
              <w:jc w:val="center"/>
              <w:rPr>
                <w:rFonts w:ascii="Futura" w:eastAsia="Times New Roman" w:hAnsi="Futura" w:cs="Futura"/>
                <w:color w:val="000000"/>
                <w:sz w:val="20"/>
                <w:szCs w:val="20"/>
                <w:u w:val="double"/>
              </w:rPr>
            </w:pPr>
            <w:r>
              <w:rPr>
                <w:rFonts w:ascii="Futura" w:eastAsia="Times New Roman" w:hAnsi="Futura" w:cs="Futura"/>
                <w:color w:val="000000"/>
                <w:sz w:val="20"/>
                <w:szCs w:val="20"/>
                <w:u w:val="double"/>
              </w:rPr>
              <w:t>1,515</w:t>
            </w:r>
          </w:p>
        </w:tc>
        <w:tc>
          <w:tcPr>
            <w:tcW w:w="1855" w:type="dxa"/>
            <w:tcBorders>
              <w:top w:val="nil"/>
              <w:left w:val="nil"/>
              <w:bottom w:val="nil"/>
              <w:right w:val="nil"/>
            </w:tcBorders>
            <w:shd w:val="clear" w:color="auto" w:fill="auto"/>
            <w:noWrap/>
            <w:vAlign w:val="bottom"/>
            <w:hideMark/>
          </w:tcPr>
          <w:p w14:paraId="7A7E6DA6" w14:textId="71581AAF" w:rsidR="0052265F" w:rsidRPr="0052265F" w:rsidRDefault="00D75EDD" w:rsidP="0052265F">
            <w:pPr>
              <w:jc w:val="center"/>
              <w:rPr>
                <w:rFonts w:ascii="Futura" w:eastAsia="Times New Roman" w:hAnsi="Futura" w:cs="Futura"/>
                <w:color w:val="000000"/>
                <w:sz w:val="20"/>
                <w:szCs w:val="20"/>
                <w:u w:val="double"/>
              </w:rPr>
            </w:pPr>
            <w:r>
              <w:rPr>
                <w:rFonts w:ascii="Futura" w:eastAsia="Times New Roman" w:hAnsi="Futura" w:cs="Futura"/>
                <w:color w:val="000000"/>
                <w:sz w:val="20"/>
                <w:szCs w:val="20"/>
                <w:u w:val="double"/>
              </w:rPr>
              <w:t>1,030</w:t>
            </w:r>
          </w:p>
        </w:tc>
        <w:tc>
          <w:tcPr>
            <w:tcW w:w="1590" w:type="dxa"/>
            <w:tcBorders>
              <w:top w:val="nil"/>
              <w:left w:val="nil"/>
              <w:bottom w:val="nil"/>
              <w:right w:val="nil"/>
            </w:tcBorders>
            <w:shd w:val="clear" w:color="auto" w:fill="auto"/>
            <w:noWrap/>
            <w:vAlign w:val="center"/>
            <w:hideMark/>
          </w:tcPr>
          <w:p w14:paraId="5F417A41" w14:textId="77777777" w:rsidR="0052265F" w:rsidRPr="0052265F" w:rsidRDefault="0052265F" w:rsidP="0052265F">
            <w:pPr>
              <w:jc w:val="center"/>
              <w:rPr>
                <w:rFonts w:ascii="Futura" w:eastAsia="Times New Roman" w:hAnsi="Futura" w:cs="Futura"/>
                <w:color w:val="000000"/>
                <w:sz w:val="20"/>
                <w:szCs w:val="20"/>
              </w:rPr>
            </w:pPr>
          </w:p>
        </w:tc>
        <w:tc>
          <w:tcPr>
            <w:tcW w:w="2210" w:type="dxa"/>
            <w:tcBorders>
              <w:top w:val="nil"/>
              <w:left w:val="nil"/>
              <w:bottom w:val="nil"/>
              <w:right w:val="nil"/>
            </w:tcBorders>
            <w:shd w:val="clear" w:color="auto" w:fill="auto"/>
            <w:noWrap/>
            <w:vAlign w:val="bottom"/>
            <w:hideMark/>
          </w:tcPr>
          <w:p w14:paraId="6DFC00AD" w14:textId="584E5422" w:rsidR="0052265F" w:rsidRPr="0052265F" w:rsidRDefault="00D75EDD" w:rsidP="0052265F">
            <w:pPr>
              <w:jc w:val="right"/>
              <w:rPr>
                <w:rFonts w:ascii="Futura" w:eastAsia="Times New Roman" w:hAnsi="Futura" w:cs="Futura"/>
                <w:color w:val="000000"/>
                <w:sz w:val="20"/>
                <w:szCs w:val="20"/>
                <w:u w:val="double"/>
              </w:rPr>
            </w:pPr>
            <w:r>
              <w:rPr>
                <w:rFonts w:ascii="Futura" w:eastAsia="Times New Roman" w:hAnsi="Futura" w:cs="Futura"/>
                <w:color w:val="000000"/>
                <w:sz w:val="20"/>
                <w:szCs w:val="20"/>
                <w:u w:val="double"/>
              </w:rPr>
              <w:t>$24,550</w:t>
            </w:r>
            <w:r w:rsidR="0052265F" w:rsidRPr="0052265F">
              <w:rPr>
                <w:rFonts w:ascii="Futura" w:eastAsia="Times New Roman" w:hAnsi="Futura" w:cs="Futura"/>
                <w:color w:val="000000"/>
                <w:sz w:val="20"/>
                <w:szCs w:val="20"/>
                <w:u w:val="double"/>
              </w:rPr>
              <w:t xml:space="preserve"> </w:t>
            </w:r>
          </w:p>
        </w:tc>
      </w:tr>
      <w:tr w:rsidR="00907DBE" w:rsidRPr="0052265F" w14:paraId="56415D74" w14:textId="77777777" w:rsidTr="00907DBE">
        <w:trPr>
          <w:trHeight w:val="295"/>
        </w:trPr>
        <w:tc>
          <w:tcPr>
            <w:tcW w:w="2120" w:type="dxa"/>
            <w:tcBorders>
              <w:top w:val="nil"/>
              <w:left w:val="nil"/>
              <w:bottom w:val="nil"/>
              <w:right w:val="nil"/>
            </w:tcBorders>
            <w:shd w:val="clear" w:color="auto" w:fill="auto"/>
            <w:noWrap/>
            <w:vAlign w:val="bottom"/>
            <w:hideMark/>
          </w:tcPr>
          <w:p w14:paraId="26C9B70F" w14:textId="77777777" w:rsidR="0052265F" w:rsidRPr="0052265F" w:rsidRDefault="0052265F" w:rsidP="0052265F">
            <w:pPr>
              <w:rPr>
                <w:rFonts w:ascii="Futura" w:eastAsia="Times New Roman" w:hAnsi="Futura" w:cs="Futura"/>
                <w:color w:val="000000"/>
                <w:sz w:val="20"/>
                <w:szCs w:val="20"/>
              </w:rPr>
            </w:pPr>
            <w:r w:rsidRPr="0052265F">
              <w:rPr>
                <w:rFonts w:ascii="Futura" w:eastAsia="Times New Roman" w:hAnsi="Futura" w:cs="Futura"/>
                <w:color w:val="000000"/>
                <w:sz w:val="20"/>
                <w:szCs w:val="20"/>
              </w:rPr>
              <w:t>Sponsorship</w:t>
            </w:r>
          </w:p>
        </w:tc>
        <w:tc>
          <w:tcPr>
            <w:tcW w:w="2294" w:type="dxa"/>
            <w:tcBorders>
              <w:top w:val="nil"/>
              <w:left w:val="nil"/>
              <w:bottom w:val="nil"/>
              <w:right w:val="nil"/>
            </w:tcBorders>
            <w:shd w:val="clear" w:color="auto" w:fill="auto"/>
            <w:noWrap/>
            <w:vAlign w:val="bottom"/>
            <w:hideMark/>
          </w:tcPr>
          <w:p w14:paraId="238089CD" w14:textId="77777777" w:rsidR="0052265F" w:rsidRPr="0052265F" w:rsidRDefault="0052265F" w:rsidP="0052265F">
            <w:pPr>
              <w:rPr>
                <w:rFonts w:ascii="Futura" w:eastAsia="Times New Roman" w:hAnsi="Futura" w:cs="Futura"/>
                <w:color w:val="000000"/>
                <w:sz w:val="20"/>
                <w:szCs w:val="20"/>
              </w:rPr>
            </w:pPr>
          </w:p>
        </w:tc>
        <w:tc>
          <w:tcPr>
            <w:tcW w:w="1855" w:type="dxa"/>
            <w:tcBorders>
              <w:top w:val="nil"/>
              <w:left w:val="nil"/>
              <w:bottom w:val="nil"/>
              <w:right w:val="nil"/>
            </w:tcBorders>
            <w:shd w:val="clear" w:color="auto" w:fill="auto"/>
            <w:noWrap/>
            <w:vAlign w:val="bottom"/>
            <w:hideMark/>
          </w:tcPr>
          <w:p w14:paraId="15333EAA" w14:textId="77777777" w:rsidR="0052265F" w:rsidRPr="0052265F" w:rsidRDefault="0052265F" w:rsidP="0052265F">
            <w:pPr>
              <w:rPr>
                <w:rFonts w:ascii="Futura" w:eastAsia="Times New Roman" w:hAnsi="Futura" w:cs="Futura"/>
                <w:color w:val="000000"/>
                <w:sz w:val="20"/>
                <w:szCs w:val="20"/>
              </w:rPr>
            </w:pPr>
          </w:p>
        </w:tc>
        <w:tc>
          <w:tcPr>
            <w:tcW w:w="1590" w:type="dxa"/>
            <w:tcBorders>
              <w:top w:val="nil"/>
              <w:left w:val="nil"/>
              <w:bottom w:val="nil"/>
              <w:right w:val="nil"/>
            </w:tcBorders>
            <w:shd w:val="clear" w:color="auto" w:fill="auto"/>
            <w:noWrap/>
            <w:vAlign w:val="center"/>
            <w:hideMark/>
          </w:tcPr>
          <w:p w14:paraId="69F7B448" w14:textId="77777777" w:rsidR="0052265F" w:rsidRPr="0052265F" w:rsidRDefault="0052265F" w:rsidP="0052265F">
            <w:pPr>
              <w:jc w:val="center"/>
              <w:rPr>
                <w:rFonts w:ascii="Futura" w:eastAsia="Times New Roman" w:hAnsi="Futura" w:cs="Futura"/>
                <w:color w:val="000000"/>
                <w:sz w:val="20"/>
                <w:szCs w:val="20"/>
              </w:rPr>
            </w:pPr>
          </w:p>
        </w:tc>
        <w:tc>
          <w:tcPr>
            <w:tcW w:w="2210" w:type="dxa"/>
            <w:tcBorders>
              <w:top w:val="nil"/>
              <w:left w:val="nil"/>
              <w:bottom w:val="nil"/>
              <w:right w:val="nil"/>
            </w:tcBorders>
            <w:shd w:val="clear" w:color="auto" w:fill="auto"/>
            <w:noWrap/>
            <w:vAlign w:val="bottom"/>
            <w:hideMark/>
          </w:tcPr>
          <w:p w14:paraId="5ECC14A8" w14:textId="77777777" w:rsidR="0052265F" w:rsidRPr="0052265F" w:rsidRDefault="0052265F" w:rsidP="0052265F">
            <w:pPr>
              <w:rPr>
                <w:rFonts w:ascii="Futura" w:eastAsia="Times New Roman" w:hAnsi="Futura" w:cs="Futura"/>
                <w:color w:val="000000"/>
                <w:sz w:val="20"/>
                <w:szCs w:val="20"/>
              </w:rPr>
            </w:pPr>
          </w:p>
        </w:tc>
      </w:tr>
      <w:tr w:rsidR="00907DBE" w:rsidRPr="0052265F" w14:paraId="7AFDAE7A" w14:textId="77777777" w:rsidTr="00907DBE">
        <w:trPr>
          <w:trHeight w:val="295"/>
        </w:trPr>
        <w:tc>
          <w:tcPr>
            <w:tcW w:w="2120" w:type="dxa"/>
            <w:tcBorders>
              <w:top w:val="nil"/>
              <w:left w:val="nil"/>
              <w:bottom w:val="nil"/>
              <w:right w:val="nil"/>
            </w:tcBorders>
            <w:shd w:val="clear" w:color="auto" w:fill="auto"/>
            <w:noWrap/>
            <w:vAlign w:val="bottom"/>
            <w:hideMark/>
          </w:tcPr>
          <w:p w14:paraId="24AAFE9D"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Gold</w:t>
            </w:r>
          </w:p>
        </w:tc>
        <w:tc>
          <w:tcPr>
            <w:tcW w:w="2294" w:type="dxa"/>
            <w:tcBorders>
              <w:top w:val="nil"/>
              <w:left w:val="nil"/>
              <w:bottom w:val="nil"/>
              <w:right w:val="nil"/>
            </w:tcBorders>
            <w:shd w:val="clear" w:color="auto" w:fill="auto"/>
            <w:noWrap/>
            <w:vAlign w:val="center"/>
            <w:hideMark/>
          </w:tcPr>
          <w:p w14:paraId="4EF68DD9" w14:textId="77777777" w:rsidR="0052265F" w:rsidRPr="0052265F" w:rsidRDefault="0052265F" w:rsidP="0052265F">
            <w:pPr>
              <w:jc w:val="center"/>
              <w:rPr>
                <w:rFonts w:ascii="Futura" w:eastAsia="Times New Roman" w:hAnsi="Futura" w:cs="Futura"/>
                <w:color w:val="000000"/>
                <w:sz w:val="20"/>
                <w:szCs w:val="20"/>
              </w:rPr>
            </w:pPr>
          </w:p>
        </w:tc>
        <w:tc>
          <w:tcPr>
            <w:tcW w:w="1855" w:type="dxa"/>
            <w:tcBorders>
              <w:top w:val="nil"/>
              <w:left w:val="nil"/>
              <w:bottom w:val="nil"/>
              <w:right w:val="nil"/>
            </w:tcBorders>
            <w:shd w:val="clear" w:color="auto" w:fill="auto"/>
            <w:noWrap/>
            <w:vAlign w:val="center"/>
            <w:hideMark/>
          </w:tcPr>
          <w:p w14:paraId="63AC9C3D" w14:textId="120D54B9" w:rsidR="0052265F" w:rsidRPr="0052265F" w:rsidRDefault="007B7795" w:rsidP="0052265F">
            <w:pPr>
              <w:jc w:val="center"/>
              <w:rPr>
                <w:rFonts w:ascii="Futura" w:eastAsia="Times New Roman" w:hAnsi="Futura" w:cs="Futura"/>
                <w:color w:val="000000"/>
                <w:sz w:val="20"/>
                <w:szCs w:val="20"/>
              </w:rPr>
            </w:pPr>
            <w:r>
              <w:rPr>
                <w:rFonts w:ascii="Futura" w:eastAsia="Times New Roman" w:hAnsi="Futura" w:cs="Futura"/>
                <w:color w:val="000000"/>
                <w:sz w:val="20"/>
                <w:szCs w:val="20"/>
              </w:rPr>
              <w:t>3</w:t>
            </w:r>
          </w:p>
        </w:tc>
        <w:tc>
          <w:tcPr>
            <w:tcW w:w="1590" w:type="dxa"/>
            <w:tcBorders>
              <w:top w:val="nil"/>
              <w:left w:val="nil"/>
              <w:bottom w:val="nil"/>
              <w:right w:val="nil"/>
            </w:tcBorders>
            <w:shd w:val="clear" w:color="auto" w:fill="auto"/>
            <w:noWrap/>
            <w:vAlign w:val="center"/>
            <w:hideMark/>
          </w:tcPr>
          <w:p w14:paraId="6FF2CB44"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$5,000 </w:t>
            </w:r>
          </w:p>
        </w:tc>
        <w:tc>
          <w:tcPr>
            <w:tcW w:w="2210" w:type="dxa"/>
            <w:tcBorders>
              <w:top w:val="nil"/>
              <w:left w:val="nil"/>
              <w:bottom w:val="nil"/>
              <w:right w:val="nil"/>
            </w:tcBorders>
            <w:shd w:val="clear" w:color="auto" w:fill="auto"/>
            <w:noWrap/>
            <w:vAlign w:val="bottom"/>
            <w:hideMark/>
          </w:tcPr>
          <w:p w14:paraId="506CDA40" w14:textId="2A954183" w:rsidR="0052265F" w:rsidRPr="0052265F" w:rsidRDefault="007B7795" w:rsidP="0052265F">
            <w:pPr>
              <w:jc w:val="right"/>
              <w:rPr>
                <w:rFonts w:ascii="Futura" w:eastAsia="Times New Roman" w:hAnsi="Futura" w:cs="Futura"/>
                <w:color w:val="000000"/>
                <w:sz w:val="20"/>
                <w:szCs w:val="20"/>
              </w:rPr>
            </w:pPr>
            <w:r>
              <w:rPr>
                <w:rFonts w:ascii="Futura" w:eastAsia="Times New Roman" w:hAnsi="Futura" w:cs="Futura"/>
                <w:color w:val="000000"/>
                <w:sz w:val="20"/>
                <w:szCs w:val="20"/>
              </w:rPr>
              <w:t>$15</w:t>
            </w:r>
            <w:r w:rsidR="0052265F" w:rsidRPr="0052265F">
              <w:rPr>
                <w:rFonts w:ascii="Futura" w:eastAsia="Times New Roman" w:hAnsi="Futura" w:cs="Futura"/>
                <w:color w:val="000000"/>
                <w:sz w:val="20"/>
                <w:szCs w:val="20"/>
              </w:rPr>
              <w:t xml:space="preserve">,000 </w:t>
            </w:r>
          </w:p>
        </w:tc>
      </w:tr>
      <w:tr w:rsidR="00907DBE" w:rsidRPr="0052265F" w14:paraId="76EDBBFB" w14:textId="77777777" w:rsidTr="00907DBE">
        <w:trPr>
          <w:trHeight w:val="295"/>
        </w:trPr>
        <w:tc>
          <w:tcPr>
            <w:tcW w:w="2120" w:type="dxa"/>
            <w:tcBorders>
              <w:top w:val="nil"/>
              <w:left w:val="nil"/>
              <w:bottom w:val="nil"/>
              <w:right w:val="nil"/>
            </w:tcBorders>
            <w:shd w:val="clear" w:color="auto" w:fill="auto"/>
            <w:noWrap/>
            <w:vAlign w:val="bottom"/>
            <w:hideMark/>
          </w:tcPr>
          <w:p w14:paraId="711B675E"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Silver</w:t>
            </w:r>
          </w:p>
        </w:tc>
        <w:tc>
          <w:tcPr>
            <w:tcW w:w="2294" w:type="dxa"/>
            <w:tcBorders>
              <w:top w:val="nil"/>
              <w:left w:val="nil"/>
              <w:bottom w:val="nil"/>
              <w:right w:val="nil"/>
            </w:tcBorders>
            <w:shd w:val="clear" w:color="auto" w:fill="auto"/>
            <w:noWrap/>
            <w:vAlign w:val="center"/>
            <w:hideMark/>
          </w:tcPr>
          <w:p w14:paraId="43597477" w14:textId="77777777" w:rsidR="0052265F" w:rsidRPr="0052265F" w:rsidRDefault="0052265F" w:rsidP="0052265F">
            <w:pPr>
              <w:jc w:val="center"/>
              <w:rPr>
                <w:rFonts w:ascii="Futura" w:eastAsia="Times New Roman" w:hAnsi="Futura" w:cs="Futura"/>
                <w:color w:val="000000"/>
                <w:sz w:val="20"/>
                <w:szCs w:val="20"/>
              </w:rPr>
            </w:pPr>
          </w:p>
        </w:tc>
        <w:tc>
          <w:tcPr>
            <w:tcW w:w="1855" w:type="dxa"/>
            <w:tcBorders>
              <w:top w:val="nil"/>
              <w:left w:val="nil"/>
              <w:bottom w:val="nil"/>
              <w:right w:val="nil"/>
            </w:tcBorders>
            <w:shd w:val="clear" w:color="auto" w:fill="auto"/>
            <w:noWrap/>
            <w:vAlign w:val="center"/>
            <w:hideMark/>
          </w:tcPr>
          <w:p w14:paraId="59D5C1AF" w14:textId="651CFF5E" w:rsidR="0052265F" w:rsidRPr="0052265F" w:rsidRDefault="007B7795" w:rsidP="0052265F">
            <w:pPr>
              <w:jc w:val="center"/>
              <w:rPr>
                <w:rFonts w:ascii="Futura" w:eastAsia="Times New Roman" w:hAnsi="Futura" w:cs="Futura"/>
                <w:color w:val="000000"/>
                <w:sz w:val="20"/>
                <w:szCs w:val="20"/>
              </w:rPr>
            </w:pPr>
            <w:r>
              <w:rPr>
                <w:rFonts w:ascii="Futura" w:eastAsia="Times New Roman" w:hAnsi="Futura" w:cs="Futura"/>
                <w:color w:val="000000"/>
                <w:sz w:val="20"/>
                <w:szCs w:val="20"/>
              </w:rPr>
              <w:t>6</w:t>
            </w:r>
          </w:p>
        </w:tc>
        <w:tc>
          <w:tcPr>
            <w:tcW w:w="1590" w:type="dxa"/>
            <w:tcBorders>
              <w:top w:val="nil"/>
              <w:left w:val="nil"/>
              <w:bottom w:val="nil"/>
              <w:right w:val="nil"/>
            </w:tcBorders>
            <w:shd w:val="clear" w:color="auto" w:fill="auto"/>
            <w:noWrap/>
            <w:vAlign w:val="center"/>
            <w:hideMark/>
          </w:tcPr>
          <w:p w14:paraId="78744936"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$1,000 </w:t>
            </w:r>
          </w:p>
        </w:tc>
        <w:tc>
          <w:tcPr>
            <w:tcW w:w="2210" w:type="dxa"/>
            <w:tcBorders>
              <w:top w:val="nil"/>
              <w:left w:val="nil"/>
              <w:bottom w:val="nil"/>
              <w:right w:val="nil"/>
            </w:tcBorders>
            <w:shd w:val="clear" w:color="auto" w:fill="auto"/>
            <w:noWrap/>
            <w:vAlign w:val="bottom"/>
            <w:hideMark/>
          </w:tcPr>
          <w:p w14:paraId="20299960" w14:textId="02964D67" w:rsidR="0052265F" w:rsidRPr="0052265F" w:rsidRDefault="007B7795" w:rsidP="0052265F">
            <w:pPr>
              <w:jc w:val="right"/>
              <w:rPr>
                <w:rFonts w:ascii="Futura" w:eastAsia="Times New Roman" w:hAnsi="Futura" w:cs="Futura"/>
                <w:color w:val="000000"/>
                <w:sz w:val="20"/>
                <w:szCs w:val="20"/>
              </w:rPr>
            </w:pPr>
            <w:r>
              <w:rPr>
                <w:rFonts w:ascii="Futura" w:eastAsia="Times New Roman" w:hAnsi="Futura" w:cs="Futura"/>
                <w:color w:val="000000"/>
                <w:sz w:val="20"/>
                <w:szCs w:val="20"/>
              </w:rPr>
              <w:t>$6</w:t>
            </w:r>
            <w:r w:rsidR="0052265F" w:rsidRPr="0052265F">
              <w:rPr>
                <w:rFonts w:ascii="Futura" w:eastAsia="Times New Roman" w:hAnsi="Futura" w:cs="Futura"/>
                <w:color w:val="000000"/>
                <w:sz w:val="20"/>
                <w:szCs w:val="20"/>
              </w:rPr>
              <w:t xml:space="preserve">,000 </w:t>
            </w:r>
          </w:p>
        </w:tc>
      </w:tr>
      <w:tr w:rsidR="00907DBE" w:rsidRPr="0052265F" w14:paraId="5E028653" w14:textId="77777777" w:rsidTr="00907DBE">
        <w:trPr>
          <w:trHeight w:val="295"/>
        </w:trPr>
        <w:tc>
          <w:tcPr>
            <w:tcW w:w="2120" w:type="dxa"/>
            <w:tcBorders>
              <w:top w:val="nil"/>
              <w:left w:val="nil"/>
              <w:bottom w:val="nil"/>
              <w:right w:val="nil"/>
            </w:tcBorders>
            <w:shd w:val="clear" w:color="auto" w:fill="auto"/>
            <w:noWrap/>
            <w:vAlign w:val="bottom"/>
            <w:hideMark/>
          </w:tcPr>
          <w:p w14:paraId="195190A9"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Bronze</w:t>
            </w:r>
          </w:p>
        </w:tc>
        <w:tc>
          <w:tcPr>
            <w:tcW w:w="2294" w:type="dxa"/>
            <w:tcBorders>
              <w:top w:val="nil"/>
              <w:left w:val="nil"/>
              <w:bottom w:val="nil"/>
              <w:right w:val="nil"/>
            </w:tcBorders>
            <w:shd w:val="clear" w:color="auto" w:fill="auto"/>
            <w:noWrap/>
            <w:vAlign w:val="center"/>
            <w:hideMark/>
          </w:tcPr>
          <w:p w14:paraId="69275C43" w14:textId="77777777" w:rsidR="0052265F" w:rsidRPr="0052265F" w:rsidRDefault="0052265F" w:rsidP="0052265F">
            <w:pPr>
              <w:jc w:val="center"/>
              <w:rPr>
                <w:rFonts w:ascii="Futura" w:eastAsia="Times New Roman" w:hAnsi="Futura" w:cs="Futura"/>
                <w:color w:val="000000"/>
                <w:sz w:val="20"/>
                <w:szCs w:val="20"/>
              </w:rPr>
            </w:pPr>
          </w:p>
        </w:tc>
        <w:tc>
          <w:tcPr>
            <w:tcW w:w="1855" w:type="dxa"/>
            <w:tcBorders>
              <w:top w:val="nil"/>
              <w:left w:val="nil"/>
              <w:bottom w:val="nil"/>
              <w:right w:val="nil"/>
            </w:tcBorders>
            <w:shd w:val="clear" w:color="auto" w:fill="auto"/>
            <w:noWrap/>
            <w:vAlign w:val="center"/>
            <w:hideMark/>
          </w:tcPr>
          <w:p w14:paraId="260B7160"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20</w:t>
            </w:r>
          </w:p>
        </w:tc>
        <w:tc>
          <w:tcPr>
            <w:tcW w:w="1590" w:type="dxa"/>
            <w:tcBorders>
              <w:top w:val="nil"/>
              <w:left w:val="nil"/>
              <w:bottom w:val="nil"/>
              <w:right w:val="nil"/>
            </w:tcBorders>
            <w:shd w:val="clear" w:color="auto" w:fill="auto"/>
            <w:noWrap/>
            <w:vAlign w:val="center"/>
            <w:hideMark/>
          </w:tcPr>
          <w:p w14:paraId="20092D18" w14:textId="77777777" w:rsidR="0052265F" w:rsidRPr="0052265F" w:rsidRDefault="0052265F" w:rsidP="0052265F">
            <w:pPr>
              <w:jc w:val="center"/>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$250 </w:t>
            </w:r>
          </w:p>
        </w:tc>
        <w:tc>
          <w:tcPr>
            <w:tcW w:w="2210" w:type="dxa"/>
            <w:tcBorders>
              <w:top w:val="nil"/>
              <w:left w:val="nil"/>
              <w:bottom w:val="nil"/>
              <w:right w:val="nil"/>
            </w:tcBorders>
            <w:shd w:val="clear" w:color="auto" w:fill="auto"/>
            <w:noWrap/>
            <w:vAlign w:val="bottom"/>
            <w:hideMark/>
          </w:tcPr>
          <w:p w14:paraId="1B13B48F" w14:textId="77777777" w:rsidR="0052265F" w:rsidRPr="0052265F" w:rsidRDefault="0052265F" w:rsidP="0052265F">
            <w:pPr>
              <w:jc w:val="right"/>
              <w:rPr>
                <w:rFonts w:ascii="Futura" w:eastAsia="Times New Roman" w:hAnsi="Futura" w:cs="Futura"/>
                <w:color w:val="000000"/>
                <w:sz w:val="20"/>
                <w:szCs w:val="20"/>
              </w:rPr>
            </w:pPr>
            <w:r w:rsidRPr="0052265F">
              <w:rPr>
                <w:rFonts w:ascii="Futura" w:eastAsia="Times New Roman" w:hAnsi="Futura" w:cs="Futura"/>
                <w:color w:val="000000"/>
                <w:sz w:val="20"/>
                <w:szCs w:val="20"/>
              </w:rPr>
              <w:t xml:space="preserve">$5,000 </w:t>
            </w:r>
          </w:p>
        </w:tc>
      </w:tr>
    </w:tbl>
    <w:p w14:paraId="3C13B1D4" w14:textId="77777777" w:rsidR="00907DBE" w:rsidRDefault="00907DBE" w:rsidP="00E765B1">
      <w:pPr>
        <w:rPr>
          <w:rFonts w:ascii="Futura" w:hAnsi="Futura" w:cs="Futura"/>
          <w:i/>
          <w:sz w:val="20"/>
          <w:szCs w:val="20"/>
        </w:rPr>
      </w:pPr>
    </w:p>
    <w:p w14:paraId="5A99EF3A" w14:textId="77777777" w:rsidR="00907DBE" w:rsidRPr="009C43D3" w:rsidRDefault="00907DBE" w:rsidP="00E765B1">
      <w:pPr>
        <w:rPr>
          <w:rFonts w:ascii="Futura" w:hAnsi="Futura" w:cs="Futura"/>
          <w:i/>
          <w:sz w:val="20"/>
          <w:szCs w:val="20"/>
        </w:rPr>
      </w:pPr>
    </w:p>
    <w:p w14:paraId="2B72FCE4" w14:textId="7607FCC3" w:rsidR="00E45180" w:rsidRPr="00E97F5F" w:rsidRDefault="00E45180" w:rsidP="00E765B1">
      <w:pPr>
        <w:rPr>
          <w:rFonts w:ascii="Futura" w:hAnsi="Futura" w:cs="Futura"/>
          <w:sz w:val="20"/>
          <w:szCs w:val="20"/>
        </w:rPr>
      </w:pPr>
      <w:r w:rsidRPr="00E97F5F">
        <w:rPr>
          <w:rFonts w:ascii="Futura" w:hAnsi="Futura" w:cs="Futura"/>
          <w:sz w:val="20"/>
          <w:szCs w:val="20"/>
        </w:rPr>
        <w:t>JUST FOR KICKS</w:t>
      </w:r>
    </w:p>
    <w:p w14:paraId="7C361824" w14:textId="424913FD" w:rsidR="003B33FE" w:rsidRPr="009C43D3" w:rsidRDefault="003B33FE" w:rsidP="00E765B1">
      <w:pPr>
        <w:rPr>
          <w:rFonts w:ascii="Futura" w:hAnsi="Futura" w:cs="Futura"/>
          <w:sz w:val="20"/>
          <w:szCs w:val="20"/>
        </w:rPr>
      </w:pPr>
      <w:r w:rsidRPr="009C43D3">
        <w:rPr>
          <w:rFonts w:ascii="Futura" w:hAnsi="Futura" w:cs="Futura"/>
          <w:sz w:val="20"/>
          <w:szCs w:val="20"/>
        </w:rPr>
        <w:t>Income Statement</w:t>
      </w:r>
    </w:p>
    <w:p w14:paraId="44016F64" w14:textId="2B78C425" w:rsidR="00366F31" w:rsidRPr="009C43D3" w:rsidRDefault="00E45180" w:rsidP="00E765B1">
      <w:pPr>
        <w:rPr>
          <w:rFonts w:ascii="Futura" w:hAnsi="Futura" w:cs="Futura"/>
          <w:sz w:val="20"/>
          <w:szCs w:val="20"/>
        </w:rPr>
      </w:pPr>
      <w:r w:rsidRPr="009C43D3">
        <w:rPr>
          <w:rFonts w:ascii="Futura" w:hAnsi="Futura" w:cs="Futura"/>
          <w:sz w:val="20"/>
          <w:szCs w:val="20"/>
        </w:rPr>
        <w:t>For the year ended 2016</w:t>
      </w:r>
    </w:p>
    <w:p w14:paraId="53098A4B" w14:textId="715F1815" w:rsidR="00E45180" w:rsidRPr="009C43D3" w:rsidRDefault="00DC5B41" w:rsidP="003B33FE">
      <w:pPr>
        <w:rPr>
          <w:rFonts w:ascii="Futura" w:hAnsi="Futura" w:cs="Futura"/>
          <w:sz w:val="20"/>
          <w:szCs w:val="20"/>
        </w:rPr>
      </w:pPr>
      <w:r w:rsidRPr="009C43D3">
        <w:rPr>
          <w:rFonts w:ascii="Futura" w:hAnsi="Futura" w:cs="Futura"/>
          <w:sz w:val="20"/>
          <w:szCs w:val="20"/>
        </w:rPr>
        <w:t>Sales Revenue</w:t>
      </w:r>
      <w:r w:rsidR="00D75EDD">
        <w:rPr>
          <w:rFonts w:ascii="Futura" w:hAnsi="Futura" w:cs="Futura"/>
          <w:sz w:val="20"/>
          <w:szCs w:val="20"/>
        </w:rPr>
        <w:tab/>
      </w:r>
      <w:r w:rsidR="00D75EDD">
        <w:rPr>
          <w:rFonts w:ascii="Futura" w:hAnsi="Futura" w:cs="Futura"/>
          <w:sz w:val="20"/>
          <w:szCs w:val="20"/>
        </w:rPr>
        <w:tab/>
      </w:r>
      <w:r w:rsidR="00D75EDD">
        <w:rPr>
          <w:rFonts w:ascii="Futura" w:hAnsi="Futura" w:cs="Futura"/>
          <w:sz w:val="20"/>
          <w:szCs w:val="20"/>
        </w:rPr>
        <w:tab/>
        <w:t>$24</w:t>
      </w:r>
      <w:r w:rsidR="00AB21B2" w:rsidRPr="009C43D3">
        <w:rPr>
          <w:rFonts w:ascii="Futura" w:hAnsi="Futura" w:cs="Futura"/>
          <w:sz w:val="20"/>
          <w:szCs w:val="20"/>
        </w:rPr>
        <w:t>,550</w:t>
      </w:r>
    </w:p>
    <w:p w14:paraId="53D7B90D" w14:textId="38927663" w:rsidR="003B33FE" w:rsidRPr="009C43D3" w:rsidRDefault="003B33FE" w:rsidP="00E765B1">
      <w:pPr>
        <w:rPr>
          <w:rFonts w:ascii="Futura" w:hAnsi="Futura" w:cs="Futura"/>
          <w:sz w:val="20"/>
          <w:szCs w:val="20"/>
        </w:rPr>
      </w:pPr>
      <w:r w:rsidRPr="009C43D3">
        <w:rPr>
          <w:rFonts w:ascii="Futura" w:hAnsi="Futura" w:cs="Futura"/>
          <w:sz w:val="20"/>
          <w:szCs w:val="20"/>
        </w:rPr>
        <w:t>Less Cost of Goods Sold</w:t>
      </w:r>
      <w:r w:rsidRPr="009C43D3">
        <w:rPr>
          <w:rFonts w:ascii="Futura" w:hAnsi="Futura" w:cs="Futura"/>
          <w:sz w:val="20"/>
          <w:szCs w:val="20"/>
        </w:rPr>
        <w:tab/>
      </w:r>
      <w:r w:rsidRPr="009C43D3">
        <w:rPr>
          <w:rFonts w:ascii="Futura" w:hAnsi="Futura" w:cs="Futura"/>
          <w:sz w:val="20"/>
          <w:szCs w:val="20"/>
          <w:u w:val="single"/>
        </w:rPr>
        <w:t>(</w:t>
      </w:r>
      <w:r w:rsidR="00D75EDD">
        <w:rPr>
          <w:rFonts w:ascii="Futura" w:hAnsi="Futura" w:cs="Futura"/>
          <w:sz w:val="20"/>
          <w:szCs w:val="20"/>
          <w:u w:val="single"/>
        </w:rPr>
        <w:t>16,690.76</w:t>
      </w:r>
      <w:r w:rsidRPr="009C43D3">
        <w:rPr>
          <w:rFonts w:ascii="Futura" w:hAnsi="Futura" w:cs="Futura"/>
          <w:sz w:val="20"/>
          <w:szCs w:val="20"/>
          <w:u w:val="single"/>
        </w:rPr>
        <w:t>)</w:t>
      </w:r>
    </w:p>
    <w:p w14:paraId="15E31353" w14:textId="229F340F" w:rsidR="003B33FE" w:rsidRPr="009C43D3" w:rsidRDefault="003B33FE" w:rsidP="00E765B1">
      <w:pPr>
        <w:rPr>
          <w:rFonts w:ascii="Futura" w:hAnsi="Futura" w:cs="Futura"/>
          <w:sz w:val="20"/>
          <w:szCs w:val="20"/>
        </w:rPr>
      </w:pPr>
      <w:r w:rsidRPr="009C43D3">
        <w:rPr>
          <w:rFonts w:ascii="Futura" w:hAnsi="Futura" w:cs="Futura"/>
          <w:sz w:val="20"/>
          <w:szCs w:val="20"/>
        </w:rPr>
        <w:t>Gross Profit</w:t>
      </w:r>
      <w:r w:rsidRPr="009C43D3">
        <w:rPr>
          <w:rFonts w:ascii="Futura" w:hAnsi="Futura" w:cs="Futura"/>
          <w:sz w:val="20"/>
          <w:szCs w:val="20"/>
        </w:rPr>
        <w:tab/>
      </w:r>
      <w:r w:rsidRPr="009C43D3">
        <w:rPr>
          <w:rFonts w:ascii="Futura" w:hAnsi="Futura" w:cs="Futura"/>
          <w:sz w:val="20"/>
          <w:szCs w:val="20"/>
        </w:rPr>
        <w:tab/>
      </w:r>
      <w:r w:rsidRPr="009C43D3">
        <w:rPr>
          <w:rFonts w:ascii="Futura" w:hAnsi="Futura" w:cs="Futura"/>
          <w:sz w:val="20"/>
          <w:szCs w:val="20"/>
        </w:rPr>
        <w:tab/>
      </w:r>
      <w:r w:rsidR="00D75EDD">
        <w:rPr>
          <w:rFonts w:ascii="Futura" w:hAnsi="Futura" w:cs="Futura"/>
          <w:sz w:val="20"/>
          <w:szCs w:val="20"/>
        </w:rPr>
        <w:t>7,859.24</w:t>
      </w:r>
    </w:p>
    <w:p w14:paraId="5DAAA9E6" w14:textId="223C3A92" w:rsidR="00366F31" w:rsidRPr="009C43D3" w:rsidRDefault="00DC5B41" w:rsidP="00E765B1">
      <w:pPr>
        <w:rPr>
          <w:rFonts w:ascii="Futura" w:hAnsi="Futura" w:cs="Futura"/>
          <w:sz w:val="20"/>
          <w:szCs w:val="20"/>
        </w:rPr>
      </w:pPr>
      <w:r w:rsidRPr="009C43D3">
        <w:rPr>
          <w:rFonts w:ascii="Futura" w:hAnsi="Futura" w:cs="Futura"/>
          <w:sz w:val="20"/>
          <w:szCs w:val="20"/>
        </w:rPr>
        <w:t>Expenses</w:t>
      </w:r>
    </w:p>
    <w:p w14:paraId="6F01742A" w14:textId="2DD3DDEA" w:rsidR="00DC5B41" w:rsidRPr="009C43D3" w:rsidRDefault="00DC5B41" w:rsidP="003B33FE">
      <w:pPr>
        <w:rPr>
          <w:rFonts w:ascii="Futura" w:hAnsi="Futura" w:cs="Futura"/>
          <w:sz w:val="20"/>
          <w:szCs w:val="20"/>
        </w:rPr>
      </w:pPr>
      <w:r w:rsidRPr="009C43D3">
        <w:rPr>
          <w:rFonts w:ascii="Futura" w:hAnsi="Futura" w:cs="Futura"/>
          <w:sz w:val="20"/>
          <w:szCs w:val="20"/>
        </w:rPr>
        <w:tab/>
        <w:t>Operating Expenses</w:t>
      </w:r>
      <w:r w:rsidR="00CD10B1" w:rsidRPr="009C43D3">
        <w:rPr>
          <w:rFonts w:ascii="Futura" w:hAnsi="Futura" w:cs="Futura"/>
          <w:sz w:val="20"/>
          <w:szCs w:val="20"/>
        </w:rPr>
        <w:tab/>
      </w:r>
      <w:r w:rsidR="00CD10B1" w:rsidRPr="009C43D3">
        <w:rPr>
          <w:rFonts w:ascii="Futura" w:hAnsi="Futura" w:cs="Futura"/>
          <w:sz w:val="20"/>
          <w:szCs w:val="20"/>
          <w:u w:val="single"/>
        </w:rPr>
        <w:t>(1,</w:t>
      </w:r>
      <w:r w:rsidR="00D75EDD">
        <w:rPr>
          <w:rFonts w:ascii="Futura" w:hAnsi="Futura" w:cs="Futura"/>
          <w:sz w:val="20"/>
          <w:szCs w:val="20"/>
          <w:u w:val="single"/>
        </w:rPr>
        <w:t>900</w:t>
      </w:r>
      <w:r w:rsidR="00CD10B1" w:rsidRPr="009C43D3">
        <w:rPr>
          <w:rFonts w:ascii="Futura" w:hAnsi="Futura" w:cs="Futura"/>
          <w:sz w:val="20"/>
          <w:szCs w:val="20"/>
          <w:u w:val="single"/>
        </w:rPr>
        <w:t>)</w:t>
      </w:r>
    </w:p>
    <w:p w14:paraId="5AF0BF24" w14:textId="5FDE887F" w:rsidR="0052265F" w:rsidRPr="0052265F" w:rsidRDefault="003B33FE" w:rsidP="00E765B1">
      <w:pPr>
        <w:rPr>
          <w:rFonts w:ascii="Futura" w:hAnsi="Futura" w:cs="Futura"/>
          <w:sz w:val="20"/>
          <w:szCs w:val="20"/>
          <w:u w:val="double"/>
        </w:rPr>
      </w:pPr>
      <w:r w:rsidRPr="009C43D3">
        <w:rPr>
          <w:rFonts w:ascii="Futura" w:hAnsi="Futura" w:cs="Futura"/>
          <w:sz w:val="20"/>
          <w:szCs w:val="20"/>
        </w:rPr>
        <w:t>Net Income</w:t>
      </w:r>
      <w:r w:rsidR="00CD10B1" w:rsidRPr="009C43D3">
        <w:rPr>
          <w:rFonts w:ascii="Futura" w:hAnsi="Futura" w:cs="Futura"/>
          <w:sz w:val="20"/>
          <w:szCs w:val="20"/>
        </w:rPr>
        <w:tab/>
      </w:r>
      <w:r w:rsidR="00CD10B1" w:rsidRPr="009C43D3">
        <w:rPr>
          <w:rFonts w:ascii="Futura" w:hAnsi="Futura" w:cs="Futura"/>
          <w:sz w:val="20"/>
          <w:szCs w:val="20"/>
        </w:rPr>
        <w:tab/>
      </w:r>
      <w:r w:rsidR="00CD10B1" w:rsidRPr="009C43D3">
        <w:rPr>
          <w:rFonts w:ascii="Futura" w:hAnsi="Futura" w:cs="Futura"/>
          <w:sz w:val="20"/>
          <w:szCs w:val="20"/>
        </w:rPr>
        <w:tab/>
      </w:r>
      <w:r w:rsidR="00E97F5F" w:rsidRPr="00E97F5F">
        <w:rPr>
          <w:rFonts w:ascii="Futura" w:hAnsi="Futura" w:cs="Futura"/>
          <w:sz w:val="20"/>
          <w:szCs w:val="20"/>
          <w:u w:val="double"/>
        </w:rPr>
        <w:t>$</w:t>
      </w:r>
      <w:r w:rsidR="00D75EDD">
        <w:rPr>
          <w:rFonts w:ascii="Futura" w:hAnsi="Futura" w:cs="Futura"/>
          <w:sz w:val="20"/>
          <w:szCs w:val="20"/>
          <w:u w:val="double"/>
        </w:rPr>
        <w:t>5,969.24</w:t>
      </w:r>
    </w:p>
    <w:p w14:paraId="722B4244" w14:textId="12BC5877" w:rsidR="00E0568C" w:rsidRDefault="00E0568C" w:rsidP="00DC79F9">
      <w:pPr>
        <w:rPr>
          <w:rFonts w:ascii="Futura" w:hAnsi="Futura" w:cs="Futura"/>
          <w:sz w:val="20"/>
          <w:szCs w:val="20"/>
        </w:rPr>
      </w:pPr>
    </w:p>
    <w:p w14:paraId="24FEEBD3" w14:textId="604B8F48" w:rsidR="005900DC" w:rsidRPr="00E375E0" w:rsidRDefault="005900DC" w:rsidP="00DC79F9">
      <w:pPr>
        <w:rPr>
          <w:rFonts w:ascii="Futura" w:hAnsi="Futura" w:cs="Futura"/>
          <w:b/>
          <w:sz w:val="20"/>
          <w:szCs w:val="20"/>
        </w:rPr>
      </w:pPr>
      <w:r w:rsidRPr="00E375E0">
        <w:rPr>
          <w:rFonts w:ascii="Futura" w:hAnsi="Futura" w:cs="Futura"/>
          <w:b/>
          <w:sz w:val="20"/>
          <w:szCs w:val="20"/>
        </w:rPr>
        <w:t>Breakeven Analysis</w:t>
      </w:r>
    </w:p>
    <w:p w14:paraId="54DB3FD1" w14:textId="55FCF9B9" w:rsidR="000B79D5" w:rsidRDefault="00D75EDD" w:rsidP="00DC79F9">
      <w:pPr>
        <w:rPr>
          <w:rFonts w:ascii="Futura" w:hAnsi="Futura" w:cs="Futura"/>
          <w:sz w:val="20"/>
          <w:szCs w:val="20"/>
        </w:rPr>
      </w:pPr>
      <w:r>
        <w:rPr>
          <w:rFonts w:ascii="Futura" w:hAnsi="Futura" w:cs="Futura"/>
          <w:sz w:val="20"/>
          <w:szCs w:val="20"/>
        </w:rPr>
        <w:t>Sales Revenue</w:t>
      </w:r>
      <w:r>
        <w:rPr>
          <w:rFonts w:ascii="Futura" w:hAnsi="Futura" w:cs="Futura"/>
          <w:sz w:val="20"/>
          <w:szCs w:val="20"/>
        </w:rPr>
        <w:tab/>
      </w:r>
      <w:r>
        <w:rPr>
          <w:rFonts w:ascii="Futura" w:hAnsi="Futura" w:cs="Futura"/>
          <w:sz w:val="20"/>
          <w:szCs w:val="20"/>
        </w:rPr>
        <w:tab/>
      </w:r>
      <w:r>
        <w:rPr>
          <w:rFonts w:ascii="Futura" w:hAnsi="Futura" w:cs="Futura"/>
          <w:sz w:val="20"/>
          <w:szCs w:val="20"/>
        </w:rPr>
        <w:tab/>
        <w:t>24,550</w:t>
      </w:r>
    </w:p>
    <w:p w14:paraId="7A2C191A" w14:textId="55DD6D9A" w:rsidR="000B79D5" w:rsidRDefault="000B79D5" w:rsidP="00DC79F9">
      <w:pPr>
        <w:rPr>
          <w:rFonts w:ascii="Futura" w:hAnsi="Futura" w:cs="Futura"/>
          <w:sz w:val="20"/>
          <w:szCs w:val="20"/>
        </w:rPr>
      </w:pPr>
      <w:r>
        <w:rPr>
          <w:rFonts w:ascii="Futura" w:hAnsi="Futura" w:cs="Futura"/>
          <w:sz w:val="20"/>
          <w:szCs w:val="20"/>
        </w:rPr>
        <w:t>Less Variable Costs</w:t>
      </w:r>
      <w:r>
        <w:rPr>
          <w:rFonts w:ascii="Futura" w:hAnsi="Futura" w:cs="Futura"/>
          <w:sz w:val="20"/>
          <w:szCs w:val="20"/>
        </w:rPr>
        <w:tab/>
      </w:r>
      <w:r>
        <w:rPr>
          <w:rFonts w:ascii="Futura" w:hAnsi="Futura" w:cs="Futura"/>
          <w:sz w:val="20"/>
          <w:szCs w:val="20"/>
        </w:rPr>
        <w:tab/>
      </w:r>
      <w:r w:rsidRPr="000B79D5">
        <w:rPr>
          <w:rFonts w:ascii="Futura" w:hAnsi="Futura" w:cs="Futura"/>
          <w:sz w:val="20"/>
          <w:szCs w:val="20"/>
          <w:u w:val="single"/>
        </w:rPr>
        <w:t>(20,000)</w:t>
      </w:r>
    </w:p>
    <w:p w14:paraId="2AC29386" w14:textId="32D19437" w:rsidR="000B79D5" w:rsidRDefault="00363001" w:rsidP="00DC79F9">
      <w:pPr>
        <w:rPr>
          <w:rFonts w:ascii="Futura" w:hAnsi="Futura" w:cs="Futura"/>
          <w:sz w:val="20"/>
          <w:szCs w:val="20"/>
        </w:rPr>
      </w:pPr>
      <w:r>
        <w:rPr>
          <w:rFonts w:ascii="Futura" w:hAnsi="Futura" w:cs="Futura"/>
          <w:sz w:val="20"/>
          <w:szCs w:val="20"/>
        </w:rPr>
        <w:t xml:space="preserve">= </w:t>
      </w:r>
      <w:r w:rsidR="00D75EDD">
        <w:rPr>
          <w:rFonts w:ascii="Futura" w:hAnsi="Futura" w:cs="Futura"/>
          <w:sz w:val="20"/>
          <w:szCs w:val="20"/>
        </w:rPr>
        <w:t>Contribution Margin</w:t>
      </w:r>
      <w:r w:rsidR="00D75EDD">
        <w:rPr>
          <w:rFonts w:ascii="Futura" w:hAnsi="Futura" w:cs="Futura"/>
          <w:sz w:val="20"/>
          <w:szCs w:val="20"/>
        </w:rPr>
        <w:tab/>
      </w:r>
      <w:r w:rsidR="00D75EDD">
        <w:rPr>
          <w:rFonts w:ascii="Futura" w:hAnsi="Futura" w:cs="Futura"/>
          <w:sz w:val="20"/>
          <w:szCs w:val="20"/>
        </w:rPr>
        <w:tab/>
        <w:t>$4,550</w:t>
      </w:r>
    </w:p>
    <w:p w14:paraId="599F27FF" w14:textId="39FD259B" w:rsidR="000B79D5" w:rsidRDefault="000B79D5" w:rsidP="00DC79F9">
      <w:pPr>
        <w:rPr>
          <w:rFonts w:ascii="Futura" w:hAnsi="Futura" w:cs="Futura"/>
          <w:sz w:val="20"/>
          <w:szCs w:val="20"/>
        </w:rPr>
      </w:pPr>
      <w:r>
        <w:rPr>
          <w:rFonts w:ascii="Futura" w:hAnsi="Futura" w:cs="Futura"/>
          <w:sz w:val="20"/>
          <w:szCs w:val="20"/>
        </w:rPr>
        <w:t>Less Fixed Cost</w:t>
      </w:r>
      <w:r>
        <w:rPr>
          <w:rFonts w:ascii="Futura" w:hAnsi="Futura" w:cs="Futura"/>
          <w:sz w:val="20"/>
          <w:szCs w:val="20"/>
        </w:rPr>
        <w:tab/>
      </w:r>
      <w:r>
        <w:rPr>
          <w:rFonts w:ascii="Futura" w:hAnsi="Futura" w:cs="Futura"/>
          <w:sz w:val="20"/>
          <w:szCs w:val="20"/>
        </w:rPr>
        <w:tab/>
      </w:r>
      <w:r>
        <w:rPr>
          <w:rFonts w:ascii="Futura" w:hAnsi="Futura" w:cs="Futura"/>
          <w:sz w:val="20"/>
          <w:szCs w:val="20"/>
        </w:rPr>
        <w:tab/>
      </w:r>
      <w:r w:rsidRPr="00363001">
        <w:rPr>
          <w:rFonts w:ascii="Futura" w:hAnsi="Futura" w:cs="Futura"/>
          <w:sz w:val="20"/>
          <w:szCs w:val="20"/>
          <w:u w:val="single"/>
        </w:rPr>
        <w:t>(</w:t>
      </w:r>
      <w:r w:rsidR="00D75EDD" w:rsidRPr="00363001">
        <w:rPr>
          <w:rFonts w:ascii="Futura" w:hAnsi="Futura" w:cs="Futura"/>
          <w:sz w:val="20"/>
          <w:szCs w:val="20"/>
          <w:u w:val="single"/>
        </w:rPr>
        <w:t>1,900</w:t>
      </w:r>
      <w:r w:rsidR="00F45489" w:rsidRPr="00363001">
        <w:rPr>
          <w:rFonts w:ascii="Futura" w:hAnsi="Futura" w:cs="Futura"/>
          <w:sz w:val="20"/>
          <w:szCs w:val="20"/>
          <w:u w:val="single"/>
        </w:rPr>
        <w:t>)</w:t>
      </w:r>
    </w:p>
    <w:p w14:paraId="08CBF508" w14:textId="2D2FE317" w:rsidR="000B79D5" w:rsidRDefault="00363001" w:rsidP="00DC79F9">
      <w:pPr>
        <w:rPr>
          <w:rFonts w:ascii="Futura" w:hAnsi="Futura" w:cs="Futura"/>
          <w:sz w:val="20"/>
          <w:szCs w:val="20"/>
        </w:rPr>
      </w:pPr>
      <w:r>
        <w:rPr>
          <w:rFonts w:ascii="Futura" w:hAnsi="Futura" w:cs="Futura"/>
          <w:sz w:val="20"/>
          <w:szCs w:val="20"/>
        </w:rPr>
        <w:t xml:space="preserve">= </w:t>
      </w:r>
      <w:r w:rsidR="007A4ACD">
        <w:rPr>
          <w:rFonts w:ascii="Futura" w:hAnsi="Futura" w:cs="Futura"/>
          <w:sz w:val="20"/>
          <w:szCs w:val="20"/>
        </w:rPr>
        <w:t>Net Income</w:t>
      </w:r>
      <w:r w:rsidR="007A4ACD">
        <w:rPr>
          <w:rFonts w:ascii="Futura" w:hAnsi="Futura" w:cs="Futura"/>
          <w:sz w:val="20"/>
          <w:szCs w:val="20"/>
        </w:rPr>
        <w:tab/>
      </w:r>
      <w:r w:rsidR="007A4ACD">
        <w:rPr>
          <w:rFonts w:ascii="Futura" w:hAnsi="Futura" w:cs="Futura"/>
          <w:sz w:val="20"/>
          <w:szCs w:val="20"/>
        </w:rPr>
        <w:tab/>
      </w:r>
      <w:r w:rsidR="007A4ACD">
        <w:rPr>
          <w:rFonts w:ascii="Futura" w:hAnsi="Futura" w:cs="Futura"/>
          <w:sz w:val="20"/>
          <w:szCs w:val="20"/>
        </w:rPr>
        <w:tab/>
      </w:r>
      <w:r w:rsidR="00D75EDD" w:rsidRPr="00363001">
        <w:rPr>
          <w:rFonts w:ascii="Futura" w:hAnsi="Futura" w:cs="Futura"/>
          <w:sz w:val="20"/>
          <w:szCs w:val="20"/>
        </w:rPr>
        <w:t>2,650</w:t>
      </w:r>
    </w:p>
    <w:p w14:paraId="6A016A41" w14:textId="2127AC6B" w:rsidR="005900DC" w:rsidRDefault="001E4B4C" w:rsidP="00DC79F9">
      <w:pPr>
        <w:rPr>
          <w:rFonts w:ascii="Futura" w:hAnsi="Futura" w:cs="Futura"/>
          <w:sz w:val="20"/>
          <w:szCs w:val="20"/>
          <w:u w:val="single"/>
        </w:rPr>
      </w:pPr>
      <w:r>
        <w:rPr>
          <w:rFonts w:ascii="Futura" w:hAnsi="Futura" w:cs="Futura"/>
          <w:sz w:val="20"/>
          <w:szCs w:val="20"/>
        </w:rPr>
        <w:t xml:space="preserve">Breakeven in units </w:t>
      </w:r>
      <w:r>
        <w:rPr>
          <w:rFonts w:ascii="Futura" w:hAnsi="Futura" w:cs="Futura"/>
          <w:sz w:val="20"/>
          <w:szCs w:val="20"/>
        </w:rPr>
        <w:tab/>
      </w:r>
      <w:r>
        <w:rPr>
          <w:rFonts w:ascii="Futura" w:hAnsi="Futura" w:cs="Futura"/>
          <w:sz w:val="20"/>
          <w:szCs w:val="20"/>
        </w:rPr>
        <w:tab/>
      </w:r>
      <w:r>
        <w:rPr>
          <w:rFonts w:ascii="Futura" w:hAnsi="Futura" w:cs="Futura"/>
          <w:sz w:val="20"/>
          <w:szCs w:val="20"/>
        </w:rPr>
        <w:tab/>
      </w:r>
      <w:r>
        <w:rPr>
          <w:rFonts w:ascii="Futura" w:hAnsi="Futura" w:cs="Futura"/>
          <w:sz w:val="20"/>
          <w:szCs w:val="20"/>
        </w:rPr>
        <w:tab/>
      </w:r>
      <w:r w:rsidR="00363001" w:rsidRPr="00363001">
        <w:rPr>
          <w:rFonts w:ascii="Futura" w:hAnsi="Futura" w:cs="Futura"/>
          <w:sz w:val="20"/>
          <w:szCs w:val="20"/>
        </w:rPr>
        <w:t>429 units</w:t>
      </w:r>
      <w:r w:rsidR="00363001">
        <w:rPr>
          <w:rFonts w:ascii="Futura" w:hAnsi="Futura" w:cs="Futura"/>
          <w:sz w:val="20"/>
          <w:szCs w:val="20"/>
        </w:rPr>
        <w:t xml:space="preserve">  (1,900/(4,550/1030))</w:t>
      </w:r>
    </w:p>
    <w:p w14:paraId="50C3EACF" w14:textId="0A0E4E28" w:rsidR="00363001" w:rsidRPr="00363001" w:rsidRDefault="00363001" w:rsidP="00DC79F9">
      <w:pPr>
        <w:rPr>
          <w:rFonts w:ascii="Futura" w:hAnsi="Futura" w:cs="Futura"/>
          <w:sz w:val="20"/>
          <w:szCs w:val="20"/>
        </w:rPr>
      </w:pPr>
      <w:r>
        <w:rPr>
          <w:rFonts w:ascii="Futura" w:hAnsi="Futura" w:cs="Futura"/>
          <w:sz w:val="20"/>
          <w:szCs w:val="20"/>
        </w:rPr>
        <w:t>Breakeven in dollars</w:t>
      </w:r>
      <w:r>
        <w:rPr>
          <w:rFonts w:ascii="Futura" w:hAnsi="Futura" w:cs="Futura"/>
          <w:sz w:val="20"/>
          <w:szCs w:val="20"/>
        </w:rPr>
        <w:tab/>
      </w:r>
      <w:r>
        <w:rPr>
          <w:rFonts w:ascii="Futura" w:hAnsi="Futura" w:cs="Futura"/>
          <w:sz w:val="20"/>
          <w:szCs w:val="20"/>
        </w:rPr>
        <w:tab/>
      </w:r>
      <w:r>
        <w:rPr>
          <w:rFonts w:ascii="Futura" w:hAnsi="Futura" w:cs="Futura"/>
          <w:sz w:val="20"/>
          <w:szCs w:val="20"/>
        </w:rPr>
        <w:tab/>
      </w:r>
      <w:r>
        <w:rPr>
          <w:rFonts w:ascii="Futura" w:hAnsi="Futura" w:cs="Futura"/>
          <w:sz w:val="20"/>
          <w:szCs w:val="20"/>
        </w:rPr>
        <w:tab/>
        <w:t>$7,638.69 (429 x 17.77)</w:t>
      </w:r>
    </w:p>
    <w:p w14:paraId="53563A1F" w14:textId="77777777" w:rsidR="005900DC" w:rsidRDefault="005900DC" w:rsidP="00DC79F9">
      <w:pPr>
        <w:rPr>
          <w:rFonts w:ascii="Futura" w:hAnsi="Futura" w:cs="Futura"/>
          <w:sz w:val="20"/>
          <w:szCs w:val="20"/>
        </w:rPr>
      </w:pPr>
    </w:p>
    <w:p w14:paraId="66B18547" w14:textId="77777777" w:rsidR="005900DC" w:rsidRDefault="005900DC" w:rsidP="00DC79F9">
      <w:pPr>
        <w:rPr>
          <w:rFonts w:ascii="Futura" w:hAnsi="Futura" w:cs="Futura"/>
          <w:sz w:val="20"/>
          <w:szCs w:val="20"/>
        </w:rPr>
      </w:pPr>
    </w:p>
    <w:p w14:paraId="2380077D" w14:textId="77777777" w:rsidR="00E15182" w:rsidRPr="009C43D3" w:rsidRDefault="00E15182" w:rsidP="007B7795">
      <w:pPr>
        <w:jc w:val="right"/>
        <w:rPr>
          <w:rFonts w:ascii="Futura Condensed" w:hAnsi="Futura Condensed" w:cs="Futura Condensed"/>
          <w:b/>
          <w:sz w:val="48"/>
          <w:szCs w:val="48"/>
        </w:rPr>
      </w:pPr>
      <w:r>
        <w:rPr>
          <w:rFonts w:ascii="Futura" w:hAnsi="Futura" w:cs="Futura"/>
          <w:sz w:val="20"/>
          <w:szCs w:val="20"/>
        </w:rPr>
        <w:lastRenderedPageBreak/>
        <w:t xml:space="preserve"> </w:t>
      </w:r>
      <w:r>
        <w:rPr>
          <w:rFonts w:ascii="Futura Condensed" w:hAnsi="Futura Condensed" w:cs="Futura Condensed"/>
          <w:b/>
          <w:sz w:val="48"/>
          <w:szCs w:val="48"/>
        </w:rPr>
        <w:t>JUST FOR KICKS</w:t>
      </w:r>
    </w:p>
    <w:p w14:paraId="03EDC7A0" w14:textId="77777777" w:rsidR="00E15182" w:rsidRDefault="00E15182" w:rsidP="00E15182">
      <w:pPr>
        <w:rPr>
          <w:rFonts w:ascii="Futura" w:hAnsi="Futura" w:cs="Futura"/>
          <w:b/>
          <w:i/>
          <w:sz w:val="20"/>
          <w:szCs w:val="20"/>
        </w:rPr>
      </w:pPr>
    </w:p>
    <w:p w14:paraId="6D08D4AA" w14:textId="6547CC02" w:rsidR="00E15182" w:rsidRPr="009A6859" w:rsidRDefault="009A6859" w:rsidP="00E15182">
      <w:pPr>
        <w:jc w:val="center"/>
        <w:rPr>
          <w:rFonts w:ascii="Futura" w:hAnsi="Futura" w:cs="Futura"/>
          <w:i/>
        </w:rPr>
      </w:pPr>
      <w:r>
        <w:rPr>
          <w:rFonts w:ascii="Futura" w:hAnsi="Futura" w:cs="Futura"/>
          <w:i/>
        </w:rPr>
        <w:t>Risk Management Plan</w:t>
      </w:r>
    </w:p>
    <w:p w14:paraId="01AC147D" w14:textId="77777777" w:rsidR="00E15182" w:rsidRPr="00E15182" w:rsidRDefault="00E15182" w:rsidP="00E15182">
      <w:pPr>
        <w:jc w:val="center"/>
        <w:rPr>
          <w:rFonts w:ascii="Futura" w:hAnsi="Futura" w:cs="Futura"/>
          <w:i/>
          <w:sz w:val="22"/>
          <w:szCs w:val="22"/>
        </w:rPr>
      </w:pPr>
    </w:p>
    <w:p w14:paraId="06D37007" w14:textId="09157085" w:rsidR="00E15182" w:rsidRDefault="00E15182" w:rsidP="00E15182">
      <w:pPr>
        <w:rPr>
          <w:rFonts w:ascii="Futura" w:hAnsi="Futura" w:cs="Futura"/>
          <w:sz w:val="20"/>
          <w:szCs w:val="20"/>
        </w:rPr>
      </w:pPr>
      <w:r w:rsidRPr="00E15182">
        <w:rPr>
          <w:rFonts w:ascii="Futura" w:hAnsi="Futura" w:cs="Futura"/>
          <w:sz w:val="20"/>
          <w:szCs w:val="20"/>
        </w:rPr>
        <w:t xml:space="preserve">The goal of the Risk Management Plan is to identify harmful risks that could affect the operations of the organization and determine how to treat the risk. Identifying the likelihood of each risk can and consequences for the risk can help you determine how you will treat the risk. For example, if we want to combat the risk of injuries at our events we will identify that they are likely to occur and the consequences could be major. To reduce this risk, we will have at least one EMS unit for any big emergencies, first aid kits for minor bruises or cuts that may result from falling down or tripping on another racer. We identify the consequences as major because if the injury could have been prevented on the part of our staff, then the racer could take legal action that could be detrimental to our organization’s identity. </w:t>
      </w:r>
      <w:r w:rsidR="00B714D5">
        <w:rPr>
          <w:rFonts w:ascii="Futura" w:hAnsi="Futura" w:cs="Futura"/>
          <w:sz w:val="20"/>
          <w:szCs w:val="20"/>
        </w:rPr>
        <w:t xml:space="preserve">This outline is great for investors because it specifically lists every possible risk at an event and </w:t>
      </w:r>
      <w:r w:rsidR="0074603B">
        <w:rPr>
          <w:rFonts w:ascii="Futura" w:hAnsi="Futura" w:cs="Futura"/>
          <w:sz w:val="20"/>
          <w:szCs w:val="20"/>
        </w:rPr>
        <w:t xml:space="preserve">shows how we will combat that risk. </w:t>
      </w:r>
      <w:r w:rsidRPr="00E15182">
        <w:rPr>
          <w:rFonts w:ascii="Futura" w:hAnsi="Futura" w:cs="Futura"/>
          <w:sz w:val="20"/>
          <w:szCs w:val="20"/>
        </w:rPr>
        <w:t>The following list includes all potential risks to our organization and how we will treat each risk.</w:t>
      </w:r>
    </w:p>
    <w:p w14:paraId="66AEC404" w14:textId="77777777" w:rsidR="009A6859" w:rsidRPr="00E15182" w:rsidRDefault="009A6859" w:rsidP="00E15182">
      <w:pPr>
        <w:rPr>
          <w:rFonts w:ascii="Futura" w:hAnsi="Futura" w:cs="Futura"/>
          <w:sz w:val="20"/>
          <w:szCs w:val="20"/>
        </w:rPr>
      </w:pPr>
    </w:p>
    <w:tbl>
      <w:tblPr>
        <w:tblStyle w:val="GridTable4-Accent31"/>
        <w:tblW w:w="0" w:type="auto"/>
        <w:jc w:val="center"/>
        <w:tblLook w:val="04A0" w:firstRow="1" w:lastRow="0" w:firstColumn="1" w:lastColumn="0" w:noHBand="0" w:noVBand="1"/>
      </w:tblPr>
      <w:tblGrid>
        <w:gridCol w:w="2337"/>
        <w:gridCol w:w="2337"/>
        <w:gridCol w:w="2338"/>
        <w:gridCol w:w="2338"/>
      </w:tblGrid>
      <w:tr w:rsidR="00E15182" w:rsidRPr="00E15182" w14:paraId="7F335463" w14:textId="77777777" w:rsidTr="00E1518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787D702A" w14:textId="77777777" w:rsidR="00E15182" w:rsidRPr="00E15182" w:rsidRDefault="00E15182" w:rsidP="00E15182">
            <w:pPr>
              <w:jc w:val="center"/>
              <w:rPr>
                <w:rFonts w:ascii="Futura" w:hAnsi="Futura" w:cs="Futura"/>
                <w:sz w:val="20"/>
                <w:szCs w:val="20"/>
              </w:rPr>
            </w:pPr>
            <w:r w:rsidRPr="00E15182">
              <w:rPr>
                <w:rFonts w:ascii="Futura" w:hAnsi="Futura" w:cs="Futura"/>
                <w:sz w:val="20"/>
                <w:szCs w:val="20"/>
              </w:rPr>
              <w:t>Risk</w:t>
            </w:r>
          </w:p>
        </w:tc>
        <w:tc>
          <w:tcPr>
            <w:tcW w:w="2337" w:type="dxa"/>
          </w:tcPr>
          <w:p w14:paraId="7F45013A" w14:textId="77777777" w:rsidR="00E15182" w:rsidRPr="00E15182" w:rsidRDefault="00E15182" w:rsidP="00E15182">
            <w:pPr>
              <w:jc w:val="center"/>
              <w:cnfStyle w:val="100000000000" w:firstRow="1" w:lastRow="0" w:firstColumn="0" w:lastColumn="0" w:oddVBand="0" w:evenVBand="0" w:oddHBand="0"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Likelihood of Risk (Rare, Unlikely, Possible, Likely, Certain)</w:t>
            </w:r>
          </w:p>
        </w:tc>
        <w:tc>
          <w:tcPr>
            <w:tcW w:w="2338" w:type="dxa"/>
          </w:tcPr>
          <w:p w14:paraId="154D0595" w14:textId="77777777" w:rsidR="00E15182" w:rsidRPr="00E15182" w:rsidRDefault="00E15182" w:rsidP="00E15182">
            <w:pPr>
              <w:jc w:val="center"/>
              <w:cnfStyle w:val="100000000000" w:firstRow="1" w:lastRow="0" w:firstColumn="0" w:lastColumn="0" w:oddVBand="0" w:evenVBand="0" w:oddHBand="0"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Consequence (Insignificant, Minor, Major, Catastrophic)</w:t>
            </w:r>
          </w:p>
        </w:tc>
        <w:tc>
          <w:tcPr>
            <w:tcW w:w="2338" w:type="dxa"/>
          </w:tcPr>
          <w:p w14:paraId="46DBF42E" w14:textId="77777777" w:rsidR="00E15182" w:rsidRPr="00E15182" w:rsidRDefault="00E15182" w:rsidP="00E15182">
            <w:pPr>
              <w:jc w:val="center"/>
              <w:cnfStyle w:val="100000000000" w:firstRow="1" w:lastRow="0" w:firstColumn="0" w:lastColumn="0" w:oddVBand="0" w:evenVBand="0" w:oddHBand="0"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Treating the Risk (Avoid, Reduce, Transfer, Accept)</w:t>
            </w:r>
          </w:p>
        </w:tc>
      </w:tr>
      <w:tr w:rsidR="00E15182" w:rsidRPr="00E15182" w14:paraId="23372952" w14:textId="77777777" w:rsidTr="00E151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6F394556" w14:textId="77777777" w:rsidR="00E15182" w:rsidRPr="00E15182" w:rsidRDefault="00E15182" w:rsidP="00E15182">
            <w:pPr>
              <w:jc w:val="center"/>
              <w:rPr>
                <w:rFonts w:ascii="Futura" w:hAnsi="Futura" w:cs="Futura"/>
                <w:b w:val="0"/>
                <w:sz w:val="20"/>
                <w:szCs w:val="20"/>
              </w:rPr>
            </w:pPr>
            <w:r w:rsidRPr="00E15182">
              <w:rPr>
                <w:rFonts w:ascii="Futura" w:hAnsi="Futura" w:cs="Futura"/>
                <w:b w:val="0"/>
                <w:sz w:val="20"/>
                <w:szCs w:val="20"/>
              </w:rPr>
              <w:t>Lack of equipment/shoes</w:t>
            </w:r>
          </w:p>
        </w:tc>
        <w:tc>
          <w:tcPr>
            <w:tcW w:w="2337" w:type="dxa"/>
          </w:tcPr>
          <w:p w14:paraId="0325D953" w14:textId="77777777" w:rsidR="00E15182" w:rsidRPr="00E15182" w:rsidRDefault="00E15182" w:rsidP="00E15182">
            <w:pPr>
              <w:jc w:val="center"/>
              <w:cnfStyle w:val="000000100000" w:firstRow="0" w:lastRow="0" w:firstColumn="0" w:lastColumn="0" w:oddVBand="0" w:evenVBand="0" w:oddHBand="1"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Possible</w:t>
            </w:r>
          </w:p>
        </w:tc>
        <w:tc>
          <w:tcPr>
            <w:tcW w:w="2338" w:type="dxa"/>
          </w:tcPr>
          <w:p w14:paraId="5E0EF9FA" w14:textId="77777777" w:rsidR="00E15182" w:rsidRPr="00E15182" w:rsidRDefault="00E15182" w:rsidP="00E15182">
            <w:pPr>
              <w:jc w:val="center"/>
              <w:cnfStyle w:val="000000100000" w:firstRow="0" w:lastRow="0" w:firstColumn="0" w:lastColumn="0" w:oddVBand="0" w:evenVBand="0" w:oddHBand="1"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Major</w:t>
            </w:r>
          </w:p>
        </w:tc>
        <w:tc>
          <w:tcPr>
            <w:tcW w:w="2338" w:type="dxa"/>
          </w:tcPr>
          <w:p w14:paraId="7F98C7D5" w14:textId="77777777" w:rsidR="00E15182" w:rsidRPr="00E15182" w:rsidRDefault="00E15182" w:rsidP="00E15182">
            <w:pPr>
              <w:jc w:val="center"/>
              <w:cnfStyle w:val="000000100000" w:firstRow="0" w:lastRow="0" w:firstColumn="0" w:lastColumn="0" w:oddVBand="0" w:evenVBand="0" w:oddHBand="1"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We will reduce the risk by purchasing used equipment and pairs of shoes with the additional money from the events.</w:t>
            </w:r>
          </w:p>
        </w:tc>
      </w:tr>
      <w:tr w:rsidR="00E15182" w:rsidRPr="00E15182" w14:paraId="7062553E" w14:textId="77777777" w:rsidTr="00E15182">
        <w:trPr>
          <w:jc w:val="center"/>
        </w:trPr>
        <w:tc>
          <w:tcPr>
            <w:cnfStyle w:val="001000000000" w:firstRow="0" w:lastRow="0" w:firstColumn="1" w:lastColumn="0" w:oddVBand="0" w:evenVBand="0" w:oddHBand="0" w:evenHBand="0" w:firstRowFirstColumn="0" w:firstRowLastColumn="0" w:lastRowFirstColumn="0" w:lastRowLastColumn="0"/>
            <w:tcW w:w="2337" w:type="dxa"/>
          </w:tcPr>
          <w:p w14:paraId="1638FAD8" w14:textId="77777777" w:rsidR="00E15182" w:rsidRPr="00E15182" w:rsidRDefault="00E15182" w:rsidP="00E15182">
            <w:pPr>
              <w:jc w:val="center"/>
              <w:rPr>
                <w:rFonts w:ascii="Futura" w:hAnsi="Futura" w:cs="Futura"/>
                <w:b w:val="0"/>
                <w:sz w:val="20"/>
                <w:szCs w:val="20"/>
              </w:rPr>
            </w:pPr>
            <w:r w:rsidRPr="00E15182">
              <w:rPr>
                <w:rFonts w:ascii="Futura" w:hAnsi="Futura" w:cs="Futura"/>
                <w:b w:val="0"/>
                <w:sz w:val="20"/>
                <w:szCs w:val="20"/>
              </w:rPr>
              <w:t>Regular injuries (cut/bruises from falling, heatstroke, dehydration, etc.)</w:t>
            </w:r>
          </w:p>
        </w:tc>
        <w:tc>
          <w:tcPr>
            <w:tcW w:w="2337" w:type="dxa"/>
          </w:tcPr>
          <w:p w14:paraId="22FBF1F5" w14:textId="77777777" w:rsidR="00E15182" w:rsidRPr="00E15182" w:rsidRDefault="00E15182" w:rsidP="00E15182">
            <w:pPr>
              <w:jc w:val="center"/>
              <w:cnfStyle w:val="000000000000" w:firstRow="0" w:lastRow="0" w:firstColumn="0" w:lastColumn="0" w:oddVBand="0" w:evenVBand="0" w:oddHBand="0"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 xml:space="preserve">Likely </w:t>
            </w:r>
          </w:p>
        </w:tc>
        <w:tc>
          <w:tcPr>
            <w:tcW w:w="2338" w:type="dxa"/>
          </w:tcPr>
          <w:p w14:paraId="367E1467" w14:textId="77777777" w:rsidR="00E15182" w:rsidRPr="00E15182" w:rsidRDefault="00E15182" w:rsidP="00E15182">
            <w:pPr>
              <w:jc w:val="center"/>
              <w:cnfStyle w:val="000000000000" w:firstRow="0" w:lastRow="0" w:firstColumn="0" w:lastColumn="0" w:oddVBand="0" w:evenVBand="0" w:oddHBand="0"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Minor</w:t>
            </w:r>
          </w:p>
        </w:tc>
        <w:tc>
          <w:tcPr>
            <w:tcW w:w="2338" w:type="dxa"/>
          </w:tcPr>
          <w:p w14:paraId="1DE18970" w14:textId="709087A3" w:rsidR="00E15182" w:rsidRPr="00E15182" w:rsidRDefault="00E15182" w:rsidP="006E5F34">
            <w:pPr>
              <w:jc w:val="center"/>
              <w:cnfStyle w:val="000000000000" w:firstRow="0" w:lastRow="0" w:firstColumn="0" w:lastColumn="0" w:oddVBand="0" w:evenVBand="0" w:oddHBand="0"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 xml:space="preserve">We will accept the risk by having an EMS unit for emergencies and first aid kits for cuts or bruises. </w:t>
            </w:r>
            <w:r w:rsidR="006E5F34">
              <w:rPr>
                <w:rFonts w:ascii="Futura" w:hAnsi="Futura" w:cs="Futura"/>
                <w:sz w:val="20"/>
                <w:szCs w:val="20"/>
              </w:rPr>
              <w:t>We will reduce the risk of dehydration and heatstroke by having large fans blowing mist on hot days and refreshment carts throughout the event.</w:t>
            </w:r>
          </w:p>
        </w:tc>
      </w:tr>
      <w:tr w:rsidR="00E15182" w:rsidRPr="00E15182" w14:paraId="56658C09" w14:textId="77777777" w:rsidTr="00E151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076D1746" w14:textId="77777777" w:rsidR="00E15182" w:rsidRPr="00E15182" w:rsidRDefault="00E15182" w:rsidP="00E15182">
            <w:pPr>
              <w:jc w:val="center"/>
              <w:rPr>
                <w:rFonts w:ascii="Futura" w:hAnsi="Futura" w:cs="Futura"/>
                <w:b w:val="0"/>
                <w:sz w:val="20"/>
                <w:szCs w:val="20"/>
              </w:rPr>
            </w:pPr>
            <w:r w:rsidRPr="00E15182">
              <w:rPr>
                <w:rFonts w:ascii="Futura" w:hAnsi="Futura" w:cs="Futura"/>
                <w:b w:val="0"/>
                <w:sz w:val="20"/>
                <w:szCs w:val="20"/>
              </w:rPr>
              <w:t>Weather related injuries (broken bones, lightning strikes, etc.)</w:t>
            </w:r>
          </w:p>
        </w:tc>
        <w:tc>
          <w:tcPr>
            <w:tcW w:w="2337" w:type="dxa"/>
          </w:tcPr>
          <w:p w14:paraId="7F2293B2" w14:textId="77777777" w:rsidR="00E15182" w:rsidRPr="00E15182" w:rsidRDefault="00E15182" w:rsidP="00E15182">
            <w:pPr>
              <w:jc w:val="center"/>
              <w:cnfStyle w:val="000000100000" w:firstRow="0" w:lastRow="0" w:firstColumn="0" w:lastColumn="0" w:oddVBand="0" w:evenVBand="0" w:oddHBand="1"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 xml:space="preserve">Unlikely </w:t>
            </w:r>
          </w:p>
        </w:tc>
        <w:tc>
          <w:tcPr>
            <w:tcW w:w="2338" w:type="dxa"/>
          </w:tcPr>
          <w:p w14:paraId="6C890780" w14:textId="77777777" w:rsidR="00E15182" w:rsidRPr="00E15182" w:rsidRDefault="00E15182" w:rsidP="00E15182">
            <w:pPr>
              <w:jc w:val="center"/>
              <w:cnfStyle w:val="000000100000" w:firstRow="0" w:lastRow="0" w:firstColumn="0" w:lastColumn="0" w:oddVBand="0" w:evenVBand="0" w:oddHBand="1"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Catastrophic</w:t>
            </w:r>
          </w:p>
        </w:tc>
        <w:tc>
          <w:tcPr>
            <w:tcW w:w="2338" w:type="dxa"/>
          </w:tcPr>
          <w:p w14:paraId="5FF1B2CF" w14:textId="710E107B" w:rsidR="00E15182" w:rsidRPr="00E15182" w:rsidRDefault="00E15182" w:rsidP="00A86547">
            <w:pPr>
              <w:jc w:val="center"/>
              <w:cnfStyle w:val="000000100000" w:firstRow="0" w:lastRow="0" w:firstColumn="0" w:lastColumn="0" w:oddVBand="0" w:evenVBand="0" w:oddHBand="1"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 xml:space="preserve">We will avoid the risk by cancelling events in the likelihood of bad weather. </w:t>
            </w:r>
            <w:r w:rsidR="00A86547">
              <w:rPr>
                <w:rFonts w:ascii="Futura" w:hAnsi="Futura" w:cs="Futura"/>
                <w:sz w:val="20"/>
                <w:szCs w:val="20"/>
              </w:rPr>
              <w:t xml:space="preserve">In the event of sudden bad weather, we can still avoid the risk of liability by having each participant </w:t>
            </w:r>
            <w:r w:rsidR="00A86547">
              <w:rPr>
                <w:rFonts w:ascii="Futura" w:hAnsi="Futura" w:cs="Futura"/>
                <w:sz w:val="20"/>
                <w:szCs w:val="20"/>
              </w:rPr>
              <w:lastRenderedPageBreak/>
              <w:t xml:space="preserve">sign a waiver relieving us and the location of the event of liability. </w:t>
            </w:r>
            <w:r w:rsidRPr="00E15182">
              <w:rPr>
                <w:rFonts w:ascii="Futura" w:hAnsi="Futura" w:cs="Futura"/>
                <w:sz w:val="20"/>
                <w:szCs w:val="20"/>
              </w:rPr>
              <w:t xml:space="preserve">We will reschedule events </w:t>
            </w:r>
            <w:r w:rsidR="00A86547">
              <w:rPr>
                <w:rFonts w:ascii="Futura" w:hAnsi="Futura" w:cs="Futura"/>
                <w:sz w:val="20"/>
                <w:szCs w:val="20"/>
              </w:rPr>
              <w:t>if</w:t>
            </w:r>
            <w:r w:rsidRPr="00E15182">
              <w:rPr>
                <w:rFonts w:ascii="Futura" w:hAnsi="Futura" w:cs="Futura"/>
                <w:sz w:val="20"/>
                <w:szCs w:val="20"/>
              </w:rPr>
              <w:t xml:space="preserve"> necessary.</w:t>
            </w:r>
          </w:p>
        </w:tc>
      </w:tr>
      <w:tr w:rsidR="00E15182" w:rsidRPr="00E15182" w14:paraId="68C59F85" w14:textId="77777777" w:rsidTr="00E15182">
        <w:trPr>
          <w:jc w:val="center"/>
        </w:trPr>
        <w:tc>
          <w:tcPr>
            <w:cnfStyle w:val="001000000000" w:firstRow="0" w:lastRow="0" w:firstColumn="1" w:lastColumn="0" w:oddVBand="0" w:evenVBand="0" w:oddHBand="0" w:evenHBand="0" w:firstRowFirstColumn="0" w:firstRowLastColumn="0" w:lastRowFirstColumn="0" w:lastRowLastColumn="0"/>
            <w:tcW w:w="2337" w:type="dxa"/>
          </w:tcPr>
          <w:p w14:paraId="10BA1123" w14:textId="77777777" w:rsidR="00E15182" w:rsidRPr="00E15182" w:rsidRDefault="00E15182" w:rsidP="00E15182">
            <w:pPr>
              <w:jc w:val="center"/>
              <w:rPr>
                <w:rFonts w:ascii="Futura" w:hAnsi="Futura" w:cs="Futura"/>
                <w:b w:val="0"/>
                <w:sz w:val="20"/>
                <w:szCs w:val="20"/>
              </w:rPr>
            </w:pPr>
            <w:r w:rsidRPr="00E15182">
              <w:rPr>
                <w:rFonts w:ascii="Futura" w:hAnsi="Futura" w:cs="Futura"/>
                <w:b w:val="0"/>
                <w:sz w:val="20"/>
                <w:szCs w:val="20"/>
              </w:rPr>
              <w:lastRenderedPageBreak/>
              <w:t>Defective Equipment/Worn down shoes</w:t>
            </w:r>
          </w:p>
        </w:tc>
        <w:tc>
          <w:tcPr>
            <w:tcW w:w="2337" w:type="dxa"/>
          </w:tcPr>
          <w:p w14:paraId="4D30135A" w14:textId="77777777" w:rsidR="00E15182" w:rsidRPr="00E15182" w:rsidRDefault="00E15182" w:rsidP="00E15182">
            <w:pPr>
              <w:jc w:val="center"/>
              <w:cnfStyle w:val="000000000000" w:firstRow="0" w:lastRow="0" w:firstColumn="0" w:lastColumn="0" w:oddVBand="0" w:evenVBand="0" w:oddHBand="0"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Possible</w:t>
            </w:r>
          </w:p>
        </w:tc>
        <w:tc>
          <w:tcPr>
            <w:tcW w:w="2338" w:type="dxa"/>
          </w:tcPr>
          <w:p w14:paraId="486340E8" w14:textId="77777777" w:rsidR="00E15182" w:rsidRPr="00E15182" w:rsidRDefault="00E15182" w:rsidP="00E15182">
            <w:pPr>
              <w:jc w:val="center"/>
              <w:cnfStyle w:val="000000000000" w:firstRow="0" w:lastRow="0" w:firstColumn="0" w:lastColumn="0" w:oddVBand="0" w:evenVBand="0" w:oddHBand="0"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Major</w:t>
            </w:r>
          </w:p>
        </w:tc>
        <w:tc>
          <w:tcPr>
            <w:tcW w:w="2338" w:type="dxa"/>
          </w:tcPr>
          <w:p w14:paraId="22BDDCA0" w14:textId="2E2D2D86" w:rsidR="00E15182" w:rsidRPr="00E15182" w:rsidRDefault="00E15182" w:rsidP="00E15182">
            <w:pPr>
              <w:jc w:val="center"/>
              <w:cnfStyle w:val="000000000000" w:firstRow="0" w:lastRow="0" w:firstColumn="0" w:lastColumn="0" w:oddVBand="0" w:evenVBand="0" w:oddHBand="0"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We will avoid this risk by emphasizing to people that the equipment must be functional or usable, and the shoes must be wearable and have no holes or missing the soles.</w:t>
            </w:r>
            <w:r w:rsidR="00457B92">
              <w:rPr>
                <w:rFonts w:ascii="Futura" w:hAnsi="Futura" w:cs="Futura"/>
                <w:sz w:val="20"/>
                <w:szCs w:val="20"/>
              </w:rPr>
              <w:t xml:space="preserve"> The equipment and shoes will be inspected to ensure they are usable, safe for use, and have no holes.</w:t>
            </w:r>
          </w:p>
        </w:tc>
      </w:tr>
      <w:tr w:rsidR="00E15182" w:rsidRPr="00E15182" w14:paraId="530C2255" w14:textId="77777777" w:rsidTr="00E151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37" w:type="dxa"/>
          </w:tcPr>
          <w:p w14:paraId="00859068" w14:textId="77777777" w:rsidR="00E15182" w:rsidRPr="00E15182" w:rsidRDefault="00E15182" w:rsidP="00E15182">
            <w:pPr>
              <w:jc w:val="center"/>
              <w:rPr>
                <w:rFonts w:ascii="Futura" w:hAnsi="Futura" w:cs="Futura"/>
                <w:b w:val="0"/>
                <w:sz w:val="20"/>
                <w:szCs w:val="20"/>
              </w:rPr>
            </w:pPr>
            <w:r w:rsidRPr="00E15182">
              <w:rPr>
                <w:rFonts w:ascii="Futura" w:hAnsi="Futura" w:cs="Futura"/>
                <w:b w:val="0"/>
                <w:sz w:val="20"/>
                <w:szCs w:val="20"/>
              </w:rPr>
              <w:t>Theft</w:t>
            </w:r>
          </w:p>
        </w:tc>
        <w:tc>
          <w:tcPr>
            <w:tcW w:w="2337" w:type="dxa"/>
          </w:tcPr>
          <w:p w14:paraId="1F018627" w14:textId="77777777" w:rsidR="00E15182" w:rsidRPr="00E15182" w:rsidRDefault="00E15182" w:rsidP="00E15182">
            <w:pPr>
              <w:jc w:val="center"/>
              <w:cnfStyle w:val="000000100000" w:firstRow="0" w:lastRow="0" w:firstColumn="0" w:lastColumn="0" w:oddVBand="0" w:evenVBand="0" w:oddHBand="1"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Unlikely</w:t>
            </w:r>
          </w:p>
        </w:tc>
        <w:tc>
          <w:tcPr>
            <w:tcW w:w="2338" w:type="dxa"/>
          </w:tcPr>
          <w:p w14:paraId="18844BA1" w14:textId="77777777" w:rsidR="00E15182" w:rsidRPr="00E15182" w:rsidRDefault="00E15182" w:rsidP="00E15182">
            <w:pPr>
              <w:jc w:val="center"/>
              <w:cnfStyle w:val="000000100000" w:firstRow="0" w:lastRow="0" w:firstColumn="0" w:lastColumn="0" w:oddVBand="0" w:evenVBand="0" w:oddHBand="1"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Major</w:t>
            </w:r>
          </w:p>
        </w:tc>
        <w:tc>
          <w:tcPr>
            <w:tcW w:w="2338" w:type="dxa"/>
          </w:tcPr>
          <w:p w14:paraId="26562D14" w14:textId="3B8EE68A" w:rsidR="00E15182" w:rsidRPr="00E15182" w:rsidRDefault="00E15182" w:rsidP="00E15182">
            <w:pPr>
              <w:jc w:val="center"/>
              <w:cnfStyle w:val="000000100000" w:firstRow="0" w:lastRow="0" w:firstColumn="0" w:lastColumn="0" w:oddVBand="0" w:evenVBand="0" w:oddHBand="1" w:evenHBand="0" w:firstRowFirstColumn="0" w:firstRowLastColumn="0" w:lastRowFirstColumn="0" w:lastRowLastColumn="0"/>
              <w:rPr>
                <w:rFonts w:ascii="Futura" w:hAnsi="Futura" w:cs="Futura"/>
                <w:sz w:val="20"/>
                <w:szCs w:val="20"/>
              </w:rPr>
            </w:pPr>
            <w:r w:rsidRPr="00E15182">
              <w:rPr>
                <w:rFonts w:ascii="Futura" w:hAnsi="Futura" w:cs="Futura"/>
                <w:sz w:val="20"/>
                <w:szCs w:val="20"/>
              </w:rPr>
              <w:t>We will avoid this risk by having police units on hand as security to combat anyone trying to stea</w:t>
            </w:r>
            <w:r w:rsidR="00A73BE3">
              <w:rPr>
                <w:rFonts w:ascii="Futura" w:hAnsi="Futura" w:cs="Futura"/>
                <w:sz w:val="20"/>
                <w:szCs w:val="20"/>
              </w:rPr>
              <w:t xml:space="preserve">l our equipment/shoes or money. </w:t>
            </w:r>
          </w:p>
        </w:tc>
      </w:tr>
    </w:tbl>
    <w:p w14:paraId="138DF2B5" w14:textId="77777777" w:rsidR="00E15182" w:rsidRPr="00E15182" w:rsidRDefault="00E15182" w:rsidP="00E15182">
      <w:pPr>
        <w:rPr>
          <w:rFonts w:ascii="Futura" w:hAnsi="Futura" w:cs="Futura"/>
          <w:sz w:val="20"/>
          <w:szCs w:val="20"/>
        </w:rPr>
      </w:pPr>
    </w:p>
    <w:p w14:paraId="3511642B" w14:textId="773CA813" w:rsidR="00E15182" w:rsidRDefault="00E15182" w:rsidP="003728A0">
      <w:pPr>
        <w:jc w:val="center"/>
        <w:rPr>
          <w:rFonts w:ascii="Futura" w:hAnsi="Futura" w:cs="Futura"/>
          <w:sz w:val="20"/>
          <w:szCs w:val="20"/>
        </w:rPr>
      </w:pPr>
    </w:p>
    <w:p w14:paraId="4E280E84" w14:textId="77777777" w:rsidR="006A2125" w:rsidRDefault="006A2125" w:rsidP="003728A0">
      <w:pPr>
        <w:jc w:val="center"/>
        <w:rPr>
          <w:rFonts w:ascii="Futura" w:hAnsi="Futura" w:cs="Futura"/>
          <w:sz w:val="20"/>
          <w:szCs w:val="20"/>
        </w:rPr>
      </w:pPr>
    </w:p>
    <w:p w14:paraId="71C1B1B8" w14:textId="77777777" w:rsidR="006A2125" w:rsidRDefault="006A2125" w:rsidP="003728A0">
      <w:pPr>
        <w:jc w:val="center"/>
        <w:rPr>
          <w:rFonts w:ascii="Futura" w:hAnsi="Futura" w:cs="Futura"/>
          <w:sz w:val="20"/>
          <w:szCs w:val="20"/>
        </w:rPr>
      </w:pPr>
    </w:p>
    <w:p w14:paraId="2ECBE2E5" w14:textId="77777777" w:rsidR="006A2125" w:rsidRDefault="006A2125" w:rsidP="003728A0">
      <w:pPr>
        <w:jc w:val="center"/>
        <w:rPr>
          <w:rFonts w:ascii="Futura" w:hAnsi="Futura" w:cs="Futura"/>
          <w:sz w:val="20"/>
          <w:szCs w:val="20"/>
        </w:rPr>
      </w:pPr>
    </w:p>
    <w:p w14:paraId="5ECC3931" w14:textId="77777777" w:rsidR="006A2125" w:rsidRDefault="006A2125" w:rsidP="003728A0">
      <w:pPr>
        <w:jc w:val="center"/>
        <w:rPr>
          <w:rFonts w:ascii="Futura" w:hAnsi="Futura" w:cs="Futura"/>
          <w:sz w:val="20"/>
          <w:szCs w:val="20"/>
        </w:rPr>
      </w:pPr>
    </w:p>
    <w:p w14:paraId="5BBAEA03" w14:textId="77777777" w:rsidR="006A2125" w:rsidRDefault="006A2125" w:rsidP="003728A0">
      <w:pPr>
        <w:jc w:val="center"/>
        <w:rPr>
          <w:rFonts w:ascii="Futura" w:hAnsi="Futura" w:cs="Futura"/>
          <w:sz w:val="20"/>
          <w:szCs w:val="20"/>
        </w:rPr>
      </w:pPr>
    </w:p>
    <w:p w14:paraId="2CB04D6F" w14:textId="77777777" w:rsidR="006A2125" w:rsidRDefault="006A2125" w:rsidP="003728A0">
      <w:pPr>
        <w:jc w:val="center"/>
        <w:rPr>
          <w:rFonts w:ascii="Futura" w:hAnsi="Futura" w:cs="Futura"/>
          <w:sz w:val="20"/>
          <w:szCs w:val="20"/>
        </w:rPr>
      </w:pPr>
    </w:p>
    <w:p w14:paraId="029754B9" w14:textId="77777777" w:rsidR="006A2125" w:rsidRDefault="006A2125" w:rsidP="003728A0">
      <w:pPr>
        <w:jc w:val="center"/>
        <w:rPr>
          <w:rFonts w:ascii="Futura" w:hAnsi="Futura" w:cs="Futura"/>
          <w:sz w:val="20"/>
          <w:szCs w:val="20"/>
        </w:rPr>
      </w:pPr>
    </w:p>
    <w:p w14:paraId="0299F5EF" w14:textId="77777777" w:rsidR="006A2125" w:rsidRDefault="006A2125" w:rsidP="003728A0">
      <w:pPr>
        <w:jc w:val="center"/>
        <w:rPr>
          <w:rFonts w:ascii="Futura" w:hAnsi="Futura" w:cs="Futura"/>
          <w:sz w:val="20"/>
          <w:szCs w:val="20"/>
        </w:rPr>
      </w:pPr>
    </w:p>
    <w:p w14:paraId="677C7232" w14:textId="77777777" w:rsidR="006A2125" w:rsidRDefault="006A2125" w:rsidP="003728A0">
      <w:pPr>
        <w:jc w:val="center"/>
        <w:rPr>
          <w:rFonts w:ascii="Futura" w:hAnsi="Futura" w:cs="Futura"/>
          <w:sz w:val="20"/>
          <w:szCs w:val="20"/>
        </w:rPr>
      </w:pPr>
    </w:p>
    <w:p w14:paraId="2C35C49F" w14:textId="77777777" w:rsidR="006A2125" w:rsidRDefault="006A2125" w:rsidP="003728A0">
      <w:pPr>
        <w:jc w:val="center"/>
        <w:rPr>
          <w:rFonts w:ascii="Futura" w:hAnsi="Futura" w:cs="Futura"/>
          <w:sz w:val="20"/>
          <w:szCs w:val="20"/>
        </w:rPr>
      </w:pPr>
    </w:p>
    <w:p w14:paraId="25C4DF81" w14:textId="77777777" w:rsidR="006A2125" w:rsidRDefault="006A2125" w:rsidP="003728A0">
      <w:pPr>
        <w:jc w:val="center"/>
        <w:rPr>
          <w:rFonts w:ascii="Futura" w:hAnsi="Futura" w:cs="Futura"/>
          <w:sz w:val="20"/>
          <w:szCs w:val="20"/>
        </w:rPr>
      </w:pPr>
    </w:p>
    <w:p w14:paraId="0CBF263E" w14:textId="77777777" w:rsidR="006A2125" w:rsidRDefault="006A2125" w:rsidP="003728A0">
      <w:pPr>
        <w:jc w:val="center"/>
        <w:rPr>
          <w:rFonts w:ascii="Futura" w:hAnsi="Futura" w:cs="Futura"/>
          <w:sz w:val="20"/>
          <w:szCs w:val="20"/>
        </w:rPr>
      </w:pPr>
    </w:p>
    <w:p w14:paraId="1C2ACBDA" w14:textId="77777777" w:rsidR="006A2125" w:rsidRDefault="006A2125" w:rsidP="003728A0">
      <w:pPr>
        <w:jc w:val="center"/>
        <w:rPr>
          <w:rFonts w:ascii="Futura" w:hAnsi="Futura" w:cs="Futura"/>
          <w:sz w:val="20"/>
          <w:szCs w:val="20"/>
        </w:rPr>
      </w:pPr>
    </w:p>
    <w:p w14:paraId="30DB2DEF" w14:textId="77777777" w:rsidR="006A2125" w:rsidRDefault="006A2125" w:rsidP="003728A0">
      <w:pPr>
        <w:jc w:val="center"/>
        <w:rPr>
          <w:rFonts w:ascii="Futura" w:hAnsi="Futura" w:cs="Futura"/>
          <w:sz w:val="20"/>
          <w:szCs w:val="20"/>
        </w:rPr>
      </w:pPr>
    </w:p>
    <w:p w14:paraId="637DE517" w14:textId="77777777" w:rsidR="006A2125" w:rsidRDefault="006A2125" w:rsidP="003728A0">
      <w:pPr>
        <w:jc w:val="center"/>
        <w:rPr>
          <w:rFonts w:ascii="Futura" w:hAnsi="Futura" w:cs="Futura"/>
          <w:sz w:val="20"/>
          <w:szCs w:val="20"/>
        </w:rPr>
      </w:pPr>
    </w:p>
    <w:p w14:paraId="6FCA9731" w14:textId="77777777" w:rsidR="006A2125" w:rsidRDefault="006A2125" w:rsidP="003728A0">
      <w:pPr>
        <w:jc w:val="center"/>
        <w:rPr>
          <w:rFonts w:ascii="Futura" w:hAnsi="Futura" w:cs="Futura"/>
          <w:sz w:val="20"/>
          <w:szCs w:val="20"/>
        </w:rPr>
      </w:pPr>
    </w:p>
    <w:p w14:paraId="4A172BF6" w14:textId="77777777" w:rsidR="006A2125" w:rsidRDefault="006A2125" w:rsidP="003728A0">
      <w:pPr>
        <w:jc w:val="center"/>
        <w:rPr>
          <w:rFonts w:ascii="Futura" w:hAnsi="Futura" w:cs="Futura"/>
          <w:sz w:val="20"/>
          <w:szCs w:val="20"/>
        </w:rPr>
      </w:pPr>
    </w:p>
    <w:p w14:paraId="75FE4B44" w14:textId="77777777" w:rsidR="006A2125" w:rsidRDefault="006A2125" w:rsidP="003728A0">
      <w:pPr>
        <w:jc w:val="center"/>
        <w:rPr>
          <w:rFonts w:ascii="Futura" w:hAnsi="Futura" w:cs="Futura"/>
          <w:sz w:val="20"/>
          <w:szCs w:val="20"/>
        </w:rPr>
      </w:pPr>
    </w:p>
    <w:p w14:paraId="63765238" w14:textId="7339B0AA" w:rsidR="006A2125" w:rsidRDefault="006A2125" w:rsidP="00143F7F">
      <w:pPr>
        <w:rPr>
          <w:rFonts w:ascii="Futura" w:hAnsi="Futura" w:cs="Futura"/>
          <w:sz w:val="20"/>
          <w:szCs w:val="20"/>
        </w:rPr>
      </w:pPr>
    </w:p>
    <w:p w14:paraId="19AA4A6F" w14:textId="77777777" w:rsidR="00143F7F" w:rsidRDefault="00143F7F" w:rsidP="00143F7F">
      <w:pPr>
        <w:rPr>
          <w:rFonts w:ascii="Futura" w:hAnsi="Futura" w:cs="Futura"/>
          <w:sz w:val="20"/>
          <w:szCs w:val="20"/>
        </w:rPr>
      </w:pPr>
      <w:bookmarkStart w:id="0" w:name="_GoBack"/>
      <w:bookmarkEnd w:id="0"/>
    </w:p>
    <w:p w14:paraId="4B9D396E" w14:textId="77777777" w:rsidR="00C93736" w:rsidRDefault="00C93736" w:rsidP="003728A0">
      <w:pPr>
        <w:jc w:val="center"/>
        <w:rPr>
          <w:rFonts w:ascii="Futura" w:hAnsi="Futura" w:cs="Futura"/>
          <w:sz w:val="20"/>
          <w:szCs w:val="20"/>
        </w:rPr>
      </w:pPr>
    </w:p>
    <w:p w14:paraId="1EE0751D" w14:textId="232BF2A2" w:rsidR="005C34B3" w:rsidRDefault="00A7450F" w:rsidP="003728A0">
      <w:pPr>
        <w:jc w:val="center"/>
        <w:rPr>
          <w:rFonts w:ascii="Futura" w:hAnsi="Futura" w:cs="Futura"/>
          <w:sz w:val="20"/>
          <w:szCs w:val="20"/>
        </w:rPr>
      </w:pPr>
      <w:r>
        <w:rPr>
          <w:rFonts w:ascii="Futura" w:hAnsi="Futura" w:cs="Futura"/>
          <w:sz w:val="20"/>
          <w:szCs w:val="20"/>
        </w:rPr>
        <w:lastRenderedPageBreak/>
        <w:t>References</w:t>
      </w:r>
    </w:p>
    <w:p w14:paraId="3E5A5C35" w14:textId="77777777" w:rsidR="00B271E9" w:rsidRDefault="00B271E9" w:rsidP="00B271E9">
      <w:pPr>
        <w:ind w:hanging="720"/>
        <w:jc w:val="center"/>
        <w:rPr>
          <w:rFonts w:ascii="Futura" w:hAnsi="Futura" w:cs="Futura"/>
          <w:sz w:val="20"/>
          <w:szCs w:val="20"/>
        </w:rPr>
      </w:pPr>
    </w:p>
    <w:p w14:paraId="1C8BE845" w14:textId="77777777" w:rsidR="00B271E9" w:rsidRDefault="00B271E9" w:rsidP="00B271E9">
      <w:pPr>
        <w:ind w:left="720" w:hanging="720"/>
        <w:rPr>
          <w:rFonts w:ascii="Futura" w:hAnsi="Futura" w:cs="Futura"/>
          <w:sz w:val="20"/>
          <w:szCs w:val="20"/>
        </w:rPr>
      </w:pPr>
      <w:r w:rsidRPr="00B271E9">
        <w:rPr>
          <w:rFonts w:ascii="Futura" w:hAnsi="Futura" w:cs="Futura"/>
          <w:sz w:val="20"/>
          <w:szCs w:val="20"/>
        </w:rPr>
        <w:t>Average retail price of basketball shoes in the U.S. 2007-2014 | Statistic. (</w:t>
      </w:r>
      <w:proofErr w:type="spellStart"/>
      <w:r w:rsidRPr="00B271E9">
        <w:rPr>
          <w:rFonts w:ascii="Futura" w:hAnsi="Futura" w:cs="Futura"/>
          <w:sz w:val="20"/>
          <w:szCs w:val="20"/>
        </w:rPr>
        <w:t>n.d.</w:t>
      </w:r>
      <w:proofErr w:type="spellEnd"/>
      <w:r w:rsidRPr="00B271E9">
        <w:rPr>
          <w:rFonts w:ascii="Futura" w:hAnsi="Futura" w:cs="Futura"/>
          <w:sz w:val="20"/>
          <w:szCs w:val="20"/>
        </w:rPr>
        <w:t>). Retrieved February 26, 2016, from http://www.statista.com/statistics/244291/average-retail-price-of-basketball--shoes-in-the-us/</w:t>
      </w:r>
    </w:p>
    <w:p w14:paraId="00D3E331" w14:textId="77777777" w:rsidR="00A27465" w:rsidRDefault="00A27465" w:rsidP="00B271E9">
      <w:pPr>
        <w:ind w:left="720" w:hanging="720"/>
        <w:rPr>
          <w:rFonts w:ascii="Futura" w:hAnsi="Futura" w:cs="Futura"/>
          <w:sz w:val="20"/>
          <w:szCs w:val="20"/>
        </w:rPr>
      </w:pPr>
    </w:p>
    <w:p w14:paraId="7CC885AE" w14:textId="1CDDB776" w:rsidR="00A27465" w:rsidRDefault="00A27465" w:rsidP="00B271E9">
      <w:pPr>
        <w:ind w:left="720" w:hanging="720"/>
        <w:rPr>
          <w:rFonts w:ascii="Futura" w:hAnsi="Futura" w:cs="Futura"/>
          <w:sz w:val="20"/>
          <w:szCs w:val="20"/>
        </w:rPr>
      </w:pPr>
      <w:proofErr w:type="spellStart"/>
      <w:r w:rsidRPr="00A27465">
        <w:rPr>
          <w:rFonts w:ascii="Futura" w:hAnsi="Futura" w:cs="Futura"/>
          <w:sz w:val="20"/>
          <w:szCs w:val="20"/>
        </w:rPr>
        <w:t>Cadilhac</w:t>
      </w:r>
      <w:proofErr w:type="spellEnd"/>
      <w:r w:rsidRPr="00A27465">
        <w:rPr>
          <w:rFonts w:ascii="Futura" w:hAnsi="Futura" w:cs="Futura"/>
          <w:sz w:val="20"/>
          <w:szCs w:val="20"/>
        </w:rPr>
        <w:t xml:space="preserve">, D. A., Cumming, T. B., Sheppard, L., Pearce, D. C., Carter, R., &amp; Magnus, A. (2011). The economic benefits of reducing physical inactivity: An </w:t>
      </w:r>
      <w:proofErr w:type="spellStart"/>
      <w:proofErr w:type="gramStart"/>
      <w:r w:rsidRPr="00A27465">
        <w:rPr>
          <w:rFonts w:ascii="Futura" w:hAnsi="Futura" w:cs="Futura"/>
          <w:sz w:val="20"/>
          <w:szCs w:val="20"/>
        </w:rPr>
        <w:t>australian</w:t>
      </w:r>
      <w:proofErr w:type="spellEnd"/>
      <w:proofErr w:type="gramEnd"/>
      <w:r w:rsidRPr="00A27465">
        <w:rPr>
          <w:rFonts w:ascii="Futura" w:hAnsi="Futura" w:cs="Futura"/>
          <w:sz w:val="20"/>
          <w:szCs w:val="20"/>
        </w:rPr>
        <w:t xml:space="preserve"> example. International Journal of Behavioral Nutrition and Physical Activity, 8(1), 99-99. </w:t>
      </w:r>
      <w:proofErr w:type="gramStart"/>
      <w:r w:rsidRPr="00A27465">
        <w:rPr>
          <w:rFonts w:ascii="Futura" w:hAnsi="Futura" w:cs="Futura"/>
          <w:sz w:val="20"/>
          <w:szCs w:val="20"/>
        </w:rPr>
        <w:t>doi:</w:t>
      </w:r>
      <w:proofErr w:type="gramEnd"/>
      <w:r w:rsidRPr="00A27465">
        <w:rPr>
          <w:rFonts w:ascii="Futura" w:hAnsi="Futura" w:cs="Futura"/>
          <w:sz w:val="20"/>
          <w:szCs w:val="20"/>
        </w:rPr>
        <w:t>10.1186/1479-5868-8-99</w:t>
      </w:r>
    </w:p>
    <w:p w14:paraId="0F1B0553" w14:textId="77777777" w:rsidR="00EA4A54" w:rsidRDefault="00EA4A54" w:rsidP="00B271E9">
      <w:pPr>
        <w:ind w:left="720" w:hanging="720"/>
        <w:rPr>
          <w:rFonts w:ascii="Futura" w:hAnsi="Futura" w:cs="Futura"/>
          <w:sz w:val="20"/>
          <w:szCs w:val="20"/>
        </w:rPr>
      </w:pPr>
    </w:p>
    <w:p w14:paraId="74C81F17" w14:textId="4A147D62" w:rsidR="00EA4A54" w:rsidRDefault="00EA4A54" w:rsidP="00B271E9">
      <w:pPr>
        <w:ind w:left="720" w:hanging="720"/>
        <w:rPr>
          <w:rFonts w:ascii="Futura" w:hAnsi="Futura" w:cs="Futura"/>
          <w:sz w:val="20"/>
          <w:szCs w:val="20"/>
        </w:rPr>
      </w:pPr>
      <w:r w:rsidRPr="00EA4A54">
        <w:rPr>
          <w:rFonts w:ascii="Futura" w:hAnsi="Futura" w:cs="Futura"/>
          <w:sz w:val="20"/>
          <w:szCs w:val="20"/>
        </w:rPr>
        <w:t xml:space="preserve">Kelley, B., &amp; </w:t>
      </w:r>
      <w:proofErr w:type="spellStart"/>
      <w:r w:rsidRPr="00EA4A54">
        <w:rPr>
          <w:rFonts w:ascii="Futura" w:hAnsi="Futura" w:cs="Futura"/>
          <w:sz w:val="20"/>
          <w:szCs w:val="20"/>
        </w:rPr>
        <w:t>Carchia</w:t>
      </w:r>
      <w:proofErr w:type="spellEnd"/>
      <w:r w:rsidRPr="00EA4A54">
        <w:rPr>
          <w:rFonts w:ascii="Futura" w:hAnsi="Futura" w:cs="Futura"/>
          <w:sz w:val="20"/>
          <w:szCs w:val="20"/>
        </w:rPr>
        <w:t>, C. (2013, July 16). Hidden demographics of youth Sports. Retrieved March 22, 2016, from http://espn.go.com/espn/story/_/id/9469252/hidden-demographics-youth-sports-espn-magazine</w:t>
      </w:r>
    </w:p>
    <w:p w14:paraId="5C7FC205" w14:textId="77777777" w:rsidR="00B271E9" w:rsidRDefault="00B271E9" w:rsidP="004B4A43">
      <w:pPr>
        <w:rPr>
          <w:rFonts w:ascii="Futura" w:hAnsi="Futura" w:cs="Futura"/>
          <w:sz w:val="20"/>
          <w:szCs w:val="20"/>
        </w:rPr>
      </w:pPr>
    </w:p>
    <w:p w14:paraId="68F42688" w14:textId="77777777" w:rsidR="006A2CE6" w:rsidRDefault="00B64EE4" w:rsidP="00B271E9">
      <w:pPr>
        <w:ind w:left="720" w:hanging="720"/>
        <w:rPr>
          <w:rFonts w:ascii="Futura" w:hAnsi="Futura" w:cs="Futura"/>
          <w:sz w:val="20"/>
          <w:szCs w:val="20"/>
        </w:rPr>
      </w:pPr>
      <w:r w:rsidRPr="00B64EE4">
        <w:rPr>
          <w:rFonts w:ascii="Futura" w:hAnsi="Futura" w:cs="Futura"/>
          <w:sz w:val="20"/>
          <w:szCs w:val="20"/>
        </w:rPr>
        <w:t>Sport participation trends. (2012). Journal of Physical Education, Recreation &amp; Dance, 83(8), 3-56. Retrieved from http://search.proquest.com.jproxy.lib.ecu.edu/docview/1095615952?accountid=10639</w:t>
      </w:r>
    </w:p>
    <w:p w14:paraId="684874EF" w14:textId="77777777" w:rsidR="006A2CE6" w:rsidRDefault="006A2CE6" w:rsidP="00B271E9">
      <w:pPr>
        <w:ind w:hanging="720"/>
        <w:rPr>
          <w:rFonts w:ascii="Futura" w:hAnsi="Futura" w:cs="Futura"/>
          <w:sz w:val="20"/>
          <w:szCs w:val="20"/>
        </w:rPr>
      </w:pPr>
    </w:p>
    <w:p w14:paraId="5B639FB9" w14:textId="77777777" w:rsidR="00B271E9" w:rsidRPr="00B271E9" w:rsidRDefault="00B271E9" w:rsidP="00B271E9">
      <w:pPr>
        <w:ind w:hanging="720"/>
        <w:rPr>
          <w:rFonts w:ascii="Futura" w:hAnsi="Futura" w:cs="Futura"/>
          <w:sz w:val="20"/>
          <w:szCs w:val="20"/>
        </w:rPr>
      </w:pPr>
    </w:p>
    <w:p w14:paraId="3ADBE856" w14:textId="77777777" w:rsidR="005F219E" w:rsidRDefault="005F219E" w:rsidP="00B271E9">
      <w:pPr>
        <w:ind w:left="720" w:hanging="720"/>
        <w:rPr>
          <w:rFonts w:ascii="Futura" w:hAnsi="Futura" w:cs="Futura"/>
          <w:sz w:val="20"/>
          <w:szCs w:val="20"/>
        </w:rPr>
      </w:pPr>
    </w:p>
    <w:p w14:paraId="7D02F79E" w14:textId="4D3D1346" w:rsidR="00530E8F" w:rsidRPr="00B64EE4" w:rsidRDefault="00530E8F" w:rsidP="00B271E9">
      <w:pPr>
        <w:rPr>
          <w:rFonts w:ascii="Futura" w:hAnsi="Futura" w:cs="Futura"/>
          <w:sz w:val="20"/>
          <w:szCs w:val="20"/>
        </w:rPr>
      </w:pPr>
    </w:p>
    <w:sectPr w:rsidR="00530E8F" w:rsidRPr="00B64EE4" w:rsidSect="000262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Futura">
    <w:altName w:val="Segoe UI"/>
    <w:charset w:val="00"/>
    <w:family w:val="auto"/>
    <w:pitch w:val="variable"/>
    <w:sig w:usb0="00000000" w:usb1="00000000" w:usb2="00000000" w:usb3="00000000" w:csb0="000001FB"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Futura Condensed">
    <w:altName w:val="Segoe UI"/>
    <w:charset w:val="00"/>
    <w:family w:val="auto"/>
    <w:pitch w:val="variable"/>
    <w:sig w:usb0="00000000"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1361C1"/>
    <w:multiLevelType w:val="hybridMultilevel"/>
    <w:tmpl w:val="09567DD8"/>
    <w:lvl w:ilvl="0" w:tplc="60CE1E8C">
      <w:start w:val="1"/>
      <w:numFmt w:val="bullet"/>
      <w:lvlText w:val="•"/>
      <w:lvlJc w:val="left"/>
      <w:pPr>
        <w:tabs>
          <w:tab w:val="num" w:pos="720"/>
        </w:tabs>
        <w:ind w:left="720" w:hanging="360"/>
      </w:pPr>
      <w:rPr>
        <w:rFonts w:ascii="Arial" w:hAnsi="Arial" w:hint="default"/>
      </w:rPr>
    </w:lvl>
    <w:lvl w:ilvl="1" w:tplc="43C8D87E" w:tentative="1">
      <w:start w:val="1"/>
      <w:numFmt w:val="bullet"/>
      <w:lvlText w:val="•"/>
      <w:lvlJc w:val="left"/>
      <w:pPr>
        <w:tabs>
          <w:tab w:val="num" w:pos="1440"/>
        </w:tabs>
        <w:ind w:left="1440" w:hanging="360"/>
      </w:pPr>
      <w:rPr>
        <w:rFonts w:ascii="Arial" w:hAnsi="Arial" w:hint="default"/>
      </w:rPr>
    </w:lvl>
    <w:lvl w:ilvl="2" w:tplc="DA0476E4" w:tentative="1">
      <w:start w:val="1"/>
      <w:numFmt w:val="bullet"/>
      <w:lvlText w:val="•"/>
      <w:lvlJc w:val="left"/>
      <w:pPr>
        <w:tabs>
          <w:tab w:val="num" w:pos="2160"/>
        </w:tabs>
        <w:ind w:left="2160" w:hanging="360"/>
      </w:pPr>
      <w:rPr>
        <w:rFonts w:ascii="Arial" w:hAnsi="Arial" w:hint="default"/>
      </w:rPr>
    </w:lvl>
    <w:lvl w:ilvl="3" w:tplc="A0F8DB06" w:tentative="1">
      <w:start w:val="1"/>
      <w:numFmt w:val="bullet"/>
      <w:lvlText w:val="•"/>
      <w:lvlJc w:val="left"/>
      <w:pPr>
        <w:tabs>
          <w:tab w:val="num" w:pos="2880"/>
        </w:tabs>
        <w:ind w:left="2880" w:hanging="360"/>
      </w:pPr>
      <w:rPr>
        <w:rFonts w:ascii="Arial" w:hAnsi="Arial" w:hint="default"/>
      </w:rPr>
    </w:lvl>
    <w:lvl w:ilvl="4" w:tplc="FC2A59D4" w:tentative="1">
      <w:start w:val="1"/>
      <w:numFmt w:val="bullet"/>
      <w:lvlText w:val="•"/>
      <w:lvlJc w:val="left"/>
      <w:pPr>
        <w:tabs>
          <w:tab w:val="num" w:pos="3600"/>
        </w:tabs>
        <w:ind w:left="3600" w:hanging="360"/>
      </w:pPr>
      <w:rPr>
        <w:rFonts w:ascii="Arial" w:hAnsi="Arial" w:hint="default"/>
      </w:rPr>
    </w:lvl>
    <w:lvl w:ilvl="5" w:tplc="6FD4A314" w:tentative="1">
      <w:start w:val="1"/>
      <w:numFmt w:val="bullet"/>
      <w:lvlText w:val="•"/>
      <w:lvlJc w:val="left"/>
      <w:pPr>
        <w:tabs>
          <w:tab w:val="num" w:pos="4320"/>
        </w:tabs>
        <w:ind w:left="4320" w:hanging="360"/>
      </w:pPr>
      <w:rPr>
        <w:rFonts w:ascii="Arial" w:hAnsi="Arial" w:hint="default"/>
      </w:rPr>
    </w:lvl>
    <w:lvl w:ilvl="6" w:tplc="E9EA361A" w:tentative="1">
      <w:start w:val="1"/>
      <w:numFmt w:val="bullet"/>
      <w:lvlText w:val="•"/>
      <w:lvlJc w:val="left"/>
      <w:pPr>
        <w:tabs>
          <w:tab w:val="num" w:pos="5040"/>
        </w:tabs>
        <w:ind w:left="5040" w:hanging="360"/>
      </w:pPr>
      <w:rPr>
        <w:rFonts w:ascii="Arial" w:hAnsi="Arial" w:hint="default"/>
      </w:rPr>
    </w:lvl>
    <w:lvl w:ilvl="7" w:tplc="EF844D8A" w:tentative="1">
      <w:start w:val="1"/>
      <w:numFmt w:val="bullet"/>
      <w:lvlText w:val="•"/>
      <w:lvlJc w:val="left"/>
      <w:pPr>
        <w:tabs>
          <w:tab w:val="num" w:pos="5760"/>
        </w:tabs>
        <w:ind w:left="5760" w:hanging="360"/>
      </w:pPr>
      <w:rPr>
        <w:rFonts w:ascii="Arial" w:hAnsi="Arial" w:hint="default"/>
      </w:rPr>
    </w:lvl>
    <w:lvl w:ilvl="8" w:tplc="0E18EEC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029181E"/>
    <w:multiLevelType w:val="hybridMultilevel"/>
    <w:tmpl w:val="AFFA7D6C"/>
    <w:lvl w:ilvl="0" w:tplc="D1B49D00">
      <w:start w:val="10"/>
      <w:numFmt w:val="bullet"/>
      <w:lvlText w:val="-"/>
      <w:lvlJc w:val="left"/>
      <w:pPr>
        <w:ind w:left="720" w:hanging="360"/>
      </w:pPr>
      <w:rPr>
        <w:rFonts w:ascii="Futura" w:eastAsiaTheme="minorEastAsia" w:hAnsi="Futura" w:cs="Futur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12630E"/>
    <w:multiLevelType w:val="hybridMultilevel"/>
    <w:tmpl w:val="85241F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897ACC"/>
    <w:multiLevelType w:val="hybridMultilevel"/>
    <w:tmpl w:val="734EE3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BC1F2E"/>
    <w:multiLevelType w:val="hybridMultilevel"/>
    <w:tmpl w:val="C1B61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F90542"/>
    <w:multiLevelType w:val="hybridMultilevel"/>
    <w:tmpl w:val="317EF9AC"/>
    <w:lvl w:ilvl="0" w:tplc="C16AB9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5B1"/>
    <w:rsid w:val="00000EB2"/>
    <w:rsid w:val="000237F1"/>
    <w:rsid w:val="000262D6"/>
    <w:rsid w:val="00035699"/>
    <w:rsid w:val="000566ED"/>
    <w:rsid w:val="000676BC"/>
    <w:rsid w:val="000735FA"/>
    <w:rsid w:val="00074933"/>
    <w:rsid w:val="00086485"/>
    <w:rsid w:val="000B79D5"/>
    <w:rsid w:val="000D769B"/>
    <w:rsid w:val="00143F7F"/>
    <w:rsid w:val="00145C65"/>
    <w:rsid w:val="001768F8"/>
    <w:rsid w:val="001E4B4C"/>
    <w:rsid w:val="00212990"/>
    <w:rsid w:val="0022449F"/>
    <w:rsid w:val="0023615E"/>
    <w:rsid w:val="002453D3"/>
    <w:rsid w:val="002621FC"/>
    <w:rsid w:val="00265749"/>
    <w:rsid w:val="0027344B"/>
    <w:rsid w:val="002C445B"/>
    <w:rsid w:val="002D6AFA"/>
    <w:rsid w:val="002D7D1D"/>
    <w:rsid w:val="002F6DE7"/>
    <w:rsid w:val="002F6F75"/>
    <w:rsid w:val="0030534C"/>
    <w:rsid w:val="003309E5"/>
    <w:rsid w:val="003347D1"/>
    <w:rsid w:val="00363001"/>
    <w:rsid w:val="00366F31"/>
    <w:rsid w:val="003728A0"/>
    <w:rsid w:val="0038036C"/>
    <w:rsid w:val="00395472"/>
    <w:rsid w:val="003B33FE"/>
    <w:rsid w:val="003B62B3"/>
    <w:rsid w:val="003C6B87"/>
    <w:rsid w:val="003F0415"/>
    <w:rsid w:val="003F097E"/>
    <w:rsid w:val="0040126F"/>
    <w:rsid w:val="004012CB"/>
    <w:rsid w:val="00415231"/>
    <w:rsid w:val="0045135C"/>
    <w:rsid w:val="0045451D"/>
    <w:rsid w:val="00457B92"/>
    <w:rsid w:val="00464CEB"/>
    <w:rsid w:val="004918A4"/>
    <w:rsid w:val="004B4A43"/>
    <w:rsid w:val="004C06F9"/>
    <w:rsid w:val="004C0782"/>
    <w:rsid w:val="004D345C"/>
    <w:rsid w:val="004E191F"/>
    <w:rsid w:val="005137B4"/>
    <w:rsid w:val="0052265F"/>
    <w:rsid w:val="00526283"/>
    <w:rsid w:val="00530E8F"/>
    <w:rsid w:val="005422EA"/>
    <w:rsid w:val="00544ED4"/>
    <w:rsid w:val="00550945"/>
    <w:rsid w:val="00550B55"/>
    <w:rsid w:val="005551CC"/>
    <w:rsid w:val="00573CA9"/>
    <w:rsid w:val="00584227"/>
    <w:rsid w:val="005900DC"/>
    <w:rsid w:val="005B725B"/>
    <w:rsid w:val="005C34B3"/>
    <w:rsid w:val="005F219E"/>
    <w:rsid w:val="005F3077"/>
    <w:rsid w:val="005F425C"/>
    <w:rsid w:val="006008DD"/>
    <w:rsid w:val="00610921"/>
    <w:rsid w:val="006236E0"/>
    <w:rsid w:val="00623949"/>
    <w:rsid w:val="006953EF"/>
    <w:rsid w:val="006A2125"/>
    <w:rsid w:val="006A2863"/>
    <w:rsid w:val="006A2CE6"/>
    <w:rsid w:val="006E5F34"/>
    <w:rsid w:val="00713FE2"/>
    <w:rsid w:val="0072703F"/>
    <w:rsid w:val="0074603B"/>
    <w:rsid w:val="007548FC"/>
    <w:rsid w:val="007A4ACD"/>
    <w:rsid w:val="007B5F99"/>
    <w:rsid w:val="007B7795"/>
    <w:rsid w:val="007C32B2"/>
    <w:rsid w:val="007C6914"/>
    <w:rsid w:val="007E4EA9"/>
    <w:rsid w:val="007F3F4E"/>
    <w:rsid w:val="0080538B"/>
    <w:rsid w:val="00843C6A"/>
    <w:rsid w:val="008546BE"/>
    <w:rsid w:val="008701AE"/>
    <w:rsid w:val="00887640"/>
    <w:rsid w:val="008C29FF"/>
    <w:rsid w:val="008F0C67"/>
    <w:rsid w:val="008F67CD"/>
    <w:rsid w:val="008F7588"/>
    <w:rsid w:val="00907DBE"/>
    <w:rsid w:val="00912857"/>
    <w:rsid w:val="00914F06"/>
    <w:rsid w:val="00922DB0"/>
    <w:rsid w:val="0093029B"/>
    <w:rsid w:val="00963519"/>
    <w:rsid w:val="0096635C"/>
    <w:rsid w:val="00972919"/>
    <w:rsid w:val="009764CC"/>
    <w:rsid w:val="00983AC2"/>
    <w:rsid w:val="009A6859"/>
    <w:rsid w:val="009B166D"/>
    <w:rsid w:val="009B7807"/>
    <w:rsid w:val="009B7B4B"/>
    <w:rsid w:val="009C43D3"/>
    <w:rsid w:val="009D06EF"/>
    <w:rsid w:val="009E007A"/>
    <w:rsid w:val="009E060F"/>
    <w:rsid w:val="009F7B6A"/>
    <w:rsid w:val="00A27465"/>
    <w:rsid w:val="00A4798C"/>
    <w:rsid w:val="00A47D5F"/>
    <w:rsid w:val="00A5733B"/>
    <w:rsid w:val="00A62EC0"/>
    <w:rsid w:val="00A73BE3"/>
    <w:rsid w:val="00A7450F"/>
    <w:rsid w:val="00A86547"/>
    <w:rsid w:val="00A94185"/>
    <w:rsid w:val="00A957FC"/>
    <w:rsid w:val="00AB1478"/>
    <w:rsid w:val="00AB21B2"/>
    <w:rsid w:val="00AC1D98"/>
    <w:rsid w:val="00AD1DA7"/>
    <w:rsid w:val="00AD63F5"/>
    <w:rsid w:val="00AE5634"/>
    <w:rsid w:val="00AF5D14"/>
    <w:rsid w:val="00B133B5"/>
    <w:rsid w:val="00B16E54"/>
    <w:rsid w:val="00B2110E"/>
    <w:rsid w:val="00B271E9"/>
    <w:rsid w:val="00B408BB"/>
    <w:rsid w:val="00B57CF3"/>
    <w:rsid w:val="00B64EE4"/>
    <w:rsid w:val="00B714D5"/>
    <w:rsid w:val="00B83BB4"/>
    <w:rsid w:val="00BA7103"/>
    <w:rsid w:val="00BC235C"/>
    <w:rsid w:val="00BE3421"/>
    <w:rsid w:val="00C10CC6"/>
    <w:rsid w:val="00C46D7D"/>
    <w:rsid w:val="00C93736"/>
    <w:rsid w:val="00CA4C27"/>
    <w:rsid w:val="00CD10B1"/>
    <w:rsid w:val="00CD12AC"/>
    <w:rsid w:val="00CD370E"/>
    <w:rsid w:val="00CE3190"/>
    <w:rsid w:val="00CF3142"/>
    <w:rsid w:val="00CF3C07"/>
    <w:rsid w:val="00D00DF2"/>
    <w:rsid w:val="00D16ECD"/>
    <w:rsid w:val="00D50871"/>
    <w:rsid w:val="00D510DA"/>
    <w:rsid w:val="00D75EDD"/>
    <w:rsid w:val="00D80A5F"/>
    <w:rsid w:val="00D94D39"/>
    <w:rsid w:val="00DC4680"/>
    <w:rsid w:val="00DC5B41"/>
    <w:rsid w:val="00DC79F9"/>
    <w:rsid w:val="00DE52A3"/>
    <w:rsid w:val="00E0568C"/>
    <w:rsid w:val="00E15182"/>
    <w:rsid w:val="00E224C5"/>
    <w:rsid w:val="00E375E0"/>
    <w:rsid w:val="00E40FDF"/>
    <w:rsid w:val="00E42EF5"/>
    <w:rsid w:val="00E45180"/>
    <w:rsid w:val="00E765B1"/>
    <w:rsid w:val="00E93275"/>
    <w:rsid w:val="00E97F5F"/>
    <w:rsid w:val="00EA4A54"/>
    <w:rsid w:val="00EA5FC8"/>
    <w:rsid w:val="00ED0527"/>
    <w:rsid w:val="00ED705E"/>
    <w:rsid w:val="00EE25FD"/>
    <w:rsid w:val="00EF1578"/>
    <w:rsid w:val="00F45489"/>
    <w:rsid w:val="00F51445"/>
    <w:rsid w:val="00F90472"/>
    <w:rsid w:val="00F906EA"/>
    <w:rsid w:val="00F976DE"/>
    <w:rsid w:val="00FD6E02"/>
    <w:rsid w:val="00FE027D"/>
    <w:rsid w:val="00FE7DD8"/>
    <w:rsid w:val="00FF01ED"/>
    <w:rsid w:val="00FF22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415F29"/>
  <w14:defaultImageDpi w14:val="300"/>
  <w15:docId w15:val="{673B289F-F9AF-4E21-9CEB-EA9F7241B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62D6"/>
    <w:rPr>
      <w:rFonts w:ascii="Lucida Grande" w:hAnsi="Lucida Grande"/>
      <w:sz w:val="18"/>
      <w:szCs w:val="18"/>
    </w:rPr>
  </w:style>
  <w:style w:type="character" w:customStyle="1" w:styleId="BalloonTextChar">
    <w:name w:val="Balloon Text Char"/>
    <w:basedOn w:val="DefaultParagraphFont"/>
    <w:link w:val="BalloonText"/>
    <w:uiPriority w:val="99"/>
    <w:semiHidden/>
    <w:rsid w:val="000262D6"/>
    <w:rPr>
      <w:rFonts w:ascii="Lucida Grande" w:hAnsi="Lucida Grande"/>
      <w:sz w:val="18"/>
      <w:szCs w:val="18"/>
    </w:rPr>
  </w:style>
  <w:style w:type="paragraph" w:styleId="ListParagraph">
    <w:name w:val="List Paragraph"/>
    <w:basedOn w:val="Normal"/>
    <w:uiPriority w:val="34"/>
    <w:qFormat/>
    <w:rsid w:val="002D6AFA"/>
    <w:pPr>
      <w:ind w:left="720"/>
      <w:contextualSpacing/>
    </w:pPr>
  </w:style>
  <w:style w:type="table" w:customStyle="1" w:styleId="GridTable4-Accent31">
    <w:name w:val="Grid Table 4 - Accent 31"/>
    <w:basedOn w:val="TableNormal"/>
    <w:uiPriority w:val="49"/>
    <w:rsid w:val="005F425C"/>
    <w:rPr>
      <w:rFonts w:eastAsiaTheme="minorHAnsi"/>
      <w:sz w:val="22"/>
      <w:szCs w:val="22"/>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99984">
      <w:bodyDiv w:val="1"/>
      <w:marLeft w:val="0"/>
      <w:marRight w:val="0"/>
      <w:marTop w:val="0"/>
      <w:marBottom w:val="0"/>
      <w:divBdr>
        <w:top w:val="none" w:sz="0" w:space="0" w:color="auto"/>
        <w:left w:val="none" w:sz="0" w:space="0" w:color="auto"/>
        <w:bottom w:val="none" w:sz="0" w:space="0" w:color="auto"/>
        <w:right w:val="none" w:sz="0" w:space="0" w:color="auto"/>
      </w:divBdr>
    </w:div>
    <w:div w:id="141436839">
      <w:bodyDiv w:val="1"/>
      <w:marLeft w:val="0"/>
      <w:marRight w:val="0"/>
      <w:marTop w:val="0"/>
      <w:marBottom w:val="0"/>
      <w:divBdr>
        <w:top w:val="none" w:sz="0" w:space="0" w:color="auto"/>
        <w:left w:val="none" w:sz="0" w:space="0" w:color="auto"/>
        <w:bottom w:val="none" w:sz="0" w:space="0" w:color="auto"/>
        <w:right w:val="none" w:sz="0" w:space="0" w:color="auto"/>
      </w:divBdr>
    </w:div>
    <w:div w:id="155805491">
      <w:bodyDiv w:val="1"/>
      <w:marLeft w:val="0"/>
      <w:marRight w:val="0"/>
      <w:marTop w:val="0"/>
      <w:marBottom w:val="0"/>
      <w:divBdr>
        <w:top w:val="none" w:sz="0" w:space="0" w:color="auto"/>
        <w:left w:val="none" w:sz="0" w:space="0" w:color="auto"/>
        <w:bottom w:val="none" w:sz="0" w:space="0" w:color="auto"/>
        <w:right w:val="none" w:sz="0" w:space="0" w:color="auto"/>
      </w:divBdr>
    </w:div>
    <w:div w:id="286474118">
      <w:bodyDiv w:val="1"/>
      <w:marLeft w:val="0"/>
      <w:marRight w:val="0"/>
      <w:marTop w:val="0"/>
      <w:marBottom w:val="0"/>
      <w:divBdr>
        <w:top w:val="none" w:sz="0" w:space="0" w:color="auto"/>
        <w:left w:val="none" w:sz="0" w:space="0" w:color="auto"/>
        <w:bottom w:val="none" w:sz="0" w:space="0" w:color="auto"/>
        <w:right w:val="none" w:sz="0" w:space="0" w:color="auto"/>
      </w:divBdr>
      <w:divsChild>
        <w:div w:id="1187910479">
          <w:marLeft w:val="547"/>
          <w:marRight w:val="0"/>
          <w:marTop w:val="77"/>
          <w:marBottom w:val="0"/>
          <w:divBdr>
            <w:top w:val="none" w:sz="0" w:space="0" w:color="auto"/>
            <w:left w:val="none" w:sz="0" w:space="0" w:color="auto"/>
            <w:bottom w:val="none" w:sz="0" w:space="0" w:color="auto"/>
            <w:right w:val="none" w:sz="0" w:space="0" w:color="auto"/>
          </w:divBdr>
        </w:div>
        <w:div w:id="36509718">
          <w:marLeft w:val="547"/>
          <w:marRight w:val="0"/>
          <w:marTop w:val="77"/>
          <w:marBottom w:val="0"/>
          <w:divBdr>
            <w:top w:val="none" w:sz="0" w:space="0" w:color="auto"/>
            <w:left w:val="none" w:sz="0" w:space="0" w:color="auto"/>
            <w:bottom w:val="none" w:sz="0" w:space="0" w:color="auto"/>
            <w:right w:val="none" w:sz="0" w:space="0" w:color="auto"/>
          </w:divBdr>
        </w:div>
      </w:divsChild>
    </w:div>
    <w:div w:id="703018954">
      <w:bodyDiv w:val="1"/>
      <w:marLeft w:val="0"/>
      <w:marRight w:val="0"/>
      <w:marTop w:val="0"/>
      <w:marBottom w:val="0"/>
      <w:divBdr>
        <w:top w:val="none" w:sz="0" w:space="0" w:color="auto"/>
        <w:left w:val="none" w:sz="0" w:space="0" w:color="auto"/>
        <w:bottom w:val="none" w:sz="0" w:space="0" w:color="auto"/>
        <w:right w:val="none" w:sz="0" w:space="0" w:color="auto"/>
      </w:divBdr>
    </w:div>
    <w:div w:id="725569892">
      <w:bodyDiv w:val="1"/>
      <w:marLeft w:val="0"/>
      <w:marRight w:val="0"/>
      <w:marTop w:val="0"/>
      <w:marBottom w:val="0"/>
      <w:divBdr>
        <w:top w:val="none" w:sz="0" w:space="0" w:color="auto"/>
        <w:left w:val="none" w:sz="0" w:space="0" w:color="auto"/>
        <w:bottom w:val="none" w:sz="0" w:space="0" w:color="auto"/>
        <w:right w:val="none" w:sz="0" w:space="0" w:color="auto"/>
      </w:divBdr>
    </w:div>
    <w:div w:id="989091321">
      <w:bodyDiv w:val="1"/>
      <w:marLeft w:val="0"/>
      <w:marRight w:val="0"/>
      <w:marTop w:val="0"/>
      <w:marBottom w:val="0"/>
      <w:divBdr>
        <w:top w:val="none" w:sz="0" w:space="0" w:color="auto"/>
        <w:left w:val="none" w:sz="0" w:space="0" w:color="auto"/>
        <w:bottom w:val="none" w:sz="0" w:space="0" w:color="auto"/>
        <w:right w:val="none" w:sz="0" w:space="0" w:color="auto"/>
      </w:divBdr>
    </w:div>
    <w:div w:id="1065028205">
      <w:bodyDiv w:val="1"/>
      <w:marLeft w:val="0"/>
      <w:marRight w:val="0"/>
      <w:marTop w:val="0"/>
      <w:marBottom w:val="0"/>
      <w:divBdr>
        <w:top w:val="none" w:sz="0" w:space="0" w:color="auto"/>
        <w:left w:val="none" w:sz="0" w:space="0" w:color="auto"/>
        <w:bottom w:val="none" w:sz="0" w:space="0" w:color="auto"/>
        <w:right w:val="none" w:sz="0" w:space="0" w:color="auto"/>
      </w:divBdr>
    </w:div>
    <w:div w:id="1099059030">
      <w:bodyDiv w:val="1"/>
      <w:marLeft w:val="0"/>
      <w:marRight w:val="0"/>
      <w:marTop w:val="0"/>
      <w:marBottom w:val="0"/>
      <w:divBdr>
        <w:top w:val="none" w:sz="0" w:space="0" w:color="auto"/>
        <w:left w:val="none" w:sz="0" w:space="0" w:color="auto"/>
        <w:bottom w:val="none" w:sz="0" w:space="0" w:color="auto"/>
        <w:right w:val="none" w:sz="0" w:space="0" w:color="auto"/>
      </w:divBdr>
    </w:div>
    <w:div w:id="1206021316">
      <w:bodyDiv w:val="1"/>
      <w:marLeft w:val="0"/>
      <w:marRight w:val="0"/>
      <w:marTop w:val="0"/>
      <w:marBottom w:val="0"/>
      <w:divBdr>
        <w:top w:val="none" w:sz="0" w:space="0" w:color="auto"/>
        <w:left w:val="none" w:sz="0" w:space="0" w:color="auto"/>
        <w:bottom w:val="none" w:sz="0" w:space="0" w:color="auto"/>
        <w:right w:val="none" w:sz="0" w:space="0" w:color="auto"/>
      </w:divBdr>
      <w:divsChild>
        <w:div w:id="1989699887">
          <w:marLeft w:val="0"/>
          <w:marRight w:val="0"/>
          <w:marTop w:val="0"/>
          <w:marBottom w:val="0"/>
          <w:divBdr>
            <w:top w:val="none" w:sz="0" w:space="0" w:color="auto"/>
            <w:left w:val="none" w:sz="0" w:space="0" w:color="auto"/>
            <w:bottom w:val="none" w:sz="0" w:space="0" w:color="auto"/>
            <w:right w:val="none" w:sz="0" w:space="0" w:color="auto"/>
          </w:divBdr>
        </w:div>
      </w:divsChild>
    </w:div>
    <w:div w:id="1230573698">
      <w:bodyDiv w:val="1"/>
      <w:marLeft w:val="0"/>
      <w:marRight w:val="0"/>
      <w:marTop w:val="0"/>
      <w:marBottom w:val="0"/>
      <w:divBdr>
        <w:top w:val="none" w:sz="0" w:space="0" w:color="auto"/>
        <w:left w:val="none" w:sz="0" w:space="0" w:color="auto"/>
        <w:bottom w:val="none" w:sz="0" w:space="0" w:color="auto"/>
        <w:right w:val="none" w:sz="0" w:space="0" w:color="auto"/>
      </w:divBdr>
    </w:div>
    <w:div w:id="1425027388">
      <w:bodyDiv w:val="1"/>
      <w:marLeft w:val="0"/>
      <w:marRight w:val="0"/>
      <w:marTop w:val="0"/>
      <w:marBottom w:val="0"/>
      <w:divBdr>
        <w:top w:val="none" w:sz="0" w:space="0" w:color="auto"/>
        <w:left w:val="none" w:sz="0" w:space="0" w:color="auto"/>
        <w:bottom w:val="none" w:sz="0" w:space="0" w:color="auto"/>
        <w:right w:val="none" w:sz="0" w:space="0" w:color="auto"/>
      </w:divBdr>
    </w:div>
    <w:div w:id="1437675392">
      <w:bodyDiv w:val="1"/>
      <w:marLeft w:val="0"/>
      <w:marRight w:val="0"/>
      <w:marTop w:val="0"/>
      <w:marBottom w:val="0"/>
      <w:divBdr>
        <w:top w:val="none" w:sz="0" w:space="0" w:color="auto"/>
        <w:left w:val="none" w:sz="0" w:space="0" w:color="auto"/>
        <w:bottom w:val="none" w:sz="0" w:space="0" w:color="auto"/>
        <w:right w:val="none" w:sz="0" w:space="0" w:color="auto"/>
      </w:divBdr>
    </w:div>
    <w:div w:id="1477721401">
      <w:bodyDiv w:val="1"/>
      <w:marLeft w:val="0"/>
      <w:marRight w:val="0"/>
      <w:marTop w:val="0"/>
      <w:marBottom w:val="0"/>
      <w:divBdr>
        <w:top w:val="none" w:sz="0" w:space="0" w:color="auto"/>
        <w:left w:val="none" w:sz="0" w:space="0" w:color="auto"/>
        <w:bottom w:val="none" w:sz="0" w:space="0" w:color="auto"/>
        <w:right w:val="none" w:sz="0" w:space="0" w:color="auto"/>
      </w:divBdr>
    </w:div>
    <w:div w:id="16231522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FF24F-38EA-422B-9D9F-A79D048EB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13</Pages>
  <Words>3514</Words>
  <Characters>20032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Stafford</dc:creator>
  <cp:keywords/>
  <dc:description/>
  <cp:lastModifiedBy>King, Joshua Alexander</cp:lastModifiedBy>
  <cp:revision>32</cp:revision>
  <dcterms:created xsi:type="dcterms:W3CDTF">2016-03-28T19:35:00Z</dcterms:created>
  <dcterms:modified xsi:type="dcterms:W3CDTF">2016-03-28T21:09:00Z</dcterms:modified>
</cp:coreProperties>
</file>