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8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6032"/>
        <w:gridCol w:w="1419"/>
        <w:gridCol w:w="1413"/>
      </w:tblGrid>
      <w:tr w:rsidR="006A5152" w:rsidRPr="00287325" w:rsidTr="009F49E5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5152" w:rsidRPr="00C00442" w:rsidRDefault="006A5152" w:rsidP="0073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004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Course: </w:t>
            </w:r>
            <w:r w:rsidR="00060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HRB793</w:t>
            </w:r>
            <w:r w:rsidRPr="00C004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 ID</w:t>
            </w:r>
            <w:r w:rsidR="007206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: </w:t>
            </w:r>
            <w:r w:rsidR="007206C4" w:rsidRPr="0072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56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 Smith PhD</w:t>
            </w:r>
            <w:r w:rsidRPr="00C004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SME: </w:t>
            </w:r>
            <w:r w:rsidR="0020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</w:t>
            </w:r>
            <w:r w:rsidR="00735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  <w:r w:rsidR="0073535A" w:rsidRPr="00735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0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MM</w:t>
            </w:r>
            <w:r w:rsidR="00735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  <w:r w:rsidR="0073535A" w:rsidRPr="00735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0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MBM</w:t>
            </w:r>
            <w:r w:rsidR="00735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  <w:r w:rsidR="0073535A" w:rsidRPr="00735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004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AD: </w:t>
            </w:r>
            <w:r w:rsidR="002977A0" w:rsidRPr="0029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</w:t>
            </w:r>
            <w:r w:rsidR="002977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73535A" w:rsidRPr="00735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20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</w:t>
            </w:r>
          </w:p>
        </w:tc>
      </w:tr>
      <w:tr w:rsidR="006A5152" w:rsidRPr="00287325" w:rsidTr="00041BDF">
        <w:trPr>
          <w:trHeight w:val="599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A5152" w:rsidRDefault="006A5152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ID Process Stage</w:t>
            </w:r>
          </w:p>
        </w:tc>
        <w:tc>
          <w:tcPr>
            <w:tcW w:w="2971" w:type="pct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52" w:rsidRPr="00287325" w:rsidRDefault="006A5152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Timeline and </w:t>
            </w:r>
            <w:r w:rsidRPr="00287325">
              <w:rPr>
                <w:rFonts w:ascii="Times New Roman" w:eastAsia="Times New Roman" w:hAnsi="Times New Roman" w:cs="Times New Roman"/>
                <w:b/>
                <w:color w:val="333333"/>
              </w:rPr>
              <w:t>Tasks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A5152" w:rsidRDefault="006A5152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Person</w:t>
            </w:r>
          </w:p>
          <w:p w:rsidR="006A5152" w:rsidRPr="00287325" w:rsidRDefault="006A5152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Responsible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52" w:rsidRPr="00287325" w:rsidRDefault="006A5152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87325">
              <w:rPr>
                <w:rFonts w:ascii="Times New Roman" w:eastAsia="Times New Roman" w:hAnsi="Times New Roman" w:cs="Times New Roman"/>
                <w:b/>
                <w:color w:val="333333"/>
              </w:rPr>
              <w:t>Due Date</w:t>
            </w:r>
          </w:p>
        </w:tc>
      </w:tr>
      <w:tr w:rsidR="006A5152" w:rsidRPr="00B00C6D" w:rsidTr="00FF3C22">
        <w:tc>
          <w:tcPr>
            <w:tcW w:w="634" w:type="pct"/>
            <w:shd w:val="clear" w:color="auto" w:fill="92D050"/>
          </w:tcPr>
          <w:p w:rsidR="006A5152" w:rsidRPr="007C034F" w:rsidRDefault="00E20B34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</w:rPr>
            </w:pPr>
            <w:r w:rsidRPr="007C034F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Analysis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52" w:rsidRPr="00B00C6D" w:rsidRDefault="005244D4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Kickoff</w:t>
            </w:r>
            <w:r w:rsidR="006A5152" w:rsidRPr="00B00C6D">
              <w:rPr>
                <w:rFonts w:ascii="Times New Roman" w:eastAsia="Times New Roman" w:hAnsi="Times New Roman" w:cs="Times New Roman"/>
                <w:color w:val="333333"/>
              </w:rPr>
              <w:t xml:space="preserve"> meeting with </w:t>
            </w:r>
            <w:r w:rsidR="006A5152">
              <w:rPr>
                <w:rFonts w:ascii="Times New Roman" w:eastAsia="Times New Roman" w:hAnsi="Times New Roman" w:cs="Times New Roman"/>
                <w:color w:val="333333"/>
              </w:rPr>
              <w:t>ID, SME, AD</w:t>
            </w:r>
            <w:bookmarkStart w:id="0" w:name="_GoBack"/>
            <w:bookmarkEnd w:id="0"/>
          </w:p>
          <w:p w:rsidR="006A5152" w:rsidRDefault="006A5152" w:rsidP="00B00C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0C6D">
              <w:rPr>
                <w:rFonts w:ascii="Times New Roman" w:eastAsia="Times New Roman" w:hAnsi="Times New Roman" w:cs="Times New Roman"/>
                <w:color w:val="333333"/>
              </w:rPr>
              <w:t>Content analysis: take inventory of existing content to determine reusability and new content development load.</w:t>
            </w:r>
          </w:p>
          <w:p w:rsidR="005244D4" w:rsidRPr="00B00C6D" w:rsidRDefault="005244D4" w:rsidP="00B00C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Solidify Student Learning Outcomes (SLO’s)</w:t>
            </w:r>
          </w:p>
          <w:p w:rsidR="006A5152" w:rsidRPr="00B00C6D" w:rsidRDefault="006A5152" w:rsidP="006A51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0C6D">
              <w:rPr>
                <w:rFonts w:ascii="Times New Roman" w:eastAsia="Times New Roman" w:hAnsi="Times New Roman" w:cs="Times New Roman"/>
                <w:color w:val="333333"/>
              </w:rPr>
              <w:t>Curricular analysis: review current curricular approaches for applicability, transferability and to begin identification of alternative approaches for some activities</w:t>
            </w:r>
          </w:p>
          <w:p w:rsidR="006A5152" w:rsidRPr="00B00C6D" w:rsidRDefault="006A5152" w:rsidP="00B00C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0C6D">
              <w:rPr>
                <w:rFonts w:ascii="Times New Roman" w:eastAsia="Times New Roman" w:hAnsi="Times New Roman" w:cs="Times New Roman"/>
                <w:color w:val="333333"/>
              </w:rPr>
              <w:t>Identify primary and ancillary content and texts.</w:t>
            </w:r>
          </w:p>
        </w:tc>
        <w:tc>
          <w:tcPr>
            <w:tcW w:w="699" w:type="pct"/>
            <w:shd w:val="clear" w:color="auto" w:fill="92D050"/>
          </w:tcPr>
          <w:p w:rsidR="006A5152" w:rsidRPr="002E1A68" w:rsidRDefault="006A5152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ID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0C6D" w:rsidRPr="00B00C6D" w:rsidRDefault="00FF3C22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6/7/2017</w:t>
            </w:r>
          </w:p>
        </w:tc>
      </w:tr>
      <w:tr w:rsidR="00E20B34" w:rsidRPr="00B00C6D" w:rsidTr="00FD2B4D">
        <w:tc>
          <w:tcPr>
            <w:tcW w:w="634" w:type="pct"/>
            <w:shd w:val="clear" w:color="auto" w:fill="92D050"/>
          </w:tcPr>
          <w:p w:rsidR="00E20B34" w:rsidRPr="007C034F" w:rsidRDefault="00E20B34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</w:rPr>
            </w:pPr>
            <w:r w:rsidRPr="007C034F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Analysis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0B34" w:rsidRDefault="00E20B34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Meeting with</w:t>
            </w:r>
            <w:r w:rsidR="00CA2856">
              <w:rPr>
                <w:rFonts w:ascii="Times New Roman" w:eastAsia="Times New Roman" w:hAnsi="Times New Roman" w:cs="Times New Roman"/>
                <w:color w:val="333333"/>
              </w:rPr>
              <w:t xml:space="preserve"> SME’s for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role assignment</w:t>
            </w:r>
          </w:p>
          <w:p w:rsidR="00724717" w:rsidRPr="00B00C6D" w:rsidRDefault="00724717" w:rsidP="008861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Modular Level Objectives</w:t>
            </w:r>
            <w:r w:rsidR="007A042F">
              <w:rPr>
                <w:rFonts w:ascii="Times New Roman" w:eastAsia="Times New Roman" w:hAnsi="Times New Roman" w:cs="Times New Roman"/>
                <w:color w:val="333333"/>
              </w:rPr>
              <w:t xml:space="preserve"> Development for Modules </w:t>
            </w:r>
          </w:p>
        </w:tc>
        <w:tc>
          <w:tcPr>
            <w:tcW w:w="699" w:type="pct"/>
            <w:shd w:val="clear" w:color="auto" w:fill="92D050"/>
          </w:tcPr>
          <w:p w:rsidR="00E20B34" w:rsidRDefault="00E20B34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MT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0B34" w:rsidRPr="00B00C6D" w:rsidRDefault="00E20B34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6/16/2017</w:t>
            </w:r>
          </w:p>
        </w:tc>
      </w:tr>
      <w:tr w:rsidR="006A5152" w:rsidRPr="00B00C6D" w:rsidTr="00FD2B4D">
        <w:tc>
          <w:tcPr>
            <w:tcW w:w="634" w:type="pct"/>
            <w:shd w:val="clear" w:color="auto" w:fill="92D050"/>
          </w:tcPr>
          <w:p w:rsidR="006A5152" w:rsidRPr="007C034F" w:rsidRDefault="006A5152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</w:rPr>
            </w:pPr>
            <w:r w:rsidRPr="007C034F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Development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52" w:rsidRPr="00B00C6D" w:rsidRDefault="006A5152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0C6D">
              <w:rPr>
                <w:rFonts w:ascii="Times New Roman" w:eastAsia="Times New Roman" w:hAnsi="Times New Roman" w:cs="Times New Roman"/>
                <w:color w:val="333333"/>
              </w:rPr>
              <w:t xml:space="preserve">Develop and Organize Course Content For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Module 1 Review</w:t>
            </w:r>
          </w:p>
          <w:p w:rsidR="006A5152" w:rsidRPr="00B00C6D" w:rsidRDefault="006A5152" w:rsidP="00B00C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Review/Develop/Update</w:t>
            </w:r>
            <w:r w:rsidRPr="00B00C6D">
              <w:rPr>
                <w:rFonts w:ascii="Times New Roman" w:eastAsia="Times New Roman" w:hAnsi="Times New Roman" w:cs="Times New Roman"/>
                <w:color w:val="333333"/>
              </w:rPr>
              <w:t xml:space="preserve"> objectives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, activities, and</w:t>
            </w:r>
            <w:r w:rsidRPr="00B00C6D">
              <w:rPr>
                <w:rFonts w:ascii="Times New Roman" w:eastAsia="Times New Roman" w:hAnsi="Times New Roman" w:cs="Times New Roman"/>
                <w:color w:val="333333"/>
              </w:rPr>
              <w:t xml:space="preserve"> outcomes</w:t>
            </w:r>
          </w:p>
          <w:p w:rsidR="006A5152" w:rsidRPr="00B00C6D" w:rsidRDefault="006A5152" w:rsidP="00B00C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0C6D">
              <w:rPr>
                <w:rFonts w:ascii="Times New Roman" w:eastAsia="Times New Roman" w:hAnsi="Times New Roman" w:cs="Times New Roman"/>
                <w:color w:val="333333"/>
              </w:rPr>
              <w:t>Develop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/update</w:t>
            </w:r>
            <w:r w:rsidRPr="00B00C6D">
              <w:rPr>
                <w:rFonts w:ascii="Times New Roman" w:eastAsia="Times New Roman" w:hAnsi="Times New Roman" w:cs="Times New Roman"/>
                <w:color w:val="333333"/>
              </w:rPr>
              <w:t xml:space="preserve"> assessments</w:t>
            </w:r>
          </w:p>
          <w:p w:rsidR="006A5152" w:rsidRPr="00B00C6D" w:rsidRDefault="006A5152" w:rsidP="00B00C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0C6D">
              <w:rPr>
                <w:rFonts w:ascii="Times New Roman" w:eastAsia="Times New Roman" w:hAnsi="Times New Roman" w:cs="Times New Roman"/>
                <w:color w:val="333333"/>
              </w:rPr>
              <w:t>Develop grading scheme and supporting rubrics</w:t>
            </w:r>
          </w:p>
        </w:tc>
        <w:tc>
          <w:tcPr>
            <w:tcW w:w="699" w:type="pct"/>
            <w:shd w:val="clear" w:color="auto" w:fill="92D050"/>
          </w:tcPr>
          <w:p w:rsidR="006A5152" w:rsidRDefault="006A5152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ID/SME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0C6D" w:rsidRPr="00B00C6D" w:rsidRDefault="00CA2856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6/28/2017</w:t>
            </w:r>
          </w:p>
        </w:tc>
      </w:tr>
      <w:tr w:rsidR="00FD2B4D" w:rsidRPr="00B00C6D" w:rsidTr="00467270">
        <w:tc>
          <w:tcPr>
            <w:tcW w:w="634" w:type="pct"/>
            <w:shd w:val="clear" w:color="auto" w:fill="92D050"/>
          </w:tcPr>
          <w:p w:rsidR="00FD2B4D" w:rsidRPr="007C034F" w:rsidRDefault="00FD2B4D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</w:rPr>
            </w:pPr>
            <w:r w:rsidRPr="007C034F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Development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B4D" w:rsidRDefault="00FD2B4D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Collaboration Strategy Meeting</w:t>
            </w:r>
          </w:p>
          <w:p w:rsidR="008560A1" w:rsidRPr="00B00C6D" w:rsidRDefault="008560A1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Modular Overviews</w:t>
            </w:r>
            <w:r w:rsidR="005779C7">
              <w:rPr>
                <w:rFonts w:ascii="Times New Roman" w:eastAsia="Times New Roman" w:hAnsi="Times New Roman" w:cs="Times New Roman"/>
                <w:color w:val="333333"/>
              </w:rPr>
              <w:t xml:space="preserve"> Complete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(MT)</w:t>
            </w:r>
          </w:p>
        </w:tc>
        <w:tc>
          <w:tcPr>
            <w:tcW w:w="699" w:type="pct"/>
            <w:shd w:val="clear" w:color="auto" w:fill="92D050"/>
          </w:tcPr>
          <w:p w:rsidR="00FD2B4D" w:rsidRDefault="00FD2B4D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ID/SME (MM)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B4D" w:rsidRDefault="00FD2B4D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7/7/2017</w:t>
            </w:r>
          </w:p>
        </w:tc>
      </w:tr>
      <w:tr w:rsidR="00535D1D" w:rsidRPr="00B00C6D" w:rsidTr="00467270">
        <w:tc>
          <w:tcPr>
            <w:tcW w:w="634" w:type="pct"/>
            <w:shd w:val="clear" w:color="auto" w:fill="92D050"/>
          </w:tcPr>
          <w:p w:rsidR="00535D1D" w:rsidRPr="007C034F" w:rsidRDefault="00535D1D" w:rsidP="00D266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</w:rPr>
            </w:pPr>
            <w:r w:rsidRPr="007C034F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Analysis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5D1D" w:rsidRDefault="00535D1D" w:rsidP="00D26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Review Module 1 in Canvas</w:t>
            </w:r>
          </w:p>
        </w:tc>
        <w:tc>
          <w:tcPr>
            <w:tcW w:w="699" w:type="pct"/>
            <w:shd w:val="clear" w:color="auto" w:fill="92D050"/>
          </w:tcPr>
          <w:p w:rsidR="00535D1D" w:rsidRDefault="00535D1D" w:rsidP="00D2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ID/SME/AD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5D1D" w:rsidRPr="00B00C6D" w:rsidRDefault="00CA2856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7/12/2017</w:t>
            </w:r>
          </w:p>
        </w:tc>
      </w:tr>
      <w:tr w:rsidR="00041BDF" w:rsidRPr="00B00C6D" w:rsidTr="00467270">
        <w:tc>
          <w:tcPr>
            <w:tcW w:w="634" w:type="pct"/>
            <w:shd w:val="clear" w:color="auto" w:fill="92D050"/>
          </w:tcPr>
          <w:p w:rsidR="00041BDF" w:rsidRPr="007C034F" w:rsidRDefault="00041BDF" w:rsidP="00D266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</w:rPr>
            </w:pPr>
            <w:r w:rsidRPr="007C034F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Development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B00C6D" w:rsidRDefault="00041BDF" w:rsidP="00D26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Finalize </w:t>
            </w:r>
            <w:r w:rsidRPr="00287325">
              <w:rPr>
                <w:rFonts w:ascii="Times New Roman" w:eastAsia="Times New Roman" w:hAnsi="Times New Roman" w:cs="Times New Roman"/>
                <w:color w:val="333333"/>
              </w:rPr>
              <w:t>course level/modular level outcomes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and learning activities</w:t>
            </w:r>
          </w:p>
        </w:tc>
        <w:tc>
          <w:tcPr>
            <w:tcW w:w="699" w:type="pct"/>
            <w:shd w:val="clear" w:color="auto" w:fill="92D050"/>
          </w:tcPr>
          <w:p w:rsidR="00041BDF" w:rsidRDefault="00041BDF" w:rsidP="00D2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SME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777D" w:rsidRPr="00B00C6D" w:rsidRDefault="00CA2856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7/12/2017</w:t>
            </w:r>
          </w:p>
        </w:tc>
      </w:tr>
      <w:tr w:rsidR="00041BDF" w:rsidRPr="00B00C6D" w:rsidTr="00467270">
        <w:tc>
          <w:tcPr>
            <w:tcW w:w="634" w:type="pct"/>
            <w:shd w:val="clear" w:color="auto" w:fill="FFFF00"/>
          </w:tcPr>
          <w:p w:rsidR="00041BDF" w:rsidRPr="007C034F" w:rsidRDefault="00041BDF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</w:rPr>
            </w:pPr>
            <w:r w:rsidRPr="007C034F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Development</w:t>
            </w:r>
          </w:p>
        </w:tc>
        <w:tc>
          <w:tcPr>
            <w:tcW w:w="2971" w:type="pct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Default="00041BDF" w:rsidP="00B00C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Module </w:t>
            </w:r>
            <w:r w:rsidR="00DB73A7">
              <w:rPr>
                <w:rFonts w:ascii="Times New Roman" w:eastAsia="Times New Roman" w:hAnsi="Times New Roman" w:cs="Times New Roman"/>
                <w:color w:val="333333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- </w:t>
            </w:r>
            <w:r w:rsidR="00467270">
              <w:rPr>
                <w:rFonts w:ascii="Times New Roman" w:eastAsia="Times New Roman" w:hAnsi="Times New Roman" w:cs="Times New Roman"/>
                <w:color w:val="333333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Review</w:t>
            </w:r>
          </w:p>
          <w:p w:rsidR="00041BDF" w:rsidRDefault="00041BDF" w:rsidP="00552638">
            <w:pPr>
              <w:pStyle w:val="ListParagraph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Addressed:</w:t>
            </w:r>
          </w:p>
          <w:p w:rsidR="00041BDF" w:rsidRDefault="00041BDF" w:rsidP="00552638">
            <w:pPr>
              <w:pStyle w:val="ListParagraph"/>
              <w:numPr>
                <w:ilvl w:val="1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Modules headings and content </w:t>
            </w:r>
          </w:p>
          <w:p w:rsidR="00041BDF" w:rsidRDefault="00041BDF" w:rsidP="00552638">
            <w:pPr>
              <w:pStyle w:val="ListParagraph"/>
              <w:numPr>
                <w:ilvl w:val="1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Instructor Presence</w:t>
            </w:r>
          </w:p>
          <w:p w:rsidR="00041BDF" w:rsidRDefault="00041BDF" w:rsidP="00552638">
            <w:pPr>
              <w:pStyle w:val="ListParagraph"/>
              <w:numPr>
                <w:ilvl w:val="1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Module Structure</w:t>
            </w:r>
          </w:p>
          <w:p w:rsidR="00041BDF" w:rsidRDefault="00041BDF" w:rsidP="00552638">
            <w:pPr>
              <w:pStyle w:val="ListParagraph"/>
              <w:numPr>
                <w:ilvl w:val="1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Authentic  Assessments/Learning Experiences</w:t>
            </w:r>
          </w:p>
          <w:p w:rsidR="00041BDF" w:rsidRDefault="00041BDF" w:rsidP="00552638">
            <w:pPr>
              <w:pStyle w:val="ListParagraph"/>
              <w:numPr>
                <w:ilvl w:val="1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Synchronous sessions</w:t>
            </w:r>
          </w:p>
          <w:p w:rsidR="00041BDF" w:rsidRDefault="00041BDF" w:rsidP="00283BEF">
            <w:pPr>
              <w:pStyle w:val="ListParagraph"/>
              <w:numPr>
                <w:ilvl w:val="1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Use of Discussion in a meaningful ways</w:t>
            </w:r>
          </w:p>
          <w:p w:rsidR="00041BDF" w:rsidRPr="00283BEF" w:rsidRDefault="00041BDF" w:rsidP="00283BEF">
            <w:pPr>
              <w:pStyle w:val="ListParagraph"/>
              <w:numPr>
                <w:ilvl w:val="1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Use of Video lectures</w:t>
            </w:r>
          </w:p>
        </w:tc>
        <w:tc>
          <w:tcPr>
            <w:tcW w:w="699" w:type="pct"/>
            <w:shd w:val="clear" w:color="auto" w:fill="FFFF00"/>
          </w:tcPr>
          <w:p w:rsidR="00041BDF" w:rsidRDefault="00041BDF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ID</w:t>
            </w:r>
          </w:p>
        </w:tc>
        <w:tc>
          <w:tcPr>
            <w:tcW w:w="696" w:type="pct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Default="00467270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8/1/2017</w:t>
            </w:r>
          </w:p>
        </w:tc>
      </w:tr>
      <w:tr w:rsidR="00041BDF" w:rsidRPr="00B00C6D" w:rsidTr="00613BE8">
        <w:tc>
          <w:tcPr>
            <w:tcW w:w="634" w:type="pct"/>
            <w:shd w:val="clear" w:color="auto" w:fill="92D050"/>
          </w:tcPr>
          <w:p w:rsidR="00041BDF" w:rsidRPr="00613BE8" w:rsidRDefault="00041BDF" w:rsidP="00B00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Design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BDF" w:rsidRPr="00613BE8" w:rsidRDefault="00041BDF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Send finalized Modules </w:t>
            </w:r>
            <w:r w:rsidR="00886140"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67270"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67270"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in Canvas to AD for review</w:t>
            </w:r>
          </w:p>
        </w:tc>
        <w:tc>
          <w:tcPr>
            <w:tcW w:w="699" w:type="pct"/>
            <w:shd w:val="clear" w:color="auto" w:fill="92D050"/>
          </w:tcPr>
          <w:p w:rsidR="00041BDF" w:rsidRPr="00613BE8" w:rsidRDefault="00041BDF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BDF" w:rsidRPr="00613BE8" w:rsidRDefault="00613BE8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8/17/2017</w:t>
            </w:r>
          </w:p>
        </w:tc>
      </w:tr>
      <w:tr w:rsidR="00041BDF" w:rsidRPr="00B00C6D" w:rsidTr="00613BE8">
        <w:tc>
          <w:tcPr>
            <w:tcW w:w="634" w:type="pct"/>
            <w:shd w:val="clear" w:color="auto" w:fill="92D050"/>
          </w:tcPr>
          <w:p w:rsidR="00041BDF" w:rsidRPr="00613BE8" w:rsidRDefault="00041BDF" w:rsidP="00A3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Design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041BDF" w:rsidP="0004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Potential meeting with ID team, SME, AD to discuss finalized Modules</w:t>
            </w:r>
          </w:p>
        </w:tc>
        <w:tc>
          <w:tcPr>
            <w:tcW w:w="699" w:type="pct"/>
            <w:shd w:val="clear" w:color="auto" w:fill="92D050"/>
          </w:tcPr>
          <w:p w:rsidR="00041BDF" w:rsidRPr="00613BE8" w:rsidRDefault="00041BDF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613BE8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8/19/2017</w:t>
            </w:r>
          </w:p>
        </w:tc>
      </w:tr>
      <w:tr w:rsidR="00041BDF" w:rsidRPr="00B00C6D" w:rsidTr="00613BE8">
        <w:tc>
          <w:tcPr>
            <w:tcW w:w="634" w:type="pct"/>
            <w:shd w:val="clear" w:color="auto" w:fill="FFFF00"/>
          </w:tcPr>
          <w:p w:rsidR="00041BDF" w:rsidRPr="00613BE8" w:rsidRDefault="00041BDF" w:rsidP="0028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lastRenderedPageBreak/>
              <w:t>Design</w:t>
            </w:r>
          </w:p>
        </w:tc>
        <w:tc>
          <w:tcPr>
            <w:tcW w:w="2971" w:type="pct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041BDF" w:rsidP="0002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Develop any interactive learning objects or multimedia displaying embedded engagement</w:t>
            </w:r>
          </w:p>
        </w:tc>
        <w:tc>
          <w:tcPr>
            <w:tcW w:w="699" w:type="pct"/>
            <w:shd w:val="clear" w:color="auto" w:fill="FFFF00"/>
          </w:tcPr>
          <w:p w:rsidR="00041BDF" w:rsidRPr="00613BE8" w:rsidRDefault="00041BDF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</w:p>
        </w:tc>
        <w:tc>
          <w:tcPr>
            <w:tcW w:w="696" w:type="pct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613BE8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8/1/2017</w:t>
            </w:r>
          </w:p>
        </w:tc>
      </w:tr>
      <w:tr w:rsidR="00041BDF" w:rsidRPr="00B00C6D" w:rsidTr="00613BE8">
        <w:tc>
          <w:tcPr>
            <w:tcW w:w="634" w:type="pct"/>
            <w:shd w:val="clear" w:color="auto" w:fill="92D050"/>
          </w:tcPr>
          <w:p w:rsidR="00041BDF" w:rsidRPr="00613BE8" w:rsidRDefault="00041BDF" w:rsidP="00B00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Design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041BDF" w:rsidP="006A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Internal QA review </w:t>
            </w:r>
          </w:p>
        </w:tc>
        <w:tc>
          <w:tcPr>
            <w:tcW w:w="699" w:type="pct"/>
            <w:shd w:val="clear" w:color="auto" w:fill="92D050"/>
          </w:tcPr>
          <w:p w:rsidR="00041BDF" w:rsidRPr="00613BE8" w:rsidRDefault="00041BDF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CTL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613BE8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8/20/2017</w:t>
            </w:r>
          </w:p>
        </w:tc>
      </w:tr>
      <w:tr w:rsidR="00041BDF" w:rsidRPr="00B00C6D" w:rsidTr="00613BE8">
        <w:tc>
          <w:tcPr>
            <w:tcW w:w="634" w:type="pct"/>
            <w:shd w:val="clear" w:color="auto" w:fill="92D050"/>
          </w:tcPr>
          <w:p w:rsidR="00041BDF" w:rsidRPr="00613BE8" w:rsidRDefault="00041BDF" w:rsidP="00B00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Design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041BDF" w:rsidP="006A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Remaining Modules due </w:t>
            </w:r>
            <w:r w:rsidR="00886140" w:rsidRPr="00613B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(Modules) 7 - 12</w:t>
            </w:r>
          </w:p>
        </w:tc>
        <w:tc>
          <w:tcPr>
            <w:tcW w:w="699" w:type="pct"/>
            <w:shd w:val="clear" w:color="auto" w:fill="92D050"/>
          </w:tcPr>
          <w:p w:rsidR="00041BDF" w:rsidRPr="00613BE8" w:rsidRDefault="00041BDF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SME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613BE8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8/20/2017</w:t>
            </w:r>
          </w:p>
        </w:tc>
      </w:tr>
      <w:tr w:rsidR="00041BDF" w:rsidRPr="00B00C6D" w:rsidTr="00613BE8">
        <w:tc>
          <w:tcPr>
            <w:tcW w:w="634" w:type="pct"/>
            <w:shd w:val="clear" w:color="auto" w:fill="FFFF00"/>
          </w:tcPr>
          <w:p w:rsidR="00041BDF" w:rsidRPr="00613BE8" w:rsidRDefault="00041BDF" w:rsidP="00A3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Design</w:t>
            </w:r>
          </w:p>
        </w:tc>
        <w:tc>
          <w:tcPr>
            <w:tcW w:w="2971" w:type="pct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041BDF" w:rsidP="0004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Syllabus completed</w:t>
            </w:r>
          </w:p>
        </w:tc>
        <w:tc>
          <w:tcPr>
            <w:tcW w:w="699" w:type="pct"/>
            <w:shd w:val="clear" w:color="auto" w:fill="FFFF00"/>
          </w:tcPr>
          <w:p w:rsidR="00041BDF" w:rsidRPr="00613BE8" w:rsidRDefault="00041BDF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ID/SME</w:t>
            </w:r>
          </w:p>
        </w:tc>
        <w:tc>
          <w:tcPr>
            <w:tcW w:w="696" w:type="pct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613BE8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8/15/2017</w:t>
            </w:r>
          </w:p>
        </w:tc>
      </w:tr>
      <w:tr w:rsidR="00041BDF" w:rsidRPr="00B00C6D" w:rsidTr="00613BE8">
        <w:tc>
          <w:tcPr>
            <w:tcW w:w="634" w:type="pct"/>
            <w:shd w:val="clear" w:color="auto" w:fill="92D050"/>
          </w:tcPr>
          <w:p w:rsidR="00041BDF" w:rsidRPr="00613BE8" w:rsidRDefault="00041BDF" w:rsidP="00A3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Design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041BDF" w:rsidP="00A3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Final QA review</w:t>
            </w:r>
          </w:p>
        </w:tc>
        <w:tc>
          <w:tcPr>
            <w:tcW w:w="699" w:type="pct"/>
            <w:shd w:val="clear" w:color="auto" w:fill="92D050"/>
          </w:tcPr>
          <w:p w:rsidR="00041BDF" w:rsidRPr="00613BE8" w:rsidRDefault="00041BDF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CTL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613BE8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8/25/2017</w:t>
            </w:r>
          </w:p>
        </w:tc>
      </w:tr>
      <w:tr w:rsidR="00041BDF" w:rsidRPr="00B00C6D" w:rsidTr="00613BE8">
        <w:tc>
          <w:tcPr>
            <w:tcW w:w="634" w:type="pct"/>
            <w:shd w:val="clear" w:color="auto" w:fill="92D050"/>
          </w:tcPr>
          <w:p w:rsidR="00041BDF" w:rsidRPr="00613BE8" w:rsidRDefault="00041BDF" w:rsidP="00A3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Design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041BDF" w:rsidP="0004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Review completed course with ID team, SME, and AD </w:t>
            </w:r>
          </w:p>
        </w:tc>
        <w:tc>
          <w:tcPr>
            <w:tcW w:w="699" w:type="pct"/>
            <w:shd w:val="clear" w:color="auto" w:fill="92D050"/>
          </w:tcPr>
          <w:p w:rsidR="00041BDF" w:rsidRPr="00613BE8" w:rsidRDefault="00041BDF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613BE8" w:rsidRDefault="00613BE8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8/27/2017</w:t>
            </w:r>
          </w:p>
        </w:tc>
      </w:tr>
      <w:tr w:rsidR="00041BDF" w:rsidRPr="00B00C6D" w:rsidTr="00613BE8">
        <w:tc>
          <w:tcPr>
            <w:tcW w:w="634" w:type="pct"/>
            <w:shd w:val="clear" w:color="auto" w:fill="92D050"/>
          </w:tcPr>
          <w:p w:rsidR="00041BDF" w:rsidRPr="00613BE8" w:rsidRDefault="00041BDF" w:rsidP="00B00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Implement</w:t>
            </w:r>
          </w:p>
        </w:tc>
        <w:tc>
          <w:tcPr>
            <w:tcW w:w="297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BDF" w:rsidRPr="00613BE8" w:rsidRDefault="00041BDF" w:rsidP="006A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Term initiates</w:t>
            </w:r>
          </w:p>
        </w:tc>
        <w:tc>
          <w:tcPr>
            <w:tcW w:w="699" w:type="pct"/>
            <w:shd w:val="clear" w:color="auto" w:fill="92D050"/>
          </w:tcPr>
          <w:p w:rsidR="00041BDF" w:rsidRPr="00613BE8" w:rsidRDefault="00041BDF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Faculty</w:t>
            </w:r>
          </w:p>
        </w:tc>
        <w:tc>
          <w:tcPr>
            <w:tcW w:w="696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BDF" w:rsidRPr="00613BE8" w:rsidRDefault="00E61018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BE8">
              <w:rPr>
                <w:rFonts w:ascii="Times New Roman" w:eastAsia="Times New Roman" w:hAnsi="Times New Roman" w:cs="Times New Roman"/>
                <w:color w:val="000000" w:themeColor="text1"/>
              </w:rPr>
              <w:t>Minus 7 = 9/3 – 12/18</w:t>
            </w:r>
          </w:p>
        </w:tc>
      </w:tr>
      <w:tr w:rsidR="00041BDF" w:rsidRPr="00B00C6D" w:rsidTr="00041BDF">
        <w:tc>
          <w:tcPr>
            <w:tcW w:w="634" w:type="pct"/>
            <w:shd w:val="clear" w:color="auto" w:fill="auto"/>
          </w:tcPr>
          <w:p w:rsidR="00041BDF" w:rsidRPr="007C034F" w:rsidRDefault="00041BDF" w:rsidP="00B00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</w:rPr>
            </w:pPr>
            <w:r w:rsidRPr="007C034F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Evaluate</w:t>
            </w: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Pr="00B00C6D" w:rsidRDefault="00041BDF" w:rsidP="006A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Term concludes</w:t>
            </w:r>
          </w:p>
        </w:tc>
        <w:tc>
          <w:tcPr>
            <w:tcW w:w="699" w:type="pct"/>
            <w:shd w:val="clear" w:color="auto" w:fill="auto"/>
          </w:tcPr>
          <w:p w:rsidR="00041BDF" w:rsidRDefault="00041BDF" w:rsidP="00B5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Faculty</w:t>
            </w:r>
          </w:p>
        </w:tc>
        <w:tc>
          <w:tcPr>
            <w:tcW w:w="6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BDF" w:rsidRDefault="00041BDF" w:rsidP="00F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784972" w:rsidRDefault="00784972"/>
    <w:p w:rsidR="00EA01DD" w:rsidRDefault="00EA01DD" w:rsidP="00DB73A7"/>
    <w:sectPr w:rsidR="00EA01DD" w:rsidSect="006A515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C19"/>
    <w:multiLevelType w:val="hybridMultilevel"/>
    <w:tmpl w:val="3140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62E1"/>
    <w:multiLevelType w:val="multilevel"/>
    <w:tmpl w:val="176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E5E74"/>
    <w:multiLevelType w:val="multilevel"/>
    <w:tmpl w:val="94F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17B2A"/>
    <w:multiLevelType w:val="multilevel"/>
    <w:tmpl w:val="85A0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F2657"/>
    <w:multiLevelType w:val="multilevel"/>
    <w:tmpl w:val="2F00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yNrQ0NDE0MTYyMrFQ0lEKTi0uzszPAykwrAUAmdLEqiwAAAA="/>
  </w:docVars>
  <w:rsids>
    <w:rsidRoot w:val="00B00C6D"/>
    <w:rsid w:val="00026B74"/>
    <w:rsid w:val="00041BDF"/>
    <w:rsid w:val="00060456"/>
    <w:rsid w:val="00186167"/>
    <w:rsid w:val="002031FE"/>
    <w:rsid w:val="0025421C"/>
    <w:rsid w:val="00256083"/>
    <w:rsid w:val="00283BEF"/>
    <w:rsid w:val="00287325"/>
    <w:rsid w:val="002977A0"/>
    <w:rsid w:val="002E1A68"/>
    <w:rsid w:val="00325BBF"/>
    <w:rsid w:val="00381F22"/>
    <w:rsid w:val="003E4731"/>
    <w:rsid w:val="00467270"/>
    <w:rsid w:val="00487DCE"/>
    <w:rsid w:val="005244D4"/>
    <w:rsid w:val="00535D1D"/>
    <w:rsid w:val="00552638"/>
    <w:rsid w:val="00575DA9"/>
    <w:rsid w:val="005779C7"/>
    <w:rsid w:val="00613BE8"/>
    <w:rsid w:val="00635A5F"/>
    <w:rsid w:val="006459E5"/>
    <w:rsid w:val="006A5152"/>
    <w:rsid w:val="007146E4"/>
    <w:rsid w:val="007206C4"/>
    <w:rsid w:val="00724717"/>
    <w:rsid w:val="00731308"/>
    <w:rsid w:val="0073535A"/>
    <w:rsid w:val="007772B1"/>
    <w:rsid w:val="007848C1"/>
    <w:rsid w:val="00784972"/>
    <w:rsid w:val="007A042F"/>
    <w:rsid w:val="007C034F"/>
    <w:rsid w:val="008065A3"/>
    <w:rsid w:val="0081143E"/>
    <w:rsid w:val="00817EE2"/>
    <w:rsid w:val="008560A1"/>
    <w:rsid w:val="00886140"/>
    <w:rsid w:val="008B1487"/>
    <w:rsid w:val="00971606"/>
    <w:rsid w:val="009970F3"/>
    <w:rsid w:val="009D747D"/>
    <w:rsid w:val="009F49E5"/>
    <w:rsid w:val="00A37735"/>
    <w:rsid w:val="00B00C6D"/>
    <w:rsid w:val="00B55E75"/>
    <w:rsid w:val="00BE23D0"/>
    <w:rsid w:val="00BE23DB"/>
    <w:rsid w:val="00C00442"/>
    <w:rsid w:val="00C7147A"/>
    <w:rsid w:val="00CA2856"/>
    <w:rsid w:val="00D238E3"/>
    <w:rsid w:val="00DB73A7"/>
    <w:rsid w:val="00DF498A"/>
    <w:rsid w:val="00E20B34"/>
    <w:rsid w:val="00E3777D"/>
    <w:rsid w:val="00E61018"/>
    <w:rsid w:val="00EA01DD"/>
    <w:rsid w:val="00EF12B1"/>
    <w:rsid w:val="00FD2B4D"/>
    <w:rsid w:val="00FD783D"/>
    <w:rsid w:val="00FF3C22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0392"/>
  <w15:docId w15:val="{7D9337E4-0F46-4E70-8974-E8643340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Keyonda Smith</dc:creator>
  <cp:lastModifiedBy>Keyonda Smith</cp:lastModifiedBy>
  <cp:revision>4</cp:revision>
  <cp:lastPrinted>2017-05-04T17:46:00Z</cp:lastPrinted>
  <dcterms:created xsi:type="dcterms:W3CDTF">2018-04-03T12:28:00Z</dcterms:created>
  <dcterms:modified xsi:type="dcterms:W3CDTF">2018-04-03T12:36:00Z</dcterms:modified>
</cp:coreProperties>
</file>