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24A" w:rsidRPr="00840A6E" w:rsidRDefault="00D13972" w:rsidP="00840A6E">
      <w:pPr>
        <w:jc w:val="center"/>
        <w:rPr>
          <w:rFonts w:ascii="Curlz MT" w:hAnsi="Curlz MT"/>
          <w:sz w:val="52"/>
          <w:szCs w:val="52"/>
        </w:rPr>
      </w:pPr>
      <w:r>
        <w:rPr>
          <w:rFonts w:ascii="Curlz MT" w:hAnsi="Curlz MT"/>
          <w:sz w:val="52"/>
          <w:szCs w:val="52"/>
        </w:rPr>
        <w:t>Qu’est-ce qu’on mange?</w:t>
      </w:r>
    </w:p>
    <w:p w:rsidR="00840A6E" w:rsidRDefault="00840A6E" w:rsidP="00D13972">
      <w:pPr>
        <w:spacing w:after="0" w:line="360" w:lineRule="auto"/>
      </w:pPr>
      <w:r>
        <w:t>Cycle visé : 2</w:t>
      </w:r>
      <w:r w:rsidRPr="00840A6E">
        <w:rPr>
          <w:vertAlign w:val="superscript"/>
        </w:rPr>
        <w:t>e</w:t>
      </w:r>
      <w:r>
        <w:t xml:space="preserve"> cycle</w:t>
      </w:r>
    </w:p>
    <w:p w:rsidR="00F9177D" w:rsidRDefault="00F9177D" w:rsidP="00D13972">
      <w:pPr>
        <w:spacing w:after="0" w:line="360" w:lineRule="auto"/>
      </w:pPr>
      <w:r>
        <w:t>Savoirs essentiels : Régimes alimentaires des animaux</w:t>
      </w:r>
    </w:p>
    <w:p w:rsidR="00840A6E" w:rsidRDefault="00840A6E" w:rsidP="00D13972">
      <w:pPr>
        <w:spacing w:after="0" w:line="360" w:lineRule="auto"/>
      </w:pPr>
      <w:r>
        <w:t>Domaine général de formation : Environnement et consommation</w:t>
      </w:r>
    </w:p>
    <w:p w:rsidR="00840A6E" w:rsidRDefault="00840A6E" w:rsidP="00D13972">
      <w:pPr>
        <w:spacing w:after="0"/>
      </w:pPr>
      <w:r>
        <w:t>Compétences disciplinaires :</w:t>
      </w:r>
    </w:p>
    <w:p w:rsidR="00840A6E" w:rsidRDefault="00840A6E" w:rsidP="00D13972">
      <w:pPr>
        <w:spacing w:after="0"/>
        <w:ind w:left="142" w:hanging="142"/>
      </w:pPr>
      <w:r>
        <w:t xml:space="preserve">- </w:t>
      </w:r>
      <w:r w:rsidRPr="00840A6E">
        <w:t>Proposer des explications ou des solutions à des problèmes d'ordre scientifique ou technologique</w:t>
      </w:r>
    </w:p>
    <w:p w:rsidR="00840A6E" w:rsidRDefault="00840A6E" w:rsidP="00D13972">
      <w:pPr>
        <w:spacing w:after="0" w:line="360" w:lineRule="auto"/>
        <w:ind w:left="142" w:hanging="142"/>
      </w:pPr>
      <w:r>
        <w:t xml:space="preserve">- </w:t>
      </w:r>
      <w:r w:rsidRPr="00840A6E">
        <w:t>Communiquer à l'aide des langages utilisés en science et en technologie</w:t>
      </w:r>
    </w:p>
    <w:p w:rsidR="00CC43C5" w:rsidRDefault="00CC43C5" w:rsidP="00D13972">
      <w:pPr>
        <w:spacing w:after="0" w:line="360" w:lineRule="auto"/>
        <w:ind w:left="142" w:hanging="142"/>
      </w:pPr>
      <w:r>
        <w:t>Temps requis : 2 à 3 périodes de 60 minutes.</w:t>
      </w:r>
    </w:p>
    <w:p w:rsidR="00840A6E" w:rsidRPr="00840A6E" w:rsidRDefault="00840A6E" w:rsidP="00840A6E">
      <w:pPr>
        <w:spacing w:after="0"/>
      </w:pPr>
    </w:p>
    <w:tbl>
      <w:tblPr>
        <w:tblStyle w:val="Grilledutableau"/>
        <w:tblW w:w="0" w:type="auto"/>
        <w:tblLook w:val="04A0"/>
      </w:tblPr>
      <w:tblGrid>
        <w:gridCol w:w="8780"/>
      </w:tblGrid>
      <w:tr w:rsidR="00840A6E" w:rsidTr="001153FD">
        <w:trPr>
          <w:trHeight w:val="375"/>
        </w:trPr>
        <w:tc>
          <w:tcPr>
            <w:tcW w:w="8780" w:type="dxa"/>
            <w:vAlign w:val="center"/>
          </w:tcPr>
          <w:p w:rsidR="00840A6E" w:rsidRPr="00F9177D" w:rsidRDefault="00F9177D" w:rsidP="001153FD">
            <w:pPr>
              <w:rPr>
                <w:b/>
              </w:rPr>
            </w:pPr>
            <w:r>
              <w:rPr>
                <w:b/>
              </w:rPr>
              <w:t>Préparation</w:t>
            </w:r>
          </w:p>
        </w:tc>
      </w:tr>
      <w:tr w:rsidR="00840A6E" w:rsidTr="001153FD">
        <w:trPr>
          <w:trHeight w:val="2647"/>
        </w:trPr>
        <w:tc>
          <w:tcPr>
            <w:tcW w:w="8780" w:type="dxa"/>
            <w:vAlign w:val="center"/>
          </w:tcPr>
          <w:p w:rsidR="00F9177D" w:rsidRDefault="0057170D" w:rsidP="001153FD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Activer les connaissances antérieures des élèves sur le règne animal en général.</w:t>
            </w:r>
          </w:p>
          <w:p w:rsidR="0057170D" w:rsidRDefault="0057170D" w:rsidP="001153FD">
            <w:pPr>
              <w:pStyle w:val="Paragraphedeliste"/>
              <w:ind w:left="284"/>
            </w:pPr>
            <w:r>
              <w:t>Ex. : Si vous aviez à décrire un animal, de quoi pourriez-vous parler?</w:t>
            </w:r>
          </w:p>
          <w:p w:rsidR="00D60201" w:rsidRDefault="00F9177D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C</w:t>
            </w:r>
            <w:r w:rsidR="00924F66">
              <w:t>lasse</w:t>
            </w:r>
          </w:p>
          <w:p w:rsidR="0057170D" w:rsidRDefault="00924F66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Apparence</w:t>
            </w:r>
          </w:p>
          <w:p w:rsidR="0057170D" w:rsidRDefault="00924F66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Mode de locomotion</w:t>
            </w:r>
          </w:p>
          <w:p w:rsidR="0057170D" w:rsidRDefault="00924F66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Alimentation</w:t>
            </w:r>
          </w:p>
          <w:p w:rsidR="00924F66" w:rsidRDefault="00924F66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Mode de reproduction</w:t>
            </w:r>
          </w:p>
          <w:p w:rsidR="00924F66" w:rsidRDefault="00924F66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Etc.</w:t>
            </w:r>
          </w:p>
          <w:p w:rsidR="00924F66" w:rsidRDefault="00924F66" w:rsidP="001153FD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Noter les catégories d’informations au tableau (pas d’information précise sur un animal).</w:t>
            </w:r>
          </w:p>
        </w:tc>
      </w:tr>
      <w:tr w:rsidR="00840A6E" w:rsidTr="001153FD">
        <w:trPr>
          <w:trHeight w:val="461"/>
        </w:trPr>
        <w:tc>
          <w:tcPr>
            <w:tcW w:w="8780" w:type="dxa"/>
            <w:vAlign w:val="center"/>
          </w:tcPr>
          <w:p w:rsidR="00840A6E" w:rsidRPr="00152CDF" w:rsidRDefault="00152CDF" w:rsidP="001153FD">
            <w:pPr>
              <w:rPr>
                <w:b/>
              </w:rPr>
            </w:pPr>
            <w:r>
              <w:rPr>
                <w:b/>
              </w:rPr>
              <w:t>Réalisation</w:t>
            </w:r>
          </w:p>
        </w:tc>
      </w:tr>
      <w:tr w:rsidR="00840A6E" w:rsidTr="001153FD">
        <w:trPr>
          <w:trHeight w:val="5382"/>
        </w:trPr>
        <w:tc>
          <w:tcPr>
            <w:tcW w:w="8780" w:type="dxa"/>
            <w:vAlign w:val="center"/>
          </w:tcPr>
          <w:p w:rsidR="00924F66" w:rsidRDefault="00924F66" w:rsidP="001153FD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D</w:t>
            </w:r>
            <w:r w:rsidR="00040AB1">
              <w:t>onner les consignes :</w:t>
            </w:r>
          </w:p>
          <w:p w:rsidR="00040AB1" w:rsidRDefault="007B1636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Observer les noms d’animaux dans les trois colonnes.</w:t>
            </w:r>
          </w:p>
          <w:p w:rsidR="007B1636" w:rsidRDefault="00882422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Découvrir la ou les caractéristiques qui ont permis de former les trois catégories, en s’assurant de respecter les deux critères de classification suivants :</w:t>
            </w:r>
          </w:p>
          <w:p w:rsidR="00882422" w:rsidRDefault="00882422" w:rsidP="001153FD">
            <w:pPr>
              <w:pStyle w:val="Paragraphedeliste"/>
              <w:ind w:left="993"/>
            </w:pPr>
            <w:r>
              <w:t xml:space="preserve">* </w:t>
            </w:r>
            <w:r>
              <w:rPr>
                <w:i/>
              </w:rPr>
              <w:t>Tous</w:t>
            </w:r>
            <w:r>
              <w:t xml:space="preserve"> les animaux d’une colonne doivent partager la même caractéristique.</w:t>
            </w:r>
          </w:p>
          <w:p w:rsidR="00882422" w:rsidRDefault="00882422" w:rsidP="001153FD">
            <w:pPr>
              <w:pStyle w:val="Paragraphedeliste"/>
              <w:ind w:left="993"/>
            </w:pPr>
            <w:r>
              <w:t xml:space="preserve">* </w:t>
            </w:r>
            <w:r w:rsidR="00C13ACD" w:rsidRPr="00C13ACD">
              <w:rPr>
                <w:i/>
              </w:rPr>
              <w:t>Aucun</w:t>
            </w:r>
            <w:r w:rsidR="00C13ACD">
              <w:t xml:space="preserve"> animal</w:t>
            </w:r>
            <w:r>
              <w:t xml:space="preserve"> </w:t>
            </w:r>
            <w:r w:rsidRPr="00C13ACD">
              <w:t>ne peut</w:t>
            </w:r>
            <w:r>
              <w:rPr>
                <w:i/>
              </w:rPr>
              <w:t xml:space="preserve"> </w:t>
            </w:r>
            <w:r>
              <w:t>se retrouver dans plus d’une colonne.</w:t>
            </w:r>
          </w:p>
          <w:p w:rsidR="007B1636" w:rsidRDefault="007B1636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Trouver trois animaux qu’il est possible d’ajouter à chacune des colonnes.</w:t>
            </w:r>
          </w:p>
          <w:p w:rsidR="00882422" w:rsidRDefault="00882422" w:rsidP="001153FD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Possibilité de permettre aux élèves de se placer en équipes de 2 (à la discrétion de l’enseignant).</w:t>
            </w:r>
          </w:p>
          <w:p w:rsidR="00692347" w:rsidRDefault="00924F66" w:rsidP="001153FD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Distribuer l’annexe 1 aux élèves.</w:t>
            </w:r>
          </w:p>
          <w:p w:rsidR="007B1636" w:rsidRDefault="007B1636" w:rsidP="001153FD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 xml:space="preserve">Circuler pour répondre aux questions des élèves, sans donner la solution. </w:t>
            </w:r>
            <w:r w:rsidR="00882422">
              <w:t>Les questionner pour vérifier que leur classification respecte bien les deux critères.</w:t>
            </w:r>
          </w:p>
          <w:p w:rsidR="00882422" w:rsidRDefault="00882422" w:rsidP="001153FD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Effectuer un retour en grand groupe pour confronter les solutions proposées par les élèves.</w:t>
            </w:r>
          </w:p>
          <w:p w:rsidR="00882422" w:rsidRDefault="00882422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>Pour chaque classification proposée, demander aux élèves si celle-ci respecte bien les deux critères. Indiquer les exemples qui ne fonctionnent pas s’il y a lieu.</w:t>
            </w:r>
          </w:p>
          <w:p w:rsidR="00882422" w:rsidRDefault="00882422" w:rsidP="001153FD">
            <w:pPr>
              <w:pStyle w:val="Paragraphedeliste"/>
              <w:numPr>
                <w:ilvl w:val="1"/>
                <w:numId w:val="1"/>
              </w:numPr>
              <w:ind w:left="993" w:hanging="338"/>
            </w:pPr>
            <w:r>
              <w:t xml:space="preserve">Même si les régimes alimentaires sont proposés en premier, faire le tour de toutes les propositions </w:t>
            </w:r>
            <w:r w:rsidR="00C13ACD">
              <w:t>pour les valider ou les invalider.</w:t>
            </w:r>
          </w:p>
          <w:p w:rsidR="00C13ACD" w:rsidRPr="00152CDF" w:rsidRDefault="00C13ACD" w:rsidP="001153FD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Déterminer la solution finale et le vocabulaire approprié (régimes alimentaires, carnivore, herbivore, omnivore).</w:t>
            </w:r>
          </w:p>
        </w:tc>
      </w:tr>
    </w:tbl>
    <w:p w:rsidR="00D13972" w:rsidRDefault="00D13972"/>
    <w:tbl>
      <w:tblPr>
        <w:tblStyle w:val="Grilledutableau"/>
        <w:tblW w:w="0" w:type="auto"/>
        <w:tblLook w:val="04A0"/>
      </w:tblPr>
      <w:tblGrid>
        <w:gridCol w:w="8780"/>
      </w:tblGrid>
      <w:tr w:rsidR="00840A6E" w:rsidTr="00D13972">
        <w:trPr>
          <w:trHeight w:val="403"/>
        </w:trPr>
        <w:tc>
          <w:tcPr>
            <w:tcW w:w="8780" w:type="dxa"/>
            <w:vAlign w:val="center"/>
          </w:tcPr>
          <w:p w:rsidR="00840A6E" w:rsidRPr="00692347" w:rsidRDefault="00692347" w:rsidP="00D13972">
            <w:pPr>
              <w:rPr>
                <w:b/>
              </w:rPr>
            </w:pPr>
            <w:r>
              <w:rPr>
                <w:b/>
              </w:rPr>
              <w:lastRenderedPageBreak/>
              <w:t>Intégration</w:t>
            </w:r>
          </w:p>
        </w:tc>
      </w:tr>
      <w:tr w:rsidR="00692347" w:rsidTr="00D13972">
        <w:trPr>
          <w:trHeight w:val="4526"/>
        </w:trPr>
        <w:tc>
          <w:tcPr>
            <w:tcW w:w="8780" w:type="dxa"/>
            <w:vAlign w:val="center"/>
          </w:tcPr>
          <w:p w:rsidR="00924F66" w:rsidRDefault="00924F66" w:rsidP="00D13972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 w:rsidRPr="00152CDF">
              <w:t xml:space="preserve">Distribuer </w:t>
            </w:r>
            <w:r>
              <w:t>les annexes 2 et 3 aux élèves.</w:t>
            </w:r>
          </w:p>
          <w:p w:rsidR="00924F66" w:rsidRDefault="00924F66" w:rsidP="00D13972">
            <w:pPr>
              <w:pStyle w:val="Paragraphedeliste"/>
              <w:numPr>
                <w:ilvl w:val="1"/>
                <w:numId w:val="1"/>
              </w:numPr>
              <w:ind w:left="993"/>
            </w:pPr>
            <w:r>
              <w:t xml:space="preserve">Ceux-ci doivent </w:t>
            </w:r>
            <w:r w:rsidR="00544AEE">
              <w:t xml:space="preserve">compléter le titre du tableau et des trois colonnes avec le vocabulaire approprié, puis </w:t>
            </w:r>
            <w:r>
              <w:t xml:space="preserve">découper les images d’animaux et </w:t>
            </w:r>
            <w:r w:rsidR="00544AEE">
              <w:t>les classer dans les trois catégories.</w:t>
            </w:r>
          </w:p>
          <w:p w:rsidR="00924F66" w:rsidRDefault="00924F66" w:rsidP="00D13972">
            <w:pPr>
              <w:pStyle w:val="Paragraphedeliste"/>
              <w:numPr>
                <w:ilvl w:val="1"/>
                <w:numId w:val="1"/>
              </w:numPr>
              <w:ind w:left="993"/>
            </w:pPr>
            <w:r>
              <w:t>Conseiller aux élèves d’attendre la correction avant de coller!</w:t>
            </w:r>
          </w:p>
          <w:p w:rsidR="00924F66" w:rsidRDefault="00924F66" w:rsidP="00D13972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À ceux qui terminent les premiers, demander s’ils sont capables de créer des sous-catégories.</w:t>
            </w:r>
          </w:p>
          <w:p w:rsidR="00924F66" w:rsidRDefault="00924F66" w:rsidP="00D13972">
            <w:pPr>
              <w:pStyle w:val="Paragraphedeliste"/>
              <w:numPr>
                <w:ilvl w:val="1"/>
                <w:numId w:val="1"/>
              </w:numPr>
              <w:ind w:left="993"/>
            </w:pPr>
            <w:r>
              <w:t>Carnivores : insectivores, piscivores, charognards, carnassiers…</w:t>
            </w:r>
          </w:p>
          <w:p w:rsidR="00924F66" w:rsidRDefault="00924F66" w:rsidP="00D13972">
            <w:pPr>
              <w:pStyle w:val="Paragraphedeliste"/>
              <w:numPr>
                <w:ilvl w:val="1"/>
                <w:numId w:val="1"/>
              </w:numPr>
              <w:ind w:left="993"/>
            </w:pPr>
            <w:r>
              <w:t>Herbivores : frugivores, granivores…</w:t>
            </w:r>
          </w:p>
          <w:p w:rsidR="00924F66" w:rsidRDefault="00924F66" w:rsidP="00D13972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Correction collective</w:t>
            </w:r>
          </w:p>
          <w:p w:rsidR="00924F66" w:rsidRDefault="00924F66" w:rsidP="00D13972">
            <w:pPr>
              <w:pStyle w:val="Paragraphedeliste"/>
              <w:numPr>
                <w:ilvl w:val="1"/>
                <w:numId w:val="1"/>
              </w:numPr>
              <w:ind w:left="993"/>
            </w:pPr>
            <w:r>
              <w:t>Demander à chacun des élèves d’expliquer où il a placé l’un des animaux.</w:t>
            </w:r>
          </w:p>
          <w:p w:rsidR="00924F66" w:rsidRDefault="00924F66" w:rsidP="00D13972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Identifier les indices qui permettent de classer les animaux (dentition, bec, griffes…).</w:t>
            </w:r>
          </w:p>
          <w:p w:rsidR="00692347" w:rsidRDefault="00BF139A" w:rsidP="00D13972">
            <w:pPr>
              <w:pStyle w:val="Paragraphedeliste"/>
              <w:numPr>
                <w:ilvl w:val="0"/>
                <w:numId w:val="1"/>
              </w:numPr>
              <w:ind w:left="284" w:hanging="207"/>
            </w:pPr>
            <w:r>
              <w:t>Retour sur les nouvelles connaissances :</w:t>
            </w:r>
          </w:p>
          <w:p w:rsidR="00BF139A" w:rsidRDefault="00BF139A" w:rsidP="00D13972">
            <w:pPr>
              <w:pStyle w:val="Paragraphedeliste"/>
              <w:numPr>
                <w:ilvl w:val="1"/>
                <w:numId w:val="1"/>
              </w:numPr>
              <w:ind w:left="993"/>
            </w:pPr>
            <w:r>
              <w:t>Quels sont les nouveaux mots que vous avez appris? Que signifient-ils?</w:t>
            </w:r>
          </w:p>
          <w:p w:rsidR="00BF139A" w:rsidRDefault="00BF139A" w:rsidP="00D13972">
            <w:pPr>
              <w:pStyle w:val="Paragraphedeliste"/>
              <w:numPr>
                <w:ilvl w:val="1"/>
                <w:numId w:val="1"/>
              </w:numPr>
              <w:ind w:left="993"/>
            </w:pPr>
            <w:r>
              <w:t>Que retenez-vous de cette activité?</w:t>
            </w:r>
          </w:p>
          <w:p w:rsidR="0039365E" w:rsidRPr="00692347" w:rsidRDefault="00BF139A" w:rsidP="00D13972">
            <w:pPr>
              <w:pStyle w:val="Paragraphedeliste"/>
              <w:numPr>
                <w:ilvl w:val="1"/>
                <w:numId w:val="1"/>
              </w:numPr>
              <w:ind w:left="993"/>
            </w:pPr>
            <w:r>
              <w:t>Et nous, les humains, quel est notre régime alimentaire? Pourquoi?</w:t>
            </w:r>
          </w:p>
        </w:tc>
      </w:tr>
    </w:tbl>
    <w:p w:rsidR="003568E3" w:rsidRDefault="003568E3" w:rsidP="00840A6E"/>
    <w:tbl>
      <w:tblPr>
        <w:tblStyle w:val="Grilledutableau"/>
        <w:tblW w:w="0" w:type="auto"/>
        <w:tblLook w:val="04A0"/>
      </w:tblPr>
      <w:tblGrid>
        <w:gridCol w:w="9113"/>
      </w:tblGrid>
      <w:tr w:rsidR="00924F66" w:rsidTr="00D13972">
        <w:trPr>
          <w:trHeight w:val="459"/>
        </w:trPr>
        <w:tc>
          <w:tcPr>
            <w:tcW w:w="9113" w:type="dxa"/>
            <w:vAlign w:val="center"/>
          </w:tcPr>
          <w:p w:rsidR="00924F66" w:rsidRPr="00924F66" w:rsidRDefault="00924F66" w:rsidP="00D13972">
            <w:pPr>
              <w:rPr>
                <w:b/>
              </w:rPr>
            </w:pPr>
            <w:r>
              <w:rPr>
                <w:b/>
              </w:rPr>
              <w:t>Enrichissement</w:t>
            </w:r>
          </w:p>
        </w:tc>
      </w:tr>
      <w:tr w:rsidR="00924F66" w:rsidTr="00D13972">
        <w:trPr>
          <w:trHeight w:val="1421"/>
        </w:trPr>
        <w:tc>
          <w:tcPr>
            <w:tcW w:w="9113" w:type="dxa"/>
            <w:vAlign w:val="center"/>
          </w:tcPr>
          <w:p w:rsidR="00924F66" w:rsidRDefault="00D13972" w:rsidP="00D13972">
            <w:pPr>
              <w:jc w:val="both"/>
            </w:pPr>
            <w:r>
              <w:t>I</w:t>
            </w:r>
            <w:r w:rsidR="00924F66">
              <w:t>l peut être intéressant de voir avec les élèves toutes les sources d’informations auxquelles les scientifiques ont recours pour identifier ce qui entre dans l’alimentation d’un animal : observation directe, analyse des restes d’un repas, examen des pelotes de régurgitation des rapaces, analyse des excréments, observation du contenu de l’appareil digestif d’un animal mort…</w:t>
            </w:r>
          </w:p>
        </w:tc>
      </w:tr>
    </w:tbl>
    <w:p w:rsidR="0062175F" w:rsidRDefault="0062175F"/>
    <w:p w:rsidR="0062175F" w:rsidRPr="0062175F" w:rsidRDefault="0062175F">
      <w:pPr>
        <w:rPr>
          <w:b/>
        </w:rPr>
      </w:pPr>
      <w:r w:rsidRPr="0062175F">
        <w:rPr>
          <w:b/>
        </w:rPr>
        <w:t>Corrigé du tableau de classification</w:t>
      </w:r>
      <w:r w:rsidR="00040AB1">
        <w:rPr>
          <w:b/>
        </w:rPr>
        <w:t xml:space="preserve"> (Annexe 2)</w:t>
      </w:r>
      <w:r w:rsidRPr="0062175F">
        <w:rPr>
          <w:b/>
        </w:rPr>
        <w:t> :</w:t>
      </w:r>
    </w:p>
    <w:p w:rsidR="0062175F" w:rsidRDefault="0062175F">
      <w:r>
        <w:t>Carnivores : alligator, chat, crapaud,</w:t>
      </w:r>
      <w:r w:rsidR="00767F26">
        <w:t xml:space="preserve"> hirondelle,</w:t>
      </w:r>
      <w:r>
        <w:t xml:space="preserve"> </w:t>
      </w:r>
      <w:r w:rsidR="00767F26">
        <w:t>loutre</w:t>
      </w:r>
      <w:r>
        <w:t>, requin, vautour</w:t>
      </w:r>
    </w:p>
    <w:p w:rsidR="00767F26" w:rsidRDefault="00767F26">
      <w:r>
        <w:t>Herbivores : cerf,</w:t>
      </w:r>
      <w:r w:rsidR="00EF4A05">
        <w:t xml:space="preserve"> colibri,</w:t>
      </w:r>
      <w:r>
        <w:t xml:space="preserve"> éléphant, </w:t>
      </w:r>
      <w:r w:rsidR="004A286B">
        <w:t xml:space="preserve">gorille, panda, </w:t>
      </w:r>
      <w:r>
        <w:t>yack</w:t>
      </w:r>
    </w:p>
    <w:p w:rsidR="00767F26" w:rsidRDefault="00767F26">
      <w:r>
        <w:t xml:space="preserve">Omnivores : canard, </w:t>
      </w:r>
      <w:r w:rsidR="004A286B">
        <w:t>ours, poule, raton laveur</w:t>
      </w:r>
    </w:p>
    <w:p w:rsidR="005A065C" w:rsidRDefault="005A065C"/>
    <w:p w:rsidR="005A065C" w:rsidRPr="004C732D" w:rsidRDefault="005A065C">
      <w:pPr>
        <w:rPr>
          <w:b/>
        </w:rPr>
      </w:pPr>
      <w:r w:rsidRPr="004C732D">
        <w:rPr>
          <w:b/>
        </w:rPr>
        <w:t>Activité inspirée de :</w:t>
      </w:r>
    </w:p>
    <w:p w:rsidR="0062175F" w:rsidRDefault="005A065C" w:rsidP="00CA173D">
      <w:pPr>
        <w:ind w:left="426" w:hanging="426"/>
      </w:pPr>
      <w:r>
        <w:t xml:space="preserve">Breton, Geneviève. (2005). </w:t>
      </w:r>
      <w:r>
        <w:rPr>
          <w:i/>
        </w:rPr>
        <w:t>La poésie des chaînes alimentaires!!</w:t>
      </w:r>
      <w:r>
        <w:t xml:space="preserve"> </w:t>
      </w:r>
      <w:r w:rsidR="004C732D">
        <w:t xml:space="preserve">Récupéré de </w:t>
      </w:r>
      <w:r w:rsidR="004C732D" w:rsidRPr="004C732D">
        <w:t>http://cyberfolio.recitmst.qc.ca/portfolio/planif/imprimervisiteur.php?situ=254</w:t>
      </w:r>
    </w:p>
    <w:p w:rsidR="004C732D" w:rsidRDefault="004C732D" w:rsidP="00CA173D">
      <w:pPr>
        <w:ind w:left="426" w:hanging="426"/>
      </w:pPr>
      <w:r>
        <w:t xml:space="preserve">Cap Sciences. (2004). </w:t>
      </w:r>
      <w:r>
        <w:rPr>
          <w:i/>
        </w:rPr>
        <w:t xml:space="preserve">Les régimes alimentaires des animaux. </w:t>
      </w:r>
      <w:r>
        <w:t xml:space="preserve">Récupéré du dossier pédagogique « À table! » : </w:t>
      </w:r>
      <w:r w:rsidRPr="00CA173D">
        <w:t>http://www.cap-sciences.net/upload/Chaine_regimes_alimentaires.pdf</w:t>
      </w:r>
    </w:p>
    <w:p w:rsidR="003568E3" w:rsidRDefault="003568E3">
      <w:r>
        <w:br w:type="page"/>
      </w:r>
    </w:p>
    <w:p w:rsidR="003568E3" w:rsidRPr="00583FEF" w:rsidRDefault="00321454" w:rsidP="00583FEF">
      <w:pPr>
        <w:spacing w:after="0"/>
        <w:jc w:val="center"/>
        <w:rPr>
          <w:rFonts w:ascii="Curlz MT" w:hAnsi="Curlz MT"/>
          <w:sz w:val="40"/>
          <w:szCs w:val="40"/>
        </w:rPr>
      </w:pPr>
      <w:r>
        <w:rPr>
          <w:rFonts w:ascii="Curlz MT" w:hAnsi="Curlz MT"/>
          <w:sz w:val="40"/>
          <w:szCs w:val="4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92.95pt;margin-top:-39.4pt;width:57.05pt;height:24.45pt;z-index:251696128">
            <v:textbox>
              <w:txbxContent>
                <w:p w:rsidR="00583FEF" w:rsidRPr="00583FEF" w:rsidRDefault="00583FEF" w:rsidP="00583FEF">
                  <w:pPr>
                    <w:jc w:val="center"/>
                    <w:rPr>
                      <w:lang w:val="en-CA"/>
                    </w:rPr>
                  </w:pPr>
                  <w:r>
                    <w:rPr>
                      <w:lang w:val="en-CA"/>
                    </w:rPr>
                    <w:t>Annexe 1</w:t>
                  </w:r>
                </w:p>
              </w:txbxContent>
            </v:textbox>
          </v:shape>
        </w:pict>
      </w:r>
      <w:r w:rsidR="00583FEF" w:rsidRPr="00583FEF">
        <w:rPr>
          <w:rFonts w:ascii="Curlz MT" w:hAnsi="Curlz MT"/>
          <w:sz w:val="40"/>
          <w:szCs w:val="40"/>
        </w:rPr>
        <w:t>Qui se ressemble s’assemble!</w:t>
      </w:r>
    </w:p>
    <w:p w:rsidR="001652E8" w:rsidRDefault="001652E8" w:rsidP="003568E3">
      <w:pPr>
        <w:jc w:val="center"/>
      </w:pPr>
    </w:p>
    <w:p w:rsidR="001652E8" w:rsidRPr="001153FD" w:rsidRDefault="001652E8" w:rsidP="001153FD">
      <w:pPr>
        <w:pStyle w:val="Paragraphedeliste"/>
        <w:numPr>
          <w:ilvl w:val="0"/>
          <w:numId w:val="4"/>
        </w:numPr>
        <w:ind w:left="426"/>
        <w:rPr>
          <w:rFonts w:ascii="Comic Sans MS" w:hAnsi="Comic Sans MS"/>
        </w:rPr>
      </w:pPr>
      <w:r w:rsidRPr="001153FD">
        <w:rPr>
          <w:rFonts w:ascii="Comic Sans MS" w:hAnsi="Comic Sans MS"/>
        </w:rPr>
        <w:t>Lis les noms des animaux dans chacune des colonnes.</w:t>
      </w:r>
    </w:p>
    <w:p w:rsidR="001153FD" w:rsidRPr="001153FD" w:rsidRDefault="001153FD" w:rsidP="001153FD">
      <w:pPr>
        <w:pStyle w:val="Paragraphedeliste"/>
        <w:rPr>
          <w:rFonts w:ascii="Comic Sans MS" w:hAnsi="Comic Sans MS"/>
        </w:rPr>
      </w:pPr>
    </w:p>
    <w:tbl>
      <w:tblPr>
        <w:tblStyle w:val="Grilledutableau"/>
        <w:tblW w:w="0" w:type="auto"/>
        <w:tblLook w:val="04A0"/>
      </w:tblPr>
      <w:tblGrid>
        <w:gridCol w:w="3037"/>
        <w:gridCol w:w="3038"/>
        <w:gridCol w:w="3038"/>
      </w:tblGrid>
      <w:tr w:rsidR="001652E8" w:rsidRPr="001153FD" w:rsidTr="001652E8">
        <w:tc>
          <w:tcPr>
            <w:tcW w:w="3037" w:type="dxa"/>
          </w:tcPr>
          <w:p w:rsidR="001153FD" w:rsidRPr="001153FD" w:rsidRDefault="001153FD" w:rsidP="001153FD">
            <w:pPr>
              <w:pStyle w:val="Paragraphedeliste"/>
              <w:ind w:left="426"/>
              <w:rPr>
                <w:rFonts w:ascii="Comic Sans MS" w:hAnsi="Comic Sans MS"/>
              </w:rPr>
            </w:pPr>
          </w:p>
          <w:p w:rsidR="001652E8" w:rsidRPr="001153FD" w:rsidRDefault="001652E8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Loup</w:t>
            </w:r>
          </w:p>
          <w:p w:rsidR="001652E8" w:rsidRPr="001153FD" w:rsidRDefault="001652E8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Piranha</w:t>
            </w:r>
          </w:p>
          <w:p w:rsidR="001652E8" w:rsidRPr="001153FD" w:rsidRDefault="001652E8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Hyène</w:t>
            </w:r>
          </w:p>
          <w:p w:rsidR="001652E8" w:rsidRPr="001153FD" w:rsidRDefault="001652E8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Aigle</w:t>
            </w:r>
          </w:p>
          <w:p w:rsidR="001652E8" w:rsidRPr="001153FD" w:rsidRDefault="001652E8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Dauphin</w:t>
            </w:r>
          </w:p>
          <w:p w:rsidR="009E572E" w:rsidRPr="001153FD" w:rsidRDefault="009E572E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Tigre</w:t>
            </w:r>
          </w:p>
          <w:p w:rsidR="00BA60FB" w:rsidRPr="001153FD" w:rsidRDefault="00BA60FB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Pélican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426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  <w:p w:rsidR="001153FD" w:rsidRPr="001153FD" w:rsidRDefault="001153FD" w:rsidP="00BA60FB">
            <w:pPr>
              <w:pStyle w:val="Paragraphedeliste"/>
              <w:numPr>
                <w:ilvl w:val="0"/>
                <w:numId w:val="5"/>
              </w:numPr>
              <w:ind w:left="426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  <w:p w:rsidR="001153FD" w:rsidRPr="001153FD" w:rsidRDefault="001153FD" w:rsidP="001153FD">
            <w:pPr>
              <w:pStyle w:val="Paragraphedeliste"/>
              <w:ind w:left="426"/>
              <w:rPr>
                <w:rFonts w:ascii="Comic Sans MS" w:hAnsi="Comic Sans MS"/>
              </w:rPr>
            </w:pPr>
          </w:p>
        </w:tc>
        <w:tc>
          <w:tcPr>
            <w:tcW w:w="3038" w:type="dxa"/>
          </w:tcPr>
          <w:p w:rsidR="001153FD" w:rsidRDefault="001153FD" w:rsidP="001153FD">
            <w:pPr>
              <w:pStyle w:val="Paragraphedeliste"/>
              <w:ind w:left="365"/>
              <w:rPr>
                <w:rFonts w:ascii="Comic Sans MS" w:hAnsi="Comic Sans MS"/>
                <w:sz w:val="24"/>
                <w:szCs w:val="24"/>
              </w:rPr>
            </w:pPr>
          </w:p>
          <w:p w:rsidR="001652E8" w:rsidRPr="001153FD" w:rsidRDefault="001652E8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Girafe</w:t>
            </w:r>
          </w:p>
          <w:p w:rsidR="001652E8" w:rsidRPr="001153FD" w:rsidRDefault="009E572E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Perroquet</w:t>
            </w:r>
          </w:p>
          <w:p w:rsidR="009E572E" w:rsidRPr="001153FD" w:rsidRDefault="009E572E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Castor</w:t>
            </w:r>
          </w:p>
          <w:p w:rsidR="009E572E" w:rsidRPr="001153FD" w:rsidRDefault="009E572E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Âne</w:t>
            </w:r>
          </w:p>
          <w:p w:rsidR="00D40C86" w:rsidRPr="001153FD" w:rsidRDefault="00D13972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Outarde</w:t>
            </w:r>
          </w:p>
          <w:p w:rsidR="009E572E" w:rsidRPr="001153FD" w:rsidRDefault="00D40C86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Lapin</w:t>
            </w:r>
          </w:p>
          <w:p w:rsidR="00917402" w:rsidRPr="001153FD" w:rsidRDefault="00917402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Rhinocéros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ind w:left="365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</w:tc>
        <w:tc>
          <w:tcPr>
            <w:tcW w:w="3038" w:type="dxa"/>
          </w:tcPr>
          <w:p w:rsidR="001153FD" w:rsidRDefault="001153FD" w:rsidP="001153FD">
            <w:pPr>
              <w:pStyle w:val="Paragraphedeliste"/>
              <w:ind w:left="365"/>
              <w:rPr>
                <w:rFonts w:ascii="Comic Sans MS" w:hAnsi="Comic Sans MS"/>
                <w:sz w:val="24"/>
                <w:szCs w:val="24"/>
              </w:rPr>
            </w:pPr>
          </w:p>
          <w:p w:rsidR="001652E8" w:rsidRPr="001153FD" w:rsidRDefault="006D3A12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Renard</w:t>
            </w:r>
          </w:p>
          <w:p w:rsidR="00917402" w:rsidRPr="001153FD" w:rsidRDefault="00917402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Tortue marine</w:t>
            </w:r>
          </w:p>
          <w:p w:rsidR="006D3A12" w:rsidRPr="001153FD" w:rsidRDefault="00D40C86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Chimpanzé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Moineau</w:t>
            </w:r>
          </w:p>
          <w:p w:rsidR="00D40C86" w:rsidRPr="001153FD" w:rsidRDefault="00917402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Cochon</w:t>
            </w:r>
          </w:p>
          <w:p w:rsidR="00BA60FB" w:rsidRPr="001153FD" w:rsidRDefault="00BA60FB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Caméléon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  <w:sz w:val="24"/>
                <w:szCs w:val="24"/>
              </w:rPr>
            </w:pPr>
            <w:r w:rsidRPr="001153FD">
              <w:rPr>
                <w:rFonts w:ascii="Comic Sans MS" w:hAnsi="Comic Sans MS"/>
                <w:sz w:val="24"/>
                <w:szCs w:val="24"/>
              </w:rPr>
              <w:t>Écureuil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  <w:p w:rsidR="001153FD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spacing w:line="360" w:lineRule="auto"/>
              <w:ind w:left="365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  <w:p w:rsidR="00BA60FB" w:rsidRPr="001153FD" w:rsidRDefault="001153FD" w:rsidP="001153FD">
            <w:pPr>
              <w:pStyle w:val="Paragraphedeliste"/>
              <w:numPr>
                <w:ilvl w:val="0"/>
                <w:numId w:val="5"/>
              </w:numPr>
              <w:ind w:left="365"/>
              <w:rPr>
                <w:rFonts w:ascii="Comic Sans MS" w:hAnsi="Comic Sans MS"/>
              </w:rPr>
            </w:pPr>
            <w:r w:rsidRPr="001153FD">
              <w:rPr>
                <w:rFonts w:ascii="Comic Sans MS" w:hAnsi="Comic Sans MS"/>
              </w:rPr>
              <w:t>_______________</w:t>
            </w:r>
          </w:p>
        </w:tc>
      </w:tr>
    </w:tbl>
    <w:p w:rsidR="001652E8" w:rsidRPr="001153FD" w:rsidRDefault="001652E8" w:rsidP="001652E8">
      <w:pPr>
        <w:rPr>
          <w:rFonts w:ascii="Comic Sans MS" w:hAnsi="Comic Sans MS"/>
        </w:rPr>
      </w:pPr>
    </w:p>
    <w:p w:rsidR="001652E8" w:rsidRPr="001153FD" w:rsidRDefault="001652E8" w:rsidP="001153FD">
      <w:pPr>
        <w:pStyle w:val="Paragraphedeliste"/>
        <w:numPr>
          <w:ilvl w:val="0"/>
          <w:numId w:val="4"/>
        </w:numPr>
        <w:ind w:left="426"/>
        <w:rPr>
          <w:rFonts w:ascii="Comic Sans MS" w:hAnsi="Comic Sans MS"/>
        </w:rPr>
      </w:pPr>
      <w:r w:rsidRPr="001153FD">
        <w:rPr>
          <w:rFonts w:ascii="Comic Sans MS" w:hAnsi="Comic Sans MS"/>
        </w:rPr>
        <w:t>Quelle est la caractéristique commune aux animaux de la première colonne?</w:t>
      </w:r>
    </w:p>
    <w:p w:rsidR="001153FD" w:rsidRPr="001153FD" w:rsidRDefault="001153FD" w:rsidP="001153FD">
      <w:pPr>
        <w:ind w:left="426"/>
        <w:rPr>
          <w:rFonts w:ascii="Comic Sans MS" w:hAnsi="Comic Sans MS"/>
        </w:rPr>
      </w:pPr>
      <w:r w:rsidRPr="001153FD">
        <w:rPr>
          <w:rFonts w:ascii="Comic Sans MS" w:hAnsi="Comic Sans MS"/>
        </w:rPr>
        <w:t>___________________________________________</w:t>
      </w:r>
      <w:r>
        <w:rPr>
          <w:rFonts w:ascii="Comic Sans MS" w:hAnsi="Comic Sans MS"/>
        </w:rPr>
        <w:t>__________________</w:t>
      </w:r>
    </w:p>
    <w:p w:rsidR="001153FD" w:rsidRPr="001153FD" w:rsidRDefault="001153FD" w:rsidP="001153FD">
      <w:pPr>
        <w:pStyle w:val="Paragraphedeliste"/>
        <w:ind w:left="426"/>
        <w:rPr>
          <w:rFonts w:ascii="Comic Sans MS" w:hAnsi="Comic Sans MS"/>
        </w:rPr>
      </w:pPr>
    </w:p>
    <w:p w:rsidR="001652E8" w:rsidRPr="001153FD" w:rsidRDefault="001652E8" w:rsidP="001153FD">
      <w:pPr>
        <w:pStyle w:val="Paragraphedeliste"/>
        <w:tabs>
          <w:tab w:val="right" w:pos="8931"/>
        </w:tabs>
        <w:ind w:left="426"/>
        <w:rPr>
          <w:rFonts w:ascii="Comic Sans MS" w:hAnsi="Comic Sans MS"/>
        </w:rPr>
      </w:pPr>
      <w:r w:rsidRPr="001153FD">
        <w:rPr>
          <w:rFonts w:ascii="Comic Sans MS" w:hAnsi="Comic Sans MS"/>
        </w:rPr>
        <w:t>À ceux de la de</w:t>
      </w:r>
      <w:r w:rsidR="001153FD">
        <w:rPr>
          <w:rFonts w:ascii="Comic Sans MS" w:hAnsi="Comic Sans MS"/>
        </w:rPr>
        <w:t>uxième colonne?</w:t>
      </w:r>
      <w:r w:rsidR="001153FD">
        <w:rPr>
          <w:rFonts w:ascii="Comic Sans MS" w:hAnsi="Comic Sans MS"/>
        </w:rPr>
        <w:tab/>
        <w:t>______</w:t>
      </w:r>
      <w:r w:rsidRPr="001153FD">
        <w:rPr>
          <w:rFonts w:ascii="Comic Sans MS" w:hAnsi="Comic Sans MS"/>
        </w:rPr>
        <w:t>________________________________</w:t>
      </w:r>
    </w:p>
    <w:p w:rsidR="001153FD" w:rsidRPr="001153FD" w:rsidRDefault="001153FD" w:rsidP="001153FD">
      <w:pPr>
        <w:pStyle w:val="Paragraphedeliste"/>
        <w:tabs>
          <w:tab w:val="right" w:pos="8931"/>
        </w:tabs>
        <w:ind w:left="426"/>
        <w:rPr>
          <w:rFonts w:ascii="Comic Sans MS" w:hAnsi="Comic Sans MS"/>
        </w:rPr>
      </w:pPr>
    </w:p>
    <w:p w:rsidR="001652E8" w:rsidRPr="001153FD" w:rsidRDefault="001652E8" w:rsidP="001153FD">
      <w:pPr>
        <w:pStyle w:val="Paragraphedeliste"/>
        <w:tabs>
          <w:tab w:val="right" w:pos="8931"/>
        </w:tabs>
        <w:ind w:left="426"/>
        <w:rPr>
          <w:rFonts w:ascii="Comic Sans MS" w:hAnsi="Comic Sans MS"/>
        </w:rPr>
      </w:pPr>
      <w:r w:rsidRPr="001153FD">
        <w:rPr>
          <w:rFonts w:ascii="Comic Sans MS" w:hAnsi="Comic Sans MS"/>
        </w:rPr>
        <w:t>À ceux de la troisième</w:t>
      </w:r>
      <w:r w:rsidR="001153FD">
        <w:rPr>
          <w:rFonts w:ascii="Comic Sans MS" w:hAnsi="Comic Sans MS"/>
        </w:rPr>
        <w:t xml:space="preserve"> colonne?</w:t>
      </w:r>
      <w:r w:rsidR="001153FD">
        <w:rPr>
          <w:rFonts w:ascii="Comic Sans MS" w:hAnsi="Comic Sans MS"/>
        </w:rPr>
        <w:tab/>
        <w:t>____________</w:t>
      </w:r>
      <w:r w:rsidRPr="001153FD">
        <w:rPr>
          <w:rFonts w:ascii="Comic Sans MS" w:hAnsi="Comic Sans MS"/>
        </w:rPr>
        <w:t>__________________________</w:t>
      </w:r>
    </w:p>
    <w:p w:rsidR="001153FD" w:rsidRPr="001153FD" w:rsidRDefault="001153FD" w:rsidP="001153FD">
      <w:pPr>
        <w:pStyle w:val="Paragraphedeliste"/>
        <w:tabs>
          <w:tab w:val="right" w:pos="8931"/>
        </w:tabs>
        <w:ind w:left="426"/>
        <w:rPr>
          <w:rFonts w:ascii="Comic Sans MS" w:hAnsi="Comic Sans MS"/>
        </w:rPr>
      </w:pPr>
    </w:p>
    <w:p w:rsidR="001652E8" w:rsidRPr="001153FD" w:rsidRDefault="001652E8" w:rsidP="001153FD">
      <w:pPr>
        <w:pStyle w:val="Paragraphedeliste"/>
        <w:numPr>
          <w:ilvl w:val="0"/>
          <w:numId w:val="4"/>
        </w:numPr>
        <w:tabs>
          <w:tab w:val="right" w:pos="8931"/>
        </w:tabs>
        <w:ind w:left="426"/>
        <w:rPr>
          <w:rFonts w:ascii="Comic Sans MS" w:hAnsi="Comic Sans MS"/>
        </w:rPr>
      </w:pPr>
      <w:r w:rsidRPr="001153FD">
        <w:rPr>
          <w:rFonts w:ascii="Comic Sans MS" w:hAnsi="Comic Sans MS"/>
        </w:rPr>
        <w:t>Trouve trois animaux que tu pourrais ajouter dans chacune des colonne</w:t>
      </w:r>
      <w:r w:rsidR="001153FD" w:rsidRPr="001153FD">
        <w:rPr>
          <w:rFonts w:ascii="Comic Sans MS" w:hAnsi="Comic Sans MS"/>
        </w:rPr>
        <w:t>s</w:t>
      </w:r>
      <w:r w:rsidRPr="001153FD">
        <w:rPr>
          <w:rFonts w:ascii="Comic Sans MS" w:hAnsi="Comic Sans MS"/>
        </w:rPr>
        <w:t xml:space="preserve"> et écris leur nom dans les espaces libres.</w:t>
      </w:r>
    </w:p>
    <w:p w:rsidR="001652E8" w:rsidRDefault="001652E8" w:rsidP="003568E3">
      <w:pPr>
        <w:jc w:val="center"/>
      </w:pPr>
    </w:p>
    <w:p w:rsidR="001652E8" w:rsidRDefault="001652E8" w:rsidP="003568E3">
      <w:pPr>
        <w:jc w:val="center"/>
        <w:sectPr w:rsidR="001652E8" w:rsidSect="00692347">
          <w:pgSz w:w="12240" w:h="15840"/>
          <w:pgMar w:top="1440" w:right="1467" w:bottom="1135" w:left="1800" w:header="708" w:footer="708" w:gutter="0"/>
          <w:cols w:space="708"/>
          <w:docGrid w:linePitch="360"/>
        </w:sectPr>
      </w:pPr>
    </w:p>
    <w:p w:rsidR="00C41514" w:rsidRPr="00924F66" w:rsidRDefault="00321454" w:rsidP="00924F66">
      <w:pPr>
        <w:spacing w:after="0"/>
        <w:jc w:val="center"/>
        <w:rPr>
          <w:rFonts w:ascii="Curlz MT" w:hAnsi="Curlz MT"/>
          <w:sz w:val="40"/>
          <w:szCs w:val="40"/>
        </w:rPr>
      </w:pPr>
      <w:r>
        <w:rPr>
          <w:rFonts w:ascii="Curlz MT" w:hAnsi="Curlz MT"/>
          <w:noProof/>
          <w:sz w:val="40"/>
          <w:szCs w:val="40"/>
          <w:lang w:eastAsia="fr-CA"/>
        </w:rPr>
        <w:lastRenderedPageBreak/>
        <w:pict>
          <v:shape id="_x0000_s1030" type="#_x0000_t202" style="position:absolute;left:0;text-align:left;margin-left:395.95pt;margin-top:-31.9pt;width:57.05pt;height:24.45pt;z-index:251697152">
            <v:textbox>
              <w:txbxContent>
                <w:p w:rsidR="00994BA8" w:rsidRPr="00583FEF" w:rsidRDefault="00994BA8" w:rsidP="00994BA8">
                  <w:pPr>
                    <w:jc w:val="center"/>
                    <w:rPr>
                      <w:lang w:val="en-CA"/>
                    </w:rPr>
                  </w:pPr>
                  <w:r>
                    <w:rPr>
                      <w:lang w:val="en-CA"/>
                    </w:rPr>
                    <w:t>Annexe 2</w:t>
                  </w:r>
                </w:p>
              </w:txbxContent>
            </v:textbox>
          </v:shape>
        </w:pict>
      </w:r>
      <w:r w:rsidR="0039365E" w:rsidRPr="00C41514">
        <w:rPr>
          <w:rFonts w:ascii="Curlz MT" w:hAnsi="Curlz MT"/>
          <w:sz w:val="40"/>
          <w:szCs w:val="40"/>
        </w:rPr>
        <w:t xml:space="preserve">Classification d’animaux selon leur </w:t>
      </w:r>
      <w:r w:rsidR="00924F66">
        <w:rPr>
          <w:rFonts w:ascii="Curlz MT" w:hAnsi="Curlz MT"/>
          <w:sz w:val="40"/>
          <w:szCs w:val="40"/>
        </w:rPr>
        <w:t>_________________</w:t>
      </w:r>
    </w:p>
    <w:tbl>
      <w:tblPr>
        <w:tblStyle w:val="Grilledutableau"/>
        <w:tblW w:w="9180" w:type="dxa"/>
        <w:tblLook w:val="04A0"/>
      </w:tblPr>
      <w:tblGrid>
        <w:gridCol w:w="3060"/>
        <w:gridCol w:w="3060"/>
        <w:gridCol w:w="3060"/>
      </w:tblGrid>
      <w:tr w:rsidR="00C41514" w:rsidTr="00994BA8">
        <w:trPr>
          <w:trHeight w:val="486"/>
        </w:trPr>
        <w:tc>
          <w:tcPr>
            <w:tcW w:w="3060" w:type="dxa"/>
          </w:tcPr>
          <w:p w:rsidR="00C41514" w:rsidRDefault="00C41514" w:rsidP="003568E3">
            <w:pPr>
              <w:jc w:val="center"/>
            </w:pPr>
          </w:p>
        </w:tc>
        <w:tc>
          <w:tcPr>
            <w:tcW w:w="3060" w:type="dxa"/>
          </w:tcPr>
          <w:p w:rsidR="00C41514" w:rsidRDefault="00C41514" w:rsidP="003568E3">
            <w:pPr>
              <w:jc w:val="center"/>
            </w:pPr>
          </w:p>
        </w:tc>
        <w:tc>
          <w:tcPr>
            <w:tcW w:w="3060" w:type="dxa"/>
          </w:tcPr>
          <w:p w:rsidR="00C41514" w:rsidRDefault="00C41514" w:rsidP="003568E3">
            <w:pPr>
              <w:jc w:val="center"/>
            </w:pPr>
          </w:p>
        </w:tc>
      </w:tr>
      <w:tr w:rsidR="00C41514" w:rsidTr="00994BA8">
        <w:tc>
          <w:tcPr>
            <w:tcW w:w="3060" w:type="dxa"/>
          </w:tcPr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3568E3">
            <w:pPr>
              <w:jc w:val="center"/>
            </w:pPr>
          </w:p>
          <w:p w:rsidR="00C41514" w:rsidRDefault="00C41514" w:rsidP="00C41514"/>
        </w:tc>
        <w:tc>
          <w:tcPr>
            <w:tcW w:w="3060" w:type="dxa"/>
          </w:tcPr>
          <w:p w:rsidR="00C41514" w:rsidRDefault="00C41514" w:rsidP="003568E3">
            <w:pPr>
              <w:jc w:val="center"/>
            </w:pPr>
          </w:p>
        </w:tc>
        <w:tc>
          <w:tcPr>
            <w:tcW w:w="3060" w:type="dxa"/>
          </w:tcPr>
          <w:p w:rsidR="00C41514" w:rsidRDefault="00C41514" w:rsidP="003568E3">
            <w:pPr>
              <w:jc w:val="center"/>
            </w:pPr>
          </w:p>
        </w:tc>
      </w:tr>
    </w:tbl>
    <w:p w:rsidR="00040AB1" w:rsidRDefault="00040AB1" w:rsidP="002A6443"/>
    <w:p w:rsidR="00C41514" w:rsidRDefault="00321454" w:rsidP="002A6443">
      <w:r w:rsidRPr="00321454">
        <w:rPr>
          <w:rFonts w:ascii="Curlz MT" w:hAnsi="Curlz MT"/>
          <w:noProof/>
          <w:sz w:val="40"/>
          <w:szCs w:val="40"/>
          <w:lang w:eastAsia="fr-CA"/>
        </w:rPr>
        <w:lastRenderedPageBreak/>
        <w:pict>
          <v:shape id="_x0000_s1031" type="#_x0000_t202" style="position:absolute;margin-left:403.5pt;margin-top:-27.45pt;width:57.05pt;height:24.45pt;z-index:251698176">
            <v:textbox>
              <w:txbxContent>
                <w:p w:rsidR="00994BA8" w:rsidRPr="00583FEF" w:rsidRDefault="00994BA8" w:rsidP="00994BA8">
                  <w:pPr>
                    <w:jc w:val="center"/>
                    <w:rPr>
                      <w:lang w:val="en-CA"/>
                    </w:rPr>
                  </w:pPr>
                  <w:r>
                    <w:rPr>
                      <w:lang w:val="en-CA"/>
                    </w:rPr>
                    <w:t>Annexe 3</w:t>
                  </w:r>
                </w:p>
              </w:txbxContent>
            </v:textbox>
          </v:shape>
        </w:pict>
      </w:r>
      <w:r w:rsidR="00EF4A05">
        <w:rPr>
          <w:noProof/>
          <w:lang w:eastAsia="fr-CA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224155</wp:posOffset>
            </wp:positionV>
            <wp:extent cx="1283335" cy="1000125"/>
            <wp:effectExtent l="19050" t="0" r="0" b="0"/>
            <wp:wrapTight wrapText="bothSides">
              <wp:wrapPolygon edited="0">
                <wp:start x="-321" y="0"/>
                <wp:lineTo x="-321" y="21394"/>
                <wp:lineTo x="21482" y="21394"/>
                <wp:lineTo x="21482" y="0"/>
                <wp:lineTo x="-321" y="0"/>
              </wp:wrapPolygon>
            </wp:wrapTight>
            <wp:docPr id="18" name="Image 1" descr="http://www.coloriages.fr/coloriages/coloriage-oiseau-qui-v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oloriages.fr/coloriages/coloriage-oiseau-qui-vo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768" t="17255" r="9035" b="17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6443">
        <w:t>Découpe ces images et classe-les dans la bonne colonne du tableau.</w:t>
      </w:r>
      <w:r w:rsidR="00EF4A05" w:rsidRPr="00EF4A05">
        <w:t xml:space="preserve"> </w:t>
      </w:r>
    </w:p>
    <w:p w:rsidR="0062175F" w:rsidRPr="00840A6E" w:rsidRDefault="00EF4A05" w:rsidP="002A6443">
      <w:r>
        <w:rPr>
          <w:noProof/>
          <w:lang w:eastAsia="fr-CA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3379470</wp:posOffset>
            </wp:positionH>
            <wp:positionV relativeFrom="paragraph">
              <wp:posOffset>798195</wp:posOffset>
            </wp:positionV>
            <wp:extent cx="1524635" cy="914400"/>
            <wp:effectExtent l="19050" t="0" r="0" b="0"/>
            <wp:wrapTight wrapText="bothSides">
              <wp:wrapPolygon edited="0">
                <wp:start x="3778" y="0"/>
                <wp:lineTo x="2699" y="2250"/>
                <wp:lineTo x="0" y="9450"/>
                <wp:lineTo x="-270" y="17550"/>
                <wp:lineTo x="2969" y="21150"/>
                <wp:lineTo x="5938" y="21150"/>
                <wp:lineTo x="9176" y="21150"/>
                <wp:lineTo x="12145" y="21150"/>
                <wp:lineTo x="21591" y="16200"/>
                <wp:lineTo x="21591" y="12600"/>
                <wp:lineTo x="18352" y="10350"/>
                <wp:lineTo x="11065" y="7200"/>
                <wp:lineTo x="8367" y="3150"/>
                <wp:lineTo x="5398" y="0"/>
                <wp:lineTo x="3778" y="0"/>
              </wp:wrapPolygon>
            </wp:wrapTight>
            <wp:docPr id="14" name="Image 13" descr="Requ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quin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63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CA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4267835</wp:posOffset>
            </wp:positionH>
            <wp:positionV relativeFrom="paragraph">
              <wp:posOffset>1850390</wp:posOffset>
            </wp:positionV>
            <wp:extent cx="1612900" cy="1095375"/>
            <wp:effectExtent l="19050" t="0" r="6350" b="0"/>
            <wp:wrapTight wrapText="bothSides">
              <wp:wrapPolygon edited="0">
                <wp:start x="9439" y="0"/>
                <wp:lineTo x="7143" y="1127"/>
                <wp:lineTo x="1020" y="5635"/>
                <wp:lineTo x="0" y="9767"/>
                <wp:lineTo x="-255" y="16153"/>
                <wp:lineTo x="765" y="21037"/>
                <wp:lineTo x="2296" y="21412"/>
                <wp:lineTo x="10970" y="21412"/>
                <wp:lineTo x="13776" y="21412"/>
                <wp:lineTo x="15817" y="21412"/>
                <wp:lineTo x="18369" y="19534"/>
                <wp:lineTo x="18369" y="18031"/>
                <wp:lineTo x="21685" y="12397"/>
                <wp:lineTo x="21685" y="8264"/>
                <wp:lineTo x="20920" y="5259"/>
                <wp:lineTo x="15817" y="376"/>
                <wp:lineTo x="14542" y="0"/>
                <wp:lineTo x="9439" y="0"/>
              </wp:wrapPolygon>
            </wp:wrapTight>
            <wp:docPr id="17" name="Image 16" descr="Yac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ack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1454">
        <w:rPr>
          <w:noProof/>
          <w:lang w:eastAsia="fr-CA"/>
        </w:rPr>
        <w:pict>
          <v:roundrect id="_x0000_s1027" style="position:absolute;margin-left:263.9pt;margin-top:643.6pt;width:31.9pt;height:15.65pt;z-index:251694080;mso-position-horizontal-relative:text;mso-position-vertical-relative:text" arcsize="10923f" stroked="f"/>
        </w:pict>
      </w:r>
      <w:r w:rsidR="00321454">
        <w:rPr>
          <w:noProof/>
          <w:lang w:eastAsia="fr-CA"/>
        </w:rPr>
        <w:pict>
          <v:shape id="_x0000_s1026" type="#_x0000_t202" style="position:absolute;margin-left:-61.45pt;margin-top:659.25pt;width:267.6pt;height:25.1pt;z-index:251693056;mso-position-horizontal-relative:text;mso-position-vertical-relative:text" stroked="f">
            <v:textbox>
              <w:txbxContent>
                <w:p w:rsidR="006D3A12" w:rsidRPr="009952B3" w:rsidRDefault="006D3A12">
                  <w:r w:rsidRPr="009952B3">
                    <w:t>Images tirées de http://www.picto.qc.ca/</w:t>
                  </w:r>
                </w:p>
              </w:txbxContent>
            </v:textbox>
          </v:shape>
        </w:pict>
      </w:r>
      <w:r w:rsidR="00173839">
        <w:rPr>
          <w:noProof/>
          <w:lang w:eastAsia="fr-CA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1411605</wp:posOffset>
            </wp:positionH>
            <wp:positionV relativeFrom="paragraph">
              <wp:posOffset>539115</wp:posOffset>
            </wp:positionV>
            <wp:extent cx="1539240" cy="1440180"/>
            <wp:effectExtent l="19050" t="0" r="3810" b="0"/>
            <wp:wrapTight wrapText="bothSides">
              <wp:wrapPolygon edited="0">
                <wp:start x="9356" y="0"/>
                <wp:lineTo x="7752" y="4286"/>
                <wp:lineTo x="-267" y="12571"/>
                <wp:lineTo x="-267" y="13143"/>
                <wp:lineTo x="1604" y="13714"/>
                <wp:lineTo x="535" y="15143"/>
                <wp:lineTo x="4010" y="18286"/>
                <wp:lineTo x="4010" y="18571"/>
                <wp:lineTo x="9356" y="21429"/>
                <wp:lineTo x="9624" y="21429"/>
                <wp:lineTo x="11762" y="21429"/>
                <wp:lineTo x="12832" y="21429"/>
                <wp:lineTo x="18178" y="18857"/>
                <wp:lineTo x="21386" y="14000"/>
                <wp:lineTo x="21386" y="13714"/>
                <wp:lineTo x="21653" y="12857"/>
                <wp:lineTo x="21386" y="10857"/>
                <wp:lineTo x="21119" y="9143"/>
                <wp:lineTo x="20584" y="7143"/>
                <wp:lineTo x="19515" y="4571"/>
                <wp:lineTo x="15238" y="0"/>
                <wp:lineTo x="9356" y="0"/>
              </wp:wrapPolygon>
            </wp:wrapTight>
            <wp:docPr id="16" name="Image 15" descr="Pan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nda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3839">
        <w:rPr>
          <w:noProof/>
          <w:lang w:eastAsia="fr-C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-259715</wp:posOffset>
            </wp:positionH>
            <wp:positionV relativeFrom="paragraph">
              <wp:posOffset>202565</wp:posOffset>
            </wp:positionV>
            <wp:extent cx="1550670" cy="982980"/>
            <wp:effectExtent l="19050" t="0" r="0" b="0"/>
            <wp:wrapTight wrapText="bothSides">
              <wp:wrapPolygon edited="0">
                <wp:start x="2919" y="0"/>
                <wp:lineTo x="2123" y="6698"/>
                <wp:lineTo x="1061" y="7953"/>
                <wp:lineTo x="-265" y="11302"/>
                <wp:lineTo x="-265" y="18419"/>
                <wp:lineTo x="1592" y="20093"/>
                <wp:lineTo x="6634" y="20093"/>
                <wp:lineTo x="6634" y="20512"/>
                <wp:lineTo x="11145" y="21349"/>
                <wp:lineTo x="12206" y="21349"/>
                <wp:lineTo x="16983" y="21349"/>
                <wp:lineTo x="17248" y="21349"/>
                <wp:lineTo x="19106" y="20093"/>
                <wp:lineTo x="20963" y="19256"/>
                <wp:lineTo x="21494" y="17581"/>
                <wp:lineTo x="21229" y="13395"/>
                <wp:lineTo x="19106" y="6698"/>
                <wp:lineTo x="19371" y="3767"/>
                <wp:lineTo x="15656" y="1256"/>
                <wp:lineTo x="9022" y="0"/>
                <wp:lineTo x="2919" y="0"/>
              </wp:wrapPolygon>
            </wp:wrapTight>
            <wp:docPr id="5" name="Image 4" descr="Cha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t.g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067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3839">
        <w:rPr>
          <w:noProof/>
          <w:lang w:eastAsia="fr-CA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2662555</wp:posOffset>
            </wp:positionH>
            <wp:positionV relativeFrom="paragraph">
              <wp:posOffset>1919605</wp:posOffset>
            </wp:positionV>
            <wp:extent cx="1329055" cy="1146810"/>
            <wp:effectExtent l="19050" t="0" r="4445" b="0"/>
            <wp:wrapTight wrapText="bothSides">
              <wp:wrapPolygon edited="0">
                <wp:start x="-310" y="0"/>
                <wp:lineTo x="-310" y="21169"/>
                <wp:lineTo x="21672" y="21169"/>
                <wp:lineTo x="21672" y="0"/>
                <wp:lineTo x="-310" y="0"/>
              </wp:wrapPolygon>
            </wp:wrapTight>
            <wp:docPr id="13" name="Image 12" descr="Raton laveu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ton laveur.g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9055" cy="1146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3839">
        <w:rPr>
          <w:noProof/>
          <w:lang w:eastAsia="fr-C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3990975</wp:posOffset>
            </wp:positionH>
            <wp:positionV relativeFrom="paragraph">
              <wp:posOffset>3291205</wp:posOffset>
            </wp:positionV>
            <wp:extent cx="1818005" cy="1302385"/>
            <wp:effectExtent l="19050" t="0" r="0" b="0"/>
            <wp:wrapTight wrapText="bothSides">
              <wp:wrapPolygon edited="0">
                <wp:start x="-226" y="0"/>
                <wp:lineTo x="-226" y="21168"/>
                <wp:lineTo x="21502" y="21168"/>
                <wp:lineTo x="21502" y="0"/>
                <wp:lineTo x="-226" y="0"/>
              </wp:wrapPolygon>
            </wp:wrapTight>
            <wp:docPr id="2" name="Image 1" descr="Alligato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igator.g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005" cy="130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3839">
        <w:rPr>
          <w:noProof/>
          <w:lang w:eastAsia="fr-C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-121920</wp:posOffset>
            </wp:positionH>
            <wp:positionV relativeFrom="paragraph">
              <wp:posOffset>1565910</wp:posOffset>
            </wp:positionV>
            <wp:extent cx="1412875" cy="1328420"/>
            <wp:effectExtent l="19050" t="0" r="0" b="0"/>
            <wp:wrapTight wrapText="bothSides">
              <wp:wrapPolygon edited="0">
                <wp:start x="-291" y="0"/>
                <wp:lineTo x="-291" y="21373"/>
                <wp:lineTo x="21551" y="21373"/>
                <wp:lineTo x="21551" y="0"/>
                <wp:lineTo x="-291" y="0"/>
              </wp:wrapPolygon>
            </wp:wrapTight>
            <wp:docPr id="6" name="Image 5" descr="Crapau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apaud.gif"/>
                    <pic:cNvPicPr/>
                  </pic:nvPicPr>
                  <pic:blipFill>
                    <a:blip r:embed="rId12" cstate="print"/>
                    <a:srcRect l="26548" t="9868" r="18717" b="18421"/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1328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3839">
        <w:rPr>
          <w:noProof/>
          <w:lang w:eastAsia="fr-CA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1360170</wp:posOffset>
            </wp:positionH>
            <wp:positionV relativeFrom="paragraph">
              <wp:posOffset>3006090</wp:posOffset>
            </wp:positionV>
            <wp:extent cx="1524635" cy="1362710"/>
            <wp:effectExtent l="19050" t="0" r="0" b="0"/>
            <wp:wrapTight wrapText="bothSides">
              <wp:wrapPolygon edited="0">
                <wp:start x="1889" y="0"/>
                <wp:lineTo x="270" y="1208"/>
                <wp:lineTo x="-270" y="6039"/>
                <wp:lineTo x="1349" y="9663"/>
                <wp:lineTo x="0" y="12984"/>
                <wp:lineTo x="0" y="13588"/>
                <wp:lineTo x="1349" y="14494"/>
                <wp:lineTo x="1349" y="16608"/>
                <wp:lineTo x="3778" y="19325"/>
                <wp:lineTo x="5668" y="19325"/>
                <wp:lineTo x="5398" y="20533"/>
                <wp:lineTo x="9446" y="21439"/>
                <wp:lineTo x="15384" y="21439"/>
                <wp:lineTo x="18892" y="21439"/>
                <wp:lineTo x="19432" y="21439"/>
                <wp:lineTo x="19972" y="19929"/>
                <wp:lineTo x="19702" y="19325"/>
                <wp:lineTo x="21591" y="18721"/>
                <wp:lineTo x="21591" y="17815"/>
                <wp:lineTo x="21051" y="14494"/>
                <wp:lineTo x="21321" y="9965"/>
                <wp:lineTo x="21321" y="9059"/>
                <wp:lineTo x="20511" y="6039"/>
                <wp:lineTo x="19972" y="3623"/>
                <wp:lineTo x="12955" y="1208"/>
                <wp:lineTo x="4858" y="0"/>
                <wp:lineTo x="1889" y="0"/>
              </wp:wrapPolygon>
            </wp:wrapTight>
            <wp:docPr id="7" name="Image 6" descr="Élépha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Éléphant.g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635" cy="136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3839">
        <w:rPr>
          <w:noProof/>
          <w:lang w:eastAsia="fr-C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-184150</wp:posOffset>
            </wp:positionH>
            <wp:positionV relativeFrom="paragraph">
              <wp:posOffset>3291205</wp:posOffset>
            </wp:positionV>
            <wp:extent cx="955675" cy="1517650"/>
            <wp:effectExtent l="19050" t="0" r="0" b="0"/>
            <wp:wrapTight wrapText="bothSides">
              <wp:wrapPolygon edited="0">
                <wp:start x="5597" y="0"/>
                <wp:lineTo x="-431" y="3796"/>
                <wp:lineTo x="1722" y="8676"/>
                <wp:lineTo x="3014" y="13556"/>
                <wp:lineTo x="7320" y="17352"/>
                <wp:lineTo x="861" y="20064"/>
                <wp:lineTo x="3875" y="21419"/>
                <wp:lineTo x="10764" y="21419"/>
                <wp:lineTo x="17223" y="21419"/>
                <wp:lineTo x="21528" y="19792"/>
                <wp:lineTo x="21528" y="16810"/>
                <wp:lineTo x="20237" y="13014"/>
                <wp:lineTo x="17653" y="8947"/>
                <wp:lineTo x="13348" y="4067"/>
                <wp:lineTo x="12056" y="2169"/>
                <wp:lineTo x="9903" y="0"/>
                <wp:lineTo x="5597" y="0"/>
              </wp:wrapPolygon>
            </wp:wrapTight>
            <wp:docPr id="3" name="Image 2" descr="Canar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nard.gif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675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67EC">
        <w:rPr>
          <w:noProof/>
          <w:lang w:eastAsia="fr-CA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1290955</wp:posOffset>
            </wp:positionH>
            <wp:positionV relativeFrom="paragraph">
              <wp:posOffset>4688205</wp:posOffset>
            </wp:positionV>
            <wp:extent cx="1896110" cy="1052195"/>
            <wp:effectExtent l="19050" t="0" r="8890" b="0"/>
            <wp:wrapTight wrapText="bothSides">
              <wp:wrapPolygon edited="0">
                <wp:start x="-217" y="0"/>
                <wp:lineTo x="-217" y="21118"/>
                <wp:lineTo x="21701" y="21118"/>
                <wp:lineTo x="21701" y="0"/>
                <wp:lineTo x="-217" y="0"/>
              </wp:wrapPolygon>
            </wp:wrapTight>
            <wp:docPr id="10" name="Image 9" descr="Loutr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utre.gif"/>
                    <pic:cNvPicPr/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biLevel thresh="50000"/>
                    </a:blip>
                    <a:srcRect l="5508" t="16575" r="6638" b="16022"/>
                    <a:stretch>
                      <a:fillRect/>
                    </a:stretch>
                  </pic:blipFill>
                  <pic:spPr>
                    <a:xfrm>
                      <a:off x="0" y="0"/>
                      <a:ext cx="1896110" cy="105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67EC">
        <w:rPr>
          <w:noProof/>
          <w:lang w:eastAsia="fr-C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3740785</wp:posOffset>
            </wp:positionH>
            <wp:positionV relativeFrom="paragraph">
              <wp:posOffset>4516120</wp:posOffset>
            </wp:positionV>
            <wp:extent cx="1162685" cy="1673225"/>
            <wp:effectExtent l="19050" t="0" r="0" b="0"/>
            <wp:wrapTight wrapText="bothSides">
              <wp:wrapPolygon edited="0">
                <wp:start x="6016" y="0"/>
                <wp:lineTo x="1416" y="1967"/>
                <wp:lineTo x="-354" y="9099"/>
                <wp:lineTo x="3539" y="11804"/>
                <wp:lineTo x="6016" y="15739"/>
                <wp:lineTo x="3893" y="19674"/>
                <wp:lineTo x="3893" y="19920"/>
                <wp:lineTo x="6370" y="21395"/>
                <wp:lineTo x="6724" y="21395"/>
                <wp:lineTo x="21234" y="21395"/>
                <wp:lineTo x="21588" y="20411"/>
                <wp:lineTo x="21588" y="18198"/>
                <wp:lineTo x="21234" y="16477"/>
                <wp:lineTo x="20880" y="15739"/>
                <wp:lineTo x="21234" y="12788"/>
                <wp:lineTo x="21234" y="11558"/>
                <wp:lineTo x="16280" y="10083"/>
                <wp:lineTo x="7078" y="7869"/>
                <wp:lineTo x="14510" y="4181"/>
                <wp:lineTo x="14510" y="3935"/>
                <wp:lineTo x="15218" y="1721"/>
                <wp:lineTo x="13094" y="492"/>
                <wp:lineTo x="7786" y="0"/>
                <wp:lineTo x="6016" y="0"/>
              </wp:wrapPolygon>
            </wp:wrapTight>
            <wp:docPr id="4" name="Image 3" descr="Cer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rf.gif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685" cy="167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67EC">
        <w:rPr>
          <w:noProof/>
          <w:lang w:eastAsia="fr-CA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-391160</wp:posOffset>
            </wp:positionH>
            <wp:positionV relativeFrom="paragraph">
              <wp:posOffset>5300980</wp:posOffset>
            </wp:positionV>
            <wp:extent cx="1343660" cy="1509395"/>
            <wp:effectExtent l="19050" t="0" r="8890" b="0"/>
            <wp:wrapTight wrapText="bothSides">
              <wp:wrapPolygon edited="0">
                <wp:start x="9800" y="0"/>
                <wp:lineTo x="7043" y="3271"/>
                <wp:lineTo x="7043" y="4362"/>
                <wp:lineTo x="2450" y="8724"/>
                <wp:lineTo x="612" y="11177"/>
                <wp:lineTo x="-306" y="19083"/>
                <wp:lineTo x="7962" y="21264"/>
                <wp:lineTo x="14087" y="21264"/>
                <wp:lineTo x="18068" y="21264"/>
                <wp:lineTo x="18987" y="21264"/>
                <wp:lineTo x="21130" y="18265"/>
                <wp:lineTo x="21130" y="17447"/>
                <wp:lineTo x="21743" y="13903"/>
                <wp:lineTo x="21743" y="12540"/>
                <wp:lineTo x="19599" y="8724"/>
                <wp:lineTo x="16231" y="4089"/>
                <wp:lineTo x="12556" y="0"/>
                <wp:lineTo x="12250" y="0"/>
                <wp:lineTo x="9800" y="0"/>
              </wp:wrapPolygon>
            </wp:wrapTight>
            <wp:docPr id="8" name="Image 7" descr="Goril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rille.gif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66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67EC">
        <w:rPr>
          <w:noProof/>
          <w:lang w:eastAsia="fr-CA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1965960</wp:posOffset>
            </wp:positionH>
            <wp:positionV relativeFrom="paragraph">
              <wp:posOffset>6068695</wp:posOffset>
            </wp:positionV>
            <wp:extent cx="1223010" cy="1405890"/>
            <wp:effectExtent l="19050" t="0" r="0" b="0"/>
            <wp:wrapTight wrapText="bothSides">
              <wp:wrapPolygon edited="0">
                <wp:start x="15477" y="0"/>
                <wp:lineTo x="3364" y="2341"/>
                <wp:lineTo x="336" y="3220"/>
                <wp:lineTo x="-336" y="9366"/>
                <wp:lineTo x="673" y="14049"/>
                <wp:lineTo x="4374" y="18732"/>
                <wp:lineTo x="4037" y="20195"/>
                <wp:lineTo x="8075" y="21366"/>
                <wp:lineTo x="9757" y="21366"/>
                <wp:lineTo x="10766" y="21366"/>
                <wp:lineTo x="14467" y="19317"/>
                <wp:lineTo x="20187" y="9366"/>
                <wp:lineTo x="21533" y="7024"/>
                <wp:lineTo x="21533" y="2634"/>
                <wp:lineTo x="19850" y="293"/>
                <wp:lineTo x="18168" y="0"/>
                <wp:lineTo x="15477" y="0"/>
              </wp:wrapPolygon>
            </wp:wrapTight>
            <wp:docPr id="12" name="Image 11" descr="Pou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ule.gif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3010" cy="1405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67EC">
        <w:rPr>
          <w:noProof/>
          <w:lang w:eastAsia="fr-CA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362585</wp:posOffset>
            </wp:positionH>
            <wp:positionV relativeFrom="paragraph">
              <wp:posOffset>7233285</wp:posOffset>
            </wp:positionV>
            <wp:extent cx="1412875" cy="948690"/>
            <wp:effectExtent l="19050" t="0" r="0" b="0"/>
            <wp:wrapTight wrapText="bothSides">
              <wp:wrapPolygon edited="0">
                <wp:start x="-291" y="0"/>
                <wp:lineTo x="-291" y="21253"/>
                <wp:lineTo x="21551" y="21253"/>
                <wp:lineTo x="21551" y="0"/>
                <wp:lineTo x="-291" y="0"/>
              </wp:wrapPolygon>
            </wp:wrapTight>
            <wp:docPr id="11" name="Image 10" descr="Ours noi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urs noir.gif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948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67EC">
        <w:rPr>
          <w:noProof/>
          <w:lang w:eastAsia="fr-CA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3188970</wp:posOffset>
            </wp:positionH>
            <wp:positionV relativeFrom="paragraph">
              <wp:posOffset>6862445</wp:posOffset>
            </wp:positionV>
            <wp:extent cx="1317625" cy="1449070"/>
            <wp:effectExtent l="19050" t="0" r="0" b="0"/>
            <wp:wrapTight wrapText="bothSides">
              <wp:wrapPolygon edited="0">
                <wp:start x="-312" y="0"/>
                <wp:lineTo x="-312" y="21297"/>
                <wp:lineTo x="21548" y="21297"/>
                <wp:lineTo x="21548" y="0"/>
                <wp:lineTo x="-312" y="0"/>
              </wp:wrapPolygon>
            </wp:wrapTight>
            <wp:docPr id="9" name="Image 8" descr="Hirondel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rondelle.gif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1449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3FCD">
        <w:rPr>
          <w:noProof/>
          <w:lang w:eastAsia="fr-CA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5034915</wp:posOffset>
            </wp:positionH>
            <wp:positionV relativeFrom="paragraph">
              <wp:posOffset>6560820</wp:posOffset>
            </wp:positionV>
            <wp:extent cx="955675" cy="1793875"/>
            <wp:effectExtent l="19050" t="0" r="0" b="0"/>
            <wp:wrapTight wrapText="bothSides">
              <wp:wrapPolygon edited="0">
                <wp:start x="4736" y="0"/>
                <wp:lineTo x="3014" y="688"/>
                <wp:lineTo x="2583" y="3670"/>
                <wp:lineTo x="-431" y="7340"/>
                <wp:lineTo x="-431" y="11698"/>
                <wp:lineTo x="3445" y="14680"/>
                <wp:lineTo x="-431" y="18350"/>
                <wp:lineTo x="-431" y="19497"/>
                <wp:lineTo x="6028" y="21332"/>
                <wp:lineTo x="9472" y="21332"/>
                <wp:lineTo x="12056" y="21332"/>
                <wp:lineTo x="15070" y="21332"/>
                <wp:lineTo x="21098" y="19268"/>
                <wp:lineTo x="21098" y="18350"/>
                <wp:lineTo x="21528" y="17892"/>
                <wp:lineTo x="21528" y="17662"/>
                <wp:lineTo x="17653" y="10781"/>
                <wp:lineTo x="15500" y="7799"/>
                <wp:lineTo x="15070" y="7340"/>
                <wp:lineTo x="12486" y="5964"/>
                <wp:lineTo x="6889" y="3670"/>
                <wp:lineTo x="12917" y="2982"/>
                <wp:lineTo x="13348" y="1376"/>
                <wp:lineTo x="8611" y="0"/>
                <wp:lineTo x="4736" y="0"/>
              </wp:wrapPolygon>
            </wp:wrapTight>
            <wp:docPr id="15" name="Image 14" descr="Vautou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utour.gif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675" cy="179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2175F" w:rsidRPr="00840A6E" w:rsidSect="0039365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315CE"/>
    <w:multiLevelType w:val="hybridMultilevel"/>
    <w:tmpl w:val="A0F42ED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0319C1"/>
    <w:multiLevelType w:val="hybridMultilevel"/>
    <w:tmpl w:val="F9AE3E1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0D42F1"/>
    <w:multiLevelType w:val="hybridMultilevel"/>
    <w:tmpl w:val="B9A6991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B87120"/>
    <w:multiLevelType w:val="hybridMultilevel"/>
    <w:tmpl w:val="6C405CF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C42D4B"/>
    <w:multiLevelType w:val="hybridMultilevel"/>
    <w:tmpl w:val="603E934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40A6E"/>
    <w:rsid w:val="00040AB1"/>
    <w:rsid w:val="000571CF"/>
    <w:rsid w:val="001153FD"/>
    <w:rsid w:val="00152CDF"/>
    <w:rsid w:val="001652E8"/>
    <w:rsid w:val="00173839"/>
    <w:rsid w:val="00263715"/>
    <w:rsid w:val="00264A20"/>
    <w:rsid w:val="002A6443"/>
    <w:rsid w:val="00321454"/>
    <w:rsid w:val="003568E3"/>
    <w:rsid w:val="0039365E"/>
    <w:rsid w:val="003B3FCD"/>
    <w:rsid w:val="003B67EC"/>
    <w:rsid w:val="004633E5"/>
    <w:rsid w:val="004A286B"/>
    <w:rsid w:val="004C732D"/>
    <w:rsid w:val="00544AEE"/>
    <w:rsid w:val="0057170D"/>
    <w:rsid w:val="00583FEF"/>
    <w:rsid w:val="005A065C"/>
    <w:rsid w:val="005B4C7F"/>
    <w:rsid w:val="0062175F"/>
    <w:rsid w:val="00692347"/>
    <w:rsid w:val="006D3A12"/>
    <w:rsid w:val="00730422"/>
    <w:rsid w:val="00767F26"/>
    <w:rsid w:val="007B1636"/>
    <w:rsid w:val="008205CB"/>
    <w:rsid w:val="00840A6E"/>
    <w:rsid w:val="00882422"/>
    <w:rsid w:val="00917402"/>
    <w:rsid w:val="00924F66"/>
    <w:rsid w:val="00994BA8"/>
    <w:rsid w:val="009952B3"/>
    <w:rsid w:val="009E572E"/>
    <w:rsid w:val="00B2724A"/>
    <w:rsid w:val="00BA60FB"/>
    <w:rsid w:val="00BF139A"/>
    <w:rsid w:val="00C13ACD"/>
    <w:rsid w:val="00C41514"/>
    <w:rsid w:val="00CA173D"/>
    <w:rsid w:val="00CC43C5"/>
    <w:rsid w:val="00D13972"/>
    <w:rsid w:val="00D233B3"/>
    <w:rsid w:val="00D40C86"/>
    <w:rsid w:val="00D60201"/>
    <w:rsid w:val="00D83CE0"/>
    <w:rsid w:val="00E77643"/>
    <w:rsid w:val="00EF4A05"/>
    <w:rsid w:val="00F4592F"/>
    <w:rsid w:val="00F91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2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40A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205C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633E5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F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4A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27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gif"/><Relationship Id="rId23" Type="http://schemas.openxmlformats.org/officeDocument/2006/relationships/theme" Target="theme/theme1.xml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5</Pages>
  <Words>747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Evelyne</dc:creator>
  <cp:lastModifiedBy>Evelyne</cp:lastModifiedBy>
  <cp:revision>5</cp:revision>
  <dcterms:created xsi:type="dcterms:W3CDTF">2013-10-31T15:00:00Z</dcterms:created>
  <dcterms:modified xsi:type="dcterms:W3CDTF">2013-11-21T18:25:00Z</dcterms:modified>
</cp:coreProperties>
</file>