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 учреждение </w:t>
      </w:r>
    </w:p>
    <w:p w:rsid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Озерская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школа им. Д. Тарасова»</w:t>
      </w:r>
    </w:p>
    <w:p w:rsid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04C" w:rsidRPr="005845AF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>Методическое пособие</w:t>
      </w: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 xml:space="preserve">по проведению историко-краеведческого </w:t>
      </w:r>
      <w:proofErr w:type="spellStart"/>
      <w:r w:rsidRPr="005845AF">
        <w:rPr>
          <w:rFonts w:ascii="Times New Roman" w:hAnsi="Times New Roman"/>
          <w:b/>
          <w:sz w:val="28"/>
          <w:szCs w:val="28"/>
        </w:rPr>
        <w:t>квеста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Восточно-Прусской операции 1945 года </w:t>
      </w: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аудитории 14-18 лет</w:t>
      </w: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Pr="005845AF" w:rsidRDefault="008D704C" w:rsidP="008D70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Разработали: </w:t>
      </w: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Педагог-организатор Иващенко Е.В.</w:t>
      </w: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О.А.</w:t>
      </w: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</w:p>
    <w:p w:rsidR="008D704C" w:rsidRDefault="008D704C" w:rsidP="008D704C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Озерск,</w:t>
      </w:r>
    </w:p>
    <w:p w:rsidR="008D704C" w:rsidRPr="008D704C" w:rsidRDefault="008D704C" w:rsidP="008D70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</w:p>
    <w:p w:rsidR="00C82BD1" w:rsidRPr="005845AF" w:rsidRDefault="00C82BD1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lastRenderedPageBreak/>
        <w:t>Методическое пособие</w:t>
      </w:r>
    </w:p>
    <w:p w:rsidR="00C82BD1" w:rsidRPr="005845AF" w:rsidRDefault="00C82BD1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45AF">
        <w:rPr>
          <w:rFonts w:ascii="Times New Roman" w:hAnsi="Times New Roman"/>
          <w:b/>
          <w:sz w:val="28"/>
          <w:szCs w:val="28"/>
        </w:rPr>
        <w:t xml:space="preserve">по проведению историко-краеведческого </w:t>
      </w:r>
      <w:proofErr w:type="spellStart"/>
      <w:r w:rsidRPr="005845AF">
        <w:rPr>
          <w:rFonts w:ascii="Times New Roman" w:hAnsi="Times New Roman"/>
          <w:b/>
          <w:sz w:val="28"/>
          <w:szCs w:val="28"/>
        </w:rPr>
        <w:t>квеста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6C0A1C">
        <w:rPr>
          <w:rFonts w:ascii="Times New Roman" w:hAnsi="Times New Roman"/>
          <w:b/>
          <w:sz w:val="28"/>
          <w:szCs w:val="28"/>
        </w:rPr>
        <w:t>Восточно-Прусской операции 1945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2BD1" w:rsidRPr="0008553E" w:rsidRDefault="00C82BD1" w:rsidP="00C82B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2ADD" w:rsidRPr="00242ADD" w:rsidRDefault="00242ADD" w:rsidP="00242AD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42ADD">
        <w:rPr>
          <w:color w:val="000000"/>
          <w:sz w:val="28"/>
          <w:szCs w:val="28"/>
        </w:rPr>
        <w:t>QUEST  –  поиск,  искомый  предмет, дознание, искать, производить</w:t>
      </w:r>
      <w:r w:rsidR="00575A29">
        <w:rPr>
          <w:color w:val="000000"/>
          <w:sz w:val="28"/>
          <w:szCs w:val="28"/>
        </w:rPr>
        <w:t xml:space="preserve"> </w:t>
      </w:r>
      <w:r w:rsidRPr="00242ADD">
        <w:rPr>
          <w:color w:val="000000"/>
          <w:sz w:val="28"/>
          <w:szCs w:val="28"/>
        </w:rPr>
        <w:t>поиски.</w:t>
      </w:r>
    </w:p>
    <w:p w:rsidR="00242ADD" w:rsidRPr="00242ADD" w:rsidRDefault="00242ADD" w:rsidP="00242A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42ADD">
        <w:rPr>
          <w:color w:val="000000"/>
          <w:sz w:val="28"/>
          <w:szCs w:val="28"/>
        </w:rPr>
        <w:t>Квест</w:t>
      </w:r>
      <w:proofErr w:type="spellEnd"/>
      <w:r w:rsidRPr="00242ADD">
        <w:rPr>
          <w:color w:val="000000"/>
          <w:sz w:val="28"/>
          <w:szCs w:val="28"/>
        </w:rPr>
        <w:t xml:space="preserve"> – командная или индивидуальная игра-загадка (приключение),  в  которой участники проходят по маршруту, собирая очки или подсказки необходимые для победы.</w:t>
      </w:r>
    </w:p>
    <w:p w:rsidR="00C82BD1" w:rsidRPr="0008553E" w:rsidRDefault="00C82BD1" w:rsidP="006C0A1C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5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Уникальная особенность – возможность участия большого количества подростков мало знакомых между собой в мероприятии патриотической направленности с параллельно проходящим </w:t>
      </w:r>
      <w:r w:rsidRPr="0008553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8553E">
        <w:rPr>
          <w:rFonts w:ascii="Times New Roman" w:hAnsi="Times New Roman"/>
          <w:sz w:val="28"/>
          <w:szCs w:val="28"/>
          <w:shd w:val="clear" w:color="auto" w:fill="FFFFFF"/>
        </w:rPr>
        <w:t xml:space="preserve">психологическим тренингом </w:t>
      </w:r>
      <w:proofErr w:type="spellStart"/>
      <w:r w:rsidRPr="0008553E">
        <w:rPr>
          <w:rFonts w:ascii="Times New Roman" w:hAnsi="Times New Roman"/>
          <w:sz w:val="28"/>
          <w:szCs w:val="28"/>
          <w:shd w:val="clear" w:color="auto" w:fill="FFFFFF"/>
        </w:rPr>
        <w:t>тимбилдинга</w:t>
      </w:r>
      <w:proofErr w:type="spellEnd"/>
      <w:r w:rsidRPr="0008553E">
        <w:rPr>
          <w:rFonts w:ascii="Times New Roman" w:hAnsi="Times New Roman"/>
          <w:sz w:val="28"/>
          <w:szCs w:val="28"/>
          <w:shd w:val="clear" w:color="auto" w:fill="FFFFFF"/>
        </w:rPr>
        <w:t xml:space="preserve"> для обучения их совместной деятельности</w:t>
      </w:r>
      <w:r w:rsidRPr="000855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08553E">
        <w:rPr>
          <w:rFonts w:ascii="Times New Roman" w:eastAsia="Times New Roman" w:hAnsi="Times New Roman"/>
          <w:sz w:val="28"/>
          <w:szCs w:val="28"/>
          <w:lang w:eastAsia="ru-RU"/>
        </w:rPr>
        <w:t>оперативной коммуникации между всеми командами.</w:t>
      </w:r>
    </w:p>
    <w:p w:rsidR="00C82BD1" w:rsidRPr="0008553E" w:rsidRDefault="00C82BD1" w:rsidP="00C82BD1">
      <w:pPr>
        <w:pStyle w:val="a3"/>
        <w:jc w:val="both"/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C0A1C" w:rsidRDefault="006C0A1C" w:rsidP="004937A0">
      <w:pPr>
        <w:pStyle w:val="a3"/>
        <w:jc w:val="both"/>
        <w:rPr>
          <w:rFonts w:ascii="Times New Roman" w:hAnsi="Times New Roman"/>
          <w:sz w:val="28"/>
        </w:rPr>
      </w:pPr>
      <w:r w:rsidRPr="006C0A1C">
        <w:rPr>
          <w:rFonts w:ascii="Times New Roman" w:hAnsi="Times New Roman"/>
          <w:b/>
          <w:i/>
          <w:sz w:val="28"/>
        </w:rPr>
        <w:t>Цель</w:t>
      </w:r>
      <w:r w:rsidRPr="006C0A1C">
        <w:rPr>
          <w:rFonts w:ascii="Times New Roman" w:hAnsi="Times New Roman"/>
          <w:sz w:val="28"/>
        </w:rPr>
        <w:t xml:space="preserve"> – </w:t>
      </w:r>
      <w:r w:rsidR="004937A0" w:rsidRPr="0008553E">
        <w:rPr>
          <w:rFonts w:ascii="Times New Roman" w:hAnsi="Times New Roman"/>
          <w:sz w:val="28"/>
          <w:szCs w:val="28"/>
        </w:rPr>
        <w:t xml:space="preserve">напоминание молодежи в интересной форме о важной исторической </w:t>
      </w:r>
      <w:r w:rsidRPr="006C0A1C">
        <w:rPr>
          <w:rFonts w:ascii="Times New Roman" w:hAnsi="Times New Roman"/>
          <w:sz w:val="28"/>
        </w:rPr>
        <w:t xml:space="preserve">событиях </w:t>
      </w:r>
      <w:r>
        <w:rPr>
          <w:rFonts w:ascii="Times New Roman" w:hAnsi="Times New Roman"/>
          <w:sz w:val="28"/>
        </w:rPr>
        <w:t>Восточно-Прусской операции 1945 года</w:t>
      </w:r>
      <w:r w:rsidRPr="006C0A1C">
        <w:rPr>
          <w:rFonts w:ascii="Times New Roman" w:hAnsi="Times New Roman"/>
          <w:sz w:val="28"/>
        </w:rPr>
        <w:t>.</w:t>
      </w:r>
    </w:p>
    <w:p w:rsidR="004937A0" w:rsidRDefault="006C0A1C" w:rsidP="004937A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6C0A1C">
        <w:rPr>
          <w:rFonts w:ascii="Times New Roman" w:hAnsi="Times New Roman"/>
          <w:b/>
          <w:i/>
          <w:sz w:val="28"/>
        </w:rPr>
        <w:t>Задачи:</w:t>
      </w:r>
      <w:r w:rsidR="004937A0">
        <w:rPr>
          <w:rFonts w:ascii="Times New Roman" w:hAnsi="Times New Roman"/>
          <w:sz w:val="28"/>
        </w:rPr>
        <w:t xml:space="preserve"> </w:t>
      </w:r>
      <w:r w:rsidR="004937A0" w:rsidRPr="004937A0">
        <w:rPr>
          <w:rFonts w:ascii="Times New Roman" w:hAnsi="Times New Roman"/>
          <w:sz w:val="28"/>
          <w:szCs w:val="28"/>
        </w:rPr>
        <w:t xml:space="preserve"> </w:t>
      </w:r>
    </w:p>
    <w:p w:rsidR="004937A0" w:rsidRPr="0008553E" w:rsidRDefault="004937A0" w:rsidP="004937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</w:t>
      </w:r>
      <w:r w:rsidRPr="0008553E">
        <w:rPr>
          <w:rFonts w:ascii="Times New Roman" w:hAnsi="Times New Roman"/>
          <w:sz w:val="28"/>
          <w:szCs w:val="28"/>
        </w:rPr>
        <w:t xml:space="preserve"> подростк</w:t>
      </w:r>
      <w:r>
        <w:rPr>
          <w:rFonts w:ascii="Times New Roman" w:hAnsi="Times New Roman"/>
          <w:sz w:val="28"/>
          <w:szCs w:val="28"/>
        </w:rPr>
        <w:t>ами организовать и провести</w:t>
      </w:r>
      <w:r w:rsidRPr="0008553E">
        <w:rPr>
          <w:rFonts w:ascii="Times New Roman" w:hAnsi="Times New Roman"/>
          <w:sz w:val="28"/>
          <w:szCs w:val="28"/>
        </w:rPr>
        <w:t xml:space="preserve"> историко-краеведческую игру таким образом, чтобы они действительно прочувствовали важность этого момента;</w:t>
      </w:r>
    </w:p>
    <w:p w:rsidR="004937A0" w:rsidRPr="004937A0" w:rsidRDefault="004937A0" w:rsidP="004937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4937A0">
        <w:rPr>
          <w:rFonts w:ascii="Times New Roman" w:hAnsi="Times New Roman"/>
          <w:sz w:val="28"/>
          <w:szCs w:val="28"/>
        </w:rPr>
        <w:t>воспитывать у подростков чу</w:t>
      </w:r>
      <w:r>
        <w:rPr>
          <w:rFonts w:ascii="Times New Roman" w:hAnsi="Times New Roman"/>
          <w:sz w:val="28"/>
          <w:szCs w:val="28"/>
        </w:rPr>
        <w:t>вство патриотизма</w:t>
      </w:r>
      <w:r w:rsidRPr="004937A0">
        <w:rPr>
          <w:rFonts w:ascii="Times New Roman" w:hAnsi="Times New Roman"/>
          <w:sz w:val="28"/>
          <w:szCs w:val="28"/>
        </w:rPr>
        <w:t>;</w:t>
      </w:r>
    </w:p>
    <w:p w:rsidR="006C0A1C" w:rsidRPr="006C0A1C" w:rsidRDefault="006C0A1C" w:rsidP="004937A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6C0A1C">
        <w:rPr>
          <w:rFonts w:ascii="Times New Roman" w:hAnsi="Times New Roman"/>
          <w:sz w:val="28"/>
        </w:rPr>
        <w:t xml:space="preserve">повышение уровня знаний об истории </w:t>
      </w:r>
      <w:r>
        <w:rPr>
          <w:rFonts w:ascii="Times New Roman" w:hAnsi="Times New Roman"/>
          <w:sz w:val="28"/>
        </w:rPr>
        <w:t>Восточно-Прусской операции 1945 года</w:t>
      </w:r>
      <w:r w:rsidR="004937A0" w:rsidRPr="004937A0">
        <w:rPr>
          <w:rFonts w:ascii="Times New Roman" w:hAnsi="Times New Roman"/>
          <w:sz w:val="28"/>
        </w:rPr>
        <w:t>.</w:t>
      </w:r>
    </w:p>
    <w:p w:rsidR="00575A29" w:rsidRDefault="00575A29" w:rsidP="00C82BD1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82BD1" w:rsidRPr="0008553E" w:rsidRDefault="00C82BD1" w:rsidP="00C82BD1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8553E">
        <w:rPr>
          <w:rFonts w:ascii="Times New Roman" w:hAnsi="Times New Roman"/>
          <w:b/>
          <w:i/>
          <w:sz w:val="28"/>
          <w:szCs w:val="28"/>
          <w:u w:val="single"/>
        </w:rPr>
        <w:t>Правила:</w:t>
      </w:r>
    </w:p>
    <w:p w:rsidR="00C82BD1" w:rsidRPr="0008553E" w:rsidRDefault="00C82BD1" w:rsidP="00C82B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На выполнени</w:t>
      </w:r>
      <w:r w:rsidR="006C0A1C">
        <w:rPr>
          <w:rFonts w:ascii="Times New Roman" w:hAnsi="Times New Roman"/>
          <w:sz w:val="28"/>
          <w:szCs w:val="28"/>
        </w:rPr>
        <w:t>е каждого задания отводится от 5</w:t>
      </w:r>
      <w:r w:rsidRPr="0008553E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5</w:t>
      </w:r>
      <w:r w:rsidRPr="0008553E">
        <w:rPr>
          <w:rFonts w:ascii="Times New Roman" w:hAnsi="Times New Roman"/>
          <w:sz w:val="28"/>
          <w:szCs w:val="28"/>
        </w:rPr>
        <w:t xml:space="preserve"> минут. </w:t>
      </w:r>
    </w:p>
    <w:p w:rsidR="00C82BD1" w:rsidRPr="0008553E" w:rsidRDefault="00C82BD1" w:rsidP="00C82B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Команды могут заработать </w:t>
      </w:r>
      <w:r w:rsidRPr="0008553E">
        <w:rPr>
          <w:rFonts w:ascii="Times New Roman" w:hAnsi="Times New Roman"/>
          <w:sz w:val="28"/>
          <w:szCs w:val="28"/>
        </w:rPr>
        <w:t>баллы на этапах игры по усмотрению ведущего, который обосновывает свое решение в маршрутном листе.</w:t>
      </w:r>
    </w:p>
    <w:p w:rsidR="00C82BD1" w:rsidRPr="0008553E" w:rsidRDefault="00C82BD1" w:rsidP="00C82B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Споры  с ведущим не допустимы.</w:t>
      </w:r>
    </w:p>
    <w:p w:rsidR="00C82BD1" w:rsidRPr="0008553E" w:rsidRDefault="00C82BD1" w:rsidP="00C82B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Не разрешается  консультироваться с членами команды-соперников, мешать, помогать другой команде: идет соревнование, и задача каждой команды – победить!</w:t>
      </w:r>
    </w:p>
    <w:p w:rsidR="00C82BD1" w:rsidRPr="0008553E" w:rsidRDefault="00C82BD1" w:rsidP="00C82B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 xml:space="preserve">В конце игры побеждает команда, которая </w:t>
      </w:r>
      <w:r>
        <w:rPr>
          <w:rFonts w:ascii="Times New Roman" w:hAnsi="Times New Roman"/>
          <w:sz w:val="28"/>
          <w:szCs w:val="28"/>
        </w:rPr>
        <w:t>набрала наибольшее количество баллов.</w:t>
      </w:r>
    </w:p>
    <w:p w:rsidR="00C82BD1" w:rsidRDefault="00C82BD1" w:rsidP="00C82BD1">
      <w:pPr>
        <w:pStyle w:val="a3"/>
        <w:rPr>
          <w:rFonts w:ascii="Times New Roman" w:hAnsi="Times New Roman"/>
          <w:b/>
          <w:sz w:val="28"/>
          <w:szCs w:val="28"/>
        </w:rPr>
      </w:pPr>
    </w:p>
    <w:p w:rsidR="00C82BD1" w:rsidRDefault="00C82BD1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82BD1" w:rsidRDefault="00C82BD1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82BD1" w:rsidRDefault="00C82BD1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82BD1" w:rsidRDefault="00C82BD1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37A0" w:rsidRPr="008D704C" w:rsidRDefault="004937A0" w:rsidP="004937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4937A0" w:rsidRPr="008D704C" w:rsidRDefault="004937A0" w:rsidP="004937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0A1C" w:rsidRDefault="006C0A1C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0F98" w:rsidRDefault="00A90F98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82BD1" w:rsidRPr="0008553E" w:rsidRDefault="00C82BD1" w:rsidP="00C82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553E">
        <w:rPr>
          <w:rFonts w:ascii="Times New Roman" w:hAnsi="Times New Roman"/>
          <w:b/>
          <w:sz w:val="28"/>
          <w:szCs w:val="28"/>
        </w:rPr>
        <w:lastRenderedPageBreak/>
        <w:t>ХОД ИГРЫ</w:t>
      </w:r>
    </w:p>
    <w:p w:rsidR="006C0A1C" w:rsidRDefault="00C82BD1" w:rsidP="0050143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553E">
        <w:rPr>
          <w:rFonts w:ascii="Times New Roman" w:hAnsi="Times New Roman"/>
          <w:sz w:val="28"/>
          <w:szCs w:val="28"/>
        </w:rPr>
        <w:t>Огласить вышеуказанные правила игры.</w:t>
      </w:r>
    </w:p>
    <w:p w:rsidR="006C0A1C" w:rsidRDefault="006C0A1C" w:rsidP="00C82B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0A1C" w:rsidRDefault="006C0A1C" w:rsidP="006C0A1C">
      <w:pPr>
        <w:pStyle w:val="a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8553E">
        <w:rPr>
          <w:rFonts w:ascii="Times New Roman" w:hAnsi="Times New Roman"/>
          <w:b/>
          <w:i/>
          <w:sz w:val="28"/>
          <w:szCs w:val="28"/>
          <w:u w:val="single"/>
        </w:rPr>
        <w:t>Старт игры.</w:t>
      </w:r>
      <w:r w:rsidRPr="002D1FE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C0A1C" w:rsidRDefault="006C0A1C" w:rsidP="00C82B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615A8" w:rsidRDefault="000615A8" w:rsidP="00C82BD1">
      <w:pPr>
        <w:pStyle w:val="a3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1 этап</w:t>
      </w:r>
    </w:p>
    <w:p w:rsidR="00495E8C" w:rsidRDefault="006C0A1C" w:rsidP="000615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15A8">
        <w:rPr>
          <w:rFonts w:ascii="Times New Roman" w:hAnsi="Times New Roman"/>
          <w:b/>
          <w:i/>
          <w:sz w:val="28"/>
          <w:szCs w:val="28"/>
        </w:rPr>
        <w:t>Зашифрованный текст.</w:t>
      </w:r>
      <w:r>
        <w:rPr>
          <w:rFonts w:ascii="Times New Roman" w:hAnsi="Times New Roman"/>
          <w:sz w:val="28"/>
          <w:szCs w:val="28"/>
        </w:rPr>
        <w:t xml:space="preserve"> Каждая команда получает напечатанный произвольный текст и карточку из картона с отверстиями. Участники команд должны приложить карточку с отверстиями к тексту так, чтобы </w:t>
      </w:r>
      <w:r w:rsidR="00495E8C">
        <w:rPr>
          <w:rFonts w:ascii="Times New Roman" w:hAnsi="Times New Roman"/>
          <w:sz w:val="28"/>
          <w:szCs w:val="28"/>
        </w:rPr>
        <w:t xml:space="preserve">узнать зашифрованную информацию. </w:t>
      </w:r>
    </w:p>
    <w:p w:rsidR="009B6501" w:rsidRDefault="009B6501" w:rsidP="00C82B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0A1C" w:rsidRDefault="00495E8C" w:rsidP="000615A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6501">
        <w:rPr>
          <w:rFonts w:ascii="Times New Roman" w:hAnsi="Times New Roman"/>
          <w:b/>
          <w:i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C67379">
        <w:rPr>
          <w:rFonts w:ascii="Times New Roman" w:hAnsi="Times New Roman"/>
          <w:sz w:val="28"/>
          <w:szCs w:val="28"/>
        </w:rPr>
        <w:t>Восточно-прусская операция – с</w:t>
      </w:r>
      <w:r w:rsidR="009B6501" w:rsidRPr="009B65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тратегическая наступательная операция советской Красной армии против войск нацистской Германии, осуществлённая на территории Восточной Пруссии в период с 13 января по 25 апреля 1945 года во время Великой Отечественной войны.</w:t>
      </w:r>
      <w:r w:rsidR="006C0A1C" w:rsidRPr="009B65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67379" w:rsidRDefault="00C67379" w:rsidP="00C82BD1">
      <w:pPr>
        <w:pStyle w:val="a3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67379">
        <w:rPr>
          <w:rFonts w:ascii="Times New Roman" w:hAnsi="Times New Roman"/>
          <w:b/>
          <w:i/>
          <w:color w:val="000000" w:themeColor="text1"/>
          <w:sz w:val="28"/>
          <w:szCs w:val="28"/>
        </w:rPr>
        <w:t>Текст</w:t>
      </w:r>
    </w:p>
    <w:p w:rsidR="00C67379" w:rsidRPr="00C67379" w:rsidRDefault="00C67379" w:rsidP="00C67379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7379">
        <w:rPr>
          <w:rFonts w:ascii="Times New Roman" w:hAnsi="Times New Roman"/>
          <w:b/>
          <w:color w:val="000000" w:themeColor="text1"/>
          <w:sz w:val="28"/>
          <w:szCs w:val="28"/>
        </w:rPr>
        <w:t>Восточно</w:t>
      </w:r>
      <w:r w:rsidRPr="00C67379">
        <w:rPr>
          <w:rFonts w:ascii="Times New Roman" w:hAnsi="Times New Roman"/>
          <w:color w:val="000000" w:themeColor="text1"/>
          <w:sz w:val="28"/>
          <w:szCs w:val="28"/>
        </w:rPr>
        <w:t>-прусская операция 1945 года</w:t>
      </w:r>
    </w:p>
    <w:p w:rsidR="00C82BD1" w:rsidRDefault="00C82BD1" w:rsidP="00C67379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B6501" w:rsidRPr="009B6501" w:rsidRDefault="009B6501" w:rsidP="000615A8">
      <w:pPr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Восто́чно-</w:t>
      </w:r>
      <w:r w:rsidRPr="009B65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пру́сская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9B65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опера́ция</w:t>
      </w:r>
      <w:proofErr w:type="spellEnd"/>
      <w:r w:rsidRPr="009B65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— </w:t>
      </w:r>
      <w:proofErr w:type="gramStart"/>
      <w:r w:rsidRPr="009B65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</w:t>
      </w:r>
      <w:proofErr w:type="gramEnd"/>
      <w:r w:rsidRPr="009B65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ратегическая наступательная операция</w:t>
      </w: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советских войск на заключительном этапе </w:t>
      </w:r>
      <w:hyperlink r:id="rId6" w:tooltip="Великая Отечественная война" w:history="1">
        <w:r w:rsidRPr="00C67379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  <w:lang w:eastAsia="ru-RU"/>
          </w:rPr>
          <w:t>Великой Отечественной войны</w:t>
        </w:r>
      </w:hyperlink>
      <w:r w:rsidRPr="009B650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, </w:t>
      </w: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проведенная 13 января — 25 апреля 1945 года силами Второго Белорусского фронта, Третьего Белорусского фронта, частью сил Первого Прибалтийского фронта при содействии </w:t>
      </w:r>
      <w:hyperlink r:id="rId7" w:tooltip="Балтийский флот" w:history="1">
        <w:r w:rsidRPr="00C67379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  <w:lang w:eastAsia="ru-RU"/>
          </w:rPr>
          <w:t>Балтийского флота</w:t>
        </w:r>
      </w:hyperlink>
      <w:r w:rsidRPr="009B650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Советские войска прорвали оборону противника, вышли к</w:t>
      </w:r>
      <w:r w:rsidRPr="00C6737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 </w:t>
      </w:r>
      <w:hyperlink r:id="rId8" w:tooltip="Балтийское море" w:history="1">
        <w:r w:rsidRPr="00C67379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  <w:lang w:eastAsia="ru-RU"/>
          </w:rPr>
          <w:t>Балтийскому морю</w:t>
        </w:r>
      </w:hyperlink>
      <w:r w:rsidRPr="00C6737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 </w:t>
      </w:r>
      <w:r w:rsidRPr="009B650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 ликвидировали основные силы противника, заняв</w:t>
      </w:r>
      <w:r w:rsidRPr="00C6737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 </w:t>
      </w:r>
      <w:hyperlink r:id="rId9" w:tooltip="Восточная Пруссия" w:history="1">
        <w:r w:rsidRPr="00C67379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  <w:lang w:eastAsia="ru-RU"/>
          </w:rPr>
          <w:t>Восточную Пруссию</w:t>
        </w:r>
      </w:hyperlink>
      <w:r w:rsidRPr="00C6737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 </w:t>
      </w:r>
      <w:r w:rsidRPr="009B650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 освободив северную часть</w:t>
      </w:r>
      <w:r w:rsidRPr="00C6737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 </w:t>
      </w:r>
      <w:hyperlink r:id="rId10" w:tooltip="Польша" w:history="1">
        <w:r w:rsidRPr="00C67379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  <w:lang w:eastAsia="ru-RU"/>
          </w:rPr>
          <w:t>Польши</w:t>
        </w:r>
      </w:hyperlink>
      <w:r w:rsidR="00C67379" w:rsidRPr="00C67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7379" w:rsidRPr="00C673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советской Красной армии</w:t>
      </w:r>
    </w:p>
    <w:p w:rsidR="009B6501" w:rsidRPr="009B6501" w:rsidRDefault="009B6501" w:rsidP="000615A8">
      <w:pPr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рамках Восточно-Прусской операции были проведены: </w:t>
      </w:r>
      <w:proofErr w:type="spellStart"/>
      <w:proofErr w:type="gram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Инстербургско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-Кенигсбергская, </w:t>
      </w: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Млавско-Эльбингская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Растенбургско-Хайльсбергская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Браунсбергская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Земландская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фронтовые наступатель</w:t>
      </w:r>
      <w:r w:rsidR="00C67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ные операции, штурм Кенигсберга </w:t>
      </w:r>
      <w:r w:rsidR="00C67379" w:rsidRPr="00C673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против войск нацистской Германии</w:t>
      </w:r>
      <w:r w:rsidR="00C67379" w:rsidRPr="009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Продолжительность Восточно-Прусской операции составила 103 дня, ширина фронта боевых действий — 550 км, глубина продвижения советских войск — 120-200 км, среднесуточные темпы наступления при прорыве тактической зоны обороны противника — 2-6 км, в дальнейшем до окружения вражеской группировки: стрелковых соединений — 15 км, танковых и механизированных соединений — 22-36 км.</w:t>
      </w:r>
      <w:proofErr w:type="gramEnd"/>
    </w:p>
    <w:p w:rsidR="009B6501" w:rsidRDefault="009B6501" w:rsidP="000615A8">
      <w:pPr>
        <w:spacing w:after="0" w:line="338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Германское командование, стремясь удержать </w:t>
      </w:r>
      <w:proofErr w:type="gramStart"/>
      <w:r w:rsidR="00C67379" w:rsidRPr="00C673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осуществлённая</w:t>
      </w:r>
      <w:proofErr w:type="gramEnd"/>
      <w:r w:rsidR="00C67379" w:rsidRPr="00C673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 территории Восточной Пруссии</w:t>
      </w:r>
      <w:r w:rsidRPr="009B65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,</w:t>
      </w: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создало на ее территории систему укреплений, включавшую семь оборонительных рубежей и шесть укрепленных районов, строительство которых было начато еще до войны. </w:t>
      </w:r>
      <w:proofErr w:type="gram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Восточную Пруссию и северную часть Польши обороняла группа армий «Центр» под командованием генерал-полковника Г. </w:t>
      </w: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Рейнхардта</w:t>
      </w:r>
      <w:proofErr w:type="spellEnd"/>
      <w:r w:rsidR="00C67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67379" w:rsidRPr="00C673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период с 13 января по 25 апреля 1945 года</w:t>
      </w: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переименованная 26 января в группу </w:t>
      </w:r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армий «Север», которую возглавил генерал-полковник Л. </w:t>
      </w: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Рендулич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составе 3-й танковой, 4-й и 2-й полевых армий, 6-го воздушного флота Всего немецкие войска насчитывали 780 тысяч человек, в том числе 200</w:t>
      </w:r>
      <w:proofErr w:type="gram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тысяч бойцов </w:t>
      </w:r>
      <w:proofErr w:type="spellStart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фольксштурма</w:t>
      </w:r>
      <w:proofErr w:type="spellEnd"/>
      <w:r w:rsidRPr="009B65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8200 орудий и минометов, 700 танков и </w:t>
      </w:r>
      <w:r w:rsidR="00C67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штурмовых орудий, 775 самолетов </w:t>
      </w:r>
      <w:r w:rsidR="00C67379" w:rsidRPr="00C673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Великой Отечественной войны.</w:t>
      </w:r>
    </w:p>
    <w:p w:rsidR="00E26FDC" w:rsidRDefault="00E26FDC" w:rsidP="00C67379">
      <w:pPr>
        <w:spacing w:after="0" w:line="338" w:lineRule="atLeast"/>
        <w:jc w:val="both"/>
        <w:rPr>
          <w:rFonts w:ascii="Times New Roman" w:hAnsi="Times New Roman"/>
          <w:sz w:val="28"/>
          <w:szCs w:val="28"/>
        </w:rPr>
      </w:pPr>
    </w:p>
    <w:p w:rsidR="00C67379" w:rsidRDefault="00E26FDC" w:rsidP="00C67379">
      <w:pPr>
        <w:spacing w:after="0" w:line="33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с отверстиями.</w:t>
      </w:r>
    </w:p>
    <w:p w:rsidR="00E26FDC" w:rsidRDefault="00E26FDC" w:rsidP="00C67379">
      <w:pPr>
        <w:spacing w:after="0" w:line="338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33237" cy="3354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29_12022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1" t="8592" r="6388" b="4057"/>
                    <a:stretch/>
                  </pic:blipFill>
                  <pic:spPr bwMode="auto">
                    <a:xfrm>
                      <a:off x="0" y="0"/>
                      <a:ext cx="5433381" cy="3354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6FDC" w:rsidRDefault="00E26FDC" w:rsidP="00C67379">
      <w:pPr>
        <w:spacing w:after="0" w:line="338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26FDC" w:rsidRDefault="00E26FDC" w:rsidP="00C67379">
      <w:pPr>
        <w:spacing w:after="0" w:line="338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97032" cy="390616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29_12132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1"/>
                    <a:stretch/>
                  </pic:blipFill>
                  <pic:spPr bwMode="auto">
                    <a:xfrm>
                      <a:off x="0" y="0"/>
                      <a:ext cx="5497178" cy="3906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6FDC" w:rsidRDefault="00E26FDC" w:rsidP="00C67379">
      <w:pPr>
        <w:spacing w:after="0" w:line="338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67379" w:rsidRPr="000615A8" w:rsidRDefault="000615A8" w:rsidP="000615A8">
      <w:pPr>
        <w:spacing w:after="0" w:line="338" w:lineRule="atLeast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  <w:lastRenderedPageBreak/>
        <w:t xml:space="preserve">2 </w:t>
      </w:r>
      <w:r w:rsidR="00C67379" w:rsidRPr="000615A8">
        <w:rPr>
          <w:rFonts w:ascii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 xml:space="preserve">этап </w:t>
      </w:r>
    </w:p>
    <w:p w:rsidR="000615A8" w:rsidRDefault="000615A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</w:pPr>
      <w:r w:rsidRPr="000615A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18"/>
          <w:bdr w:val="none" w:sz="0" w:space="0" w:color="auto" w:frame="1"/>
          <w:lang w:eastAsia="ru-RU"/>
        </w:rPr>
        <w:t>Города.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 </w:t>
      </w:r>
      <w:r w:rsidRPr="000615A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Определите немецкое название каждого   из населенных  пунктов  по заданным  характеристикам.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 </w:t>
      </w:r>
      <w:proofErr w:type="gramStart"/>
      <w:r w:rsidRPr="000615A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Участники команд собирают карту и отмечают на этой карте города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, которые они отгадали (Тильзит – </w:t>
      </w:r>
      <w:r w:rsidRPr="000615A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Советск, </w:t>
      </w:r>
      <w:proofErr w:type="spellStart"/>
      <w:r w:rsidRPr="000615A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Инстербур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 – Черняховск),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Фридланд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 – Правдинск</w:t>
      </w:r>
      <w:r w:rsidR="000D2F9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="000D2F9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Даркемен</w:t>
      </w:r>
      <w:proofErr w:type="spellEnd"/>
      <w:r w:rsidR="000D2F98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-Озерск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>).</w:t>
      </w:r>
      <w:proofErr w:type="gramEnd"/>
      <w:r w:rsidR="003B6A36"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 Карты забирают капитаны и отправляются на конкурс капитанов.</w:t>
      </w:r>
    </w:p>
    <w:p w:rsidR="000615A8" w:rsidRDefault="000615A8" w:rsidP="00061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18"/>
          <w:bdr w:val="none" w:sz="0" w:space="0" w:color="auto" w:frame="1"/>
          <w:lang w:eastAsia="ru-RU"/>
        </w:rPr>
      </w:pPr>
    </w:p>
    <w:p w:rsidR="000615A8" w:rsidRPr="000615A8" w:rsidRDefault="000615A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66FF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Населенный  пункт 1:</w:t>
      </w:r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По  этому городу во время  </w:t>
      </w:r>
      <w:proofErr w:type="spellStart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Восточно</w:t>
      </w:r>
      <w:proofErr w:type="spell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– прусской  операции был нанесен   удар объединенных  сил 1-го Прибалтийского    фронта  и  39  армии  генерала И. И. </w:t>
      </w:r>
      <w:proofErr w:type="spellStart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Людникова</w:t>
      </w:r>
      <w:proofErr w:type="spell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. Сегодня  этот  город  является приграничным. Кроме того, он известен   в истории  </w:t>
      </w:r>
      <w:proofErr w:type="spellStart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русско</w:t>
      </w:r>
      <w:proofErr w:type="spell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-  германский  отношений  тем, что   в начале  19 века там  был подписан  </w:t>
      </w:r>
      <w:proofErr w:type="spellStart"/>
      <w:proofErr w:type="gramStart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русско</w:t>
      </w:r>
      <w:proofErr w:type="spell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– французский</w:t>
      </w:r>
      <w:proofErr w:type="gram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договор, не  предотвративший, однако,  войну между Российской  империей и  Францией.</w:t>
      </w:r>
    </w:p>
    <w:p w:rsidR="000615A8" w:rsidRPr="000615A8" w:rsidRDefault="000615A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66FF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Населенный  пункт 2:</w:t>
      </w:r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11 гвардейская  армия  под командованием  генерала  К. Н. Галицкого   сосредоточила  свой  удар по  этому городу, находившегося на  р. </w:t>
      </w:r>
      <w:proofErr w:type="spellStart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Прегель</w:t>
      </w:r>
      <w:proofErr w:type="spell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 Сегодня  этот город является  центром  конной промышленности   в нашей  области. Сохранившийся на территории  города  замок является  центром культурно – исторической жизни. Город носит  имя  командующего   3-м  Белорусским фронтом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Ивана Даниловича</w:t>
      </w:r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</w:p>
    <w:p w:rsidR="000615A8" w:rsidRDefault="000615A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66FF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Населенный  пункт 3:</w:t>
      </w:r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Это город  был   целью 28 армии генерал-лейтенанта А. А.  </w:t>
      </w:r>
      <w:proofErr w:type="spellStart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Лучинского</w:t>
      </w:r>
      <w:proofErr w:type="spell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 Сегодня  в  этом городе  находиться один  из лучших краеведческих  музеев  области, посвященный  главным образом битве  произошедшей  в  начале  19 века  между   французской и русской  армией. В 8 км от города находится уникальный памятник природы "Верховое болото «</w:t>
      </w:r>
      <w:proofErr w:type="spellStart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Целау</w:t>
      </w:r>
      <w:proofErr w:type="spellEnd"/>
      <w:r w:rsidRPr="000615A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» — единственное болото такого рода во всей Европе.  Современное название  города   Правдинск.</w:t>
      </w:r>
    </w:p>
    <w:p w:rsidR="000615A8" w:rsidRDefault="00864A47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01434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Населенный пункт 4: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23 января 1945 года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этот </w:t>
      </w:r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город был взят воинами 32-й гвардейской стрелковой дивизии 11-го гвардейского стрелкового корпуса генерал-майора Н.К. </w:t>
      </w:r>
      <w:proofErr w:type="spellStart"/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Закуренкова</w:t>
      </w:r>
      <w:proofErr w:type="spellEnd"/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2-й гвардейской армии. С августа по декабрь 1945 года город находился под упра</w:t>
      </w:r>
      <w:r w:rsidR="00501434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влением польской администрации. </w:t>
      </w:r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7 сентября 1946 года город </w:t>
      </w:r>
      <w:r w:rsidR="00501434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переименован</w:t>
      </w:r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 В 1946-1947 годах был заселен семьями из Новгородской, Псковской, Великолукской и Брянской областей Российской Федерации.</w:t>
      </w:r>
      <w:r w:rsidR="00501434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 августе 1946 года была открыта средняя школа. </w:t>
      </w:r>
      <w:r w:rsidR="00501434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</w:t>
      </w:r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емилетняя школа открыта в 1951 году, в 1956 году была объединена </w:t>
      </w:r>
      <w:proofErr w:type="gramStart"/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</w:t>
      </w:r>
      <w:proofErr w:type="gramEnd"/>
      <w:r w:rsidRPr="00864A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средней школой.</w:t>
      </w:r>
    </w:p>
    <w:p w:rsidR="00501434" w:rsidRDefault="00501434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0D2F98" w:rsidRDefault="000D2F9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</w:pPr>
    </w:p>
    <w:p w:rsidR="000D2F98" w:rsidRDefault="000D2F98" w:rsidP="000D2F9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18"/>
          <w:lang w:eastAsia="ru-RU"/>
        </w:rPr>
        <w:lastRenderedPageBreak/>
        <w:drawing>
          <wp:inline distT="0" distB="0" distL="0" distR="0">
            <wp:extent cx="5940267" cy="3604437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0" b="4534"/>
                    <a:stretch/>
                  </pic:blipFill>
                  <pic:spPr bwMode="auto">
                    <a:xfrm>
                      <a:off x="0" y="0"/>
                      <a:ext cx="5940425" cy="3604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F98" w:rsidRDefault="000D2F9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</w:pPr>
    </w:p>
    <w:p w:rsidR="000D2F98" w:rsidRDefault="000D2F9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</w:pPr>
    </w:p>
    <w:p w:rsidR="000D2F98" w:rsidRDefault="000D2F9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</w:pPr>
    </w:p>
    <w:p w:rsidR="000D2F98" w:rsidRDefault="000D2F9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</w:pPr>
    </w:p>
    <w:p w:rsidR="000615A8" w:rsidRDefault="000615A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</w:pPr>
      <w:r w:rsidRPr="000615A8">
        <w:rPr>
          <w:rFonts w:ascii="Times New Roman" w:eastAsia="Times New Roman" w:hAnsi="Times New Roman" w:cs="Times New Roman"/>
          <w:b/>
          <w:color w:val="000000" w:themeColor="text1"/>
          <w:sz w:val="32"/>
          <w:szCs w:val="18"/>
          <w:lang w:eastAsia="ru-RU"/>
        </w:rPr>
        <w:t>3 этап</w:t>
      </w:r>
    </w:p>
    <w:p w:rsidR="000615A8" w:rsidRDefault="000615A8" w:rsidP="00061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18"/>
          <w:lang w:eastAsia="ru-RU"/>
        </w:rPr>
      </w:pPr>
      <w:r w:rsidRPr="000615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18"/>
          <w:lang w:eastAsia="ru-RU"/>
        </w:rPr>
        <w:t>Тропа препятствий</w:t>
      </w:r>
    </w:p>
    <w:p w:rsidR="000615A8" w:rsidRPr="000615A8" w:rsidRDefault="00153927" w:rsidP="00C8630D">
      <w:pPr>
        <w:pStyle w:val="a5"/>
        <w:shd w:val="clear" w:color="auto" w:fill="FFFFFF"/>
        <w:spacing w:before="96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</w:t>
      </w:r>
      <w:r w:rsidR="000615A8" w:rsidRPr="000615A8">
        <w:rPr>
          <w:color w:val="000000"/>
          <w:sz w:val="28"/>
          <w:szCs w:val="28"/>
        </w:rPr>
        <w:t xml:space="preserve"> следующего этапа команды </w:t>
      </w:r>
      <w:r>
        <w:rPr>
          <w:color w:val="000000"/>
          <w:sz w:val="28"/>
          <w:szCs w:val="28"/>
        </w:rPr>
        <w:t>– спортивная площадка школы. Команды без капитанов преодолевают</w:t>
      </w:r>
      <w:r w:rsidR="00242CF5">
        <w:rPr>
          <w:color w:val="000000"/>
          <w:sz w:val="28"/>
          <w:szCs w:val="28"/>
        </w:rPr>
        <w:t xml:space="preserve"> полосу препятствий</w:t>
      </w:r>
      <w:r>
        <w:rPr>
          <w:color w:val="000000"/>
          <w:sz w:val="28"/>
          <w:szCs w:val="28"/>
        </w:rPr>
        <w:t xml:space="preserve"> </w:t>
      </w:r>
      <w:r w:rsidR="00C8630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время</w:t>
      </w:r>
      <w:r w:rsidR="00242CF5">
        <w:rPr>
          <w:color w:val="000000"/>
          <w:sz w:val="28"/>
          <w:szCs w:val="28"/>
        </w:rPr>
        <w:t xml:space="preserve">. </w:t>
      </w:r>
      <w:r w:rsidR="00C8630D">
        <w:rPr>
          <w:color w:val="000000"/>
          <w:sz w:val="28"/>
          <w:szCs w:val="28"/>
        </w:rPr>
        <w:t>Побеждает та команда, участники которой преодолеют полосу препятствий быстрее.</w:t>
      </w:r>
    </w:p>
    <w:p w:rsidR="00153927" w:rsidRPr="00C8630D" w:rsidRDefault="00153927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color w:val="000000"/>
          <w:sz w:val="32"/>
          <w:szCs w:val="28"/>
        </w:rPr>
      </w:pPr>
      <w:r w:rsidRPr="00C8630D">
        <w:rPr>
          <w:b/>
          <w:color w:val="000000"/>
          <w:sz w:val="32"/>
          <w:szCs w:val="28"/>
        </w:rPr>
        <w:t xml:space="preserve"> 4 этап</w:t>
      </w:r>
    </w:p>
    <w:p w:rsidR="00153927" w:rsidRDefault="00153927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Конкурс капитанов</w:t>
      </w:r>
    </w:p>
    <w:p w:rsidR="00153927" w:rsidRDefault="00C8630D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color w:val="000000"/>
          <w:sz w:val="28"/>
          <w:szCs w:val="16"/>
          <w:shd w:val="clear" w:color="auto" w:fill="FFFFFF"/>
        </w:rPr>
      </w:pPr>
      <w:r>
        <w:rPr>
          <w:sz w:val="28"/>
          <w:szCs w:val="28"/>
        </w:rPr>
        <w:t xml:space="preserve">Капитаны отправляются на пл. Победы к </w:t>
      </w:r>
      <w:r>
        <w:rPr>
          <w:color w:val="000000"/>
          <w:sz w:val="28"/>
          <w:szCs w:val="16"/>
          <w:shd w:val="clear" w:color="auto" w:fill="FFFFFF"/>
        </w:rPr>
        <w:t>Мемориальному</w:t>
      </w:r>
      <w:r w:rsidRPr="00C8630D">
        <w:rPr>
          <w:color w:val="000000"/>
          <w:sz w:val="28"/>
          <w:szCs w:val="16"/>
          <w:shd w:val="clear" w:color="auto" w:fill="FFFFFF"/>
        </w:rPr>
        <w:t xml:space="preserve"> комплекс</w:t>
      </w:r>
      <w:r>
        <w:rPr>
          <w:color w:val="000000"/>
          <w:sz w:val="28"/>
          <w:szCs w:val="16"/>
          <w:shd w:val="clear" w:color="auto" w:fill="FFFFFF"/>
        </w:rPr>
        <w:t>у</w:t>
      </w:r>
      <w:r w:rsidR="003B6A36">
        <w:rPr>
          <w:color w:val="000000"/>
          <w:sz w:val="28"/>
          <w:szCs w:val="16"/>
          <w:shd w:val="clear" w:color="auto" w:fill="FFFFFF"/>
        </w:rPr>
        <w:t xml:space="preserve">. </w:t>
      </w:r>
    </w:p>
    <w:p w:rsidR="003B6A36" w:rsidRDefault="003B6A36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color w:val="000000"/>
          <w:sz w:val="28"/>
          <w:szCs w:val="16"/>
          <w:shd w:val="clear" w:color="auto" w:fill="FFFFFF"/>
        </w:rPr>
      </w:pPr>
      <w:r>
        <w:rPr>
          <w:color w:val="000000"/>
          <w:sz w:val="28"/>
          <w:szCs w:val="16"/>
          <w:shd w:val="clear" w:color="auto" w:fill="FFFFFF"/>
        </w:rPr>
        <w:t>Задание: Необходимо сопоставить исторические даты с городами, отмеченными на карте</w:t>
      </w:r>
      <w:proofErr w:type="gramStart"/>
      <w:r>
        <w:rPr>
          <w:color w:val="000000"/>
          <w:sz w:val="28"/>
          <w:szCs w:val="16"/>
          <w:shd w:val="clear" w:color="auto" w:fill="FFFFFF"/>
        </w:rPr>
        <w:t>.</w:t>
      </w:r>
      <w:proofErr w:type="gramEnd"/>
      <w:r>
        <w:rPr>
          <w:color w:val="000000"/>
          <w:sz w:val="28"/>
          <w:szCs w:val="16"/>
          <w:shd w:val="clear" w:color="auto" w:fill="FFFFFF"/>
        </w:rPr>
        <w:t xml:space="preserve"> </w:t>
      </w:r>
      <w:r w:rsidR="000D2F98">
        <w:rPr>
          <w:color w:val="000000"/>
          <w:sz w:val="28"/>
          <w:szCs w:val="16"/>
          <w:shd w:val="clear" w:color="auto" w:fill="FFFFFF"/>
        </w:rPr>
        <w:t>(</w:t>
      </w:r>
      <w:proofErr w:type="gramStart"/>
      <w:r w:rsidR="000D2F98">
        <w:rPr>
          <w:color w:val="000000"/>
          <w:sz w:val="28"/>
          <w:szCs w:val="16"/>
          <w:shd w:val="clear" w:color="auto" w:fill="FFFFFF"/>
        </w:rPr>
        <w:t>к</w:t>
      </w:r>
      <w:proofErr w:type="gramEnd"/>
      <w:r w:rsidR="000D2F98">
        <w:rPr>
          <w:color w:val="000000"/>
          <w:sz w:val="28"/>
          <w:szCs w:val="16"/>
          <w:shd w:val="clear" w:color="auto" w:fill="FFFFFF"/>
        </w:rPr>
        <w:t>арту капитаны приносят со 2 этапа, где уже участники команд отметили города)</w:t>
      </w:r>
    </w:p>
    <w:p w:rsidR="003B6A36" w:rsidRDefault="003B6A36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color w:val="000000"/>
          <w:sz w:val="28"/>
          <w:szCs w:val="16"/>
          <w:shd w:val="clear" w:color="auto" w:fill="FFFFFF"/>
        </w:rPr>
      </w:pPr>
      <w:r>
        <w:rPr>
          <w:color w:val="000000"/>
          <w:sz w:val="28"/>
          <w:szCs w:val="16"/>
          <w:shd w:val="clear" w:color="auto" w:fill="FFFFFF"/>
        </w:rPr>
        <w:t>19 января 1945 года – взятие Тильзита (Советска)</w:t>
      </w:r>
    </w:p>
    <w:p w:rsidR="00864A47" w:rsidRDefault="00864A47" w:rsidP="00864A47">
      <w:pPr>
        <w:pStyle w:val="a5"/>
        <w:shd w:val="clear" w:color="auto" w:fill="FFFFFF"/>
        <w:spacing w:before="96" w:beforeAutospacing="0" w:after="120" w:afterAutospacing="0"/>
        <w:ind w:firstLine="708"/>
        <w:rPr>
          <w:color w:val="000000"/>
          <w:sz w:val="28"/>
          <w:szCs w:val="16"/>
          <w:shd w:val="clear" w:color="auto" w:fill="FFFFFF"/>
        </w:rPr>
      </w:pPr>
      <w:r>
        <w:rPr>
          <w:color w:val="000000"/>
          <w:sz w:val="28"/>
          <w:szCs w:val="16"/>
          <w:shd w:val="clear" w:color="auto" w:fill="FFFFFF"/>
        </w:rPr>
        <w:t xml:space="preserve">22 января 1945 года – взятие </w:t>
      </w:r>
      <w:proofErr w:type="spellStart"/>
      <w:r>
        <w:rPr>
          <w:color w:val="000000"/>
          <w:sz w:val="28"/>
          <w:szCs w:val="16"/>
          <w:shd w:val="clear" w:color="auto" w:fill="FFFFFF"/>
        </w:rPr>
        <w:t>Инстербурга</w:t>
      </w:r>
      <w:proofErr w:type="spellEnd"/>
      <w:r>
        <w:rPr>
          <w:color w:val="000000"/>
          <w:sz w:val="28"/>
          <w:szCs w:val="16"/>
          <w:shd w:val="clear" w:color="auto" w:fill="FFFFFF"/>
        </w:rPr>
        <w:t xml:space="preserve"> (Черняховска)</w:t>
      </w:r>
    </w:p>
    <w:p w:rsidR="003B6A36" w:rsidRDefault="003B6A36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color w:val="000000"/>
          <w:sz w:val="28"/>
          <w:szCs w:val="16"/>
          <w:shd w:val="clear" w:color="auto" w:fill="FFFFFF"/>
        </w:rPr>
      </w:pPr>
      <w:r>
        <w:rPr>
          <w:color w:val="000000"/>
          <w:sz w:val="28"/>
          <w:szCs w:val="16"/>
          <w:shd w:val="clear" w:color="auto" w:fill="FFFFFF"/>
        </w:rPr>
        <w:t xml:space="preserve">23 января 1945 года </w:t>
      </w:r>
      <w:proofErr w:type="gramStart"/>
      <w:r>
        <w:rPr>
          <w:color w:val="000000"/>
          <w:sz w:val="28"/>
          <w:szCs w:val="16"/>
          <w:shd w:val="clear" w:color="auto" w:fill="FFFFFF"/>
        </w:rPr>
        <w:t>–в</w:t>
      </w:r>
      <w:proofErr w:type="gramEnd"/>
      <w:r>
        <w:rPr>
          <w:color w:val="000000"/>
          <w:sz w:val="28"/>
          <w:szCs w:val="16"/>
          <w:shd w:val="clear" w:color="auto" w:fill="FFFFFF"/>
        </w:rPr>
        <w:t xml:space="preserve">зятие </w:t>
      </w:r>
      <w:proofErr w:type="spellStart"/>
      <w:r>
        <w:rPr>
          <w:color w:val="000000"/>
          <w:sz w:val="28"/>
          <w:szCs w:val="16"/>
          <w:shd w:val="clear" w:color="auto" w:fill="FFFFFF"/>
        </w:rPr>
        <w:t>Даркемена</w:t>
      </w:r>
      <w:proofErr w:type="spellEnd"/>
      <w:r>
        <w:rPr>
          <w:color w:val="000000"/>
          <w:sz w:val="28"/>
          <w:szCs w:val="16"/>
          <w:shd w:val="clear" w:color="auto" w:fill="FFFFFF"/>
        </w:rPr>
        <w:t xml:space="preserve"> (Озерска)</w:t>
      </w:r>
    </w:p>
    <w:p w:rsidR="003B6A36" w:rsidRDefault="003B6A36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color w:val="000000"/>
          <w:sz w:val="28"/>
          <w:szCs w:val="16"/>
          <w:shd w:val="clear" w:color="auto" w:fill="FFFFFF"/>
        </w:rPr>
      </w:pPr>
      <w:r>
        <w:rPr>
          <w:color w:val="000000"/>
          <w:sz w:val="28"/>
          <w:szCs w:val="16"/>
          <w:shd w:val="clear" w:color="auto" w:fill="FFFFFF"/>
        </w:rPr>
        <w:t xml:space="preserve">31 января 1945 года – взятие </w:t>
      </w:r>
      <w:proofErr w:type="spellStart"/>
      <w:r>
        <w:rPr>
          <w:color w:val="000000"/>
          <w:sz w:val="28"/>
          <w:szCs w:val="16"/>
          <w:shd w:val="clear" w:color="auto" w:fill="FFFFFF"/>
        </w:rPr>
        <w:t>Фриндлянда</w:t>
      </w:r>
      <w:proofErr w:type="spellEnd"/>
      <w:r>
        <w:rPr>
          <w:color w:val="000000"/>
          <w:sz w:val="28"/>
          <w:szCs w:val="16"/>
          <w:shd w:val="clear" w:color="auto" w:fill="FFFFFF"/>
        </w:rPr>
        <w:t xml:space="preserve"> (Правдинска)</w:t>
      </w:r>
    </w:p>
    <w:p w:rsidR="00864A47" w:rsidRDefault="00864A47" w:rsidP="00864A47">
      <w:pPr>
        <w:pStyle w:val="a5"/>
        <w:shd w:val="clear" w:color="auto" w:fill="FFFFFF"/>
        <w:spacing w:before="96" w:beforeAutospacing="0" w:after="120" w:afterAutospacing="0"/>
        <w:ind w:firstLine="708"/>
        <w:rPr>
          <w:color w:val="000000"/>
          <w:sz w:val="28"/>
          <w:szCs w:val="16"/>
          <w:shd w:val="clear" w:color="auto" w:fill="FFFFFF"/>
        </w:rPr>
      </w:pPr>
      <w:r>
        <w:rPr>
          <w:color w:val="000000"/>
          <w:sz w:val="28"/>
          <w:szCs w:val="16"/>
          <w:shd w:val="clear" w:color="auto" w:fill="FFFFFF"/>
        </w:rPr>
        <w:t>9 апреля 1945 года – взятие Кенигсберга</w:t>
      </w:r>
    </w:p>
    <w:p w:rsidR="0051606B" w:rsidRDefault="0051606B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color w:val="000000"/>
          <w:sz w:val="32"/>
          <w:szCs w:val="16"/>
          <w:shd w:val="clear" w:color="auto" w:fill="FFFFFF"/>
        </w:rPr>
      </w:pPr>
    </w:p>
    <w:p w:rsidR="00C8630D" w:rsidRDefault="00C8630D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color w:val="000000"/>
          <w:sz w:val="32"/>
          <w:szCs w:val="16"/>
          <w:shd w:val="clear" w:color="auto" w:fill="FFFFFF"/>
        </w:rPr>
      </w:pPr>
      <w:r w:rsidRPr="00C8630D">
        <w:rPr>
          <w:b/>
          <w:color w:val="000000"/>
          <w:sz w:val="32"/>
          <w:szCs w:val="16"/>
          <w:shd w:val="clear" w:color="auto" w:fill="FFFFFF"/>
        </w:rPr>
        <w:lastRenderedPageBreak/>
        <w:t>5 этап.</w:t>
      </w:r>
    </w:p>
    <w:p w:rsidR="00C8630D" w:rsidRDefault="00C8630D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i/>
          <w:color w:val="000000"/>
          <w:sz w:val="28"/>
          <w:szCs w:val="16"/>
          <w:shd w:val="clear" w:color="auto" w:fill="FFFFFF"/>
        </w:rPr>
      </w:pPr>
      <w:r w:rsidRPr="00C8630D">
        <w:rPr>
          <w:b/>
          <w:i/>
          <w:color w:val="000000"/>
          <w:sz w:val="28"/>
          <w:szCs w:val="16"/>
          <w:shd w:val="clear" w:color="auto" w:fill="FFFFFF"/>
        </w:rPr>
        <w:t>Электронный тир</w:t>
      </w:r>
    </w:p>
    <w:p w:rsidR="008B7A7F" w:rsidRDefault="008B7A7F" w:rsidP="008B7A7F">
      <w:pPr>
        <w:ind w:firstLine="708"/>
        <w:jc w:val="both"/>
        <w:rPr>
          <w:b/>
          <w:i/>
          <w:color w:val="000000"/>
          <w:sz w:val="28"/>
          <w:szCs w:val="16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Для выполнения задания учащиеся приходят в кабинет </w:t>
      </w:r>
      <w:r w:rsidRPr="005A1E2C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2. В электронном тире каждый участник команд должен набрать наибольшее количество очков за 3 выстрела. Очки суммируются с общим числом баллов команды.</w:t>
      </w:r>
    </w:p>
    <w:p w:rsidR="00C8630D" w:rsidRDefault="00C8630D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color w:val="000000"/>
          <w:sz w:val="32"/>
          <w:szCs w:val="16"/>
          <w:shd w:val="clear" w:color="auto" w:fill="FFFFFF"/>
        </w:rPr>
      </w:pPr>
      <w:r w:rsidRPr="00C8630D">
        <w:rPr>
          <w:b/>
          <w:color w:val="000000"/>
          <w:sz w:val="32"/>
          <w:szCs w:val="16"/>
          <w:shd w:val="clear" w:color="auto" w:fill="FFFFFF"/>
        </w:rPr>
        <w:t>6 этап</w:t>
      </w:r>
    </w:p>
    <w:p w:rsidR="00C8630D" w:rsidRDefault="00C8630D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i/>
          <w:color w:val="000000"/>
          <w:sz w:val="28"/>
          <w:szCs w:val="16"/>
          <w:shd w:val="clear" w:color="auto" w:fill="FFFFFF"/>
        </w:rPr>
      </w:pPr>
      <w:r w:rsidRPr="00C8630D">
        <w:rPr>
          <w:b/>
          <w:i/>
          <w:color w:val="000000"/>
          <w:sz w:val="28"/>
          <w:szCs w:val="16"/>
          <w:shd w:val="clear" w:color="auto" w:fill="FFFFFF"/>
        </w:rPr>
        <w:t>Азбука Морзе</w:t>
      </w:r>
    </w:p>
    <w:p w:rsidR="008B7A7F" w:rsidRDefault="008B7A7F" w:rsidP="008B7A7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539">
        <w:rPr>
          <w:rFonts w:ascii="Times New Roman" w:hAnsi="Times New Roman" w:cs="Times New Roman"/>
          <w:sz w:val="28"/>
        </w:rPr>
        <w:t xml:space="preserve">Выполнение задания происходит после ознакомления с </w:t>
      </w:r>
      <w:r>
        <w:rPr>
          <w:rFonts w:ascii="Times New Roman" w:hAnsi="Times New Roman" w:cs="Times New Roman"/>
          <w:sz w:val="28"/>
        </w:rPr>
        <w:t>алфавитом Азбуки Морзе</w:t>
      </w:r>
      <w:r w:rsidRPr="00265539">
        <w:rPr>
          <w:rFonts w:ascii="Times New Roman" w:hAnsi="Times New Roman" w:cs="Times New Roman"/>
          <w:sz w:val="28"/>
        </w:rPr>
        <w:t xml:space="preserve"> в кабинет</w:t>
      </w:r>
      <w:r>
        <w:rPr>
          <w:rFonts w:ascii="Times New Roman" w:hAnsi="Times New Roman" w:cs="Times New Roman"/>
          <w:sz w:val="28"/>
        </w:rPr>
        <w:t>е</w:t>
      </w:r>
      <w:r w:rsidRPr="0026553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Участникам </w:t>
      </w:r>
      <w:proofErr w:type="spellStart"/>
      <w:r>
        <w:rPr>
          <w:rFonts w:ascii="Times New Roman" w:hAnsi="Times New Roman" w:cs="Times New Roman"/>
          <w:sz w:val="28"/>
        </w:rPr>
        <w:t>квеста</w:t>
      </w:r>
      <w:proofErr w:type="spellEnd"/>
      <w:r>
        <w:rPr>
          <w:rFonts w:ascii="Times New Roman" w:hAnsi="Times New Roman" w:cs="Times New Roman"/>
          <w:sz w:val="28"/>
        </w:rPr>
        <w:t xml:space="preserve"> необходимо прослушать запись, расшифровать и записать текст.</w:t>
      </w:r>
    </w:p>
    <w:p w:rsidR="008B7A7F" w:rsidRDefault="008B7A7F" w:rsidP="008B7A7F">
      <w:pPr>
        <w:jc w:val="both"/>
        <w:rPr>
          <w:rFonts w:ascii="Times New Roman" w:hAnsi="Times New Roman" w:cs="Times New Roman"/>
          <w:sz w:val="28"/>
        </w:rPr>
      </w:pPr>
      <w:r w:rsidRPr="003F5CDB">
        <w:rPr>
          <w:rFonts w:ascii="Times New Roman" w:hAnsi="Times New Roman" w:cs="Times New Roman"/>
          <w:b/>
          <w:i/>
          <w:sz w:val="28"/>
        </w:rPr>
        <w:t>Правильный ответ:</w:t>
      </w:r>
      <w:r w:rsidRPr="00E9754A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УРА! УРА! ПОБЕДА!</w:t>
      </w:r>
    </w:p>
    <w:p w:rsidR="000D2F98" w:rsidRDefault="000D2F98" w:rsidP="008B7A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рзянка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7F" w:rsidRPr="00C8630D" w:rsidRDefault="008B7A7F" w:rsidP="00153927">
      <w:pPr>
        <w:pStyle w:val="a5"/>
        <w:shd w:val="clear" w:color="auto" w:fill="FFFFFF"/>
        <w:spacing w:before="96" w:beforeAutospacing="0" w:after="120" w:afterAutospacing="0"/>
        <w:ind w:firstLine="708"/>
        <w:rPr>
          <w:b/>
          <w:i/>
          <w:color w:val="000000"/>
          <w:sz w:val="28"/>
          <w:szCs w:val="16"/>
          <w:shd w:val="clear" w:color="auto" w:fill="FFFFFF"/>
        </w:rPr>
      </w:pPr>
    </w:p>
    <w:p w:rsidR="00153927" w:rsidRPr="00C8630D" w:rsidRDefault="00153927" w:rsidP="008D704C">
      <w:pPr>
        <w:pStyle w:val="a5"/>
        <w:shd w:val="clear" w:color="auto" w:fill="FFFFFF"/>
        <w:spacing w:before="96" w:beforeAutospacing="0" w:after="120" w:afterAutospacing="0"/>
        <w:rPr>
          <w:color w:val="FF0000"/>
          <w:sz w:val="48"/>
          <w:szCs w:val="28"/>
        </w:rPr>
      </w:pPr>
    </w:p>
    <w:p w:rsidR="004D5A7C" w:rsidRPr="009B6501" w:rsidRDefault="004D5A7C">
      <w:pPr>
        <w:rPr>
          <w:rFonts w:ascii="Times New Roman" w:hAnsi="Times New Roman" w:cs="Times New Roman"/>
          <w:sz w:val="32"/>
        </w:rPr>
      </w:pPr>
    </w:p>
    <w:sectPr w:rsidR="004D5A7C" w:rsidRPr="009B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9FF"/>
    <w:multiLevelType w:val="multilevel"/>
    <w:tmpl w:val="C004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0780C"/>
    <w:multiLevelType w:val="hybridMultilevel"/>
    <w:tmpl w:val="8F2C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F0D9D"/>
    <w:multiLevelType w:val="hybridMultilevel"/>
    <w:tmpl w:val="D0B0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D1"/>
    <w:rsid w:val="000615A8"/>
    <w:rsid w:val="000D2F98"/>
    <w:rsid w:val="0014769F"/>
    <w:rsid w:val="00153927"/>
    <w:rsid w:val="00242ADD"/>
    <w:rsid w:val="00242CF5"/>
    <w:rsid w:val="003B6A36"/>
    <w:rsid w:val="004937A0"/>
    <w:rsid w:val="00495E8C"/>
    <w:rsid w:val="004D5A7C"/>
    <w:rsid w:val="00501434"/>
    <w:rsid w:val="0051606B"/>
    <w:rsid w:val="00566FFC"/>
    <w:rsid w:val="00575A29"/>
    <w:rsid w:val="006C0A1C"/>
    <w:rsid w:val="00864A47"/>
    <w:rsid w:val="008B7A7F"/>
    <w:rsid w:val="008D704C"/>
    <w:rsid w:val="009B6501"/>
    <w:rsid w:val="00A11AB0"/>
    <w:rsid w:val="00A90F98"/>
    <w:rsid w:val="00C67379"/>
    <w:rsid w:val="00C82BD1"/>
    <w:rsid w:val="00C8630D"/>
    <w:rsid w:val="00E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BD1"/>
  </w:style>
  <w:style w:type="paragraph" w:styleId="a3">
    <w:name w:val="No Spacing"/>
    <w:uiPriority w:val="1"/>
    <w:qFormat/>
    <w:rsid w:val="00C82BD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B650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BD1"/>
  </w:style>
  <w:style w:type="paragraph" w:styleId="a3">
    <w:name w:val="No Spacing"/>
    <w:uiPriority w:val="1"/>
    <w:qFormat/>
    <w:rsid w:val="00C82BD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B650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83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24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2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book.ru/article/%d0%91%d0%b0%d0%bb%d1%82%d0%b8%d0%b9%d1%81%d0%ba%d0%be%d0%b5%20%d0%bc%d0%be%d1%80%d0%b5" TargetMode="External"/><Relationship Id="rId13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hyperlink" Target="http://megabook.ru/article/%d0%91%d0%b0%d0%bb%d1%82%d0%b8%d0%b9%d1%81%d0%ba%d0%b8%d0%b9%20%d1%84%d0%bb%d0%be%d1%82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gabook.ru/article/%d0%92%d0%b5%d0%bb%d0%b8%d0%ba%d0%b0%d1%8f%20%d0%9e%d1%82%d0%b5%d1%87%d0%b5%d1%81%d1%82%d0%b2%d0%b5%d0%bd%d0%bd%d0%b0%d1%8f%20%d0%b2%d0%be%d0%b9%d0%bd%d0%b0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gabook.ru/article/%d0%9f%d0%be%d0%bb%d1%8c%d1%88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gabook.ru/article/%d0%92%d0%be%d1%81%d1%82%d0%be%d1%87%d0%bd%d0%b0%d1%8f%20%d0%9f%d1%80%d1%83%d1%81%d1%81%d0%b8%d1%8f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2017-03-28T12:25:00Z</dcterms:created>
  <dcterms:modified xsi:type="dcterms:W3CDTF">2017-06-15T11:55:00Z</dcterms:modified>
</cp:coreProperties>
</file>