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Заявка на участие в проекте “Rutrial - маркированные маршруты России”.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Название команды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Предполагаемое количество человек в команде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Ваш регион, город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Какую организацию представляет команда (тур клуб, секция, никого)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ФИО капитана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Ссылка на страницу в соц сетях капитана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Возраст участников команды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Предыдущий туристический опыт (просьба указывать по максимально полно)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Регион, в котором планируется маркировка маршрута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Краткое описание выбранного маршрута для маркировки (приблизительная протяженность, особенности местности, ближайший населенный пункт, пеший (лыжный) или вело маршрут, и т.д.)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Какие основные достоинства предполагаемого маршрута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Электронная почта, контактный телефон команды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      _____________________________________________________________________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Все данные указанные в анкете предоставляются участниками добровольно и с согласия всех членов команды. 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