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C1C" w:rsidRPr="00B443EB" w:rsidRDefault="00EA6C1C" w:rsidP="00D95C03">
      <w:pPr>
        <w:pStyle w:val="font8"/>
        <w:spacing w:before="0" w:beforeAutospacing="0" w:after="0" w:afterAutospacing="0"/>
        <w:jc w:val="center"/>
        <w:rPr>
          <w:lang w:val="sr-Latn-CS"/>
        </w:rPr>
      </w:pPr>
      <w:r w:rsidRPr="00B443EB">
        <w:rPr>
          <w:rStyle w:val="color23"/>
          <w:b/>
          <w:bCs/>
          <w:sz w:val="28"/>
          <w:szCs w:val="28"/>
          <w:lang w:val="sr-Latn-CS"/>
        </w:rPr>
        <w:t>POZIV</w:t>
      </w:r>
      <w:r w:rsidRPr="00B443EB">
        <w:rPr>
          <w:lang w:val="sr-Latn-CS"/>
        </w:rPr>
        <w:br/>
      </w:r>
      <w:r w:rsidRPr="00B443EB">
        <w:rPr>
          <w:rStyle w:val="color23"/>
          <w:b/>
          <w:bCs/>
          <w:lang w:val="sr-Latn-CS"/>
        </w:rPr>
        <w:t>za</w:t>
      </w:r>
    </w:p>
    <w:p w:rsidR="00EA6C1C" w:rsidRPr="00B443EB" w:rsidRDefault="00046113" w:rsidP="002403C0">
      <w:pPr>
        <w:pStyle w:val="font8"/>
        <w:spacing w:before="0" w:beforeAutospacing="0" w:after="0" w:afterAutospacing="0"/>
        <w:jc w:val="center"/>
        <w:rPr>
          <w:lang w:val="sr-Latn-CS"/>
        </w:rPr>
      </w:pPr>
      <w:r w:rsidRPr="00B443EB">
        <w:rPr>
          <w:rStyle w:val="color23"/>
          <w:b/>
          <w:bCs/>
          <w:lang w:val="sr-Latn-CS"/>
        </w:rPr>
        <w:t>IV</w:t>
      </w:r>
      <w:r w:rsidR="00EA6C1C" w:rsidRPr="00B443EB">
        <w:rPr>
          <w:rStyle w:val="color23"/>
          <w:b/>
          <w:bCs/>
          <w:lang w:val="sr-Latn-CS"/>
        </w:rPr>
        <w:t xml:space="preserve"> </w:t>
      </w:r>
      <w:r w:rsidRPr="00B443EB">
        <w:rPr>
          <w:rStyle w:val="color23"/>
          <w:b/>
          <w:bCs/>
          <w:lang w:val="sr-Latn-CS"/>
        </w:rPr>
        <w:t>M</w:t>
      </w:r>
      <w:r w:rsidR="00EA6C1C" w:rsidRPr="00B443EB">
        <w:rPr>
          <w:rStyle w:val="color23"/>
          <w:b/>
          <w:bCs/>
          <w:lang w:val="sr-Latn-CS"/>
        </w:rPr>
        <w:t>eđunarodni interdisciplinarni studentski skup</w:t>
      </w:r>
    </w:p>
    <w:p w:rsidR="00EA6C1C" w:rsidRPr="00B443EB" w:rsidRDefault="00EA6C1C" w:rsidP="002403C0">
      <w:pPr>
        <w:pStyle w:val="font8"/>
        <w:spacing w:before="0" w:beforeAutospacing="0" w:after="0" w:afterAutospacing="0"/>
        <w:jc w:val="center"/>
        <w:rPr>
          <w:sz w:val="32"/>
          <w:szCs w:val="32"/>
          <w:lang w:val="sr-Latn-CS"/>
        </w:rPr>
      </w:pPr>
      <w:r w:rsidRPr="00B443EB">
        <w:rPr>
          <w:rStyle w:val="color23"/>
          <w:b/>
          <w:bCs/>
          <w:sz w:val="32"/>
          <w:szCs w:val="32"/>
          <w:lang w:val="sr-Latn-CS"/>
        </w:rPr>
        <w:t>Karlovački dani slobodne misli</w:t>
      </w:r>
    </w:p>
    <w:p w:rsidR="00EA6C1C" w:rsidRPr="00B443EB" w:rsidRDefault="00046113" w:rsidP="00D95C03">
      <w:pPr>
        <w:pStyle w:val="font8"/>
        <w:spacing w:before="0" w:beforeAutospacing="0" w:after="0" w:afterAutospacing="0"/>
        <w:jc w:val="center"/>
        <w:rPr>
          <w:rStyle w:val="color23"/>
          <w:b/>
          <w:bCs/>
          <w:lang w:val="sr-Latn-CS"/>
        </w:rPr>
      </w:pPr>
      <w:r w:rsidRPr="00B443EB">
        <w:rPr>
          <w:rStyle w:val="color23"/>
          <w:b/>
          <w:bCs/>
          <w:lang w:val="sr-Latn-CS"/>
        </w:rPr>
        <w:t>1–3 jun 2018</w:t>
      </w:r>
      <w:r w:rsidR="000217E7" w:rsidRPr="00B443EB">
        <w:rPr>
          <w:rStyle w:val="color23"/>
          <w:b/>
          <w:bCs/>
          <w:lang w:val="sr-Latn-CS"/>
        </w:rPr>
        <w:t>.</w:t>
      </w:r>
    </w:p>
    <w:p w:rsidR="00EA6C1C" w:rsidRPr="00B443EB" w:rsidRDefault="002403C0" w:rsidP="00D95C03">
      <w:pPr>
        <w:pStyle w:val="font8"/>
        <w:spacing w:before="0" w:beforeAutospacing="0" w:after="0" w:afterAutospacing="0"/>
        <w:jc w:val="center"/>
        <w:rPr>
          <w:lang w:val="sr-Latn-CS"/>
        </w:rPr>
      </w:pPr>
      <w:r w:rsidRPr="00B443EB">
        <w:rPr>
          <w:rStyle w:val="color23"/>
          <w:b/>
          <w:bCs/>
          <w:lang w:val="sr-Latn-CS"/>
        </w:rPr>
        <w:t>Sremski Karlovci</w:t>
      </w:r>
    </w:p>
    <w:p w:rsidR="00046113" w:rsidRPr="00B443EB" w:rsidRDefault="00046113" w:rsidP="00EA6C1C">
      <w:pPr>
        <w:pStyle w:val="font8"/>
        <w:jc w:val="both"/>
        <w:rPr>
          <w:rStyle w:val="color23"/>
          <w:lang w:val="sr-Latn-CS"/>
        </w:rPr>
      </w:pPr>
    </w:p>
    <w:p w:rsidR="00D617C4" w:rsidRPr="00B443EB" w:rsidRDefault="00EA6C1C" w:rsidP="00EA6C1C">
      <w:pPr>
        <w:pStyle w:val="font8"/>
        <w:jc w:val="both"/>
        <w:rPr>
          <w:rStyle w:val="color23"/>
          <w:lang w:val="sr-Latn-CS"/>
        </w:rPr>
      </w:pPr>
      <w:r w:rsidRPr="00B443EB">
        <w:rPr>
          <w:rStyle w:val="color23"/>
          <w:lang w:val="sr-Latn-CS"/>
        </w:rPr>
        <w:t>Centar za afirmaciju slobod</w:t>
      </w:r>
      <w:r w:rsidR="00046113" w:rsidRPr="00B443EB">
        <w:rPr>
          <w:rStyle w:val="color23"/>
          <w:lang w:val="sr-Latn-CS"/>
        </w:rPr>
        <w:t>ne misli (CEZASM) organizuje IV M</w:t>
      </w:r>
      <w:r w:rsidRPr="00B443EB">
        <w:rPr>
          <w:rStyle w:val="color23"/>
          <w:lang w:val="sr-Latn-CS"/>
        </w:rPr>
        <w:t xml:space="preserve">eđunarodni interdisciplinarni studentski skup pod nazivom </w:t>
      </w:r>
      <w:r w:rsidRPr="00B443EB">
        <w:rPr>
          <w:rStyle w:val="color23"/>
          <w:b/>
          <w:bCs/>
          <w:lang w:val="sr-Latn-CS"/>
        </w:rPr>
        <w:t>Karlovački dani slobodne misli</w:t>
      </w:r>
      <w:r w:rsidR="00046113" w:rsidRPr="00B443EB">
        <w:rPr>
          <w:rStyle w:val="color23"/>
          <w:lang w:val="sr-Latn-CS"/>
        </w:rPr>
        <w:t xml:space="preserve"> koji će se održati od 1. do 3. juna 2018</w:t>
      </w:r>
      <w:r w:rsidRPr="00B443EB">
        <w:rPr>
          <w:rStyle w:val="color23"/>
          <w:lang w:val="sr-Latn-CS"/>
        </w:rPr>
        <w:t>. godine u Sremskim Karlovcima.</w:t>
      </w:r>
    </w:p>
    <w:p w:rsidR="00440330" w:rsidRPr="00B443EB" w:rsidRDefault="00440330" w:rsidP="002403C0">
      <w:pPr>
        <w:pStyle w:val="font8"/>
        <w:spacing w:before="0" w:beforeAutospacing="0" w:after="0" w:afterAutospacing="0"/>
        <w:jc w:val="center"/>
        <w:rPr>
          <w:rStyle w:val="color23"/>
          <w:lang w:val="sr-Latn-CS"/>
        </w:rPr>
      </w:pPr>
    </w:p>
    <w:p w:rsidR="00EA6C1C" w:rsidRPr="00B443EB" w:rsidRDefault="000217E7" w:rsidP="002403C0">
      <w:pPr>
        <w:pStyle w:val="font8"/>
        <w:spacing w:before="0" w:beforeAutospacing="0" w:after="0" w:afterAutospacing="0"/>
        <w:jc w:val="center"/>
        <w:rPr>
          <w:lang w:val="sr-Latn-CS"/>
        </w:rPr>
      </w:pPr>
      <w:r w:rsidRPr="00B443EB">
        <w:rPr>
          <w:rStyle w:val="color23"/>
          <w:lang w:val="sr-Latn-CS"/>
        </w:rPr>
        <w:t>Glavna tema s</w:t>
      </w:r>
      <w:r w:rsidR="00EA6C1C" w:rsidRPr="00B443EB">
        <w:rPr>
          <w:rStyle w:val="color23"/>
          <w:lang w:val="sr-Latn-CS"/>
        </w:rPr>
        <w:t xml:space="preserve">kupa: </w:t>
      </w:r>
    </w:p>
    <w:p w:rsidR="00D617C4" w:rsidRPr="00B443EB" w:rsidRDefault="00046113" w:rsidP="00046113">
      <w:pPr>
        <w:pStyle w:val="font8"/>
        <w:spacing w:before="0" w:beforeAutospacing="0" w:after="0" w:afterAutospacing="0"/>
        <w:jc w:val="center"/>
        <w:rPr>
          <w:lang w:val="sr-Latn-CS"/>
        </w:rPr>
      </w:pPr>
      <w:r w:rsidRPr="00B443EB">
        <w:rPr>
          <w:rStyle w:val="color23"/>
          <w:b/>
          <w:bCs/>
          <w:sz w:val="28"/>
          <w:szCs w:val="28"/>
          <w:lang w:val="sr-Latn-CS"/>
        </w:rPr>
        <w:t>Krizni aspekti mišljenja</w:t>
      </w:r>
    </w:p>
    <w:p w:rsidR="00046113" w:rsidRPr="00B443EB" w:rsidRDefault="00046113" w:rsidP="00EB6B07">
      <w:pPr>
        <w:pStyle w:val="font8"/>
        <w:jc w:val="both"/>
        <w:rPr>
          <w:rStyle w:val="color23"/>
          <w:sz w:val="22"/>
          <w:szCs w:val="22"/>
          <w:lang w:val="sr-Latn-CS"/>
        </w:rPr>
      </w:pPr>
    </w:p>
    <w:p w:rsidR="00EB6B07" w:rsidRPr="00B443EB" w:rsidRDefault="00EA6C1C" w:rsidP="00EB6B07">
      <w:pPr>
        <w:pStyle w:val="font8"/>
        <w:jc w:val="both"/>
        <w:rPr>
          <w:rStyle w:val="color23"/>
          <w:sz w:val="22"/>
          <w:szCs w:val="22"/>
          <w:lang w:val="sr-Latn-CS"/>
        </w:rPr>
      </w:pPr>
      <w:r w:rsidRPr="00B443EB">
        <w:rPr>
          <w:rStyle w:val="color23"/>
          <w:sz w:val="22"/>
          <w:szCs w:val="22"/>
          <w:lang w:val="sr-Latn-CS"/>
        </w:rPr>
        <w:t>Kratak opis teme:</w:t>
      </w:r>
    </w:p>
    <w:p w:rsidR="00046113" w:rsidRPr="00B443EB" w:rsidRDefault="00D76BB8" w:rsidP="00EB6B07">
      <w:pPr>
        <w:pStyle w:val="font8"/>
        <w:jc w:val="both"/>
        <w:rPr>
          <w:sz w:val="22"/>
          <w:szCs w:val="22"/>
          <w:lang w:val="sr-Latn-CS"/>
        </w:rPr>
      </w:pPr>
      <w:r w:rsidRPr="00B443EB">
        <w:rPr>
          <w:sz w:val="22"/>
          <w:szCs w:val="22"/>
          <w:lang w:val="sr-Latn-CS"/>
        </w:rPr>
        <w:t>S</w:t>
      </w:r>
      <w:r w:rsidR="00E62FBC" w:rsidRPr="00B443EB">
        <w:rPr>
          <w:sz w:val="22"/>
          <w:szCs w:val="22"/>
          <w:lang w:val="sr-Latn-CS"/>
        </w:rPr>
        <w:t xml:space="preserve">vaki </w:t>
      </w:r>
      <w:r w:rsidRPr="00B443EB">
        <w:rPr>
          <w:sz w:val="22"/>
          <w:szCs w:val="22"/>
          <w:lang w:val="sr-Latn-CS"/>
        </w:rPr>
        <w:t xml:space="preserve">čovek </w:t>
      </w:r>
      <w:r w:rsidR="008E7D71" w:rsidRPr="00B443EB">
        <w:rPr>
          <w:sz w:val="22"/>
          <w:szCs w:val="22"/>
          <w:lang w:val="sr-Latn-CS"/>
        </w:rPr>
        <w:t xml:space="preserve">je </w:t>
      </w:r>
      <w:r w:rsidRPr="00B443EB">
        <w:rPr>
          <w:sz w:val="22"/>
          <w:szCs w:val="22"/>
          <w:lang w:val="sr-Latn-CS"/>
        </w:rPr>
        <w:t xml:space="preserve">u bitnoj meri determinisan prostorno-vremenskim kontekstom u kojem egzistira i (in)direktno aficiran </w:t>
      </w:r>
      <w:r w:rsidR="00E62FBC" w:rsidRPr="00B443EB">
        <w:rPr>
          <w:sz w:val="22"/>
          <w:szCs w:val="22"/>
          <w:lang w:val="sr-Latn-CS"/>
        </w:rPr>
        <w:t xml:space="preserve">nizom različitih </w:t>
      </w:r>
      <w:r w:rsidR="005D6551" w:rsidRPr="00B443EB">
        <w:rPr>
          <w:sz w:val="22"/>
          <w:szCs w:val="22"/>
          <w:lang w:val="sr-Latn-CS"/>
        </w:rPr>
        <w:t xml:space="preserve">društvenih </w:t>
      </w:r>
      <w:r w:rsidRPr="00B443EB">
        <w:rPr>
          <w:sz w:val="22"/>
          <w:szCs w:val="22"/>
          <w:lang w:val="sr-Latn-CS"/>
        </w:rPr>
        <w:t xml:space="preserve">prilikama </w:t>
      </w:r>
      <w:r w:rsidR="00E62FBC" w:rsidRPr="00B443EB">
        <w:rPr>
          <w:sz w:val="22"/>
          <w:szCs w:val="22"/>
          <w:lang w:val="sr-Latn-CS"/>
        </w:rPr>
        <w:t xml:space="preserve">koje se javljaju unutar istog, a iz čega proizilazi da </w:t>
      </w:r>
      <w:r w:rsidRPr="00B443EB">
        <w:rPr>
          <w:sz w:val="22"/>
          <w:szCs w:val="22"/>
          <w:lang w:val="sr-Latn-CS"/>
        </w:rPr>
        <w:t xml:space="preserve">na njegovo konstituisanje </w:t>
      </w:r>
      <w:r w:rsidR="00E62FBC" w:rsidRPr="00B443EB">
        <w:rPr>
          <w:sz w:val="22"/>
          <w:szCs w:val="22"/>
          <w:lang w:val="sr-Latn-CS"/>
        </w:rPr>
        <w:t xml:space="preserve">utiče mnoštvo </w:t>
      </w:r>
      <w:r w:rsidR="005D6551" w:rsidRPr="00B443EB">
        <w:rPr>
          <w:sz w:val="22"/>
          <w:szCs w:val="22"/>
          <w:lang w:val="sr-Latn-CS"/>
        </w:rPr>
        <w:t xml:space="preserve">političkih, kulturnih, religijskih i drugih </w:t>
      </w:r>
      <w:r w:rsidR="00E62FBC" w:rsidRPr="00B443EB">
        <w:rPr>
          <w:sz w:val="22"/>
          <w:szCs w:val="22"/>
          <w:lang w:val="sr-Latn-CS"/>
        </w:rPr>
        <w:t xml:space="preserve">fenomena. </w:t>
      </w:r>
      <w:r w:rsidR="005D6551" w:rsidRPr="00B443EB">
        <w:rPr>
          <w:sz w:val="22"/>
          <w:szCs w:val="22"/>
          <w:lang w:val="sr-Latn-CS"/>
        </w:rPr>
        <w:t>P</w:t>
      </w:r>
      <w:r w:rsidR="00E62FBC" w:rsidRPr="00B443EB">
        <w:rPr>
          <w:sz w:val="22"/>
          <w:szCs w:val="22"/>
          <w:lang w:val="sr-Latn-CS"/>
        </w:rPr>
        <w:t xml:space="preserve">roblem nastaje onda kada se ti isti fenomeni negativno odražavaju po čovekovo (samo)izgrađivanje, a samim tim i po njegov </w:t>
      </w:r>
      <w:r w:rsidR="00E62FBC" w:rsidRPr="00B443EB">
        <w:rPr>
          <w:i/>
          <w:sz w:val="22"/>
          <w:szCs w:val="22"/>
          <w:lang w:val="sr-Latn-CS"/>
        </w:rPr>
        <w:t>logos</w:t>
      </w:r>
      <w:r w:rsidR="00E62FBC" w:rsidRPr="00B443EB">
        <w:rPr>
          <w:sz w:val="22"/>
          <w:szCs w:val="22"/>
          <w:lang w:val="sr-Latn-CS"/>
        </w:rPr>
        <w:t xml:space="preserve"> i </w:t>
      </w:r>
      <w:r w:rsidR="00954B06" w:rsidRPr="00B443EB">
        <w:rPr>
          <w:i/>
          <w:sz w:val="22"/>
          <w:szCs w:val="22"/>
          <w:lang w:val="sr-Latn-CS"/>
        </w:rPr>
        <w:t>prax</w:t>
      </w:r>
      <w:r w:rsidR="00E62FBC" w:rsidRPr="00B443EB">
        <w:rPr>
          <w:i/>
          <w:sz w:val="22"/>
          <w:szCs w:val="22"/>
          <w:lang w:val="sr-Latn-CS"/>
        </w:rPr>
        <w:t>is</w:t>
      </w:r>
      <w:r w:rsidR="00E62FBC" w:rsidRPr="00B443EB">
        <w:rPr>
          <w:sz w:val="22"/>
          <w:szCs w:val="22"/>
          <w:lang w:val="sr-Latn-CS"/>
        </w:rPr>
        <w:t>.</w:t>
      </w:r>
    </w:p>
    <w:p w:rsidR="005D6551" w:rsidRPr="00B443EB" w:rsidRDefault="005D6551" w:rsidP="00EB6B07">
      <w:pPr>
        <w:pStyle w:val="font8"/>
        <w:jc w:val="both"/>
        <w:rPr>
          <w:sz w:val="22"/>
          <w:szCs w:val="22"/>
          <w:lang w:val="sr-Latn-CS"/>
        </w:rPr>
      </w:pPr>
      <w:r w:rsidRPr="00B443EB">
        <w:rPr>
          <w:sz w:val="22"/>
          <w:szCs w:val="22"/>
          <w:lang w:val="sr-Latn-CS"/>
        </w:rPr>
        <w:t xml:space="preserve">Napor u nikad-jednostavnom poimanju sveta u kojem se egzistira, kao i </w:t>
      </w:r>
      <w:r w:rsidR="001F69E8" w:rsidRPr="00B443EB">
        <w:rPr>
          <w:sz w:val="22"/>
          <w:szCs w:val="22"/>
          <w:lang w:val="sr-Latn-CS"/>
        </w:rPr>
        <w:t xml:space="preserve">u </w:t>
      </w:r>
      <w:r w:rsidRPr="00B443EB">
        <w:rPr>
          <w:sz w:val="22"/>
          <w:szCs w:val="22"/>
          <w:lang w:val="sr-Latn-CS"/>
        </w:rPr>
        <w:t xml:space="preserve">delovanju unutar istog jeste nešto za šta je čovek </w:t>
      </w:r>
      <w:r w:rsidR="001F69E8" w:rsidRPr="00B443EB">
        <w:rPr>
          <w:sz w:val="22"/>
          <w:szCs w:val="22"/>
          <w:lang w:val="sr-Latn-CS"/>
        </w:rPr>
        <w:t xml:space="preserve">neminovno </w:t>
      </w:r>
      <w:r w:rsidRPr="00B443EB">
        <w:rPr>
          <w:sz w:val="22"/>
          <w:szCs w:val="22"/>
          <w:lang w:val="sr-Latn-CS"/>
        </w:rPr>
        <w:t>pre</w:t>
      </w:r>
      <w:r w:rsidR="00440330" w:rsidRPr="00B443EB">
        <w:rPr>
          <w:sz w:val="22"/>
          <w:szCs w:val="22"/>
          <w:lang w:val="sr-Latn-CS"/>
        </w:rPr>
        <w:t>d</w:t>
      </w:r>
      <w:r w:rsidRPr="00B443EB">
        <w:rPr>
          <w:sz w:val="22"/>
          <w:szCs w:val="22"/>
          <w:lang w:val="sr-Latn-CS"/>
        </w:rPr>
        <w:t>određen</w:t>
      </w:r>
      <w:r w:rsidR="008E7D71" w:rsidRPr="00B443EB">
        <w:rPr>
          <w:sz w:val="22"/>
          <w:szCs w:val="22"/>
          <w:lang w:val="sr-Latn-CS"/>
        </w:rPr>
        <w:t xml:space="preserve">, ali </w:t>
      </w:r>
      <w:r w:rsidRPr="00B443EB">
        <w:rPr>
          <w:sz w:val="22"/>
          <w:szCs w:val="22"/>
          <w:lang w:val="sr-Latn-CS"/>
        </w:rPr>
        <w:t xml:space="preserve">krajnji ishod </w:t>
      </w:r>
      <w:r w:rsidR="001F69E8" w:rsidRPr="00B443EB">
        <w:rPr>
          <w:sz w:val="22"/>
          <w:szCs w:val="22"/>
          <w:lang w:val="sr-Latn-CS"/>
        </w:rPr>
        <w:t xml:space="preserve">ipak </w:t>
      </w:r>
      <w:r w:rsidRPr="00B443EB">
        <w:rPr>
          <w:sz w:val="22"/>
          <w:szCs w:val="22"/>
          <w:lang w:val="sr-Latn-CS"/>
        </w:rPr>
        <w:t xml:space="preserve">zavisi od </w:t>
      </w:r>
      <w:r w:rsidR="001F69E8" w:rsidRPr="00B443EB">
        <w:rPr>
          <w:sz w:val="22"/>
          <w:szCs w:val="22"/>
          <w:lang w:val="sr-Latn-CS"/>
        </w:rPr>
        <w:t xml:space="preserve">njega </w:t>
      </w:r>
      <w:r w:rsidRPr="00B443EB">
        <w:rPr>
          <w:sz w:val="22"/>
          <w:szCs w:val="22"/>
          <w:lang w:val="sr-Latn-CS"/>
        </w:rPr>
        <w:t xml:space="preserve">samog i njegovog angažovanja, odnosno </w:t>
      </w:r>
      <w:r w:rsidR="006A2343" w:rsidRPr="00B443EB">
        <w:rPr>
          <w:sz w:val="22"/>
          <w:szCs w:val="22"/>
          <w:lang w:val="sr-Latn-CS"/>
        </w:rPr>
        <w:t xml:space="preserve">od </w:t>
      </w:r>
      <w:r w:rsidRPr="00B443EB">
        <w:rPr>
          <w:sz w:val="22"/>
          <w:szCs w:val="22"/>
          <w:lang w:val="sr-Latn-CS"/>
        </w:rPr>
        <w:t xml:space="preserve">spremnosti da ono što mu je dato ne prihvati kao zauvek zadato, kao sudbinu koja se kao takva </w:t>
      </w:r>
      <w:r w:rsidR="001F69E8" w:rsidRPr="00B443EB">
        <w:rPr>
          <w:sz w:val="22"/>
          <w:szCs w:val="22"/>
          <w:lang w:val="sr-Latn-CS"/>
        </w:rPr>
        <w:t xml:space="preserve">jednostavno </w:t>
      </w:r>
      <w:r w:rsidRPr="00B443EB">
        <w:rPr>
          <w:sz w:val="22"/>
          <w:szCs w:val="22"/>
          <w:lang w:val="sr-Latn-CS"/>
        </w:rPr>
        <w:t>mora prihvatiti.</w:t>
      </w:r>
      <w:r w:rsidR="001F69E8" w:rsidRPr="00B443EB">
        <w:rPr>
          <w:sz w:val="22"/>
          <w:szCs w:val="22"/>
          <w:lang w:val="sr-Latn-CS"/>
        </w:rPr>
        <w:t xml:space="preserve"> Naime</w:t>
      </w:r>
      <w:r w:rsidRPr="00B443EB">
        <w:rPr>
          <w:sz w:val="22"/>
          <w:szCs w:val="22"/>
          <w:lang w:val="sr-Latn-CS"/>
        </w:rPr>
        <w:t xml:space="preserve">, ukoliko nešto jeste to ne znači da ono i mora da bude takvo kakvo jeste i iz tog razloga čovek </w:t>
      </w:r>
      <w:r w:rsidR="001F69E8" w:rsidRPr="00B443EB">
        <w:rPr>
          <w:sz w:val="22"/>
          <w:szCs w:val="22"/>
          <w:lang w:val="sr-Latn-CS"/>
        </w:rPr>
        <w:t xml:space="preserve">treba </w:t>
      </w:r>
      <w:r w:rsidR="008E7D71" w:rsidRPr="00B443EB">
        <w:rPr>
          <w:sz w:val="22"/>
          <w:szCs w:val="22"/>
          <w:lang w:val="sr-Latn-CS"/>
        </w:rPr>
        <w:t>da bude spreman na</w:t>
      </w:r>
      <w:r w:rsidRPr="00B443EB">
        <w:rPr>
          <w:sz w:val="22"/>
          <w:szCs w:val="22"/>
          <w:lang w:val="sr-Latn-CS"/>
        </w:rPr>
        <w:t xml:space="preserve"> misaoni napor u cilju preispitivanja svega onog sa č</w:t>
      </w:r>
      <w:r w:rsidR="001F69E8" w:rsidRPr="00B443EB">
        <w:rPr>
          <w:sz w:val="22"/>
          <w:szCs w:val="22"/>
          <w:lang w:val="sr-Latn-CS"/>
        </w:rPr>
        <w:t>ime dolazi u dodir, a u cilju obezbeđivanja neophodnih (pred)uslova kako za njegov lični tako i za opšti društveni napredak.</w:t>
      </w:r>
    </w:p>
    <w:p w:rsidR="00440330" w:rsidRPr="00B443EB" w:rsidRDefault="00C643DC" w:rsidP="00EB6B07">
      <w:pPr>
        <w:pStyle w:val="font8"/>
        <w:jc w:val="both"/>
        <w:rPr>
          <w:sz w:val="22"/>
          <w:szCs w:val="22"/>
          <w:lang w:val="sr-Latn-CS"/>
        </w:rPr>
      </w:pPr>
      <w:r w:rsidRPr="00B443EB">
        <w:rPr>
          <w:sz w:val="22"/>
          <w:szCs w:val="22"/>
          <w:lang w:val="sr-Latn-CS"/>
        </w:rPr>
        <w:t xml:space="preserve">Ipak, polazeći od aktuelnih prilika utisak koji se nameće jeste da pojave poput jednoumnosti, unifikacije, homogenizacije i totalizujućeg kretanja imaju primat u odnosu na afirmativno, slobodno, otvoreno i (samo)kritičko mišljenje i njime podstaknuto delovanje. </w:t>
      </w:r>
      <w:r w:rsidR="006A2343" w:rsidRPr="00B443EB">
        <w:rPr>
          <w:sz w:val="22"/>
          <w:szCs w:val="22"/>
          <w:lang w:val="sr-Latn-CS"/>
        </w:rPr>
        <w:t xml:space="preserve">Preciznije, zatvorenost i na njoj zasnovana ograničenost potvrda su prevlasti destruktivnih </w:t>
      </w:r>
      <w:r w:rsidR="00DA4DE2" w:rsidRPr="00B443EB">
        <w:rPr>
          <w:sz w:val="22"/>
          <w:szCs w:val="22"/>
          <w:lang w:val="sr-Latn-CS"/>
        </w:rPr>
        <w:t>-</w:t>
      </w:r>
      <w:r w:rsidR="006A2343" w:rsidRPr="00B443EB">
        <w:rPr>
          <w:i/>
          <w:sz w:val="22"/>
          <w:szCs w:val="22"/>
          <w:lang w:val="sr-Latn-CS"/>
        </w:rPr>
        <w:t xml:space="preserve">izama </w:t>
      </w:r>
      <w:r w:rsidR="006A2343" w:rsidRPr="00B443EB">
        <w:rPr>
          <w:sz w:val="22"/>
          <w:szCs w:val="22"/>
          <w:lang w:val="sr-Latn-CS"/>
        </w:rPr>
        <w:t>(fanatizam, dogmatizam, fundamentalizam i sl.) i one kao takvo dovode u pitanje sve ono što se može podvesti pod civilizacijsko, te je samim tim njihova otvorena kritika nužna polazna tačka za sagledavanje i razumevanje, a potom i dekons</w:t>
      </w:r>
      <w:r w:rsidR="00DA4DE2" w:rsidRPr="00B443EB">
        <w:rPr>
          <w:sz w:val="22"/>
          <w:szCs w:val="22"/>
          <w:lang w:val="sr-Latn-CS"/>
        </w:rPr>
        <w:t xml:space="preserve">truisanje i supstituisanje kriznih neprilika. </w:t>
      </w:r>
    </w:p>
    <w:p w:rsidR="008E7D71" w:rsidRPr="00B443EB" w:rsidRDefault="00954B06" w:rsidP="00EB6B07">
      <w:pPr>
        <w:pStyle w:val="font8"/>
        <w:jc w:val="both"/>
        <w:rPr>
          <w:sz w:val="22"/>
          <w:szCs w:val="22"/>
          <w:lang w:val="sr-Latn-CS"/>
        </w:rPr>
      </w:pPr>
      <w:r w:rsidRPr="00B443EB">
        <w:rPr>
          <w:sz w:val="22"/>
          <w:szCs w:val="22"/>
          <w:lang w:val="sr-Latn-CS"/>
        </w:rPr>
        <w:t>B</w:t>
      </w:r>
      <w:r w:rsidR="00DA4DE2" w:rsidRPr="00B443EB">
        <w:rPr>
          <w:sz w:val="22"/>
          <w:szCs w:val="22"/>
          <w:lang w:val="sr-Latn-CS"/>
        </w:rPr>
        <w:t>udući da zatvorenost, apsolutizacija kolektiva, nacionalizam,</w:t>
      </w:r>
      <w:r w:rsidR="00C4099C" w:rsidRPr="00B443EB">
        <w:rPr>
          <w:sz w:val="22"/>
          <w:szCs w:val="22"/>
          <w:lang w:val="sr-Latn-CS"/>
        </w:rPr>
        <w:t xml:space="preserve"> ksenofobija, homofobija, mizoginija,</w:t>
      </w:r>
      <w:r w:rsidR="00DA4DE2" w:rsidRPr="00B443EB">
        <w:rPr>
          <w:sz w:val="22"/>
          <w:szCs w:val="22"/>
          <w:lang w:val="sr-Latn-CS"/>
        </w:rPr>
        <w:t xml:space="preserve"> revizija prošlosti, „kultura“ žrtvovanja i smrti nisu neprilike koje su nam se naprosto desile, već smo za svaku od njih odgovorni bilo svojim aktivnim angažovanjem bilo biranjem pasivnosti, onda je više nego očigledno da njihovo uspešno prevladavanje zavisi od spremnosti čoveka da upotrebi svoje intelektualne i praktične kapacitete, te da samostalno ili pak združenim delovanjem preuzme neophodne korake radi razračunavanja sa istima.</w:t>
      </w:r>
    </w:p>
    <w:p w:rsidR="00DA4DE2" w:rsidRPr="00B443EB" w:rsidRDefault="00C4099C" w:rsidP="00EB6B07">
      <w:pPr>
        <w:pStyle w:val="font8"/>
        <w:jc w:val="both"/>
        <w:rPr>
          <w:sz w:val="22"/>
          <w:szCs w:val="22"/>
          <w:lang w:val="sr-Latn-CS"/>
        </w:rPr>
      </w:pPr>
      <w:r w:rsidRPr="00B443EB">
        <w:rPr>
          <w:sz w:val="22"/>
          <w:szCs w:val="22"/>
          <w:lang w:val="sr-Latn-CS"/>
        </w:rPr>
        <w:t xml:space="preserve">Verujući da je regeneracija civilizacije ogrezle u degeneraciji ipak moguća, namera organizatora IV Karlovačkih dana slobodne misli je da </w:t>
      </w:r>
      <w:r w:rsidR="00440330" w:rsidRPr="00B443EB">
        <w:rPr>
          <w:sz w:val="22"/>
          <w:szCs w:val="22"/>
          <w:lang w:val="sr-Latn-CS"/>
        </w:rPr>
        <w:t xml:space="preserve">se </w:t>
      </w:r>
      <w:r w:rsidRPr="00B443EB">
        <w:rPr>
          <w:sz w:val="22"/>
          <w:szCs w:val="22"/>
          <w:lang w:val="sr-Latn-CS"/>
        </w:rPr>
        <w:t xml:space="preserve">u fokus teorijskih </w:t>
      </w:r>
      <w:r w:rsidR="00440330" w:rsidRPr="00B443EB">
        <w:rPr>
          <w:sz w:val="22"/>
          <w:szCs w:val="22"/>
          <w:lang w:val="sr-Latn-CS"/>
        </w:rPr>
        <w:t xml:space="preserve">promišljanja </w:t>
      </w:r>
      <w:r w:rsidRPr="00B443EB">
        <w:rPr>
          <w:sz w:val="22"/>
          <w:szCs w:val="22"/>
          <w:lang w:val="sr-Latn-CS"/>
        </w:rPr>
        <w:t xml:space="preserve">smesti mišljenje, te da </w:t>
      </w:r>
      <w:r w:rsidR="00440330" w:rsidRPr="00B443EB">
        <w:rPr>
          <w:sz w:val="22"/>
          <w:szCs w:val="22"/>
          <w:lang w:val="sr-Latn-CS"/>
        </w:rPr>
        <w:t xml:space="preserve">se </w:t>
      </w:r>
      <w:r w:rsidRPr="00B443EB">
        <w:rPr>
          <w:sz w:val="22"/>
          <w:szCs w:val="22"/>
          <w:lang w:val="sr-Latn-CS"/>
        </w:rPr>
        <w:lastRenderedPageBreak/>
        <w:t>putem skretanja pažnje na njegove krizne tj. problematične aspekte omogući</w:t>
      </w:r>
      <w:r w:rsidR="0036493B">
        <w:rPr>
          <w:sz w:val="22"/>
          <w:szCs w:val="22"/>
          <w:lang w:val="sr-Latn-CS"/>
        </w:rPr>
        <w:t xml:space="preserve"> povratak tog istog mišljenja ka sebi samom</w:t>
      </w:r>
      <w:r w:rsidR="00440330" w:rsidRPr="00B443EB">
        <w:rPr>
          <w:sz w:val="22"/>
          <w:szCs w:val="22"/>
          <w:lang w:val="sr-Latn-CS"/>
        </w:rPr>
        <w:t xml:space="preserve"> i to</w:t>
      </w:r>
      <w:r w:rsidRPr="00B443EB">
        <w:rPr>
          <w:sz w:val="22"/>
          <w:szCs w:val="22"/>
          <w:lang w:val="sr-Latn-CS"/>
        </w:rPr>
        <w:t xml:space="preserve"> u cilju realizacije njemu svojstvenih potencijala – sve t</w:t>
      </w:r>
      <w:r w:rsidR="00440330" w:rsidRPr="00B443EB">
        <w:rPr>
          <w:sz w:val="22"/>
          <w:szCs w:val="22"/>
          <w:lang w:val="sr-Latn-CS"/>
        </w:rPr>
        <w:t>o kako bi se predupretilo lažno</w:t>
      </w:r>
      <w:r w:rsidR="00954B06" w:rsidRPr="00B443EB">
        <w:rPr>
          <w:sz w:val="22"/>
          <w:szCs w:val="22"/>
          <w:lang w:val="sr-Latn-CS"/>
        </w:rPr>
        <w:t>,</w:t>
      </w:r>
      <w:r w:rsidR="00440330" w:rsidRPr="00B443EB">
        <w:rPr>
          <w:sz w:val="22"/>
          <w:szCs w:val="22"/>
          <w:lang w:val="sr-Latn-CS"/>
        </w:rPr>
        <w:t xml:space="preserve"> </w:t>
      </w:r>
      <w:r w:rsidRPr="00B443EB">
        <w:rPr>
          <w:sz w:val="22"/>
          <w:szCs w:val="22"/>
          <w:lang w:val="sr-Latn-CS"/>
        </w:rPr>
        <w:t>„izokrenuto“ mišljenje u službi degradacije</w:t>
      </w:r>
      <w:r w:rsidR="00440330" w:rsidRPr="00B443EB">
        <w:rPr>
          <w:sz w:val="22"/>
          <w:szCs w:val="22"/>
          <w:lang w:val="sr-Latn-CS"/>
        </w:rPr>
        <w:t xml:space="preserve"> osobene, slobodne i (samo)kritičke individue.</w:t>
      </w:r>
    </w:p>
    <w:p w:rsidR="006D1320" w:rsidRPr="00B443EB" w:rsidRDefault="00440330" w:rsidP="00EA6C1C">
      <w:pPr>
        <w:pStyle w:val="font8"/>
        <w:jc w:val="both"/>
        <w:rPr>
          <w:rStyle w:val="color23"/>
          <w:sz w:val="22"/>
          <w:szCs w:val="22"/>
          <w:lang w:val="sr-Latn-CS"/>
        </w:rPr>
      </w:pPr>
      <w:r w:rsidRPr="00B443EB">
        <w:rPr>
          <w:sz w:val="22"/>
          <w:szCs w:val="22"/>
          <w:lang w:val="sr-Latn-CS"/>
        </w:rPr>
        <w:t>Ideja je i da se putem markiranja kriznih aspekata mišljenja pokrene što veći broj pitanja u vezi sa tiranijom nad razlikom, nad individualnim, nad vremenom i nad povešću, odnosno svega onog što se može podvesti pod nihilizam</w:t>
      </w:r>
      <w:r w:rsidR="006D1320" w:rsidRPr="00B443EB">
        <w:rPr>
          <w:sz w:val="22"/>
          <w:szCs w:val="22"/>
          <w:lang w:val="sr-Latn-CS"/>
        </w:rPr>
        <w:t xml:space="preserve"> koji vodi ka poništenju života.</w:t>
      </w:r>
    </w:p>
    <w:p w:rsidR="006D1320" w:rsidRPr="00B443EB" w:rsidRDefault="00EA6C1C" w:rsidP="00EA6C1C">
      <w:pPr>
        <w:pStyle w:val="font8"/>
        <w:jc w:val="both"/>
        <w:rPr>
          <w:rStyle w:val="color23"/>
          <w:b/>
          <w:sz w:val="22"/>
          <w:szCs w:val="22"/>
          <w:lang w:val="sr-Latn-CS"/>
        </w:rPr>
      </w:pPr>
      <w:r w:rsidRPr="00B443EB">
        <w:rPr>
          <w:rStyle w:val="color23"/>
          <w:b/>
          <w:sz w:val="22"/>
          <w:szCs w:val="22"/>
          <w:lang w:val="sr-Latn-CS"/>
        </w:rPr>
        <w:t>Centar za afi</w:t>
      </w:r>
      <w:r w:rsidR="00717990" w:rsidRPr="00B443EB">
        <w:rPr>
          <w:rStyle w:val="color23"/>
          <w:b/>
          <w:sz w:val="22"/>
          <w:szCs w:val="22"/>
          <w:lang w:val="sr-Latn-CS"/>
        </w:rPr>
        <w:t xml:space="preserve">rmaciju slobodne misli poziva </w:t>
      </w:r>
      <w:r w:rsidR="0088660F" w:rsidRPr="00B443EB">
        <w:rPr>
          <w:rStyle w:val="color23"/>
          <w:b/>
          <w:sz w:val="22"/>
          <w:szCs w:val="22"/>
          <w:lang w:val="sr-Latn-CS"/>
        </w:rPr>
        <w:t xml:space="preserve">zainteresovane </w:t>
      </w:r>
      <w:r w:rsidRPr="00B443EB">
        <w:rPr>
          <w:rStyle w:val="color23"/>
          <w:b/>
          <w:sz w:val="22"/>
          <w:szCs w:val="22"/>
          <w:lang w:val="sr-Latn-CS"/>
        </w:rPr>
        <w:t>studente</w:t>
      </w:r>
      <w:r w:rsidR="0088660F" w:rsidRPr="00B443EB">
        <w:rPr>
          <w:rStyle w:val="color23"/>
          <w:b/>
          <w:sz w:val="22"/>
          <w:szCs w:val="22"/>
          <w:lang w:val="sr-Latn-CS"/>
        </w:rPr>
        <w:t xml:space="preserve"> i studentkinje</w:t>
      </w:r>
      <w:r w:rsidRPr="00B443EB">
        <w:rPr>
          <w:rStyle w:val="color23"/>
          <w:b/>
          <w:sz w:val="22"/>
          <w:szCs w:val="22"/>
          <w:lang w:val="sr-Latn-CS"/>
        </w:rPr>
        <w:t xml:space="preserve"> </w:t>
      </w:r>
      <w:r w:rsidR="00046113" w:rsidRPr="00B443EB">
        <w:rPr>
          <w:rStyle w:val="color23"/>
          <w:b/>
          <w:sz w:val="22"/>
          <w:szCs w:val="22"/>
          <w:lang w:val="sr-Latn-CS"/>
        </w:rPr>
        <w:t xml:space="preserve">osnovnih, master i doktorskih </w:t>
      </w:r>
      <w:r w:rsidR="00717990" w:rsidRPr="00B443EB">
        <w:rPr>
          <w:rStyle w:val="color23"/>
          <w:b/>
          <w:sz w:val="22"/>
          <w:szCs w:val="22"/>
          <w:lang w:val="sr-Latn-CS"/>
        </w:rPr>
        <w:t xml:space="preserve">studija </w:t>
      </w:r>
      <w:r w:rsidRPr="00B443EB">
        <w:rPr>
          <w:rStyle w:val="color23"/>
          <w:b/>
          <w:sz w:val="22"/>
          <w:szCs w:val="22"/>
          <w:lang w:val="sr-Latn-CS"/>
        </w:rPr>
        <w:t xml:space="preserve">da iz ugla različitih naučnih sfera (filozofija, sociologija, psihologija, lingvistika, nauka o književnosti, političke nauke, </w:t>
      </w:r>
      <w:r w:rsidR="005323A3" w:rsidRPr="00B443EB">
        <w:rPr>
          <w:rStyle w:val="color23"/>
          <w:b/>
          <w:sz w:val="22"/>
          <w:szCs w:val="22"/>
          <w:lang w:val="sr-Latn-CS"/>
        </w:rPr>
        <w:t xml:space="preserve">studije umetnosti, </w:t>
      </w:r>
      <w:r w:rsidRPr="00B443EB">
        <w:rPr>
          <w:rStyle w:val="color23"/>
          <w:b/>
          <w:sz w:val="22"/>
          <w:szCs w:val="22"/>
          <w:lang w:val="sr-Latn-CS"/>
        </w:rPr>
        <w:t>antropologija, medijske stud</w:t>
      </w:r>
      <w:r w:rsidR="00717990" w:rsidRPr="00B443EB">
        <w:rPr>
          <w:rStyle w:val="color23"/>
          <w:b/>
          <w:sz w:val="22"/>
          <w:szCs w:val="22"/>
          <w:lang w:val="sr-Latn-CS"/>
        </w:rPr>
        <w:t>ije, metodika nastave itd.) predstave svoje naučno-istraživačke radove na zadatu temu</w:t>
      </w:r>
      <w:r w:rsidRPr="00B443EB">
        <w:rPr>
          <w:rStyle w:val="color23"/>
          <w:b/>
          <w:sz w:val="22"/>
          <w:szCs w:val="22"/>
          <w:lang w:val="sr-Latn-CS"/>
        </w:rPr>
        <w:t>.</w:t>
      </w:r>
    </w:p>
    <w:p w:rsidR="00EA6C1C" w:rsidRPr="00B443EB" w:rsidRDefault="00A92AAC" w:rsidP="00EA6C1C">
      <w:pPr>
        <w:pStyle w:val="font8"/>
        <w:jc w:val="both"/>
        <w:rPr>
          <w:sz w:val="22"/>
          <w:szCs w:val="22"/>
          <w:lang w:val="sr-Latn-CS"/>
        </w:rPr>
      </w:pPr>
      <w:r w:rsidRPr="00B443EB">
        <w:rPr>
          <w:rStyle w:val="color23"/>
          <w:sz w:val="22"/>
          <w:szCs w:val="22"/>
          <w:lang w:val="sr-Latn-CS"/>
        </w:rPr>
        <w:t>Pojedinačni doprinosi s</w:t>
      </w:r>
      <w:r w:rsidR="00EA6C1C" w:rsidRPr="00B443EB">
        <w:rPr>
          <w:rStyle w:val="color23"/>
          <w:sz w:val="22"/>
          <w:szCs w:val="22"/>
          <w:lang w:val="sr-Latn-CS"/>
        </w:rPr>
        <w:t>kupu obuhvataju sledeći spektar podtema:</w:t>
      </w:r>
    </w:p>
    <w:p w:rsidR="006D1320" w:rsidRPr="00B443EB" w:rsidRDefault="006D1320" w:rsidP="006D1320">
      <w:pPr>
        <w:pStyle w:val="font8"/>
        <w:numPr>
          <w:ilvl w:val="0"/>
          <w:numId w:val="5"/>
        </w:numPr>
        <w:jc w:val="both"/>
        <w:rPr>
          <w:rStyle w:val="color23"/>
          <w:sz w:val="22"/>
          <w:szCs w:val="22"/>
          <w:lang w:val="sr-Latn-CS"/>
        </w:rPr>
      </w:pPr>
      <w:r w:rsidRPr="00B443EB">
        <w:rPr>
          <w:rStyle w:val="color23"/>
          <w:sz w:val="22"/>
          <w:szCs w:val="22"/>
          <w:lang w:val="sr-Latn-CS"/>
        </w:rPr>
        <w:t>(Ne)moć otvorenog, slobodnog i kritičkog mišljenja</w:t>
      </w:r>
    </w:p>
    <w:p w:rsidR="00046113" w:rsidRPr="00B443EB" w:rsidRDefault="006D1320" w:rsidP="006D1320">
      <w:pPr>
        <w:pStyle w:val="font8"/>
        <w:numPr>
          <w:ilvl w:val="0"/>
          <w:numId w:val="5"/>
        </w:numPr>
        <w:jc w:val="both"/>
        <w:rPr>
          <w:rStyle w:val="color23"/>
          <w:sz w:val="22"/>
          <w:szCs w:val="22"/>
          <w:lang w:val="sr-Latn-CS"/>
        </w:rPr>
      </w:pPr>
      <w:r w:rsidRPr="00B443EB">
        <w:rPr>
          <w:rStyle w:val="color23"/>
          <w:sz w:val="22"/>
          <w:szCs w:val="22"/>
          <w:lang w:val="sr-Latn-CS"/>
        </w:rPr>
        <w:t>Odgovornost za (ne)promišljenost</w:t>
      </w:r>
    </w:p>
    <w:p w:rsidR="006D1320" w:rsidRPr="00B443EB" w:rsidRDefault="006D1320" w:rsidP="006D1320">
      <w:pPr>
        <w:pStyle w:val="font8"/>
        <w:numPr>
          <w:ilvl w:val="0"/>
          <w:numId w:val="5"/>
        </w:numPr>
        <w:jc w:val="both"/>
        <w:rPr>
          <w:rStyle w:val="color23"/>
          <w:sz w:val="22"/>
          <w:szCs w:val="22"/>
          <w:lang w:val="sr-Latn-CS"/>
        </w:rPr>
      </w:pPr>
      <w:r w:rsidRPr="00B443EB">
        <w:rPr>
          <w:rStyle w:val="color23"/>
          <w:sz w:val="22"/>
          <w:szCs w:val="22"/>
          <w:lang w:val="sr-Latn-CS"/>
        </w:rPr>
        <w:t>Ideološke prakse degradacije mišljenja</w:t>
      </w:r>
    </w:p>
    <w:p w:rsidR="002F46CD" w:rsidRPr="00B443EB" w:rsidRDefault="002F46CD" w:rsidP="006D1320">
      <w:pPr>
        <w:pStyle w:val="font8"/>
        <w:numPr>
          <w:ilvl w:val="0"/>
          <w:numId w:val="5"/>
        </w:numPr>
        <w:jc w:val="both"/>
        <w:rPr>
          <w:rStyle w:val="color23"/>
          <w:sz w:val="22"/>
          <w:szCs w:val="22"/>
          <w:lang w:val="sr-Latn-CS"/>
        </w:rPr>
      </w:pPr>
      <w:r w:rsidRPr="00B443EB">
        <w:rPr>
          <w:rStyle w:val="color23"/>
          <w:sz w:val="22"/>
          <w:szCs w:val="22"/>
          <w:lang w:val="sr-Latn-CS"/>
        </w:rPr>
        <w:t>Instrumentalizovani diskurs u službi afirmacije pseudomišljenja</w:t>
      </w:r>
    </w:p>
    <w:p w:rsidR="006D1320" w:rsidRPr="00B443EB" w:rsidRDefault="006D1320" w:rsidP="006D1320">
      <w:pPr>
        <w:pStyle w:val="font8"/>
        <w:numPr>
          <w:ilvl w:val="0"/>
          <w:numId w:val="5"/>
        </w:numPr>
        <w:jc w:val="both"/>
        <w:rPr>
          <w:rStyle w:val="color23"/>
          <w:sz w:val="22"/>
          <w:szCs w:val="22"/>
          <w:lang w:val="sr-Latn-CS"/>
        </w:rPr>
      </w:pPr>
      <w:r w:rsidRPr="00B443EB">
        <w:rPr>
          <w:rStyle w:val="color23"/>
          <w:sz w:val="22"/>
          <w:szCs w:val="22"/>
          <w:lang w:val="sr-Latn-CS"/>
        </w:rPr>
        <w:t>(Pseudo)kritičnost u eri masovne proizvodnje i potrošnje</w:t>
      </w:r>
    </w:p>
    <w:p w:rsidR="002F46CD" w:rsidRPr="00B443EB" w:rsidRDefault="006D1320" w:rsidP="00EA6C1C">
      <w:pPr>
        <w:pStyle w:val="font8"/>
        <w:numPr>
          <w:ilvl w:val="0"/>
          <w:numId w:val="5"/>
        </w:numPr>
        <w:jc w:val="both"/>
        <w:rPr>
          <w:sz w:val="22"/>
          <w:szCs w:val="22"/>
          <w:lang w:val="sr-Latn-CS"/>
        </w:rPr>
      </w:pPr>
      <w:r w:rsidRPr="00B443EB">
        <w:rPr>
          <w:sz w:val="22"/>
          <w:szCs w:val="22"/>
          <w:lang w:val="sr-Latn-CS"/>
        </w:rPr>
        <w:t>Masovnost/opštost versus individualnost/osobenost</w:t>
      </w:r>
    </w:p>
    <w:p w:rsidR="006D1320" w:rsidRPr="00B443EB" w:rsidRDefault="002F46CD" w:rsidP="00EA6C1C">
      <w:pPr>
        <w:pStyle w:val="font8"/>
        <w:numPr>
          <w:ilvl w:val="0"/>
          <w:numId w:val="5"/>
        </w:numPr>
        <w:jc w:val="both"/>
        <w:rPr>
          <w:sz w:val="22"/>
          <w:szCs w:val="22"/>
          <w:lang w:val="sr-Latn-CS"/>
        </w:rPr>
      </w:pPr>
      <w:r w:rsidRPr="00B443EB">
        <w:rPr>
          <w:sz w:val="22"/>
          <w:szCs w:val="22"/>
          <w:lang w:val="sr-Latn-CS"/>
        </w:rPr>
        <w:t>Potencijali umetnosti za kritičko preispitivanje stvarnosti</w:t>
      </w:r>
    </w:p>
    <w:p w:rsidR="00954B06" w:rsidRPr="00B443EB" w:rsidRDefault="002F46CD" w:rsidP="00B443EB">
      <w:pPr>
        <w:pStyle w:val="font8"/>
        <w:numPr>
          <w:ilvl w:val="0"/>
          <w:numId w:val="5"/>
        </w:numPr>
        <w:jc w:val="both"/>
        <w:rPr>
          <w:rStyle w:val="color23"/>
          <w:sz w:val="22"/>
          <w:szCs w:val="22"/>
          <w:lang w:val="sr-Latn-CS"/>
        </w:rPr>
      </w:pPr>
      <w:r w:rsidRPr="00B443EB">
        <w:rPr>
          <w:rStyle w:val="color23"/>
          <w:sz w:val="22"/>
          <w:szCs w:val="22"/>
          <w:lang w:val="sr-Latn-CS"/>
        </w:rPr>
        <w:t>Naučni delatnici kao promoteri (samo)kritičkog odnosa prema svetu</w:t>
      </w:r>
    </w:p>
    <w:p w:rsidR="00B443EB" w:rsidRDefault="00B443EB" w:rsidP="00B443EB">
      <w:pPr>
        <w:pStyle w:val="font8"/>
        <w:numPr>
          <w:ilvl w:val="0"/>
          <w:numId w:val="5"/>
        </w:numPr>
        <w:jc w:val="both"/>
        <w:rPr>
          <w:rStyle w:val="color23"/>
          <w:sz w:val="22"/>
          <w:szCs w:val="22"/>
          <w:lang w:val="sr-Latn-CS"/>
        </w:rPr>
      </w:pPr>
      <w:r>
        <w:rPr>
          <w:rStyle w:val="color23"/>
          <w:sz w:val="22"/>
          <w:szCs w:val="22"/>
          <w:lang w:val="sr-Latn-CS"/>
        </w:rPr>
        <w:t xml:space="preserve">Mediji kao promoteri društveno poželjnog </w:t>
      </w:r>
    </w:p>
    <w:p w:rsidR="00B443EB" w:rsidRPr="00B443EB" w:rsidRDefault="00B443EB" w:rsidP="00B443EB">
      <w:pPr>
        <w:pStyle w:val="font8"/>
        <w:numPr>
          <w:ilvl w:val="0"/>
          <w:numId w:val="5"/>
        </w:numPr>
        <w:jc w:val="both"/>
        <w:rPr>
          <w:rStyle w:val="color23"/>
          <w:sz w:val="22"/>
          <w:szCs w:val="22"/>
          <w:lang w:val="sr-Latn-CS"/>
        </w:rPr>
      </w:pPr>
      <w:r>
        <w:rPr>
          <w:rStyle w:val="color23"/>
          <w:sz w:val="22"/>
          <w:szCs w:val="22"/>
          <w:lang w:val="sr-Latn-CS"/>
        </w:rPr>
        <w:t>Uloga religije/politike/kulture u (pre)oblikovanju javnog mnjenja</w:t>
      </w:r>
    </w:p>
    <w:p w:rsidR="00EA6C1C" w:rsidRPr="00B443EB" w:rsidRDefault="00BC4862" w:rsidP="00EA6C1C">
      <w:pPr>
        <w:pStyle w:val="font8"/>
        <w:jc w:val="both"/>
        <w:rPr>
          <w:b/>
          <w:sz w:val="22"/>
          <w:szCs w:val="22"/>
          <w:lang w:val="sr-Latn-CS"/>
        </w:rPr>
      </w:pPr>
      <w:r w:rsidRPr="00B443EB">
        <w:rPr>
          <w:b/>
          <w:sz w:val="22"/>
          <w:szCs w:val="22"/>
          <w:lang w:val="sr-Latn-CS"/>
        </w:rPr>
        <w:t>Svi r</w:t>
      </w:r>
      <w:r w:rsidR="00046113" w:rsidRPr="00B443EB">
        <w:rPr>
          <w:b/>
          <w:sz w:val="22"/>
          <w:szCs w:val="22"/>
          <w:lang w:val="sr-Latn-CS"/>
        </w:rPr>
        <w:t>adovi predstavljeni u sklopu IV</w:t>
      </w:r>
      <w:r w:rsidRPr="00B443EB">
        <w:rPr>
          <w:b/>
          <w:sz w:val="22"/>
          <w:szCs w:val="22"/>
          <w:lang w:val="sr-Latn-CS"/>
        </w:rPr>
        <w:t xml:space="preserve"> Karlovačkih dana slobodne misli biće publikovani u e-zborniku </w:t>
      </w:r>
      <w:r w:rsidR="00046113" w:rsidRPr="00B443EB">
        <w:rPr>
          <w:b/>
          <w:sz w:val="22"/>
          <w:szCs w:val="22"/>
          <w:lang w:val="sr-Latn-CS"/>
        </w:rPr>
        <w:t>do kraja 2018</w:t>
      </w:r>
      <w:r w:rsidRPr="00B443EB">
        <w:rPr>
          <w:b/>
          <w:sz w:val="22"/>
          <w:szCs w:val="22"/>
          <w:lang w:val="sr-Latn-CS"/>
        </w:rPr>
        <w:t>. godine.</w:t>
      </w:r>
    </w:p>
    <w:p w:rsidR="00BC4862" w:rsidRPr="00B443EB" w:rsidRDefault="00BC4862" w:rsidP="00EA6C1C">
      <w:pPr>
        <w:pStyle w:val="font8"/>
        <w:jc w:val="both"/>
        <w:rPr>
          <w:sz w:val="22"/>
          <w:szCs w:val="22"/>
          <w:lang w:val="sr-Latn-CS"/>
        </w:rPr>
      </w:pPr>
      <w:r w:rsidRPr="00B443EB">
        <w:rPr>
          <w:sz w:val="22"/>
          <w:szCs w:val="22"/>
          <w:lang w:val="sr-Latn-CS"/>
        </w:rPr>
        <w:t>Organizatori skupa se nadaju i objavljivaju štampane publikacije kojom će biti obuhvaćeni isključivo pozitivno recenzirani radovi.</w:t>
      </w:r>
    </w:p>
    <w:p w:rsidR="00EA6C1C" w:rsidRPr="00B443EB" w:rsidRDefault="008A6F7C" w:rsidP="00EA6C1C">
      <w:pPr>
        <w:pStyle w:val="font8"/>
        <w:jc w:val="both"/>
        <w:rPr>
          <w:b/>
          <w:sz w:val="22"/>
          <w:szCs w:val="22"/>
          <w:lang w:val="sr-Latn-CS"/>
        </w:rPr>
      </w:pPr>
      <w:r w:rsidRPr="00B443EB">
        <w:rPr>
          <w:b/>
          <w:sz w:val="22"/>
          <w:szCs w:val="22"/>
          <w:lang w:val="sr-Latn-CS"/>
        </w:rPr>
        <w:t xml:space="preserve">Radi učešća na </w:t>
      </w:r>
      <w:r w:rsidR="00046113" w:rsidRPr="00B443EB">
        <w:rPr>
          <w:b/>
          <w:sz w:val="22"/>
          <w:szCs w:val="22"/>
          <w:lang w:val="sr-Latn-CS"/>
        </w:rPr>
        <w:t xml:space="preserve">IV </w:t>
      </w:r>
      <w:r w:rsidRPr="00B443EB">
        <w:rPr>
          <w:b/>
          <w:sz w:val="22"/>
          <w:szCs w:val="22"/>
          <w:lang w:val="sr-Latn-CS"/>
        </w:rPr>
        <w:t>Karlovački</w:t>
      </w:r>
      <w:r w:rsidR="00046113" w:rsidRPr="00B443EB">
        <w:rPr>
          <w:b/>
          <w:sz w:val="22"/>
          <w:szCs w:val="22"/>
          <w:lang w:val="sr-Latn-CS"/>
        </w:rPr>
        <w:t>m danima</w:t>
      </w:r>
      <w:r w:rsidRPr="00B443EB">
        <w:rPr>
          <w:b/>
          <w:sz w:val="22"/>
          <w:szCs w:val="22"/>
          <w:lang w:val="sr-Latn-CS"/>
        </w:rPr>
        <w:t xml:space="preserve"> </w:t>
      </w:r>
      <w:r w:rsidR="00BC4862" w:rsidRPr="00B443EB">
        <w:rPr>
          <w:b/>
          <w:sz w:val="22"/>
          <w:szCs w:val="22"/>
          <w:lang w:val="sr-Latn-CS"/>
        </w:rPr>
        <w:t xml:space="preserve">slobodne misli </w:t>
      </w:r>
      <w:r w:rsidRPr="00B443EB">
        <w:rPr>
          <w:b/>
          <w:sz w:val="22"/>
          <w:szCs w:val="22"/>
          <w:lang w:val="sr-Latn-CS"/>
        </w:rPr>
        <w:t>naplaćivaće se kotizacija:</w:t>
      </w:r>
    </w:p>
    <w:p w:rsidR="00BC4862" w:rsidRPr="00B443EB" w:rsidRDefault="008A6F7C" w:rsidP="00BC4862">
      <w:pPr>
        <w:pStyle w:val="font8"/>
        <w:numPr>
          <w:ilvl w:val="0"/>
          <w:numId w:val="2"/>
        </w:numPr>
        <w:spacing w:before="0" w:beforeAutospacing="0"/>
        <w:jc w:val="both"/>
        <w:rPr>
          <w:sz w:val="22"/>
          <w:szCs w:val="22"/>
          <w:lang w:val="sr-Latn-CS"/>
        </w:rPr>
      </w:pPr>
      <w:r w:rsidRPr="00B443EB">
        <w:rPr>
          <w:b/>
          <w:sz w:val="22"/>
          <w:szCs w:val="22"/>
          <w:lang w:val="sr-Latn-CS"/>
        </w:rPr>
        <w:t>35 evra u dinarskoj protivvrednosti za jednodnevno učešće</w:t>
      </w:r>
      <w:r w:rsidR="00BC4862" w:rsidRPr="00B443EB">
        <w:rPr>
          <w:sz w:val="22"/>
          <w:szCs w:val="22"/>
          <w:lang w:val="sr-Latn-CS"/>
        </w:rPr>
        <w:t xml:space="preserve"> (materijal za rad, program skupa, potvrda o učešću, ručak i osveženja) </w:t>
      </w:r>
    </w:p>
    <w:p w:rsidR="00BC4862" w:rsidRPr="00B443EB" w:rsidRDefault="00BC4862" w:rsidP="00BC4862">
      <w:pPr>
        <w:pStyle w:val="font8"/>
        <w:spacing w:before="0" w:beforeAutospacing="0" w:after="0" w:afterAutospacing="0"/>
        <w:ind w:left="720"/>
        <w:jc w:val="both"/>
        <w:rPr>
          <w:sz w:val="22"/>
          <w:szCs w:val="22"/>
          <w:lang w:val="sr-Latn-CS"/>
        </w:rPr>
      </w:pPr>
    </w:p>
    <w:p w:rsidR="008A6F7C" w:rsidRPr="00B443EB" w:rsidRDefault="008A6F7C" w:rsidP="00BC4862">
      <w:pPr>
        <w:pStyle w:val="font8"/>
        <w:numPr>
          <w:ilvl w:val="0"/>
          <w:numId w:val="2"/>
        </w:numPr>
        <w:spacing w:before="0" w:beforeAutospacing="0"/>
        <w:jc w:val="both"/>
        <w:rPr>
          <w:sz w:val="22"/>
          <w:szCs w:val="22"/>
          <w:lang w:val="sr-Latn-CS"/>
        </w:rPr>
      </w:pPr>
      <w:r w:rsidRPr="00B443EB">
        <w:rPr>
          <w:b/>
          <w:sz w:val="22"/>
          <w:szCs w:val="22"/>
          <w:lang w:val="sr-Latn-CS"/>
        </w:rPr>
        <w:t>100 evra u dinarskoj proti</w:t>
      </w:r>
      <w:r w:rsidR="00056A51" w:rsidRPr="00B443EB">
        <w:rPr>
          <w:b/>
          <w:sz w:val="22"/>
          <w:szCs w:val="22"/>
          <w:lang w:val="sr-Latn-CS"/>
        </w:rPr>
        <w:t>v</w:t>
      </w:r>
      <w:r w:rsidRPr="00B443EB">
        <w:rPr>
          <w:b/>
          <w:sz w:val="22"/>
          <w:szCs w:val="22"/>
          <w:lang w:val="sr-Latn-CS"/>
        </w:rPr>
        <w:t>vrednosti za trodnevno učešće</w:t>
      </w:r>
      <w:r w:rsidRPr="00B443EB">
        <w:rPr>
          <w:sz w:val="22"/>
          <w:szCs w:val="22"/>
          <w:lang w:val="sr-Latn-CS"/>
        </w:rPr>
        <w:t xml:space="preserve"> (tri noćenja na bazi punog pansiona, materijal za rad, potvrda o učešću, </w:t>
      </w:r>
      <w:r w:rsidR="00BC4862" w:rsidRPr="00B443EB">
        <w:rPr>
          <w:sz w:val="22"/>
          <w:szCs w:val="22"/>
          <w:lang w:val="sr-Latn-CS"/>
        </w:rPr>
        <w:t>program skupa, užine i osveženja)</w:t>
      </w:r>
    </w:p>
    <w:p w:rsidR="00EA6C1C" w:rsidRPr="00B443EB" w:rsidRDefault="006322B3" w:rsidP="00BC4862">
      <w:pPr>
        <w:pStyle w:val="font8"/>
        <w:spacing w:before="0" w:beforeAutospacing="0"/>
        <w:jc w:val="both"/>
        <w:rPr>
          <w:sz w:val="22"/>
          <w:szCs w:val="22"/>
          <w:lang w:val="sr-Latn-CS"/>
        </w:rPr>
      </w:pPr>
      <w:r w:rsidRPr="00B443EB">
        <w:rPr>
          <w:sz w:val="22"/>
          <w:szCs w:val="22"/>
          <w:lang w:val="sr-Latn-CS"/>
        </w:rPr>
        <w:t>Prijava treba da sadrži:</w:t>
      </w:r>
    </w:p>
    <w:p w:rsidR="006322B3" w:rsidRPr="00B443EB" w:rsidRDefault="006322B3" w:rsidP="006322B3">
      <w:pPr>
        <w:pStyle w:val="font8"/>
        <w:numPr>
          <w:ilvl w:val="0"/>
          <w:numId w:val="3"/>
        </w:numPr>
        <w:spacing w:before="0" w:beforeAutospacing="0"/>
        <w:jc w:val="both"/>
        <w:rPr>
          <w:sz w:val="22"/>
          <w:szCs w:val="22"/>
          <w:lang w:val="sr-Latn-CS"/>
        </w:rPr>
      </w:pPr>
      <w:r w:rsidRPr="00B443EB">
        <w:rPr>
          <w:sz w:val="22"/>
          <w:szCs w:val="22"/>
          <w:lang w:val="sr-Latn-CS"/>
        </w:rPr>
        <w:t>Ime i prezime</w:t>
      </w:r>
    </w:p>
    <w:p w:rsidR="006322B3" w:rsidRPr="00B443EB" w:rsidRDefault="006322B3" w:rsidP="006322B3">
      <w:pPr>
        <w:pStyle w:val="font8"/>
        <w:numPr>
          <w:ilvl w:val="0"/>
          <w:numId w:val="3"/>
        </w:numPr>
        <w:spacing w:before="0" w:beforeAutospacing="0"/>
        <w:jc w:val="both"/>
        <w:rPr>
          <w:sz w:val="22"/>
          <w:szCs w:val="22"/>
          <w:lang w:val="sr-Latn-CS"/>
        </w:rPr>
      </w:pPr>
      <w:r w:rsidRPr="00B443EB">
        <w:rPr>
          <w:sz w:val="22"/>
          <w:szCs w:val="22"/>
          <w:lang w:val="sr-Latn-CS"/>
        </w:rPr>
        <w:t>U</w:t>
      </w:r>
      <w:r w:rsidR="00407617" w:rsidRPr="00B443EB">
        <w:rPr>
          <w:sz w:val="22"/>
          <w:szCs w:val="22"/>
          <w:lang w:val="sr-Latn-CS"/>
        </w:rPr>
        <w:t>niverzitet, fakultet, odsek i ni</w:t>
      </w:r>
      <w:r w:rsidRPr="00B443EB">
        <w:rPr>
          <w:sz w:val="22"/>
          <w:szCs w:val="22"/>
          <w:lang w:val="sr-Latn-CS"/>
        </w:rPr>
        <w:t>vo studija</w:t>
      </w:r>
    </w:p>
    <w:p w:rsidR="00046113" w:rsidRPr="00B443EB" w:rsidRDefault="00046113" w:rsidP="006322B3">
      <w:pPr>
        <w:pStyle w:val="font8"/>
        <w:numPr>
          <w:ilvl w:val="0"/>
          <w:numId w:val="3"/>
        </w:numPr>
        <w:spacing w:before="0" w:beforeAutospacing="0"/>
        <w:jc w:val="both"/>
        <w:rPr>
          <w:sz w:val="22"/>
          <w:szCs w:val="22"/>
          <w:lang w:val="sr-Latn-CS"/>
        </w:rPr>
      </w:pPr>
      <w:r w:rsidRPr="00B443EB">
        <w:rPr>
          <w:sz w:val="22"/>
          <w:szCs w:val="22"/>
          <w:lang w:val="sr-Latn-CS"/>
        </w:rPr>
        <w:t>Godište</w:t>
      </w:r>
    </w:p>
    <w:p w:rsidR="006322B3" w:rsidRPr="00B443EB" w:rsidRDefault="006322B3" w:rsidP="006322B3">
      <w:pPr>
        <w:pStyle w:val="font8"/>
        <w:numPr>
          <w:ilvl w:val="0"/>
          <w:numId w:val="3"/>
        </w:numPr>
        <w:spacing w:before="0" w:beforeAutospacing="0"/>
        <w:jc w:val="both"/>
        <w:rPr>
          <w:sz w:val="22"/>
          <w:szCs w:val="22"/>
          <w:lang w:val="sr-Latn-CS"/>
        </w:rPr>
      </w:pPr>
      <w:r w:rsidRPr="00B443EB">
        <w:rPr>
          <w:sz w:val="22"/>
          <w:szCs w:val="22"/>
          <w:lang w:val="sr-Latn-CS"/>
        </w:rPr>
        <w:t>Naslov rada</w:t>
      </w:r>
    </w:p>
    <w:p w:rsidR="006322B3" w:rsidRPr="00B443EB" w:rsidRDefault="006322B3" w:rsidP="006322B3">
      <w:pPr>
        <w:pStyle w:val="font8"/>
        <w:numPr>
          <w:ilvl w:val="0"/>
          <w:numId w:val="3"/>
        </w:numPr>
        <w:spacing w:before="0" w:beforeAutospacing="0"/>
        <w:jc w:val="both"/>
        <w:rPr>
          <w:sz w:val="22"/>
          <w:szCs w:val="22"/>
          <w:lang w:val="sr-Latn-CS"/>
        </w:rPr>
      </w:pPr>
      <w:r w:rsidRPr="00B443EB">
        <w:rPr>
          <w:sz w:val="22"/>
          <w:szCs w:val="22"/>
          <w:lang w:val="sr-Latn-CS"/>
        </w:rPr>
        <w:t xml:space="preserve">Sažetak </w:t>
      </w:r>
      <w:r w:rsidR="00717990" w:rsidRPr="00B443EB">
        <w:rPr>
          <w:sz w:val="22"/>
          <w:szCs w:val="22"/>
          <w:lang w:val="sr-Latn-CS"/>
        </w:rPr>
        <w:t xml:space="preserve">rada </w:t>
      </w:r>
      <w:r w:rsidR="00407617" w:rsidRPr="00B443EB">
        <w:rPr>
          <w:sz w:val="22"/>
          <w:szCs w:val="22"/>
          <w:lang w:val="sr-Latn-CS"/>
        </w:rPr>
        <w:t>(max 25</w:t>
      </w:r>
      <w:r w:rsidRPr="00B443EB">
        <w:rPr>
          <w:sz w:val="22"/>
          <w:szCs w:val="22"/>
          <w:lang w:val="sr-Latn-CS"/>
        </w:rPr>
        <w:t>0 reči)</w:t>
      </w:r>
    </w:p>
    <w:p w:rsidR="00D7556B" w:rsidRPr="00B443EB" w:rsidRDefault="00D7556B" w:rsidP="006322B3">
      <w:pPr>
        <w:pStyle w:val="font8"/>
        <w:numPr>
          <w:ilvl w:val="0"/>
          <w:numId w:val="3"/>
        </w:numPr>
        <w:spacing w:before="0" w:beforeAutospacing="0"/>
        <w:jc w:val="both"/>
        <w:rPr>
          <w:sz w:val="22"/>
          <w:szCs w:val="22"/>
          <w:lang w:val="sr-Latn-CS"/>
        </w:rPr>
      </w:pPr>
      <w:r w:rsidRPr="00B443EB">
        <w:rPr>
          <w:sz w:val="22"/>
          <w:szCs w:val="22"/>
          <w:lang w:val="sr-Latn-CS"/>
        </w:rPr>
        <w:t>Ključne reči (max 10)</w:t>
      </w:r>
    </w:p>
    <w:p w:rsidR="006322B3" w:rsidRPr="00B443EB" w:rsidRDefault="006322B3" w:rsidP="006322B3">
      <w:pPr>
        <w:pStyle w:val="font8"/>
        <w:numPr>
          <w:ilvl w:val="0"/>
          <w:numId w:val="3"/>
        </w:numPr>
        <w:spacing w:before="0" w:beforeAutospacing="0"/>
        <w:jc w:val="both"/>
        <w:rPr>
          <w:sz w:val="22"/>
          <w:szCs w:val="22"/>
          <w:lang w:val="sr-Latn-CS"/>
        </w:rPr>
      </w:pPr>
      <w:r w:rsidRPr="00B443EB">
        <w:rPr>
          <w:sz w:val="22"/>
          <w:szCs w:val="22"/>
          <w:lang w:val="sr-Latn-CS"/>
        </w:rPr>
        <w:t>Naslov rada na stranom jeziku</w:t>
      </w:r>
    </w:p>
    <w:p w:rsidR="006322B3" w:rsidRPr="00B443EB" w:rsidRDefault="006322B3" w:rsidP="006322B3">
      <w:pPr>
        <w:pStyle w:val="font8"/>
        <w:numPr>
          <w:ilvl w:val="0"/>
          <w:numId w:val="3"/>
        </w:numPr>
        <w:spacing w:before="0" w:beforeAutospacing="0"/>
        <w:jc w:val="both"/>
        <w:rPr>
          <w:sz w:val="22"/>
          <w:szCs w:val="22"/>
          <w:lang w:val="sr-Latn-CS"/>
        </w:rPr>
      </w:pPr>
      <w:r w:rsidRPr="00B443EB">
        <w:rPr>
          <w:sz w:val="22"/>
          <w:szCs w:val="22"/>
          <w:lang w:val="sr-Latn-CS"/>
        </w:rPr>
        <w:t xml:space="preserve">Sažetak </w:t>
      </w:r>
      <w:r w:rsidR="00407617" w:rsidRPr="00B443EB">
        <w:rPr>
          <w:sz w:val="22"/>
          <w:szCs w:val="22"/>
          <w:lang w:val="sr-Latn-CS"/>
        </w:rPr>
        <w:t>rada na stranom jeziku (max 25</w:t>
      </w:r>
      <w:r w:rsidRPr="00B443EB">
        <w:rPr>
          <w:sz w:val="22"/>
          <w:szCs w:val="22"/>
          <w:lang w:val="sr-Latn-CS"/>
        </w:rPr>
        <w:t>0 reči)</w:t>
      </w:r>
    </w:p>
    <w:p w:rsidR="00D7556B" w:rsidRPr="00B443EB" w:rsidRDefault="00D7556B" w:rsidP="006322B3">
      <w:pPr>
        <w:pStyle w:val="font8"/>
        <w:numPr>
          <w:ilvl w:val="0"/>
          <w:numId w:val="3"/>
        </w:numPr>
        <w:spacing w:before="0" w:beforeAutospacing="0"/>
        <w:jc w:val="both"/>
        <w:rPr>
          <w:sz w:val="22"/>
          <w:szCs w:val="22"/>
          <w:lang w:val="sr-Latn-CS"/>
        </w:rPr>
      </w:pPr>
      <w:r w:rsidRPr="00B443EB">
        <w:rPr>
          <w:sz w:val="22"/>
          <w:szCs w:val="22"/>
          <w:lang w:val="sr-Latn-CS"/>
        </w:rPr>
        <w:t>Ključne reči na stranom jeziku (max 10)</w:t>
      </w:r>
    </w:p>
    <w:p w:rsidR="00D7556B" w:rsidRPr="00B443EB" w:rsidRDefault="00D7556B" w:rsidP="006322B3">
      <w:pPr>
        <w:pStyle w:val="font8"/>
        <w:numPr>
          <w:ilvl w:val="0"/>
          <w:numId w:val="3"/>
        </w:numPr>
        <w:spacing w:before="0" w:beforeAutospacing="0"/>
        <w:jc w:val="both"/>
        <w:rPr>
          <w:sz w:val="22"/>
          <w:szCs w:val="22"/>
          <w:lang w:val="sr-Latn-CS"/>
        </w:rPr>
      </w:pPr>
      <w:r w:rsidRPr="00B443EB">
        <w:rPr>
          <w:sz w:val="22"/>
          <w:szCs w:val="22"/>
          <w:lang w:val="sr-Latn-CS"/>
        </w:rPr>
        <w:t>Adresa</w:t>
      </w:r>
    </w:p>
    <w:p w:rsidR="006322B3" w:rsidRPr="00B443EB" w:rsidRDefault="006322B3" w:rsidP="006322B3">
      <w:pPr>
        <w:pStyle w:val="font8"/>
        <w:numPr>
          <w:ilvl w:val="0"/>
          <w:numId w:val="3"/>
        </w:numPr>
        <w:spacing w:before="0" w:beforeAutospacing="0"/>
        <w:jc w:val="both"/>
        <w:rPr>
          <w:sz w:val="22"/>
          <w:szCs w:val="22"/>
          <w:lang w:val="sr-Latn-CS"/>
        </w:rPr>
      </w:pPr>
      <w:r w:rsidRPr="00B443EB">
        <w:rPr>
          <w:sz w:val="22"/>
          <w:szCs w:val="22"/>
          <w:lang w:val="sr-Latn-CS"/>
        </w:rPr>
        <w:lastRenderedPageBreak/>
        <w:t xml:space="preserve">E-mail </w:t>
      </w:r>
    </w:p>
    <w:p w:rsidR="006322B3" w:rsidRPr="00B443EB" w:rsidRDefault="006322B3" w:rsidP="006322B3">
      <w:pPr>
        <w:pStyle w:val="font8"/>
        <w:numPr>
          <w:ilvl w:val="0"/>
          <w:numId w:val="3"/>
        </w:numPr>
        <w:spacing w:before="0" w:beforeAutospacing="0"/>
        <w:jc w:val="both"/>
        <w:rPr>
          <w:sz w:val="22"/>
          <w:szCs w:val="22"/>
          <w:lang w:val="sr-Latn-CS"/>
        </w:rPr>
      </w:pPr>
      <w:r w:rsidRPr="00B443EB">
        <w:rPr>
          <w:sz w:val="22"/>
          <w:szCs w:val="22"/>
          <w:lang w:val="sr-Latn-CS"/>
        </w:rPr>
        <w:t>Kontakt telefon</w:t>
      </w:r>
    </w:p>
    <w:p w:rsidR="00C374C7" w:rsidRPr="00B443EB" w:rsidRDefault="00C374C7" w:rsidP="006322B3">
      <w:pPr>
        <w:pStyle w:val="font8"/>
        <w:numPr>
          <w:ilvl w:val="0"/>
          <w:numId w:val="3"/>
        </w:numPr>
        <w:spacing w:before="0" w:beforeAutospacing="0"/>
        <w:jc w:val="both"/>
        <w:rPr>
          <w:sz w:val="22"/>
          <w:szCs w:val="22"/>
          <w:lang w:val="sr-Latn-CS"/>
        </w:rPr>
      </w:pPr>
      <w:r w:rsidRPr="00B443EB">
        <w:rPr>
          <w:sz w:val="22"/>
          <w:szCs w:val="22"/>
          <w:lang w:val="sr-Latn-CS"/>
        </w:rPr>
        <w:t>Izabrana kotizacija</w:t>
      </w:r>
    </w:p>
    <w:p w:rsidR="00954B06" w:rsidRPr="00B443EB" w:rsidRDefault="00954B06" w:rsidP="00494276">
      <w:pPr>
        <w:pStyle w:val="font8"/>
        <w:spacing w:before="0" w:beforeAutospacing="0"/>
        <w:ind w:left="360"/>
        <w:jc w:val="both"/>
        <w:rPr>
          <w:sz w:val="22"/>
          <w:szCs w:val="22"/>
          <w:lang w:val="sr-Latn-CS"/>
        </w:rPr>
      </w:pPr>
    </w:p>
    <w:p w:rsidR="006322B3" w:rsidRPr="00B443EB" w:rsidRDefault="00046113" w:rsidP="006322B3">
      <w:pPr>
        <w:pStyle w:val="font8"/>
        <w:spacing w:before="0" w:beforeAutospacing="0"/>
        <w:jc w:val="both"/>
        <w:rPr>
          <w:b/>
          <w:sz w:val="22"/>
          <w:szCs w:val="22"/>
          <w:lang w:val="sr-Latn-CS"/>
        </w:rPr>
      </w:pPr>
      <w:r w:rsidRPr="00B443EB">
        <w:rPr>
          <w:b/>
          <w:sz w:val="22"/>
          <w:szCs w:val="22"/>
          <w:lang w:val="sr-Latn-CS"/>
        </w:rPr>
        <w:t>Rok za dostavljanje prijava: 20. februar 2018</w:t>
      </w:r>
      <w:r w:rsidR="006322B3" w:rsidRPr="00B443EB">
        <w:rPr>
          <w:b/>
          <w:sz w:val="22"/>
          <w:szCs w:val="22"/>
          <w:lang w:val="sr-Latn-CS"/>
        </w:rPr>
        <w:t>. godine!</w:t>
      </w:r>
    </w:p>
    <w:p w:rsidR="006322B3" w:rsidRPr="00B443EB" w:rsidRDefault="006322B3" w:rsidP="006322B3">
      <w:pPr>
        <w:pStyle w:val="font8"/>
        <w:spacing w:before="0" w:beforeAutospacing="0"/>
        <w:jc w:val="both"/>
        <w:rPr>
          <w:b/>
          <w:sz w:val="22"/>
          <w:szCs w:val="22"/>
          <w:lang w:val="sr-Latn-CS"/>
        </w:rPr>
      </w:pPr>
      <w:r w:rsidRPr="00B443EB">
        <w:rPr>
          <w:b/>
          <w:sz w:val="22"/>
          <w:szCs w:val="22"/>
          <w:lang w:val="sr-Latn-CS"/>
        </w:rPr>
        <w:t xml:space="preserve">Svi koji se prijave dobiće povratnu informaciju o njenom prijemu najkasnije do </w:t>
      </w:r>
      <w:r w:rsidR="00046113" w:rsidRPr="00B443EB">
        <w:rPr>
          <w:b/>
          <w:sz w:val="22"/>
          <w:szCs w:val="22"/>
          <w:lang w:val="sr-Latn-CS"/>
        </w:rPr>
        <w:t>01. marta 2018</w:t>
      </w:r>
      <w:r w:rsidRPr="00B443EB">
        <w:rPr>
          <w:b/>
          <w:sz w:val="22"/>
          <w:szCs w:val="22"/>
          <w:lang w:val="sr-Latn-CS"/>
        </w:rPr>
        <w:t xml:space="preserve">. </w:t>
      </w:r>
      <w:r w:rsidR="00407617" w:rsidRPr="00B443EB">
        <w:rPr>
          <w:b/>
          <w:sz w:val="22"/>
          <w:szCs w:val="22"/>
          <w:lang w:val="sr-Latn-CS"/>
        </w:rPr>
        <w:t>g</w:t>
      </w:r>
      <w:r w:rsidRPr="00B443EB">
        <w:rPr>
          <w:b/>
          <w:sz w:val="22"/>
          <w:szCs w:val="22"/>
          <w:lang w:val="sr-Latn-CS"/>
        </w:rPr>
        <w:t>odine.</w:t>
      </w:r>
    </w:p>
    <w:p w:rsidR="00C374C7" w:rsidRPr="00B443EB" w:rsidRDefault="006C3E16" w:rsidP="00954B06">
      <w:pPr>
        <w:pStyle w:val="font8"/>
        <w:spacing w:before="0" w:beforeAutospacing="0" w:after="0" w:afterAutospacing="0"/>
        <w:rPr>
          <w:rStyle w:val="color23"/>
          <w:b/>
          <w:sz w:val="22"/>
          <w:szCs w:val="22"/>
          <w:lang w:val="sr-Latn-CS"/>
        </w:rPr>
      </w:pPr>
      <w:r w:rsidRPr="00B443EB">
        <w:rPr>
          <w:b/>
          <w:sz w:val="22"/>
          <w:szCs w:val="22"/>
          <w:lang w:val="sr-Latn-CS"/>
        </w:rPr>
        <w:t>Prijavu dostaviti na: afirmacijamisli@gmail.com</w:t>
      </w:r>
    </w:p>
    <w:p w:rsidR="00EA6C1C" w:rsidRPr="00B443EB" w:rsidRDefault="00EA6C1C" w:rsidP="00EA6C1C">
      <w:pPr>
        <w:pStyle w:val="font8"/>
        <w:jc w:val="both"/>
        <w:rPr>
          <w:sz w:val="22"/>
          <w:szCs w:val="22"/>
          <w:lang w:val="sr-Latn-CS"/>
        </w:rPr>
      </w:pPr>
      <w:r w:rsidRPr="00B443EB">
        <w:rPr>
          <w:rStyle w:val="color23"/>
          <w:sz w:val="22"/>
          <w:szCs w:val="22"/>
          <w:lang w:val="sr-Latn-CS"/>
        </w:rPr>
        <w:t>Vidimo se na</w:t>
      </w:r>
      <w:r w:rsidR="00046113" w:rsidRPr="00B443EB">
        <w:rPr>
          <w:rStyle w:val="color23"/>
          <w:b/>
          <w:bCs/>
          <w:sz w:val="22"/>
          <w:szCs w:val="22"/>
          <w:lang w:val="sr-Latn-CS"/>
        </w:rPr>
        <w:t xml:space="preserve"> IV</w:t>
      </w:r>
      <w:r w:rsidRPr="00B443EB">
        <w:rPr>
          <w:rStyle w:val="color23"/>
          <w:b/>
          <w:bCs/>
          <w:sz w:val="22"/>
          <w:szCs w:val="22"/>
          <w:lang w:val="sr-Latn-CS"/>
        </w:rPr>
        <w:t xml:space="preserve"> Karlovačkim danima slobodne misli</w:t>
      </w:r>
      <w:r w:rsidRPr="00B443EB">
        <w:rPr>
          <w:rStyle w:val="color23"/>
          <w:sz w:val="22"/>
          <w:szCs w:val="22"/>
          <w:lang w:val="sr-Latn-CS"/>
        </w:rPr>
        <w:t>!</w:t>
      </w:r>
    </w:p>
    <w:p w:rsidR="00A92AAC" w:rsidRPr="00B443EB" w:rsidRDefault="00A92AAC" w:rsidP="003A0A77">
      <w:pPr>
        <w:pStyle w:val="font8"/>
        <w:spacing w:before="0" w:beforeAutospacing="0" w:after="0" w:afterAutospacing="0"/>
        <w:jc w:val="both"/>
        <w:rPr>
          <w:rStyle w:val="color23"/>
          <w:sz w:val="22"/>
          <w:szCs w:val="22"/>
          <w:lang w:val="sr-Latn-CS"/>
        </w:rPr>
      </w:pPr>
    </w:p>
    <w:p w:rsidR="00954B06" w:rsidRPr="00B443EB" w:rsidRDefault="00954B06" w:rsidP="003A0A77">
      <w:pPr>
        <w:pStyle w:val="font8"/>
        <w:spacing w:before="0" w:beforeAutospacing="0" w:after="0" w:afterAutospacing="0"/>
        <w:jc w:val="both"/>
        <w:rPr>
          <w:rStyle w:val="color23"/>
          <w:sz w:val="22"/>
          <w:szCs w:val="22"/>
          <w:lang w:val="sr-Latn-CS"/>
        </w:rPr>
      </w:pPr>
    </w:p>
    <w:p w:rsidR="00EA6C1C" w:rsidRPr="00B443EB" w:rsidRDefault="00EA6C1C" w:rsidP="003A0A77">
      <w:pPr>
        <w:pStyle w:val="font8"/>
        <w:spacing w:before="0" w:beforeAutospacing="0" w:after="0" w:afterAutospacing="0"/>
        <w:jc w:val="both"/>
        <w:rPr>
          <w:sz w:val="22"/>
          <w:szCs w:val="22"/>
          <w:lang w:val="sr-Latn-CS"/>
        </w:rPr>
      </w:pPr>
      <w:r w:rsidRPr="00B443EB">
        <w:rPr>
          <w:rStyle w:val="color23"/>
          <w:sz w:val="22"/>
          <w:szCs w:val="22"/>
          <w:lang w:val="sr-Latn-CS"/>
        </w:rPr>
        <w:t>U ime Organizac</w:t>
      </w:r>
      <w:r w:rsidR="00046113" w:rsidRPr="00B443EB">
        <w:rPr>
          <w:rStyle w:val="color23"/>
          <w:sz w:val="22"/>
          <w:szCs w:val="22"/>
          <w:lang w:val="sr-Latn-CS"/>
        </w:rPr>
        <w:t>ionog i Programskog odbora</w:t>
      </w:r>
      <w:r w:rsidR="003A0A77" w:rsidRPr="00B443EB">
        <w:rPr>
          <w:rStyle w:val="color23"/>
          <w:sz w:val="22"/>
          <w:szCs w:val="22"/>
          <w:lang w:val="sr-Latn-CS"/>
        </w:rPr>
        <w:t>,</w:t>
      </w:r>
    </w:p>
    <w:p w:rsidR="005F4D03" w:rsidRPr="00B443EB" w:rsidRDefault="00EA6C1C" w:rsidP="008569B3">
      <w:pPr>
        <w:pStyle w:val="font8"/>
        <w:spacing w:before="0" w:beforeAutospacing="0" w:after="0" w:afterAutospacing="0"/>
        <w:jc w:val="both"/>
        <w:rPr>
          <w:sz w:val="22"/>
          <w:szCs w:val="22"/>
          <w:lang w:val="sr-Latn-CS"/>
        </w:rPr>
      </w:pPr>
      <w:r w:rsidRPr="00B443EB">
        <w:rPr>
          <w:rStyle w:val="color23"/>
          <w:sz w:val="22"/>
          <w:szCs w:val="22"/>
          <w:lang w:val="sr-Latn-CS"/>
        </w:rPr>
        <w:t>dr Andrea Ratković</w:t>
      </w:r>
    </w:p>
    <w:sectPr w:rsidR="005F4D03" w:rsidRPr="00B443EB" w:rsidSect="000217E7">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DA1" w:rsidRDefault="00964DA1" w:rsidP="00EB6B07">
      <w:pPr>
        <w:spacing w:after="0" w:line="240" w:lineRule="auto"/>
      </w:pPr>
      <w:r>
        <w:separator/>
      </w:r>
    </w:p>
  </w:endnote>
  <w:endnote w:type="continuationSeparator" w:id="0">
    <w:p w:rsidR="00964DA1" w:rsidRDefault="00964DA1" w:rsidP="00EB6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DA1" w:rsidRDefault="00964DA1" w:rsidP="00EB6B07">
      <w:pPr>
        <w:spacing w:after="0" w:line="240" w:lineRule="auto"/>
      </w:pPr>
      <w:r>
        <w:separator/>
      </w:r>
    </w:p>
  </w:footnote>
  <w:footnote w:type="continuationSeparator" w:id="0">
    <w:p w:rsidR="00964DA1" w:rsidRDefault="00964DA1" w:rsidP="00EB6B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6F6"/>
    <w:multiLevelType w:val="hybridMultilevel"/>
    <w:tmpl w:val="1FE05978"/>
    <w:lvl w:ilvl="0" w:tplc="5F2A5FD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275AA3"/>
    <w:multiLevelType w:val="hybridMultilevel"/>
    <w:tmpl w:val="B3AEA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4A3F2C"/>
    <w:multiLevelType w:val="hybridMultilevel"/>
    <w:tmpl w:val="47EE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446153"/>
    <w:multiLevelType w:val="hybridMultilevel"/>
    <w:tmpl w:val="0432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DC3E53"/>
    <w:multiLevelType w:val="multilevel"/>
    <w:tmpl w:val="9D626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A6C1C"/>
    <w:rsid w:val="000217E7"/>
    <w:rsid w:val="00022065"/>
    <w:rsid w:val="00046113"/>
    <w:rsid w:val="00056A51"/>
    <w:rsid w:val="00073F1A"/>
    <w:rsid w:val="00082301"/>
    <w:rsid w:val="000975AE"/>
    <w:rsid w:val="000B327E"/>
    <w:rsid w:val="000F5395"/>
    <w:rsid w:val="00112DB3"/>
    <w:rsid w:val="001A51D0"/>
    <w:rsid w:val="001F69E8"/>
    <w:rsid w:val="002020DC"/>
    <w:rsid w:val="00230DD4"/>
    <w:rsid w:val="002403C0"/>
    <w:rsid w:val="002671B7"/>
    <w:rsid w:val="002D040C"/>
    <w:rsid w:val="002D4893"/>
    <w:rsid w:val="002E0F0F"/>
    <w:rsid w:val="002F46CD"/>
    <w:rsid w:val="00301C34"/>
    <w:rsid w:val="00305EBE"/>
    <w:rsid w:val="00326B78"/>
    <w:rsid w:val="00345ABC"/>
    <w:rsid w:val="0036493B"/>
    <w:rsid w:val="003A0A77"/>
    <w:rsid w:val="003C3E9C"/>
    <w:rsid w:val="003D433E"/>
    <w:rsid w:val="00407617"/>
    <w:rsid w:val="00413A9D"/>
    <w:rsid w:val="00440330"/>
    <w:rsid w:val="00494276"/>
    <w:rsid w:val="005323A3"/>
    <w:rsid w:val="005D6551"/>
    <w:rsid w:val="005E0174"/>
    <w:rsid w:val="005E6813"/>
    <w:rsid w:val="005F4D03"/>
    <w:rsid w:val="0060493C"/>
    <w:rsid w:val="0061237F"/>
    <w:rsid w:val="006322B3"/>
    <w:rsid w:val="006A2343"/>
    <w:rsid w:val="006C3E16"/>
    <w:rsid w:val="006D1320"/>
    <w:rsid w:val="00717990"/>
    <w:rsid w:val="00717BAE"/>
    <w:rsid w:val="00734BC3"/>
    <w:rsid w:val="007C050B"/>
    <w:rsid w:val="007D3670"/>
    <w:rsid w:val="008569B3"/>
    <w:rsid w:val="0088660F"/>
    <w:rsid w:val="00890C35"/>
    <w:rsid w:val="008A4C36"/>
    <w:rsid w:val="008A6F7C"/>
    <w:rsid w:val="008D609B"/>
    <w:rsid w:val="008E7D71"/>
    <w:rsid w:val="00910D95"/>
    <w:rsid w:val="00954B06"/>
    <w:rsid w:val="00964DA1"/>
    <w:rsid w:val="00A069FC"/>
    <w:rsid w:val="00A548BF"/>
    <w:rsid w:val="00A92AAC"/>
    <w:rsid w:val="00A95AEF"/>
    <w:rsid w:val="00AC428B"/>
    <w:rsid w:val="00AF139E"/>
    <w:rsid w:val="00B443EB"/>
    <w:rsid w:val="00B47028"/>
    <w:rsid w:val="00B47E8C"/>
    <w:rsid w:val="00B93121"/>
    <w:rsid w:val="00B94AF0"/>
    <w:rsid w:val="00BC4862"/>
    <w:rsid w:val="00C07510"/>
    <w:rsid w:val="00C374C7"/>
    <w:rsid w:val="00C4099C"/>
    <w:rsid w:val="00C643DC"/>
    <w:rsid w:val="00C677DE"/>
    <w:rsid w:val="00D14B53"/>
    <w:rsid w:val="00D275DD"/>
    <w:rsid w:val="00D617C4"/>
    <w:rsid w:val="00D7556B"/>
    <w:rsid w:val="00D76BB8"/>
    <w:rsid w:val="00D95C03"/>
    <w:rsid w:val="00DA4DE2"/>
    <w:rsid w:val="00E01DBF"/>
    <w:rsid w:val="00E555AA"/>
    <w:rsid w:val="00E62FBC"/>
    <w:rsid w:val="00EA6C1C"/>
    <w:rsid w:val="00EB6B07"/>
    <w:rsid w:val="00FE41AF"/>
    <w:rsid w:val="00FE5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A6C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3">
    <w:name w:val="color_23"/>
    <w:basedOn w:val="DefaultParagraphFont"/>
    <w:rsid w:val="00EA6C1C"/>
  </w:style>
  <w:style w:type="paragraph" w:styleId="FootnoteText">
    <w:name w:val="footnote text"/>
    <w:basedOn w:val="Normal"/>
    <w:link w:val="FootnoteTextChar"/>
    <w:uiPriority w:val="99"/>
    <w:semiHidden/>
    <w:unhideWhenUsed/>
    <w:rsid w:val="00EB6B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B07"/>
    <w:rPr>
      <w:sz w:val="20"/>
      <w:szCs w:val="20"/>
    </w:rPr>
  </w:style>
  <w:style w:type="character" w:styleId="FootnoteReference">
    <w:name w:val="footnote reference"/>
    <w:basedOn w:val="DefaultParagraphFont"/>
    <w:uiPriority w:val="99"/>
    <w:semiHidden/>
    <w:unhideWhenUsed/>
    <w:rsid w:val="00EB6B07"/>
    <w:rPr>
      <w:vertAlign w:val="superscript"/>
    </w:rPr>
  </w:style>
</w:styles>
</file>

<file path=word/webSettings.xml><?xml version="1.0" encoding="utf-8"?>
<w:webSettings xmlns:r="http://schemas.openxmlformats.org/officeDocument/2006/relationships" xmlns:w="http://schemas.openxmlformats.org/wordprocessingml/2006/main">
  <w:divs>
    <w:div w:id="21721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CCA30-3EC2-446F-818C-8FB69A2B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32</cp:revision>
  <cp:lastPrinted>2018-01-10T12:33:00Z</cp:lastPrinted>
  <dcterms:created xsi:type="dcterms:W3CDTF">2016-12-01T09:54:00Z</dcterms:created>
  <dcterms:modified xsi:type="dcterms:W3CDTF">2018-01-10T12:42:00Z</dcterms:modified>
</cp:coreProperties>
</file>