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312" w:rsidRPr="00917DE3" w:rsidRDefault="003F2E20" w:rsidP="007A08A8">
      <w:pPr>
        <w:autoSpaceDE w:val="0"/>
        <w:autoSpaceDN w:val="0"/>
        <w:adjustRightInd w:val="0"/>
        <w:rPr>
          <w:rFonts w:eastAsia="Times New Roman"/>
          <w:color w:val="005B99"/>
          <w:sz w:val="44"/>
          <w:szCs w:val="44"/>
          <w:shd w:val="clear" w:color="auto" w:fill="FFFFFF"/>
          <w:lang w:val="es-ES"/>
        </w:rPr>
      </w:pPr>
      <w:bookmarkStart w:id="0" w:name="_GoBack"/>
      <w:bookmarkEnd w:id="0"/>
      <w:r w:rsidRPr="00917DE3">
        <w:rPr>
          <w:rFonts w:ascii="Calibri" w:hAnsi="Calibri" w:cs="Calibri"/>
          <w:noProof/>
          <w:color w:val="005B9A"/>
          <w:sz w:val="44"/>
          <w:szCs w:val="44"/>
          <w:lang w:val="es-AR" w:eastAsia="es-AR"/>
        </w:rPr>
        <w:drawing>
          <wp:anchor distT="0" distB="0" distL="114300" distR="114300" simplePos="0" relativeHeight="251663360" behindDoc="0" locked="0" layoutInCell="1" allowOverlap="1">
            <wp:simplePos x="0" y="0"/>
            <wp:positionH relativeFrom="column">
              <wp:posOffset>-50165</wp:posOffset>
            </wp:positionH>
            <wp:positionV relativeFrom="paragraph">
              <wp:posOffset>1026160</wp:posOffset>
            </wp:positionV>
            <wp:extent cx="5949950" cy="2768600"/>
            <wp:effectExtent l="19050" t="0" r="0" b="0"/>
            <wp:wrapSquare wrapText="bothSides"/>
            <wp:docPr id="14" name="Picture 13" descr="45698-blue-wrl-map-Eur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98-blue-wrl-map-Eurasia.jpg"/>
                    <pic:cNvPicPr/>
                  </pic:nvPicPr>
                  <pic:blipFill>
                    <a:blip r:embed="rId9" cstate="print"/>
                    <a:stretch>
                      <a:fillRect/>
                    </a:stretch>
                  </pic:blipFill>
                  <pic:spPr>
                    <a:xfrm>
                      <a:off x="0" y="0"/>
                      <a:ext cx="5949950" cy="2768600"/>
                    </a:xfrm>
                    <a:prstGeom prst="rect">
                      <a:avLst/>
                    </a:prstGeom>
                    <a:ln>
                      <a:noFill/>
                    </a:ln>
                    <a:effectLst>
                      <a:softEdge rad="112500"/>
                    </a:effectLst>
                  </pic:spPr>
                </pic:pic>
              </a:graphicData>
            </a:graphic>
          </wp:anchor>
        </w:drawing>
      </w:r>
      <w:r w:rsidR="004966EC" w:rsidRPr="00917DE3">
        <w:rPr>
          <w:rFonts w:ascii="Calibri" w:hAnsi="Calibri" w:cs="Calibri"/>
          <w:color w:val="005B9A"/>
          <w:sz w:val="44"/>
          <w:szCs w:val="44"/>
          <w:lang w:val="es-ES"/>
        </w:rPr>
        <w:t>Las necesidades de personal más urgentes en el área de SIL Eurasia</w:t>
      </w:r>
      <w:r w:rsidR="00052FE8" w:rsidRPr="00917DE3">
        <w:rPr>
          <w:rFonts w:eastAsia="Times New Roman"/>
          <w:noProof/>
          <w:color w:val="005B99"/>
          <w:sz w:val="44"/>
          <w:szCs w:val="44"/>
          <w:shd w:val="clear" w:color="auto" w:fill="FFFFFF"/>
          <w:lang w:val="es-AR" w:eastAsia="es-AR"/>
        </w:rPr>
        <w:drawing>
          <wp:anchor distT="0" distB="0" distL="114300" distR="228600" simplePos="0" relativeHeight="251658240" behindDoc="0" locked="0" layoutInCell="1" allowOverlap="1">
            <wp:simplePos x="0" y="0"/>
            <wp:positionH relativeFrom="column">
              <wp:posOffset>19050</wp:posOffset>
            </wp:positionH>
            <wp:positionV relativeFrom="paragraph">
              <wp:posOffset>89535</wp:posOffset>
            </wp:positionV>
            <wp:extent cx="734060" cy="822325"/>
            <wp:effectExtent l="19050" t="0" r="8890" b="0"/>
            <wp:wrapSquare wrapText="bothSides"/>
            <wp:docPr id="12" name="Picture 1" descr="C:\Users\bartels\Downloads\downlo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els\Downloads\download.tif"/>
                    <pic:cNvPicPr>
                      <a:picLocks noChangeAspect="1" noChangeArrowheads="1"/>
                    </pic:cNvPicPr>
                  </pic:nvPicPr>
                  <pic:blipFill>
                    <a:blip r:embed="rId10" cstate="print"/>
                    <a:srcRect/>
                    <a:stretch>
                      <a:fillRect/>
                    </a:stretch>
                  </pic:blipFill>
                  <pic:spPr bwMode="auto">
                    <a:xfrm>
                      <a:off x="0" y="0"/>
                      <a:ext cx="734060" cy="822325"/>
                    </a:xfrm>
                    <a:prstGeom prst="rect">
                      <a:avLst/>
                    </a:prstGeom>
                    <a:noFill/>
                    <a:ln w="9525">
                      <a:noFill/>
                      <a:miter lim="800000"/>
                      <a:headEnd/>
                      <a:tailEnd/>
                    </a:ln>
                  </pic:spPr>
                </pic:pic>
              </a:graphicData>
            </a:graphic>
          </wp:anchor>
        </w:drawing>
      </w:r>
      <w:r w:rsidR="007A08A8" w:rsidRPr="00917DE3">
        <w:rPr>
          <w:rFonts w:eastAsia="Times New Roman"/>
          <w:color w:val="005B99"/>
          <w:sz w:val="44"/>
          <w:szCs w:val="44"/>
          <w:shd w:val="clear" w:color="auto" w:fill="FFFFFF"/>
          <w:lang w:val="es-ES"/>
        </w:rPr>
        <w:t xml:space="preserve">         </w:t>
      </w:r>
      <w:r w:rsidR="00EF69D2">
        <w:rPr>
          <w:rFonts w:eastAsia="Times New Roman"/>
          <w:color w:val="005B99"/>
          <w:sz w:val="44"/>
          <w:szCs w:val="44"/>
          <w:shd w:val="clear" w:color="auto" w:fill="FFFFFF"/>
          <w:lang w:val="es-ES"/>
        </w:rPr>
        <w:t xml:space="preserve"> </w:t>
      </w:r>
      <w:r w:rsidR="00EF69D2" w:rsidRPr="00EF69D2">
        <w:rPr>
          <w:rFonts w:eastAsia="Times New Roman"/>
          <w:color w:val="005B99"/>
          <w:sz w:val="32"/>
          <w:szCs w:val="32"/>
          <w:shd w:val="clear" w:color="auto" w:fill="FFFFFF"/>
          <w:lang w:val="es-ES"/>
        </w:rPr>
        <w:t>agosto</w:t>
      </w:r>
      <w:r w:rsidR="004966EC" w:rsidRPr="00917DE3">
        <w:rPr>
          <w:rFonts w:ascii="Calibri" w:hAnsi="Calibri" w:cs="Calibri"/>
          <w:color w:val="005B9A"/>
          <w:sz w:val="32"/>
          <w:szCs w:val="32"/>
          <w:lang w:val="es-ES"/>
        </w:rPr>
        <w:t xml:space="preserve"> 2017</w:t>
      </w:r>
      <w:r w:rsidR="007A08A8" w:rsidRPr="00917DE3">
        <w:rPr>
          <w:rFonts w:ascii="Calibri" w:hAnsi="Calibri" w:cs="Calibri"/>
          <w:color w:val="005B9A"/>
          <w:sz w:val="32"/>
          <w:szCs w:val="32"/>
          <w:lang w:val="es-ES"/>
        </w:rPr>
        <w:t xml:space="preserve"> </w:t>
      </w:r>
      <w:r w:rsidR="004966EC" w:rsidRPr="00917DE3">
        <w:rPr>
          <w:color w:val="0070C0"/>
          <w:lang w:val="es-ES"/>
        </w:rPr>
        <w:t>_______________________________________________________________________</w:t>
      </w:r>
    </w:p>
    <w:p w:rsidR="00036A9B" w:rsidRPr="00917DE3" w:rsidRDefault="00D82964" w:rsidP="003F2E20">
      <w:pPr>
        <w:pStyle w:val="NoSpacing"/>
        <w:spacing w:before="120"/>
        <w:rPr>
          <w:lang w:val="es-ES"/>
        </w:rPr>
      </w:pPr>
      <w:r>
        <w:rPr>
          <w:noProof/>
          <w:color w:val="0070C0"/>
          <w:lang w:val="es-AR" w:eastAsia="es-AR"/>
        </w:rPr>
        <mc:AlternateContent>
          <mc:Choice Requires="wps">
            <w:drawing>
              <wp:anchor distT="0" distB="0" distL="114300" distR="114300" simplePos="0" relativeHeight="251664384" behindDoc="0" locked="0" layoutInCell="1" allowOverlap="1">
                <wp:simplePos x="0" y="0"/>
                <wp:positionH relativeFrom="column">
                  <wp:posOffset>3200400</wp:posOffset>
                </wp:positionH>
                <wp:positionV relativeFrom="paragraph">
                  <wp:posOffset>1917700</wp:posOffset>
                </wp:positionV>
                <wp:extent cx="2562225" cy="734060"/>
                <wp:effectExtent l="0" t="0" r="0" b="31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34060"/>
                        </a:xfrm>
                        <a:prstGeom prst="rect">
                          <a:avLst/>
                        </a:prstGeom>
                        <a:solidFill>
                          <a:srgbClr val="B3EB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6EC" w:rsidRPr="00917DE3" w:rsidRDefault="004966EC" w:rsidP="004966EC">
                            <w:pPr>
                              <w:autoSpaceDE w:val="0"/>
                              <w:autoSpaceDN w:val="0"/>
                              <w:adjustRightInd w:val="0"/>
                              <w:spacing w:after="0" w:line="240" w:lineRule="auto"/>
                              <w:jc w:val="center"/>
                              <w:rPr>
                                <w:rFonts w:ascii="Calibri" w:hAnsi="Calibri" w:cs="Calibri"/>
                                <w:color w:val="005B9A"/>
                                <w:sz w:val="32"/>
                                <w:szCs w:val="32"/>
                                <w:lang w:val="es-ES"/>
                              </w:rPr>
                            </w:pPr>
                            <w:r w:rsidRPr="00917DE3">
                              <w:rPr>
                                <w:rFonts w:ascii="Calibri" w:hAnsi="Calibri" w:cs="Calibri"/>
                                <w:color w:val="005B9A"/>
                                <w:sz w:val="32"/>
                                <w:szCs w:val="32"/>
                                <w:lang w:val="es-ES"/>
                              </w:rPr>
                              <w:t>El mapa del área</w:t>
                            </w:r>
                          </w:p>
                          <w:p w:rsidR="004966EC" w:rsidRPr="00917DE3" w:rsidRDefault="004966EC" w:rsidP="004966EC">
                            <w:pPr>
                              <w:autoSpaceDE w:val="0"/>
                              <w:autoSpaceDN w:val="0"/>
                              <w:adjustRightInd w:val="0"/>
                              <w:spacing w:after="0" w:line="240" w:lineRule="auto"/>
                              <w:jc w:val="center"/>
                              <w:rPr>
                                <w:rFonts w:ascii="Calibri" w:hAnsi="Calibri" w:cs="Calibri"/>
                                <w:color w:val="005B9A"/>
                                <w:sz w:val="32"/>
                                <w:szCs w:val="32"/>
                                <w:lang w:val="es-ES"/>
                              </w:rPr>
                            </w:pPr>
                            <w:r w:rsidRPr="00917DE3">
                              <w:rPr>
                                <w:rFonts w:ascii="Calibri" w:hAnsi="Calibri" w:cs="Calibri"/>
                                <w:color w:val="005B9A"/>
                                <w:sz w:val="32"/>
                                <w:szCs w:val="32"/>
                                <w:lang w:val="es-ES"/>
                              </w:rPr>
                              <w:t>de SIL Eurasia</w:t>
                            </w:r>
                          </w:p>
                          <w:p w:rsidR="007E14C2" w:rsidRPr="00917DE3" w:rsidRDefault="007E14C2" w:rsidP="004966EC">
                            <w:pPr>
                              <w:jc w:val="center"/>
                              <w:rPr>
                                <w:szCs w:val="32"/>
                                <w:lang w:val="es-ES"/>
                              </w:rPr>
                            </w:pPr>
                          </w:p>
                        </w:txbxContent>
                      </wps:txbx>
                      <wps:bodyPr rot="0" vert="horz" wrap="square" lIns="91440" tIns="13716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margin-left:252pt;margin-top:151pt;width:201.75pt;height:5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" fillcolor="#b3ebff" stroked="f">
                <v:textbox inset=",10.8pt">
                  <w:txbxContent>
                    <w:p w:rsidR="004966EC" w:rsidRPr="00917DE3" w:rsidRDefault="004966EC" w:rsidP="004966EC">
                      <w:pPr>
                        <w:autoSpaceDE w:val="0"/>
                        <w:autoSpaceDN w:val="0"/>
                        <w:adjustRightInd w:val="0"/>
                        <w:spacing w:after="0" w:line="240" w:lineRule="auto"/>
                        <w:jc w:val="center"/>
                        <w:rPr>
                          <w:rFonts w:ascii="Calibri" w:hAnsi="Calibri" w:cs="Calibri"/>
                          <w:color w:val="005B9A"/>
                          <w:sz w:val="32"/>
                          <w:szCs w:val="32"/>
                          <w:lang w:val="es-ES"/>
                        </w:rPr>
                      </w:pPr>
                      <w:r w:rsidRPr="00917DE3">
                        <w:rPr>
                          <w:rFonts w:ascii="Calibri" w:hAnsi="Calibri" w:cs="Calibri"/>
                          <w:color w:val="005B9A"/>
                          <w:sz w:val="32"/>
                          <w:szCs w:val="32"/>
                          <w:lang w:val="es-ES"/>
                        </w:rPr>
                        <w:t>El mapa del área</w:t>
                      </w:r>
                    </w:p>
                    <w:p w:rsidR="004966EC" w:rsidRPr="00917DE3" w:rsidRDefault="004966EC" w:rsidP="004966EC">
                      <w:pPr>
                        <w:autoSpaceDE w:val="0"/>
                        <w:autoSpaceDN w:val="0"/>
                        <w:adjustRightInd w:val="0"/>
                        <w:spacing w:after="0" w:line="240" w:lineRule="auto"/>
                        <w:jc w:val="center"/>
                        <w:rPr>
                          <w:rFonts w:ascii="Calibri" w:hAnsi="Calibri" w:cs="Calibri"/>
                          <w:color w:val="005B9A"/>
                          <w:sz w:val="32"/>
                          <w:szCs w:val="32"/>
                          <w:lang w:val="es-ES"/>
                        </w:rPr>
                      </w:pPr>
                      <w:r w:rsidRPr="00917DE3">
                        <w:rPr>
                          <w:rFonts w:ascii="Calibri" w:hAnsi="Calibri" w:cs="Calibri"/>
                          <w:color w:val="005B9A"/>
                          <w:sz w:val="32"/>
                          <w:szCs w:val="32"/>
                          <w:lang w:val="es-ES"/>
                        </w:rPr>
                        <w:t>de SIL Eurasia</w:t>
                      </w:r>
                    </w:p>
                    <w:p w:rsidR="007E14C2" w:rsidRPr="00917DE3" w:rsidRDefault="007E14C2" w:rsidP="004966EC">
                      <w:pPr>
                        <w:jc w:val="center"/>
                        <w:rPr>
                          <w:szCs w:val="32"/>
                          <w:lang w:val="es-ES"/>
                        </w:rPr>
                      </w:pPr>
                    </w:p>
                  </w:txbxContent>
                </v:textbox>
              </v:shape>
            </w:pict>
          </mc:Fallback>
        </mc:AlternateContent>
      </w:r>
      <w:r w:rsidR="00036A9B" w:rsidRPr="00917DE3">
        <w:rPr>
          <w:rFonts w:ascii="Calibri" w:hAnsi="Calibri" w:cs="Calibri"/>
          <w:i/>
          <w:lang w:val="es-ES"/>
        </w:rPr>
        <w:t>SIL International</w:t>
      </w:r>
      <w:r w:rsidR="00036A9B" w:rsidRPr="00917DE3">
        <w:rPr>
          <w:rFonts w:ascii="Calibri" w:hAnsi="Calibri" w:cs="Calibri"/>
          <w:lang w:val="es-ES"/>
        </w:rPr>
        <w:t xml:space="preserve"> es una organización sin fines de lucro basada en la fe. Estamos dedicados a servir a las comunidades lingüísticas alrededor del mundo para aumentar la capacidad d</w:t>
      </w:r>
      <w:r w:rsidR="00036A9B" w:rsidRPr="00917DE3">
        <w:rPr>
          <w:lang w:val="es-ES"/>
        </w:rPr>
        <w:t>el desarrollo sostenible de la lengua. Para hacer esto, no es necesario tener personas con entrenamiento en el campo de trabajo; también necesitamos a aquellos que dirigirán proyectos y darán apoyo administrativo. En SIL Eurasia, centrándose en las comunidades lingüísticas en la parte del mundo en la foto de arriba, nuestras necesidades más urgentes incluyen ambos tipos de trabajadores. Si usted tiene las habilidades interpersonales y técnicas indicadas en la siguiente página, ¡por favor considere unirse a nosotros!</w:t>
      </w:r>
    </w:p>
    <w:p w:rsidR="006F00DA" w:rsidRPr="00917DE3" w:rsidRDefault="006F00DA" w:rsidP="00C42BC7">
      <w:pPr>
        <w:pStyle w:val="NoSpacing"/>
        <w:rPr>
          <w:lang w:val="es-ES"/>
        </w:rPr>
      </w:pPr>
    </w:p>
    <w:p w:rsidR="006B577D" w:rsidRPr="00917DE3" w:rsidRDefault="006B577D" w:rsidP="006B577D">
      <w:pPr>
        <w:pStyle w:val="Heading2"/>
        <w:spacing w:before="0" w:after="80"/>
        <w:rPr>
          <w:color w:val="005B99"/>
          <w:sz w:val="36"/>
          <w:szCs w:val="36"/>
          <w:lang w:val="es-ES"/>
        </w:rPr>
      </w:pPr>
    </w:p>
    <w:p w:rsidR="004D210D" w:rsidRPr="00917DE3" w:rsidRDefault="006B577D" w:rsidP="004D210D">
      <w:pPr>
        <w:autoSpaceDE w:val="0"/>
        <w:autoSpaceDN w:val="0"/>
        <w:adjustRightInd w:val="0"/>
        <w:spacing w:after="120" w:line="240" w:lineRule="auto"/>
        <w:rPr>
          <w:rFonts w:asciiTheme="majorHAnsi" w:hAnsiTheme="majorHAnsi" w:cs="Calibri"/>
          <w:b/>
          <w:color w:val="005B9A"/>
          <w:sz w:val="36"/>
          <w:szCs w:val="36"/>
          <w:lang w:val="es-ES"/>
        </w:rPr>
      </w:pPr>
      <w:r w:rsidRPr="00917DE3">
        <w:rPr>
          <w:rFonts w:asciiTheme="majorHAnsi" w:hAnsiTheme="majorHAnsi" w:cs="Calibri"/>
          <w:b/>
          <w:color w:val="005B9A"/>
          <w:sz w:val="36"/>
          <w:szCs w:val="36"/>
          <w:lang w:val="es-ES"/>
        </w:rPr>
        <w:t>Las necesidades de personal más urgentes (resumen)</w:t>
      </w:r>
    </w:p>
    <w:p w:rsidR="000B560F" w:rsidRPr="00917DE3" w:rsidRDefault="006B577D" w:rsidP="000B560F">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Asia central – Entrenador de liderazgo/exégesis</w:t>
      </w:r>
      <w:r w:rsidR="00197609">
        <w:rPr>
          <w:rFonts w:cs="Calibri"/>
          <w:color w:val="005B9A"/>
          <w:sz w:val="24"/>
          <w:szCs w:val="24"/>
          <w:lang w:val="es-ES"/>
        </w:rPr>
        <w:t xml:space="preserve"> (Insite #</w:t>
      </w:r>
      <w:r w:rsidRPr="00917DE3">
        <w:rPr>
          <w:rFonts w:cs="Calibri"/>
          <w:color w:val="005B9A"/>
          <w:sz w:val="24"/>
          <w:szCs w:val="24"/>
          <w:lang w:val="es-ES"/>
        </w:rPr>
        <w:t>55585)</w:t>
      </w:r>
    </w:p>
    <w:p w:rsidR="00163851" w:rsidRPr="00917DE3" w:rsidRDefault="000B560F" w:rsidP="000B560F">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Bulgaria – Maestro de la primera infancia </w:t>
      </w:r>
      <w:r w:rsidR="00197609">
        <w:rPr>
          <w:rFonts w:cs="Calibri"/>
          <w:color w:val="005B9A"/>
          <w:sz w:val="24"/>
          <w:szCs w:val="24"/>
          <w:lang w:val="es-ES"/>
        </w:rPr>
        <w:t>(Insite #</w:t>
      </w:r>
      <w:r w:rsidRPr="00917DE3">
        <w:rPr>
          <w:rFonts w:cs="Calibri"/>
          <w:color w:val="005B9A"/>
          <w:sz w:val="24"/>
          <w:szCs w:val="24"/>
          <w:lang w:val="es-ES"/>
        </w:rPr>
        <w:t>56148)</w:t>
      </w:r>
      <w:r w:rsidRPr="00917DE3">
        <w:rPr>
          <w:rFonts w:cs="Calibri,Bold"/>
          <w:b/>
          <w:bCs/>
          <w:color w:val="005B9A"/>
          <w:sz w:val="24"/>
          <w:szCs w:val="24"/>
          <w:lang w:val="es-ES"/>
        </w:rPr>
        <w:t xml:space="preserve"> </w:t>
      </w:r>
    </w:p>
    <w:p w:rsidR="00163851" w:rsidRPr="00917DE3" w:rsidRDefault="000B560F" w:rsidP="000B560F">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Asia del oeste– Trabajador de alfabetización </w:t>
      </w:r>
      <w:r w:rsidR="00197609">
        <w:rPr>
          <w:rFonts w:cs="Calibri"/>
          <w:color w:val="005B9A"/>
          <w:sz w:val="24"/>
          <w:szCs w:val="24"/>
          <w:lang w:val="es-ES"/>
        </w:rPr>
        <w:t>(Insite #</w:t>
      </w:r>
      <w:r w:rsidRPr="00917DE3">
        <w:rPr>
          <w:rFonts w:cs="Calibri"/>
          <w:color w:val="005B9A"/>
          <w:sz w:val="24"/>
          <w:szCs w:val="24"/>
          <w:lang w:val="es-ES"/>
        </w:rPr>
        <w:t>54937)</w:t>
      </w:r>
      <w:r w:rsidRPr="00917DE3">
        <w:rPr>
          <w:rFonts w:cs="Calibri,Bold"/>
          <w:b/>
          <w:bCs/>
          <w:color w:val="005B9A"/>
          <w:sz w:val="24"/>
          <w:szCs w:val="24"/>
          <w:lang w:val="es-ES"/>
        </w:rPr>
        <w:t xml:space="preserve"> </w:t>
      </w:r>
    </w:p>
    <w:p w:rsidR="00163851" w:rsidRPr="00917DE3" w:rsidRDefault="000B560F" w:rsidP="00163851">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Europa central/del este – Trabajador de alfabetización </w:t>
      </w:r>
      <w:r w:rsidR="00197609">
        <w:rPr>
          <w:rFonts w:cs="Calibri"/>
          <w:color w:val="005B9A"/>
          <w:sz w:val="24"/>
          <w:szCs w:val="24"/>
          <w:lang w:val="es-ES"/>
        </w:rPr>
        <w:t>(Insite #</w:t>
      </w:r>
      <w:r w:rsidRPr="00917DE3">
        <w:rPr>
          <w:rFonts w:cs="Calibri"/>
          <w:color w:val="005B9A"/>
          <w:sz w:val="24"/>
          <w:szCs w:val="24"/>
          <w:lang w:val="es-ES"/>
        </w:rPr>
        <w:t>56151)</w:t>
      </w:r>
    </w:p>
    <w:p w:rsidR="00163851" w:rsidRPr="00917DE3" w:rsidRDefault="00163851" w:rsidP="00163851">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Cáucaso – Lingüista/Asesor exegética </w:t>
      </w:r>
      <w:r w:rsidR="00197609">
        <w:rPr>
          <w:rFonts w:cs="Calibri"/>
          <w:color w:val="005B9A"/>
          <w:sz w:val="24"/>
          <w:szCs w:val="24"/>
          <w:lang w:val="es-ES"/>
        </w:rPr>
        <w:t>(Insite #</w:t>
      </w:r>
      <w:r w:rsidRPr="00917DE3">
        <w:rPr>
          <w:rFonts w:cs="Calibri"/>
          <w:color w:val="005B9A"/>
          <w:sz w:val="24"/>
          <w:szCs w:val="24"/>
          <w:lang w:val="es-ES"/>
        </w:rPr>
        <w:t>56951)</w:t>
      </w:r>
    </w:p>
    <w:p w:rsidR="00163851" w:rsidRPr="00917DE3" w:rsidRDefault="00163851" w:rsidP="00163851">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Asia del oeste – Trabajador lingüística </w:t>
      </w:r>
      <w:r w:rsidR="00197609">
        <w:rPr>
          <w:rFonts w:cs="Calibri"/>
          <w:color w:val="005B9A"/>
          <w:sz w:val="24"/>
          <w:szCs w:val="24"/>
          <w:lang w:val="es-ES"/>
        </w:rPr>
        <w:t>(Insite #</w:t>
      </w:r>
      <w:r w:rsidRPr="00917DE3">
        <w:rPr>
          <w:rFonts w:cs="Calibri"/>
          <w:color w:val="005B9A"/>
          <w:sz w:val="24"/>
          <w:szCs w:val="24"/>
          <w:lang w:val="es-ES"/>
        </w:rPr>
        <w:t>54814)</w:t>
      </w:r>
    </w:p>
    <w:p w:rsidR="00163851" w:rsidRPr="00917DE3" w:rsidRDefault="00163851" w:rsidP="00163851">
      <w:pPr>
        <w:pStyle w:val="ListParagraph"/>
        <w:numPr>
          <w:ilvl w:val="0"/>
          <w:numId w:val="5"/>
        </w:numPr>
        <w:autoSpaceDE w:val="0"/>
        <w:autoSpaceDN w:val="0"/>
        <w:adjustRightInd w:val="0"/>
        <w:ind w:left="360"/>
        <w:rPr>
          <w:rFonts w:cs="Calibri"/>
          <w:color w:val="005B9A"/>
          <w:sz w:val="24"/>
          <w:szCs w:val="24"/>
          <w:lang w:val="es-ES"/>
        </w:rPr>
      </w:pPr>
      <w:r w:rsidRPr="00917DE3">
        <w:rPr>
          <w:rFonts w:cs="Calibri,Bold"/>
          <w:b/>
          <w:bCs/>
          <w:color w:val="005B9A"/>
          <w:sz w:val="24"/>
          <w:szCs w:val="24"/>
          <w:lang w:val="es-ES"/>
        </w:rPr>
        <w:t xml:space="preserve">Cáucaso – Especialista en artes etnográficos/medios </w:t>
      </w:r>
      <w:r w:rsidR="00197609">
        <w:rPr>
          <w:rFonts w:cs="Calibri"/>
          <w:color w:val="005B9A"/>
          <w:sz w:val="24"/>
          <w:szCs w:val="24"/>
          <w:lang w:val="es-ES"/>
        </w:rPr>
        <w:t>(Insite #</w:t>
      </w:r>
      <w:r w:rsidRPr="00917DE3">
        <w:rPr>
          <w:rFonts w:cs="Calibri"/>
          <w:color w:val="005B9A"/>
          <w:sz w:val="24"/>
          <w:szCs w:val="24"/>
          <w:lang w:val="es-ES"/>
        </w:rPr>
        <w:t>55079)</w:t>
      </w:r>
    </w:p>
    <w:p w:rsidR="00163851" w:rsidRPr="00917DE3" w:rsidRDefault="006077B1" w:rsidP="00163851">
      <w:pPr>
        <w:pStyle w:val="ListParagraph"/>
        <w:numPr>
          <w:ilvl w:val="0"/>
          <w:numId w:val="5"/>
        </w:numPr>
        <w:autoSpaceDE w:val="0"/>
        <w:autoSpaceDN w:val="0"/>
        <w:adjustRightInd w:val="0"/>
        <w:ind w:left="360"/>
        <w:rPr>
          <w:rFonts w:cs="Calibri"/>
          <w:color w:val="005B9A"/>
          <w:sz w:val="24"/>
          <w:szCs w:val="24"/>
          <w:lang w:val="es-ES"/>
        </w:rPr>
      </w:pPr>
      <w:r>
        <w:rPr>
          <w:rFonts w:cs="Calibri,Bold"/>
          <w:b/>
          <w:bCs/>
          <w:color w:val="005B9A"/>
          <w:sz w:val="24"/>
          <w:szCs w:val="24"/>
          <w:lang w:val="es-ES"/>
        </w:rPr>
        <w:t>Región m</w:t>
      </w:r>
      <w:r w:rsidR="00163851" w:rsidRPr="00917DE3">
        <w:rPr>
          <w:rFonts w:cs="Calibri,Bold"/>
          <w:b/>
          <w:bCs/>
          <w:color w:val="005B9A"/>
          <w:sz w:val="24"/>
          <w:szCs w:val="24"/>
          <w:lang w:val="es-ES"/>
        </w:rPr>
        <w:t xml:space="preserve">editerránea – Especialista del uso de medios digitales </w:t>
      </w:r>
      <w:r w:rsidR="00197609">
        <w:rPr>
          <w:rFonts w:cs="Calibri"/>
          <w:color w:val="005B9A"/>
          <w:sz w:val="24"/>
          <w:szCs w:val="24"/>
          <w:lang w:val="es-ES"/>
        </w:rPr>
        <w:t>(Insite #</w:t>
      </w:r>
      <w:r w:rsidR="00163851" w:rsidRPr="00917DE3">
        <w:rPr>
          <w:rFonts w:cs="Calibri"/>
          <w:color w:val="005B9A"/>
          <w:sz w:val="24"/>
          <w:szCs w:val="24"/>
          <w:lang w:val="es-ES"/>
        </w:rPr>
        <w:t>57418)</w:t>
      </w:r>
    </w:p>
    <w:p w:rsidR="00C42BC7" w:rsidRPr="00917DE3" w:rsidRDefault="00C42BC7" w:rsidP="00C42BC7">
      <w:pPr>
        <w:pStyle w:val="NoSpacing"/>
        <w:rPr>
          <w:lang w:val="es-ES"/>
        </w:rPr>
      </w:pPr>
    </w:p>
    <w:p w:rsidR="0004243A" w:rsidRPr="00917DE3" w:rsidRDefault="0004243A" w:rsidP="00C42BC7">
      <w:pPr>
        <w:pStyle w:val="NoSpacing"/>
        <w:rPr>
          <w:lang w:val="es-ES"/>
        </w:rPr>
      </w:pPr>
    </w:p>
    <w:p w:rsidR="003475FD" w:rsidRPr="00917DE3" w:rsidRDefault="006533FD" w:rsidP="00785524">
      <w:pPr>
        <w:pStyle w:val="NoSpacing"/>
        <w:spacing w:after="80"/>
        <w:rPr>
          <w:b/>
          <w:color w:val="005B99"/>
          <w:sz w:val="36"/>
          <w:szCs w:val="36"/>
          <w:lang w:val="es-ES"/>
        </w:rPr>
      </w:pPr>
      <w:r w:rsidRPr="00917DE3">
        <w:rPr>
          <w:noProof/>
          <w:sz w:val="24"/>
          <w:szCs w:val="24"/>
          <w:lang w:val="es-AR" w:eastAsia="es-AR"/>
        </w:rPr>
        <w:drawing>
          <wp:inline distT="0" distB="0" distL="0" distR="0">
            <wp:extent cx="1543405" cy="1009006"/>
            <wp:effectExtent l="38100" t="38100" r="37745" b="19694"/>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amp;newerhouses.JPG"/>
                    <pic:cNvPicPr/>
                  </pic:nvPicPr>
                  <pic:blipFill>
                    <a:blip r:embed="rId11" cstate="print"/>
                    <a:stretch>
                      <a:fillRect/>
                    </a:stretch>
                  </pic:blipFill>
                  <pic:spPr>
                    <a:xfrm rot="286119">
                      <a:off x="0" y="0"/>
                      <a:ext cx="1543298" cy="1008936"/>
                    </a:xfrm>
                    <a:prstGeom prst="rect">
                      <a:avLst/>
                    </a:prstGeom>
                    <a:ln>
                      <a:noFill/>
                    </a:ln>
                    <a:effectLst>
                      <a:softEdge rad="112500"/>
                    </a:effectLst>
                  </pic:spPr>
                </pic:pic>
              </a:graphicData>
            </a:graphic>
          </wp:inline>
        </w:drawing>
      </w:r>
      <w:r w:rsidR="004D210D" w:rsidRPr="00917DE3">
        <w:rPr>
          <w:b/>
          <w:color w:val="005B99"/>
          <w:sz w:val="36"/>
          <w:szCs w:val="36"/>
          <w:lang w:val="es-ES"/>
        </w:rPr>
        <w:t xml:space="preserve">   </w:t>
      </w:r>
      <w:r w:rsidR="003F2E20" w:rsidRPr="00917DE3">
        <w:rPr>
          <w:b/>
          <w:color w:val="005B99"/>
          <w:sz w:val="36"/>
          <w:szCs w:val="36"/>
          <w:lang w:val="es-ES"/>
        </w:rPr>
        <w:t xml:space="preserve"> </w:t>
      </w:r>
      <w:r w:rsidR="004D210D" w:rsidRPr="00917DE3">
        <w:rPr>
          <w:b/>
          <w:color w:val="005B99"/>
          <w:sz w:val="36"/>
          <w:szCs w:val="36"/>
          <w:lang w:val="es-ES"/>
        </w:rPr>
        <w:t xml:space="preserve">   </w:t>
      </w:r>
      <w:r w:rsidR="00C122ED" w:rsidRPr="00917DE3">
        <w:rPr>
          <w:noProof/>
          <w:sz w:val="24"/>
          <w:szCs w:val="24"/>
          <w:lang w:val="es-AR" w:eastAsia="es-AR"/>
        </w:rPr>
        <w:drawing>
          <wp:inline distT="0" distB="0" distL="0" distR="0">
            <wp:extent cx="1520668" cy="1204301"/>
            <wp:effectExtent l="57150" t="38100" r="41432" b="1489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4 ladies graphic.jpg"/>
                    <pic:cNvPicPr/>
                  </pic:nvPicPr>
                  <pic:blipFill>
                    <a:blip r:embed="rId12" cstate="print">
                      <a:extLst>
                        <a:ext uri="{28A0092B-C50C-407E-A947-70E740481C1C}">
                          <a14:useLocalDpi xmlns:a14="http://schemas.microsoft.com/office/drawing/2010/main" val="0"/>
                        </a:ext>
                      </a:extLst>
                    </a:blip>
                    <a:srcRect l="22513" t="11545"/>
                    <a:stretch>
                      <a:fillRect/>
                    </a:stretch>
                  </pic:blipFill>
                  <pic:spPr>
                    <a:xfrm rot="21382305">
                      <a:off x="0" y="0"/>
                      <a:ext cx="1520066" cy="1203824"/>
                    </a:xfrm>
                    <a:prstGeom prst="rect">
                      <a:avLst/>
                    </a:prstGeom>
                    <a:ln>
                      <a:noFill/>
                    </a:ln>
                    <a:effectLst>
                      <a:softEdge rad="112500"/>
                    </a:effectLst>
                  </pic:spPr>
                </pic:pic>
              </a:graphicData>
            </a:graphic>
          </wp:inline>
        </w:drawing>
      </w:r>
      <w:r w:rsidR="003F2E20" w:rsidRPr="00917DE3">
        <w:rPr>
          <w:b/>
          <w:color w:val="005B99"/>
          <w:sz w:val="36"/>
          <w:szCs w:val="36"/>
          <w:lang w:val="es-ES"/>
        </w:rPr>
        <w:t xml:space="preserve"> </w:t>
      </w:r>
      <w:r w:rsidR="004D210D" w:rsidRPr="00917DE3">
        <w:rPr>
          <w:b/>
          <w:color w:val="005B99"/>
          <w:sz w:val="36"/>
          <w:szCs w:val="36"/>
          <w:lang w:val="es-ES"/>
        </w:rPr>
        <w:t xml:space="preserve">       </w:t>
      </w:r>
      <w:r w:rsidR="00C122ED" w:rsidRPr="00917DE3">
        <w:rPr>
          <w:noProof/>
          <w:sz w:val="24"/>
          <w:szCs w:val="24"/>
          <w:lang w:val="es-AR" w:eastAsia="es-AR"/>
        </w:rPr>
        <w:drawing>
          <wp:inline distT="0" distB="0" distL="0" distR="0">
            <wp:extent cx="1534764" cy="1072570"/>
            <wp:effectExtent l="57150" t="57150" r="46386" b="32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Eph 029a.jpg"/>
                    <pic:cNvPicPr/>
                  </pic:nvPicPr>
                  <pic:blipFill>
                    <a:blip r:embed="rId13" cstate="print"/>
                    <a:stretch>
                      <a:fillRect/>
                    </a:stretch>
                  </pic:blipFill>
                  <pic:spPr>
                    <a:xfrm rot="324029">
                      <a:off x="0" y="0"/>
                      <a:ext cx="1534763" cy="1072569"/>
                    </a:xfrm>
                    <a:prstGeom prst="rect">
                      <a:avLst/>
                    </a:prstGeom>
                    <a:ln>
                      <a:noFill/>
                    </a:ln>
                    <a:effectLst>
                      <a:softEdge rad="112500"/>
                    </a:effectLst>
                  </pic:spPr>
                </pic:pic>
              </a:graphicData>
            </a:graphic>
          </wp:inline>
        </w:drawing>
      </w:r>
    </w:p>
    <w:p w:rsidR="00163851" w:rsidRPr="00917DE3" w:rsidRDefault="00BB3136" w:rsidP="0036022E">
      <w:pPr>
        <w:autoSpaceDE w:val="0"/>
        <w:autoSpaceDN w:val="0"/>
        <w:adjustRightInd w:val="0"/>
        <w:spacing w:after="120" w:line="240" w:lineRule="auto"/>
        <w:rPr>
          <w:rFonts w:asciiTheme="majorHAnsi" w:hAnsiTheme="majorHAnsi" w:cs="Calibri,Bold"/>
          <w:b/>
          <w:bCs/>
          <w:color w:val="005B9A"/>
          <w:sz w:val="32"/>
          <w:szCs w:val="32"/>
          <w:lang w:val="es-ES"/>
        </w:rPr>
      </w:pPr>
      <w:r>
        <w:rPr>
          <w:rFonts w:asciiTheme="majorHAnsi" w:hAnsiTheme="majorHAnsi" w:cs="Calibri,Bold"/>
          <w:b/>
          <w:bCs/>
          <w:color w:val="005B9A"/>
          <w:sz w:val="32"/>
          <w:szCs w:val="32"/>
          <w:lang w:val="es-ES"/>
        </w:rPr>
        <w:lastRenderedPageBreak/>
        <w:t xml:space="preserve">Habilidades interpersonales </w:t>
      </w:r>
      <w:r w:rsidR="00163851" w:rsidRPr="00917DE3">
        <w:rPr>
          <w:rFonts w:asciiTheme="majorHAnsi" w:hAnsiTheme="majorHAnsi" w:cs="Calibri,Bold"/>
          <w:b/>
          <w:bCs/>
          <w:color w:val="005B9A"/>
          <w:sz w:val="32"/>
          <w:szCs w:val="32"/>
          <w:lang w:val="es-ES"/>
        </w:rPr>
        <w:t>que necesita para servir en SIL Eurasia</w:t>
      </w:r>
    </w:p>
    <w:p w:rsidR="00163851" w:rsidRPr="00917DE3" w:rsidRDefault="00163851" w:rsidP="00163851">
      <w:pPr>
        <w:pStyle w:val="ListParagraph"/>
        <w:numPr>
          <w:ilvl w:val="0"/>
          <w:numId w:val="33"/>
        </w:numPr>
        <w:autoSpaceDE w:val="0"/>
        <w:autoSpaceDN w:val="0"/>
        <w:adjustRightInd w:val="0"/>
        <w:rPr>
          <w:rFonts w:ascii="Calibri" w:hAnsi="Calibri" w:cs="Calibri"/>
          <w:color w:val="000000"/>
          <w:lang w:val="es-ES"/>
        </w:rPr>
      </w:pPr>
      <w:r w:rsidRPr="00917DE3">
        <w:rPr>
          <w:rFonts w:ascii="Calibri" w:hAnsi="Calibri" w:cs="Calibri"/>
          <w:color w:val="000000"/>
          <w:lang w:val="es-ES"/>
        </w:rPr>
        <w:t>Ser diestro en tener equilibrio entre el trabajo y la vida en situaciones con estructuras de apoyo limitadas.</w:t>
      </w:r>
    </w:p>
    <w:p w:rsidR="00163851" w:rsidRPr="00917DE3" w:rsidRDefault="00163851" w:rsidP="00163851">
      <w:pPr>
        <w:pStyle w:val="ListParagraph"/>
        <w:numPr>
          <w:ilvl w:val="0"/>
          <w:numId w:val="33"/>
        </w:numPr>
        <w:autoSpaceDE w:val="0"/>
        <w:autoSpaceDN w:val="0"/>
        <w:adjustRightInd w:val="0"/>
        <w:rPr>
          <w:rFonts w:ascii="Calibri" w:hAnsi="Calibri" w:cs="Calibri"/>
          <w:color w:val="000000"/>
          <w:lang w:val="es-ES"/>
        </w:rPr>
      </w:pPr>
      <w:r w:rsidRPr="00917DE3">
        <w:rPr>
          <w:rFonts w:ascii="Calibri" w:hAnsi="Calibri" w:cs="Calibri"/>
          <w:color w:val="000000"/>
          <w:lang w:val="es-ES"/>
        </w:rPr>
        <w:t>Ser firme</w:t>
      </w:r>
      <w:r w:rsidRPr="00917DE3">
        <w:rPr>
          <w:rFonts w:ascii="Calibri" w:hAnsi="Calibri" w:cs="Calibri"/>
          <w:color w:val="FF0000"/>
          <w:lang w:val="es-ES"/>
        </w:rPr>
        <w:t xml:space="preserve"> </w:t>
      </w:r>
      <w:r w:rsidRPr="00917DE3">
        <w:rPr>
          <w:rFonts w:ascii="Calibri" w:hAnsi="Calibri" w:cs="Calibri"/>
          <w:color w:val="000000"/>
          <w:lang w:val="es-ES"/>
        </w:rPr>
        <w:t>espiritualmente en situaciones con recursos espirituales locales limitados.</w:t>
      </w:r>
    </w:p>
    <w:p w:rsidR="00163851" w:rsidRPr="00917DE3" w:rsidRDefault="00163851" w:rsidP="00163851">
      <w:pPr>
        <w:pStyle w:val="ListParagraph"/>
        <w:numPr>
          <w:ilvl w:val="0"/>
          <w:numId w:val="33"/>
        </w:numPr>
        <w:autoSpaceDE w:val="0"/>
        <w:autoSpaceDN w:val="0"/>
        <w:adjustRightInd w:val="0"/>
        <w:rPr>
          <w:rFonts w:ascii="Calibri" w:hAnsi="Calibri" w:cs="Calibri"/>
          <w:color w:val="000000"/>
          <w:lang w:val="es-ES"/>
        </w:rPr>
      </w:pPr>
      <w:r w:rsidRPr="00917DE3">
        <w:rPr>
          <w:rFonts w:ascii="Calibri" w:hAnsi="Calibri" w:cs="Calibri"/>
          <w:color w:val="000000"/>
          <w:lang w:val="es-ES"/>
        </w:rPr>
        <w:t>Ser orientado al servicio; enfocado en el entrenamiento y el establecimiento de contactos.</w:t>
      </w:r>
    </w:p>
    <w:p w:rsidR="003F2E20" w:rsidRPr="00917DE3" w:rsidRDefault="00163851" w:rsidP="00DF4336">
      <w:pPr>
        <w:pStyle w:val="ListParagraph"/>
        <w:numPr>
          <w:ilvl w:val="0"/>
          <w:numId w:val="33"/>
        </w:numPr>
        <w:autoSpaceDE w:val="0"/>
        <w:autoSpaceDN w:val="0"/>
        <w:adjustRightInd w:val="0"/>
        <w:rPr>
          <w:rFonts w:ascii="Calibri" w:hAnsi="Calibri" w:cs="Calibri"/>
          <w:color w:val="000000"/>
          <w:lang w:val="es-ES"/>
        </w:rPr>
      </w:pPr>
      <w:r w:rsidRPr="00917DE3">
        <w:rPr>
          <w:rFonts w:ascii="Calibri" w:hAnsi="Calibri" w:cs="Calibri"/>
          <w:color w:val="000000"/>
          <w:lang w:val="es-ES"/>
        </w:rPr>
        <w:t>Estar cómodo en equipos con configuraciones multiculturales</w:t>
      </w:r>
      <w:r w:rsidRPr="00917DE3">
        <w:rPr>
          <w:rFonts w:ascii="Calibri" w:hAnsi="Calibri" w:cs="Calibri"/>
          <w:color w:val="FF0000"/>
          <w:lang w:val="es-ES"/>
        </w:rPr>
        <w:t xml:space="preserve"> </w:t>
      </w:r>
      <w:r w:rsidRPr="00917DE3">
        <w:rPr>
          <w:rFonts w:ascii="Calibri" w:hAnsi="Calibri" w:cs="Calibri"/>
          <w:color w:val="000000"/>
          <w:lang w:val="es-ES"/>
        </w:rPr>
        <w:t>cuando se trabaja en un contexto virtua</w:t>
      </w:r>
      <w:r w:rsidR="00197609">
        <w:rPr>
          <w:rFonts w:ascii="Calibri" w:hAnsi="Calibri" w:cs="Calibri"/>
          <w:color w:val="000000"/>
          <w:lang w:val="es-ES"/>
        </w:rPr>
        <w:t>l.</w:t>
      </w:r>
    </w:p>
    <w:p w:rsidR="00DF4336" w:rsidRPr="00917DE3" w:rsidRDefault="00DF4336" w:rsidP="00DF4336">
      <w:pPr>
        <w:pStyle w:val="ListParagraph"/>
        <w:autoSpaceDE w:val="0"/>
        <w:autoSpaceDN w:val="0"/>
        <w:adjustRightInd w:val="0"/>
        <w:ind w:left="360"/>
        <w:rPr>
          <w:rFonts w:ascii="Calibri" w:hAnsi="Calibri" w:cs="Calibri"/>
          <w:color w:val="000000"/>
          <w:lang w:val="es-ES"/>
        </w:rPr>
      </w:pPr>
    </w:p>
    <w:p w:rsidR="003F2E20" w:rsidRPr="00917DE3" w:rsidRDefault="00DF4336" w:rsidP="00DF4336">
      <w:pPr>
        <w:pStyle w:val="NoSpacing"/>
        <w:spacing w:after="360"/>
        <w:jc w:val="center"/>
        <w:rPr>
          <w:sz w:val="24"/>
          <w:szCs w:val="24"/>
          <w:lang w:val="es-ES"/>
        </w:rPr>
      </w:pPr>
      <w:r w:rsidRPr="00917DE3">
        <w:rPr>
          <w:noProof/>
          <w:sz w:val="24"/>
          <w:szCs w:val="24"/>
          <w:lang w:val="es-AR" w:eastAsia="es-AR"/>
        </w:rPr>
        <w:drawing>
          <wp:inline distT="0" distB="0" distL="0" distR="0">
            <wp:extent cx="2639683" cy="1759789"/>
            <wp:effectExtent l="19050" t="0" r="8267" b="0"/>
            <wp:docPr id="4" name="Picture 3" desc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14" cstate="print"/>
                    <a:stretch>
                      <a:fillRect/>
                    </a:stretch>
                  </pic:blipFill>
                  <pic:spPr>
                    <a:xfrm>
                      <a:off x="0" y="0"/>
                      <a:ext cx="2642566" cy="1761711"/>
                    </a:xfrm>
                    <a:prstGeom prst="rect">
                      <a:avLst/>
                    </a:prstGeom>
                    <a:ln>
                      <a:noFill/>
                    </a:ln>
                    <a:effectLst>
                      <a:softEdge rad="112500"/>
                    </a:effectLst>
                  </pic:spPr>
                </pic:pic>
              </a:graphicData>
            </a:graphic>
          </wp:inline>
        </w:drawing>
      </w:r>
    </w:p>
    <w:p w:rsidR="003475FD" w:rsidRPr="00917DE3" w:rsidRDefault="00163851" w:rsidP="007858F7">
      <w:pPr>
        <w:pStyle w:val="Heading2"/>
        <w:rPr>
          <w:color w:val="005B99"/>
          <w:sz w:val="36"/>
          <w:szCs w:val="36"/>
          <w:lang w:val="es-ES"/>
        </w:rPr>
      </w:pPr>
      <w:r w:rsidRPr="00917DE3">
        <w:rPr>
          <w:rFonts w:ascii="Calibri" w:hAnsi="Calibri" w:cs="Calibri"/>
          <w:color w:val="005B9A"/>
          <w:sz w:val="36"/>
          <w:szCs w:val="36"/>
          <w:lang w:val="es-ES"/>
        </w:rPr>
        <w:t>Las necesidades de personal más urgentes (detalles)</w:t>
      </w:r>
    </w:p>
    <w:p w:rsidR="00786B5E" w:rsidRPr="00917DE3" w:rsidRDefault="00786B5E" w:rsidP="00786B5E">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176"/>
      </w:tblGrid>
      <w:tr w:rsidR="00641A50" w:rsidRPr="00917DE3" w:rsidTr="00BB5239">
        <w:trPr>
          <w:trHeight w:val="1062"/>
        </w:trPr>
        <w:tc>
          <w:tcPr>
            <w:tcW w:w="5400" w:type="dxa"/>
            <w:vAlign w:val="center"/>
          </w:tcPr>
          <w:p w:rsidR="00C94A25" w:rsidRPr="00917DE3" w:rsidRDefault="00C94A25" w:rsidP="00C94A25">
            <w:pPr>
              <w:autoSpaceDE w:val="0"/>
              <w:autoSpaceDN w:val="0"/>
              <w:adjustRightInd w:val="0"/>
              <w:spacing w:after="0" w:line="240" w:lineRule="auto"/>
              <w:rPr>
                <w:rFonts w:asciiTheme="majorHAnsi" w:hAnsiTheme="majorHAnsi" w:cs="Calibri,Bold"/>
                <w:b/>
                <w:bCs/>
                <w:smallCaps/>
                <w:color w:val="005B9A"/>
                <w:sz w:val="30"/>
                <w:szCs w:val="30"/>
                <w:lang w:val="es-ES"/>
              </w:rPr>
            </w:pPr>
            <w:r w:rsidRPr="00917DE3">
              <w:rPr>
                <w:rFonts w:asciiTheme="majorHAnsi" w:hAnsiTheme="majorHAnsi" w:cs="Calibri,Bold"/>
                <w:b/>
                <w:bCs/>
                <w:smallCaps/>
                <w:color w:val="005B9A"/>
                <w:sz w:val="34"/>
                <w:szCs w:val="34"/>
                <w:lang w:val="es-ES"/>
              </w:rPr>
              <w:t>A</w:t>
            </w:r>
            <w:r w:rsidRPr="00917DE3">
              <w:rPr>
                <w:rFonts w:asciiTheme="majorHAnsi" w:hAnsiTheme="majorHAnsi" w:cs="Calibri,Bold"/>
                <w:b/>
                <w:bCs/>
                <w:smallCaps/>
                <w:color w:val="005B9A"/>
                <w:sz w:val="30"/>
                <w:szCs w:val="30"/>
                <w:lang w:val="es-ES"/>
              </w:rPr>
              <w:t xml:space="preserve">SIA CENTRAL – </w:t>
            </w:r>
            <w:r w:rsidRPr="00917DE3">
              <w:rPr>
                <w:rFonts w:asciiTheme="majorHAnsi" w:hAnsiTheme="majorHAnsi" w:cs="Calibri,Bold"/>
                <w:b/>
                <w:bCs/>
                <w:smallCaps/>
                <w:color w:val="005B9A"/>
                <w:sz w:val="34"/>
                <w:szCs w:val="34"/>
                <w:lang w:val="es-ES"/>
              </w:rPr>
              <w:t>E</w:t>
            </w:r>
            <w:r w:rsidRPr="00917DE3">
              <w:rPr>
                <w:rFonts w:asciiTheme="majorHAnsi" w:hAnsiTheme="majorHAnsi" w:cs="Calibri,Bold"/>
                <w:b/>
                <w:bCs/>
                <w:smallCaps/>
                <w:color w:val="005B9A"/>
                <w:sz w:val="30"/>
                <w:szCs w:val="30"/>
                <w:lang w:val="es-ES"/>
              </w:rPr>
              <w:t>NTRENADOR DE LIDERAZGO/EXÉGESIS</w:t>
            </w:r>
          </w:p>
          <w:p w:rsidR="00641A50" w:rsidRPr="00917DE3" w:rsidRDefault="00641A50" w:rsidP="00044A88">
            <w:pPr>
              <w:pStyle w:val="Heading1"/>
              <w:spacing w:before="120"/>
              <w:rPr>
                <w:rStyle w:val="Heading1Char"/>
                <w:b/>
                <w:smallCaps/>
                <w:color w:val="005B99"/>
                <w:sz w:val="30"/>
                <w:szCs w:val="30"/>
                <w:lang w:val="es-ES"/>
              </w:rPr>
            </w:pPr>
          </w:p>
        </w:tc>
        <w:tc>
          <w:tcPr>
            <w:tcW w:w="4176" w:type="dxa"/>
            <w:vMerge w:val="restart"/>
            <w:vAlign w:val="center"/>
          </w:tcPr>
          <w:p w:rsidR="00641A50" w:rsidRPr="00917DE3" w:rsidRDefault="00641A50" w:rsidP="00786B5E">
            <w:pPr>
              <w:pStyle w:val="Heading1"/>
              <w:spacing w:before="120"/>
              <w:jc w:val="center"/>
              <w:rPr>
                <w:lang w:val="es-ES"/>
              </w:rPr>
            </w:pPr>
            <w:r w:rsidRPr="00917DE3">
              <w:rPr>
                <w:noProof/>
                <w:lang w:val="es-AR" w:eastAsia="es-AR"/>
              </w:rPr>
              <w:drawing>
                <wp:inline distT="0" distB="0" distL="0" distR="0">
                  <wp:extent cx="1905000" cy="1697321"/>
                  <wp:effectExtent l="19050" t="0" r="0" b="0"/>
                  <wp:docPr id="9" name="Picture 1" descr="C:\Users\bartels\Documents\EAA Documents\Bolshoi\Taj\Khisor Fortress\a mighty for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els\Documents\EAA Documents\Bolshoi\Taj\Khisor Fortress\a mighty fortress.jpg"/>
                          <pic:cNvPicPr>
                            <a:picLocks noChangeAspect="1" noChangeArrowheads="1"/>
                          </pic:cNvPicPr>
                        </pic:nvPicPr>
                        <pic:blipFill>
                          <a:blip r:embed="rId15" cstate="print"/>
                          <a:stretch>
                            <a:fillRect/>
                          </a:stretch>
                        </pic:blipFill>
                        <pic:spPr bwMode="auto">
                          <a:xfrm>
                            <a:off x="0" y="0"/>
                            <a:ext cx="1919162" cy="1709939"/>
                          </a:xfrm>
                          <a:prstGeom prst="rect">
                            <a:avLst/>
                          </a:prstGeom>
                          <a:ln>
                            <a:noFill/>
                          </a:ln>
                          <a:effectLst>
                            <a:softEdge rad="112500"/>
                          </a:effectLst>
                        </pic:spPr>
                      </pic:pic>
                    </a:graphicData>
                  </a:graphic>
                </wp:inline>
              </w:drawing>
            </w:r>
          </w:p>
        </w:tc>
      </w:tr>
      <w:tr w:rsidR="00641A50" w:rsidRPr="00917DE3" w:rsidTr="00BB5239">
        <w:trPr>
          <w:trHeight w:val="603"/>
        </w:trPr>
        <w:tc>
          <w:tcPr>
            <w:tcW w:w="5400" w:type="dxa"/>
          </w:tcPr>
          <w:p w:rsidR="00C94A25" w:rsidRPr="00917DE3" w:rsidRDefault="00197609" w:rsidP="00C94A25">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C94A25" w:rsidRPr="00917DE3">
              <w:rPr>
                <w:rFonts w:asciiTheme="majorHAnsi" w:hAnsiTheme="majorHAnsi" w:cs="Calibri,Bold"/>
                <w:b/>
                <w:bCs/>
                <w:color w:val="005B9A"/>
                <w:sz w:val="26"/>
                <w:szCs w:val="26"/>
                <w:lang w:val="es-ES"/>
              </w:rPr>
              <w:t>55585</w:t>
            </w:r>
          </w:p>
          <w:p w:rsidR="00641A50" w:rsidRPr="00917DE3" w:rsidRDefault="00641A50" w:rsidP="00044A88">
            <w:pPr>
              <w:pStyle w:val="Heading1"/>
              <w:spacing w:before="120"/>
              <w:rPr>
                <w:rStyle w:val="Heading1Char"/>
                <w:b/>
                <w:bCs/>
                <w:color w:val="005B99"/>
                <w:sz w:val="26"/>
                <w:szCs w:val="26"/>
                <w:lang w:val="es-ES"/>
              </w:rPr>
            </w:pPr>
          </w:p>
        </w:tc>
        <w:tc>
          <w:tcPr>
            <w:tcW w:w="4176" w:type="dxa"/>
            <w:vMerge/>
          </w:tcPr>
          <w:p w:rsidR="00641A50" w:rsidRPr="00917DE3" w:rsidRDefault="00641A50" w:rsidP="00044A88">
            <w:pPr>
              <w:pStyle w:val="Heading1"/>
              <w:spacing w:before="120"/>
              <w:rPr>
                <w:noProof/>
                <w:lang w:val="es-ES"/>
              </w:rPr>
            </w:pPr>
          </w:p>
        </w:tc>
      </w:tr>
      <w:tr w:rsidR="00641A50" w:rsidRPr="00917DE3" w:rsidTr="00BB5239">
        <w:trPr>
          <w:trHeight w:val="927"/>
        </w:trPr>
        <w:tc>
          <w:tcPr>
            <w:tcW w:w="5400" w:type="dxa"/>
            <w:vAlign w:val="center"/>
          </w:tcPr>
          <w:p w:rsidR="00641A50" w:rsidRPr="00C8286F" w:rsidRDefault="00C94A25" w:rsidP="00C94A25">
            <w:pPr>
              <w:autoSpaceDE w:val="0"/>
              <w:autoSpaceDN w:val="0"/>
              <w:adjustRightInd w:val="0"/>
              <w:spacing w:after="0" w:line="240" w:lineRule="auto"/>
              <w:rPr>
                <w:rStyle w:val="Heading1Char"/>
                <w:rFonts w:eastAsiaTheme="minorHAnsi" w:cs="Calibri,Bold"/>
                <w:color w:val="005B9A"/>
                <w:sz w:val="26"/>
                <w:szCs w:val="26"/>
                <w:lang w:val="es-ES"/>
              </w:rPr>
            </w:pPr>
            <w:r w:rsidRPr="00C8286F">
              <w:rPr>
                <w:rFonts w:asciiTheme="majorHAnsi" w:hAnsiTheme="majorHAnsi" w:cs="Calibri,Bold"/>
                <w:b/>
                <w:bCs/>
                <w:color w:val="005B9A"/>
                <w:sz w:val="26"/>
                <w:szCs w:val="26"/>
                <w:lang w:val="es-ES"/>
              </w:rPr>
              <w:t>POSICIÓN REVISADA – ¡NECESARIO AHORA!</w:t>
            </w:r>
          </w:p>
        </w:tc>
        <w:tc>
          <w:tcPr>
            <w:tcW w:w="4176" w:type="dxa"/>
            <w:vMerge/>
          </w:tcPr>
          <w:p w:rsidR="00641A50" w:rsidRPr="00917DE3" w:rsidRDefault="00641A50" w:rsidP="00044A88">
            <w:pPr>
              <w:pStyle w:val="Heading1"/>
              <w:spacing w:before="120"/>
              <w:rPr>
                <w:lang w:val="es-ES"/>
              </w:rPr>
            </w:pPr>
          </w:p>
        </w:tc>
      </w:tr>
    </w:tbl>
    <w:p w:rsidR="004D210D" w:rsidRPr="00C8286F" w:rsidRDefault="004D210D" w:rsidP="004D210D">
      <w:pPr>
        <w:autoSpaceDE w:val="0"/>
        <w:autoSpaceDN w:val="0"/>
        <w:adjustRightInd w:val="0"/>
        <w:spacing w:before="120" w:after="0" w:line="240" w:lineRule="auto"/>
        <w:rPr>
          <w:rFonts w:cs="Calibri"/>
          <w:color w:val="000000"/>
          <w:lang w:val="es-ES"/>
        </w:rPr>
      </w:pPr>
      <w:r w:rsidRPr="00C8286F">
        <w:rPr>
          <w:rFonts w:cs="Calibri"/>
          <w:color w:val="000000"/>
          <w:lang w:val="es-ES"/>
        </w:rPr>
        <w:t xml:space="preserve">¿Tiene usted un conocimiento práctico de un dialecto persa y su cultura – o habilidad en una lengua  indoaria con la buena voluntad de aprender un dialecto persa? ¿Puede enseñar las habilidades exegéticas, incluyendo idiomas bíblicos? ¿Le apasiona entrenar y guiar a los líderes? Esta posición consiste en capacitar a los hombres locales – </w:t>
      </w:r>
      <w:r w:rsidRPr="00C8286F">
        <w:rPr>
          <w:rFonts w:cs="Calibri"/>
          <w:lang w:val="es-ES"/>
        </w:rPr>
        <w:t xml:space="preserve">administradores </w:t>
      </w:r>
      <w:r w:rsidRPr="00C8286F">
        <w:rPr>
          <w:rFonts w:cs="Calibri"/>
          <w:color w:val="000000"/>
          <w:lang w:val="es-ES"/>
        </w:rPr>
        <w:t>de proyectos y asesores exegéticas – con las habilidades y actitudes que necesitan para sus funciones en proyectos de traducción de la Biblia a través de este país de Asia central y más allá. Esto es absolutamente crucial en nuestros esfuerzos para promover la sostenibilidad local. Si usted quiere un papel con impacto, esto es su oportunidad.</w:t>
      </w:r>
    </w:p>
    <w:p w:rsidR="004D210D" w:rsidRPr="00C8286F" w:rsidRDefault="004D210D" w:rsidP="004D210D">
      <w:pPr>
        <w:autoSpaceDE w:val="0"/>
        <w:autoSpaceDN w:val="0"/>
        <w:adjustRightInd w:val="0"/>
        <w:spacing w:before="120" w:after="0" w:line="240" w:lineRule="auto"/>
        <w:rPr>
          <w:rFonts w:cs="Calibri"/>
          <w:b/>
          <w:i/>
          <w:color w:val="000000"/>
          <w:u w:val="single"/>
          <w:lang w:val="es-ES"/>
        </w:rPr>
      </w:pPr>
      <w:r w:rsidRPr="00C8286F">
        <w:rPr>
          <w:rFonts w:cs="Calibri"/>
          <w:color w:val="000000"/>
          <w:lang w:val="es-ES"/>
        </w:rPr>
        <w:t xml:space="preserve">Sirviendo en este contexto cultural requiere humildad además de flexibilidad con las agendas. Alguien trabajando en remoto podría </w:t>
      </w:r>
      <w:r w:rsidRPr="00C8286F">
        <w:rPr>
          <w:rFonts w:cs="Calibri"/>
          <w:lang w:val="es-ES"/>
        </w:rPr>
        <w:t xml:space="preserve">llenar </w:t>
      </w:r>
      <w:r w:rsidRPr="00C8286F">
        <w:rPr>
          <w:rFonts w:cs="Calibri"/>
          <w:color w:val="000000"/>
          <w:lang w:val="es-ES"/>
        </w:rPr>
        <w:t xml:space="preserve">esta posición, a condición de que pudiera viajar a la región al menos </w:t>
      </w:r>
      <w:r w:rsidRPr="00C8286F">
        <w:rPr>
          <w:rFonts w:cs="Calibri"/>
          <w:lang w:val="es-ES"/>
        </w:rPr>
        <w:t>tres veces por año en un período que puede extenderse hasta un mes</w:t>
      </w:r>
      <w:r w:rsidRPr="00C8286F">
        <w:rPr>
          <w:rFonts w:cs="Calibri"/>
          <w:color w:val="000000"/>
          <w:lang w:val="es-ES"/>
        </w:rPr>
        <w:t>.</w:t>
      </w:r>
      <w:r w:rsidRPr="00C8286F">
        <w:rPr>
          <w:rFonts w:cs="Calibri"/>
          <w:b/>
          <w:i/>
          <w:color w:val="000000"/>
          <w:u w:val="single"/>
          <w:lang w:val="es-ES"/>
        </w:rPr>
        <w:t xml:space="preserve"> </w:t>
      </w:r>
    </w:p>
    <w:p w:rsidR="004D210D" w:rsidRPr="00C8286F" w:rsidRDefault="004D210D" w:rsidP="004D210D">
      <w:pPr>
        <w:autoSpaceDE w:val="0"/>
        <w:autoSpaceDN w:val="0"/>
        <w:adjustRightInd w:val="0"/>
        <w:spacing w:after="0" w:line="240" w:lineRule="auto"/>
        <w:rPr>
          <w:rFonts w:cs="Calibri"/>
          <w:color w:val="000000"/>
          <w:lang w:val="es-ES"/>
        </w:rPr>
      </w:pPr>
    </w:p>
    <w:p w:rsidR="004D210D" w:rsidRPr="00C8286F" w:rsidRDefault="00197609" w:rsidP="004D210D">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4D210D" w:rsidRPr="00C8286F" w:rsidRDefault="004D210D" w:rsidP="00C8286F">
      <w:pPr>
        <w:pStyle w:val="ListParagraph"/>
        <w:numPr>
          <w:ilvl w:val="1"/>
          <w:numId w:val="40"/>
        </w:numPr>
        <w:autoSpaceDE w:val="0"/>
        <w:autoSpaceDN w:val="0"/>
        <w:adjustRightInd w:val="0"/>
        <w:rPr>
          <w:rFonts w:cs="Calibri"/>
          <w:color w:val="000000"/>
          <w:lang w:val="es-ES"/>
        </w:rPr>
      </w:pPr>
      <w:r w:rsidRPr="00C8286F">
        <w:rPr>
          <w:rFonts w:cs="Calibri"/>
          <w:color w:val="000000"/>
          <w:lang w:val="es-ES"/>
        </w:rPr>
        <w:t>Servir con un equipo en un entorno académico.</w:t>
      </w:r>
    </w:p>
    <w:p w:rsidR="004D210D" w:rsidRPr="00C8286F" w:rsidRDefault="004D210D" w:rsidP="00C8286F">
      <w:pPr>
        <w:pStyle w:val="ListParagraph"/>
        <w:numPr>
          <w:ilvl w:val="1"/>
          <w:numId w:val="40"/>
        </w:numPr>
        <w:autoSpaceDE w:val="0"/>
        <w:autoSpaceDN w:val="0"/>
        <w:adjustRightInd w:val="0"/>
        <w:rPr>
          <w:rFonts w:cs="Calibri"/>
          <w:color w:val="000000"/>
          <w:lang w:val="es-ES"/>
        </w:rPr>
      </w:pPr>
      <w:r w:rsidRPr="00C8286F">
        <w:rPr>
          <w:rFonts w:cs="Calibri"/>
          <w:color w:val="000000"/>
          <w:lang w:val="es-ES"/>
        </w:rPr>
        <w:t>Entrenar y guiar los asesores exegéticos locales, usando persa.</w:t>
      </w:r>
    </w:p>
    <w:p w:rsidR="00B77DE8" w:rsidRPr="00C8286F" w:rsidRDefault="004D210D" w:rsidP="00C8286F">
      <w:pPr>
        <w:pStyle w:val="ListParagraph"/>
        <w:numPr>
          <w:ilvl w:val="1"/>
          <w:numId w:val="40"/>
        </w:numPr>
        <w:autoSpaceDE w:val="0"/>
        <w:autoSpaceDN w:val="0"/>
        <w:adjustRightInd w:val="0"/>
        <w:rPr>
          <w:rFonts w:cs="Calibri"/>
          <w:color w:val="000000"/>
          <w:lang w:val="es-ES"/>
        </w:rPr>
      </w:pPr>
      <w:r w:rsidRPr="00C8286F">
        <w:rPr>
          <w:rFonts w:cs="Calibri"/>
          <w:color w:val="000000"/>
          <w:lang w:val="es-ES"/>
        </w:rPr>
        <w:t xml:space="preserve">Entrenar y guiar los </w:t>
      </w:r>
      <w:r w:rsidRPr="00C8286F">
        <w:rPr>
          <w:rFonts w:cs="Calibri"/>
          <w:lang w:val="es-ES"/>
        </w:rPr>
        <w:t>administradores</w:t>
      </w:r>
      <w:r w:rsidRPr="00C8286F">
        <w:rPr>
          <w:rFonts w:cs="Calibri"/>
          <w:color w:val="000000"/>
          <w:lang w:val="es-ES"/>
        </w:rPr>
        <w:t xml:space="preserve"> de proyectos locales para desarrollar su capacidad de liderazgo y su madurez espiritual.</w:t>
      </w:r>
    </w:p>
    <w:tbl>
      <w:tblPr>
        <w:tblStyle w:val="TableGrid"/>
        <w:tblW w:w="9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10"/>
      </w:tblGrid>
      <w:tr w:rsidR="00C71AFD" w:rsidRPr="00917DE3" w:rsidTr="00E65B42">
        <w:trPr>
          <w:trHeight w:val="470"/>
        </w:trPr>
        <w:tc>
          <w:tcPr>
            <w:tcW w:w="4920" w:type="dxa"/>
            <w:vAlign w:val="center"/>
          </w:tcPr>
          <w:p w:rsidR="00C71AFD" w:rsidRPr="00C8286F" w:rsidRDefault="00622044" w:rsidP="00F7092A">
            <w:pPr>
              <w:pStyle w:val="Heading1"/>
              <w:spacing w:before="120"/>
              <w:rPr>
                <w:rFonts w:cs="Calibri,Bold"/>
                <w:color w:val="005B9A"/>
                <w:sz w:val="30"/>
                <w:szCs w:val="30"/>
                <w:lang w:val="es-ES"/>
              </w:rPr>
            </w:pPr>
            <w:r w:rsidRPr="00C8286F">
              <w:rPr>
                <w:rFonts w:cs="Calibri,Bold"/>
                <w:color w:val="005B9A"/>
                <w:sz w:val="34"/>
                <w:szCs w:val="34"/>
                <w:lang w:val="es-ES"/>
              </w:rPr>
              <w:lastRenderedPageBreak/>
              <w:t>B</w:t>
            </w:r>
            <w:r w:rsidRPr="00C8286F">
              <w:rPr>
                <w:rFonts w:cs="Calibri,Bold"/>
                <w:color w:val="005B9A"/>
                <w:sz w:val="30"/>
                <w:szCs w:val="30"/>
                <w:lang w:val="es-ES"/>
              </w:rPr>
              <w:t xml:space="preserve">ULGARIA – </w:t>
            </w:r>
            <w:r w:rsidRPr="00C8286F">
              <w:rPr>
                <w:rFonts w:cs="Calibri,Bold"/>
                <w:color w:val="005B9A"/>
                <w:sz w:val="34"/>
                <w:szCs w:val="34"/>
                <w:lang w:val="es-ES"/>
              </w:rPr>
              <w:t>M</w:t>
            </w:r>
            <w:r w:rsidRPr="00C8286F">
              <w:rPr>
                <w:rFonts w:cs="Calibri,Bold"/>
                <w:color w:val="005B9A"/>
                <w:sz w:val="30"/>
                <w:szCs w:val="30"/>
                <w:lang w:val="es-ES"/>
              </w:rPr>
              <w:t>AESTRO DE LA PRIMERA INFANCIA</w:t>
            </w:r>
          </w:p>
          <w:p w:rsidR="00622044" w:rsidRPr="00917DE3" w:rsidRDefault="00622044" w:rsidP="00622044">
            <w:pPr>
              <w:rPr>
                <w:lang w:val="es-ES"/>
              </w:rPr>
            </w:pPr>
          </w:p>
        </w:tc>
        <w:tc>
          <w:tcPr>
            <w:tcW w:w="4910" w:type="dxa"/>
            <w:vMerge w:val="restart"/>
            <w:vAlign w:val="center"/>
          </w:tcPr>
          <w:p w:rsidR="00C71AFD" w:rsidRPr="00917DE3" w:rsidRDefault="00C71AFD" w:rsidP="00F7092A">
            <w:pPr>
              <w:pStyle w:val="Heading1"/>
              <w:spacing w:before="120"/>
              <w:jc w:val="center"/>
              <w:rPr>
                <w:lang w:val="es-ES"/>
              </w:rPr>
            </w:pPr>
            <w:r w:rsidRPr="00917DE3">
              <w:rPr>
                <w:noProof/>
                <w:lang w:val="es-AR" w:eastAsia="es-AR"/>
              </w:rPr>
              <w:drawing>
                <wp:inline distT="0" distB="0" distL="0" distR="0">
                  <wp:extent cx="2486025" cy="1636933"/>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stretch>
                            <a:fillRect/>
                          </a:stretch>
                        </pic:blipFill>
                        <pic:spPr>
                          <a:xfrm>
                            <a:off x="0" y="0"/>
                            <a:ext cx="2498020" cy="1644831"/>
                          </a:xfrm>
                          <a:prstGeom prst="rect">
                            <a:avLst/>
                          </a:prstGeom>
                          <a:ln>
                            <a:noFill/>
                          </a:ln>
                          <a:effectLst>
                            <a:softEdge rad="112500"/>
                          </a:effectLst>
                        </pic:spPr>
                      </pic:pic>
                    </a:graphicData>
                  </a:graphic>
                </wp:inline>
              </w:drawing>
            </w:r>
          </w:p>
        </w:tc>
      </w:tr>
      <w:tr w:rsidR="00C71AFD" w:rsidRPr="00917DE3" w:rsidTr="00E65B42">
        <w:trPr>
          <w:trHeight w:val="469"/>
        </w:trPr>
        <w:tc>
          <w:tcPr>
            <w:tcW w:w="4920" w:type="dxa"/>
          </w:tcPr>
          <w:p w:rsidR="00622044" w:rsidRPr="00917DE3" w:rsidRDefault="00197609" w:rsidP="00622044">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622044" w:rsidRPr="00917DE3">
              <w:rPr>
                <w:rFonts w:asciiTheme="majorHAnsi" w:hAnsiTheme="majorHAnsi" w:cs="Calibri,Bold"/>
                <w:b/>
                <w:bCs/>
                <w:color w:val="005B9A"/>
                <w:sz w:val="26"/>
                <w:szCs w:val="26"/>
                <w:lang w:val="es-ES"/>
              </w:rPr>
              <w:t>56148</w:t>
            </w:r>
          </w:p>
          <w:p w:rsidR="00C71AFD" w:rsidRPr="00917DE3" w:rsidRDefault="00C71AFD" w:rsidP="00622044">
            <w:pPr>
              <w:pStyle w:val="Heading1"/>
              <w:spacing w:before="120"/>
              <w:rPr>
                <w:rStyle w:val="Heading1Char"/>
                <w:color w:val="005B99"/>
                <w:lang w:val="es-ES"/>
              </w:rPr>
            </w:pPr>
          </w:p>
        </w:tc>
        <w:tc>
          <w:tcPr>
            <w:tcW w:w="4910" w:type="dxa"/>
            <w:vMerge/>
          </w:tcPr>
          <w:p w:rsidR="00C71AFD" w:rsidRPr="00917DE3" w:rsidRDefault="00C71AFD" w:rsidP="00F7092A">
            <w:pPr>
              <w:pStyle w:val="Heading1"/>
              <w:spacing w:before="120"/>
              <w:rPr>
                <w:noProof/>
                <w:lang w:val="es-ES"/>
              </w:rPr>
            </w:pPr>
          </w:p>
        </w:tc>
      </w:tr>
      <w:tr w:rsidR="00C71AFD" w:rsidRPr="00917DE3" w:rsidTr="007F5D0B">
        <w:trPr>
          <w:trHeight w:val="837"/>
        </w:trPr>
        <w:tc>
          <w:tcPr>
            <w:tcW w:w="4920" w:type="dxa"/>
            <w:vAlign w:val="center"/>
          </w:tcPr>
          <w:p w:rsidR="00C71AFD" w:rsidRPr="00917DE3" w:rsidRDefault="00C71AFD" w:rsidP="00F7092A">
            <w:pPr>
              <w:pStyle w:val="Heading1"/>
              <w:spacing w:before="120"/>
              <w:rPr>
                <w:color w:val="005B99"/>
                <w:sz w:val="26"/>
                <w:szCs w:val="26"/>
                <w:lang w:val="es-ES"/>
              </w:rPr>
            </w:pPr>
          </w:p>
          <w:p w:rsidR="00C71AFD" w:rsidRPr="00917DE3" w:rsidRDefault="00C71AFD" w:rsidP="00F7092A">
            <w:pPr>
              <w:pStyle w:val="Heading1"/>
              <w:spacing w:before="120"/>
              <w:rPr>
                <w:rStyle w:val="Heading1Char"/>
                <w:lang w:val="es-ES"/>
              </w:rPr>
            </w:pPr>
          </w:p>
        </w:tc>
        <w:tc>
          <w:tcPr>
            <w:tcW w:w="4910" w:type="dxa"/>
            <w:vMerge/>
          </w:tcPr>
          <w:p w:rsidR="00C71AFD" w:rsidRPr="00917DE3" w:rsidRDefault="00C71AFD" w:rsidP="00F7092A">
            <w:pPr>
              <w:pStyle w:val="Heading1"/>
              <w:spacing w:before="120"/>
              <w:rPr>
                <w:lang w:val="es-ES"/>
              </w:rPr>
            </w:pPr>
          </w:p>
        </w:tc>
      </w:tr>
    </w:tbl>
    <w:p w:rsidR="007F5D0B" w:rsidRPr="00917DE3" w:rsidRDefault="007F5D0B" w:rsidP="007F5D0B">
      <w:pPr>
        <w:autoSpaceDE w:val="0"/>
        <w:autoSpaceDN w:val="0"/>
        <w:adjustRightInd w:val="0"/>
        <w:spacing w:before="120" w:after="0" w:line="240" w:lineRule="auto"/>
        <w:rPr>
          <w:rFonts w:cs="Calibri"/>
          <w:color w:val="000000"/>
          <w:lang w:val="es-ES"/>
        </w:rPr>
      </w:pPr>
      <w:r w:rsidRPr="00917DE3">
        <w:rPr>
          <w:rFonts w:cs="Calibri"/>
          <w:color w:val="000000"/>
          <w:lang w:val="es-ES"/>
        </w:rPr>
        <w:t xml:space="preserve">¿Dios le ha dotado a usted la habilidad de enseñar y atender a los jóvenes estudiantes de primaria? </w:t>
      </w:r>
      <w:r w:rsidRPr="00917DE3">
        <w:rPr>
          <w:lang w:val="es-ES"/>
        </w:rPr>
        <w:t xml:space="preserve">¿Quiere ser parte de un equipo pequeño en una escuela internacional en Europa del este? ¿Tiene experiencia enseñando una clase multicultural? Si es así, imagínese en esta aula, no como es ahora, preparado para vacaciones de verano, pero con niños de kínder y primer grado en esos asientos. Ven a Sofía, Bulgaria para bendecir a las familias que están ministrando localmente. Algunas están involucrados en ayudar a la minoría de romaníes aprender a leer y usar las Escrituras in su propio lenguaje. Otras tienen ministerios diferentes. ¡Esta posición clave ayudará a mantener a estas familias en el ministerio! Por favor, hable con un reclutador o ver a </w:t>
      </w:r>
      <w:r w:rsidRPr="00917DE3">
        <w:rPr>
          <w:i/>
          <w:lang w:val="es-ES"/>
        </w:rPr>
        <w:t>Insite</w:t>
      </w:r>
      <w:r w:rsidRPr="00917DE3">
        <w:rPr>
          <w:lang w:val="es-ES"/>
        </w:rPr>
        <w:t xml:space="preserve"> acerca de los Requisitos Internacionales para papeles de la enseñanza.</w:t>
      </w:r>
    </w:p>
    <w:p w:rsidR="007F5D0B" w:rsidRPr="00917DE3" w:rsidRDefault="007F5D0B" w:rsidP="007F5D0B">
      <w:pPr>
        <w:autoSpaceDE w:val="0"/>
        <w:autoSpaceDN w:val="0"/>
        <w:adjustRightInd w:val="0"/>
        <w:spacing w:after="0" w:line="240" w:lineRule="auto"/>
        <w:rPr>
          <w:rFonts w:cs="Calibri,Italic"/>
          <w:i/>
          <w:iCs/>
          <w:color w:val="000000"/>
          <w:lang w:val="es-ES"/>
        </w:rPr>
      </w:pPr>
    </w:p>
    <w:p w:rsidR="007F5D0B" w:rsidRPr="00C8286F" w:rsidRDefault="00197609" w:rsidP="007F5D0B">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7F5D0B" w:rsidRPr="00917DE3" w:rsidRDefault="007F5D0B" w:rsidP="007F5D0B">
      <w:pPr>
        <w:pStyle w:val="ListParagraph"/>
        <w:numPr>
          <w:ilvl w:val="0"/>
          <w:numId w:val="34"/>
        </w:numPr>
        <w:autoSpaceDE w:val="0"/>
        <w:autoSpaceDN w:val="0"/>
        <w:adjustRightInd w:val="0"/>
        <w:rPr>
          <w:rFonts w:cs="Calibri"/>
          <w:color w:val="000000"/>
          <w:lang w:val="es-ES"/>
        </w:rPr>
      </w:pPr>
      <w:r w:rsidRPr="00917DE3">
        <w:rPr>
          <w:rFonts w:cs="Calibri"/>
          <w:color w:val="000000"/>
          <w:lang w:val="es-ES"/>
        </w:rPr>
        <w:t>Enseñar todos los sujetos básicos en inglés.</w:t>
      </w:r>
    </w:p>
    <w:p w:rsidR="007F5D0B" w:rsidRPr="00917DE3" w:rsidRDefault="007F5D0B" w:rsidP="007F5D0B">
      <w:pPr>
        <w:pStyle w:val="ListParagraph"/>
        <w:numPr>
          <w:ilvl w:val="0"/>
          <w:numId w:val="34"/>
        </w:numPr>
        <w:autoSpaceDE w:val="0"/>
        <w:autoSpaceDN w:val="0"/>
        <w:adjustRightInd w:val="0"/>
        <w:rPr>
          <w:rFonts w:cs="Calibri"/>
          <w:color w:val="000000"/>
          <w:lang w:val="es-ES"/>
        </w:rPr>
      </w:pPr>
      <w:r w:rsidRPr="00917DE3">
        <w:rPr>
          <w:rFonts w:cs="Calibri"/>
          <w:color w:val="000000"/>
          <w:lang w:val="es-ES"/>
        </w:rPr>
        <w:t>Promover el buen desarrollo mental y social además de hábitos de estudio saludables.</w:t>
      </w:r>
    </w:p>
    <w:p w:rsidR="007F5D0B" w:rsidRPr="00917DE3" w:rsidRDefault="007F5D0B" w:rsidP="007F5D0B">
      <w:pPr>
        <w:pStyle w:val="ListParagraph"/>
        <w:numPr>
          <w:ilvl w:val="0"/>
          <w:numId w:val="34"/>
        </w:numPr>
        <w:autoSpaceDE w:val="0"/>
        <w:autoSpaceDN w:val="0"/>
        <w:adjustRightInd w:val="0"/>
        <w:rPr>
          <w:rFonts w:cs="Calibri"/>
          <w:color w:val="000000"/>
          <w:lang w:val="es-ES"/>
        </w:rPr>
      </w:pPr>
      <w:r w:rsidRPr="00917DE3">
        <w:rPr>
          <w:rFonts w:cs="Calibri"/>
          <w:color w:val="000000"/>
          <w:lang w:val="es-ES"/>
        </w:rPr>
        <w:t>Fomentar el interés en aprender y en las artes.</w:t>
      </w:r>
    </w:p>
    <w:p w:rsidR="007F5D0B" w:rsidRPr="00917DE3" w:rsidRDefault="007F5D0B" w:rsidP="00C71AFD">
      <w:pPr>
        <w:pStyle w:val="ListParagraph"/>
        <w:numPr>
          <w:ilvl w:val="0"/>
          <w:numId w:val="34"/>
        </w:numPr>
        <w:autoSpaceDE w:val="0"/>
        <w:autoSpaceDN w:val="0"/>
        <w:adjustRightInd w:val="0"/>
        <w:rPr>
          <w:rFonts w:cs="Calibri"/>
          <w:color w:val="000000"/>
          <w:lang w:val="es-ES"/>
        </w:rPr>
      </w:pPr>
      <w:r w:rsidRPr="00917DE3">
        <w:rPr>
          <w:rFonts w:cs="Calibri"/>
          <w:color w:val="000000"/>
          <w:lang w:val="es-ES"/>
        </w:rPr>
        <w:t>Evaluar el trabajo y actitudes de los estudiantes y discutir problemas y progresos con los padres.</w:t>
      </w:r>
    </w:p>
    <w:p w:rsidR="007F5D0B" w:rsidRPr="00917DE3" w:rsidRDefault="007F5D0B" w:rsidP="00C71AFD">
      <w:pPr>
        <w:rPr>
          <w:lang w:val="es-E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4183"/>
      </w:tblGrid>
      <w:tr w:rsidR="00641A50" w:rsidRPr="00917DE3" w:rsidTr="00786B5E">
        <w:trPr>
          <w:trHeight w:val="488"/>
        </w:trPr>
        <w:tc>
          <w:tcPr>
            <w:tcW w:w="5393" w:type="dxa"/>
            <w:vAlign w:val="center"/>
          </w:tcPr>
          <w:p w:rsidR="00641A50" w:rsidRPr="00917DE3" w:rsidRDefault="0058343B" w:rsidP="0058343B">
            <w:pPr>
              <w:autoSpaceDE w:val="0"/>
              <w:autoSpaceDN w:val="0"/>
              <w:adjustRightInd w:val="0"/>
              <w:spacing w:after="0" w:line="240" w:lineRule="auto"/>
              <w:rPr>
                <w:rFonts w:cs="Calibri,Bold"/>
                <w:b/>
                <w:bCs/>
                <w:color w:val="005B9A"/>
                <w:sz w:val="30"/>
                <w:szCs w:val="30"/>
                <w:lang w:val="es-ES"/>
              </w:rPr>
            </w:pPr>
            <w:r w:rsidRPr="00917DE3">
              <w:rPr>
                <w:rFonts w:asciiTheme="majorHAnsi" w:hAnsiTheme="majorHAnsi" w:cs="Calibri,Bold"/>
                <w:b/>
                <w:bCs/>
                <w:color w:val="005B9A"/>
                <w:sz w:val="34"/>
                <w:szCs w:val="34"/>
                <w:lang w:val="es-ES"/>
              </w:rPr>
              <w:t>A</w:t>
            </w:r>
            <w:r w:rsidRPr="00917DE3">
              <w:rPr>
                <w:rFonts w:cs="Calibri,Bold"/>
                <w:b/>
                <w:bCs/>
                <w:color w:val="005B9A"/>
                <w:sz w:val="30"/>
                <w:szCs w:val="30"/>
                <w:lang w:val="es-ES"/>
              </w:rPr>
              <w:t xml:space="preserve">SIA DEL OESTE – </w:t>
            </w:r>
            <w:r w:rsidRPr="00917DE3">
              <w:rPr>
                <w:rFonts w:cs="Calibri,Bold"/>
                <w:b/>
                <w:bCs/>
                <w:color w:val="005B9A"/>
                <w:sz w:val="34"/>
                <w:szCs w:val="34"/>
                <w:lang w:val="es-ES"/>
              </w:rPr>
              <w:t>T</w:t>
            </w:r>
            <w:r w:rsidRPr="00917DE3">
              <w:rPr>
                <w:rFonts w:cs="Calibri,Bold"/>
                <w:b/>
                <w:bCs/>
                <w:color w:val="005B9A"/>
                <w:sz w:val="30"/>
                <w:szCs w:val="30"/>
                <w:lang w:val="es-ES"/>
              </w:rPr>
              <w:t>RABAJADOR DE ALFABETIZACIÓN</w:t>
            </w:r>
          </w:p>
          <w:p w:rsidR="0058343B" w:rsidRPr="00917DE3" w:rsidRDefault="0058343B" w:rsidP="0058343B">
            <w:pPr>
              <w:autoSpaceDE w:val="0"/>
              <w:autoSpaceDN w:val="0"/>
              <w:adjustRightInd w:val="0"/>
              <w:spacing w:after="0" w:line="240" w:lineRule="auto"/>
              <w:rPr>
                <w:rFonts w:cs="Calibri,Bold"/>
                <w:b/>
                <w:bCs/>
                <w:color w:val="005B9A"/>
                <w:sz w:val="30"/>
                <w:szCs w:val="30"/>
                <w:lang w:val="es-ES"/>
              </w:rPr>
            </w:pPr>
          </w:p>
        </w:tc>
        <w:tc>
          <w:tcPr>
            <w:tcW w:w="4183" w:type="dxa"/>
            <w:vMerge w:val="restart"/>
            <w:vAlign w:val="center"/>
          </w:tcPr>
          <w:p w:rsidR="00641A50" w:rsidRPr="00917DE3" w:rsidRDefault="00641A50" w:rsidP="00786B5E">
            <w:pPr>
              <w:keepNext/>
              <w:keepLines/>
              <w:spacing w:before="120"/>
              <w:jc w:val="center"/>
              <w:outlineLvl w:val="0"/>
              <w:rPr>
                <w:rFonts w:ascii="Calibri" w:eastAsia="Times New Roman" w:hAnsi="Calibri" w:cs="Times New Roman"/>
                <w:b/>
                <w:bCs/>
                <w:color w:val="365F91"/>
                <w:sz w:val="28"/>
                <w:szCs w:val="28"/>
                <w:lang w:val="es-ES"/>
              </w:rPr>
            </w:pPr>
            <w:r w:rsidRPr="00917DE3">
              <w:rPr>
                <w:rFonts w:ascii="Calibri" w:eastAsia="Times New Roman" w:hAnsi="Calibri" w:cs="Times New Roman"/>
                <w:b/>
                <w:bCs/>
                <w:noProof/>
                <w:color w:val="365F91"/>
                <w:sz w:val="28"/>
                <w:szCs w:val="28"/>
                <w:lang w:val="es-AR" w:eastAsia="es-AR"/>
              </w:rPr>
              <w:drawing>
                <wp:inline distT="0" distB="0" distL="0" distR="0">
                  <wp:extent cx="2138882" cy="16478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975" cy="1647897"/>
                          </a:xfrm>
                          <a:prstGeom prst="rect">
                            <a:avLst/>
                          </a:prstGeom>
                          <a:ln>
                            <a:noFill/>
                          </a:ln>
                          <a:effectLst>
                            <a:softEdge rad="112500"/>
                          </a:effectLst>
                        </pic:spPr>
                      </pic:pic>
                    </a:graphicData>
                  </a:graphic>
                </wp:inline>
              </w:drawing>
            </w:r>
          </w:p>
        </w:tc>
      </w:tr>
      <w:tr w:rsidR="00641A50" w:rsidRPr="00917DE3" w:rsidTr="00010EA3">
        <w:trPr>
          <w:trHeight w:val="487"/>
        </w:trPr>
        <w:tc>
          <w:tcPr>
            <w:tcW w:w="5393" w:type="dxa"/>
          </w:tcPr>
          <w:p w:rsidR="00641A50" w:rsidRPr="00917DE3" w:rsidRDefault="00197609" w:rsidP="0058343B">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58343B" w:rsidRPr="00917DE3">
              <w:rPr>
                <w:rFonts w:asciiTheme="majorHAnsi" w:hAnsiTheme="majorHAnsi" w:cs="Calibri,Bold"/>
                <w:b/>
                <w:bCs/>
                <w:color w:val="005B9A"/>
                <w:sz w:val="26"/>
                <w:szCs w:val="26"/>
                <w:lang w:val="es-ES"/>
              </w:rPr>
              <w:t>54937</w:t>
            </w:r>
          </w:p>
        </w:tc>
        <w:tc>
          <w:tcPr>
            <w:tcW w:w="4183" w:type="dxa"/>
            <w:vMerge/>
          </w:tcPr>
          <w:p w:rsidR="00641A50" w:rsidRPr="00917DE3" w:rsidRDefault="00641A50" w:rsidP="00044A88">
            <w:pPr>
              <w:keepNext/>
              <w:keepLines/>
              <w:spacing w:before="120"/>
              <w:outlineLvl w:val="0"/>
              <w:rPr>
                <w:rFonts w:ascii="Calibri" w:eastAsia="Times New Roman" w:hAnsi="Calibri" w:cs="Times New Roman"/>
                <w:b/>
                <w:bCs/>
                <w:noProof/>
                <w:color w:val="365F91"/>
                <w:sz w:val="28"/>
                <w:szCs w:val="28"/>
                <w:lang w:val="es-ES"/>
              </w:rPr>
            </w:pPr>
          </w:p>
        </w:tc>
      </w:tr>
      <w:tr w:rsidR="00641A50" w:rsidRPr="00917DE3" w:rsidTr="0058343B">
        <w:trPr>
          <w:trHeight w:val="1080"/>
        </w:trPr>
        <w:tc>
          <w:tcPr>
            <w:tcW w:w="5393" w:type="dxa"/>
            <w:vAlign w:val="center"/>
          </w:tcPr>
          <w:p w:rsidR="00641A50" w:rsidRPr="00917DE3" w:rsidRDefault="00641A50" w:rsidP="00325592">
            <w:pPr>
              <w:pStyle w:val="Heading1"/>
              <w:spacing w:before="120"/>
              <w:rPr>
                <w:color w:val="005B99"/>
                <w:sz w:val="26"/>
                <w:szCs w:val="26"/>
                <w:lang w:val="es-ES"/>
              </w:rPr>
            </w:pPr>
          </w:p>
          <w:p w:rsidR="00641A50" w:rsidRPr="00917DE3" w:rsidRDefault="00641A50" w:rsidP="00044A88">
            <w:pPr>
              <w:keepNext/>
              <w:keepLines/>
              <w:spacing w:before="120"/>
              <w:outlineLvl w:val="0"/>
              <w:rPr>
                <w:rFonts w:ascii="Calibri" w:eastAsia="Times New Roman" w:hAnsi="Calibri" w:cs="Times New Roman"/>
                <w:b/>
                <w:color w:val="365F91"/>
                <w:sz w:val="30"/>
                <w:szCs w:val="30"/>
                <w:lang w:val="es-ES"/>
              </w:rPr>
            </w:pPr>
          </w:p>
        </w:tc>
        <w:tc>
          <w:tcPr>
            <w:tcW w:w="4183" w:type="dxa"/>
            <w:vMerge/>
          </w:tcPr>
          <w:p w:rsidR="00641A50" w:rsidRPr="00917DE3" w:rsidRDefault="00641A50" w:rsidP="00044A88">
            <w:pPr>
              <w:keepNext/>
              <w:keepLines/>
              <w:spacing w:before="120"/>
              <w:outlineLvl w:val="0"/>
              <w:rPr>
                <w:rFonts w:ascii="Calibri" w:eastAsia="Times New Roman" w:hAnsi="Calibri" w:cs="Times New Roman"/>
                <w:b/>
                <w:bCs/>
                <w:color w:val="365F91"/>
                <w:sz w:val="28"/>
                <w:szCs w:val="28"/>
                <w:lang w:val="es-ES"/>
              </w:rPr>
            </w:pPr>
          </w:p>
        </w:tc>
      </w:tr>
    </w:tbl>
    <w:p w:rsidR="0058343B" w:rsidRPr="00917DE3" w:rsidRDefault="0058343B" w:rsidP="0058343B">
      <w:pPr>
        <w:autoSpaceDE w:val="0"/>
        <w:autoSpaceDN w:val="0"/>
        <w:adjustRightInd w:val="0"/>
        <w:spacing w:before="120" w:after="0" w:line="240" w:lineRule="auto"/>
        <w:rPr>
          <w:rFonts w:ascii="Calibri" w:hAnsi="Calibri" w:cs="Calibri"/>
          <w:color w:val="000000"/>
          <w:lang w:val="es-ES"/>
        </w:rPr>
      </w:pPr>
      <w:r w:rsidRPr="00917DE3">
        <w:rPr>
          <w:rFonts w:ascii="Calibri" w:hAnsi="Calibri" w:cs="Calibri"/>
          <w:color w:val="000000"/>
          <w:lang w:val="es-ES"/>
        </w:rPr>
        <w:t xml:space="preserve">¿Ha terminado usted el entrenamiento básico de alfabetización? ¿Puede seguir el aprendizaje de idiomas y culturas auto-dirigido? ¿Cómo están sus habilidades de organización? ¿Puede verse trabajando bien con individuos o con grupos pequeños y/o grandes? Entonces venga y sirva en esta </w:t>
      </w:r>
      <w:r w:rsidRPr="00917DE3">
        <w:rPr>
          <w:rFonts w:ascii="Calibri" w:hAnsi="Calibri" w:cs="Calibri"/>
          <w:lang w:val="es-ES"/>
        </w:rPr>
        <w:t xml:space="preserve">localización desafiante </w:t>
      </w:r>
      <w:r w:rsidRPr="00917DE3">
        <w:rPr>
          <w:rFonts w:ascii="Calibri" w:hAnsi="Calibri" w:cs="Calibri"/>
          <w:color w:val="000000"/>
          <w:lang w:val="es-ES"/>
        </w:rPr>
        <w:t>en una posición de nivel de entrada donde usted puede ganar experiencia trabajando bajo la supervisión de un trabajador de alfabetización con más experiencia.</w:t>
      </w:r>
    </w:p>
    <w:p w:rsidR="00BB3136" w:rsidRDefault="00BB3136" w:rsidP="0058343B">
      <w:pPr>
        <w:autoSpaceDE w:val="0"/>
        <w:autoSpaceDN w:val="0"/>
        <w:adjustRightInd w:val="0"/>
        <w:spacing w:after="0" w:line="240" w:lineRule="auto"/>
        <w:rPr>
          <w:rFonts w:eastAsia="Calibri" w:cs="Times New Roman"/>
          <w:shd w:val="clear" w:color="auto" w:fill="FFFFFF"/>
          <w:lang w:val="es-ES"/>
        </w:rPr>
      </w:pPr>
    </w:p>
    <w:p w:rsidR="0058343B" w:rsidRPr="00C8286F" w:rsidRDefault="00197609" w:rsidP="0058343B">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58343B" w:rsidRPr="00917DE3" w:rsidRDefault="0058343B" w:rsidP="0058343B">
      <w:pPr>
        <w:pStyle w:val="ListParagraph"/>
        <w:numPr>
          <w:ilvl w:val="0"/>
          <w:numId w:val="35"/>
        </w:numPr>
        <w:autoSpaceDE w:val="0"/>
        <w:autoSpaceDN w:val="0"/>
        <w:adjustRightInd w:val="0"/>
        <w:rPr>
          <w:rFonts w:cs="Calibri"/>
          <w:lang w:val="es-ES"/>
        </w:rPr>
      </w:pPr>
      <w:r w:rsidRPr="00917DE3">
        <w:rPr>
          <w:rFonts w:cs="Calibri"/>
          <w:lang w:val="es-ES"/>
        </w:rPr>
        <w:t>Servir como parte de un equipo y realizar diversas actividades de alfabetización.</w:t>
      </w:r>
    </w:p>
    <w:p w:rsidR="0058343B" w:rsidRPr="00917DE3" w:rsidRDefault="0058343B" w:rsidP="0058343B">
      <w:pPr>
        <w:pStyle w:val="ListParagraph"/>
        <w:numPr>
          <w:ilvl w:val="0"/>
          <w:numId w:val="35"/>
        </w:numPr>
        <w:autoSpaceDE w:val="0"/>
        <w:autoSpaceDN w:val="0"/>
        <w:adjustRightInd w:val="0"/>
        <w:rPr>
          <w:rFonts w:cs="Calibri"/>
          <w:lang w:val="es-ES"/>
        </w:rPr>
      </w:pPr>
      <w:r w:rsidRPr="00917DE3">
        <w:rPr>
          <w:rFonts w:cs="Calibri"/>
          <w:lang w:val="es-ES"/>
        </w:rPr>
        <w:t>Participar en encuestas de alfabetización.</w:t>
      </w:r>
    </w:p>
    <w:p w:rsidR="00786B5E" w:rsidRPr="00917DE3" w:rsidRDefault="0058343B" w:rsidP="00C71AFD">
      <w:pPr>
        <w:pStyle w:val="ListParagraph"/>
        <w:numPr>
          <w:ilvl w:val="0"/>
          <w:numId w:val="35"/>
        </w:numPr>
        <w:autoSpaceDE w:val="0"/>
        <w:autoSpaceDN w:val="0"/>
        <w:adjustRightInd w:val="0"/>
        <w:rPr>
          <w:rFonts w:cs="Calibri"/>
          <w:lang w:val="es-ES"/>
        </w:rPr>
      </w:pPr>
      <w:r w:rsidRPr="00917DE3">
        <w:rPr>
          <w:rFonts w:cs="Calibri"/>
          <w:lang w:val="es-ES"/>
        </w:rPr>
        <w:t>Crear materiales de alfabetización.</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5106"/>
      </w:tblGrid>
      <w:tr w:rsidR="005F6CAC" w:rsidRPr="00917DE3" w:rsidTr="00FE3D82">
        <w:trPr>
          <w:trHeight w:val="1080"/>
        </w:trPr>
        <w:tc>
          <w:tcPr>
            <w:tcW w:w="4830" w:type="dxa"/>
          </w:tcPr>
          <w:p w:rsidR="0058343B" w:rsidRPr="00C8286F" w:rsidRDefault="0058343B" w:rsidP="0058343B">
            <w:pPr>
              <w:autoSpaceDE w:val="0"/>
              <w:autoSpaceDN w:val="0"/>
              <w:adjustRightInd w:val="0"/>
              <w:spacing w:after="0" w:line="240" w:lineRule="auto"/>
              <w:rPr>
                <w:rFonts w:asciiTheme="majorHAnsi" w:hAnsiTheme="majorHAnsi" w:cs="Calibri,Bold"/>
                <w:b/>
                <w:bCs/>
                <w:color w:val="005B9A"/>
                <w:sz w:val="30"/>
                <w:szCs w:val="30"/>
                <w:lang w:val="es-ES"/>
              </w:rPr>
            </w:pPr>
            <w:r w:rsidRPr="00C8286F">
              <w:rPr>
                <w:rFonts w:asciiTheme="majorHAnsi" w:hAnsiTheme="majorHAnsi" w:cs="Calibri,Bold"/>
                <w:b/>
                <w:bCs/>
                <w:color w:val="005B9A"/>
                <w:sz w:val="34"/>
                <w:szCs w:val="34"/>
                <w:lang w:val="es-ES"/>
              </w:rPr>
              <w:t>E</w:t>
            </w:r>
            <w:r w:rsidRPr="00C8286F">
              <w:rPr>
                <w:rFonts w:asciiTheme="majorHAnsi" w:hAnsiTheme="majorHAnsi" w:cs="Calibri,Bold"/>
                <w:b/>
                <w:bCs/>
                <w:color w:val="005B9A"/>
                <w:sz w:val="30"/>
                <w:szCs w:val="30"/>
                <w:lang w:val="es-ES"/>
              </w:rPr>
              <w:t xml:space="preserve">UROPA CENTRAL/DEL ESTE – </w:t>
            </w:r>
            <w:r w:rsidRPr="00C8286F">
              <w:rPr>
                <w:rFonts w:asciiTheme="majorHAnsi" w:hAnsiTheme="majorHAnsi" w:cs="Calibri,Bold"/>
                <w:b/>
                <w:bCs/>
                <w:color w:val="005B9A"/>
                <w:sz w:val="34"/>
                <w:szCs w:val="34"/>
                <w:lang w:val="es-ES"/>
              </w:rPr>
              <w:t>T</w:t>
            </w:r>
            <w:r w:rsidRPr="00C8286F">
              <w:rPr>
                <w:rFonts w:asciiTheme="majorHAnsi" w:hAnsiTheme="majorHAnsi" w:cs="Calibri,Bold"/>
                <w:b/>
                <w:bCs/>
                <w:color w:val="005B9A"/>
                <w:sz w:val="30"/>
                <w:szCs w:val="30"/>
                <w:lang w:val="es-ES"/>
              </w:rPr>
              <w:t>RABAJADOR DE ALFABETIZACIÓN</w:t>
            </w:r>
          </w:p>
          <w:p w:rsidR="0058343B" w:rsidRPr="00917DE3" w:rsidRDefault="0058343B" w:rsidP="0058343B">
            <w:pPr>
              <w:autoSpaceDE w:val="0"/>
              <w:autoSpaceDN w:val="0"/>
              <w:adjustRightInd w:val="0"/>
              <w:spacing w:after="0" w:line="240" w:lineRule="auto"/>
              <w:rPr>
                <w:rStyle w:val="Heading1Char"/>
                <w:rFonts w:asciiTheme="minorHAnsi" w:eastAsiaTheme="minorHAnsi" w:hAnsiTheme="minorHAnsi" w:cs="Calibri,Bold"/>
                <w:color w:val="005B9A"/>
                <w:sz w:val="30"/>
                <w:szCs w:val="30"/>
                <w:lang w:val="es-ES"/>
              </w:rPr>
            </w:pPr>
          </w:p>
        </w:tc>
        <w:tc>
          <w:tcPr>
            <w:tcW w:w="5106" w:type="dxa"/>
            <w:vMerge w:val="restart"/>
          </w:tcPr>
          <w:p w:rsidR="005F6CAC" w:rsidRPr="00917DE3" w:rsidRDefault="005F6CAC" w:rsidP="00AD60BB">
            <w:pPr>
              <w:pStyle w:val="Heading1"/>
              <w:spacing w:before="120"/>
              <w:jc w:val="center"/>
              <w:rPr>
                <w:noProof/>
                <w:lang w:val="es-ES"/>
              </w:rPr>
            </w:pPr>
            <w:r w:rsidRPr="00917DE3">
              <w:rPr>
                <w:noProof/>
                <w:lang w:val="es-AR" w:eastAsia="es-AR"/>
              </w:rPr>
              <w:drawing>
                <wp:inline distT="0" distB="0" distL="0" distR="0">
                  <wp:extent cx="1714500" cy="1531215"/>
                  <wp:effectExtent l="19050" t="0" r="0" b="0"/>
                  <wp:docPr id="16" name="Picture 2"/>
                  <wp:cNvGraphicFramePr/>
                  <a:graphic xmlns:a="http://schemas.openxmlformats.org/drawingml/2006/main">
                    <a:graphicData uri="http://schemas.openxmlformats.org/drawingml/2006/picture">
                      <pic:pic xmlns:pic="http://schemas.openxmlformats.org/drawingml/2006/picture">
                        <pic:nvPicPr>
                          <pic:cNvPr id="3076" name="Picture 4" descr="Romania 02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20814" cy="153685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r w:rsidR="005F6CAC" w:rsidRPr="00917DE3" w:rsidTr="00FE3D82">
        <w:trPr>
          <w:trHeight w:val="513"/>
        </w:trPr>
        <w:tc>
          <w:tcPr>
            <w:tcW w:w="4830" w:type="dxa"/>
          </w:tcPr>
          <w:p w:rsidR="0058343B" w:rsidRPr="00C8286F" w:rsidRDefault="00197609" w:rsidP="0058343B">
            <w:pPr>
              <w:autoSpaceDE w:val="0"/>
              <w:autoSpaceDN w:val="0"/>
              <w:adjustRightInd w:val="0"/>
              <w:spacing w:after="0" w:line="240" w:lineRule="auto"/>
              <w:rPr>
                <w:rFonts w:asciiTheme="majorHAnsi" w:hAnsiTheme="majorHAnsi" w:cs="Calibri,Bold"/>
                <w:b/>
                <w:bCs/>
                <w:color w:val="005B9A"/>
                <w:sz w:val="26"/>
                <w:szCs w:val="26"/>
                <w:lang w:val="es-ES"/>
              </w:rPr>
            </w:pPr>
            <w:r w:rsidRPr="00C8286F">
              <w:rPr>
                <w:rFonts w:asciiTheme="majorHAnsi" w:hAnsiTheme="majorHAnsi" w:cs="Calibri,Bold"/>
                <w:b/>
                <w:bCs/>
                <w:color w:val="005B9A"/>
                <w:sz w:val="26"/>
                <w:szCs w:val="26"/>
                <w:lang w:val="es-ES"/>
              </w:rPr>
              <w:t>Posición #</w:t>
            </w:r>
            <w:r w:rsidR="0058343B" w:rsidRPr="00C8286F">
              <w:rPr>
                <w:rFonts w:asciiTheme="majorHAnsi" w:hAnsiTheme="majorHAnsi" w:cs="Calibri,Bold"/>
                <w:b/>
                <w:bCs/>
                <w:color w:val="005B9A"/>
                <w:sz w:val="26"/>
                <w:szCs w:val="26"/>
                <w:lang w:val="es-ES"/>
              </w:rPr>
              <w:t>56151</w:t>
            </w:r>
          </w:p>
          <w:p w:rsidR="005F6CAC" w:rsidRPr="00917DE3" w:rsidRDefault="005F6CAC" w:rsidP="0058343B">
            <w:pPr>
              <w:pStyle w:val="Heading1"/>
              <w:spacing w:before="0"/>
              <w:rPr>
                <w:rStyle w:val="Heading1Char"/>
                <w:b/>
                <w:bCs/>
                <w:color w:val="005B99"/>
                <w:sz w:val="26"/>
                <w:szCs w:val="26"/>
                <w:lang w:val="es-ES"/>
              </w:rPr>
            </w:pPr>
          </w:p>
        </w:tc>
        <w:tc>
          <w:tcPr>
            <w:tcW w:w="5106" w:type="dxa"/>
            <w:vMerge/>
          </w:tcPr>
          <w:p w:rsidR="005F6CAC" w:rsidRPr="00917DE3" w:rsidRDefault="005F6CAC" w:rsidP="00AD60BB">
            <w:pPr>
              <w:pStyle w:val="Heading1"/>
              <w:spacing w:before="120"/>
              <w:rPr>
                <w:lang w:val="es-ES"/>
              </w:rPr>
            </w:pPr>
          </w:p>
        </w:tc>
      </w:tr>
      <w:tr w:rsidR="005F6CAC" w:rsidRPr="00917DE3" w:rsidTr="00FE3D82">
        <w:trPr>
          <w:trHeight w:val="315"/>
        </w:trPr>
        <w:tc>
          <w:tcPr>
            <w:tcW w:w="4830" w:type="dxa"/>
          </w:tcPr>
          <w:p w:rsidR="005F6CAC" w:rsidRPr="00917DE3" w:rsidRDefault="005F6CAC" w:rsidP="00AD60BB">
            <w:pPr>
              <w:pStyle w:val="Heading1"/>
              <w:spacing w:before="120"/>
              <w:rPr>
                <w:rStyle w:val="Heading1Char"/>
                <w:sz w:val="30"/>
                <w:szCs w:val="30"/>
                <w:lang w:val="es-ES"/>
              </w:rPr>
            </w:pPr>
          </w:p>
        </w:tc>
        <w:tc>
          <w:tcPr>
            <w:tcW w:w="5106" w:type="dxa"/>
            <w:vMerge/>
          </w:tcPr>
          <w:p w:rsidR="005F6CAC" w:rsidRPr="00917DE3" w:rsidRDefault="005F6CAC" w:rsidP="00AD60BB">
            <w:pPr>
              <w:pStyle w:val="Heading1"/>
              <w:spacing w:before="120"/>
              <w:rPr>
                <w:lang w:val="es-ES"/>
              </w:rPr>
            </w:pPr>
          </w:p>
        </w:tc>
      </w:tr>
    </w:tbl>
    <w:p w:rsidR="00FE3D82" w:rsidRPr="00917DE3" w:rsidRDefault="00FE3D82" w:rsidP="0036022E">
      <w:pPr>
        <w:autoSpaceDE w:val="0"/>
        <w:autoSpaceDN w:val="0"/>
        <w:adjustRightInd w:val="0"/>
        <w:spacing w:before="120" w:after="0" w:line="240" w:lineRule="auto"/>
        <w:rPr>
          <w:rFonts w:ascii="Calibri" w:hAnsi="Calibri" w:cs="Calibri"/>
          <w:color w:val="000000"/>
          <w:lang w:val="es-ES"/>
        </w:rPr>
      </w:pPr>
      <w:r w:rsidRPr="00917DE3">
        <w:rPr>
          <w:rFonts w:ascii="Calibri" w:hAnsi="Calibri" w:cs="Calibri"/>
          <w:color w:val="000000"/>
          <w:lang w:val="es-ES"/>
        </w:rPr>
        <w:t>Creemos que educación multilingüe ayuda al desarrollo y crecimiento accesible para hablantes de lenguas minoritarias. Educación y alfabetización pueden ayudar a cambiar el rumbo para las comunidades romaníes marginadas y desfavorecidos alrededor del mundo.</w:t>
      </w:r>
    </w:p>
    <w:p w:rsidR="00FE3D82" w:rsidRPr="00917DE3" w:rsidRDefault="00FE3D82" w:rsidP="00C8286F">
      <w:pPr>
        <w:autoSpaceDE w:val="0"/>
        <w:autoSpaceDN w:val="0"/>
        <w:adjustRightInd w:val="0"/>
        <w:spacing w:before="120" w:after="120" w:line="240" w:lineRule="auto"/>
        <w:rPr>
          <w:rFonts w:ascii="Calibri" w:hAnsi="Calibri" w:cs="Calibri"/>
          <w:color w:val="000000"/>
          <w:lang w:val="es-ES"/>
        </w:rPr>
      </w:pPr>
      <w:r w:rsidRPr="00917DE3">
        <w:rPr>
          <w:rFonts w:ascii="Calibri" w:hAnsi="Calibri" w:cs="Calibri"/>
          <w:color w:val="000000"/>
          <w:lang w:val="es-ES"/>
        </w:rPr>
        <w:t xml:space="preserve">Entonces estamos buscando Trabajadores de alfabetización – personas con visión, compasión, talentos creativos, habilidades del establecimiento de contactos y mucha perseverancia. ¿Puede verse trabajando junto con comunidades romaníes y </w:t>
      </w:r>
      <w:r w:rsidRPr="00917DE3">
        <w:rPr>
          <w:rFonts w:ascii="Calibri" w:hAnsi="Calibri" w:cs="Calibri"/>
          <w:lang w:val="es-ES"/>
        </w:rPr>
        <w:t xml:space="preserve">organizaciones no gubernamentales </w:t>
      </w:r>
      <w:r w:rsidRPr="00917DE3">
        <w:rPr>
          <w:rFonts w:ascii="Calibri" w:hAnsi="Calibri" w:cs="Calibri"/>
          <w:color w:val="000000"/>
          <w:lang w:val="es-ES"/>
        </w:rPr>
        <w:t>para promocionar la totalidad de la vida que agrada a Dios? ¿Es usted un jugador de equipo flexible y humilde? Este papel tan necesario provee asistencia práctica con el aprendizaje de niños y adultos</w:t>
      </w:r>
      <w:r w:rsidRPr="00917DE3">
        <w:rPr>
          <w:rFonts w:ascii="Calibri" w:hAnsi="Calibri" w:cs="Calibri"/>
          <w:color w:val="FF0000"/>
          <w:lang w:val="es-ES"/>
        </w:rPr>
        <w:t xml:space="preserve"> </w:t>
      </w:r>
      <w:r w:rsidRPr="00917DE3">
        <w:rPr>
          <w:rFonts w:ascii="Calibri" w:hAnsi="Calibri" w:cs="Calibri"/>
          <w:color w:val="000000"/>
          <w:lang w:val="es-ES"/>
        </w:rPr>
        <w:t xml:space="preserve">en contextos educativos y de alfabetización. Implica la colaboración con familias romaníes, comunidades, iglesias y </w:t>
      </w:r>
      <w:r w:rsidRPr="00917DE3">
        <w:rPr>
          <w:rFonts w:ascii="Calibri" w:hAnsi="Calibri" w:cs="Calibri"/>
          <w:lang w:val="es-ES"/>
        </w:rPr>
        <w:t xml:space="preserve">organizaciones no gubernamentales </w:t>
      </w:r>
      <w:r w:rsidRPr="00917DE3">
        <w:rPr>
          <w:rFonts w:ascii="Calibri" w:hAnsi="Calibri" w:cs="Calibri"/>
          <w:color w:val="000000"/>
          <w:lang w:val="es-ES"/>
        </w:rPr>
        <w:t>en Europa central o de este.</w:t>
      </w:r>
    </w:p>
    <w:p w:rsidR="00FE3D82" w:rsidRPr="00C8286F" w:rsidRDefault="0033263E" w:rsidP="0036022E">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FE3D82" w:rsidRPr="00917DE3" w:rsidRDefault="00FE3D82" w:rsidP="00FE3D82">
      <w:pPr>
        <w:pStyle w:val="ListParagraph"/>
        <w:numPr>
          <w:ilvl w:val="0"/>
          <w:numId w:val="36"/>
        </w:numPr>
        <w:autoSpaceDE w:val="0"/>
        <w:autoSpaceDN w:val="0"/>
        <w:adjustRightInd w:val="0"/>
        <w:rPr>
          <w:rFonts w:cs="Calibri"/>
          <w:color w:val="000000"/>
          <w:lang w:val="es-ES"/>
        </w:rPr>
      </w:pPr>
      <w:r w:rsidRPr="00917DE3">
        <w:rPr>
          <w:rFonts w:cs="Calibri"/>
          <w:color w:val="000000"/>
          <w:lang w:val="es-ES"/>
        </w:rPr>
        <w:t>Ayudar con talleres y otros eventos de aprendizaje para los niños y adultos romaníes.</w:t>
      </w:r>
    </w:p>
    <w:p w:rsidR="00FE3D82" w:rsidRPr="00917DE3" w:rsidRDefault="006077B1" w:rsidP="00FE3D82">
      <w:pPr>
        <w:pStyle w:val="ListParagraph"/>
        <w:numPr>
          <w:ilvl w:val="0"/>
          <w:numId w:val="36"/>
        </w:numPr>
        <w:autoSpaceDE w:val="0"/>
        <w:autoSpaceDN w:val="0"/>
        <w:adjustRightInd w:val="0"/>
        <w:rPr>
          <w:rFonts w:cs="Calibri"/>
          <w:color w:val="000000"/>
          <w:lang w:val="es-ES"/>
        </w:rPr>
      </w:pPr>
      <w:r>
        <w:rPr>
          <w:rFonts w:cs="Calibri"/>
          <w:color w:val="000000"/>
          <w:lang w:val="es-ES"/>
        </w:rPr>
        <w:t>E</w:t>
      </w:r>
      <w:r w:rsidR="00FE3D82" w:rsidRPr="00917DE3">
        <w:rPr>
          <w:rFonts w:cs="Calibri"/>
          <w:color w:val="000000"/>
          <w:lang w:val="es-ES"/>
        </w:rPr>
        <w:t>stablec</w:t>
      </w:r>
      <w:r>
        <w:rPr>
          <w:rFonts w:cs="Calibri"/>
          <w:color w:val="000000"/>
          <w:lang w:val="es-ES"/>
        </w:rPr>
        <w:t>er</w:t>
      </w:r>
      <w:r w:rsidR="00FE3D82" w:rsidRPr="00917DE3">
        <w:rPr>
          <w:rFonts w:cs="Calibri"/>
          <w:color w:val="000000"/>
          <w:lang w:val="es-ES"/>
        </w:rPr>
        <w:t xml:space="preserve"> </w:t>
      </w:r>
      <w:r>
        <w:rPr>
          <w:rFonts w:cs="Calibri"/>
          <w:color w:val="000000"/>
          <w:lang w:val="es-ES"/>
        </w:rPr>
        <w:t>contactos.</w:t>
      </w:r>
      <w:r w:rsidR="00FE3D82" w:rsidRPr="00917DE3">
        <w:rPr>
          <w:rFonts w:cs="Calibri"/>
          <w:color w:val="000000"/>
          <w:lang w:val="es-ES"/>
        </w:rPr>
        <w:t xml:space="preserve"> Formar relaciones y colaborar con educadores en iniciativas de la lengua romaní y/o multilingües.</w:t>
      </w:r>
    </w:p>
    <w:p w:rsidR="00FE3D82" w:rsidRPr="00917DE3" w:rsidRDefault="00FE3D82" w:rsidP="00FE3D82">
      <w:pPr>
        <w:pStyle w:val="ListParagraph"/>
        <w:numPr>
          <w:ilvl w:val="0"/>
          <w:numId w:val="36"/>
        </w:numPr>
        <w:autoSpaceDE w:val="0"/>
        <w:autoSpaceDN w:val="0"/>
        <w:adjustRightInd w:val="0"/>
        <w:rPr>
          <w:rFonts w:cs="Calibri"/>
          <w:color w:val="000000"/>
          <w:lang w:val="es-ES"/>
        </w:rPr>
      </w:pPr>
      <w:r w:rsidRPr="00917DE3">
        <w:rPr>
          <w:rFonts w:cs="Wingdings 2"/>
          <w:color w:val="000000"/>
          <w:lang w:val="es-ES"/>
        </w:rPr>
        <w:t>I</w:t>
      </w:r>
      <w:r w:rsidRPr="00917DE3">
        <w:rPr>
          <w:rFonts w:cs="Calibri"/>
          <w:color w:val="000000"/>
          <w:lang w:val="es-ES"/>
        </w:rPr>
        <w:t>nvestigar las prácticas y contextos educativos actuales para niños, jóvenes y adultos.</w:t>
      </w:r>
    </w:p>
    <w:p w:rsidR="00FE3D82" w:rsidRPr="00917DE3" w:rsidRDefault="00FE3D82" w:rsidP="00FE3D82">
      <w:pPr>
        <w:pStyle w:val="ListParagraph"/>
        <w:numPr>
          <w:ilvl w:val="0"/>
          <w:numId w:val="36"/>
        </w:numPr>
        <w:autoSpaceDE w:val="0"/>
        <w:autoSpaceDN w:val="0"/>
        <w:adjustRightInd w:val="0"/>
        <w:rPr>
          <w:rFonts w:cs="Calibri"/>
          <w:color w:val="000000"/>
          <w:lang w:val="es-ES"/>
        </w:rPr>
      </w:pPr>
      <w:r w:rsidRPr="00917DE3">
        <w:rPr>
          <w:rFonts w:cs="Calibri"/>
          <w:color w:val="000000"/>
          <w:lang w:val="es-ES"/>
        </w:rPr>
        <w:t>Ayudar a planificar, diseñar e implementar actividades o programas para mejorar iniciativas y visiones existentes.</w:t>
      </w:r>
    </w:p>
    <w:p w:rsidR="00FE3D82" w:rsidRPr="00917DE3" w:rsidRDefault="00FE3D82" w:rsidP="00FE3D82">
      <w:pPr>
        <w:pStyle w:val="ListParagraph"/>
        <w:numPr>
          <w:ilvl w:val="0"/>
          <w:numId w:val="36"/>
        </w:numPr>
        <w:autoSpaceDE w:val="0"/>
        <w:autoSpaceDN w:val="0"/>
        <w:adjustRightInd w:val="0"/>
        <w:rPr>
          <w:rFonts w:ascii="Calibri" w:hAnsi="Calibri" w:cs="Calibri"/>
          <w:color w:val="000000"/>
          <w:lang w:val="es-ES"/>
        </w:rPr>
      </w:pPr>
      <w:r w:rsidRPr="00917DE3">
        <w:rPr>
          <w:rFonts w:ascii="Calibri" w:hAnsi="Calibri" w:cs="Calibri"/>
          <w:color w:val="000000"/>
          <w:lang w:val="es-ES"/>
        </w:rPr>
        <w:t>Abogar a niveles locales y más amplios para conservar y desarrollar la lengua y cultura de los romaníes.</w:t>
      </w:r>
    </w:p>
    <w:p w:rsidR="00FE3D82" w:rsidRPr="00917DE3" w:rsidRDefault="00FE3D82" w:rsidP="00C71AFD">
      <w:pPr>
        <w:rPr>
          <w:rFonts w:eastAsia="Calibri" w:cs="Times New Roman"/>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176"/>
      </w:tblGrid>
      <w:tr w:rsidR="00C71AFD" w:rsidRPr="00917DE3" w:rsidTr="00F7092A">
        <w:trPr>
          <w:trHeight w:val="495"/>
        </w:trPr>
        <w:tc>
          <w:tcPr>
            <w:tcW w:w="5400" w:type="dxa"/>
            <w:vAlign w:val="center"/>
          </w:tcPr>
          <w:p w:rsidR="00C71AFD" w:rsidRPr="00C8286F" w:rsidRDefault="00FE3D82" w:rsidP="00FE3D82">
            <w:pPr>
              <w:autoSpaceDE w:val="0"/>
              <w:autoSpaceDN w:val="0"/>
              <w:adjustRightInd w:val="0"/>
              <w:spacing w:after="0" w:line="240" w:lineRule="auto"/>
              <w:rPr>
                <w:rFonts w:asciiTheme="majorHAnsi" w:hAnsiTheme="majorHAnsi" w:cs="Calibri,Bold"/>
                <w:b/>
                <w:bCs/>
                <w:color w:val="005B9A"/>
                <w:sz w:val="30"/>
                <w:szCs w:val="30"/>
                <w:lang w:val="es-ES"/>
              </w:rPr>
            </w:pPr>
            <w:r w:rsidRPr="00C8286F">
              <w:rPr>
                <w:rFonts w:asciiTheme="majorHAnsi" w:hAnsiTheme="majorHAnsi" w:cs="Calibri,Bold"/>
                <w:b/>
                <w:bCs/>
                <w:color w:val="005B9A"/>
                <w:sz w:val="34"/>
                <w:szCs w:val="34"/>
                <w:lang w:val="es-ES"/>
              </w:rPr>
              <w:t>C</w:t>
            </w:r>
            <w:r w:rsidRPr="00C8286F">
              <w:rPr>
                <w:rFonts w:asciiTheme="majorHAnsi" w:hAnsiTheme="majorHAnsi" w:cs="Calibri,Bold"/>
                <w:b/>
                <w:bCs/>
                <w:color w:val="005B9A"/>
                <w:sz w:val="30"/>
                <w:szCs w:val="30"/>
                <w:lang w:val="es-ES"/>
              </w:rPr>
              <w:t xml:space="preserve">ÁUCASO – </w:t>
            </w:r>
            <w:r w:rsidRPr="00C8286F">
              <w:rPr>
                <w:rFonts w:asciiTheme="majorHAnsi" w:hAnsiTheme="majorHAnsi" w:cs="Calibri,Bold"/>
                <w:b/>
                <w:bCs/>
                <w:color w:val="005B9A"/>
                <w:sz w:val="34"/>
                <w:szCs w:val="34"/>
                <w:lang w:val="es-ES"/>
              </w:rPr>
              <w:t>L</w:t>
            </w:r>
            <w:r w:rsidRPr="00C8286F">
              <w:rPr>
                <w:rFonts w:asciiTheme="majorHAnsi" w:hAnsiTheme="majorHAnsi" w:cs="Calibri,Bold"/>
                <w:b/>
                <w:bCs/>
                <w:color w:val="005B9A"/>
                <w:sz w:val="30"/>
                <w:szCs w:val="30"/>
                <w:lang w:val="es-ES"/>
              </w:rPr>
              <w:t>INGÜÍSTA/ASESOR EXEGÉTICA</w:t>
            </w:r>
          </w:p>
          <w:p w:rsidR="00FE3D82" w:rsidRPr="00917DE3" w:rsidRDefault="00FE3D82" w:rsidP="00FE3D82">
            <w:pPr>
              <w:autoSpaceDE w:val="0"/>
              <w:autoSpaceDN w:val="0"/>
              <w:adjustRightInd w:val="0"/>
              <w:spacing w:after="0" w:line="240" w:lineRule="auto"/>
              <w:rPr>
                <w:rStyle w:val="Heading1Char"/>
                <w:rFonts w:ascii="Calibri,Bold" w:eastAsiaTheme="minorHAnsi" w:hAnsi="Calibri,Bold" w:cs="Calibri,Bold"/>
                <w:color w:val="005B9A"/>
                <w:sz w:val="24"/>
                <w:szCs w:val="24"/>
                <w:lang w:val="es-ES"/>
              </w:rPr>
            </w:pPr>
          </w:p>
        </w:tc>
        <w:tc>
          <w:tcPr>
            <w:tcW w:w="4176" w:type="dxa"/>
            <w:vMerge w:val="restart"/>
            <w:vAlign w:val="center"/>
          </w:tcPr>
          <w:p w:rsidR="00C71AFD" w:rsidRPr="00917DE3" w:rsidRDefault="00C71AFD" w:rsidP="00F7092A">
            <w:pPr>
              <w:pStyle w:val="Heading1"/>
              <w:spacing w:before="120"/>
              <w:jc w:val="center"/>
              <w:rPr>
                <w:lang w:val="es-ES"/>
              </w:rPr>
            </w:pPr>
            <w:r w:rsidRPr="00917DE3">
              <w:rPr>
                <w:noProof/>
                <w:lang w:val="es-AR" w:eastAsia="es-AR"/>
              </w:rPr>
              <w:drawing>
                <wp:inline distT="0" distB="0" distL="0" distR="0">
                  <wp:extent cx="1854679" cy="138544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stretch>
                            <a:fillRect/>
                          </a:stretch>
                        </pic:blipFill>
                        <pic:spPr bwMode="auto">
                          <a:xfrm>
                            <a:off x="0" y="0"/>
                            <a:ext cx="1857175" cy="13873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C71AFD" w:rsidRPr="00917DE3" w:rsidTr="00FE3D82">
        <w:trPr>
          <w:trHeight w:val="621"/>
        </w:trPr>
        <w:tc>
          <w:tcPr>
            <w:tcW w:w="5400" w:type="dxa"/>
          </w:tcPr>
          <w:p w:rsidR="00FE3D82" w:rsidRPr="00917DE3" w:rsidRDefault="00197609" w:rsidP="00FE3D82">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FE3D82" w:rsidRPr="00917DE3">
              <w:rPr>
                <w:rFonts w:asciiTheme="majorHAnsi" w:hAnsiTheme="majorHAnsi" w:cs="Calibri,Bold"/>
                <w:b/>
                <w:bCs/>
                <w:color w:val="005B9A"/>
                <w:sz w:val="26"/>
                <w:szCs w:val="26"/>
                <w:lang w:val="es-ES"/>
              </w:rPr>
              <w:t>56951</w:t>
            </w:r>
          </w:p>
          <w:p w:rsidR="00C71AFD" w:rsidRPr="00917DE3" w:rsidRDefault="00C71AFD" w:rsidP="00FE3D82">
            <w:pPr>
              <w:pStyle w:val="Heading1"/>
              <w:spacing w:before="120"/>
              <w:rPr>
                <w:rStyle w:val="Heading1Char"/>
                <w:color w:val="005B99"/>
                <w:sz w:val="30"/>
                <w:szCs w:val="30"/>
                <w:lang w:val="es-ES"/>
              </w:rPr>
            </w:pPr>
          </w:p>
        </w:tc>
        <w:tc>
          <w:tcPr>
            <w:tcW w:w="4176" w:type="dxa"/>
            <w:vMerge/>
          </w:tcPr>
          <w:p w:rsidR="00C71AFD" w:rsidRPr="00917DE3" w:rsidRDefault="00C71AFD" w:rsidP="00F7092A">
            <w:pPr>
              <w:pStyle w:val="Heading1"/>
              <w:spacing w:before="120"/>
              <w:rPr>
                <w:noProof/>
                <w:lang w:val="es-ES"/>
              </w:rPr>
            </w:pPr>
          </w:p>
        </w:tc>
      </w:tr>
      <w:tr w:rsidR="00C71AFD" w:rsidRPr="00917DE3" w:rsidTr="00DF4336">
        <w:trPr>
          <w:trHeight w:val="594"/>
        </w:trPr>
        <w:tc>
          <w:tcPr>
            <w:tcW w:w="5400" w:type="dxa"/>
            <w:vAlign w:val="center"/>
          </w:tcPr>
          <w:p w:rsidR="00C71AFD" w:rsidRPr="00917DE3" w:rsidRDefault="00C71AFD" w:rsidP="00F7092A">
            <w:pPr>
              <w:pStyle w:val="Heading1"/>
              <w:spacing w:before="120"/>
              <w:rPr>
                <w:rStyle w:val="Heading1Char"/>
                <w:sz w:val="30"/>
                <w:szCs w:val="30"/>
                <w:lang w:val="es-ES"/>
              </w:rPr>
            </w:pPr>
          </w:p>
        </w:tc>
        <w:tc>
          <w:tcPr>
            <w:tcW w:w="4176" w:type="dxa"/>
            <w:vMerge/>
          </w:tcPr>
          <w:p w:rsidR="00C71AFD" w:rsidRPr="00917DE3" w:rsidRDefault="00C71AFD" w:rsidP="00F7092A">
            <w:pPr>
              <w:pStyle w:val="Heading1"/>
              <w:spacing w:before="120"/>
              <w:rPr>
                <w:lang w:val="es-ES"/>
              </w:rPr>
            </w:pPr>
          </w:p>
        </w:tc>
      </w:tr>
    </w:tbl>
    <w:p w:rsidR="00C71AFD" w:rsidRPr="00C8286F" w:rsidRDefault="00FE3D82" w:rsidP="00C8286F">
      <w:pPr>
        <w:autoSpaceDE w:val="0"/>
        <w:autoSpaceDN w:val="0"/>
        <w:adjustRightInd w:val="0"/>
        <w:spacing w:before="120" w:after="120" w:line="240" w:lineRule="auto"/>
        <w:rPr>
          <w:rFonts w:ascii="Calibri" w:hAnsi="Calibri" w:cs="Calibri"/>
          <w:color w:val="000000"/>
          <w:lang w:val="es-ES"/>
        </w:rPr>
      </w:pPr>
      <w:r w:rsidRPr="00917DE3">
        <w:rPr>
          <w:rFonts w:ascii="Calibri" w:hAnsi="Calibri" w:cs="Calibri"/>
          <w:color w:val="000000"/>
          <w:lang w:val="es-ES"/>
        </w:rPr>
        <w:t xml:space="preserve">¿Puede verse usted sirviendo un grupo minoritario en la región del Cáucaso: </w:t>
      </w:r>
      <w:r w:rsidR="006A4003">
        <w:rPr>
          <w:rFonts w:ascii="Calibri" w:hAnsi="Calibri" w:cs="Calibri"/>
          <w:color w:val="000000"/>
          <w:lang w:val="es-ES"/>
        </w:rPr>
        <w:t>A</w:t>
      </w:r>
      <w:r w:rsidRPr="00917DE3">
        <w:rPr>
          <w:rFonts w:ascii="Calibri" w:hAnsi="Calibri" w:cs="Calibri"/>
          <w:color w:val="000000"/>
          <w:lang w:val="es-ES"/>
        </w:rPr>
        <w:t>yudando con análisis lingüístico y desarrollo ortográfico, apoyando y entrenando traductores locales y revisando traducciones preliminares para la exactitud y la alineación con los textos originales? Es muy necesaria la flexibilidad para manejar estas y muchas otras tareas que el equipo necesita. ¿Le gusta usted a las lenguas y la vida transcultural? ¿Se relaciona bien con las personas? Si es así, ¡considere unirse a nuestro equipo en el Cáucaso!</w:t>
      </w:r>
    </w:p>
    <w:p w:rsidR="00FE3D82" w:rsidRPr="00C8286F" w:rsidRDefault="0033263E" w:rsidP="00FE3D82">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FE3D82" w:rsidRPr="00917DE3" w:rsidRDefault="00FE3D82" w:rsidP="00C52189">
      <w:pPr>
        <w:autoSpaceDE w:val="0"/>
        <w:autoSpaceDN w:val="0"/>
        <w:adjustRightInd w:val="0"/>
        <w:spacing w:after="0" w:line="240" w:lineRule="auto"/>
        <w:ind w:left="720" w:hanging="360"/>
        <w:rPr>
          <w:rFonts w:ascii="Calibri" w:hAnsi="Calibri" w:cs="Calibri"/>
          <w:lang w:val="es-ES"/>
        </w:rPr>
      </w:pPr>
      <w:r w:rsidRPr="00917DE3">
        <w:rPr>
          <w:rFonts w:ascii="Wingdings 2" w:hAnsi="Wingdings 2" w:cs="Wingdings 2"/>
          <w:lang w:val="es-ES"/>
        </w:rPr>
        <w:t></w:t>
      </w:r>
      <w:r w:rsidRPr="00917DE3">
        <w:rPr>
          <w:rFonts w:ascii="Wingdings 2" w:hAnsi="Wingdings 2" w:cs="Wingdings 2"/>
          <w:lang w:val="es-ES"/>
        </w:rPr>
        <w:t></w:t>
      </w:r>
      <w:r w:rsidRPr="00917DE3">
        <w:rPr>
          <w:rFonts w:ascii="Calibri" w:hAnsi="Calibri" w:cs="Calibri"/>
          <w:lang w:val="es-ES"/>
        </w:rPr>
        <w:t>Ejecutar análisis lingüístico; trabajar en la ortografía según sea necesario.</w:t>
      </w:r>
    </w:p>
    <w:p w:rsidR="00FE3D82" w:rsidRPr="00917DE3" w:rsidRDefault="00FE3D82" w:rsidP="00C52189">
      <w:pPr>
        <w:autoSpaceDE w:val="0"/>
        <w:autoSpaceDN w:val="0"/>
        <w:adjustRightInd w:val="0"/>
        <w:spacing w:after="0" w:line="240" w:lineRule="auto"/>
        <w:ind w:left="720" w:hanging="360"/>
        <w:rPr>
          <w:rFonts w:ascii="Calibri" w:hAnsi="Calibri" w:cs="Calibri"/>
          <w:lang w:val="es-ES"/>
        </w:rPr>
      </w:pPr>
      <w:r w:rsidRPr="00917DE3">
        <w:rPr>
          <w:rFonts w:ascii="Wingdings 2" w:hAnsi="Wingdings 2" w:cs="Wingdings 2"/>
          <w:lang w:val="es-ES"/>
        </w:rPr>
        <w:t></w:t>
      </w:r>
      <w:r w:rsidRPr="00917DE3">
        <w:rPr>
          <w:rFonts w:ascii="Wingdings 2" w:hAnsi="Wingdings 2" w:cs="Wingdings 2"/>
          <w:lang w:val="es-ES"/>
        </w:rPr>
        <w:t></w:t>
      </w:r>
      <w:r w:rsidRPr="00917DE3">
        <w:rPr>
          <w:rFonts w:ascii="Calibri" w:hAnsi="Calibri" w:cs="Calibri"/>
          <w:lang w:val="es-ES"/>
        </w:rPr>
        <w:t xml:space="preserve">Preparar exegéticamente textos para traductores locales; revisar </w:t>
      </w:r>
      <w:r w:rsidRPr="00917DE3">
        <w:rPr>
          <w:rFonts w:ascii="Calibri" w:hAnsi="Calibri" w:cs="Calibri"/>
          <w:color w:val="000000"/>
          <w:lang w:val="es-ES"/>
        </w:rPr>
        <w:t>traducciones preliminares.</w:t>
      </w:r>
    </w:p>
    <w:p w:rsidR="00FE3D82" w:rsidRPr="00917DE3" w:rsidRDefault="00FE3D82" w:rsidP="00C52189">
      <w:pPr>
        <w:autoSpaceDE w:val="0"/>
        <w:autoSpaceDN w:val="0"/>
        <w:adjustRightInd w:val="0"/>
        <w:spacing w:after="0" w:line="240" w:lineRule="auto"/>
        <w:ind w:left="720" w:hanging="360"/>
        <w:rPr>
          <w:rFonts w:ascii="Calibri" w:hAnsi="Calibri" w:cs="Calibri"/>
          <w:lang w:val="es-ES"/>
        </w:rPr>
      </w:pPr>
      <w:r w:rsidRPr="00917DE3">
        <w:rPr>
          <w:rFonts w:ascii="Wingdings 2" w:hAnsi="Wingdings 2" w:cs="Wingdings 2"/>
          <w:lang w:val="es-ES"/>
        </w:rPr>
        <w:t></w:t>
      </w:r>
      <w:r w:rsidRPr="00917DE3">
        <w:rPr>
          <w:rFonts w:ascii="Wingdings 2" w:hAnsi="Wingdings 2" w:cs="Wingdings 2"/>
          <w:lang w:val="es-ES"/>
        </w:rPr>
        <w:t></w:t>
      </w:r>
      <w:r w:rsidRPr="00917DE3">
        <w:rPr>
          <w:rFonts w:ascii="Calibri" w:hAnsi="Calibri" w:cs="Calibri"/>
          <w:lang w:val="es-ES"/>
        </w:rPr>
        <w:t>Participar en actividades de entrenamiento y facilitar el trabajo de colegas locales.</w:t>
      </w:r>
    </w:p>
    <w:p w:rsidR="00B77DE8" w:rsidRPr="00917DE3" w:rsidRDefault="00FE3D82" w:rsidP="00DF4336">
      <w:pPr>
        <w:autoSpaceDE w:val="0"/>
        <w:autoSpaceDN w:val="0"/>
        <w:adjustRightInd w:val="0"/>
        <w:spacing w:after="0" w:line="240" w:lineRule="auto"/>
        <w:ind w:left="720" w:hanging="360"/>
        <w:rPr>
          <w:rFonts w:ascii="Calibri" w:hAnsi="Calibri" w:cs="Calibri"/>
          <w:lang w:val="es-ES"/>
        </w:rPr>
      </w:pPr>
      <w:r w:rsidRPr="00917DE3">
        <w:rPr>
          <w:rFonts w:ascii="Wingdings 2" w:hAnsi="Wingdings 2" w:cs="Wingdings 2"/>
          <w:lang w:val="es-ES"/>
        </w:rPr>
        <w:t></w:t>
      </w:r>
      <w:r w:rsidRPr="00917DE3">
        <w:rPr>
          <w:rFonts w:ascii="Wingdings 2" w:hAnsi="Wingdings 2" w:cs="Wingdings 2"/>
          <w:lang w:val="es-ES"/>
        </w:rPr>
        <w:t></w:t>
      </w:r>
      <w:r w:rsidRPr="00917DE3">
        <w:rPr>
          <w:rFonts w:ascii="Calibri" w:hAnsi="Calibri" w:cs="Calibri"/>
          <w:lang w:val="es-ES"/>
        </w:rPr>
        <w:t>Participar en planificar como parte del equipo el programa lingüístico.</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4836"/>
      </w:tblGrid>
      <w:tr w:rsidR="00641A50" w:rsidRPr="00917DE3" w:rsidTr="00723A05">
        <w:trPr>
          <w:trHeight w:val="465"/>
        </w:trPr>
        <w:tc>
          <w:tcPr>
            <w:tcW w:w="5100" w:type="dxa"/>
            <w:vAlign w:val="center"/>
          </w:tcPr>
          <w:p w:rsidR="00641A50" w:rsidRPr="00917DE3" w:rsidRDefault="00C52189" w:rsidP="00C52189">
            <w:pPr>
              <w:autoSpaceDE w:val="0"/>
              <w:autoSpaceDN w:val="0"/>
              <w:adjustRightInd w:val="0"/>
              <w:spacing w:after="0" w:line="240" w:lineRule="auto"/>
              <w:rPr>
                <w:rFonts w:asciiTheme="majorHAnsi" w:hAnsiTheme="majorHAnsi" w:cs="Calibri,Bold"/>
                <w:b/>
                <w:bCs/>
                <w:color w:val="005B9A"/>
                <w:sz w:val="30"/>
                <w:szCs w:val="30"/>
                <w:lang w:val="es-ES"/>
              </w:rPr>
            </w:pPr>
            <w:r w:rsidRPr="00917DE3">
              <w:rPr>
                <w:rFonts w:asciiTheme="majorHAnsi" w:hAnsiTheme="majorHAnsi" w:cs="Calibri,Bold"/>
                <w:b/>
                <w:bCs/>
                <w:color w:val="005B9A"/>
                <w:sz w:val="34"/>
                <w:szCs w:val="34"/>
                <w:lang w:val="es-ES"/>
              </w:rPr>
              <w:t>A</w:t>
            </w:r>
            <w:r w:rsidRPr="00917DE3">
              <w:rPr>
                <w:rFonts w:asciiTheme="majorHAnsi" w:hAnsiTheme="majorHAnsi" w:cs="Calibri,Bold"/>
                <w:b/>
                <w:bCs/>
                <w:color w:val="005B9A"/>
                <w:sz w:val="30"/>
                <w:szCs w:val="30"/>
                <w:lang w:val="es-ES"/>
              </w:rPr>
              <w:t xml:space="preserve">SIA DEL OESTE – </w:t>
            </w:r>
            <w:r w:rsidRPr="00917DE3">
              <w:rPr>
                <w:rFonts w:asciiTheme="majorHAnsi" w:hAnsiTheme="majorHAnsi" w:cs="Calibri,Bold"/>
                <w:b/>
                <w:bCs/>
                <w:color w:val="005B9A"/>
                <w:sz w:val="34"/>
                <w:szCs w:val="34"/>
                <w:lang w:val="es-ES"/>
              </w:rPr>
              <w:t>T</w:t>
            </w:r>
            <w:r w:rsidRPr="00917DE3">
              <w:rPr>
                <w:rFonts w:asciiTheme="majorHAnsi" w:hAnsiTheme="majorHAnsi" w:cs="Calibri,Bold"/>
                <w:b/>
                <w:bCs/>
                <w:color w:val="005B9A"/>
                <w:sz w:val="30"/>
                <w:szCs w:val="30"/>
                <w:lang w:val="es-ES"/>
              </w:rPr>
              <w:t>RABAJADOR LINGÜÍSTICA</w:t>
            </w:r>
          </w:p>
          <w:p w:rsidR="00C52189" w:rsidRPr="00917DE3" w:rsidRDefault="00C52189" w:rsidP="00C52189">
            <w:pPr>
              <w:autoSpaceDE w:val="0"/>
              <w:autoSpaceDN w:val="0"/>
              <w:adjustRightInd w:val="0"/>
              <w:spacing w:after="0" w:line="240" w:lineRule="auto"/>
              <w:rPr>
                <w:rStyle w:val="Heading1Char"/>
                <w:rFonts w:asciiTheme="minorHAnsi" w:eastAsiaTheme="minorHAnsi" w:hAnsiTheme="minorHAnsi" w:cs="Calibri,Bold"/>
                <w:color w:val="005B9A"/>
                <w:sz w:val="30"/>
                <w:szCs w:val="30"/>
                <w:lang w:val="es-ES"/>
              </w:rPr>
            </w:pPr>
          </w:p>
        </w:tc>
        <w:tc>
          <w:tcPr>
            <w:tcW w:w="4836" w:type="dxa"/>
            <w:vMerge w:val="restart"/>
          </w:tcPr>
          <w:p w:rsidR="00641A50" w:rsidRPr="00917DE3" w:rsidRDefault="00641A50" w:rsidP="00560F71">
            <w:pPr>
              <w:pStyle w:val="Heading1"/>
              <w:spacing w:before="120"/>
              <w:jc w:val="center"/>
              <w:rPr>
                <w:lang w:val="es-ES"/>
              </w:rPr>
            </w:pPr>
            <w:r w:rsidRPr="00917DE3">
              <w:rPr>
                <w:noProof/>
                <w:lang w:val="es-AR" w:eastAsia="es-AR"/>
              </w:rPr>
              <w:drawing>
                <wp:inline distT="0" distB="0" distL="0" distR="0">
                  <wp:extent cx="2190750" cy="1528724"/>
                  <wp:effectExtent l="19050" t="0" r="0" b="0"/>
                  <wp:docPr id="24" name="Picture 6" descr="day of picn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of picnicing.JPG"/>
                          <pic:cNvPicPr/>
                        </pic:nvPicPr>
                        <pic:blipFill>
                          <a:blip r:embed="rId20" cstate="print"/>
                          <a:stretch>
                            <a:fillRect/>
                          </a:stretch>
                        </pic:blipFill>
                        <pic:spPr>
                          <a:xfrm>
                            <a:off x="0" y="0"/>
                            <a:ext cx="2196492" cy="1532731"/>
                          </a:xfrm>
                          <a:prstGeom prst="rect">
                            <a:avLst/>
                          </a:prstGeom>
                          <a:ln>
                            <a:noFill/>
                          </a:ln>
                          <a:effectLst>
                            <a:softEdge rad="112500"/>
                          </a:effectLst>
                        </pic:spPr>
                      </pic:pic>
                    </a:graphicData>
                  </a:graphic>
                </wp:inline>
              </w:drawing>
            </w:r>
          </w:p>
        </w:tc>
      </w:tr>
      <w:tr w:rsidR="00641A50" w:rsidRPr="00917DE3" w:rsidTr="00723A05">
        <w:trPr>
          <w:trHeight w:val="465"/>
        </w:trPr>
        <w:tc>
          <w:tcPr>
            <w:tcW w:w="5100" w:type="dxa"/>
          </w:tcPr>
          <w:p w:rsidR="00C52189" w:rsidRPr="00917DE3" w:rsidRDefault="00197609" w:rsidP="00C52189">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C52189" w:rsidRPr="00917DE3">
              <w:rPr>
                <w:rFonts w:asciiTheme="majorHAnsi" w:hAnsiTheme="majorHAnsi" w:cs="Calibri,Bold"/>
                <w:b/>
                <w:bCs/>
                <w:color w:val="005B9A"/>
                <w:sz w:val="26"/>
                <w:szCs w:val="26"/>
                <w:lang w:val="es-ES"/>
              </w:rPr>
              <w:t>54814</w:t>
            </w:r>
          </w:p>
          <w:p w:rsidR="00641A50" w:rsidRPr="00917DE3" w:rsidRDefault="00641A50" w:rsidP="00C52189">
            <w:pPr>
              <w:pStyle w:val="Heading1"/>
              <w:spacing w:before="120"/>
              <w:rPr>
                <w:rStyle w:val="Heading1Char"/>
                <w:b/>
                <w:color w:val="005B99"/>
                <w:sz w:val="30"/>
                <w:szCs w:val="30"/>
                <w:lang w:val="es-ES"/>
              </w:rPr>
            </w:pPr>
          </w:p>
        </w:tc>
        <w:tc>
          <w:tcPr>
            <w:tcW w:w="4836" w:type="dxa"/>
            <w:vMerge/>
          </w:tcPr>
          <w:p w:rsidR="00641A50" w:rsidRPr="00917DE3" w:rsidRDefault="00641A50" w:rsidP="00044A88">
            <w:pPr>
              <w:pStyle w:val="Heading1"/>
              <w:spacing w:before="120"/>
              <w:rPr>
                <w:noProof/>
                <w:lang w:val="es-ES"/>
              </w:rPr>
            </w:pPr>
          </w:p>
        </w:tc>
      </w:tr>
      <w:tr w:rsidR="00641A50" w:rsidRPr="00917DE3" w:rsidTr="00C52189">
        <w:trPr>
          <w:trHeight w:val="522"/>
        </w:trPr>
        <w:tc>
          <w:tcPr>
            <w:tcW w:w="5100" w:type="dxa"/>
            <w:vAlign w:val="center"/>
          </w:tcPr>
          <w:p w:rsidR="00641A50" w:rsidRPr="00917DE3" w:rsidRDefault="00641A50" w:rsidP="00044A88">
            <w:pPr>
              <w:pStyle w:val="Heading1"/>
              <w:spacing w:before="120"/>
              <w:rPr>
                <w:rStyle w:val="Heading1Char"/>
                <w:b/>
                <w:sz w:val="30"/>
                <w:szCs w:val="30"/>
                <w:lang w:val="es-ES"/>
              </w:rPr>
            </w:pPr>
          </w:p>
        </w:tc>
        <w:tc>
          <w:tcPr>
            <w:tcW w:w="4836" w:type="dxa"/>
            <w:vMerge/>
          </w:tcPr>
          <w:p w:rsidR="00641A50" w:rsidRPr="00917DE3" w:rsidRDefault="00641A50" w:rsidP="00044A88">
            <w:pPr>
              <w:pStyle w:val="Heading1"/>
              <w:spacing w:before="120"/>
              <w:rPr>
                <w:lang w:val="es-ES"/>
              </w:rPr>
            </w:pPr>
          </w:p>
        </w:tc>
      </w:tr>
    </w:tbl>
    <w:p w:rsidR="00C52189" w:rsidRPr="00917DE3" w:rsidRDefault="00C52189" w:rsidP="00C52189">
      <w:pPr>
        <w:autoSpaceDE w:val="0"/>
        <w:autoSpaceDN w:val="0"/>
        <w:adjustRightInd w:val="0"/>
        <w:spacing w:before="120" w:after="0" w:line="240" w:lineRule="auto"/>
        <w:rPr>
          <w:rFonts w:ascii="Calibri" w:hAnsi="Calibri" w:cs="Calibri"/>
          <w:color w:val="000000"/>
          <w:lang w:val="es-ES"/>
        </w:rPr>
      </w:pPr>
      <w:r w:rsidRPr="00917DE3">
        <w:rPr>
          <w:rFonts w:ascii="Calibri" w:hAnsi="Calibri" w:cs="Calibri"/>
          <w:color w:val="000000"/>
          <w:lang w:val="es-ES"/>
        </w:rPr>
        <w:t>¿Le fascina las lenguas? ¿Ha tenido entrenamientos básicos de lingüística y antropología? Si es así, usted podría llevar esto al siguiente nivel al</w:t>
      </w:r>
      <w:r w:rsidRPr="00917DE3">
        <w:rPr>
          <w:rFonts w:ascii="Calibri" w:hAnsi="Calibri" w:cs="Calibri"/>
          <w:color w:val="FF0000"/>
          <w:lang w:val="es-ES"/>
        </w:rPr>
        <w:t xml:space="preserve"> </w:t>
      </w:r>
      <w:r w:rsidRPr="00917DE3">
        <w:rPr>
          <w:rFonts w:ascii="Calibri" w:hAnsi="Calibri" w:cs="Calibri"/>
          <w:color w:val="000000"/>
          <w:lang w:val="es-ES"/>
        </w:rPr>
        <w:t>investigar una lengua real. Bajo de la dirección de un lingüista con experiencia, trabajará al lado de hablantes locales para ayudarles a descubrir y documentar los patrones de su lengua. Si esta experiencia en trabajo de campo le paree satisfactoria, puede pasar a una carrera como lingüista o especialista de traducción.</w:t>
      </w:r>
    </w:p>
    <w:p w:rsidR="00E30385" w:rsidRPr="00917DE3" w:rsidRDefault="00E30385" w:rsidP="00182DE3">
      <w:pPr>
        <w:pStyle w:val="NoSpacing"/>
        <w:rPr>
          <w:shd w:val="clear" w:color="auto" w:fill="FFFFFF"/>
          <w:lang w:val="es-ES"/>
        </w:rPr>
      </w:pPr>
    </w:p>
    <w:p w:rsidR="00C52189" w:rsidRPr="00C8286F" w:rsidRDefault="0033263E" w:rsidP="00C52189">
      <w:pPr>
        <w:autoSpaceDE w:val="0"/>
        <w:autoSpaceDN w:val="0"/>
        <w:adjustRightInd w:val="0"/>
        <w:spacing w:after="0" w:line="240" w:lineRule="auto"/>
        <w:rPr>
          <w:rFonts w:cs="Calibri,Italic"/>
          <w:i/>
          <w:iCs/>
          <w:color w:val="000000"/>
          <w:sz w:val="26"/>
          <w:szCs w:val="26"/>
          <w:lang w:val="es-ES"/>
        </w:rPr>
      </w:pPr>
      <w:r w:rsidRPr="00C8286F">
        <w:rPr>
          <w:rFonts w:cs="Calibri,Italic"/>
          <w:i/>
          <w:iCs/>
          <w:color w:val="000000"/>
          <w:sz w:val="26"/>
          <w:szCs w:val="26"/>
          <w:lang w:val="es-ES"/>
        </w:rPr>
        <w:t>Responsabilidades principales</w:t>
      </w:r>
    </w:p>
    <w:p w:rsidR="00C52189" w:rsidRPr="00917DE3" w:rsidRDefault="00C52189" w:rsidP="00C52189">
      <w:pPr>
        <w:pStyle w:val="ListParagraph"/>
        <w:numPr>
          <w:ilvl w:val="0"/>
          <w:numId w:val="37"/>
        </w:numPr>
        <w:autoSpaceDE w:val="0"/>
        <w:autoSpaceDN w:val="0"/>
        <w:adjustRightInd w:val="0"/>
        <w:rPr>
          <w:rFonts w:cs="Calibri"/>
          <w:color w:val="000000"/>
          <w:lang w:val="es-ES"/>
        </w:rPr>
      </w:pPr>
      <w:r w:rsidRPr="00917DE3">
        <w:rPr>
          <w:rFonts w:cs="Calibri"/>
          <w:color w:val="000000"/>
          <w:lang w:val="es-ES"/>
        </w:rPr>
        <w:t>Aprender los fundamentos de una lengua y cultural nacional/local para trabajar al lado de hablantes locales en investigar su lengua.</w:t>
      </w:r>
    </w:p>
    <w:p w:rsidR="00C52189" w:rsidRPr="00917DE3" w:rsidRDefault="00C52189" w:rsidP="00C52189">
      <w:pPr>
        <w:pStyle w:val="ListParagraph"/>
        <w:numPr>
          <w:ilvl w:val="0"/>
          <w:numId w:val="37"/>
        </w:numPr>
        <w:autoSpaceDE w:val="0"/>
        <w:autoSpaceDN w:val="0"/>
        <w:adjustRightInd w:val="0"/>
        <w:rPr>
          <w:rFonts w:cs="Calibri"/>
          <w:color w:val="000000"/>
          <w:lang w:val="es-ES"/>
        </w:rPr>
      </w:pPr>
      <w:r w:rsidRPr="00917DE3">
        <w:rPr>
          <w:rFonts w:cs="Calibri"/>
          <w:color w:val="000000"/>
          <w:lang w:val="es-ES"/>
        </w:rPr>
        <w:t>Recoger y organizar los datos de la lengua (textos, listas de palabras, descripciones lingüísticas, etc.).</w:t>
      </w:r>
    </w:p>
    <w:p w:rsidR="00C52189" w:rsidRPr="00917DE3" w:rsidRDefault="00C52189" w:rsidP="00C52189">
      <w:pPr>
        <w:pStyle w:val="ListParagraph"/>
        <w:numPr>
          <w:ilvl w:val="0"/>
          <w:numId w:val="37"/>
        </w:numPr>
        <w:autoSpaceDE w:val="0"/>
        <w:autoSpaceDN w:val="0"/>
        <w:adjustRightInd w:val="0"/>
        <w:rPr>
          <w:rFonts w:cs="Calibri"/>
          <w:color w:val="000000"/>
          <w:lang w:val="es-ES"/>
        </w:rPr>
      </w:pPr>
      <w:r w:rsidRPr="00917DE3">
        <w:rPr>
          <w:rFonts w:cs="Calibri"/>
          <w:color w:val="000000"/>
          <w:lang w:val="es-ES"/>
        </w:rPr>
        <w:t>Analizar los datos y escribir la investigación para documentar el sistema de sonidos, la gramática o la estructura del discurso de una lengua.</w:t>
      </w:r>
    </w:p>
    <w:p w:rsidR="00C52189" w:rsidRPr="00917DE3" w:rsidRDefault="00C52189" w:rsidP="00C52189">
      <w:pPr>
        <w:pStyle w:val="ListParagraph"/>
        <w:numPr>
          <w:ilvl w:val="0"/>
          <w:numId w:val="37"/>
        </w:numPr>
        <w:autoSpaceDE w:val="0"/>
        <w:autoSpaceDN w:val="0"/>
        <w:adjustRightInd w:val="0"/>
        <w:rPr>
          <w:rFonts w:cs="Calibri"/>
          <w:color w:val="000000"/>
          <w:lang w:val="es-ES"/>
        </w:rPr>
      </w:pPr>
      <w:r w:rsidRPr="00917DE3">
        <w:rPr>
          <w:rFonts w:cs="Calibri"/>
          <w:color w:val="000000"/>
          <w:lang w:val="es-ES"/>
        </w:rPr>
        <w:t>Trabajar para completar un proyecto específico como parte de un equipo de investigación más amplio y con entrada y supervisión de un lingüista con más experiencia.</w:t>
      </w:r>
    </w:p>
    <w:p w:rsidR="00641A50" w:rsidRPr="00917DE3" w:rsidRDefault="00641A50" w:rsidP="00C52189">
      <w:pPr>
        <w:pStyle w:val="NoSpacing"/>
        <w:rPr>
          <w:shd w:val="clear" w:color="auto" w:fill="FFFFFF"/>
          <w:lang w:val="es-ES"/>
        </w:rPr>
      </w:pPr>
    </w:p>
    <w:p w:rsidR="00C52189" w:rsidRPr="00917DE3" w:rsidRDefault="00C52189" w:rsidP="00C52189">
      <w:pPr>
        <w:pStyle w:val="NoSpacing"/>
        <w:rPr>
          <w:shd w:val="clear" w:color="auto" w:fill="FFFFFF"/>
          <w:lang w:val="es-ES"/>
        </w:rPr>
      </w:pPr>
    </w:p>
    <w:p w:rsidR="00C52189" w:rsidRPr="00917DE3" w:rsidRDefault="00C52189" w:rsidP="00C52189">
      <w:pPr>
        <w:pStyle w:val="NoSpacing"/>
        <w:rPr>
          <w:lang w:val="es-ES"/>
        </w:rPr>
      </w:pPr>
    </w:p>
    <w:p w:rsidR="005F6CAC" w:rsidRPr="00917DE3" w:rsidRDefault="005F6CAC" w:rsidP="00641A50">
      <w:pPr>
        <w:pStyle w:val="NoSpacing"/>
        <w:ind w:left="720"/>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4185"/>
      </w:tblGrid>
      <w:tr w:rsidR="005F6CAC" w:rsidRPr="00917DE3" w:rsidTr="00AD60BB">
        <w:trPr>
          <w:trHeight w:val="420"/>
        </w:trPr>
        <w:tc>
          <w:tcPr>
            <w:tcW w:w="5391" w:type="dxa"/>
            <w:vAlign w:val="center"/>
          </w:tcPr>
          <w:p w:rsidR="00C52189" w:rsidRPr="00197609" w:rsidRDefault="00C52189" w:rsidP="00C52189">
            <w:pPr>
              <w:autoSpaceDE w:val="0"/>
              <w:autoSpaceDN w:val="0"/>
              <w:adjustRightInd w:val="0"/>
              <w:spacing w:after="0" w:line="240" w:lineRule="auto"/>
              <w:rPr>
                <w:rFonts w:asciiTheme="majorHAnsi" w:hAnsiTheme="majorHAnsi" w:cs="Calibri,Bold"/>
                <w:b/>
                <w:bCs/>
                <w:color w:val="005B9A"/>
                <w:sz w:val="30"/>
                <w:szCs w:val="30"/>
                <w:lang w:val="es-ES"/>
              </w:rPr>
            </w:pPr>
            <w:r w:rsidRPr="00197609">
              <w:rPr>
                <w:rFonts w:asciiTheme="majorHAnsi" w:hAnsiTheme="majorHAnsi" w:cs="Calibri,Bold"/>
                <w:b/>
                <w:bCs/>
                <w:color w:val="005B9A"/>
                <w:sz w:val="34"/>
                <w:szCs w:val="34"/>
                <w:lang w:val="es-ES"/>
              </w:rPr>
              <w:t>C</w:t>
            </w:r>
            <w:r w:rsidRPr="00197609">
              <w:rPr>
                <w:rFonts w:asciiTheme="majorHAnsi" w:hAnsiTheme="majorHAnsi" w:cs="Calibri,Bold"/>
                <w:b/>
                <w:bCs/>
                <w:color w:val="005B9A"/>
                <w:sz w:val="30"/>
                <w:szCs w:val="30"/>
                <w:lang w:val="es-ES"/>
              </w:rPr>
              <w:t xml:space="preserve">ÁUCASO </w:t>
            </w:r>
            <w:r w:rsidR="00197609">
              <w:rPr>
                <w:rFonts w:asciiTheme="majorHAnsi" w:hAnsiTheme="majorHAnsi" w:cs="Calibri,Bold"/>
                <w:b/>
                <w:bCs/>
                <w:color w:val="005B9A"/>
                <w:sz w:val="30"/>
                <w:szCs w:val="30"/>
                <w:lang w:val="es-ES"/>
              </w:rPr>
              <w:t xml:space="preserve">– </w:t>
            </w:r>
            <w:r w:rsidR="00197609" w:rsidRPr="00197609">
              <w:rPr>
                <w:rFonts w:asciiTheme="majorHAnsi" w:hAnsiTheme="majorHAnsi" w:cs="Calibri,Bold"/>
                <w:b/>
                <w:bCs/>
                <w:color w:val="005B9A"/>
                <w:sz w:val="34"/>
                <w:szCs w:val="34"/>
                <w:lang w:val="es-ES"/>
              </w:rPr>
              <w:t>E</w:t>
            </w:r>
            <w:r w:rsidRPr="00197609">
              <w:rPr>
                <w:rFonts w:asciiTheme="majorHAnsi" w:hAnsiTheme="majorHAnsi" w:cs="Calibri,Bold"/>
                <w:b/>
                <w:bCs/>
                <w:color w:val="005B9A"/>
                <w:sz w:val="30"/>
                <w:szCs w:val="30"/>
                <w:lang w:val="es-ES"/>
              </w:rPr>
              <w:t>SPECIALISTA EN ARTES ETNOGRÁFICOS/MEDIOS</w:t>
            </w:r>
          </w:p>
          <w:p w:rsidR="005F6CAC" w:rsidRPr="00917DE3" w:rsidRDefault="005F6CAC" w:rsidP="00AD60BB">
            <w:pPr>
              <w:pStyle w:val="Heading1"/>
              <w:spacing w:before="120"/>
              <w:rPr>
                <w:rStyle w:val="Heading1Char"/>
                <w:b/>
                <w:smallCaps/>
                <w:color w:val="005B99"/>
                <w:sz w:val="30"/>
                <w:szCs w:val="30"/>
                <w:lang w:val="es-ES"/>
              </w:rPr>
            </w:pPr>
          </w:p>
        </w:tc>
        <w:tc>
          <w:tcPr>
            <w:tcW w:w="4185" w:type="dxa"/>
            <w:vMerge w:val="restart"/>
            <w:vAlign w:val="center"/>
          </w:tcPr>
          <w:p w:rsidR="005F6CAC" w:rsidRPr="00917DE3" w:rsidRDefault="005F6CAC" w:rsidP="00AD60BB">
            <w:pPr>
              <w:pStyle w:val="Heading1"/>
              <w:spacing w:before="120"/>
              <w:jc w:val="center"/>
              <w:rPr>
                <w:lang w:val="es-ES"/>
              </w:rPr>
            </w:pPr>
            <w:r w:rsidRPr="00917DE3">
              <w:rPr>
                <w:noProof/>
                <w:lang w:val="es-AR" w:eastAsia="es-AR"/>
              </w:rPr>
              <w:drawing>
                <wp:inline distT="0" distB="0" distL="0" distR="0">
                  <wp:extent cx="2233488" cy="167640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oad3.JPG"/>
                          <pic:cNvPicPr/>
                        </pic:nvPicPr>
                        <pic:blipFill>
                          <a:blip r:embed="rId21" cstate="print"/>
                          <a:stretch>
                            <a:fillRect/>
                          </a:stretch>
                        </pic:blipFill>
                        <pic:spPr bwMode="auto">
                          <a:xfrm>
                            <a:off x="0" y="0"/>
                            <a:ext cx="2233488"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F6CAC" w:rsidRPr="00917DE3" w:rsidTr="00C52189">
        <w:trPr>
          <w:trHeight w:val="657"/>
        </w:trPr>
        <w:tc>
          <w:tcPr>
            <w:tcW w:w="5391" w:type="dxa"/>
          </w:tcPr>
          <w:p w:rsidR="00C52189" w:rsidRPr="00917DE3" w:rsidRDefault="00197609" w:rsidP="00C52189">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C52189" w:rsidRPr="00917DE3">
              <w:rPr>
                <w:rFonts w:asciiTheme="majorHAnsi" w:hAnsiTheme="majorHAnsi" w:cs="Calibri,Bold"/>
                <w:b/>
                <w:bCs/>
                <w:color w:val="005B9A"/>
                <w:sz w:val="26"/>
                <w:szCs w:val="26"/>
                <w:lang w:val="es-ES"/>
              </w:rPr>
              <w:t>55079</w:t>
            </w:r>
          </w:p>
          <w:p w:rsidR="005F6CAC" w:rsidRPr="00917DE3" w:rsidRDefault="005F6CAC" w:rsidP="00C52189">
            <w:pPr>
              <w:pStyle w:val="Heading1"/>
              <w:spacing w:before="120"/>
              <w:rPr>
                <w:rStyle w:val="Heading1Char"/>
                <w:b/>
                <w:color w:val="005B99"/>
                <w:sz w:val="30"/>
                <w:szCs w:val="30"/>
                <w:lang w:val="es-ES"/>
              </w:rPr>
            </w:pPr>
          </w:p>
        </w:tc>
        <w:tc>
          <w:tcPr>
            <w:tcW w:w="4185" w:type="dxa"/>
            <w:vMerge/>
          </w:tcPr>
          <w:p w:rsidR="005F6CAC" w:rsidRPr="00917DE3" w:rsidRDefault="005F6CAC" w:rsidP="00AD60BB">
            <w:pPr>
              <w:pStyle w:val="Heading1"/>
              <w:spacing w:before="120"/>
              <w:rPr>
                <w:noProof/>
                <w:lang w:val="es-ES"/>
              </w:rPr>
            </w:pPr>
          </w:p>
        </w:tc>
      </w:tr>
      <w:tr w:rsidR="005F6CAC" w:rsidRPr="00917DE3" w:rsidTr="00C52189">
        <w:trPr>
          <w:trHeight w:val="576"/>
        </w:trPr>
        <w:tc>
          <w:tcPr>
            <w:tcW w:w="5391" w:type="dxa"/>
            <w:vAlign w:val="center"/>
          </w:tcPr>
          <w:p w:rsidR="005F6CAC" w:rsidRPr="00917DE3" w:rsidRDefault="005F6CAC" w:rsidP="00AD60BB">
            <w:pPr>
              <w:pStyle w:val="Heading1"/>
              <w:spacing w:before="120"/>
              <w:rPr>
                <w:rStyle w:val="Heading1Char"/>
                <w:b/>
                <w:sz w:val="30"/>
                <w:szCs w:val="30"/>
                <w:lang w:val="es-ES"/>
              </w:rPr>
            </w:pPr>
          </w:p>
        </w:tc>
        <w:tc>
          <w:tcPr>
            <w:tcW w:w="4185" w:type="dxa"/>
            <w:vMerge/>
          </w:tcPr>
          <w:p w:rsidR="005F6CAC" w:rsidRPr="00917DE3" w:rsidRDefault="005F6CAC" w:rsidP="00AD60BB">
            <w:pPr>
              <w:pStyle w:val="Heading1"/>
              <w:spacing w:before="120"/>
              <w:rPr>
                <w:noProof/>
                <w:lang w:val="es-ES"/>
              </w:rPr>
            </w:pPr>
          </w:p>
        </w:tc>
      </w:tr>
    </w:tbl>
    <w:p w:rsidR="005F6CAC" w:rsidRDefault="00C52189" w:rsidP="00C8286F">
      <w:pPr>
        <w:autoSpaceDE w:val="0"/>
        <w:autoSpaceDN w:val="0"/>
        <w:adjustRightInd w:val="0"/>
        <w:spacing w:before="120" w:after="0" w:line="240" w:lineRule="auto"/>
        <w:rPr>
          <w:rFonts w:ascii="Calibri" w:hAnsi="Calibri" w:cs="Calibri"/>
          <w:color w:val="000000"/>
          <w:lang w:val="es-ES"/>
        </w:rPr>
      </w:pPr>
      <w:r w:rsidRPr="00917DE3">
        <w:rPr>
          <w:rFonts w:ascii="Calibri" w:hAnsi="Calibri" w:cs="Calibri"/>
          <w:color w:val="000000"/>
          <w:lang w:val="es-ES"/>
        </w:rPr>
        <w:t>¿Es usted creativo y artístico? ¿Es usted astuto en medios y tecnología? Tenemos una necesidad urgente de un Especialista en artes etnográficos/medios que trabajaría junto a otros equipos lingüísticos para adaptar su trabajo en formatos atractivos y fáciles de usar.</w:t>
      </w:r>
    </w:p>
    <w:p w:rsidR="00C8286F" w:rsidRPr="00C8286F" w:rsidRDefault="00C8286F" w:rsidP="00C8286F">
      <w:pPr>
        <w:autoSpaceDE w:val="0"/>
        <w:autoSpaceDN w:val="0"/>
        <w:adjustRightInd w:val="0"/>
        <w:spacing w:after="0" w:line="240" w:lineRule="auto"/>
        <w:rPr>
          <w:rFonts w:ascii="Calibri" w:hAnsi="Calibri" w:cs="Calibri"/>
          <w:color w:val="000000"/>
          <w:lang w:val="es-ES"/>
        </w:rPr>
      </w:pPr>
    </w:p>
    <w:p w:rsidR="0036022E" w:rsidRPr="00917DE3" w:rsidRDefault="0033263E" w:rsidP="00C8286F">
      <w:pPr>
        <w:autoSpaceDE w:val="0"/>
        <w:autoSpaceDN w:val="0"/>
        <w:adjustRightInd w:val="0"/>
        <w:spacing w:after="0" w:line="240" w:lineRule="auto"/>
        <w:rPr>
          <w:rFonts w:ascii="Calibri,Italic" w:hAnsi="Calibri,Italic" w:cs="Calibri,Italic"/>
          <w:i/>
          <w:iCs/>
          <w:color w:val="000000"/>
          <w:lang w:val="es-ES"/>
        </w:rPr>
      </w:pPr>
      <w:r>
        <w:rPr>
          <w:rFonts w:ascii="Calibri,Italic" w:hAnsi="Calibri,Italic" w:cs="Calibri,Italic"/>
          <w:i/>
          <w:iCs/>
          <w:color w:val="000000"/>
          <w:lang w:val="es-ES"/>
        </w:rPr>
        <w:t>Responsabilidades principales</w:t>
      </w:r>
    </w:p>
    <w:p w:rsidR="0036022E" w:rsidRPr="00917DE3" w:rsidRDefault="0036022E" w:rsidP="0036022E">
      <w:pPr>
        <w:autoSpaceDE w:val="0"/>
        <w:autoSpaceDN w:val="0"/>
        <w:adjustRightInd w:val="0"/>
        <w:spacing w:after="0" w:line="240" w:lineRule="auto"/>
        <w:ind w:left="720" w:hanging="360"/>
        <w:rPr>
          <w:rFonts w:ascii="Calibri" w:hAnsi="Calibri" w:cs="Calibri"/>
          <w:color w:val="000000"/>
          <w:lang w:val="es-ES"/>
        </w:rPr>
      </w:pPr>
      <w:r w:rsidRPr="00917DE3">
        <w:rPr>
          <w:rFonts w:ascii="Wingdings 2" w:hAnsi="Wingdings 2" w:cs="Wingdings 2"/>
          <w:color w:val="000000"/>
          <w:lang w:val="es-ES"/>
        </w:rPr>
        <w:t></w:t>
      </w:r>
      <w:r w:rsidRPr="00917DE3">
        <w:rPr>
          <w:rFonts w:ascii="Wingdings 2" w:hAnsi="Wingdings 2" w:cs="Wingdings 2"/>
          <w:color w:val="000000"/>
          <w:lang w:val="es-ES"/>
        </w:rPr>
        <w:t></w:t>
      </w:r>
      <w:r w:rsidRPr="00917DE3">
        <w:rPr>
          <w:rFonts w:ascii="Calibri" w:hAnsi="Calibri" w:cs="Calibri"/>
          <w:color w:val="000000"/>
          <w:lang w:val="es-ES"/>
        </w:rPr>
        <w:t>Ayudar a los equipos a conceptualizar productos apropiados para su contexto en una variedad de formatos de medios.</w:t>
      </w:r>
    </w:p>
    <w:p w:rsidR="0036022E" w:rsidRPr="00917DE3" w:rsidRDefault="0036022E" w:rsidP="0036022E">
      <w:pPr>
        <w:autoSpaceDE w:val="0"/>
        <w:autoSpaceDN w:val="0"/>
        <w:adjustRightInd w:val="0"/>
        <w:spacing w:after="0" w:line="240" w:lineRule="auto"/>
        <w:ind w:left="720" w:hanging="360"/>
        <w:rPr>
          <w:rFonts w:ascii="Calibri" w:hAnsi="Calibri" w:cs="Calibri"/>
          <w:color w:val="000000"/>
          <w:lang w:val="es-ES"/>
        </w:rPr>
      </w:pPr>
      <w:r w:rsidRPr="00917DE3">
        <w:rPr>
          <w:rFonts w:ascii="Wingdings 2" w:hAnsi="Wingdings 2" w:cs="Wingdings 2"/>
          <w:color w:val="000000"/>
          <w:lang w:val="es-ES"/>
        </w:rPr>
        <w:t></w:t>
      </w:r>
      <w:r w:rsidRPr="00917DE3">
        <w:rPr>
          <w:rFonts w:ascii="Wingdings 2" w:hAnsi="Wingdings 2" w:cs="Wingdings 2"/>
          <w:color w:val="000000"/>
          <w:lang w:val="es-ES"/>
        </w:rPr>
        <w:t></w:t>
      </w:r>
      <w:r w:rsidRPr="00917DE3">
        <w:rPr>
          <w:rFonts w:ascii="Calibri" w:hAnsi="Calibri" w:cs="Calibri"/>
          <w:color w:val="000000"/>
          <w:lang w:val="es-ES"/>
        </w:rPr>
        <w:t>Supervisar la producción de materiales medios desde la concepción a la publicación.</w:t>
      </w:r>
    </w:p>
    <w:p w:rsidR="0036022E" w:rsidRPr="00917DE3" w:rsidRDefault="0036022E" w:rsidP="0036022E">
      <w:pPr>
        <w:autoSpaceDE w:val="0"/>
        <w:autoSpaceDN w:val="0"/>
        <w:adjustRightInd w:val="0"/>
        <w:spacing w:after="0" w:line="240" w:lineRule="auto"/>
        <w:ind w:left="720" w:hanging="360"/>
        <w:rPr>
          <w:rFonts w:ascii="Calibri" w:hAnsi="Calibri" w:cs="Calibri"/>
          <w:color w:val="000000"/>
          <w:lang w:val="es-ES"/>
        </w:rPr>
      </w:pPr>
      <w:r w:rsidRPr="00917DE3">
        <w:rPr>
          <w:rFonts w:ascii="Wingdings 2" w:hAnsi="Wingdings 2" w:cs="Wingdings 2"/>
          <w:color w:val="000000"/>
          <w:lang w:val="es-ES"/>
        </w:rPr>
        <w:t></w:t>
      </w:r>
      <w:r w:rsidRPr="00917DE3">
        <w:rPr>
          <w:rFonts w:ascii="Wingdings 2" w:hAnsi="Wingdings 2" w:cs="Wingdings 2"/>
          <w:color w:val="000000"/>
          <w:lang w:val="es-ES"/>
        </w:rPr>
        <w:t></w:t>
      </w:r>
      <w:r w:rsidRPr="00917DE3">
        <w:rPr>
          <w:rFonts w:ascii="Calibri" w:hAnsi="Calibri" w:cs="Calibri"/>
          <w:color w:val="000000"/>
          <w:lang w:val="es-ES"/>
        </w:rPr>
        <w:t>Guiar y entrenar otros miembros del equipo con sus habilidades con los medios.</w:t>
      </w:r>
    </w:p>
    <w:p w:rsidR="0036022E" w:rsidRPr="00917DE3" w:rsidRDefault="0036022E" w:rsidP="0036022E">
      <w:pPr>
        <w:autoSpaceDE w:val="0"/>
        <w:autoSpaceDN w:val="0"/>
        <w:adjustRightInd w:val="0"/>
        <w:spacing w:after="0" w:line="240" w:lineRule="auto"/>
        <w:ind w:left="720" w:hanging="360"/>
        <w:rPr>
          <w:rFonts w:ascii="Calibri" w:hAnsi="Calibri" w:cs="Calibri"/>
          <w:color w:val="000000"/>
          <w:lang w:val="es-ES"/>
        </w:rPr>
      </w:pPr>
      <w:r w:rsidRPr="00917DE3">
        <w:rPr>
          <w:rFonts w:ascii="Wingdings 2" w:hAnsi="Wingdings 2" w:cs="Wingdings 2"/>
          <w:color w:val="000000"/>
          <w:lang w:val="es-ES"/>
        </w:rPr>
        <w:t></w:t>
      </w:r>
      <w:r w:rsidRPr="00917DE3">
        <w:rPr>
          <w:rFonts w:ascii="Wingdings 2" w:hAnsi="Wingdings 2" w:cs="Wingdings 2"/>
          <w:color w:val="000000"/>
          <w:lang w:val="es-ES"/>
        </w:rPr>
        <w:t></w:t>
      </w:r>
      <w:r w:rsidRPr="00917DE3">
        <w:rPr>
          <w:rFonts w:ascii="Calibri" w:hAnsi="Calibri" w:cs="Calibri"/>
          <w:color w:val="000000"/>
          <w:lang w:val="es-ES"/>
        </w:rPr>
        <w:t>Ayudar y guiar a los miembros de la comunidad local en el desarrollo de materiales medios con el fin de la sostenibilidad local.</w:t>
      </w:r>
    </w:p>
    <w:p w:rsidR="00C71AFD" w:rsidRPr="00917DE3" w:rsidRDefault="00C71AFD" w:rsidP="0004243A">
      <w:pPr>
        <w:pStyle w:val="NoSpacing"/>
        <w:rPr>
          <w:lang w:val="es-ES"/>
        </w:rPr>
      </w:pPr>
    </w:p>
    <w:p w:rsidR="00670FE5" w:rsidRPr="00917DE3" w:rsidRDefault="00670FE5" w:rsidP="006F7F94">
      <w:pPr>
        <w:rPr>
          <w:rFonts w:ascii="Arial" w:eastAsia="Times New Roman" w:hAnsi="Arial" w:cs="Arial"/>
          <w:b/>
          <w:bCs/>
          <w:color w:val="000000"/>
          <w:shd w:val="clear" w:color="auto" w:fill="FFFFFF"/>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641A50" w:rsidRPr="00917DE3" w:rsidTr="00612FFE">
        <w:trPr>
          <w:trHeight w:val="495"/>
        </w:trPr>
        <w:tc>
          <w:tcPr>
            <w:tcW w:w="5058" w:type="dxa"/>
            <w:vAlign w:val="center"/>
          </w:tcPr>
          <w:p w:rsidR="00641A50" w:rsidRPr="00197609" w:rsidRDefault="0036022E" w:rsidP="0036022E">
            <w:pPr>
              <w:autoSpaceDE w:val="0"/>
              <w:autoSpaceDN w:val="0"/>
              <w:adjustRightInd w:val="0"/>
              <w:spacing w:after="0" w:line="240" w:lineRule="auto"/>
              <w:rPr>
                <w:rFonts w:asciiTheme="majorHAnsi" w:hAnsiTheme="majorHAnsi" w:cs="Calibri,Bold"/>
                <w:b/>
                <w:bCs/>
                <w:color w:val="005B9A"/>
                <w:sz w:val="30"/>
                <w:szCs w:val="30"/>
                <w:lang w:val="es-ES"/>
              </w:rPr>
            </w:pPr>
            <w:r w:rsidRPr="00197609">
              <w:rPr>
                <w:rFonts w:asciiTheme="majorHAnsi" w:hAnsiTheme="majorHAnsi" w:cs="Calibri,Bold"/>
                <w:b/>
                <w:bCs/>
                <w:color w:val="005B9A"/>
                <w:sz w:val="34"/>
                <w:szCs w:val="34"/>
                <w:lang w:val="es-ES"/>
              </w:rPr>
              <w:t>R</w:t>
            </w:r>
            <w:r w:rsidRPr="00197609">
              <w:rPr>
                <w:rFonts w:asciiTheme="majorHAnsi" w:hAnsiTheme="majorHAnsi" w:cs="Calibri,Bold"/>
                <w:b/>
                <w:bCs/>
                <w:color w:val="005B9A"/>
                <w:sz w:val="30"/>
                <w:szCs w:val="30"/>
                <w:lang w:val="es-ES"/>
              </w:rPr>
              <w:t xml:space="preserve">EGIÓN </w:t>
            </w:r>
            <w:r w:rsidR="005561D6" w:rsidRPr="00197609">
              <w:rPr>
                <w:rFonts w:asciiTheme="majorHAnsi" w:hAnsiTheme="majorHAnsi" w:cs="Calibri,Bold"/>
                <w:b/>
                <w:bCs/>
                <w:caps/>
                <w:color w:val="005B9A"/>
                <w:sz w:val="30"/>
                <w:szCs w:val="30"/>
                <w:lang w:val="es-ES"/>
              </w:rPr>
              <w:t>mediterránea</w:t>
            </w:r>
            <w:r w:rsidRPr="00197609">
              <w:rPr>
                <w:rFonts w:asciiTheme="majorHAnsi" w:hAnsiTheme="majorHAnsi" w:cs="Calibri,Bold"/>
                <w:b/>
                <w:bCs/>
                <w:caps/>
                <w:color w:val="005B9A"/>
                <w:sz w:val="30"/>
                <w:szCs w:val="30"/>
                <w:lang w:val="es-ES"/>
              </w:rPr>
              <w:t xml:space="preserve"> </w:t>
            </w:r>
            <w:r w:rsidRPr="00197609">
              <w:rPr>
                <w:rFonts w:asciiTheme="majorHAnsi" w:hAnsiTheme="majorHAnsi" w:cs="Calibri,Bold"/>
                <w:b/>
                <w:bCs/>
                <w:color w:val="005B9A"/>
                <w:sz w:val="30"/>
                <w:szCs w:val="30"/>
                <w:lang w:val="es-ES"/>
              </w:rPr>
              <w:t xml:space="preserve">– </w:t>
            </w:r>
            <w:r w:rsidRPr="00197609">
              <w:rPr>
                <w:rFonts w:asciiTheme="majorHAnsi" w:hAnsiTheme="majorHAnsi" w:cs="Calibri,Bold"/>
                <w:b/>
                <w:bCs/>
                <w:color w:val="005B9A"/>
                <w:sz w:val="34"/>
                <w:szCs w:val="34"/>
                <w:lang w:val="es-ES"/>
              </w:rPr>
              <w:t>E</w:t>
            </w:r>
            <w:r w:rsidRPr="00197609">
              <w:rPr>
                <w:rFonts w:asciiTheme="majorHAnsi" w:hAnsiTheme="majorHAnsi" w:cs="Calibri,Bold"/>
                <w:b/>
                <w:bCs/>
                <w:color w:val="005B9A"/>
                <w:sz w:val="30"/>
                <w:szCs w:val="30"/>
                <w:lang w:val="es-ES"/>
              </w:rPr>
              <w:t>SPECIALISTA DEL USO DE MEDIOS DIGITALTES</w:t>
            </w:r>
          </w:p>
          <w:p w:rsidR="0036022E" w:rsidRPr="00917DE3" w:rsidRDefault="0036022E" w:rsidP="0036022E">
            <w:pPr>
              <w:autoSpaceDE w:val="0"/>
              <w:autoSpaceDN w:val="0"/>
              <w:adjustRightInd w:val="0"/>
              <w:spacing w:after="0" w:line="240" w:lineRule="auto"/>
              <w:rPr>
                <w:rStyle w:val="Heading1Char"/>
                <w:rFonts w:eastAsiaTheme="minorHAnsi" w:cs="Calibri,Bold"/>
                <w:color w:val="005B9A"/>
                <w:sz w:val="24"/>
                <w:szCs w:val="24"/>
                <w:lang w:val="es-ES"/>
              </w:rPr>
            </w:pPr>
          </w:p>
        </w:tc>
        <w:tc>
          <w:tcPr>
            <w:tcW w:w="4518" w:type="dxa"/>
            <w:vMerge w:val="restart"/>
          </w:tcPr>
          <w:p w:rsidR="00641A50" w:rsidRPr="00917DE3" w:rsidRDefault="00641A50" w:rsidP="00612FFE">
            <w:pPr>
              <w:pStyle w:val="Heading1"/>
              <w:spacing w:before="120"/>
              <w:jc w:val="center"/>
              <w:rPr>
                <w:noProof/>
                <w:lang w:val="es-ES"/>
              </w:rPr>
            </w:pPr>
            <w:r w:rsidRPr="00917DE3">
              <w:rPr>
                <w:noProof/>
                <w:lang w:val="es-AR" w:eastAsia="es-AR"/>
              </w:rPr>
              <w:drawing>
                <wp:inline distT="0" distB="0" distL="0" distR="0">
                  <wp:extent cx="2045016" cy="1361213"/>
                  <wp:effectExtent l="19050" t="0" r="0" b="0"/>
                  <wp:docPr id="31" name="Picture 2" descr="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22" cstate="print"/>
                          <a:stretch>
                            <a:fillRect/>
                          </a:stretch>
                        </pic:blipFill>
                        <pic:spPr>
                          <a:xfrm>
                            <a:off x="0" y="0"/>
                            <a:ext cx="2045016" cy="1361213"/>
                          </a:xfrm>
                          <a:prstGeom prst="rect">
                            <a:avLst/>
                          </a:prstGeom>
                          <a:ln>
                            <a:noFill/>
                          </a:ln>
                          <a:effectLst>
                            <a:softEdge rad="112500"/>
                          </a:effectLst>
                        </pic:spPr>
                      </pic:pic>
                    </a:graphicData>
                  </a:graphic>
                </wp:inline>
              </w:drawing>
            </w:r>
          </w:p>
        </w:tc>
      </w:tr>
      <w:tr w:rsidR="00641A50" w:rsidRPr="00917DE3" w:rsidTr="00612FFE">
        <w:trPr>
          <w:trHeight w:val="834"/>
        </w:trPr>
        <w:tc>
          <w:tcPr>
            <w:tcW w:w="5058" w:type="dxa"/>
          </w:tcPr>
          <w:p w:rsidR="0036022E" w:rsidRPr="00917DE3" w:rsidRDefault="00197609" w:rsidP="0036022E">
            <w:pPr>
              <w:autoSpaceDE w:val="0"/>
              <w:autoSpaceDN w:val="0"/>
              <w:adjustRightInd w:val="0"/>
              <w:spacing w:after="0" w:line="240" w:lineRule="auto"/>
              <w:rPr>
                <w:rFonts w:asciiTheme="majorHAnsi" w:hAnsiTheme="majorHAnsi" w:cs="Calibri,Bold"/>
                <w:b/>
                <w:bCs/>
                <w:color w:val="005B9A"/>
                <w:sz w:val="26"/>
                <w:szCs w:val="26"/>
                <w:lang w:val="es-ES"/>
              </w:rPr>
            </w:pPr>
            <w:r>
              <w:rPr>
                <w:rFonts w:asciiTheme="majorHAnsi" w:hAnsiTheme="majorHAnsi" w:cs="Calibri,Bold"/>
                <w:b/>
                <w:bCs/>
                <w:color w:val="005B9A"/>
                <w:sz w:val="26"/>
                <w:szCs w:val="26"/>
                <w:lang w:val="es-ES"/>
              </w:rPr>
              <w:t>Posición #</w:t>
            </w:r>
            <w:r w:rsidR="0036022E" w:rsidRPr="00917DE3">
              <w:rPr>
                <w:rFonts w:asciiTheme="majorHAnsi" w:hAnsiTheme="majorHAnsi" w:cs="Calibri,Bold"/>
                <w:b/>
                <w:bCs/>
                <w:color w:val="005B9A"/>
                <w:sz w:val="26"/>
                <w:szCs w:val="26"/>
                <w:lang w:val="es-ES"/>
              </w:rPr>
              <w:t>57418</w:t>
            </w:r>
          </w:p>
          <w:p w:rsidR="00641A50" w:rsidRPr="00917DE3" w:rsidRDefault="00641A50" w:rsidP="0036022E">
            <w:pPr>
              <w:pStyle w:val="Heading1"/>
              <w:spacing w:before="120"/>
              <w:rPr>
                <w:rStyle w:val="Heading1Char"/>
                <w:color w:val="005B99"/>
                <w:sz w:val="30"/>
                <w:szCs w:val="30"/>
                <w:lang w:val="es-ES"/>
              </w:rPr>
            </w:pPr>
          </w:p>
        </w:tc>
        <w:tc>
          <w:tcPr>
            <w:tcW w:w="4518" w:type="dxa"/>
            <w:vMerge/>
          </w:tcPr>
          <w:p w:rsidR="00641A50" w:rsidRPr="00917DE3" w:rsidRDefault="00641A50" w:rsidP="00612FFE">
            <w:pPr>
              <w:pStyle w:val="Heading1"/>
              <w:spacing w:before="120"/>
              <w:rPr>
                <w:lang w:val="es-ES"/>
              </w:rPr>
            </w:pPr>
          </w:p>
        </w:tc>
      </w:tr>
      <w:tr w:rsidR="00641A50" w:rsidRPr="00917DE3" w:rsidTr="00612FFE">
        <w:trPr>
          <w:trHeight w:val="567"/>
        </w:trPr>
        <w:tc>
          <w:tcPr>
            <w:tcW w:w="5058" w:type="dxa"/>
            <w:vAlign w:val="center"/>
          </w:tcPr>
          <w:p w:rsidR="00641A50" w:rsidRPr="00917DE3" w:rsidRDefault="00641A50" w:rsidP="00612FFE">
            <w:pPr>
              <w:pStyle w:val="Heading1"/>
              <w:spacing w:before="120"/>
              <w:rPr>
                <w:rStyle w:val="Heading1Char"/>
                <w:b/>
                <w:sz w:val="30"/>
                <w:szCs w:val="30"/>
                <w:lang w:val="es-ES"/>
              </w:rPr>
            </w:pPr>
          </w:p>
        </w:tc>
        <w:tc>
          <w:tcPr>
            <w:tcW w:w="4518" w:type="dxa"/>
            <w:vMerge/>
          </w:tcPr>
          <w:p w:rsidR="00641A50" w:rsidRPr="00917DE3" w:rsidRDefault="00641A50" w:rsidP="00612FFE">
            <w:pPr>
              <w:pStyle w:val="Heading1"/>
              <w:spacing w:before="120"/>
              <w:rPr>
                <w:lang w:val="es-ES"/>
              </w:rPr>
            </w:pPr>
          </w:p>
        </w:tc>
      </w:tr>
    </w:tbl>
    <w:p w:rsidR="0036022E" w:rsidRPr="00917DE3" w:rsidRDefault="0036022E" w:rsidP="0036022E">
      <w:pPr>
        <w:autoSpaceDE w:val="0"/>
        <w:autoSpaceDN w:val="0"/>
        <w:adjustRightInd w:val="0"/>
        <w:spacing w:before="120" w:after="0" w:line="240" w:lineRule="auto"/>
        <w:rPr>
          <w:rFonts w:ascii="Calibri" w:hAnsi="Calibri" w:cs="Calibri"/>
          <w:color w:val="000000"/>
          <w:lang w:val="es-ES"/>
        </w:rPr>
      </w:pPr>
      <w:r w:rsidRPr="00917DE3">
        <w:rPr>
          <w:rFonts w:ascii="Calibri" w:hAnsi="Calibri" w:cs="Calibri"/>
          <w:color w:val="000000"/>
          <w:lang w:val="es-ES"/>
        </w:rPr>
        <w:t>¿Tiene usted las habilidades digitales para o</w:t>
      </w:r>
      <w:r w:rsidR="006077B1">
        <w:rPr>
          <w:rFonts w:ascii="Calibri" w:hAnsi="Calibri" w:cs="Calibri"/>
          <w:color w:val="000000"/>
          <w:lang w:val="es-ES"/>
        </w:rPr>
        <w:t>frecer a personas en la región m</w:t>
      </w:r>
      <w:r w:rsidRPr="00917DE3">
        <w:rPr>
          <w:rFonts w:ascii="Calibri" w:hAnsi="Calibri" w:cs="Calibri"/>
          <w:color w:val="000000"/>
          <w:lang w:val="es-ES"/>
        </w:rPr>
        <w:t>editerránea maneras nuevas de interactuar con las Escrituras traducidas y acercarse</w:t>
      </w:r>
      <w:r w:rsidRPr="00917DE3">
        <w:rPr>
          <w:rFonts w:ascii="Calibri" w:hAnsi="Calibri" w:cs="Calibri"/>
          <w:color w:val="FF0000"/>
          <w:lang w:val="es-ES"/>
        </w:rPr>
        <w:t xml:space="preserve"> </w:t>
      </w:r>
      <w:r w:rsidRPr="00917DE3">
        <w:rPr>
          <w:rFonts w:ascii="Calibri" w:hAnsi="Calibri" w:cs="Calibri"/>
          <w:color w:val="000000"/>
          <w:lang w:val="es-ES"/>
        </w:rPr>
        <w:t xml:space="preserve">a Dios? Para realizar esta tarea, visualizamos el uso de plataformas de medios sociales, campañas de video y aún juegos que aumentar el conocimiento y desafiar y moldear actitudes. Productos de las Escrituras traducidas ya están </w:t>
      </w:r>
      <w:r w:rsidR="006077B1" w:rsidRPr="00917DE3">
        <w:rPr>
          <w:rFonts w:ascii="Calibri" w:hAnsi="Calibri" w:cs="Calibri"/>
          <w:color w:val="000000"/>
          <w:lang w:val="es-ES"/>
        </w:rPr>
        <w:t>disponibles</w:t>
      </w:r>
      <w:r w:rsidRPr="00917DE3">
        <w:rPr>
          <w:rFonts w:ascii="Calibri" w:hAnsi="Calibri" w:cs="Calibri"/>
          <w:color w:val="000000"/>
          <w:lang w:val="es-ES"/>
        </w:rPr>
        <w:t xml:space="preserve"> digitalmente en muchas lenguas. Ayúdanos traer estos productos al siguiente nivel y animar su uso en maneras atractivas.</w:t>
      </w:r>
    </w:p>
    <w:p w:rsidR="00BB3136" w:rsidRPr="00BB3136" w:rsidRDefault="00BB3136" w:rsidP="0036022E">
      <w:pPr>
        <w:autoSpaceDE w:val="0"/>
        <w:autoSpaceDN w:val="0"/>
        <w:adjustRightInd w:val="0"/>
        <w:spacing w:after="0" w:line="240" w:lineRule="auto"/>
        <w:rPr>
          <w:rFonts w:eastAsia="Times New Roman" w:cs="Arial"/>
          <w:shd w:val="clear" w:color="auto" w:fill="FFFFFF"/>
          <w:lang w:val="es-ES"/>
        </w:rPr>
      </w:pPr>
    </w:p>
    <w:p w:rsidR="0036022E" w:rsidRPr="00BB3136" w:rsidRDefault="0033263E" w:rsidP="0036022E">
      <w:pPr>
        <w:autoSpaceDE w:val="0"/>
        <w:autoSpaceDN w:val="0"/>
        <w:adjustRightInd w:val="0"/>
        <w:spacing w:after="0" w:line="240" w:lineRule="auto"/>
        <w:rPr>
          <w:rFonts w:cs="Calibri,Italic"/>
          <w:i/>
          <w:iCs/>
          <w:color w:val="000000"/>
          <w:sz w:val="26"/>
          <w:szCs w:val="26"/>
          <w:lang w:val="es-ES"/>
        </w:rPr>
      </w:pPr>
      <w:r w:rsidRPr="00BB3136">
        <w:rPr>
          <w:rFonts w:cs="Calibri,Italic"/>
          <w:i/>
          <w:iCs/>
          <w:color w:val="000000"/>
          <w:sz w:val="26"/>
          <w:szCs w:val="26"/>
          <w:lang w:val="es-ES"/>
        </w:rPr>
        <w:t>Responsabilidades principales</w:t>
      </w:r>
    </w:p>
    <w:p w:rsidR="0036022E" w:rsidRPr="00917DE3" w:rsidRDefault="0036022E" w:rsidP="0036022E">
      <w:pPr>
        <w:pStyle w:val="ListParagraph"/>
        <w:numPr>
          <w:ilvl w:val="0"/>
          <w:numId w:val="38"/>
        </w:numPr>
        <w:autoSpaceDE w:val="0"/>
        <w:autoSpaceDN w:val="0"/>
        <w:adjustRightInd w:val="0"/>
        <w:rPr>
          <w:rFonts w:cs="Calibri"/>
          <w:color w:val="000000"/>
          <w:lang w:val="es-ES"/>
        </w:rPr>
      </w:pPr>
      <w:r w:rsidRPr="00917DE3">
        <w:rPr>
          <w:rFonts w:cs="Calibri"/>
          <w:color w:val="000000"/>
          <w:lang w:val="es-ES"/>
        </w:rPr>
        <w:t>Investigar como las culturales locales usan los medios, además de las tendencias globales nuevas en marketing y en las misiones.</w:t>
      </w:r>
    </w:p>
    <w:p w:rsidR="0036022E" w:rsidRPr="00917DE3" w:rsidRDefault="0036022E" w:rsidP="0036022E">
      <w:pPr>
        <w:pStyle w:val="ListParagraph"/>
        <w:numPr>
          <w:ilvl w:val="0"/>
          <w:numId w:val="38"/>
        </w:numPr>
        <w:autoSpaceDE w:val="0"/>
        <w:autoSpaceDN w:val="0"/>
        <w:adjustRightInd w:val="0"/>
        <w:rPr>
          <w:rFonts w:cstheme="minorHAnsi"/>
          <w:color w:val="000000"/>
          <w:lang w:val="es-ES"/>
        </w:rPr>
      </w:pPr>
      <w:r w:rsidRPr="00917DE3">
        <w:rPr>
          <w:rFonts w:cstheme="minorHAnsi"/>
          <w:color w:val="000000"/>
          <w:lang w:val="es-ES"/>
        </w:rPr>
        <w:t xml:space="preserve">Trabajar con equipos lingüísticos para entender su contexto digital, para establecer </w:t>
      </w:r>
      <w:r w:rsidRPr="00917DE3">
        <w:rPr>
          <w:rFonts w:cs="Calibri"/>
          <w:lang w:val="es-ES"/>
        </w:rPr>
        <w:t>estrategias y para coordinar marketing y la distribución de productos digitales y reales a través de la manera más adecuada – medios sociales, sitios web y/o anuncios.</w:t>
      </w:r>
    </w:p>
    <w:p w:rsidR="00786B5E" w:rsidRDefault="00786B5E" w:rsidP="00591A61">
      <w:pPr>
        <w:pStyle w:val="Normal1"/>
        <w:shd w:val="clear" w:color="auto" w:fill="FFFFFF"/>
        <w:spacing w:line="240" w:lineRule="auto"/>
        <w:ind w:left="720"/>
        <w:contextualSpacing/>
        <w:rPr>
          <w:rFonts w:asciiTheme="minorHAnsi" w:eastAsia="Times New Roman" w:hAnsiTheme="minorHAnsi"/>
          <w:color w:val="000000" w:themeColor="text1"/>
          <w:lang w:val="es-ES"/>
        </w:rPr>
      </w:pPr>
    </w:p>
    <w:p w:rsidR="00BB3136" w:rsidRDefault="00BB3136" w:rsidP="00591A61">
      <w:pPr>
        <w:pStyle w:val="Normal1"/>
        <w:shd w:val="clear" w:color="auto" w:fill="FFFFFF"/>
        <w:spacing w:line="240" w:lineRule="auto"/>
        <w:ind w:left="720"/>
        <w:contextualSpacing/>
        <w:rPr>
          <w:rFonts w:asciiTheme="minorHAnsi" w:eastAsia="Times New Roman" w:hAnsiTheme="minorHAnsi"/>
          <w:color w:val="000000" w:themeColor="text1"/>
          <w:lang w:val="es-ES"/>
        </w:rPr>
      </w:pPr>
    </w:p>
    <w:p w:rsidR="00BB3136" w:rsidRPr="00917DE3" w:rsidRDefault="00BB3136" w:rsidP="00591A61">
      <w:pPr>
        <w:pStyle w:val="Normal1"/>
        <w:shd w:val="clear" w:color="auto" w:fill="FFFFFF"/>
        <w:spacing w:line="240" w:lineRule="auto"/>
        <w:ind w:left="720"/>
        <w:contextualSpacing/>
        <w:rPr>
          <w:rFonts w:asciiTheme="minorHAnsi" w:eastAsia="Times New Roman" w:hAnsiTheme="minorHAnsi"/>
          <w:color w:val="000000" w:themeColor="text1"/>
          <w:lang w:val="es-ES"/>
        </w:rPr>
      </w:pPr>
    </w:p>
    <w:p w:rsidR="0036022E" w:rsidRPr="00917DE3" w:rsidRDefault="0036022E" w:rsidP="0036022E">
      <w:pPr>
        <w:autoSpaceDE w:val="0"/>
        <w:autoSpaceDN w:val="0"/>
        <w:adjustRightInd w:val="0"/>
        <w:spacing w:after="0" w:line="240" w:lineRule="auto"/>
        <w:rPr>
          <w:rFonts w:ascii="Calibri,Bold" w:hAnsi="Calibri,Bold" w:cs="Calibri,Bold"/>
          <w:b/>
          <w:bCs/>
          <w:color w:val="005B9A"/>
          <w:sz w:val="40"/>
          <w:szCs w:val="40"/>
          <w:lang w:val="es-ES"/>
        </w:rPr>
      </w:pPr>
      <w:r w:rsidRPr="00917DE3">
        <w:rPr>
          <w:rFonts w:ascii="Calibri,Bold" w:hAnsi="Calibri,Bold" w:cs="Calibri,Bold"/>
          <w:b/>
          <w:bCs/>
          <w:color w:val="005B9A"/>
          <w:sz w:val="40"/>
          <w:szCs w:val="40"/>
          <w:lang w:val="es-ES"/>
        </w:rPr>
        <w:t>Información de contacto</w:t>
      </w:r>
    </w:p>
    <w:p w:rsidR="0036022E" w:rsidRPr="00917DE3" w:rsidRDefault="0036022E" w:rsidP="00B9458B">
      <w:pPr>
        <w:pStyle w:val="NoSpacing"/>
        <w:rPr>
          <w:lang w:val="es-ES"/>
        </w:rPr>
      </w:pPr>
    </w:p>
    <w:p w:rsidR="0036022E" w:rsidRPr="00917DE3" w:rsidRDefault="0036022E" w:rsidP="0036022E">
      <w:pPr>
        <w:autoSpaceDE w:val="0"/>
        <w:autoSpaceDN w:val="0"/>
        <w:adjustRightInd w:val="0"/>
        <w:spacing w:after="0" w:line="240" w:lineRule="auto"/>
        <w:rPr>
          <w:rFonts w:ascii="Calibri" w:hAnsi="Calibri" w:cs="Calibri"/>
          <w:color w:val="000000"/>
          <w:lang w:val="es-ES"/>
        </w:rPr>
      </w:pPr>
      <w:r w:rsidRPr="00917DE3">
        <w:rPr>
          <w:rFonts w:ascii="Calibri" w:hAnsi="Calibri" w:cs="Calibri"/>
          <w:color w:val="000000"/>
          <w:lang w:val="es-ES"/>
        </w:rPr>
        <w:t>Para obtener más información sobre cualquiera de estas posiciones, favor de escribir a…</w:t>
      </w:r>
    </w:p>
    <w:p w:rsidR="00057C15" w:rsidRPr="00917DE3" w:rsidRDefault="00057C15" w:rsidP="00B9458B">
      <w:pPr>
        <w:pStyle w:val="NoSpacing"/>
        <w:rPr>
          <w:b/>
          <w:lang w:val="es-ES"/>
        </w:rPr>
      </w:pPr>
    </w:p>
    <w:p w:rsidR="00B9458B" w:rsidRPr="00917DE3" w:rsidRDefault="00057C15" w:rsidP="00B9458B">
      <w:pPr>
        <w:pStyle w:val="NoSpacing"/>
        <w:rPr>
          <w:lang w:val="es-ES"/>
        </w:rPr>
      </w:pPr>
      <w:r w:rsidRPr="00917DE3">
        <w:rPr>
          <w:b/>
          <w:lang w:val="es-ES"/>
        </w:rPr>
        <w:t>Eurasia_1stContact@sil.org</w:t>
      </w:r>
    </w:p>
    <w:p w:rsidR="00B9458B" w:rsidRPr="00917DE3" w:rsidRDefault="00B9458B" w:rsidP="00B9458B">
      <w:pPr>
        <w:pStyle w:val="NoSpacing"/>
        <w:rPr>
          <w:b/>
          <w:lang w:val="es-ES"/>
        </w:rPr>
      </w:pPr>
      <w:r w:rsidRPr="00917DE3">
        <w:rPr>
          <w:b/>
          <w:lang w:val="es-ES"/>
        </w:rPr>
        <w:t>SIL Eurasia Area HR Services</w:t>
      </w:r>
    </w:p>
    <w:p w:rsidR="0014027A" w:rsidRPr="00917DE3" w:rsidRDefault="00B9458B" w:rsidP="00B9458B">
      <w:pPr>
        <w:pStyle w:val="NoSpacing"/>
        <w:rPr>
          <w:b/>
          <w:lang w:val="es-ES"/>
        </w:rPr>
      </w:pPr>
      <w:r w:rsidRPr="00917DE3">
        <w:rPr>
          <w:b/>
          <w:lang w:val="es-ES"/>
        </w:rPr>
        <w:t>Candidate</w:t>
      </w:r>
      <w:r w:rsidR="0014027A" w:rsidRPr="00917DE3">
        <w:rPr>
          <w:b/>
          <w:lang w:val="es-ES"/>
        </w:rPr>
        <w:t>s</w:t>
      </w:r>
      <w:r w:rsidRPr="00917DE3">
        <w:rPr>
          <w:b/>
          <w:lang w:val="es-ES"/>
        </w:rPr>
        <w:t xml:space="preserve"> and Recruitment </w:t>
      </w:r>
    </w:p>
    <w:p w:rsidR="00B9458B" w:rsidRPr="00917DE3" w:rsidRDefault="00F01D69" w:rsidP="00B9458B">
      <w:pPr>
        <w:pStyle w:val="NoSpacing"/>
        <w:rPr>
          <w:b/>
          <w:lang w:val="es-ES"/>
        </w:rPr>
      </w:pPr>
      <w:r w:rsidRPr="00917DE3">
        <w:rPr>
          <w:b/>
          <w:lang w:val="es-ES"/>
        </w:rPr>
        <w:tab/>
      </w:r>
      <w:r w:rsidRPr="00917DE3">
        <w:rPr>
          <w:b/>
          <w:lang w:val="es-ES"/>
        </w:rPr>
        <w:tab/>
      </w:r>
      <w:r w:rsidR="000B668D" w:rsidRPr="00917DE3">
        <w:rPr>
          <w:b/>
          <w:lang w:val="es-ES"/>
        </w:rPr>
        <w:t xml:space="preserve">         </w:t>
      </w:r>
      <w:r w:rsidR="00336479" w:rsidRPr="00917DE3">
        <w:rPr>
          <w:b/>
          <w:lang w:val="es-ES"/>
        </w:rPr>
        <w:t xml:space="preserve">   </w:t>
      </w:r>
      <w:r w:rsidR="000B668D" w:rsidRPr="00917DE3">
        <w:rPr>
          <w:b/>
          <w:lang w:val="es-ES"/>
        </w:rPr>
        <w:t xml:space="preserve"> </w:t>
      </w:r>
    </w:p>
    <w:p w:rsidR="00EF69D2" w:rsidRDefault="00EF69D2" w:rsidP="00922FE9">
      <w:pPr>
        <w:autoSpaceDE w:val="0"/>
        <w:autoSpaceDN w:val="0"/>
        <w:adjustRightInd w:val="0"/>
        <w:spacing w:after="0" w:line="240" w:lineRule="auto"/>
        <w:rPr>
          <w:rFonts w:ascii="Calibri,BoldItalic" w:hAnsi="Calibri,BoldItalic" w:cs="Calibri,BoldItalic"/>
          <w:b/>
          <w:bCs/>
          <w:i/>
          <w:iCs/>
          <w:color w:val="005B9A"/>
          <w:lang w:val="es-ES"/>
        </w:rPr>
      </w:pPr>
    </w:p>
    <w:p w:rsidR="00922FE9" w:rsidRPr="00917DE3" w:rsidRDefault="0036022E" w:rsidP="00922FE9">
      <w:pPr>
        <w:autoSpaceDE w:val="0"/>
        <w:autoSpaceDN w:val="0"/>
        <w:adjustRightInd w:val="0"/>
        <w:spacing w:after="0" w:line="240" w:lineRule="auto"/>
        <w:rPr>
          <w:rFonts w:asciiTheme="majorHAnsi" w:hAnsiTheme="majorHAnsi" w:cs="Calibri,Bold"/>
          <w:b/>
          <w:bCs/>
          <w:color w:val="005B9A"/>
          <w:sz w:val="24"/>
          <w:szCs w:val="24"/>
          <w:lang w:val="es-ES"/>
        </w:rPr>
      </w:pPr>
      <w:r w:rsidRPr="00917DE3">
        <w:rPr>
          <w:rFonts w:ascii="Calibri,BoldItalic" w:hAnsi="Calibri,BoldItalic" w:cs="Calibri,BoldItalic"/>
          <w:b/>
          <w:bCs/>
          <w:i/>
          <w:iCs/>
          <w:color w:val="005B9A"/>
          <w:lang w:val="es-ES"/>
        </w:rPr>
        <w:t xml:space="preserve">Créditos fotográficos: </w:t>
      </w:r>
      <w:r w:rsidRPr="00917DE3">
        <w:rPr>
          <w:rFonts w:ascii="Calibri,Italic" w:hAnsi="Calibri,Italic" w:cs="Calibri,Italic"/>
          <w:i/>
          <w:iCs/>
          <w:color w:val="005B9A"/>
          <w:lang w:val="es-ES"/>
        </w:rPr>
        <w:t xml:space="preserve">LB, JD, SE, AF, MG, EJ, J, KO, EM, </w:t>
      </w:r>
      <w:r w:rsidR="00922FE9" w:rsidRPr="00917DE3">
        <w:rPr>
          <w:rFonts w:ascii="Calibri,Italic" w:hAnsi="Calibri,Italic" w:cs="Calibri,Italic"/>
          <w:i/>
          <w:iCs/>
          <w:color w:val="005B9A"/>
          <w:lang w:val="es-ES"/>
        </w:rPr>
        <w:t xml:space="preserve">ES, </w:t>
      </w:r>
      <w:r w:rsidRPr="00917DE3">
        <w:rPr>
          <w:rFonts w:ascii="Calibri,Italic" w:hAnsi="Calibri,Italic" w:cs="Calibri,Italic"/>
          <w:i/>
          <w:iCs/>
          <w:color w:val="005B9A"/>
          <w:lang w:val="es-ES"/>
        </w:rPr>
        <w:t>BS, MLS, HT, BW, CW, y otros fotógrafos de SIL Eurasia Area</w:t>
      </w:r>
      <w:r w:rsidR="00922FE9" w:rsidRPr="00917DE3">
        <w:rPr>
          <w:rFonts w:ascii="Calibri,Italic" w:hAnsi="Calibri,Italic" w:cs="Calibri,Italic"/>
          <w:i/>
          <w:iCs/>
          <w:color w:val="005B9A"/>
          <w:lang w:val="es-ES"/>
        </w:rPr>
        <w:t xml:space="preserve">; imagen por </w:t>
      </w:r>
      <w:r w:rsidR="00922FE9" w:rsidRPr="00917DE3">
        <w:rPr>
          <w:rFonts w:cs="Calibri,Bold"/>
          <w:bCs/>
          <w:i/>
          <w:color w:val="005B9A"/>
          <w:lang w:val="es-ES"/>
        </w:rPr>
        <w:t>ESPECIALISTA DEL USO DE MEDIOS DIGITALTES</w:t>
      </w:r>
    </w:p>
    <w:p w:rsidR="00F1106C" w:rsidRPr="00BB3136" w:rsidRDefault="0036022E" w:rsidP="00BB3136">
      <w:pPr>
        <w:autoSpaceDE w:val="0"/>
        <w:autoSpaceDN w:val="0"/>
        <w:adjustRightInd w:val="0"/>
        <w:spacing w:after="0" w:line="240" w:lineRule="auto"/>
        <w:rPr>
          <w:rFonts w:ascii="Calibri,Italic" w:hAnsi="Calibri,Italic" w:cs="Calibri,Italic"/>
          <w:i/>
          <w:iCs/>
          <w:color w:val="000000"/>
          <w:lang w:val="es-ES"/>
        </w:rPr>
      </w:pPr>
      <w:r w:rsidRPr="00917DE3">
        <w:rPr>
          <w:rFonts w:ascii="Calibri,Italic" w:hAnsi="Calibri,Italic" w:cs="Calibri,Italic"/>
          <w:i/>
          <w:iCs/>
          <w:color w:val="005B9A"/>
          <w:lang w:val="es-ES"/>
        </w:rPr>
        <w:t>de Pixabay</w:t>
      </w:r>
    </w:p>
    <w:p w:rsidR="00EE0376" w:rsidRPr="00917DE3" w:rsidRDefault="00057C15" w:rsidP="00E65B42">
      <w:pPr>
        <w:jc w:val="center"/>
        <w:rPr>
          <w:rFonts w:asciiTheme="majorHAnsi" w:eastAsia="Times New Roman" w:hAnsiTheme="majorHAnsi" w:cs="Arial"/>
          <w:bCs/>
          <w:color w:val="005B99"/>
          <w:shd w:val="clear" w:color="auto" w:fill="FFFFFF"/>
          <w:lang w:val="es-ES"/>
        </w:rPr>
      </w:pPr>
      <w:r w:rsidRPr="00917DE3">
        <w:rPr>
          <w:rFonts w:asciiTheme="majorHAnsi" w:eastAsia="Times New Roman" w:hAnsiTheme="majorHAnsi" w:cs="Arial"/>
          <w:bCs/>
          <w:noProof/>
          <w:color w:val="005B99"/>
          <w:shd w:val="clear" w:color="auto" w:fill="FFFFFF"/>
          <w:lang w:val="es-AR" w:eastAsia="es-AR"/>
        </w:rPr>
        <w:drawing>
          <wp:inline distT="0" distB="0" distL="0" distR="0">
            <wp:extent cx="3581400" cy="1613072"/>
            <wp:effectExtent l="19050" t="0" r="0" b="0"/>
            <wp:docPr id="10" name="Picture 9" descr="Long road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road up.jpg"/>
                    <pic:cNvPicPr/>
                  </pic:nvPicPr>
                  <pic:blipFill>
                    <a:blip r:embed="rId23" cstate="print"/>
                    <a:srcRect t="9189"/>
                    <a:stretch>
                      <a:fillRect/>
                    </a:stretch>
                  </pic:blipFill>
                  <pic:spPr>
                    <a:xfrm>
                      <a:off x="0" y="0"/>
                      <a:ext cx="3613375" cy="1627473"/>
                    </a:xfrm>
                    <a:prstGeom prst="rect">
                      <a:avLst/>
                    </a:prstGeom>
                    <a:ln>
                      <a:noFill/>
                    </a:ln>
                    <a:effectLst>
                      <a:softEdge rad="112500"/>
                    </a:effectLst>
                  </pic:spPr>
                </pic:pic>
              </a:graphicData>
            </a:graphic>
          </wp:inline>
        </w:drawing>
      </w:r>
    </w:p>
    <w:sectPr w:rsidR="00EE0376" w:rsidRPr="00917DE3" w:rsidSect="003F2E20">
      <w:pgSz w:w="11907" w:h="16839" w:code="9"/>
      <w:pgMar w:top="1440" w:right="108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FE0" w:rsidRDefault="00723FE0" w:rsidP="008D45B4">
      <w:r>
        <w:separator/>
      </w:r>
    </w:p>
  </w:endnote>
  <w:endnote w:type="continuationSeparator" w:id="0">
    <w:p w:rsidR="00723FE0" w:rsidRDefault="00723FE0" w:rsidP="008D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FE0" w:rsidRDefault="00723FE0" w:rsidP="008D45B4">
      <w:r>
        <w:separator/>
      </w:r>
    </w:p>
  </w:footnote>
  <w:footnote w:type="continuationSeparator" w:id="0">
    <w:p w:rsidR="00723FE0" w:rsidRDefault="00723FE0" w:rsidP="008D45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725"/>
    <w:multiLevelType w:val="hybridMultilevel"/>
    <w:tmpl w:val="9B3E308E"/>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F318C"/>
    <w:multiLevelType w:val="hybridMultilevel"/>
    <w:tmpl w:val="200008FC"/>
    <w:lvl w:ilvl="0" w:tplc="6F54684E">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96950"/>
    <w:multiLevelType w:val="hybridMultilevel"/>
    <w:tmpl w:val="FCFE414A"/>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560DA"/>
    <w:multiLevelType w:val="multilevel"/>
    <w:tmpl w:val="CB9E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35A04"/>
    <w:multiLevelType w:val="hybridMultilevel"/>
    <w:tmpl w:val="4A609CA0"/>
    <w:lvl w:ilvl="0" w:tplc="40A8C316">
      <w:start w:val="402"/>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4E603E"/>
    <w:multiLevelType w:val="hybridMultilevel"/>
    <w:tmpl w:val="02E0CC52"/>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E1903"/>
    <w:multiLevelType w:val="hybridMultilevel"/>
    <w:tmpl w:val="6E8C7D00"/>
    <w:lvl w:ilvl="0" w:tplc="6F54684E">
      <w:start w:val="402"/>
      <w:numFmt w:val="bullet"/>
      <w:lvlText w:val=""/>
      <w:lvlJc w:val="left"/>
      <w:pPr>
        <w:ind w:left="1440" w:hanging="360"/>
      </w:pPr>
      <w:rPr>
        <w:rFonts w:ascii="Wingdings 2" w:hAnsi="Wingdings 2"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197E33"/>
    <w:multiLevelType w:val="hybridMultilevel"/>
    <w:tmpl w:val="ABB852B8"/>
    <w:lvl w:ilvl="0" w:tplc="6F54684E">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C6130"/>
    <w:multiLevelType w:val="hybridMultilevel"/>
    <w:tmpl w:val="28B280C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422118B"/>
    <w:multiLevelType w:val="hybridMultilevel"/>
    <w:tmpl w:val="8A4CE5F0"/>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616B78"/>
    <w:multiLevelType w:val="hybridMultilevel"/>
    <w:tmpl w:val="4D52D428"/>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B6498"/>
    <w:multiLevelType w:val="hybridMultilevel"/>
    <w:tmpl w:val="F4A4B7D2"/>
    <w:lvl w:ilvl="0" w:tplc="6F54684E">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C0BC2"/>
    <w:multiLevelType w:val="hybridMultilevel"/>
    <w:tmpl w:val="95068BE8"/>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2E2249"/>
    <w:multiLevelType w:val="multilevel"/>
    <w:tmpl w:val="E0B88BD6"/>
    <w:lvl w:ilvl="0">
      <w:start w:val="402"/>
      <w:numFmt w:val="bullet"/>
      <w:lvlText w:val=""/>
      <w:lvlJc w:val="left"/>
      <w:pPr>
        <w:tabs>
          <w:tab w:val="num" w:pos="720"/>
        </w:tabs>
        <w:ind w:left="720" w:hanging="360"/>
      </w:pPr>
      <w:rPr>
        <w:rFonts w:ascii="Wingdings 2" w:hAnsi="Wingdings 2"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C4EB5"/>
    <w:multiLevelType w:val="multilevel"/>
    <w:tmpl w:val="98A09674"/>
    <w:lvl w:ilvl="0">
      <w:start w:val="402"/>
      <w:numFmt w:val="bullet"/>
      <w:lvlText w:val=""/>
      <w:lvlJc w:val="left"/>
      <w:pPr>
        <w:tabs>
          <w:tab w:val="num" w:pos="720"/>
        </w:tabs>
        <w:ind w:left="720" w:hanging="360"/>
      </w:pPr>
      <w:rPr>
        <w:rFonts w:ascii="Wingdings 2" w:hAnsi="Wingdings 2"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B1EAE"/>
    <w:multiLevelType w:val="hybridMultilevel"/>
    <w:tmpl w:val="7C16BC76"/>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06E86"/>
    <w:multiLevelType w:val="hybridMultilevel"/>
    <w:tmpl w:val="9648C42E"/>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B03666"/>
    <w:multiLevelType w:val="hybridMultilevel"/>
    <w:tmpl w:val="292AB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81F50"/>
    <w:multiLevelType w:val="hybridMultilevel"/>
    <w:tmpl w:val="15920162"/>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1A2172"/>
    <w:multiLevelType w:val="hybridMultilevel"/>
    <w:tmpl w:val="81808CAA"/>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2A0FBF"/>
    <w:multiLevelType w:val="hybridMultilevel"/>
    <w:tmpl w:val="7258081A"/>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B40659"/>
    <w:multiLevelType w:val="hybridMultilevel"/>
    <w:tmpl w:val="4D2CE1BE"/>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C37370"/>
    <w:multiLevelType w:val="hybridMultilevel"/>
    <w:tmpl w:val="C72EB844"/>
    <w:lvl w:ilvl="0" w:tplc="40A8C316">
      <w:start w:val="402"/>
      <w:numFmt w:val="bullet"/>
      <w:lvlText w:val=""/>
      <w:lvlJc w:val="left"/>
      <w:pPr>
        <w:ind w:left="720" w:hanging="360"/>
      </w:pPr>
      <w:rPr>
        <w:rFonts w:ascii="Wingdings 2" w:hAnsi="Wingdings 2" w:hint="default"/>
      </w:rPr>
    </w:lvl>
    <w:lvl w:ilvl="1" w:tplc="7A6A99F6">
      <w:numFmt w:val="bullet"/>
      <w:lvlText w:val="·"/>
      <w:lvlJc w:val="left"/>
      <w:pPr>
        <w:ind w:left="1440" w:hanging="360"/>
      </w:pPr>
      <w:rPr>
        <w:rFonts w:ascii="Calibri" w:eastAsia="Times New Roman" w:hAnsi="Calibri"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D1611F"/>
    <w:multiLevelType w:val="hybridMultilevel"/>
    <w:tmpl w:val="B00E8C6A"/>
    <w:lvl w:ilvl="0" w:tplc="6F54684E">
      <w:start w:val="402"/>
      <w:numFmt w:val="bullet"/>
      <w:lvlText w:val=""/>
      <w:lvlJc w:val="left"/>
      <w:pPr>
        <w:ind w:left="0" w:hanging="360"/>
      </w:pPr>
      <w:rPr>
        <w:rFonts w:ascii="Wingdings 2" w:hAnsi="Wingdings 2" w:hint="default"/>
      </w:rPr>
    </w:lvl>
    <w:lvl w:ilvl="1" w:tplc="6F54684E">
      <w:start w:val="402"/>
      <w:numFmt w:val="bullet"/>
      <w:lvlText w:val=""/>
      <w:lvlJc w:val="left"/>
      <w:pPr>
        <w:ind w:left="720" w:hanging="360"/>
      </w:pPr>
      <w:rPr>
        <w:rFonts w:ascii="Wingdings 2" w:hAnsi="Wingdings 2"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48F65A20"/>
    <w:multiLevelType w:val="hybridMultilevel"/>
    <w:tmpl w:val="93FEF1A6"/>
    <w:lvl w:ilvl="0" w:tplc="7A6A99F6">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3917DB"/>
    <w:multiLevelType w:val="hybridMultilevel"/>
    <w:tmpl w:val="C4F6A062"/>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8143B0"/>
    <w:multiLevelType w:val="hybridMultilevel"/>
    <w:tmpl w:val="08BC7748"/>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56174"/>
    <w:multiLevelType w:val="multilevel"/>
    <w:tmpl w:val="CB40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E55305"/>
    <w:multiLevelType w:val="hybridMultilevel"/>
    <w:tmpl w:val="3B7C8CB4"/>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295012"/>
    <w:multiLevelType w:val="hybridMultilevel"/>
    <w:tmpl w:val="169822EE"/>
    <w:lvl w:ilvl="0" w:tplc="40A8C316">
      <w:start w:val="402"/>
      <w:numFmt w:val="bullet"/>
      <w:lvlText w:val=""/>
      <w:lvlJc w:val="left"/>
      <w:pPr>
        <w:ind w:left="720" w:hanging="360"/>
      </w:pPr>
      <w:rPr>
        <w:rFonts w:ascii="Wingdings 2" w:hAnsi="Wingdings 2" w:hint="default"/>
      </w:rPr>
    </w:lvl>
    <w:lvl w:ilvl="1" w:tplc="40A8C316">
      <w:start w:val="402"/>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FA7F02"/>
    <w:multiLevelType w:val="hybridMultilevel"/>
    <w:tmpl w:val="6DC4520E"/>
    <w:lvl w:ilvl="0" w:tplc="7A6A99F6">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056C63"/>
    <w:multiLevelType w:val="hybridMultilevel"/>
    <w:tmpl w:val="CBA8822E"/>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BD41B0"/>
    <w:multiLevelType w:val="multilevel"/>
    <w:tmpl w:val="8722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D87194"/>
    <w:multiLevelType w:val="hybridMultilevel"/>
    <w:tmpl w:val="3766C96E"/>
    <w:lvl w:ilvl="0" w:tplc="6F54684E">
      <w:start w:val="402"/>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08004A"/>
    <w:multiLevelType w:val="hybridMultilevel"/>
    <w:tmpl w:val="A0347AA4"/>
    <w:lvl w:ilvl="0" w:tplc="6F54684E">
      <w:start w:val="402"/>
      <w:numFmt w:val="bullet"/>
      <w:lvlText w:val=""/>
      <w:lvlJc w:val="left"/>
      <w:pPr>
        <w:ind w:left="720" w:hanging="360"/>
      </w:pPr>
      <w:rPr>
        <w:rFonts w:ascii="Wingdings 2" w:hAnsi="Wingdings 2"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5">
    <w:nsid w:val="730E29EF"/>
    <w:multiLevelType w:val="multilevel"/>
    <w:tmpl w:val="E80A791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6">
    <w:nsid w:val="74AF2A2D"/>
    <w:multiLevelType w:val="hybridMultilevel"/>
    <w:tmpl w:val="6F5ECC80"/>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1D0E8C"/>
    <w:multiLevelType w:val="hybridMultilevel"/>
    <w:tmpl w:val="87E85D7C"/>
    <w:lvl w:ilvl="0" w:tplc="40A8C316">
      <w:start w:val="402"/>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5C0FD8"/>
    <w:multiLevelType w:val="hybridMultilevel"/>
    <w:tmpl w:val="072464B2"/>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6968F4"/>
    <w:multiLevelType w:val="hybridMultilevel"/>
    <w:tmpl w:val="449C8C66"/>
    <w:lvl w:ilvl="0" w:tplc="40A8C316">
      <w:start w:val="40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0"/>
  </w:num>
  <w:num w:numId="4">
    <w:abstractNumId w:val="28"/>
  </w:num>
  <w:num w:numId="5">
    <w:abstractNumId w:val="22"/>
  </w:num>
  <w:num w:numId="6">
    <w:abstractNumId w:val="12"/>
  </w:num>
  <w:num w:numId="7">
    <w:abstractNumId w:val="5"/>
  </w:num>
  <w:num w:numId="8">
    <w:abstractNumId w:val="26"/>
  </w:num>
  <w:num w:numId="9">
    <w:abstractNumId w:val="25"/>
  </w:num>
  <w:num w:numId="10">
    <w:abstractNumId w:val="18"/>
  </w:num>
  <w:num w:numId="11">
    <w:abstractNumId w:val="14"/>
  </w:num>
  <w:num w:numId="12">
    <w:abstractNumId w:val="15"/>
  </w:num>
  <w:num w:numId="13">
    <w:abstractNumId w:val="16"/>
  </w:num>
  <w:num w:numId="14">
    <w:abstractNumId w:val="1"/>
  </w:num>
  <w:num w:numId="15">
    <w:abstractNumId w:val="21"/>
  </w:num>
  <w:num w:numId="16">
    <w:abstractNumId w:val="13"/>
  </w:num>
  <w:num w:numId="17">
    <w:abstractNumId w:val="17"/>
  </w:num>
  <w:num w:numId="18">
    <w:abstractNumId w:val="33"/>
  </w:num>
  <w:num w:numId="19">
    <w:abstractNumId w:val="11"/>
  </w:num>
  <w:num w:numId="20">
    <w:abstractNumId w:val="3"/>
  </w:num>
  <w:num w:numId="21">
    <w:abstractNumId w:val="7"/>
  </w:num>
  <w:num w:numId="22">
    <w:abstractNumId w:val="35"/>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6"/>
  </w:num>
  <w:num w:numId="26">
    <w:abstractNumId w:val="23"/>
  </w:num>
  <w:num w:numId="27">
    <w:abstractNumId w:val="32"/>
  </w:num>
  <w:num w:numId="28">
    <w:abstractNumId w:val="24"/>
  </w:num>
  <w:num w:numId="29">
    <w:abstractNumId w:val="9"/>
  </w:num>
  <w:num w:numId="30">
    <w:abstractNumId w:val="38"/>
  </w:num>
  <w:num w:numId="31">
    <w:abstractNumId w:val="27"/>
  </w:num>
  <w:num w:numId="32">
    <w:abstractNumId w:val="30"/>
  </w:num>
  <w:num w:numId="33">
    <w:abstractNumId w:val="4"/>
  </w:num>
  <w:num w:numId="34">
    <w:abstractNumId w:val="39"/>
  </w:num>
  <w:num w:numId="35">
    <w:abstractNumId w:val="31"/>
  </w:num>
  <w:num w:numId="36">
    <w:abstractNumId w:val="20"/>
  </w:num>
  <w:num w:numId="37">
    <w:abstractNumId w:val="10"/>
  </w:num>
  <w:num w:numId="38">
    <w:abstractNumId w:val="19"/>
  </w:num>
  <w:num w:numId="39">
    <w:abstractNumId w:val="37"/>
  </w:num>
  <w:num w:numId="4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117"/>
    <w:rsid w:val="00002B7D"/>
    <w:rsid w:val="00024384"/>
    <w:rsid w:val="00027EBD"/>
    <w:rsid w:val="00032CEC"/>
    <w:rsid w:val="000367E7"/>
    <w:rsid w:val="00036A9B"/>
    <w:rsid w:val="0004243A"/>
    <w:rsid w:val="00051F62"/>
    <w:rsid w:val="00052FE8"/>
    <w:rsid w:val="000574B8"/>
    <w:rsid w:val="00057C15"/>
    <w:rsid w:val="0006468D"/>
    <w:rsid w:val="0007425D"/>
    <w:rsid w:val="0008688A"/>
    <w:rsid w:val="00090285"/>
    <w:rsid w:val="00093F4F"/>
    <w:rsid w:val="000A118C"/>
    <w:rsid w:val="000A2C87"/>
    <w:rsid w:val="000B560F"/>
    <w:rsid w:val="000B668D"/>
    <w:rsid w:val="000C08D3"/>
    <w:rsid w:val="000F3A53"/>
    <w:rsid w:val="000F4421"/>
    <w:rsid w:val="00104197"/>
    <w:rsid w:val="00106158"/>
    <w:rsid w:val="0014027A"/>
    <w:rsid w:val="00146FF4"/>
    <w:rsid w:val="00151477"/>
    <w:rsid w:val="00154A82"/>
    <w:rsid w:val="00161D0C"/>
    <w:rsid w:val="00163851"/>
    <w:rsid w:val="00172E5B"/>
    <w:rsid w:val="00182DE3"/>
    <w:rsid w:val="00197609"/>
    <w:rsid w:val="00197C24"/>
    <w:rsid w:val="00197C57"/>
    <w:rsid w:val="001B28B3"/>
    <w:rsid w:val="001C3E73"/>
    <w:rsid w:val="001D2042"/>
    <w:rsid w:val="001D5667"/>
    <w:rsid w:val="001E0A7C"/>
    <w:rsid w:val="001E0A88"/>
    <w:rsid w:val="001E2D58"/>
    <w:rsid w:val="001E73F6"/>
    <w:rsid w:val="0020201B"/>
    <w:rsid w:val="00203348"/>
    <w:rsid w:val="002035E3"/>
    <w:rsid w:val="0020460A"/>
    <w:rsid w:val="00205D1D"/>
    <w:rsid w:val="00210172"/>
    <w:rsid w:val="002105A2"/>
    <w:rsid w:val="00217529"/>
    <w:rsid w:val="00217D44"/>
    <w:rsid w:val="00224091"/>
    <w:rsid w:val="00235FCD"/>
    <w:rsid w:val="00237D0F"/>
    <w:rsid w:val="002533CF"/>
    <w:rsid w:val="002608BA"/>
    <w:rsid w:val="002651FE"/>
    <w:rsid w:val="00272B59"/>
    <w:rsid w:val="00272DFC"/>
    <w:rsid w:val="00277AED"/>
    <w:rsid w:val="00290FD7"/>
    <w:rsid w:val="00292F38"/>
    <w:rsid w:val="002A2B7E"/>
    <w:rsid w:val="002B3B04"/>
    <w:rsid w:val="002C39D5"/>
    <w:rsid w:val="002C7CA8"/>
    <w:rsid w:val="002F6FBE"/>
    <w:rsid w:val="002F701E"/>
    <w:rsid w:val="00301782"/>
    <w:rsid w:val="00305415"/>
    <w:rsid w:val="00313622"/>
    <w:rsid w:val="0031363B"/>
    <w:rsid w:val="00323E23"/>
    <w:rsid w:val="00325592"/>
    <w:rsid w:val="00330E26"/>
    <w:rsid w:val="0033263E"/>
    <w:rsid w:val="00336479"/>
    <w:rsid w:val="00346AD8"/>
    <w:rsid w:val="003475FD"/>
    <w:rsid w:val="00350816"/>
    <w:rsid w:val="0036022E"/>
    <w:rsid w:val="003633EE"/>
    <w:rsid w:val="00367079"/>
    <w:rsid w:val="00372EA8"/>
    <w:rsid w:val="003905C9"/>
    <w:rsid w:val="00391FDF"/>
    <w:rsid w:val="00392118"/>
    <w:rsid w:val="003A10B0"/>
    <w:rsid w:val="003B2312"/>
    <w:rsid w:val="003C0F01"/>
    <w:rsid w:val="003C7AD6"/>
    <w:rsid w:val="003D12FA"/>
    <w:rsid w:val="003D35D6"/>
    <w:rsid w:val="003E2EEA"/>
    <w:rsid w:val="003F15EB"/>
    <w:rsid w:val="003F2E20"/>
    <w:rsid w:val="003F6F91"/>
    <w:rsid w:val="00403FFF"/>
    <w:rsid w:val="00404063"/>
    <w:rsid w:val="0040651E"/>
    <w:rsid w:val="00412DBD"/>
    <w:rsid w:val="00415C23"/>
    <w:rsid w:val="004227DD"/>
    <w:rsid w:val="00433951"/>
    <w:rsid w:val="00444B98"/>
    <w:rsid w:val="00446B2D"/>
    <w:rsid w:val="00450043"/>
    <w:rsid w:val="00455790"/>
    <w:rsid w:val="004641F4"/>
    <w:rsid w:val="004658AE"/>
    <w:rsid w:val="00471C6E"/>
    <w:rsid w:val="00472D8D"/>
    <w:rsid w:val="00481527"/>
    <w:rsid w:val="00486309"/>
    <w:rsid w:val="004966EC"/>
    <w:rsid w:val="004A4731"/>
    <w:rsid w:val="004B0FAB"/>
    <w:rsid w:val="004C1F4C"/>
    <w:rsid w:val="004D210D"/>
    <w:rsid w:val="004D6262"/>
    <w:rsid w:val="004D7B52"/>
    <w:rsid w:val="004E0FBB"/>
    <w:rsid w:val="004F7610"/>
    <w:rsid w:val="00501CF9"/>
    <w:rsid w:val="00502785"/>
    <w:rsid w:val="00517728"/>
    <w:rsid w:val="005256E8"/>
    <w:rsid w:val="00530C75"/>
    <w:rsid w:val="0053139C"/>
    <w:rsid w:val="00544C36"/>
    <w:rsid w:val="005513EA"/>
    <w:rsid w:val="005561D6"/>
    <w:rsid w:val="00557D38"/>
    <w:rsid w:val="00560F71"/>
    <w:rsid w:val="00572D12"/>
    <w:rsid w:val="0057470A"/>
    <w:rsid w:val="0057564F"/>
    <w:rsid w:val="00576570"/>
    <w:rsid w:val="005774DA"/>
    <w:rsid w:val="005804A7"/>
    <w:rsid w:val="005813F2"/>
    <w:rsid w:val="0058343B"/>
    <w:rsid w:val="00585226"/>
    <w:rsid w:val="00591241"/>
    <w:rsid w:val="00591A61"/>
    <w:rsid w:val="00596A48"/>
    <w:rsid w:val="005D4BD6"/>
    <w:rsid w:val="005F08E6"/>
    <w:rsid w:val="005F09E3"/>
    <w:rsid w:val="005F6CAC"/>
    <w:rsid w:val="00604FB8"/>
    <w:rsid w:val="006057DA"/>
    <w:rsid w:val="006077B1"/>
    <w:rsid w:val="00613044"/>
    <w:rsid w:val="0062032E"/>
    <w:rsid w:val="00622044"/>
    <w:rsid w:val="00626615"/>
    <w:rsid w:val="00641A50"/>
    <w:rsid w:val="00641AAA"/>
    <w:rsid w:val="00642CB6"/>
    <w:rsid w:val="00643076"/>
    <w:rsid w:val="006533FD"/>
    <w:rsid w:val="006544F8"/>
    <w:rsid w:val="00657EF1"/>
    <w:rsid w:val="0066156D"/>
    <w:rsid w:val="00662D93"/>
    <w:rsid w:val="00666F9B"/>
    <w:rsid w:val="00670FE5"/>
    <w:rsid w:val="0069451B"/>
    <w:rsid w:val="006A1C9B"/>
    <w:rsid w:val="006A2DCC"/>
    <w:rsid w:val="006A4003"/>
    <w:rsid w:val="006B3057"/>
    <w:rsid w:val="006B577D"/>
    <w:rsid w:val="006B5BB2"/>
    <w:rsid w:val="006B5DA4"/>
    <w:rsid w:val="006C3154"/>
    <w:rsid w:val="006C4B73"/>
    <w:rsid w:val="006E0786"/>
    <w:rsid w:val="006E0CF8"/>
    <w:rsid w:val="006E77AD"/>
    <w:rsid w:val="006E7E4C"/>
    <w:rsid w:val="006F00DA"/>
    <w:rsid w:val="006F2D40"/>
    <w:rsid w:val="006F58E1"/>
    <w:rsid w:val="006F6327"/>
    <w:rsid w:val="006F7F94"/>
    <w:rsid w:val="00706491"/>
    <w:rsid w:val="0071763C"/>
    <w:rsid w:val="00722488"/>
    <w:rsid w:val="00723FE0"/>
    <w:rsid w:val="00745E15"/>
    <w:rsid w:val="00751B0C"/>
    <w:rsid w:val="0075732F"/>
    <w:rsid w:val="00764290"/>
    <w:rsid w:val="00764919"/>
    <w:rsid w:val="0078048B"/>
    <w:rsid w:val="00785524"/>
    <w:rsid w:val="007858F7"/>
    <w:rsid w:val="00786B5E"/>
    <w:rsid w:val="00791800"/>
    <w:rsid w:val="00795031"/>
    <w:rsid w:val="00797EFD"/>
    <w:rsid w:val="007A08A8"/>
    <w:rsid w:val="007A212D"/>
    <w:rsid w:val="007B39CF"/>
    <w:rsid w:val="007B4AFC"/>
    <w:rsid w:val="007C554A"/>
    <w:rsid w:val="007D5539"/>
    <w:rsid w:val="007E14C2"/>
    <w:rsid w:val="007F5D0B"/>
    <w:rsid w:val="00807538"/>
    <w:rsid w:val="00810E03"/>
    <w:rsid w:val="008122A1"/>
    <w:rsid w:val="0081513B"/>
    <w:rsid w:val="00820BEB"/>
    <w:rsid w:val="00824030"/>
    <w:rsid w:val="00825ED9"/>
    <w:rsid w:val="00834FD4"/>
    <w:rsid w:val="00836D50"/>
    <w:rsid w:val="00846454"/>
    <w:rsid w:val="0085589F"/>
    <w:rsid w:val="00855A01"/>
    <w:rsid w:val="0087321F"/>
    <w:rsid w:val="0087503A"/>
    <w:rsid w:val="00876DE4"/>
    <w:rsid w:val="00880A00"/>
    <w:rsid w:val="00880DE5"/>
    <w:rsid w:val="0088357A"/>
    <w:rsid w:val="008A736D"/>
    <w:rsid w:val="008B355B"/>
    <w:rsid w:val="008B6B66"/>
    <w:rsid w:val="008C1CAC"/>
    <w:rsid w:val="008C79C4"/>
    <w:rsid w:val="008D20CD"/>
    <w:rsid w:val="008D300A"/>
    <w:rsid w:val="008D45B4"/>
    <w:rsid w:val="008D4BBA"/>
    <w:rsid w:val="008D4EDD"/>
    <w:rsid w:val="008F2558"/>
    <w:rsid w:val="00905C79"/>
    <w:rsid w:val="009137BA"/>
    <w:rsid w:val="009179AD"/>
    <w:rsid w:val="00917DE3"/>
    <w:rsid w:val="0092015D"/>
    <w:rsid w:val="00921A1E"/>
    <w:rsid w:val="00922FE9"/>
    <w:rsid w:val="00927971"/>
    <w:rsid w:val="00934D18"/>
    <w:rsid w:val="009428F5"/>
    <w:rsid w:val="00954BE1"/>
    <w:rsid w:val="009622AE"/>
    <w:rsid w:val="00963A48"/>
    <w:rsid w:val="0096626B"/>
    <w:rsid w:val="009754AF"/>
    <w:rsid w:val="009773BA"/>
    <w:rsid w:val="00980091"/>
    <w:rsid w:val="009A7523"/>
    <w:rsid w:val="009B19B8"/>
    <w:rsid w:val="009B5419"/>
    <w:rsid w:val="009B7450"/>
    <w:rsid w:val="009C2467"/>
    <w:rsid w:val="009C4BF1"/>
    <w:rsid w:val="009C7AFD"/>
    <w:rsid w:val="009D1B2E"/>
    <w:rsid w:val="009D1E58"/>
    <w:rsid w:val="009D6AD5"/>
    <w:rsid w:val="009E129A"/>
    <w:rsid w:val="009E17A3"/>
    <w:rsid w:val="009E1B18"/>
    <w:rsid w:val="009E4EFB"/>
    <w:rsid w:val="009F4886"/>
    <w:rsid w:val="009F5EE1"/>
    <w:rsid w:val="00A055F2"/>
    <w:rsid w:val="00A06D74"/>
    <w:rsid w:val="00A07A9A"/>
    <w:rsid w:val="00A1167C"/>
    <w:rsid w:val="00A1246F"/>
    <w:rsid w:val="00A21E68"/>
    <w:rsid w:val="00A22EC2"/>
    <w:rsid w:val="00A2345E"/>
    <w:rsid w:val="00A23683"/>
    <w:rsid w:val="00A3045E"/>
    <w:rsid w:val="00A33B14"/>
    <w:rsid w:val="00A40719"/>
    <w:rsid w:val="00A52C81"/>
    <w:rsid w:val="00A577FB"/>
    <w:rsid w:val="00A660F3"/>
    <w:rsid w:val="00A74F13"/>
    <w:rsid w:val="00A83323"/>
    <w:rsid w:val="00A869DC"/>
    <w:rsid w:val="00A87C51"/>
    <w:rsid w:val="00A96229"/>
    <w:rsid w:val="00A96675"/>
    <w:rsid w:val="00A978B2"/>
    <w:rsid w:val="00AA5289"/>
    <w:rsid w:val="00AB4FEB"/>
    <w:rsid w:val="00AB6767"/>
    <w:rsid w:val="00AD1D14"/>
    <w:rsid w:val="00AE442C"/>
    <w:rsid w:val="00AE4583"/>
    <w:rsid w:val="00AF3607"/>
    <w:rsid w:val="00B00931"/>
    <w:rsid w:val="00B0463F"/>
    <w:rsid w:val="00B05A18"/>
    <w:rsid w:val="00B07BA9"/>
    <w:rsid w:val="00B22DF6"/>
    <w:rsid w:val="00B25089"/>
    <w:rsid w:val="00B26BC0"/>
    <w:rsid w:val="00B27338"/>
    <w:rsid w:val="00B354C5"/>
    <w:rsid w:val="00B42FE9"/>
    <w:rsid w:val="00B46AA3"/>
    <w:rsid w:val="00B563E8"/>
    <w:rsid w:val="00B63E5E"/>
    <w:rsid w:val="00B67F52"/>
    <w:rsid w:val="00B708E6"/>
    <w:rsid w:val="00B71F8C"/>
    <w:rsid w:val="00B77DE8"/>
    <w:rsid w:val="00B87BA7"/>
    <w:rsid w:val="00B93C7A"/>
    <w:rsid w:val="00B9458B"/>
    <w:rsid w:val="00BA3FA6"/>
    <w:rsid w:val="00BA40B8"/>
    <w:rsid w:val="00BB2DAF"/>
    <w:rsid w:val="00BB3136"/>
    <w:rsid w:val="00BB5239"/>
    <w:rsid w:val="00BB709F"/>
    <w:rsid w:val="00BC19AA"/>
    <w:rsid w:val="00BD1F21"/>
    <w:rsid w:val="00BD47CD"/>
    <w:rsid w:val="00BD53DF"/>
    <w:rsid w:val="00BE20E8"/>
    <w:rsid w:val="00BE281C"/>
    <w:rsid w:val="00BF12CF"/>
    <w:rsid w:val="00BF2078"/>
    <w:rsid w:val="00C042AE"/>
    <w:rsid w:val="00C06A74"/>
    <w:rsid w:val="00C07FBD"/>
    <w:rsid w:val="00C10257"/>
    <w:rsid w:val="00C122ED"/>
    <w:rsid w:val="00C20422"/>
    <w:rsid w:val="00C24E53"/>
    <w:rsid w:val="00C30222"/>
    <w:rsid w:val="00C34929"/>
    <w:rsid w:val="00C36EB8"/>
    <w:rsid w:val="00C42BC7"/>
    <w:rsid w:val="00C52189"/>
    <w:rsid w:val="00C624E5"/>
    <w:rsid w:val="00C6449A"/>
    <w:rsid w:val="00C71AFD"/>
    <w:rsid w:val="00C77CE8"/>
    <w:rsid w:val="00C8286F"/>
    <w:rsid w:val="00C8318B"/>
    <w:rsid w:val="00C875EE"/>
    <w:rsid w:val="00C902A1"/>
    <w:rsid w:val="00C91FC5"/>
    <w:rsid w:val="00C94A25"/>
    <w:rsid w:val="00C96F59"/>
    <w:rsid w:val="00CA0705"/>
    <w:rsid w:val="00CA2690"/>
    <w:rsid w:val="00CB61B8"/>
    <w:rsid w:val="00CC2A11"/>
    <w:rsid w:val="00CD11BC"/>
    <w:rsid w:val="00CD191A"/>
    <w:rsid w:val="00CD7C8F"/>
    <w:rsid w:val="00CE0858"/>
    <w:rsid w:val="00CE594D"/>
    <w:rsid w:val="00CF31EF"/>
    <w:rsid w:val="00D04927"/>
    <w:rsid w:val="00D05FDA"/>
    <w:rsid w:val="00D06CF2"/>
    <w:rsid w:val="00D176C8"/>
    <w:rsid w:val="00D24D28"/>
    <w:rsid w:val="00D44898"/>
    <w:rsid w:val="00D53D1B"/>
    <w:rsid w:val="00D6251F"/>
    <w:rsid w:val="00D709C1"/>
    <w:rsid w:val="00D73B2F"/>
    <w:rsid w:val="00D77503"/>
    <w:rsid w:val="00D82964"/>
    <w:rsid w:val="00D90E25"/>
    <w:rsid w:val="00D920E4"/>
    <w:rsid w:val="00D96E87"/>
    <w:rsid w:val="00D971E0"/>
    <w:rsid w:val="00DA06A9"/>
    <w:rsid w:val="00DA289D"/>
    <w:rsid w:val="00DA607C"/>
    <w:rsid w:val="00DA6FE9"/>
    <w:rsid w:val="00DB0286"/>
    <w:rsid w:val="00DB04A1"/>
    <w:rsid w:val="00DB18DE"/>
    <w:rsid w:val="00DB1B63"/>
    <w:rsid w:val="00DD52BC"/>
    <w:rsid w:val="00DD5EDA"/>
    <w:rsid w:val="00DE03C9"/>
    <w:rsid w:val="00DE7E33"/>
    <w:rsid w:val="00DF4336"/>
    <w:rsid w:val="00E02281"/>
    <w:rsid w:val="00E02A96"/>
    <w:rsid w:val="00E16989"/>
    <w:rsid w:val="00E211F5"/>
    <w:rsid w:val="00E30385"/>
    <w:rsid w:val="00E305D3"/>
    <w:rsid w:val="00E3073B"/>
    <w:rsid w:val="00E311AC"/>
    <w:rsid w:val="00E422D2"/>
    <w:rsid w:val="00E55AA5"/>
    <w:rsid w:val="00E61BFB"/>
    <w:rsid w:val="00E62712"/>
    <w:rsid w:val="00E65B42"/>
    <w:rsid w:val="00E706BF"/>
    <w:rsid w:val="00E93C89"/>
    <w:rsid w:val="00E955D1"/>
    <w:rsid w:val="00EA78D7"/>
    <w:rsid w:val="00EB02B6"/>
    <w:rsid w:val="00EB6117"/>
    <w:rsid w:val="00EC0BE3"/>
    <w:rsid w:val="00EC6374"/>
    <w:rsid w:val="00ED03A6"/>
    <w:rsid w:val="00ED146A"/>
    <w:rsid w:val="00ED1BA9"/>
    <w:rsid w:val="00EE01E6"/>
    <w:rsid w:val="00EE0376"/>
    <w:rsid w:val="00EE4E61"/>
    <w:rsid w:val="00EF1C79"/>
    <w:rsid w:val="00EF69D2"/>
    <w:rsid w:val="00EF7050"/>
    <w:rsid w:val="00EF7627"/>
    <w:rsid w:val="00F00A67"/>
    <w:rsid w:val="00F01D69"/>
    <w:rsid w:val="00F059B2"/>
    <w:rsid w:val="00F06008"/>
    <w:rsid w:val="00F06B07"/>
    <w:rsid w:val="00F1106C"/>
    <w:rsid w:val="00F12A0F"/>
    <w:rsid w:val="00F1574C"/>
    <w:rsid w:val="00F2289A"/>
    <w:rsid w:val="00F44C55"/>
    <w:rsid w:val="00F45953"/>
    <w:rsid w:val="00F511B6"/>
    <w:rsid w:val="00F57340"/>
    <w:rsid w:val="00F57B1A"/>
    <w:rsid w:val="00F77FC0"/>
    <w:rsid w:val="00F808DF"/>
    <w:rsid w:val="00F8539D"/>
    <w:rsid w:val="00F93A1F"/>
    <w:rsid w:val="00FE3D82"/>
    <w:rsid w:val="00FE6537"/>
    <w:rsid w:val="00FF0760"/>
    <w:rsid w:val="00FF2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e6f1,#b3eb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6EC"/>
    <w:pPr>
      <w:spacing w:after="160" w:line="259" w:lineRule="auto"/>
    </w:pPr>
  </w:style>
  <w:style w:type="paragraph" w:styleId="Heading1">
    <w:name w:val="heading 1"/>
    <w:basedOn w:val="Normal"/>
    <w:next w:val="Normal"/>
    <w:link w:val="Heading1Char"/>
    <w:uiPriority w:val="9"/>
    <w:qFormat/>
    <w:rsid w:val="002046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403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4030"/>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6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B6117"/>
  </w:style>
  <w:style w:type="paragraph" w:styleId="Title">
    <w:name w:val="Title"/>
    <w:basedOn w:val="Normal"/>
    <w:next w:val="Normal"/>
    <w:link w:val="TitleChar"/>
    <w:uiPriority w:val="10"/>
    <w:qFormat/>
    <w:rsid w:val="00B67F52"/>
    <w:pPr>
      <w:pBdr>
        <w:bottom w:val="single" w:sz="8" w:space="4" w:color="4F81BD" w:themeColor="accent1"/>
      </w:pBdr>
      <w:spacing w:after="300" w:line="240" w:lineRule="auto"/>
      <w:contextualSpacing/>
    </w:pPr>
    <w:rPr>
      <w:rFonts w:asciiTheme="majorHAnsi" w:eastAsiaTheme="majorEastAsia" w:hAnsiTheme="majorHAnsi" w:cstheme="majorBidi"/>
      <w:color w:val="004372" w:themeColor="text2" w:themeShade="BF"/>
      <w:spacing w:val="5"/>
      <w:kern w:val="28"/>
      <w:sz w:val="52"/>
      <w:szCs w:val="52"/>
    </w:rPr>
  </w:style>
  <w:style w:type="character" w:customStyle="1" w:styleId="TitleChar">
    <w:name w:val="Title Char"/>
    <w:basedOn w:val="DefaultParagraphFont"/>
    <w:link w:val="Title"/>
    <w:uiPriority w:val="10"/>
    <w:rsid w:val="00B67F52"/>
    <w:rPr>
      <w:rFonts w:asciiTheme="majorHAnsi" w:eastAsiaTheme="majorEastAsia" w:hAnsiTheme="majorHAnsi" w:cstheme="majorBidi"/>
      <w:color w:val="004372" w:themeColor="text2" w:themeShade="BF"/>
      <w:spacing w:val="5"/>
      <w:kern w:val="28"/>
      <w:sz w:val="52"/>
      <w:szCs w:val="52"/>
    </w:rPr>
  </w:style>
  <w:style w:type="paragraph" w:styleId="NoSpacing">
    <w:name w:val="No Spacing"/>
    <w:uiPriority w:val="1"/>
    <w:qFormat/>
    <w:rsid w:val="0020460A"/>
  </w:style>
  <w:style w:type="character" w:customStyle="1" w:styleId="Heading1Char">
    <w:name w:val="Heading 1 Char"/>
    <w:basedOn w:val="DefaultParagraphFont"/>
    <w:link w:val="Heading1"/>
    <w:uiPriority w:val="9"/>
    <w:rsid w:val="002046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40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4030"/>
    <w:rPr>
      <w:rFonts w:asciiTheme="majorHAnsi" w:eastAsiaTheme="majorEastAsia" w:hAnsiTheme="majorHAnsi" w:cstheme="majorBidi"/>
      <w:b/>
      <w:bCs/>
      <w:color w:val="4F81BD" w:themeColor="accent1"/>
    </w:rPr>
  </w:style>
  <w:style w:type="table" w:styleId="TableGrid">
    <w:name w:val="Table Grid"/>
    <w:basedOn w:val="TableNormal"/>
    <w:uiPriority w:val="59"/>
    <w:rsid w:val="00604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46F"/>
    <w:pPr>
      <w:spacing w:after="0" w:line="240" w:lineRule="auto"/>
      <w:ind w:left="720"/>
      <w:contextualSpacing/>
    </w:pPr>
  </w:style>
  <w:style w:type="paragraph" w:styleId="BalloonText">
    <w:name w:val="Balloon Text"/>
    <w:basedOn w:val="Normal"/>
    <w:link w:val="BalloonTextChar"/>
    <w:uiPriority w:val="99"/>
    <w:semiHidden/>
    <w:unhideWhenUsed/>
    <w:rsid w:val="00572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D12"/>
    <w:rPr>
      <w:rFonts w:ascii="Tahoma" w:hAnsi="Tahoma" w:cs="Tahoma"/>
      <w:sz w:val="16"/>
      <w:szCs w:val="16"/>
    </w:rPr>
  </w:style>
  <w:style w:type="character" w:styleId="Hyperlink">
    <w:name w:val="Hyperlink"/>
    <w:basedOn w:val="DefaultParagraphFont"/>
    <w:uiPriority w:val="99"/>
    <w:unhideWhenUsed/>
    <w:rsid w:val="00B63E5E"/>
    <w:rPr>
      <w:color w:val="0000FF" w:themeColor="hyperlink"/>
      <w:u w:val="single"/>
    </w:rPr>
  </w:style>
  <w:style w:type="character" w:customStyle="1" w:styleId="apple-converted-space">
    <w:name w:val="apple-converted-space"/>
    <w:basedOn w:val="DefaultParagraphFont"/>
    <w:rsid w:val="00921A1E"/>
  </w:style>
  <w:style w:type="table" w:customStyle="1" w:styleId="TableGrid1">
    <w:name w:val="Table Grid1"/>
    <w:basedOn w:val="TableNormal"/>
    <w:next w:val="TableGrid"/>
    <w:uiPriority w:val="59"/>
    <w:rsid w:val="005F0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EF1C79"/>
  </w:style>
  <w:style w:type="paragraph" w:customStyle="1" w:styleId="m-3032127902886612261gmail-msonospacing">
    <w:name w:val="m_-3032127902886612261gmail-msonospacing"/>
    <w:basedOn w:val="Normal"/>
    <w:rsid w:val="00EF1C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0C08D3"/>
    <w:pPr>
      <w:spacing w:line="276" w:lineRule="auto"/>
    </w:pPr>
    <w:rPr>
      <w:rFonts w:ascii="Arial" w:eastAsia="Arial" w:hAnsi="Arial" w:cs="Arial"/>
      <w:color w:val="000000"/>
    </w:rPr>
  </w:style>
  <w:style w:type="paragraph" w:customStyle="1" w:styleId="m-570451717147183786msonospacing">
    <w:name w:val="m_-570451717147183786msonospacing"/>
    <w:basedOn w:val="Normal"/>
    <w:rsid w:val="005756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4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5B4"/>
  </w:style>
  <w:style w:type="paragraph" w:styleId="Footer">
    <w:name w:val="footer"/>
    <w:basedOn w:val="Normal"/>
    <w:link w:val="FooterChar"/>
    <w:uiPriority w:val="99"/>
    <w:unhideWhenUsed/>
    <w:rsid w:val="008D4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5B4"/>
  </w:style>
  <w:style w:type="paragraph" w:customStyle="1" w:styleId="m-4808001650543842416western">
    <w:name w:val="m_-4808001650543842416western"/>
    <w:basedOn w:val="Normal"/>
    <w:rsid w:val="00C902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6EC"/>
    <w:pPr>
      <w:spacing w:after="160" w:line="259" w:lineRule="auto"/>
    </w:pPr>
  </w:style>
  <w:style w:type="paragraph" w:styleId="Heading1">
    <w:name w:val="heading 1"/>
    <w:basedOn w:val="Normal"/>
    <w:next w:val="Normal"/>
    <w:link w:val="Heading1Char"/>
    <w:uiPriority w:val="9"/>
    <w:qFormat/>
    <w:rsid w:val="002046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403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4030"/>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6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B6117"/>
  </w:style>
  <w:style w:type="paragraph" w:styleId="Title">
    <w:name w:val="Title"/>
    <w:basedOn w:val="Normal"/>
    <w:next w:val="Normal"/>
    <w:link w:val="TitleChar"/>
    <w:uiPriority w:val="10"/>
    <w:qFormat/>
    <w:rsid w:val="00B67F52"/>
    <w:pPr>
      <w:pBdr>
        <w:bottom w:val="single" w:sz="8" w:space="4" w:color="4F81BD" w:themeColor="accent1"/>
      </w:pBdr>
      <w:spacing w:after="300" w:line="240" w:lineRule="auto"/>
      <w:contextualSpacing/>
    </w:pPr>
    <w:rPr>
      <w:rFonts w:asciiTheme="majorHAnsi" w:eastAsiaTheme="majorEastAsia" w:hAnsiTheme="majorHAnsi" w:cstheme="majorBidi"/>
      <w:color w:val="004372" w:themeColor="text2" w:themeShade="BF"/>
      <w:spacing w:val="5"/>
      <w:kern w:val="28"/>
      <w:sz w:val="52"/>
      <w:szCs w:val="52"/>
    </w:rPr>
  </w:style>
  <w:style w:type="character" w:customStyle="1" w:styleId="TitleChar">
    <w:name w:val="Title Char"/>
    <w:basedOn w:val="DefaultParagraphFont"/>
    <w:link w:val="Title"/>
    <w:uiPriority w:val="10"/>
    <w:rsid w:val="00B67F52"/>
    <w:rPr>
      <w:rFonts w:asciiTheme="majorHAnsi" w:eastAsiaTheme="majorEastAsia" w:hAnsiTheme="majorHAnsi" w:cstheme="majorBidi"/>
      <w:color w:val="004372" w:themeColor="text2" w:themeShade="BF"/>
      <w:spacing w:val="5"/>
      <w:kern w:val="28"/>
      <w:sz w:val="52"/>
      <w:szCs w:val="52"/>
    </w:rPr>
  </w:style>
  <w:style w:type="paragraph" w:styleId="NoSpacing">
    <w:name w:val="No Spacing"/>
    <w:uiPriority w:val="1"/>
    <w:qFormat/>
    <w:rsid w:val="0020460A"/>
  </w:style>
  <w:style w:type="character" w:customStyle="1" w:styleId="Heading1Char">
    <w:name w:val="Heading 1 Char"/>
    <w:basedOn w:val="DefaultParagraphFont"/>
    <w:link w:val="Heading1"/>
    <w:uiPriority w:val="9"/>
    <w:rsid w:val="002046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240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4030"/>
    <w:rPr>
      <w:rFonts w:asciiTheme="majorHAnsi" w:eastAsiaTheme="majorEastAsia" w:hAnsiTheme="majorHAnsi" w:cstheme="majorBidi"/>
      <w:b/>
      <w:bCs/>
      <w:color w:val="4F81BD" w:themeColor="accent1"/>
    </w:rPr>
  </w:style>
  <w:style w:type="table" w:styleId="TableGrid">
    <w:name w:val="Table Grid"/>
    <w:basedOn w:val="TableNormal"/>
    <w:uiPriority w:val="59"/>
    <w:rsid w:val="00604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46F"/>
    <w:pPr>
      <w:spacing w:after="0" w:line="240" w:lineRule="auto"/>
      <w:ind w:left="720"/>
      <w:contextualSpacing/>
    </w:pPr>
  </w:style>
  <w:style w:type="paragraph" w:styleId="BalloonText">
    <w:name w:val="Balloon Text"/>
    <w:basedOn w:val="Normal"/>
    <w:link w:val="BalloonTextChar"/>
    <w:uiPriority w:val="99"/>
    <w:semiHidden/>
    <w:unhideWhenUsed/>
    <w:rsid w:val="00572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D12"/>
    <w:rPr>
      <w:rFonts w:ascii="Tahoma" w:hAnsi="Tahoma" w:cs="Tahoma"/>
      <w:sz w:val="16"/>
      <w:szCs w:val="16"/>
    </w:rPr>
  </w:style>
  <w:style w:type="character" w:styleId="Hyperlink">
    <w:name w:val="Hyperlink"/>
    <w:basedOn w:val="DefaultParagraphFont"/>
    <w:uiPriority w:val="99"/>
    <w:unhideWhenUsed/>
    <w:rsid w:val="00B63E5E"/>
    <w:rPr>
      <w:color w:val="0000FF" w:themeColor="hyperlink"/>
      <w:u w:val="single"/>
    </w:rPr>
  </w:style>
  <w:style w:type="character" w:customStyle="1" w:styleId="apple-converted-space">
    <w:name w:val="apple-converted-space"/>
    <w:basedOn w:val="DefaultParagraphFont"/>
    <w:rsid w:val="00921A1E"/>
  </w:style>
  <w:style w:type="table" w:customStyle="1" w:styleId="TableGrid1">
    <w:name w:val="Table Grid1"/>
    <w:basedOn w:val="TableNormal"/>
    <w:next w:val="TableGrid"/>
    <w:uiPriority w:val="59"/>
    <w:rsid w:val="005F0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EF1C79"/>
  </w:style>
  <w:style w:type="paragraph" w:customStyle="1" w:styleId="m-3032127902886612261gmail-msonospacing">
    <w:name w:val="m_-3032127902886612261gmail-msonospacing"/>
    <w:basedOn w:val="Normal"/>
    <w:rsid w:val="00EF1C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0C08D3"/>
    <w:pPr>
      <w:spacing w:line="276" w:lineRule="auto"/>
    </w:pPr>
    <w:rPr>
      <w:rFonts w:ascii="Arial" w:eastAsia="Arial" w:hAnsi="Arial" w:cs="Arial"/>
      <w:color w:val="000000"/>
    </w:rPr>
  </w:style>
  <w:style w:type="paragraph" w:customStyle="1" w:styleId="m-570451717147183786msonospacing">
    <w:name w:val="m_-570451717147183786msonospacing"/>
    <w:basedOn w:val="Normal"/>
    <w:rsid w:val="005756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4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5B4"/>
  </w:style>
  <w:style w:type="paragraph" w:styleId="Footer">
    <w:name w:val="footer"/>
    <w:basedOn w:val="Normal"/>
    <w:link w:val="FooterChar"/>
    <w:uiPriority w:val="99"/>
    <w:unhideWhenUsed/>
    <w:rsid w:val="008D4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5B4"/>
  </w:style>
  <w:style w:type="paragraph" w:customStyle="1" w:styleId="m-4808001650543842416western">
    <w:name w:val="m_-4808001650543842416western"/>
    <w:basedOn w:val="Normal"/>
    <w:rsid w:val="00C902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5740">
      <w:bodyDiv w:val="1"/>
      <w:marLeft w:val="0"/>
      <w:marRight w:val="0"/>
      <w:marTop w:val="0"/>
      <w:marBottom w:val="0"/>
      <w:divBdr>
        <w:top w:val="none" w:sz="0" w:space="0" w:color="auto"/>
        <w:left w:val="none" w:sz="0" w:space="0" w:color="auto"/>
        <w:bottom w:val="none" w:sz="0" w:space="0" w:color="auto"/>
        <w:right w:val="none" w:sz="0" w:space="0" w:color="auto"/>
      </w:divBdr>
    </w:div>
    <w:div w:id="330183100">
      <w:bodyDiv w:val="1"/>
      <w:marLeft w:val="0"/>
      <w:marRight w:val="0"/>
      <w:marTop w:val="0"/>
      <w:marBottom w:val="0"/>
      <w:divBdr>
        <w:top w:val="none" w:sz="0" w:space="0" w:color="auto"/>
        <w:left w:val="none" w:sz="0" w:space="0" w:color="auto"/>
        <w:bottom w:val="none" w:sz="0" w:space="0" w:color="auto"/>
        <w:right w:val="none" w:sz="0" w:space="0" w:color="auto"/>
      </w:divBdr>
    </w:div>
    <w:div w:id="388380214">
      <w:bodyDiv w:val="1"/>
      <w:marLeft w:val="0"/>
      <w:marRight w:val="0"/>
      <w:marTop w:val="0"/>
      <w:marBottom w:val="0"/>
      <w:divBdr>
        <w:top w:val="none" w:sz="0" w:space="0" w:color="auto"/>
        <w:left w:val="none" w:sz="0" w:space="0" w:color="auto"/>
        <w:bottom w:val="none" w:sz="0" w:space="0" w:color="auto"/>
        <w:right w:val="none" w:sz="0" w:space="0" w:color="auto"/>
      </w:divBdr>
    </w:div>
    <w:div w:id="756949231">
      <w:bodyDiv w:val="1"/>
      <w:marLeft w:val="0"/>
      <w:marRight w:val="0"/>
      <w:marTop w:val="0"/>
      <w:marBottom w:val="0"/>
      <w:divBdr>
        <w:top w:val="none" w:sz="0" w:space="0" w:color="auto"/>
        <w:left w:val="none" w:sz="0" w:space="0" w:color="auto"/>
        <w:bottom w:val="none" w:sz="0" w:space="0" w:color="auto"/>
        <w:right w:val="none" w:sz="0" w:space="0" w:color="auto"/>
      </w:divBdr>
    </w:div>
    <w:div w:id="819807354">
      <w:bodyDiv w:val="1"/>
      <w:marLeft w:val="0"/>
      <w:marRight w:val="0"/>
      <w:marTop w:val="0"/>
      <w:marBottom w:val="0"/>
      <w:divBdr>
        <w:top w:val="none" w:sz="0" w:space="0" w:color="auto"/>
        <w:left w:val="none" w:sz="0" w:space="0" w:color="auto"/>
        <w:bottom w:val="none" w:sz="0" w:space="0" w:color="auto"/>
        <w:right w:val="none" w:sz="0" w:space="0" w:color="auto"/>
      </w:divBdr>
      <w:divsChild>
        <w:div w:id="2031950990">
          <w:marLeft w:val="0"/>
          <w:marRight w:val="0"/>
          <w:marTop w:val="0"/>
          <w:marBottom w:val="0"/>
          <w:divBdr>
            <w:top w:val="none" w:sz="0" w:space="0" w:color="auto"/>
            <w:left w:val="none" w:sz="0" w:space="0" w:color="auto"/>
            <w:bottom w:val="none" w:sz="0" w:space="0" w:color="auto"/>
            <w:right w:val="none" w:sz="0" w:space="0" w:color="auto"/>
          </w:divBdr>
          <w:divsChild>
            <w:div w:id="180703008">
              <w:marLeft w:val="0"/>
              <w:marRight w:val="0"/>
              <w:marTop w:val="0"/>
              <w:marBottom w:val="0"/>
              <w:divBdr>
                <w:top w:val="none" w:sz="0" w:space="0" w:color="auto"/>
                <w:left w:val="none" w:sz="0" w:space="0" w:color="auto"/>
                <w:bottom w:val="none" w:sz="0" w:space="0" w:color="auto"/>
                <w:right w:val="none" w:sz="0" w:space="0" w:color="auto"/>
              </w:divBdr>
            </w:div>
            <w:div w:id="667948704">
              <w:marLeft w:val="0"/>
              <w:marRight w:val="0"/>
              <w:marTop w:val="0"/>
              <w:marBottom w:val="0"/>
              <w:divBdr>
                <w:top w:val="none" w:sz="0" w:space="0" w:color="auto"/>
                <w:left w:val="none" w:sz="0" w:space="0" w:color="auto"/>
                <w:bottom w:val="none" w:sz="0" w:space="0" w:color="auto"/>
                <w:right w:val="none" w:sz="0" w:space="0" w:color="auto"/>
              </w:divBdr>
            </w:div>
          </w:divsChild>
        </w:div>
        <w:div w:id="2145542062">
          <w:marLeft w:val="0"/>
          <w:marRight w:val="0"/>
          <w:marTop w:val="0"/>
          <w:marBottom w:val="0"/>
          <w:divBdr>
            <w:top w:val="none" w:sz="0" w:space="0" w:color="auto"/>
            <w:left w:val="none" w:sz="0" w:space="0" w:color="auto"/>
            <w:bottom w:val="none" w:sz="0" w:space="0" w:color="auto"/>
            <w:right w:val="none" w:sz="0" w:space="0" w:color="auto"/>
          </w:divBdr>
        </w:div>
        <w:div w:id="782115540">
          <w:marLeft w:val="0"/>
          <w:marRight w:val="0"/>
          <w:marTop w:val="0"/>
          <w:marBottom w:val="0"/>
          <w:divBdr>
            <w:top w:val="none" w:sz="0" w:space="0" w:color="auto"/>
            <w:left w:val="none" w:sz="0" w:space="0" w:color="auto"/>
            <w:bottom w:val="none" w:sz="0" w:space="0" w:color="auto"/>
            <w:right w:val="none" w:sz="0" w:space="0" w:color="auto"/>
          </w:divBdr>
          <w:divsChild>
            <w:div w:id="12505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7099">
      <w:bodyDiv w:val="1"/>
      <w:marLeft w:val="0"/>
      <w:marRight w:val="0"/>
      <w:marTop w:val="0"/>
      <w:marBottom w:val="0"/>
      <w:divBdr>
        <w:top w:val="none" w:sz="0" w:space="0" w:color="auto"/>
        <w:left w:val="none" w:sz="0" w:space="0" w:color="auto"/>
        <w:bottom w:val="none" w:sz="0" w:space="0" w:color="auto"/>
        <w:right w:val="none" w:sz="0" w:space="0" w:color="auto"/>
      </w:divBdr>
    </w:div>
    <w:div w:id="1090346039">
      <w:bodyDiv w:val="1"/>
      <w:marLeft w:val="0"/>
      <w:marRight w:val="0"/>
      <w:marTop w:val="0"/>
      <w:marBottom w:val="0"/>
      <w:divBdr>
        <w:top w:val="none" w:sz="0" w:space="0" w:color="auto"/>
        <w:left w:val="none" w:sz="0" w:space="0" w:color="auto"/>
        <w:bottom w:val="none" w:sz="0" w:space="0" w:color="auto"/>
        <w:right w:val="none" w:sz="0" w:space="0" w:color="auto"/>
      </w:divBdr>
    </w:div>
    <w:div w:id="1243294525">
      <w:bodyDiv w:val="1"/>
      <w:marLeft w:val="0"/>
      <w:marRight w:val="0"/>
      <w:marTop w:val="0"/>
      <w:marBottom w:val="0"/>
      <w:divBdr>
        <w:top w:val="none" w:sz="0" w:space="0" w:color="auto"/>
        <w:left w:val="none" w:sz="0" w:space="0" w:color="auto"/>
        <w:bottom w:val="none" w:sz="0" w:space="0" w:color="auto"/>
        <w:right w:val="none" w:sz="0" w:space="0" w:color="auto"/>
      </w:divBdr>
    </w:div>
    <w:div w:id="1279607082">
      <w:bodyDiv w:val="1"/>
      <w:marLeft w:val="0"/>
      <w:marRight w:val="0"/>
      <w:marTop w:val="0"/>
      <w:marBottom w:val="0"/>
      <w:divBdr>
        <w:top w:val="none" w:sz="0" w:space="0" w:color="auto"/>
        <w:left w:val="none" w:sz="0" w:space="0" w:color="auto"/>
        <w:bottom w:val="none" w:sz="0" w:space="0" w:color="auto"/>
        <w:right w:val="none" w:sz="0" w:space="0" w:color="auto"/>
      </w:divBdr>
      <w:divsChild>
        <w:div w:id="872378167">
          <w:marLeft w:val="0"/>
          <w:marRight w:val="0"/>
          <w:marTop w:val="0"/>
          <w:marBottom w:val="0"/>
          <w:divBdr>
            <w:top w:val="none" w:sz="0" w:space="0" w:color="auto"/>
            <w:left w:val="none" w:sz="0" w:space="0" w:color="auto"/>
            <w:bottom w:val="none" w:sz="0" w:space="0" w:color="auto"/>
            <w:right w:val="none" w:sz="0" w:space="0" w:color="auto"/>
          </w:divBdr>
        </w:div>
        <w:div w:id="132256678">
          <w:marLeft w:val="0"/>
          <w:marRight w:val="0"/>
          <w:marTop w:val="0"/>
          <w:marBottom w:val="0"/>
          <w:divBdr>
            <w:top w:val="none" w:sz="0" w:space="0" w:color="auto"/>
            <w:left w:val="none" w:sz="0" w:space="0" w:color="auto"/>
            <w:bottom w:val="none" w:sz="0" w:space="0" w:color="auto"/>
            <w:right w:val="none" w:sz="0" w:space="0" w:color="auto"/>
          </w:divBdr>
        </w:div>
        <w:div w:id="76287794">
          <w:marLeft w:val="0"/>
          <w:marRight w:val="0"/>
          <w:marTop w:val="0"/>
          <w:marBottom w:val="0"/>
          <w:divBdr>
            <w:top w:val="none" w:sz="0" w:space="0" w:color="auto"/>
            <w:left w:val="none" w:sz="0" w:space="0" w:color="auto"/>
            <w:bottom w:val="none" w:sz="0" w:space="0" w:color="auto"/>
            <w:right w:val="none" w:sz="0" w:space="0" w:color="auto"/>
          </w:divBdr>
        </w:div>
        <w:div w:id="1197960997">
          <w:marLeft w:val="0"/>
          <w:marRight w:val="0"/>
          <w:marTop w:val="0"/>
          <w:marBottom w:val="0"/>
          <w:divBdr>
            <w:top w:val="none" w:sz="0" w:space="0" w:color="auto"/>
            <w:left w:val="none" w:sz="0" w:space="0" w:color="auto"/>
            <w:bottom w:val="none" w:sz="0" w:space="0" w:color="auto"/>
            <w:right w:val="none" w:sz="0" w:space="0" w:color="auto"/>
          </w:divBdr>
        </w:div>
        <w:div w:id="825130385">
          <w:marLeft w:val="0"/>
          <w:marRight w:val="0"/>
          <w:marTop w:val="0"/>
          <w:marBottom w:val="0"/>
          <w:divBdr>
            <w:top w:val="none" w:sz="0" w:space="0" w:color="auto"/>
            <w:left w:val="none" w:sz="0" w:space="0" w:color="auto"/>
            <w:bottom w:val="none" w:sz="0" w:space="0" w:color="auto"/>
            <w:right w:val="none" w:sz="0" w:space="0" w:color="auto"/>
          </w:divBdr>
        </w:div>
        <w:div w:id="57943295">
          <w:marLeft w:val="0"/>
          <w:marRight w:val="0"/>
          <w:marTop w:val="0"/>
          <w:marBottom w:val="0"/>
          <w:divBdr>
            <w:top w:val="none" w:sz="0" w:space="0" w:color="auto"/>
            <w:left w:val="none" w:sz="0" w:space="0" w:color="auto"/>
            <w:bottom w:val="none" w:sz="0" w:space="0" w:color="auto"/>
            <w:right w:val="none" w:sz="0" w:space="0" w:color="auto"/>
          </w:divBdr>
        </w:div>
        <w:div w:id="309677354">
          <w:marLeft w:val="0"/>
          <w:marRight w:val="0"/>
          <w:marTop w:val="0"/>
          <w:marBottom w:val="0"/>
          <w:divBdr>
            <w:top w:val="none" w:sz="0" w:space="0" w:color="auto"/>
            <w:left w:val="none" w:sz="0" w:space="0" w:color="auto"/>
            <w:bottom w:val="none" w:sz="0" w:space="0" w:color="auto"/>
            <w:right w:val="none" w:sz="0" w:space="0" w:color="auto"/>
          </w:divBdr>
        </w:div>
        <w:div w:id="487941079">
          <w:marLeft w:val="0"/>
          <w:marRight w:val="0"/>
          <w:marTop w:val="0"/>
          <w:marBottom w:val="0"/>
          <w:divBdr>
            <w:top w:val="none" w:sz="0" w:space="0" w:color="auto"/>
            <w:left w:val="none" w:sz="0" w:space="0" w:color="auto"/>
            <w:bottom w:val="none" w:sz="0" w:space="0" w:color="auto"/>
            <w:right w:val="none" w:sz="0" w:space="0" w:color="auto"/>
          </w:divBdr>
        </w:div>
        <w:div w:id="1890460209">
          <w:marLeft w:val="0"/>
          <w:marRight w:val="0"/>
          <w:marTop w:val="0"/>
          <w:marBottom w:val="0"/>
          <w:divBdr>
            <w:top w:val="none" w:sz="0" w:space="0" w:color="auto"/>
            <w:left w:val="none" w:sz="0" w:space="0" w:color="auto"/>
            <w:bottom w:val="none" w:sz="0" w:space="0" w:color="auto"/>
            <w:right w:val="none" w:sz="0" w:space="0" w:color="auto"/>
          </w:divBdr>
        </w:div>
      </w:divsChild>
    </w:div>
    <w:div w:id="1282804571">
      <w:bodyDiv w:val="1"/>
      <w:marLeft w:val="0"/>
      <w:marRight w:val="0"/>
      <w:marTop w:val="0"/>
      <w:marBottom w:val="0"/>
      <w:divBdr>
        <w:top w:val="none" w:sz="0" w:space="0" w:color="auto"/>
        <w:left w:val="none" w:sz="0" w:space="0" w:color="auto"/>
        <w:bottom w:val="none" w:sz="0" w:space="0" w:color="auto"/>
        <w:right w:val="none" w:sz="0" w:space="0" w:color="auto"/>
      </w:divBdr>
    </w:div>
    <w:div w:id="1599948811">
      <w:bodyDiv w:val="1"/>
      <w:marLeft w:val="0"/>
      <w:marRight w:val="0"/>
      <w:marTop w:val="0"/>
      <w:marBottom w:val="0"/>
      <w:divBdr>
        <w:top w:val="none" w:sz="0" w:space="0" w:color="auto"/>
        <w:left w:val="none" w:sz="0" w:space="0" w:color="auto"/>
        <w:bottom w:val="none" w:sz="0" w:space="0" w:color="auto"/>
        <w:right w:val="none" w:sz="0" w:space="0" w:color="auto"/>
      </w:divBdr>
      <w:divsChild>
        <w:div w:id="220873992">
          <w:marLeft w:val="461"/>
          <w:marRight w:val="0"/>
          <w:marTop w:val="0"/>
          <w:marBottom w:val="0"/>
          <w:divBdr>
            <w:top w:val="none" w:sz="0" w:space="0" w:color="auto"/>
            <w:left w:val="none" w:sz="0" w:space="0" w:color="auto"/>
            <w:bottom w:val="none" w:sz="0" w:space="0" w:color="auto"/>
            <w:right w:val="none" w:sz="0" w:space="0" w:color="auto"/>
          </w:divBdr>
        </w:div>
        <w:div w:id="694964223">
          <w:marLeft w:val="461"/>
          <w:marRight w:val="0"/>
          <w:marTop w:val="0"/>
          <w:marBottom w:val="0"/>
          <w:divBdr>
            <w:top w:val="none" w:sz="0" w:space="0" w:color="auto"/>
            <w:left w:val="none" w:sz="0" w:space="0" w:color="auto"/>
            <w:bottom w:val="none" w:sz="0" w:space="0" w:color="auto"/>
            <w:right w:val="none" w:sz="0" w:space="0" w:color="auto"/>
          </w:divBdr>
        </w:div>
        <w:div w:id="2024672699">
          <w:marLeft w:val="461"/>
          <w:marRight w:val="0"/>
          <w:marTop w:val="0"/>
          <w:marBottom w:val="0"/>
          <w:divBdr>
            <w:top w:val="none" w:sz="0" w:space="0" w:color="auto"/>
            <w:left w:val="none" w:sz="0" w:space="0" w:color="auto"/>
            <w:bottom w:val="none" w:sz="0" w:space="0" w:color="auto"/>
            <w:right w:val="none" w:sz="0" w:space="0" w:color="auto"/>
          </w:divBdr>
        </w:div>
        <w:div w:id="609821157">
          <w:marLeft w:val="461"/>
          <w:marRight w:val="0"/>
          <w:marTop w:val="0"/>
          <w:marBottom w:val="0"/>
          <w:divBdr>
            <w:top w:val="none" w:sz="0" w:space="0" w:color="auto"/>
            <w:left w:val="none" w:sz="0" w:space="0" w:color="auto"/>
            <w:bottom w:val="none" w:sz="0" w:space="0" w:color="auto"/>
            <w:right w:val="none" w:sz="0" w:space="0" w:color="auto"/>
          </w:divBdr>
        </w:div>
      </w:divsChild>
    </w:div>
    <w:div w:id="1744527873">
      <w:bodyDiv w:val="1"/>
      <w:marLeft w:val="0"/>
      <w:marRight w:val="0"/>
      <w:marTop w:val="0"/>
      <w:marBottom w:val="0"/>
      <w:divBdr>
        <w:top w:val="none" w:sz="0" w:space="0" w:color="auto"/>
        <w:left w:val="none" w:sz="0" w:space="0" w:color="auto"/>
        <w:bottom w:val="none" w:sz="0" w:space="0" w:color="auto"/>
        <w:right w:val="none" w:sz="0" w:space="0" w:color="auto"/>
      </w:divBdr>
    </w:div>
    <w:div w:id="1823303504">
      <w:bodyDiv w:val="1"/>
      <w:marLeft w:val="0"/>
      <w:marRight w:val="0"/>
      <w:marTop w:val="0"/>
      <w:marBottom w:val="0"/>
      <w:divBdr>
        <w:top w:val="none" w:sz="0" w:space="0" w:color="auto"/>
        <w:left w:val="none" w:sz="0" w:space="0" w:color="auto"/>
        <w:bottom w:val="none" w:sz="0" w:space="0" w:color="auto"/>
        <w:right w:val="none" w:sz="0" w:space="0" w:color="auto"/>
      </w:divBdr>
      <w:divsChild>
        <w:div w:id="519975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54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929401">
                  <w:marLeft w:val="0"/>
                  <w:marRight w:val="0"/>
                  <w:marTop w:val="0"/>
                  <w:marBottom w:val="0"/>
                  <w:divBdr>
                    <w:top w:val="none" w:sz="0" w:space="0" w:color="auto"/>
                    <w:left w:val="none" w:sz="0" w:space="0" w:color="auto"/>
                    <w:bottom w:val="none" w:sz="0" w:space="0" w:color="auto"/>
                    <w:right w:val="none" w:sz="0" w:space="0" w:color="auto"/>
                  </w:divBdr>
                  <w:divsChild>
                    <w:div w:id="2933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19442">
      <w:bodyDiv w:val="1"/>
      <w:marLeft w:val="0"/>
      <w:marRight w:val="0"/>
      <w:marTop w:val="0"/>
      <w:marBottom w:val="0"/>
      <w:divBdr>
        <w:top w:val="none" w:sz="0" w:space="0" w:color="auto"/>
        <w:left w:val="none" w:sz="0" w:space="0" w:color="auto"/>
        <w:bottom w:val="none" w:sz="0" w:space="0" w:color="auto"/>
        <w:right w:val="none" w:sz="0" w:space="0" w:color="auto"/>
      </w:divBdr>
    </w:div>
    <w:div w:id="1984384420">
      <w:bodyDiv w:val="1"/>
      <w:marLeft w:val="0"/>
      <w:marRight w:val="0"/>
      <w:marTop w:val="0"/>
      <w:marBottom w:val="0"/>
      <w:divBdr>
        <w:top w:val="none" w:sz="0" w:space="0" w:color="auto"/>
        <w:left w:val="none" w:sz="0" w:space="0" w:color="auto"/>
        <w:bottom w:val="none" w:sz="0" w:space="0" w:color="auto"/>
        <w:right w:val="none" w:sz="0" w:space="0" w:color="auto"/>
      </w:divBdr>
      <w:divsChild>
        <w:div w:id="1596789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9073">
              <w:marLeft w:val="0"/>
              <w:marRight w:val="0"/>
              <w:marTop w:val="0"/>
              <w:marBottom w:val="0"/>
              <w:divBdr>
                <w:top w:val="none" w:sz="0" w:space="0" w:color="auto"/>
                <w:left w:val="none" w:sz="0" w:space="0" w:color="auto"/>
                <w:bottom w:val="none" w:sz="0" w:space="0" w:color="auto"/>
                <w:right w:val="none" w:sz="0" w:space="0" w:color="auto"/>
              </w:divBdr>
              <w:divsChild>
                <w:div w:id="112808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4896">
      <w:bodyDiv w:val="1"/>
      <w:marLeft w:val="0"/>
      <w:marRight w:val="0"/>
      <w:marTop w:val="0"/>
      <w:marBottom w:val="0"/>
      <w:divBdr>
        <w:top w:val="none" w:sz="0" w:space="0" w:color="auto"/>
        <w:left w:val="none" w:sz="0" w:space="0" w:color="auto"/>
        <w:bottom w:val="none" w:sz="0" w:space="0" w:color="auto"/>
        <w:right w:val="none" w:sz="0" w:space="0" w:color="auto"/>
      </w:divBdr>
    </w:div>
    <w:div w:id="2069524793">
      <w:bodyDiv w:val="1"/>
      <w:marLeft w:val="0"/>
      <w:marRight w:val="0"/>
      <w:marTop w:val="0"/>
      <w:marBottom w:val="0"/>
      <w:divBdr>
        <w:top w:val="none" w:sz="0" w:space="0" w:color="auto"/>
        <w:left w:val="none" w:sz="0" w:space="0" w:color="auto"/>
        <w:bottom w:val="none" w:sz="0" w:space="0" w:color="auto"/>
        <w:right w:val="none" w:sz="0" w:space="0" w:color="auto"/>
      </w:divBdr>
    </w:div>
    <w:div w:id="2116290207">
      <w:bodyDiv w:val="1"/>
      <w:marLeft w:val="0"/>
      <w:marRight w:val="0"/>
      <w:marTop w:val="0"/>
      <w:marBottom w:val="0"/>
      <w:divBdr>
        <w:top w:val="none" w:sz="0" w:space="0" w:color="auto"/>
        <w:left w:val="none" w:sz="0" w:space="0" w:color="auto"/>
        <w:bottom w:val="none" w:sz="0" w:space="0" w:color="auto"/>
        <w:right w:val="none" w:sz="0" w:space="0" w:color="auto"/>
      </w:divBdr>
      <w:divsChild>
        <w:div w:id="5598779">
          <w:marLeft w:val="0"/>
          <w:marRight w:val="0"/>
          <w:marTop w:val="0"/>
          <w:marBottom w:val="0"/>
          <w:divBdr>
            <w:top w:val="none" w:sz="0" w:space="0" w:color="auto"/>
            <w:left w:val="none" w:sz="0" w:space="0" w:color="auto"/>
            <w:bottom w:val="none" w:sz="0" w:space="0" w:color="auto"/>
            <w:right w:val="none" w:sz="0" w:space="0" w:color="auto"/>
          </w:divBdr>
        </w:div>
      </w:divsChild>
    </w:div>
    <w:div w:id="21330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tif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Composite">
  <a:themeElements>
    <a:clrScheme name="Office mod">
      <a:dk1>
        <a:sysClr val="windowText" lastClr="000000"/>
      </a:dk1>
      <a:lt1>
        <a:sysClr val="window" lastClr="FFFFFF"/>
      </a:lt1>
      <a:dk2>
        <a:srgbClr val="005B9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83B1A-EB27-4605-A7F7-3BAF1D1D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SIL International # 1036</Company>
  <LinksUpToDate>false</LinksUpToDate>
  <CharactersWithSpaces>11072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Bartels</dc:creator>
  <cp:lastModifiedBy>Rodolfo Senn</cp:lastModifiedBy>
  <cp:revision>2</cp:revision>
  <cp:lastPrinted>2017-08-11T15:05:00Z</cp:lastPrinted>
  <dcterms:created xsi:type="dcterms:W3CDTF">2017-08-30T11:16:00Z</dcterms:created>
  <dcterms:modified xsi:type="dcterms:W3CDTF">2017-08-30T11:16:00Z</dcterms:modified>
</cp:coreProperties>
</file>